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2E9C" w:rsidRPr="00392E9C" w:rsidRDefault="00392E9C" w:rsidP="00F97D86">
      <w:pPr>
        <w:pStyle w:val="Nou-nr"/>
      </w:pPr>
      <w:r w:rsidRPr="00392E9C">
        <w:t>NOU 2020: 8</w:t>
      </w:r>
    </w:p>
    <w:p w:rsidR="006362D3" w:rsidRPr="00392E9C" w:rsidRDefault="009A57EC" w:rsidP="00392E9C">
      <w:pPr>
        <w:pStyle w:val="Nou-tit"/>
      </w:pPr>
      <w:r w:rsidRPr="00392E9C">
        <w:t>Grunnlaget for inntektsoppgjørene 2020</w:t>
      </w:r>
    </w:p>
    <w:p w:rsidR="006362D3" w:rsidRPr="00392E9C" w:rsidRDefault="009A57EC" w:rsidP="00392E9C">
      <w:pPr>
        <w:pStyle w:val="oppnevnelse"/>
      </w:pPr>
      <w:r w:rsidRPr="00392E9C">
        <w:t>Det tekniske beregningsutvalget for inntektsoppgjørene.</w:t>
      </w:r>
    </w:p>
    <w:p w:rsidR="006362D3" w:rsidRPr="00392E9C" w:rsidRDefault="009A57EC" w:rsidP="00392E9C">
      <w:pPr>
        <w:pStyle w:val="avgivelse"/>
      </w:pPr>
      <w:r w:rsidRPr="00392E9C">
        <w:t>Avgitt til Arbeids- og sosialdepartementet 19. juni 2020.</w:t>
      </w:r>
    </w:p>
    <w:p w:rsidR="006362D3" w:rsidRPr="00392E9C" w:rsidRDefault="009A57EC" w:rsidP="00392E9C">
      <w:pPr>
        <w:pStyle w:val="oversend-tit"/>
      </w:pPr>
      <w:r w:rsidRPr="00392E9C">
        <w:t>Forord</w:t>
      </w:r>
    </w:p>
    <w:p w:rsidR="006362D3" w:rsidRDefault="009A57EC" w:rsidP="00392E9C">
      <w:r>
        <w:t>Det tekniske beregningsutvalget for inntektsoppgjørene legger her fram den endelige utgaven av rapporten foran inntektsoppgjørene i 2020. Rapporten ble utsatt fra mars etter at årets inntektsoppgjør ble utsatt til høsten.</w:t>
      </w:r>
    </w:p>
    <w:p w:rsidR="006362D3" w:rsidRDefault="009A57EC" w:rsidP="00392E9C">
      <w:bookmarkStart w:id="0" w:name="_GoBack"/>
      <w:r>
        <w:t>Rapporten gir oversikt over utviklingen i de senere årene i lønninger, inntekter, priser, makroøkonomi og konkurranseevne. Utvalget presenterer dessuten en prognose for konsumprisveksten fra 2019 til 2020.</w:t>
      </w:r>
    </w:p>
    <w:bookmarkEnd w:id="0"/>
    <w:p w:rsidR="006362D3" w:rsidRDefault="009A57EC" w:rsidP="00392E9C">
      <w:r>
        <w:t>Utvalget la 17. februar fram en foreløpig utgave av rapporten som utarbeides i forkant av besluttende møter i organisasjonene. I tillegg til oppdatert informasjon og vurderinger av den økonomiske utviklingen, inneholder den endelige rapporten blant annet ny statistikk over lønn for ledere og lønnsfordeling. Omtalen av norsk og internasjonal økonomi er rettet mot den seneste utviklingen og utsiktene framover. Den foreløpige rapporten gir en mer utfyllende omtale av den makroøkonomiske utviklingen gjennom 2019.</w:t>
      </w:r>
    </w:p>
    <w:p w:rsidR="006362D3" w:rsidRDefault="009A57EC" w:rsidP="00392E9C">
      <w:r>
        <w:t>Tallene bak figurene i rapporten finnes i Excel-format på nettsidene til Arbeids- og sosialdepartementet sammen med utvalgets rapporter.</w:t>
      </w:r>
    </w:p>
    <w:p w:rsidR="006362D3" w:rsidRDefault="009A57EC" w:rsidP="00392E9C">
      <w:r>
        <w:t>Beregningsutvalget ble ved kongelig resolusjon av 20. september 2019 gjenoppnevnt for en ny periode inntil 30. september 2023 med følgende mandat:</w:t>
      </w:r>
    </w:p>
    <w:p w:rsidR="006362D3" w:rsidRDefault="009A57EC" w:rsidP="00392E9C">
      <w:pPr>
        <w:pStyle w:val="blokksit"/>
      </w:pPr>
      <w:r>
        <w:t xml:space="preserve">«Utvalget skal i tilknytning til inntektsoppgjørene legge fram det best mulige tallmessige bakgrunnsmateriale og presentere det i en slik form at uenighet partene </w:t>
      </w:r>
      <w:proofErr w:type="spellStart"/>
      <w:proofErr w:type="gramStart"/>
      <w:r>
        <w:t>i mellom</w:t>
      </w:r>
      <w:proofErr w:type="spellEnd"/>
      <w:proofErr w:type="gramEnd"/>
      <w:r>
        <w:t xml:space="preserve"> om økonomiske forhold så vidt mulig kan unngås.</w:t>
      </w:r>
    </w:p>
    <w:p w:rsidR="006362D3" w:rsidRDefault="009A57EC" w:rsidP="00392E9C">
      <w:pPr>
        <w:pStyle w:val="blokksit"/>
      </w:pPr>
      <w:r>
        <w:t>Utvalget skal legge fram oppsummeringsrapporter etter inntektsoppgjør.</w:t>
      </w:r>
    </w:p>
    <w:p w:rsidR="006362D3" w:rsidRDefault="009A57EC" w:rsidP="00392E9C">
      <w:pPr>
        <w:pStyle w:val="blokksit"/>
      </w:pPr>
      <w:r>
        <w:t>Utvalget skal, når departementet ber om det, kunne klargjøre det tallmessige grunnlagsmateriale for spesielle inntektspolitiske spørsmål.</w:t>
      </w:r>
    </w:p>
    <w:p w:rsidR="006362D3" w:rsidRDefault="009A57EC" w:rsidP="00392E9C">
      <w:pPr>
        <w:pStyle w:val="blokksit"/>
      </w:pPr>
      <w:r>
        <w:t>Utvalgets utredninger avgis til Arbeids- og sosialdepartementet».</w:t>
      </w:r>
    </w:p>
    <w:p w:rsidR="006362D3" w:rsidRDefault="009A57EC" w:rsidP="00392E9C">
      <w:r>
        <w:t xml:space="preserve">I tillegg til utvalgets medlemmer og sekretariatet har følgende deltatt i arbeidet med rapporten: Karine </w:t>
      </w:r>
      <w:proofErr w:type="spellStart"/>
      <w:r>
        <w:t>Handegaard</w:t>
      </w:r>
      <w:proofErr w:type="spellEnd"/>
      <w:r>
        <w:t xml:space="preserve"> Bakken, Arbeids- og sosialdepartementet, Anita Heggedal, Næringslivets Hovedorganisasjon, Ørnulf Kastet, Yrkesorganisasjonenes Sentralforbund, </w:t>
      </w:r>
      <w:proofErr w:type="spellStart"/>
      <w:r>
        <w:t>Ranjit</w:t>
      </w:r>
      <w:proofErr w:type="spellEnd"/>
      <w:r>
        <w:t xml:space="preserve"> Kaur, Arbeidsgiverforeningen Spekter, Grethe Lunde, Akademikerne, Gunnar Owren, KS, Pål </w:t>
      </w:r>
      <w:proofErr w:type="spellStart"/>
      <w:r>
        <w:t>Skarsbak</w:t>
      </w:r>
      <w:proofErr w:type="spellEnd"/>
      <w:r>
        <w:t xml:space="preserve">, Landsorganisasjonen i Norge, Rolf Stangeland, </w:t>
      </w:r>
      <w:proofErr w:type="spellStart"/>
      <w:r>
        <w:t>Unio</w:t>
      </w:r>
      <w:proofErr w:type="spellEnd"/>
      <w:r>
        <w:t xml:space="preserve"> og Bård Westbye, Virke.</w:t>
      </w:r>
    </w:p>
    <w:tbl>
      <w:tblPr>
        <w:tblStyle w:val="StandardTabell"/>
        <w:tblW w:w="0" w:type="auto"/>
        <w:tblLayout w:type="fixed"/>
        <w:tblLook w:val="04A0" w:firstRow="1" w:lastRow="0" w:firstColumn="1" w:lastColumn="0" w:noHBand="0" w:noVBand="1"/>
      </w:tblPr>
      <w:tblGrid>
        <w:gridCol w:w="2380"/>
        <w:gridCol w:w="2380"/>
        <w:gridCol w:w="2380"/>
      </w:tblGrid>
      <w:tr w:rsidR="006362D3" w:rsidTr="00861031">
        <w:trPr>
          <w:trHeight w:val="300"/>
        </w:trPr>
        <w:tc>
          <w:tcPr>
            <w:tcW w:w="2380" w:type="dxa"/>
            <w:shd w:val="clear" w:color="auto" w:fill="FFFFFF"/>
          </w:tcPr>
          <w:p w:rsidR="006362D3" w:rsidRDefault="006362D3" w:rsidP="00392E9C"/>
        </w:tc>
        <w:tc>
          <w:tcPr>
            <w:tcW w:w="2380" w:type="dxa"/>
          </w:tcPr>
          <w:p w:rsidR="006362D3" w:rsidRDefault="009A57EC" w:rsidP="00392E9C">
            <w:pPr>
              <w:pStyle w:val="dato0"/>
            </w:pPr>
            <w:r>
              <w:t>Oslo, 19. juni 2020</w:t>
            </w:r>
          </w:p>
        </w:tc>
        <w:tc>
          <w:tcPr>
            <w:tcW w:w="2380" w:type="dxa"/>
          </w:tcPr>
          <w:p w:rsidR="006362D3" w:rsidRDefault="006362D3" w:rsidP="00392E9C">
            <w:pPr>
              <w:pStyle w:val="dato0"/>
            </w:pPr>
          </w:p>
        </w:tc>
      </w:tr>
      <w:tr w:rsidR="006362D3" w:rsidTr="00861031">
        <w:trPr>
          <w:trHeight w:val="700"/>
        </w:trPr>
        <w:tc>
          <w:tcPr>
            <w:tcW w:w="2380" w:type="dxa"/>
          </w:tcPr>
          <w:p w:rsidR="006362D3" w:rsidRDefault="006362D3" w:rsidP="00392E9C"/>
        </w:tc>
        <w:tc>
          <w:tcPr>
            <w:tcW w:w="2380" w:type="dxa"/>
          </w:tcPr>
          <w:p w:rsidR="006362D3" w:rsidRDefault="009A57EC" w:rsidP="00392E9C">
            <w:pPr>
              <w:pStyle w:val="signatur"/>
            </w:pPr>
            <w:r>
              <w:t>Geir Axelsen leder Statistisk sentralbyrå</w:t>
            </w:r>
          </w:p>
        </w:tc>
        <w:tc>
          <w:tcPr>
            <w:tcW w:w="2380" w:type="dxa"/>
          </w:tcPr>
          <w:p w:rsidR="006362D3" w:rsidRDefault="006362D3" w:rsidP="00392E9C">
            <w:pPr>
              <w:pStyle w:val="dato0"/>
            </w:pPr>
          </w:p>
        </w:tc>
      </w:tr>
      <w:tr w:rsidR="006362D3" w:rsidTr="00861031">
        <w:trPr>
          <w:trHeight w:val="800"/>
        </w:trPr>
        <w:tc>
          <w:tcPr>
            <w:tcW w:w="2380" w:type="dxa"/>
          </w:tcPr>
          <w:p w:rsidR="006362D3" w:rsidRDefault="009A57EC" w:rsidP="00392E9C">
            <w:pPr>
              <w:pStyle w:val="medlem"/>
            </w:pPr>
            <w:r>
              <w:lastRenderedPageBreak/>
              <w:t>Roger Bjørnstad Landsorganisasjonen i Norge</w:t>
            </w:r>
          </w:p>
        </w:tc>
        <w:tc>
          <w:tcPr>
            <w:tcW w:w="2380" w:type="dxa"/>
          </w:tcPr>
          <w:p w:rsidR="006362D3" w:rsidRDefault="009A57EC" w:rsidP="00392E9C">
            <w:pPr>
              <w:pStyle w:val="medlem"/>
            </w:pPr>
            <w:r>
              <w:t xml:space="preserve">Ann Lisbet </w:t>
            </w:r>
            <w:proofErr w:type="spellStart"/>
            <w:r>
              <w:t>Brathaug</w:t>
            </w:r>
            <w:proofErr w:type="spellEnd"/>
            <w:r>
              <w:t xml:space="preserve"> Statistisk sentralbyrå</w:t>
            </w:r>
          </w:p>
        </w:tc>
        <w:tc>
          <w:tcPr>
            <w:tcW w:w="2380" w:type="dxa"/>
          </w:tcPr>
          <w:p w:rsidR="006362D3" w:rsidRDefault="009A57EC" w:rsidP="00392E9C">
            <w:pPr>
              <w:pStyle w:val="medlem"/>
            </w:pPr>
            <w:r>
              <w:t>Ragnar Ihle Bøhn Kommunal- og moderniseringsdepartementet</w:t>
            </w:r>
          </w:p>
        </w:tc>
      </w:tr>
      <w:tr w:rsidR="006362D3" w:rsidTr="00861031">
        <w:trPr>
          <w:trHeight w:val="800"/>
        </w:trPr>
        <w:tc>
          <w:tcPr>
            <w:tcW w:w="2380" w:type="dxa"/>
          </w:tcPr>
          <w:p w:rsidR="006362D3" w:rsidRDefault="009A57EC" w:rsidP="00392E9C">
            <w:pPr>
              <w:pStyle w:val="medlem"/>
            </w:pPr>
            <w:r>
              <w:t>Øystein Dørum Næringslivets Hovedorganisasjon</w:t>
            </w:r>
          </w:p>
        </w:tc>
        <w:tc>
          <w:tcPr>
            <w:tcW w:w="2380" w:type="dxa"/>
          </w:tcPr>
          <w:p w:rsidR="006362D3" w:rsidRDefault="009A57EC" w:rsidP="00392E9C">
            <w:pPr>
              <w:pStyle w:val="medlem"/>
            </w:pPr>
            <w:r>
              <w:t>Torbjørn Eika KS</w:t>
            </w:r>
          </w:p>
        </w:tc>
        <w:tc>
          <w:tcPr>
            <w:tcW w:w="2380" w:type="dxa"/>
          </w:tcPr>
          <w:p w:rsidR="006362D3" w:rsidRDefault="009A57EC" w:rsidP="00392E9C">
            <w:pPr>
              <w:pStyle w:val="medlem"/>
            </w:pPr>
            <w:r>
              <w:t xml:space="preserve">Nina </w:t>
            </w:r>
            <w:proofErr w:type="spellStart"/>
            <w:r>
              <w:t>Skrove</w:t>
            </w:r>
            <w:proofErr w:type="spellEnd"/>
            <w:r>
              <w:t xml:space="preserve"> Falch Yrkesorganisasjonenes Sentralforbund</w:t>
            </w:r>
          </w:p>
        </w:tc>
      </w:tr>
      <w:tr w:rsidR="006362D3" w:rsidTr="00861031">
        <w:trPr>
          <w:trHeight w:val="540"/>
        </w:trPr>
        <w:tc>
          <w:tcPr>
            <w:tcW w:w="2380" w:type="dxa"/>
          </w:tcPr>
          <w:p w:rsidR="006362D3" w:rsidRDefault="009A57EC" w:rsidP="00392E9C">
            <w:pPr>
              <w:pStyle w:val="medlem"/>
            </w:pPr>
            <w:r>
              <w:t xml:space="preserve">Stein </w:t>
            </w:r>
            <w:proofErr w:type="spellStart"/>
            <w:r>
              <w:t>Gjerding</w:t>
            </w:r>
            <w:proofErr w:type="spellEnd"/>
            <w:r>
              <w:t xml:space="preserve"> Arbeidsgiverforeningen Spekter</w:t>
            </w:r>
          </w:p>
        </w:tc>
        <w:tc>
          <w:tcPr>
            <w:tcW w:w="2380" w:type="dxa"/>
          </w:tcPr>
          <w:p w:rsidR="006362D3" w:rsidRDefault="009A57EC" w:rsidP="00392E9C">
            <w:pPr>
              <w:pStyle w:val="medlem"/>
            </w:pPr>
            <w:r>
              <w:t xml:space="preserve">Ellen </w:t>
            </w:r>
            <w:proofErr w:type="spellStart"/>
            <w:r>
              <w:t>Horneland</w:t>
            </w:r>
            <w:proofErr w:type="spellEnd"/>
            <w:r>
              <w:t xml:space="preserve"> Landsorganisasjonen i Norge</w:t>
            </w:r>
          </w:p>
        </w:tc>
        <w:tc>
          <w:tcPr>
            <w:tcW w:w="2380" w:type="dxa"/>
          </w:tcPr>
          <w:p w:rsidR="006362D3" w:rsidRDefault="009A57EC" w:rsidP="00392E9C">
            <w:pPr>
              <w:pStyle w:val="medlem"/>
            </w:pPr>
            <w:r>
              <w:t xml:space="preserve">Lars </w:t>
            </w:r>
            <w:proofErr w:type="spellStart"/>
            <w:r>
              <w:t>Haartveit</w:t>
            </w:r>
            <w:proofErr w:type="spellEnd"/>
            <w:r>
              <w:t xml:space="preserve"> Hovedorganisasjonen Virke</w:t>
            </w:r>
          </w:p>
        </w:tc>
      </w:tr>
      <w:tr w:rsidR="006362D3" w:rsidTr="00861031">
        <w:trPr>
          <w:trHeight w:val="540"/>
        </w:trPr>
        <w:tc>
          <w:tcPr>
            <w:tcW w:w="2380" w:type="dxa"/>
          </w:tcPr>
          <w:p w:rsidR="006362D3" w:rsidRDefault="009A57EC" w:rsidP="00392E9C">
            <w:pPr>
              <w:pStyle w:val="medlem"/>
            </w:pPr>
            <w:r>
              <w:t xml:space="preserve">Hanne </w:t>
            </w:r>
            <w:proofErr w:type="spellStart"/>
            <w:r>
              <w:t>Jordell</w:t>
            </w:r>
            <w:proofErr w:type="spellEnd"/>
            <w:r>
              <w:t xml:space="preserve"> Akademikerne</w:t>
            </w:r>
          </w:p>
        </w:tc>
        <w:tc>
          <w:tcPr>
            <w:tcW w:w="2380" w:type="dxa"/>
          </w:tcPr>
          <w:p w:rsidR="006362D3" w:rsidRDefault="009A57EC" w:rsidP="00392E9C">
            <w:pPr>
              <w:pStyle w:val="medlem"/>
            </w:pPr>
            <w:r>
              <w:t>Frank Emil Jøssund Finansdepartementet</w:t>
            </w:r>
          </w:p>
        </w:tc>
        <w:tc>
          <w:tcPr>
            <w:tcW w:w="2380" w:type="dxa"/>
          </w:tcPr>
          <w:p w:rsidR="006362D3" w:rsidRDefault="009A57EC" w:rsidP="00392E9C">
            <w:pPr>
              <w:pStyle w:val="medlem"/>
            </w:pPr>
            <w:r>
              <w:t>Torill Lødemel Næringslivets Hovedorganisasjon</w:t>
            </w:r>
          </w:p>
        </w:tc>
      </w:tr>
      <w:tr w:rsidR="006362D3" w:rsidTr="00861031">
        <w:trPr>
          <w:trHeight w:val="540"/>
        </w:trPr>
        <w:tc>
          <w:tcPr>
            <w:tcW w:w="2380" w:type="dxa"/>
          </w:tcPr>
          <w:p w:rsidR="006362D3" w:rsidRDefault="009A57EC" w:rsidP="00392E9C">
            <w:pPr>
              <w:pStyle w:val="medlem"/>
            </w:pPr>
            <w:r>
              <w:t xml:space="preserve">Erik Orskaug </w:t>
            </w:r>
            <w:proofErr w:type="spellStart"/>
            <w:r>
              <w:t>Unio</w:t>
            </w:r>
            <w:proofErr w:type="spellEnd"/>
          </w:p>
        </w:tc>
        <w:tc>
          <w:tcPr>
            <w:tcW w:w="2380" w:type="dxa"/>
          </w:tcPr>
          <w:p w:rsidR="006362D3" w:rsidRDefault="009A57EC" w:rsidP="00392E9C">
            <w:pPr>
              <w:pStyle w:val="medlem"/>
            </w:pPr>
            <w:r>
              <w:t xml:space="preserve">Sigrid </w:t>
            </w:r>
            <w:proofErr w:type="spellStart"/>
            <w:r>
              <w:t>Russwurm</w:t>
            </w:r>
            <w:proofErr w:type="spellEnd"/>
            <w:r>
              <w:t xml:space="preserve"> Arbeids- og sosialdepartementet</w:t>
            </w:r>
          </w:p>
        </w:tc>
        <w:tc>
          <w:tcPr>
            <w:tcW w:w="2380" w:type="dxa"/>
          </w:tcPr>
          <w:p w:rsidR="006362D3" w:rsidRDefault="006362D3" w:rsidP="00392E9C">
            <w:pPr>
              <w:pStyle w:val="medlem"/>
            </w:pPr>
          </w:p>
        </w:tc>
      </w:tr>
      <w:tr w:rsidR="006362D3" w:rsidTr="00861031">
        <w:trPr>
          <w:trHeight w:val="640"/>
        </w:trPr>
        <w:tc>
          <w:tcPr>
            <w:tcW w:w="2380" w:type="dxa"/>
          </w:tcPr>
          <w:p w:rsidR="006362D3" w:rsidRDefault="006362D3" w:rsidP="00392E9C">
            <w:pPr>
              <w:pStyle w:val="medlem"/>
            </w:pPr>
          </w:p>
        </w:tc>
        <w:tc>
          <w:tcPr>
            <w:tcW w:w="4760" w:type="dxa"/>
            <w:gridSpan w:val="2"/>
          </w:tcPr>
          <w:p w:rsidR="006362D3" w:rsidRDefault="009A57EC" w:rsidP="00392E9C">
            <w:pPr>
              <w:pStyle w:val="sekr"/>
            </w:pPr>
            <w:r>
              <w:t>Morten S. Henningsen, Arbeids- og sosialdepartementet, sekretariatsleder</w:t>
            </w:r>
          </w:p>
        </w:tc>
      </w:tr>
      <w:tr w:rsidR="006362D3" w:rsidTr="00861031">
        <w:trPr>
          <w:trHeight w:val="300"/>
        </w:trPr>
        <w:tc>
          <w:tcPr>
            <w:tcW w:w="2380" w:type="dxa"/>
          </w:tcPr>
          <w:p w:rsidR="006362D3" w:rsidRDefault="006362D3" w:rsidP="00392E9C">
            <w:pPr>
              <w:pStyle w:val="medlem"/>
            </w:pPr>
          </w:p>
        </w:tc>
        <w:tc>
          <w:tcPr>
            <w:tcW w:w="4760" w:type="dxa"/>
            <w:gridSpan w:val="2"/>
          </w:tcPr>
          <w:p w:rsidR="006362D3" w:rsidRDefault="009A57EC" w:rsidP="00392E9C">
            <w:pPr>
              <w:pStyle w:val="sekr"/>
            </w:pPr>
            <w:r>
              <w:t xml:space="preserve">Ragnhild </w:t>
            </w:r>
            <w:proofErr w:type="spellStart"/>
            <w:r>
              <w:t>Nersten</w:t>
            </w:r>
            <w:proofErr w:type="spellEnd"/>
            <w:r>
              <w:t>, Arbeids- og sosialdepartementet</w:t>
            </w:r>
          </w:p>
        </w:tc>
      </w:tr>
      <w:tr w:rsidR="006362D3" w:rsidTr="00861031">
        <w:trPr>
          <w:trHeight w:val="540"/>
        </w:trPr>
        <w:tc>
          <w:tcPr>
            <w:tcW w:w="2380" w:type="dxa"/>
          </w:tcPr>
          <w:p w:rsidR="006362D3" w:rsidRDefault="006362D3" w:rsidP="00392E9C">
            <w:pPr>
              <w:pStyle w:val="medlem"/>
            </w:pPr>
          </w:p>
        </w:tc>
        <w:tc>
          <w:tcPr>
            <w:tcW w:w="2380" w:type="dxa"/>
          </w:tcPr>
          <w:p w:rsidR="006362D3" w:rsidRDefault="006362D3" w:rsidP="00392E9C">
            <w:pPr>
              <w:pStyle w:val="medlem"/>
            </w:pPr>
          </w:p>
        </w:tc>
        <w:tc>
          <w:tcPr>
            <w:tcW w:w="2380" w:type="dxa"/>
          </w:tcPr>
          <w:p w:rsidR="006362D3" w:rsidRDefault="009A57EC" w:rsidP="00392E9C">
            <w:pPr>
              <w:pStyle w:val="sekr"/>
            </w:pPr>
            <w:r>
              <w:t>Runar Aksnes, Finansdepartementet</w:t>
            </w:r>
          </w:p>
        </w:tc>
      </w:tr>
      <w:tr w:rsidR="006362D3" w:rsidTr="00861031">
        <w:trPr>
          <w:trHeight w:val="540"/>
        </w:trPr>
        <w:tc>
          <w:tcPr>
            <w:tcW w:w="2380" w:type="dxa"/>
          </w:tcPr>
          <w:p w:rsidR="006362D3" w:rsidRDefault="006362D3" w:rsidP="00392E9C">
            <w:pPr>
              <w:pStyle w:val="medlem"/>
            </w:pPr>
          </w:p>
        </w:tc>
        <w:tc>
          <w:tcPr>
            <w:tcW w:w="2380" w:type="dxa"/>
          </w:tcPr>
          <w:p w:rsidR="006362D3" w:rsidRDefault="006362D3" w:rsidP="00392E9C">
            <w:pPr>
              <w:pStyle w:val="medlem"/>
            </w:pPr>
          </w:p>
        </w:tc>
        <w:tc>
          <w:tcPr>
            <w:tcW w:w="2380" w:type="dxa"/>
          </w:tcPr>
          <w:p w:rsidR="006362D3" w:rsidRDefault="009A57EC" w:rsidP="00392E9C">
            <w:pPr>
              <w:pStyle w:val="sekr"/>
            </w:pPr>
            <w:proofErr w:type="spellStart"/>
            <w:r>
              <w:t>Manav</w:t>
            </w:r>
            <w:proofErr w:type="spellEnd"/>
            <w:r>
              <w:t xml:space="preserve"> </w:t>
            </w:r>
            <w:proofErr w:type="spellStart"/>
            <w:r>
              <w:t>Frohde</w:t>
            </w:r>
            <w:proofErr w:type="spellEnd"/>
            <w:r>
              <w:t>, Finansdepartementet</w:t>
            </w:r>
          </w:p>
        </w:tc>
      </w:tr>
      <w:tr w:rsidR="006362D3" w:rsidTr="00861031">
        <w:trPr>
          <w:trHeight w:val="540"/>
        </w:trPr>
        <w:tc>
          <w:tcPr>
            <w:tcW w:w="2380" w:type="dxa"/>
          </w:tcPr>
          <w:p w:rsidR="006362D3" w:rsidRDefault="006362D3" w:rsidP="00392E9C">
            <w:pPr>
              <w:pStyle w:val="medlem"/>
            </w:pPr>
          </w:p>
        </w:tc>
        <w:tc>
          <w:tcPr>
            <w:tcW w:w="2380" w:type="dxa"/>
          </w:tcPr>
          <w:p w:rsidR="006362D3" w:rsidRDefault="006362D3" w:rsidP="00392E9C">
            <w:pPr>
              <w:pStyle w:val="medlem"/>
            </w:pPr>
          </w:p>
        </w:tc>
        <w:tc>
          <w:tcPr>
            <w:tcW w:w="2380" w:type="dxa"/>
          </w:tcPr>
          <w:p w:rsidR="006362D3" w:rsidRDefault="009A57EC" w:rsidP="00392E9C">
            <w:pPr>
              <w:pStyle w:val="sekr"/>
            </w:pPr>
            <w:r>
              <w:t>Jørgen Larsen, Finansdepartementet</w:t>
            </w:r>
          </w:p>
        </w:tc>
      </w:tr>
      <w:tr w:rsidR="006362D3" w:rsidTr="00861031">
        <w:trPr>
          <w:trHeight w:val="540"/>
        </w:trPr>
        <w:tc>
          <w:tcPr>
            <w:tcW w:w="2380" w:type="dxa"/>
          </w:tcPr>
          <w:p w:rsidR="006362D3" w:rsidRDefault="006362D3" w:rsidP="00392E9C">
            <w:pPr>
              <w:pStyle w:val="medlem"/>
            </w:pPr>
          </w:p>
        </w:tc>
        <w:tc>
          <w:tcPr>
            <w:tcW w:w="2380" w:type="dxa"/>
          </w:tcPr>
          <w:p w:rsidR="006362D3" w:rsidRDefault="006362D3" w:rsidP="00392E9C">
            <w:pPr>
              <w:pStyle w:val="medlem"/>
            </w:pPr>
          </w:p>
        </w:tc>
        <w:tc>
          <w:tcPr>
            <w:tcW w:w="2380" w:type="dxa"/>
          </w:tcPr>
          <w:p w:rsidR="006362D3" w:rsidRDefault="009A57EC" w:rsidP="00392E9C">
            <w:pPr>
              <w:pStyle w:val="sekr"/>
            </w:pPr>
            <w:r>
              <w:t>Agnes Marie Simensen, Finansdepartementet</w:t>
            </w:r>
          </w:p>
        </w:tc>
      </w:tr>
      <w:tr w:rsidR="006362D3" w:rsidTr="00861031">
        <w:trPr>
          <w:trHeight w:val="540"/>
        </w:trPr>
        <w:tc>
          <w:tcPr>
            <w:tcW w:w="2380" w:type="dxa"/>
          </w:tcPr>
          <w:p w:rsidR="006362D3" w:rsidRDefault="006362D3" w:rsidP="00392E9C">
            <w:pPr>
              <w:pStyle w:val="medlem"/>
            </w:pPr>
          </w:p>
        </w:tc>
        <w:tc>
          <w:tcPr>
            <w:tcW w:w="2380" w:type="dxa"/>
          </w:tcPr>
          <w:p w:rsidR="006362D3" w:rsidRDefault="006362D3" w:rsidP="00392E9C">
            <w:pPr>
              <w:pStyle w:val="medlem"/>
            </w:pPr>
          </w:p>
        </w:tc>
        <w:tc>
          <w:tcPr>
            <w:tcW w:w="2380" w:type="dxa"/>
          </w:tcPr>
          <w:p w:rsidR="006362D3" w:rsidRDefault="009A57EC" w:rsidP="00392E9C">
            <w:pPr>
              <w:pStyle w:val="sekr"/>
            </w:pPr>
            <w:r>
              <w:t xml:space="preserve">Thomas von </w:t>
            </w:r>
            <w:proofErr w:type="spellStart"/>
            <w:r>
              <w:t>Brasch</w:t>
            </w:r>
            <w:proofErr w:type="spellEnd"/>
            <w:r>
              <w:t>, Statistisk sentralbyrå</w:t>
            </w:r>
          </w:p>
        </w:tc>
      </w:tr>
      <w:tr w:rsidR="006362D3" w:rsidTr="00861031">
        <w:trPr>
          <w:trHeight w:val="540"/>
        </w:trPr>
        <w:tc>
          <w:tcPr>
            <w:tcW w:w="2380" w:type="dxa"/>
          </w:tcPr>
          <w:p w:rsidR="006362D3" w:rsidRDefault="006362D3" w:rsidP="00392E9C">
            <w:pPr>
              <w:pStyle w:val="medlem"/>
            </w:pPr>
          </w:p>
        </w:tc>
        <w:tc>
          <w:tcPr>
            <w:tcW w:w="2380" w:type="dxa"/>
          </w:tcPr>
          <w:p w:rsidR="006362D3" w:rsidRDefault="006362D3" w:rsidP="00392E9C">
            <w:pPr>
              <w:pStyle w:val="medlem"/>
            </w:pPr>
          </w:p>
        </w:tc>
        <w:tc>
          <w:tcPr>
            <w:tcW w:w="2380" w:type="dxa"/>
          </w:tcPr>
          <w:p w:rsidR="006362D3" w:rsidRDefault="009A57EC" w:rsidP="00392E9C">
            <w:pPr>
              <w:pStyle w:val="sekr"/>
            </w:pPr>
            <w:r>
              <w:t>Knut Håkon Grini, Statistisk sentralbyrå</w:t>
            </w:r>
          </w:p>
        </w:tc>
      </w:tr>
      <w:tr w:rsidR="006362D3" w:rsidTr="00861031">
        <w:trPr>
          <w:trHeight w:val="540"/>
        </w:trPr>
        <w:tc>
          <w:tcPr>
            <w:tcW w:w="2380" w:type="dxa"/>
          </w:tcPr>
          <w:p w:rsidR="006362D3" w:rsidRDefault="006362D3" w:rsidP="00392E9C">
            <w:pPr>
              <w:pStyle w:val="medlem"/>
            </w:pPr>
          </w:p>
        </w:tc>
        <w:tc>
          <w:tcPr>
            <w:tcW w:w="2380" w:type="dxa"/>
          </w:tcPr>
          <w:p w:rsidR="006362D3" w:rsidRDefault="006362D3" w:rsidP="00392E9C">
            <w:pPr>
              <w:pStyle w:val="medlem"/>
            </w:pPr>
          </w:p>
        </w:tc>
        <w:tc>
          <w:tcPr>
            <w:tcW w:w="2380" w:type="dxa"/>
          </w:tcPr>
          <w:p w:rsidR="006362D3" w:rsidRDefault="009A57EC" w:rsidP="00392E9C">
            <w:pPr>
              <w:pStyle w:val="sekr"/>
            </w:pPr>
            <w:r>
              <w:t xml:space="preserve">Trond Christian </w:t>
            </w:r>
            <w:proofErr w:type="spellStart"/>
            <w:r>
              <w:t>Vigtel</w:t>
            </w:r>
            <w:proofErr w:type="spellEnd"/>
            <w:r>
              <w:t>, Statistisk sentralbyrå</w:t>
            </w:r>
          </w:p>
        </w:tc>
      </w:tr>
    </w:tbl>
    <w:p w:rsidR="006362D3" w:rsidRDefault="009A57EC" w:rsidP="00392E9C">
      <w:pPr>
        <w:pStyle w:val="Overskrift1"/>
      </w:pPr>
      <w:r>
        <w:t>Lønnsutviklingen i forhandlingsområdene</w:t>
      </w:r>
    </w:p>
    <w:p w:rsidR="006362D3" w:rsidRDefault="009A57EC" w:rsidP="00392E9C">
      <w:pPr>
        <w:pStyle w:val="Liste"/>
      </w:pPr>
      <w:r>
        <w:t xml:space="preserve">For de største forhandlingsområdene samlet har Beregningsutvalget beregnet </w:t>
      </w:r>
      <w:r>
        <w:rPr>
          <w:rStyle w:val="kursiv"/>
          <w:sz w:val="21"/>
          <w:szCs w:val="21"/>
        </w:rPr>
        <w:t>årslønnsveksten</w:t>
      </w:r>
      <w:r>
        <w:t xml:space="preserve"> fra 2018 til 2019 til 3,5 prosent.</w:t>
      </w:r>
    </w:p>
    <w:p w:rsidR="006362D3" w:rsidRDefault="009A57EC" w:rsidP="00392E9C">
      <w:pPr>
        <w:pStyle w:val="Liste"/>
      </w:pPr>
      <w:r>
        <w:t>Årslønnsveksten fra 2018 til 2019 er beregnet til 3,1 prosent for industriarbeidere og til 3,0 prosent for industrifunksjonærer i NHO-bedrifter. Lønnsveksten i industrien samlet er beregnet til 3,1 prosent. Årslønnsveksten i industrien samlet i NHO-området ble anslått til 3,2 prosent ved mellomoppgjøret i 2019.</w:t>
      </w:r>
    </w:p>
    <w:p w:rsidR="006362D3" w:rsidRDefault="009A57EC" w:rsidP="00392E9C">
      <w:pPr>
        <w:pStyle w:val="Liste"/>
      </w:pPr>
      <w:r>
        <w:t>Årslønnsveksten fra 2018 til 2019 i Virke-bedrifter i varehandelen er beregnet til 3,0 prosent. I finanstjenester er årslønnsveksten beregnet til 3,4 prosent. For ansatte i kommunene er årslønnsveksten beregnet til 3,5 prosent. I Spekter-bedrifter utenom helseforetakene er årslønnsveksten beregnet til 3,3 prosent og i helseforetakene til 3,4 prosent. For ansatte i staten er årslønnsveksten beregnet til 3,8 prosent.</w:t>
      </w:r>
    </w:p>
    <w:p w:rsidR="006362D3" w:rsidRDefault="009A57EC" w:rsidP="00392E9C">
      <w:pPr>
        <w:pStyle w:val="Liste"/>
      </w:pPr>
      <w:r>
        <w:lastRenderedPageBreak/>
        <w:t xml:space="preserve">Utvalget har beregnet </w:t>
      </w:r>
      <w:r>
        <w:rPr>
          <w:rStyle w:val="kursiv"/>
          <w:sz w:val="21"/>
          <w:szCs w:val="21"/>
        </w:rPr>
        <w:t>lønnsoverhenget</w:t>
      </w:r>
      <w:r>
        <w:t xml:space="preserve"> til 2020 til 1,2 prosent for industriarbeidere, 1,3 prosent for industrifunksjonærer og 1,2 prosent for industrien samlet i NHO-området. For ansatte i Virke-bedrifter i varehandelen er overhenget 1,0 prosent, og for ansatte i finanstjenester 1,3 prosent. For ansatte i kommunene er overhenget beregnet til 1,2 prosent. For ansatte i staten er overhenget beregnet til 1,2 prosent. I Spekter-området er overhenget 0,9 prosent i virksomheter utenom helseforetakene og 1,0 prosent i helseforetakene.</w:t>
      </w:r>
    </w:p>
    <w:p w:rsidR="006362D3" w:rsidRDefault="009A57EC" w:rsidP="00392E9C">
      <w:pPr>
        <w:pStyle w:val="Liste"/>
      </w:pPr>
      <w:r>
        <w:t>Fra 2018 til 2019 var lønnsforskjellene mellom kvinner og menn uendret eller redusert i de fleste forhandlingsområdene.</w:t>
      </w:r>
    </w:p>
    <w:p w:rsidR="006362D3" w:rsidRDefault="009A57EC" w:rsidP="00392E9C">
      <w:pPr>
        <w:pStyle w:val="Overskrift2"/>
      </w:pPr>
      <w:r>
        <w:t>Innledning</w:t>
      </w:r>
    </w:p>
    <w:p w:rsidR="006362D3" w:rsidRDefault="009A57EC" w:rsidP="00392E9C">
      <w:r>
        <w:t>Beregningsutvalget legger i dette kapitlet fram statistikk og beregninger over lønnsutviklingen fra 2018 til 2019, samt lønnsoverhenget til 2020 for store forhandlingsområder. I kapitlet gis det også en oversikt over lønnstilleggene i 2019 i en del tariffområder. En mer detaljert oversikt over resultatene av lønnsoppgjør i 2019 gis i vedlegg 1.</w:t>
      </w:r>
    </w:p>
    <w:p w:rsidR="006362D3" w:rsidRDefault="009A57EC" w:rsidP="00392E9C">
      <w:pPr>
        <w:pStyle w:val="Overskrift2"/>
      </w:pPr>
      <w:r>
        <w:t>Lønnsutviklingen for hovedgrupper</w:t>
      </w:r>
    </w:p>
    <w:p w:rsidR="006362D3" w:rsidRDefault="009A57EC" w:rsidP="00392E9C">
      <w:r>
        <w:t>Tabell 1.1 viser at veksten i gjennomsnittlig årslønn fra 2018 til 2019 er beregnet til 3,1 prosent for industriarbeidere og 3,0 prosent for industrifunksjonærer i NHO-bedrifter. Lønnsveksten samlet i industrien i NHO-bedrifter er beregnet til 3,1 prosent. På bakgrunn av vurderinger gjort av NHO, i forståelse med LO, ble årslønnsveksten i industrien samlet i NHO-området anslått til 3,2 prosent ved mellomoppgjøret i 2019.</w:t>
      </w:r>
    </w:p>
    <w:p w:rsidR="006362D3" w:rsidRDefault="009A57EC" w:rsidP="00392E9C">
      <w:r>
        <w:t>Årslønnsveksten i Virke-bedrifter i varehandelen er beregnet til 3,0 prosent. I finanstjenester er årslønnsveksten beregnet til 3,4 prosent. Årslønnsveksten er beregnet ut fra korrigert lønnsnivå for 2019 på grunn av endringer i innrapportering av yrkeskoder fra noen medlemmer av Finans Norge. For ansatte i kommunene er årslønnsveksten beregnet til 3,5 prosent.</w:t>
      </w:r>
    </w:p>
    <w:p w:rsidR="006362D3" w:rsidRDefault="009A57EC" w:rsidP="00392E9C">
      <w:r>
        <w:t>Årslønnsveksten i helseforetakene i Spekter-bedrifter er beregnet til 3,4 prosent. For øvrige Spekter-bedrifter er årslønnsveksten i 2019 beregnet til 3,3 prosent. For ansatte i staten er årslønnsveksten beregnet til 3,8 prosent.</w:t>
      </w:r>
    </w:p>
    <w:p w:rsidR="006362D3" w:rsidRDefault="00F43EF5" w:rsidP="00F43EF5">
      <w:pPr>
        <w:pStyle w:val="Figur"/>
      </w:pPr>
      <w:r>
        <w:rPr>
          <w:noProof/>
        </w:rPr>
        <w:t>[:figur:figX-X.jpg]</w:t>
      </w:r>
    </w:p>
    <w:p w:rsidR="006362D3" w:rsidRDefault="009A57EC" w:rsidP="00392E9C">
      <w:pPr>
        <w:pStyle w:val="figur-tittel"/>
      </w:pPr>
      <w:r>
        <w:t>Årslønnsvekst i prosent i store forhandlingsområder</w:t>
      </w:r>
      <w:r>
        <w:rPr>
          <w:rStyle w:val="skrift-hevet"/>
          <w:sz w:val="21"/>
          <w:szCs w:val="21"/>
        </w:rPr>
        <w:t xml:space="preserve">1 </w:t>
      </w:r>
      <w:r>
        <w:t>og frontfagsrammen</w:t>
      </w:r>
      <w:r>
        <w:rPr>
          <w:rStyle w:val="skrift-hevet"/>
          <w:sz w:val="21"/>
          <w:szCs w:val="21"/>
        </w:rPr>
        <w:t>2</w:t>
      </w:r>
    </w:p>
    <w:p w:rsidR="006362D3" w:rsidRDefault="009A57EC" w:rsidP="00392E9C">
      <w:pPr>
        <w:pStyle w:val="figur-noter"/>
        <w:rPr>
          <w:rStyle w:val="skrift-hevet"/>
          <w:sz w:val="17"/>
          <w:szCs w:val="17"/>
        </w:rPr>
      </w:pPr>
      <w:r>
        <w:rPr>
          <w:rStyle w:val="skrift-hevet"/>
          <w:sz w:val="17"/>
          <w:szCs w:val="17"/>
        </w:rPr>
        <w:t>1</w:t>
      </w:r>
      <w:r>
        <w:tab/>
        <w:t>Særlige forhold gjør seg gjeldende for noen områder/år. Se tabellnoter til tabell 1.1.</w:t>
      </w:r>
    </w:p>
    <w:p w:rsidR="006362D3" w:rsidRPr="00392E9C" w:rsidRDefault="009A57EC" w:rsidP="00392E9C">
      <w:pPr>
        <w:pStyle w:val="figur-noter"/>
        <w:rPr>
          <w:rFonts w:ascii="Times New Roman" w:hAnsi="Times New Roman"/>
          <w:sz w:val="24"/>
        </w:rPr>
      </w:pPr>
      <w:r>
        <w:rPr>
          <w:rStyle w:val="skrift-hevet"/>
          <w:sz w:val="17"/>
          <w:szCs w:val="17"/>
        </w:rPr>
        <w:t>2</w:t>
      </w:r>
      <w:r>
        <w:tab/>
        <w:t>Anslag på årslønnsveksten i industrien samlet i NHO-området på bakgrunn av vurderinger gjort av NHO, i forståelse med LO, ved oppgjøret samme år, jf. NOU 2013: 13.</w:t>
      </w:r>
    </w:p>
    <w:p w:rsidR="002C2D08" w:rsidRDefault="009A57EC" w:rsidP="00392E9C">
      <w:r>
        <w:t xml:space="preserve">I de største forhandlingsområdene samlet har Beregningsutvalget beregnet årslønnsveksten fra 2018 til 2019 til 3,5 prosent. Dette er basert på årslønnsnivå og antall årsverk (eller heltidsansatte) i 2018 og 2019 for alle arbeidere og funksjonærer i NHO-bedrifter (se </w:t>
      </w:r>
      <w:proofErr w:type="spellStart"/>
      <w:r>
        <w:t>vedleggstabell</w:t>
      </w:r>
      <w:proofErr w:type="spellEnd"/>
      <w:r>
        <w:t xml:space="preserve"> 4.10) samt områdene i tabell 1.1 utenom NHO-bedrifter. Til sammen utgjør ansatte i disse gruppene 57,4 prosent av alle lønnstakerårsverk i 2019. Beregningene av årslønn og lønnsvekst i forhandlingsområdene bygger på lønnsstatistikk for de enkelte gruppene, og på opplysninger om lønnstillegg og reguleringstidspunkter i de enkelte år, se vedlegg 2 for nærmere beskrivelse av lønnsbegreper og grunnlaget for beregningene.</w:t>
      </w:r>
    </w:p>
    <w:p w:rsidR="002C2D08" w:rsidRDefault="002C2D08" w:rsidP="002C2D08">
      <w:pPr>
        <w:pStyle w:val="tabell-tittel"/>
      </w:pPr>
      <w:r>
        <w:lastRenderedPageBreak/>
        <w:t>Årslønnsvekst fra året før i prosent for noen store forhandlingsområder. Per årsverk</w:t>
      </w:r>
    </w:p>
    <w:p w:rsidR="006362D3" w:rsidRDefault="009A57EC" w:rsidP="00392E9C">
      <w:pPr>
        <w:pStyle w:val="Tabellnavn"/>
      </w:pPr>
      <w:r>
        <w:t>14J2xt2</w:t>
      </w:r>
    </w:p>
    <w:tbl>
      <w:tblPr>
        <w:tblStyle w:val="StandardTabell"/>
        <w:tblW w:w="13940" w:type="dxa"/>
        <w:tblLayout w:type="fixed"/>
        <w:tblLook w:val="04A0" w:firstRow="1" w:lastRow="0" w:firstColumn="1" w:lastColumn="0" w:noHBand="0" w:noVBand="1"/>
      </w:tblPr>
      <w:tblGrid>
        <w:gridCol w:w="2615"/>
        <w:gridCol w:w="770"/>
        <w:gridCol w:w="947"/>
        <w:gridCol w:w="1183"/>
        <w:gridCol w:w="1281"/>
        <w:gridCol w:w="849"/>
        <w:gridCol w:w="986"/>
        <w:gridCol w:w="751"/>
        <w:gridCol w:w="986"/>
        <w:gridCol w:w="790"/>
        <w:gridCol w:w="790"/>
        <w:gridCol w:w="236"/>
        <w:gridCol w:w="986"/>
        <w:gridCol w:w="770"/>
      </w:tblGrid>
      <w:tr w:rsidR="006362D3" w:rsidTr="00861031">
        <w:trPr>
          <w:trHeight w:val="200"/>
        </w:trPr>
        <w:tc>
          <w:tcPr>
            <w:tcW w:w="2660" w:type="dxa"/>
            <w:shd w:val="clear" w:color="auto" w:fill="FFFFFF"/>
          </w:tcPr>
          <w:p w:rsidR="006362D3" w:rsidRDefault="006362D3" w:rsidP="00392E9C"/>
        </w:tc>
        <w:tc>
          <w:tcPr>
            <w:tcW w:w="2940" w:type="dxa"/>
            <w:gridSpan w:val="3"/>
          </w:tcPr>
          <w:p w:rsidR="006362D3" w:rsidRDefault="009A57EC" w:rsidP="00392E9C">
            <w:r>
              <w:t>NHO-bedrifter i industrien</w:t>
            </w:r>
          </w:p>
        </w:tc>
        <w:tc>
          <w:tcPr>
            <w:tcW w:w="1300" w:type="dxa"/>
          </w:tcPr>
          <w:p w:rsidR="006362D3" w:rsidRDefault="006362D3" w:rsidP="00392E9C"/>
        </w:tc>
        <w:tc>
          <w:tcPr>
            <w:tcW w:w="860" w:type="dxa"/>
          </w:tcPr>
          <w:p w:rsidR="006362D3" w:rsidRDefault="006362D3" w:rsidP="00392E9C"/>
        </w:tc>
        <w:tc>
          <w:tcPr>
            <w:tcW w:w="1000" w:type="dxa"/>
          </w:tcPr>
          <w:p w:rsidR="006362D3" w:rsidRDefault="006362D3" w:rsidP="00392E9C"/>
        </w:tc>
        <w:tc>
          <w:tcPr>
            <w:tcW w:w="760" w:type="dxa"/>
          </w:tcPr>
          <w:p w:rsidR="006362D3" w:rsidRDefault="006362D3" w:rsidP="00392E9C"/>
        </w:tc>
        <w:tc>
          <w:tcPr>
            <w:tcW w:w="2600" w:type="dxa"/>
            <w:gridSpan w:val="3"/>
          </w:tcPr>
          <w:p w:rsidR="006362D3" w:rsidRDefault="009A57EC" w:rsidP="00392E9C">
            <w:r>
              <w:t>Kommuneansatte</w:t>
            </w:r>
          </w:p>
        </w:tc>
        <w:tc>
          <w:tcPr>
            <w:tcW w:w="40" w:type="dxa"/>
          </w:tcPr>
          <w:p w:rsidR="006362D3" w:rsidRDefault="006362D3" w:rsidP="00392E9C"/>
        </w:tc>
        <w:tc>
          <w:tcPr>
            <w:tcW w:w="1780" w:type="dxa"/>
            <w:gridSpan w:val="2"/>
          </w:tcPr>
          <w:p w:rsidR="006362D3" w:rsidRDefault="009A57EC" w:rsidP="00392E9C">
            <w:r>
              <w:t>Spekter-bedrifter</w:t>
            </w:r>
          </w:p>
        </w:tc>
      </w:tr>
      <w:tr w:rsidR="006362D3" w:rsidTr="00861031">
        <w:trPr>
          <w:trHeight w:val="560"/>
        </w:trPr>
        <w:tc>
          <w:tcPr>
            <w:tcW w:w="2660" w:type="dxa"/>
          </w:tcPr>
          <w:p w:rsidR="006362D3" w:rsidRDefault="006362D3" w:rsidP="00392E9C"/>
        </w:tc>
        <w:tc>
          <w:tcPr>
            <w:tcW w:w="780" w:type="dxa"/>
          </w:tcPr>
          <w:p w:rsidR="006362D3" w:rsidRDefault="009A57EC" w:rsidP="00392E9C">
            <w:r>
              <w:t>Industri i alt</w:t>
            </w:r>
          </w:p>
        </w:tc>
        <w:tc>
          <w:tcPr>
            <w:tcW w:w="960" w:type="dxa"/>
          </w:tcPr>
          <w:p w:rsidR="006362D3" w:rsidRDefault="009A57EC" w:rsidP="00392E9C">
            <w:r>
              <w:t>Industriarbeidere</w:t>
            </w:r>
          </w:p>
        </w:tc>
        <w:tc>
          <w:tcPr>
            <w:tcW w:w="1200" w:type="dxa"/>
          </w:tcPr>
          <w:p w:rsidR="006362D3" w:rsidRDefault="009A57EC" w:rsidP="00392E9C">
            <w:r>
              <w:t>Industrifunksjonærer</w:t>
            </w:r>
          </w:p>
        </w:tc>
        <w:tc>
          <w:tcPr>
            <w:tcW w:w="1300" w:type="dxa"/>
          </w:tcPr>
          <w:p w:rsidR="006362D3" w:rsidRDefault="009A57EC" w:rsidP="00392E9C">
            <w:r>
              <w:t>Virkebedrifter i varehandel</w:t>
            </w:r>
            <w:r>
              <w:rPr>
                <w:rStyle w:val="skrift-hevet"/>
                <w:sz w:val="16"/>
                <w:szCs w:val="16"/>
              </w:rPr>
              <w:t>1</w:t>
            </w:r>
          </w:p>
        </w:tc>
        <w:tc>
          <w:tcPr>
            <w:tcW w:w="860" w:type="dxa"/>
          </w:tcPr>
          <w:p w:rsidR="006362D3" w:rsidRDefault="009A57EC" w:rsidP="00392E9C">
            <w:r>
              <w:t>Finanstjenester</w:t>
            </w:r>
            <w:r>
              <w:rPr>
                <w:rStyle w:val="skrift-hevet"/>
                <w:sz w:val="16"/>
                <w:szCs w:val="16"/>
              </w:rPr>
              <w:t>2</w:t>
            </w:r>
          </w:p>
        </w:tc>
        <w:tc>
          <w:tcPr>
            <w:tcW w:w="1000" w:type="dxa"/>
          </w:tcPr>
          <w:p w:rsidR="006362D3" w:rsidRDefault="009A57EC" w:rsidP="00392E9C">
            <w:r>
              <w:t>Offentlig forvaltning</w:t>
            </w:r>
            <w:r>
              <w:rPr>
                <w:rStyle w:val="skrift-hevet"/>
                <w:sz w:val="16"/>
                <w:szCs w:val="16"/>
              </w:rPr>
              <w:t>3</w:t>
            </w:r>
          </w:p>
        </w:tc>
        <w:tc>
          <w:tcPr>
            <w:tcW w:w="760" w:type="dxa"/>
          </w:tcPr>
          <w:p w:rsidR="006362D3" w:rsidRDefault="009A57EC" w:rsidP="00392E9C">
            <w:r>
              <w:t>Statsansatte</w:t>
            </w:r>
            <w:r>
              <w:rPr>
                <w:rStyle w:val="skrift-hevet"/>
                <w:sz w:val="16"/>
                <w:szCs w:val="16"/>
              </w:rPr>
              <w:t>4</w:t>
            </w:r>
          </w:p>
        </w:tc>
        <w:tc>
          <w:tcPr>
            <w:tcW w:w="1000" w:type="dxa"/>
          </w:tcPr>
          <w:p w:rsidR="006362D3" w:rsidRDefault="009A57EC" w:rsidP="00392E9C">
            <w:r>
              <w:t>Kommuneansatte i alt</w:t>
            </w:r>
            <w:r>
              <w:rPr>
                <w:rStyle w:val="skrift-hevet"/>
                <w:sz w:val="16"/>
                <w:szCs w:val="16"/>
              </w:rPr>
              <w:t>5</w:t>
            </w:r>
          </w:p>
        </w:tc>
        <w:tc>
          <w:tcPr>
            <w:tcW w:w="800" w:type="dxa"/>
          </w:tcPr>
          <w:p w:rsidR="006362D3" w:rsidRDefault="009A57EC" w:rsidP="00392E9C">
            <w:r>
              <w:t>Undervisningsansatte</w:t>
            </w:r>
          </w:p>
        </w:tc>
        <w:tc>
          <w:tcPr>
            <w:tcW w:w="800" w:type="dxa"/>
          </w:tcPr>
          <w:p w:rsidR="006362D3" w:rsidRDefault="009A57EC" w:rsidP="00392E9C">
            <w:r>
              <w:t xml:space="preserve">Øvrige ansatte </w:t>
            </w:r>
          </w:p>
        </w:tc>
        <w:tc>
          <w:tcPr>
            <w:tcW w:w="40" w:type="dxa"/>
          </w:tcPr>
          <w:p w:rsidR="006362D3" w:rsidRDefault="006362D3" w:rsidP="00392E9C"/>
        </w:tc>
        <w:tc>
          <w:tcPr>
            <w:tcW w:w="1000" w:type="dxa"/>
          </w:tcPr>
          <w:p w:rsidR="006362D3" w:rsidRDefault="009A57EC" w:rsidP="00392E9C">
            <w:r>
              <w:t>Helseforetakene</w:t>
            </w:r>
          </w:p>
        </w:tc>
        <w:tc>
          <w:tcPr>
            <w:tcW w:w="780" w:type="dxa"/>
          </w:tcPr>
          <w:p w:rsidR="006362D3" w:rsidRDefault="009A57EC" w:rsidP="00392E9C">
            <w:r>
              <w:t>Øvrige bedrifter</w:t>
            </w:r>
          </w:p>
        </w:tc>
      </w:tr>
      <w:tr w:rsidR="006362D3" w:rsidTr="00861031">
        <w:trPr>
          <w:trHeight w:val="240"/>
        </w:trPr>
        <w:tc>
          <w:tcPr>
            <w:tcW w:w="2660" w:type="dxa"/>
          </w:tcPr>
          <w:p w:rsidR="006362D3" w:rsidRDefault="009A57EC" w:rsidP="00392E9C">
            <w:r>
              <w:t>2010</w:t>
            </w:r>
          </w:p>
        </w:tc>
        <w:tc>
          <w:tcPr>
            <w:tcW w:w="780" w:type="dxa"/>
          </w:tcPr>
          <w:p w:rsidR="006362D3" w:rsidRDefault="009A57EC" w:rsidP="00392E9C">
            <w:r>
              <w:t>4,1</w:t>
            </w:r>
          </w:p>
        </w:tc>
        <w:tc>
          <w:tcPr>
            <w:tcW w:w="960" w:type="dxa"/>
          </w:tcPr>
          <w:p w:rsidR="006362D3" w:rsidRDefault="009A57EC" w:rsidP="00392E9C">
            <w:r>
              <w:t>3,6</w:t>
            </w:r>
          </w:p>
        </w:tc>
        <w:tc>
          <w:tcPr>
            <w:tcW w:w="1200" w:type="dxa"/>
          </w:tcPr>
          <w:p w:rsidR="006362D3" w:rsidRDefault="009A57EC" w:rsidP="00392E9C">
            <w:r>
              <w:t>4,3</w:t>
            </w:r>
          </w:p>
        </w:tc>
        <w:tc>
          <w:tcPr>
            <w:tcW w:w="1300" w:type="dxa"/>
          </w:tcPr>
          <w:p w:rsidR="006362D3" w:rsidRDefault="009A57EC" w:rsidP="00392E9C">
            <w:r>
              <w:t>3,6</w:t>
            </w:r>
          </w:p>
        </w:tc>
        <w:tc>
          <w:tcPr>
            <w:tcW w:w="860" w:type="dxa"/>
          </w:tcPr>
          <w:p w:rsidR="006362D3" w:rsidRDefault="009A57EC" w:rsidP="00392E9C">
            <w:r>
              <w:t>5,5</w:t>
            </w:r>
          </w:p>
        </w:tc>
        <w:tc>
          <w:tcPr>
            <w:tcW w:w="1000" w:type="dxa"/>
          </w:tcPr>
          <w:p w:rsidR="006362D3" w:rsidRDefault="009A57EC" w:rsidP="00392E9C">
            <w:r>
              <w:t>3,7</w:t>
            </w:r>
          </w:p>
        </w:tc>
        <w:tc>
          <w:tcPr>
            <w:tcW w:w="760" w:type="dxa"/>
          </w:tcPr>
          <w:p w:rsidR="006362D3" w:rsidRDefault="009A57EC" w:rsidP="00392E9C">
            <w:r>
              <w:t>4,5</w:t>
            </w:r>
          </w:p>
        </w:tc>
        <w:tc>
          <w:tcPr>
            <w:tcW w:w="1000" w:type="dxa"/>
          </w:tcPr>
          <w:p w:rsidR="006362D3" w:rsidRDefault="009A57EC" w:rsidP="00392E9C">
            <w:r>
              <w:t>3,7</w:t>
            </w:r>
          </w:p>
        </w:tc>
        <w:tc>
          <w:tcPr>
            <w:tcW w:w="800" w:type="dxa"/>
          </w:tcPr>
          <w:p w:rsidR="006362D3" w:rsidRDefault="009A57EC" w:rsidP="00392E9C">
            <w:r>
              <w:t>3,6</w:t>
            </w:r>
          </w:p>
        </w:tc>
        <w:tc>
          <w:tcPr>
            <w:tcW w:w="800" w:type="dxa"/>
          </w:tcPr>
          <w:p w:rsidR="006362D3" w:rsidRDefault="009A57EC" w:rsidP="00392E9C">
            <w:r>
              <w:t>3,7</w:t>
            </w:r>
          </w:p>
        </w:tc>
        <w:tc>
          <w:tcPr>
            <w:tcW w:w="40" w:type="dxa"/>
          </w:tcPr>
          <w:p w:rsidR="006362D3" w:rsidRDefault="006362D3" w:rsidP="00392E9C"/>
        </w:tc>
        <w:tc>
          <w:tcPr>
            <w:tcW w:w="1000" w:type="dxa"/>
          </w:tcPr>
          <w:p w:rsidR="006362D3" w:rsidRDefault="009A57EC" w:rsidP="00392E9C">
            <w:r>
              <w:t>3,5</w:t>
            </w:r>
          </w:p>
        </w:tc>
        <w:tc>
          <w:tcPr>
            <w:tcW w:w="780" w:type="dxa"/>
          </w:tcPr>
          <w:p w:rsidR="006362D3" w:rsidRDefault="009A57EC" w:rsidP="00392E9C">
            <w:r>
              <w:t>3,5</w:t>
            </w:r>
          </w:p>
        </w:tc>
      </w:tr>
      <w:tr w:rsidR="006362D3" w:rsidTr="00861031">
        <w:trPr>
          <w:trHeight w:val="240"/>
        </w:trPr>
        <w:tc>
          <w:tcPr>
            <w:tcW w:w="2660" w:type="dxa"/>
          </w:tcPr>
          <w:p w:rsidR="006362D3" w:rsidRDefault="009A57EC" w:rsidP="00392E9C">
            <w:r>
              <w:t>2011</w:t>
            </w:r>
          </w:p>
        </w:tc>
        <w:tc>
          <w:tcPr>
            <w:tcW w:w="780" w:type="dxa"/>
          </w:tcPr>
          <w:p w:rsidR="006362D3" w:rsidRDefault="009A57EC" w:rsidP="00392E9C">
            <w:r>
              <w:t>4,6</w:t>
            </w:r>
          </w:p>
        </w:tc>
        <w:tc>
          <w:tcPr>
            <w:tcW w:w="960" w:type="dxa"/>
          </w:tcPr>
          <w:p w:rsidR="006362D3" w:rsidRDefault="009A57EC" w:rsidP="00392E9C">
            <w:r>
              <w:t>4,4</w:t>
            </w:r>
          </w:p>
        </w:tc>
        <w:tc>
          <w:tcPr>
            <w:tcW w:w="1200" w:type="dxa"/>
          </w:tcPr>
          <w:p w:rsidR="006362D3" w:rsidRDefault="009A57EC" w:rsidP="00392E9C">
            <w:r>
              <w:t>4,7</w:t>
            </w:r>
          </w:p>
        </w:tc>
        <w:tc>
          <w:tcPr>
            <w:tcW w:w="1300" w:type="dxa"/>
          </w:tcPr>
          <w:p w:rsidR="006362D3" w:rsidRDefault="009A57EC" w:rsidP="00392E9C">
            <w:r>
              <w:t>3,6</w:t>
            </w:r>
          </w:p>
        </w:tc>
        <w:tc>
          <w:tcPr>
            <w:tcW w:w="860" w:type="dxa"/>
          </w:tcPr>
          <w:p w:rsidR="006362D3" w:rsidRDefault="009A57EC" w:rsidP="00392E9C">
            <w:r>
              <w:t>4,8</w:t>
            </w:r>
          </w:p>
        </w:tc>
        <w:tc>
          <w:tcPr>
            <w:tcW w:w="1000" w:type="dxa"/>
          </w:tcPr>
          <w:p w:rsidR="006362D3" w:rsidRDefault="009A57EC" w:rsidP="00392E9C">
            <w:r>
              <w:t>4,2</w:t>
            </w:r>
          </w:p>
        </w:tc>
        <w:tc>
          <w:tcPr>
            <w:tcW w:w="760" w:type="dxa"/>
          </w:tcPr>
          <w:p w:rsidR="006362D3" w:rsidRDefault="009A57EC" w:rsidP="00392E9C">
            <w:r>
              <w:t>4,2</w:t>
            </w:r>
          </w:p>
        </w:tc>
        <w:tc>
          <w:tcPr>
            <w:tcW w:w="1000" w:type="dxa"/>
          </w:tcPr>
          <w:p w:rsidR="006362D3" w:rsidRDefault="009A57EC" w:rsidP="00392E9C">
            <w:r>
              <w:t>4,3</w:t>
            </w:r>
          </w:p>
        </w:tc>
        <w:tc>
          <w:tcPr>
            <w:tcW w:w="800" w:type="dxa"/>
          </w:tcPr>
          <w:p w:rsidR="006362D3" w:rsidRDefault="009A57EC" w:rsidP="00392E9C">
            <w:r>
              <w:t>4,3</w:t>
            </w:r>
          </w:p>
        </w:tc>
        <w:tc>
          <w:tcPr>
            <w:tcW w:w="800" w:type="dxa"/>
          </w:tcPr>
          <w:p w:rsidR="006362D3" w:rsidRDefault="009A57EC" w:rsidP="00392E9C">
            <w:r>
              <w:t>4,3</w:t>
            </w:r>
          </w:p>
        </w:tc>
        <w:tc>
          <w:tcPr>
            <w:tcW w:w="40" w:type="dxa"/>
          </w:tcPr>
          <w:p w:rsidR="006362D3" w:rsidRDefault="006362D3" w:rsidP="00392E9C"/>
        </w:tc>
        <w:tc>
          <w:tcPr>
            <w:tcW w:w="1000" w:type="dxa"/>
          </w:tcPr>
          <w:p w:rsidR="006362D3" w:rsidRDefault="009A57EC" w:rsidP="00392E9C">
            <w:r>
              <w:t>4,0</w:t>
            </w:r>
          </w:p>
        </w:tc>
        <w:tc>
          <w:tcPr>
            <w:tcW w:w="780" w:type="dxa"/>
          </w:tcPr>
          <w:p w:rsidR="006362D3" w:rsidRDefault="009A57EC" w:rsidP="00392E9C">
            <w:r>
              <w:t>4,1</w:t>
            </w:r>
          </w:p>
        </w:tc>
      </w:tr>
      <w:tr w:rsidR="006362D3" w:rsidTr="00861031">
        <w:trPr>
          <w:trHeight w:val="240"/>
        </w:trPr>
        <w:tc>
          <w:tcPr>
            <w:tcW w:w="2660" w:type="dxa"/>
          </w:tcPr>
          <w:p w:rsidR="006362D3" w:rsidRDefault="009A57EC" w:rsidP="00392E9C">
            <w:r>
              <w:t>2012</w:t>
            </w:r>
          </w:p>
        </w:tc>
        <w:tc>
          <w:tcPr>
            <w:tcW w:w="780" w:type="dxa"/>
          </w:tcPr>
          <w:p w:rsidR="006362D3" w:rsidRDefault="009A57EC" w:rsidP="00392E9C">
            <w:r>
              <w:t>4,2</w:t>
            </w:r>
          </w:p>
        </w:tc>
        <w:tc>
          <w:tcPr>
            <w:tcW w:w="960" w:type="dxa"/>
          </w:tcPr>
          <w:p w:rsidR="006362D3" w:rsidRDefault="009A57EC" w:rsidP="00392E9C">
            <w:r>
              <w:t>4,1</w:t>
            </w:r>
          </w:p>
        </w:tc>
        <w:tc>
          <w:tcPr>
            <w:tcW w:w="1200" w:type="dxa"/>
          </w:tcPr>
          <w:p w:rsidR="006362D3" w:rsidRDefault="009A57EC" w:rsidP="00392E9C">
            <w:r>
              <w:t>4,1</w:t>
            </w:r>
          </w:p>
        </w:tc>
        <w:tc>
          <w:tcPr>
            <w:tcW w:w="1300" w:type="dxa"/>
          </w:tcPr>
          <w:p w:rsidR="006362D3" w:rsidRDefault="009A57EC" w:rsidP="00392E9C">
            <w:r>
              <w:t>3,3</w:t>
            </w:r>
          </w:p>
        </w:tc>
        <w:tc>
          <w:tcPr>
            <w:tcW w:w="860" w:type="dxa"/>
          </w:tcPr>
          <w:p w:rsidR="006362D3" w:rsidRDefault="009A57EC" w:rsidP="00392E9C">
            <w:r>
              <w:t>3,4</w:t>
            </w:r>
          </w:p>
        </w:tc>
        <w:tc>
          <w:tcPr>
            <w:tcW w:w="1000" w:type="dxa"/>
          </w:tcPr>
          <w:p w:rsidR="006362D3" w:rsidRDefault="009A57EC" w:rsidP="00392E9C">
            <w:r>
              <w:t>4,0</w:t>
            </w:r>
          </w:p>
        </w:tc>
        <w:tc>
          <w:tcPr>
            <w:tcW w:w="760" w:type="dxa"/>
          </w:tcPr>
          <w:p w:rsidR="006362D3" w:rsidRDefault="009A57EC" w:rsidP="00392E9C">
            <w:r>
              <w:t>4,1</w:t>
            </w:r>
          </w:p>
        </w:tc>
        <w:tc>
          <w:tcPr>
            <w:tcW w:w="1000" w:type="dxa"/>
          </w:tcPr>
          <w:p w:rsidR="006362D3" w:rsidRDefault="009A57EC" w:rsidP="00392E9C">
            <w:r>
              <w:t>4,1</w:t>
            </w:r>
          </w:p>
        </w:tc>
        <w:tc>
          <w:tcPr>
            <w:tcW w:w="800" w:type="dxa"/>
          </w:tcPr>
          <w:p w:rsidR="006362D3" w:rsidRDefault="009A57EC" w:rsidP="00392E9C">
            <w:r>
              <w:t>4,0</w:t>
            </w:r>
          </w:p>
        </w:tc>
        <w:tc>
          <w:tcPr>
            <w:tcW w:w="800" w:type="dxa"/>
          </w:tcPr>
          <w:p w:rsidR="006362D3" w:rsidRDefault="009A57EC" w:rsidP="00392E9C">
            <w:r>
              <w:t>4,1</w:t>
            </w:r>
          </w:p>
        </w:tc>
        <w:tc>
          <w:tcPr>
            <w:tcW w:w="40" w:type="dxa"/>
          </w:tcPr>
          <w:p w:rsidR="006362D3" w:rsidRDefault="006362D3" w:rsidP="00392E9C"/>
        </w:tc>
        <w:tc>
          <w:tcPr>
            <w:tcW w:w="1000" w:type="dxa"/>
          </w:tcPr>
          <w:p w:rsidR="006362D3" w:rsidRDefault="009A57EC" w:rsidP="00392E9C">
            <w:r>
              <w:t>3,7</w:t>
            </w:r>
          </w:p>
        </w:tc>
        <w:tc>
          <w:tcPr>
            <w:tcW w:w="780" w:type="dxa"/>
          </w:tcPr>
          <w:p w:rsidR="006362D3" w:rsidRDefault="009A57EC" w:rsidP="00392E9C">
            <w:r>
              <w:t>4,2</w:t>
            </w:r>
          </w:p>
        </w:tc>
      </w:tr>
      <w:tr w:rsidR="006362D3" w:rsidTr="00861031">
        <w:trPr>
          <w:trHeight w:val="240"/>
        </w:trPr>
        <w:tc>
          <w:tcPr>
            <w:tcW w:w="2660" w:type="dxa"/>
          </w:tcPr>
          <w:p w:rsidR="006362D3" w:rsidRDefault="009A57EC" w:rsidP="00392E9C">
            <w:r>
              <w:t>2013</w:t>
            </w:r>
          </w:p>
        </w:tc>
        <w:tc>
          <w:tcPr>
            <w:tcW w:w="780" w:type="dxa"/>
          </w:tcPr>
          <w:p w:rsidR="006362D3" w:rsidRDefault="009A57EC" w:rsidP="00392E9C">
            <w:r>
              <w:t>3,9</w:t>
            </w:r>
          </w:p>
        </w:tc>
        <w:tc>
          <w:tcPr>
            <w:tcW w:w="960" w:type="dxa"/>
          </w:tcPr>
          <w:p w:rsidR="006362D3" w:rsidRDefault="009A57EC" w:rsidP="00392E9C">
            <w:r>
              <w:t>3,5</w:t>
            </w:r>
          </w:p>
        </w:tc>
        <w:tc>
          <w:tcPr>
            <w:tcW w:w="1200" w:type="dxa"/>
          </w:tcPr>
          <w:p w:rsidR="006362D3" w:rsidRDefault="009A57EC" w:rsidP="00392E9C">
            <w:r>
              <w:t>4,3</w:t>
            </w:r>
          </w:p>
        </w:tc>
        <w:tc>
          <w:tcPr>
            <w:tcW w:w="1300" w:type="dxa"/>
          </w:tcPr>
          <w:p w:rsidR="006362D3" w:rsidRDefault="009A57EC" w:rsidP="00392E9C">
            <w:r>
              <w:t>4,0</w:t>
            </w:r>
          </w:p>
        </w:tc>
        <w:tc>
          <w:tcPr>
            <w:tcW w:w="860" w:type="dxa"/>
          </w:tcPr>
          <w:p w:rsidR="006362D3" w:rsidRDefault="009A57EC" w:rsidP="00392E9C">
            <w:r>
              <w:t>6,1</w:t>
            </w:r>
          </w:p>
        </w:tc>
        <w:tc>
          <w:tcPr>
            <w:tcW w:w="1000" w:type="dxa"/>
          </w:tcPr>
          <w:p w:rsidR="006362D3" w:rsidRDefault="009A57EC" w:rsidP="00392E9C">
            <w:r>
              <w:t>3,7</w:t>
            </w:r>
          </w:p>
        </w:tc>
        <w:tc>
          <w:tcPr>
            <w:tcW w:w="760" w:type="dxa"/>
          </w:tcPr>
          <w:p w:rsidR="006362D3" w:rsidRDefault="009A57EC" w:rsidP="00392E9C">
            <w:r>
              <w:t>3,5</w:t>
            </w:r>
          </w:p>
        </w:tc>
        <w:tc>
          <w:tcPr>
            <w:tcW w:w="1000" w:type="dxa"/>
          </w:tcPr>
          <w:p w:rsidR="006362D3" w:rsidRDefault="009A57EC" w:rsidP="00392E9C">
            <w:r>
              <w:t>3,7</w:t>
            </w:r>
          </w:p>
        </w:tc>
        <w:tc>
          <w:tcPr>
            <w:tcW w:w="800" w:type="dxa"/>
          </w:tcPr>
          <w:p w:rsidR="006362D3" w:rsidRDefault="009A57EC" w:rsidP="00392E9C">
            <w:r>
              <w:t>3,2</w:t>
            </w:r>
          </w:p>
        </w:tc>
        <w:tc>
          <w:tcPr>
            <w:tcW w:w="800" w:type="dxa"/>
          </w:tcPr>
          <w:p w:rsidR="006362D3" w:rsidRDefault="009A57EC" w:rsidP="00392E9C">
            <w:r>
              <w:t>3,9</w:t>
            </w:r>
          </w:p>
        </w:tc>
        <w:tc>
          <w:tcPr>
            <w:tcW w:w="40" w:type="dxa"/>
          </w:tcPr>
          <w:p w:rsidR="006362D3" w:rsidRDefault="006362D3" w:rsidP="00392E9C"/>
        </w:tc>
        <w:tc>
          <w:tcPr>
            <w:tcW w:w="1000" w:type="dxa"/>
          </w:tcPr>
          <w:p w:rsidR="006362D3" w:rsidRDefault="009A57EC" w:rsidP="00392E9C">
            <w:r>
              <w:t>3,8</w:t>
            </w:r>
          </w:p>
        </w:tc>
        <w:tc>
          <w:tcPr>
            <w:tcW w:w="780" w:type="dxa"/>
          </w:tcPr>
          <w:p w:rsidR="006362D3" w:rsidRDefault="009A57EC" w:rsidP="00392E9C">
            <w:r>
              <w:t>3,6</w:t>
            </w:r>
          </w:p>
        </w:tc>
      </w:tr>
      <w:tr w:rsidR="006362D3" w:rsidTr="00861031">
        <w:trPr>
          <w:trHeight w:val="240"/>
        </w:trPr>
        <w:tc>
          <w:tcPr>
            <w:tcW w:w="2660" w:type="dxa"/>
          </w:tcPr>
          <w:p w:rsidR="006362D3" w:rsidRDefault="009A57EC" w:rsidP="00392E9C">
            <w:r>
              <w:t>2014</w:t>
            </w:r>
          </w:p>
        </w:tc>
        <w:tc>
          <w:tcPr>
            <w:tcW w:w="780" w:type="dxa"/>
          </w:tcPr>
          <w:p w:rsidR="006362D3" w:rsidRDefault="009A57EC" w:rsidP="00392E9C">
            <w:r>
              <w:t>3,3</w:t>
            </w:r>
          </w:p>
        </w:tc>
        <w:tc>
          <w:tcPr>
            <w:tcW w:w="960" w:type="dxa"/>
          </w:tcPr>
          <w:p w:rsidR="006362D3" w:rsidRDefault="009A57EC" w:rsidP="00392E9C">
            <w:r>
              <w:t>3,0</w:t>
            </w:r>
          </w:p>
        </w:tc>
        <w:tc>
          <w:tcPr>
            <w:tcW w:w="1200" w:type="dxa"/>
          </w:tcPr>
          <w:p w:rsidR="006362D3" w:rsidRDefault="009A57EC" w:rsidP="00392E9C">
            <w:r>
              <w:t>3,2</w:t>
            </w:r>
          </w:p>
        </w:tc>
        <w:tc>
          <w:tcPr>
            <w:tcW w:w="1300" w:type="dxa"/>
          </w:tcPr>
          <w:p w:rsidR="006362D3" w:rsidRDefault="009A57EC" w:rsidP="00392E9C">
            <w:r>
              <w:t>3,5</w:t>
            </w:r>
          </w:p>
        </w:tc>
        <w:tc>
          <w:tcPr>
            <w:tcW w:w="860" w:type="dxa"/>
          </w:tcPr>
          <w:p w:rsidR="006362D3" w:rsidRDefault="009A57EC" w:rsidP="00392E9C">
            <w:r>
              <w:t>3,2</w:t>
            </w:r>
          </w:p>
        </w:tc>
        <w:tc>
          <w:tcPr>
            <w:tcW w:w="1000" w:type="dxa"/>
          </w:tcPr>
          <w:p w:rsidR="006362D3" w:rsidRDefault="009A57EC" w:rsidP="00392E9C">
            <w:r>
              <w:t>3,3</w:t>
            </w:r>
          </w:p>
        </w:tc>
        <w:tc>
          <w:tcPr>
            <w:tcW w:w="760" w:type="dxa"/>
          </w:tcPr>
          <w:p w:rsidR="006362D3" w:rsidRDefault="009A57EC" w:rsidP="00392E9C">
            <w:r>
              <w:t>3,4</w:t>
            </w:r>
          </w:p>
        </w:tc>
        <w:tc>
          <w:tcPr>
            <w:tcW w:w="1000" w:type="dxa"/>
          </w:tcPr>
          <w:p w:rsidR="006362D3" w:rsidRDefault="009A57EC" w:rsidP="00392E9C">
            <w:r>
              <w:t>3,2</w:t>
            </w:r>
            <w:r>
              <w:rPr>
                <w:rStyle w:val="skrift-hevet"/>
              </w:rPr>
              <w:t>6</w:t>
            </w:r>
          </w:p>
        </w:tc>
        <w:tc>
          <w:tcPr>
            <w:tcW w:w="800" w:type="dxa"/>
          </w:tcPr>
          <w:p w:rsidR="006362D3" w:rsidRDefault="009A57EC" w:rsidP="00392E9C">
            <w:r>
              <w:t>2,3</w:t>
            </w:r>
            <w:r>
              <w:rPr>
                <w:rStyle w:val="skrift-hevet"/>
              </w:rPr>
              <w:t>6</w:t>
            </w:r>
          </w:p>
        </w:tc>
        <w:tc>
          <w:tcPr>
            <w:tcW w:w="800" w:type="dxa"/>
          </w:tcPr>
          <w:p w:rsidR="006362D3" w:rsidRDefault="009A57EC" w:rsidP="00392E9C">
            <w:r>
              <w:t>3,7</w:t>
            </w:r>
            <w:r>
              <w:rPr>
                <w:rStyle w:val="skrift-hevet"/>
              </w:rPr>
              <w:t>6</w:t>
            </w:r>
          </w:p>
        </w:tc>
        <w:tc>
          <w:tcPr>
            <w:tcW w:w="40" w:type="dxa"/>
          </w:tcPr>
          <w:p w:rsidR="006362D3" w:rsidRDefault="006362D3" w:rsidP="00392E9C"/>
        </w:tc>
        <w:tc>
          <w:tcPr>
            <w:tcW w:w="1000" w:type="dxa"/>
          </w:tcPr>
          <w:p w:rsidR="006362D3" w:rsidRDefault="009A57EC" w:rsidP="00392E9C">
            <w:r>
              <w:t>3,4</w:t>
            </w:r>
          </w:p>
        </w:tc>
        <w:tc>
          <w:tcPr>
            <w:tcW w:w="780" w:type="dxa"/>
          </w:tcPr>
          <w:p w:rsidR="006362D3" w:rsidRDefault="009A57EC" w:rsidP="00392E9C">
            <w:r>
              <w:t>3,3</w:t>
            </w:r>
          </w:p>
        </w:tc>
      </w:tr>
      <w:tr w:rsidR="006362D3" w:rsidTr="00861031">
        <w:trPr>
          <w:trHeight w:val="240"/>
        </w:trPr>
        <w:tc>
          <w:tcPr>
            <w:tcW w:w="2660" w:type="dxa"/>
          </w:tcPr>
          <w:p w:rsidR="006362D3" w:rsidRDefault="009A57EC" w:rsidP="00392E9C">
            <w:r>
              <w:t>2015</w:t>
            </w:r>
          </w:p>
        </w:tc>
        <w:tc>
          <w:tcPr>
            <w:tcW w:w="780" w:type="dxa"/>
          </w:tcPr>
          <w:p w:rsidR="006362D3" w:rsidRDefault="009A57EC" w:rsidP="00392E9C">
            <w:r>
              <w:t>2,5</w:t>
            </w:r>
          </w:p>
        </w:tc>
        <w:tc>
          <w:tcPr>
            <w:tcW w:w="960" w:type="dxa"/>
          </w:tcPr>
          <w:p w:rsidR="006362D3" w:rsidRDefault="009A57EC" w:rsidP="00392E9C">
            <w:r>
              <w:t>2,5</w:t>
            </w:r>
          </w:p>
        </w:tc>
        <w:tc>
          <w:tcPr>
            <w:tcW w:w="1200" w:type="dxa"/>
          </w:tcPr>
          <w:p w:rsidR="006362D3" w:rsidRDefault="009A57EC" w:rsidP="00392E9C">
            <w:r>
              <w:t>2,5</w:t>
            </w:r>
          </w:p>
        </w:tc>
        <w:tc>
          <w:tcPr>
            <w:tcW w:w="1300" w:type="dxa"/>
          </w:tcPr>
          <w:p w:rsidR="006362D3" w:rsidRDefault="009A57EC" w:rsidP="00392E9C">
            <w:r>
              <w:t>3,3</w:t>
            </w:r>
          </w:p>
        </w:tc>
        <w:tc>
          <w:tcPr>
            <w:tcW w:w="860" w:type="dxa"/>
          </w:tcPr>
          <w:p w:rsidR="006362D3" w:rsidRDefault="009A57EC" w:rsidP="00392E9C">
            <w:r>
              <w:t>4,3</w:t>
            </w:r>
          </w:p>
        </w:tc>
        <w:tc>
          <w:tcPr>
            <w:tcW w:w="1000" w:type="dxa"/>
          </w:tcPr>
          <w:p w:rsidR="006362D3" w:rsidRDefault="009A57EC" w:rsidP="00392E9C">
            <w:r>
              <w:t>3,1</w:t>
            </w:r>
          </w:p>
        </w:tc>
        <w:tc>
          <w:tcPr>
            <w:tcW w:w="760" w:type="dxa"/>
          </w:tcPr>
          <w:p w:rsidR="006362D3" w:rsidRDefault="009A57EC" w:rsidP="00392E9C">
            <w:r>
              <w:t>2,8</w:t>
            </w:r>
          </w:p>
        </w:tc>
        <w:tc>
          <w:tcPr>
            <w:tcW w:w="1000" w:type="dxa"/>
          </w:tcPr>
          <w:p w:rsidR="006362D3" w:rsidRDefault="009A57EC" w:rsidP="00392E9C">
            <w:r>
              <w:t>3,3</w:t>
            </w:r>
            <w:r>
              <w:rPr>
                <w:rStyle w:val="skrift-hevet"/>
              </w:rPr>
              <w:t>6</w:t>
            </w:r>
          </w:p>
        </w:tc>
        <w:tc>
          <w:tcPr>
            <w:tcW w:w="800" w:type="dxa"/>
          </w:tcPr>
          <w:p w:rsidR="006362D3" w:rsidRDefault="009A57EC" w:rsidP="00392E9C">
            <w:r>
              <w:t>3,9</w:t>
            </w:r>
            <w:r>
              <w:rPr>
                <w:rStyle w:val="skrift-hevet"/>
              </w:rPr>
              <w:t>6</w:t>
            </w:r>
          </w:p>
        </w:tc>
        <w:tc>
          <w:tcPr>
            <w:tcW w:w="800" w:type="dxa"/>
          </w:tcPr>
          <w:p w:rsidR="006362D3" w:rsidRDefault="009A57EC" w:rsidP="00392E9C">
            <w:r>
              <w:t>3,2</w:t>
            </w:r>
            <w:r>
              <w:rPr>
                <w:rStyle w:val="skrift-hevet"/>
              </w:rPr>
              <w:t>6</w:t>
            </w:r>
          </w:p>
        </w:tc>
        <w:tc>
          <w:tcPr>
            <w:tcW w:w="40" w:type="dxa"/>
          </w:tcPr>
          <w:p w:rsidR="006362D3" w:rsidRDefault="006362D3" w:rsidP="00392E9C"/>
        </w:tc>
        <w:tc>
          <w:tcPr>
            <w:tcW w:w="1000" w:type="dxa"/>
          </w:tcPr>
          <w:p w:rsidR="006362D3" w:rsidRDefault="009A57EC" w:rsidP="00392E9C">
            <w:r>
              <w:t>2,7</w:t>
            </w:r>
          </w:p>
        </w:tc>
        <w:tc>
          <w:tcPr>
            <w:tcW w:w="780" w:type="dxa"/>
          </w:tcPr>
          <w:p w:rsidR="006362D3" w:rsidRDefault="009A57EC" w:rsidP="00392E9C">
            <w:r>
              <w:t>2,7</w:t>
            </w:r>
          </w:p>
        </w:tc>
      </w:tr>
      <w:tr w:rsidR="006362D3" w:rsidTr="00861031">
        <w:trPr>
          <w:trHeight w:val="240"/>
        </w:trPr>
        <w:tc>
          <w:tcPr>
            <w:tcW w:w="2660" w:type="dxa"/>
          </w:tcPr>
          <w:p w:rsidR="006362D3" w:rsidRDefault="009A57EC" w:rsidP="00392E9C">
            <w:r>
              <w:t>2016</w:t>
            </w:r>
          </w:p>
        </w:tc>
        <w:tc>
          <w:tcPr>
            <w:tcW w:w="780" w:type="dxa"/>
          </w:tcPr>
          <w:p w:rsidR="006362D3" w:rsidRDefault="009A57EC" w:rsidP="00392E9C">
            <w:r>
              <w:t>1,9</w:t>
            </w:r>
          </w:p>
        </w:tc>
        <w:tc>
          <w:tcPr>
            <w:tcW w:w="960" w:type="dxa"/>
          </w:tcPr>
          <w:p w:rsidR="006362D3" w:rsidRDefault="009A57EC" w:rsidP="00392E9C">
            <w:r>
              <w:t>2,0</w:t>
            </w:r>
          </w:p>
        </w:tc>
        <w:tc>
          <w:tcPr>
            <w:tcW w:w="1200" w:type="dxa"/>
          </w:tcPr>
          <w:p w:rsidR="006362D3" w:rsidRDefault="009A57EC" w:rsidP="00392E9C">
            <w:r>
              <w:t>2,2</w:t>
            </w:r>
          </w:p>
        </w:tc>
        <w:tc>
          <w:tcPr>
            <w:tcW w:w="1300" w:type="dxa"/>
          </w:tcPr>
          <w:p w:rsidR="006362D3" w:rsidRDefault="009A57EC" w:rsidP="00392E9C">
            <w:r>
              <w:t>2,5</w:t>
            </w:r>
          </w:p>
        </w:tc>
        <w:tc>
          <w:tcPr>
            <w:tcW w:w="860" w:type="dxa"/>
          </w:tcPr>
          <w:p w:rsidR="006362D3" w:rsidRDefault="009A57EC" w:rsidP="00392E9C">
            <w:r>
              <w:t>2,5</w:t>
            </w:r>
          </w:p>
        </w:tc>
        <w:tc>
          <w:tcPr>
            <w:tcW w:w="1000" w:type="dxa"/>
          </w:tcPr>
          <w:p w:rsidR="006362D3" w:rsidRDefault="009A57EC" w:rsidP="00392E9C">
            <w:r>
              <w:t>2,4</w:t>
            </w:r>
          </w:p>
        </w:tc>
        <w:tc>
          <w:tcPr>
            <w:tcW w:w="760" w:type="dxa"/>
          </w:tcPr>
          <w:p w:rsidR="006362D3" w:rsidRDefault="009A57EC" w:rsidP="00392E9C">
            <w:r>
              <w:t>2,4</w:t>
            </w:r>
          </w:p>
        </w:tc>
        <w:tc>
          <w:tcPr>
            <w:tcW w:w="1000" w:type="dxa"/>
          </w:tcPr>
          <w:p w:rsidR="006362D3" w:rsidRDefault="009A57EC" w:rsidP="00392E9C">
            <w:r>
              <w:t>2,5</w:t>
            </w:r>
          </w:p>
        </w:tc>
        <w:tc>
          <w:tcPr>
            <w:tcW w:w="800" w:type="dxa"/>
          </w:tcPr>
          <w:p w:rsidR="006362D3" w:rsidRDefault="009A57EC" w:rsidP="00392E9C">
            <w:r>
              <w:t>2,5</w:t>
            </w:r>
          </w:p>
        </w:tc>
        <w:tc>
          <w:tcPr>
            <w:tcW w:w="800" w:type="dxa"/>
          </w:tcPr>
          <w:p w:rsidR="006362D3" w:rsidRDefault="009A57EC" w:rsidP="00392E9C">
            <w:r>
              <w:t>2,5</w:t>
            </w:r>
          </w:p>
        </w:tc>
        <w:tc>
          <w:tcPr>
            <w:tcW w:w="40" w:type="dxa"/>
          </w:tcPr>
          <w:p w:rsidR="006362D3" w:rsidRDefault="006362D3" w:rsidP="00392E9C"/>
        </w:tc>
        <w:tc>
          <w:tcPr>
            <w:tcW w:w="1000" w:type="dxa"/>
          </w:tcPr>
          <w:p w:rsidR="006362D3" w:rsidRDefault="009A57EC" w:rsidP="00392E9C">
            <w:r>
              <w:t>2,0</w:t>
            </w:r>
            <w:r>
              <w:rPr>
                <w:rStyle w:val="skrift-hevet"/>
              </w:rPr>
              <w:t>8</w:t>
            </w:r>
          </w:p>
        </w:tc>
        <w:tc>
          <w:tcPr>
            <w:tcW w:w="780" w:type="dxa"/>
          </w:tcPr>
          <w:p w:rsidR="006362D3" w:rsidRDefault="009A57EC" w:rsidP="00392E9C">
            <w:r>
              <w:t>2,4</w:t>
            </w:r>
          </w:p>
        </w:tc>
      </w:tr>
      <w:tr w:rsidR="006362D3" w:rsidTr="00861031">
        <w:trPr>
          <w:trHeight w:val="240"/>
        </w:trPr>
        <w:tc>
          <w:tcPr>
            <w:tcW w:w="2660" w:type="dxa"/>
          </w:tcPr>
          <w:p w:rsidR="006362D3" w:rsidRDefault="009A57EC" w:rsidP="00392E9C">
            <w:r>
              <w:t>2017</w:t>
            </w:r>
          </w:p>
        </w:tc>
        <w:tc>
          <w:tcPr>
            <w:tcW w:w="780" w:type="dxa"/>
          </w:tcPr>
          <w:p w:rsidR="006362D3" w:rsidRDefault="009A57EC" w:rsidP="00392E9C">
            <w:r>
              <w:t xml:space="preserve">2,4 </w:t>
            </w:r>
          </w:p>
        </w:tc>
        <w:tc>
          <w:tcPr>
            <w:tcW w:w="960" w:type="dxa"/>
          </w:tcPr>
          <w:p w:rsidR="006362D3" w:rsidRDefault="009A57EC" w:rsidP="00392E9C">
            <w:r>
              <w:t>2,6</w:t>
            </w:r>
          </w:p>
        </w:tc>
        <w:tc>
          <w:tcPr>
            <w:tcW w:w="1200" w:type="dxa"/>
          </w:tcPr>
          <w:p w:rsidR="006362D3" w:rsidRDefault="009A57EC" w:rsidP="00392E9C">
            <w:r>
              <w:t>2,7</w:t>
            </w:r>
          </w:p>
        </w:tc>
        <w:tc>
          <w:tcPr>
            <w:tcW w:w="1300" w:type="dxa"/>
          </w:tcPr>
          <w:p w:rsidR="006362D3" w:rsidRDefault="009A57EC" w:rsidP="00392E9C">
            <w:r>
              <w:t>3,1</w:t>
            </w:r>
          </w:p>
        </w:tc>
        <w:tc>
          <w:tcPr>
            <w:tcW w:w="860" w:type="dxa"/>
          </w:tcPr>
          <w:p w:rsidR="006362D3" w:rsidRDefault="009A57EC" w:rsidP="00392E9C">
            <w:r>
              <w:t>3,8</w:t>
            </w:r>
          </w:p>
        </w:tc>
        <w:tc>
          <w:tcPr>
            <w:tcW w:w="1000" w:type="dxa"/>
          </w:tcPr>
          <w:p w:rsidR="006362D3" w:rsidRDefault="009A57EC" w:rsidP="00392E9C">
            <w:r>
              <w:t>2,5</w:t>
            </w:r>
          </w:p>
        </w:tc>
        <w:tc>
          <w:tcPr>
            <w:tcW w:w="760" w:type="dxa"/>
          </w:tcPr>
          <w:p w:rsidR="006362D3" w:rsidRDefault="009A57EC" w:rsidP="00392E9C">
            <w:r>
              <w:t>2,3</w:t>
            </w:r>
          </w:p>
        </w:tc>
        <w:tc>
          <w:tcPr>
            <w:tcW w:w="1000" w:type="dxa"/>
          </w:tcPr>
          <w:p w:rsidR="006362D3" w:rsidRDefault="009A57EC" w:rsidP="00392E9C">
            <w:r>
              <w:t>2,5</w:t>
            </w:r>
          </w:p>
        </w:tc>
        <w:tc>
          <w:tcPr>
            <w:tcW w:w="800" w:type="dxa"/>
          </w:tcPr>
          <w:p w:rsidR="006362D3" w:rsidRDefault="009A57EC" w:rsidP="00392E9C">
            <w:r>
              <w:t>2,3</w:t>
            </w:r>
          </w:p>
        </w:tc>
        <w:tc>
          <w:tcPr>
            <w:tcW w:w="800" w:type="dxa"/>
          </w:tcPr>
          <w:p w:rsidR="006362D3" w:rsidRDefault="009A57EC" w:rsidP="00392E9C">
            <w:r>
              <w:t>2,6</w:t>
            </w:r>
          </w:p>
        </w:tc>
        <w:tc>
          <w:tcPr>
            <w:tcW w:w="40" w:type="dxa"/>
          </w:tcPr>
          <w:p w:rsidR="006362D3" w:rsidRDefault="006362D3" w:rsidP="00392E9C"/>
        </w:tc>
        <w:tc>
          <w:tcPr>
            <w:tcW w:w="1000" w:type="dxa"/>
          </w:tcPr>
          <w:p w:rsidR="006362D3" w:rsidRDefault="009A57EC" w:rsidP="00392E9C">
            <w:r>
              <w:t>3,6</w:t>
            </w:r>
            <w:r>
              <w:rPr>
                <w:rStyle w:val="skrift-hevet"/>
              </w:rPr>
              <w:t>8</w:t>
            </w:r>
          </w:p>
        </w:tc>
        <w:tc>
          <w:tcPr>
            <w:tcW w:w="780" w:type="dxa"/>
          </w:tcPr>
          <w:p w:rsidR="006362D3" w:rsidRDefault="009A57EC" w:rsidP="00392E9C">
            <w:r>
              <w:t>2,4</w:t>
            </w:r>
          </w:p>
        </w:tc>
      </w:tr>
      <w:tr w:rsidR="006362D3" w:rsidTr="00861031">
        <w:trPr>
          <w:trHeight w:val="240"/>
        </w:trPr>
        <w:tc>
          <w:tcPr>
            <w:tcW w:w="2660" w:type="dxa"/>
          </w:tcPr>
          <w:p w:rsidR="006362D3" w:rsidRDefault="009A57EC" w:rsidP="00392E9C">
            <w:r>
              <w:t>2018</w:t>
            </w:r>
          </w:p>
        </w:tc>
        <w:tc>
          <w:tcPr>
            <w:tcW w:w="780" w:type="dxa"/>
          </w:tcPr>
          <w:p w:rsidR="006362D3" w:rsidRDefault="009A57EC" w:rsidP="00392E9C">
            <w:r>
              <w:t>2,6</w:t>
            </w:r>
          </w:p>
        </w:tc>
        <w:tc>
          <w:tcPr>
            <w:tcW w:w="960" w:type="dxa"/>
          </w:tcPr>
          <w:p w:rsidR="006362D3" w:rsidRDefault="009A57EC" w:rsidP="00392E9C">
            <w:r>
              <w:t>2,8</w:t>
            </w:r>
          </w:p>
        </w:tc>
        <w:tc>
          <w:tcPr>
            <w:tcW w:w="1200" w:type="dxa"/>
          </w:tcPr>
          <w:p w:rsidR="006362D3" w:rsidRDefault="009A57EC" w:rsidP="00392E9C">
            <w:r>
              <w:t>2,8</w:t>
            </w:r>
          </w:p>
        </w:tc>
        <w:tc>
          <w:tcPr>
            <w:tcW w:w="1300" w:type="dxa"/>
          </w:tcPr>
          <w:p w:rsidR="006362D3" w:rsidRDefault="009A57EC" w:rsidP="00392E9C">
            <w:r>
              <w:t>2,7</w:t>
            </w:r>
          </w:p>
        </w:tc>
        <w:tc>
          <w:tcPr>
            <w:tcW w:w="860" w:type="dxa"/>
          </w:tcPr>
          <w:p w:rsidR="006362D3" w:rsidRDefault="009A57EC" w:rsidP="00392E9C">
            <w:r>
              <w:t xml:space="preserve">3,2 </w:t>
            </w:r>
          </w:p>
        </w:tc>
        <w:tc>
          <w:tcPr>
            <w:tcW w:w="1000" w:type="dxa"/>
          </w:tcPr>
          <w:p w:rsidR="006362D3" w:rsidRDefault="009A57EC" w:rsidP="00392E9C">
            <w:r>
              <w:t>2,9</w:t>
            </w:r>
          </w:p>
        </w:tc>
        <w:tc>
          <w:tcPr>
            <w:tcW w:w="760" w:type="dxa"/>
          </w:tcPr>
          <w:p w:rsidR="006362D3" w:rsidRDefault="009A57EC" w:rsidP="00392E9C">
            <w:r>
              <w:t>2,7</w:t>
            </w:r>
          </w:p>
        </w:tc>
        <w:tc>
          <w:tcPr>
            <w:tcW w:w="1000" w:type="dxa"/>
          </w:tcPr>
          <w:p w:rsidR="006362D3" w:rsidRDefault="009A57EC" w:rsidP="00392E9C">
            <w:r>
              <w:t>2,9</w:t>
            </w:r>
          </w:p>
        </w:tc>
        <w:tc>
          <w:tcPr>
            <w:tcW w:w="800" w:type="dxa"/>
          </w:tcPr>
          <w:p w:rsidR="006362D3" w:rsidRDefault="009A57EC" w:rsidP="00392E9C">
            <w:r>
              <w:t>2,8</w:t>
            </w:r>
          </w:p>
        </w:tc>
        <w:tc>
          <w:tcPr>
            <w:tcW w:w="800" w:type="dxa"/>
          </w:tcPr>
          <w:p w:rsidR="006362D3" w:rsidRDefault="009A57EC" w:rsidP="00392E9C">
            <w:r>
              <w:t>3,0</w:t>
            </w:r>
          </w:p>
        </w:tc>
        <w:tc>
          <w:tcPr>
            <w:tcW w:w="40" w:type="dxa"/>
          </w:tcPr>
          <w:p w:rsidR="006362D3" w:rsidRDefault="006362D3" w:rsidP="00392E9C"/>
        </w:tc>
        <w:tc>
          <w:tcPr>
            <w:tcW w:w="1000" w:type="dxa"/>
          </w:tcPr>
          <w:p w:rsidR="006362D3" w:rsidRDefault="009A57EC" w:rsidP="00392E9C">
            <w:r>
              <w:t>3,4</w:t>
            </w:r>
          </w:p>
        </w:tc>
        <w:tc>
          <w:tcPr>
            <w:tcW w:w="780" w:type="dxa"/>
          </w:tcPr>
          <w:p w:rsidR="006362D3" w:rsidRDefault="009A57EC" w:rsidP="00392E9C">
            <w:r>
              <w:t>2,9</w:t>
            </w:r>
          </w:p>
        </w:tc>
      </w:tr>
      <w:tr w:rsidR="006362D3" w:rsidTr="00861031">
        <w:trPr>
          <w:trHeight w:val="240"/>
        </w:trPr>
        <w:tc>
          <w:tcPr>
            <w:tcW w:w="2660" w:type="dxa"/>
          </w:tcPr>
          <w:p w:rsidR="006362D3" w:rsidRDefault="009A57EC" w:rsidP="00392E9C">
            <w:r>
              <w:t>2019</w:t>
            </w:r>
          </w:p>
        </w:tc>
        <w:tc>
          <w:tcPr>
            <w:tcW w:w="780" w:type="dxa"/>
          </w:tcPr>
          <w:p w:rsidR="006362D3" w:rsidRDefault="009A57EC" w:rsidP="00392E9C">
            <w:r>
              <w:t>3,1</w:t>
            </w:r>
          </w:p>
        </w:tc>
        <w:tc>
          <w:tcPr>
            <w:tcW w:w="960" w:type="dxa"/>
          </w:tcPr>
          <w:p w:rsidR="006362D3" w:rsidRDefault="009A57EC" w:rsidP="00392E9C">
            <w:r>
              <w:t>3,1</w:t>
            </w:r>
          </w:p>
        </w:tc>
        <w:tc>
          <w:tcPr>
            <w:tcW w:w="1200" w:type="dxa"/>
          </w:tcPr>
          <w:p w:rsidR="006362D3" w:rsidRDefault="009A57EC" w:rsidP="00392E9C">
            <w:r>
              <w:t>3,0</w:t>
            </w:r>
          </w:p>
        </w:tc>
        <w:tc>
          <w:tcPr>
            <w:tcW w:w="1300" w:type="dxa"/>
          </w:tcPr>
          <w:p w:rsidR="006362D3" w:rsidRDefault="009A57EC" w:rsidP="00392E9C">
            <w:r>
              <w:t>3,0</w:t>
            </w:r>
          </w:p>
        </w:tc>
        <w:tc>
          <w:tcPr>
            <w:tcW w:w="860" w:type="dxa"/>
          </w:tcPr>
          <w:p w:rsidR="006362D3" w:rsidRDefault="009A57EC" w:rsidP="00392E9C">
            <w:r>
              <w:t>3,4</w:t>
            </w:r>
            <w:r>
              <w:rPr>
                <w:rStyle w:val="skrift-hevet"/>
              </w:rPr>
              <w:t>11</w:t>
            </w:r>
          </w:p>
        </w:tc>
        <w:tc>
          <w:tcPr>
            <w:tcW w:w="1000" w:type="dxa"/>
          </w:tcPr>
          <w:p w:rsidR="006362D3" w:rsidRDefault="009A57EC" w:rsidP="00392E9C">
            <w:r>
              <w:t>3,5</w:t>
            </w:r>
          </w:p>
        </w:tc>
        <w:tc>
          <w:tcPr>
            <w:tcW w:w="760" w:type="dxa"/>
          </w:tcPr>
          <w:p w:rsidR="006362D3" w:rsidRDefault="009A57EC" w:rsidP="00392E9C">
            <w:r>
              <w:t>3,8</w:t>
            </w:r>
            <w:r>
              <w:rPr>
                <w:rStyle w:val="skrift-hevet"/>
              </w:rPr>
              <w:t>12</w:t>
            </w:r>
          </w:p>
        </w:tc>
        <w:tc>
          <w:tcPr>
            <w:tcW w:w="1000" w:type="dxa"/>
          </w:tcPr>
          <w:p w:rsidR="006362D3" w:rsidRDefault="009A57EC" w:rsidP="00392E9C">
            <w:r>
              <w:t>3,5</w:t>
            </w:r>
          </w:p>
        </w:tc>
        <w:tc>
          <w:tcPr>
            <w:tcW w:w="800" w:type="dxa"/>
          </w:tcPr>
          <w:p w:rsidR="006362D3" w:rsidRDefault="009A57EC" w:rsidP="00392E9C">
            <w:r>
              <w:t>3,0</w:t>
            </w:r>
          </w:p>
        </w:tc>
        <w:tc>
          <w:tcPr>
            <w:tcW w:w="800" w:type="dxa"/>
          </w:tcPr>
          <w:p w:rsidR="006362D3" w:rsidRDefault="009A57EC" w:rsidP="00392E9C">
            <w:r>
              <w:t>3,7</w:t>
            </w:r>
          </w:p>
        </w:tc>
        <w:tc>
          <w:tcPr>
            <w:tcW w:w="40" w:type="dxa"/>
          </w:tcPr>
          <w:p w:rsidR="006362D3" w:rsidRDefault="006362D3" w:rsidP="00392E9C"/>
        </w:tc>
        <w:tc>
          <w:tcPr>
            <w:tcW w:w="1000" w:type="dxa"/>
          </w:tcPr>
          <w:p w:rsidR="006362D3" w:rsidRDefault="009A57EC" w:rsidP="00392E9C">
            <w:r>
              <w:t>3,4</w:t>
            </w:r>
          </w:p>
        </w:tc>
        <w:tc>
          <w:tcPr>
            <w:tcW w:w="780" w:type="dxa"/>
          </w:tcPr>
          <w:p w:rsidR="006362D3" w:rsidRDefault="009A57EC" w:rsidP="00392E9C">
            <w:r>
              <w:t>3,3</w:t>
            </w:r>
          </w:p>
        </w:tc>
      </w:tr>
      <w:tr w:rsidR="006362D3" w:rsidTr="00861031">
        <w:trPr>
          <w:trHeight w:val="260"/>
        </w:trPr>
        <w:tc>
          <w:tcPr>
            <w:tcW w:w="2660" w:type="dxa"/>
          </w:tcPr>
          <w:p w:rsidR="006362D3" w:rsidRDefault="009A57EC" w:rsidP="00392E9C">
            <w:r>
              <w:t>Samlet vekst 2009–2014</w:t>
            </w:r>
          </w:p>
        </w:tc>
        <w:tc>
          <w:tcPr>
            <w:tcW w:w="780" w:type="dxa"/>
          </w:tcPr>
          <w:p w:rsidR="006362D3" w:rsidRDefault="009A57EC" w:rsidP="00392E9C">
            <w:r>
              <w:t>21,8</w:t>
            </w:r>
          </w:p>
        </w:tc>
        <w:tc>
          <w:tcPr>
            <w:tcW w:w="960" w:type="dxa"/>
          </w:tcPr>
          <w:p w:rsidR="006362D3" w:rsidRDefault="009A57EC" w:rsidP="00392E9C">
            <w:r>
              <w:t>20,0</w:t>
            </w:r>
          </w:p>
        </w:tc>
        <w:tc>
          <w:tcPr>
            <w:tcW w:w="1200" w:type="dxa"/>
          </w:tcPr>
          <w:p w:rsidR="006362D3" w:rsidRDefault="009A57EC" w:rsidP="00392E9C">
            <w:r>
              <w:t>22,4</w:t>
            </w:r>
          </w:p>
        </w:tc>
        <w:tc>
          <w:tcPr>
            <w:tcW w:w="1300" w:type="dxa"/>
          </w:tcPr>
          <w:p w:rsidR="006362D3" w:rsidRDefault="009A57EC" w:rsidP="00392E9C">
            <w:r>
              <w:t>19,3</w:t>
            </w:r>
          </w:p>
        </w:tc>
        <w:tc>
          <w:tcPr>
            <w:tcW w:w="860" w:type="dxa"/>
          </w:tcPr>
          <w:p w:rsidR="006362D3" w:rsidRDefault="009A57EC" w:rsidP="00392E9C">
            <w:r>
              <w:t>25,2</w:t>
            </w:r>
          </w:p>
        </w:tc>
        <w:tc>
          <w:tcPr>
            <w:tcW w:w="1000" w:type="dxa"/>
          </w:tcPr>
          <w:p w:rsidR="006362D3" w:rsidRDefault="009A57EC" w:rsidP="00392E9C">
            <w:r>
              <w:t>20,4</w:t>
            </w:r>
          </w:p>
        </w:tc>
        <w:tc>
          <w:tcPr>
            <w:tcW w:w="760" w:type="dxa"/>
          </w:tcPr>
          <w:p w:rsidR="006362D3" w:rsidRDefault="009A57EC" w:rsidP="00392E9C">
            <w:r>
              <w:t>21,3</w:t>
            </w:r>
          </w:p>
        </w:tc>
        <w:tc>
          <w:tcPr>
            <w:tcW w:w="1000" w:type="dxa"/>
          </w:tcPr>
          <w:p w:rsidR="006362D3" w:rsidRDefault="009A57EC" w:rsidP="00392E9C">
            <w:r>
              <w:t>20,5</w:t>
            </w:r>
          </w:p>
        </w:tc>
        <w:tc>
          <w:tcPr>
            <w:tcW w:w="800" w:type="dxa"/>
          </w:tcPr>
          <w:p w:rsidR="006362D3" w:rsidRDefault="009A57EC" w:rsidP="00392E9C">
            <w:r>
              <w:t>18,6</w:t>
            </w:r>
          </w:p>
        </w:tc>
        <w:tc>
          <w:tcPr>
            <w:tcW w:w="800" w:type="dxa"/>
          </w:tcPr>
          <w:p w:rsidR="006362D3" w:rsidRDefault="009A57EC" w:rsidP="00392E9C">
            <w:r>
              <w:t>21,3</w:t>
            </w:r>
          </w:p>
        </w:tc>
        <w:tc>
          <w:tcPr>
            <w:tcW w:w="40" w:type="dxa"/>
          </w:tcPr>
          <w:p w:rsidR="006362D3" w:rsidRDefault="006362D3" w:rsidP="00392E9C"/>
        </w:tc>
        <w:tc>
          <w:tcPr>
            <w:tcW w:w="1000" w:type="dxa"/>
          </w:tcPr>
          <w:p w:rsidR="006362D3" w:rsidRDefault="009A57EC" w:rsidP="00392E9C">
            <w:r>
              <w:t>19,8</w:t>
            </w:r>
          </w:p>
        </w:tc>
        <w:tc>
          <w:tcPr>
            <w:tcW w:w="780" w:type="dxa"/>
          </w:tcPr>
          <w:p w:rsidR="006362D3" w:rsidRDefault="009A57EC" w:rsidP="00392E9C">
            <w:r>
              <w:t>20,1</w:t>
            </w:r>
          </w:p>
        </w:tc>
      </w:tr>
      <w:tr w:rsidR="006362D3" w:rsidTr="00861031">
        <w:trPr>
          <w:trHeight w:val="240"/>
        </w:trPr>
        <w:tc>
          <w:tcPr>
            <w:tcW w:w="2660" w:type="dxa"/>
          </w:tcPr>
          <w:p w:rsidR="006362D3" w:rsidRDefault="009A57EC" w:rsidP="00392E9C">
            <w:r>
              <w:t>Gjennomsnitt per år</w:t>
            </w:r>
            <w:r>
              <w:rPr>
                <w:rStyle w:val="skrift-hevet"/>
              </w:rPr>
              <w:t>9</w:t>
            </w:r>
          </w:p>
        </w:tc>
        <w:tc>
          <w:tcPr>
            <w:tcW w:w="780" w:type="dxa"/>
          </w:tcPr>
          <w:p w:rsidR="006362D3" w:rsidRDefault="009A57EC" w:rsidP="00392E9C">
            <w:r>
              <w:t>4,0</w:t>
            </w:r>
          </w:p>
        </w:tc>
        <w:tc>
          <w:tcPr>
            <w:tcW w:w="960" w:type="dxa"/>
          </w:tcPr>
          <w:p w:rsidR="006362D3" w:rsidRDefault="009A57EC" w:rsidP="00392E9C">
            <w:r>
              <w:t>3,7</w:t>
            </w:r>
          </w:p>
        </w:tc>
        <w:tc>
          <w:tcPr>
            <w:tcW w:w="1200" w:type="dxa"/>
          </w:tcPr>
          <w:p w:rsidR="006362D3" w:rsidRDefault="009A57EC" w:rsidP="00392E9C">
            <w:r>
              <w:t>4,1</w:t>
            </w:r>
          </w:p>
        </w:tc>
        <w:tc>
          <w:tcPr>
            <w:tcW w:w="1300" w:type="dxa"/>
          </w:tcPr>
          <w:p w:rsidR="006362D3" w:rsidRDefault="009A57EC" w:rsidP="00392E9C">
            <w:r>
              <w:t>3,6</w:t>
            </w:r>
          </w:p>
        </w:tc>
        <w:tc>
          <w:tcPr>
            <w:tcW w:w="860" w:type="dxa"/>
          </w:tcPr>
          <w:p w:rsidR="006362D3" w:rsidRDefault="009A57EC" w:rsidP="00392E9C">
            <w:r>
              <w:t>4,6</w:t>
            </w:r>
          </w:p>
        </w:tc>
        <w:tc>
          <w:tcPr>
            <w:tcW w:w="1000" w:type="dxa"/>
          </w:tcPr>
          <w:p w:rsidR="006362D3" w:rsidRDefault="009A57EC" w:rsidP="00392E9C">
            <w:r>
              <w:t>3,8</w:t>
            </w:r>
          </w:p>
        </w:tc>
        <w:tc>
          <w:tcPr>
            <w:tcW w:w="760" w:type="dxa"/>
          </w:tcPr>
          <w:p w:rsidR="006362D3" w:rsidRDefault="009A57EC" w:rsidP="00392E9C">
            <w:r>
              <w:t>3,9</w:t>
            </w:r>
          </w:p>
        </w:tc>
        <w:tc>
          <w:tcPr>
            <w:tcW w:w="1000" w:type="dxa"/>
          </w:tcPr>
          <w:p w:rsidR="006362D3" w:rsidRDefault="009A57EC" w:rsidP="00392E9C">
            <w:r>
              <w:t>3,8</w:t>
            </w:r>
          </w:p>
        </w:tc>
        <w:tc>
          <w:tcPr>
            <w:tcW w:w="800" w:type="dxa"/>
          </w:tcPr>
          <w:p w:rsidR="006362D3" w:rsidRDefault="009A57EC" w:rsidP="00392E9C">
            <w:r>
              <w:t>3,5</w:t>
            </w:r>
          </w:p>
        </w:tc>
        <w:tc>
          <w:tcPr>
            <w:tcW w:w="800" w:type="dxa"/>
          </w:tcPr>
          <w:p w:rsidR="006362D3" w:rsidRDefault="009A57EC" w:rsidP="00392E9C">
            <w:r>
              <w:t>3,9</w:t>
            </w:r>
          </w:p>
        </w:tc>
        <w:tc>
          <w:tcPr>
            <w:tcW w:w="40" w:type="dxa"/>
          </w:tcPr>
          <w:p w:rsidR="006362D3" w:rsidRDefault="006362D3" w:rsidP="00392E9C"/>
        </w:tc>
        <w:tc>
          <w:tcPr>
            <w:tcW w:w="1000" w:type="dxa"/>
          </w:tcPr>
          <w:p w:rsidR="006362D3" w:rsidRDefault="009A57EC" w:rsidP="00392E9C">
            <w:r>
              <w:t>3,7</w:t>
            </w:r>
          </w:p>
        </w:tc>
        <w:tc>
          <w:tcPr>
            <w:tcW w:w="780" w:type="dxa"/>
          </w:tcPr>
          <w:p w:rsidR="006362D3" w:rsidRDefault="009A57EC" w:rsidP="00392E9C">
            <w:r>
              <w:t>3,7</w:t>
            </w:r>
          </w:p>
        </w:tc>
      </w:tr>
      <w:tr w:rsidR="006362D3" w:rsidTr="00861031">
        <w:trPr>
          <w:trHeight w:val="240"/>
        </w:trPr>
        <w:tc>
          <w:tcPr>
            <w:tcW w:w="2660" w:type="dxa"/>
          </w:tcPr>
          <w:p w:rsidR="006362D3" w:rsidRDefault="009A57EC" w:rsidP="00392E9C">
            <w:r>
              <w:t>Samlet vekst 2014–2019</w:t>
            </w:r>
          </w:p>
        </w:tc>
        <w:tc>
          <w:tcPr>
            <w:tcW w:w="780" w:type="dxa"/>
          </w:tcPr>
          <w:p w:rsidR="006362D3" w:rsidRDefault="009A57EC" w:rsidP="00392E9C">
            <w:r>
              <w:t>13,1</w:t>
            </w:r>
          </w:p>
        </w:tc>
        <w:tc>
          <w:tcPr>
            <w:tcW w:w="960" w:type="dxa"/>
          </w:tcPr>
          <w:p w:rsidR="006362D3" w:rsidRDefault="009A57EC" w:rsidP="00392E9C">
            <w:r>
              <w:t>13,7</w:t>
            </w:r>
          </w:p>
        </w:tc>
        <w:tc>
          <w:tcPr>
            <w:tcW w:w="1200" w:type="dxa"/>
          </w:tcPr>
          <w:p w:rsidR="006362D3" w:rsidRDefault="009A57EC" w:rsidP="00392E9C">
            <w:r>
              <w:t>13,9</w:t>
            </w:r>
          </w:p>
        </w:tc>
        <w:tc>
          <w:tcPr>
            <w:tcW w:w="1300" w:type="dxa"/>
          </w:tcPr>
          <w:p w:rsidR="006362D3" w:rsidRDefault="009A57EC" w:rsidP="00392E9C">
            <w:r>
              <w:t>15,5</w:t>
            </w:r>
          </w:p>
        </w:tc>
        <w:tc>
          <w:tcPr>
            <w:tcW w:w="860" w:type="dxa"/>
          </w:tcPr>
          <w:p w:rsidR="006362D3" w:rsidRDefault="009A57EC" w:rsidP="00392E9C">
            <w:r>
              <w:t>18,4</w:t>
            </w:r>
          </w:p>
        </w:tc>
        <w:tc>
          <w:tcPr>
            <w:tcW w:w="1000" w:type="dxa"/>
          </w:tcPr>
          <w:p w:rsidR="006362D3" w:rsidRDefault="009A57EC" w:rsidP="00392E9C">
            <w:r>
              <w:t>15,2</w:t>
            </w:r>
          </w:p>
        </w:tc>
        <w:tc>
          <w:tcPr>
            <w:tcW w:w="760" w:type="dxa"/>
          </w:tcPr>
          <w:p w:rsidR="006362D3" w:rsidRDefault="009A57EC" w:rsidP="00392E9C">
            <w:r>
              <w:t>14,8</w:t>
            </w:r>
          </w:p>
        </w:tc>
        <w:tc>
          <w:tcPr>
            <w:tcW w:w="1000" w:type="dxa"/>
          </w:tcPr>
          <w:p w:rsidR="006362D3" w:rsidRDefault="009A57EC" w:rsidP="00392E9C">
            <w:r>
              <w:t>15,6</w:t>
            </w:r>
          </w:p>
        </w:tc>
        <w:tc>
          <w:tcPr>
            <w:tcW w:w="800" w:type="dxa"/>
          </w:tcPr>
          <w:p w:rsidR="006362D3" w:rsidRDefault="009A57EC" w:rsidP="00392E9C">
            <w:r>
              <w:t>15,4</w:t>
            </w:r>
          </w:p>
        </w:tc>
        <w:tc>
          <w:tcPr>
            <w:tcW w:w="800" w:type="dxa"/>
          </w:tcPr>
          <w:p w:rsidR="006362D3" w:rsidRDefault="009A57EC" w:rsidP="00392E9C">
            <w:r>
              <w:t>15,9</w:t>
            </w:r>
          </w:p>
        </w:tc>
        <w:tc>
          <w:tcPr>
            <w:tcW w:w="40" w:type="dxa"/>
          </w:tcPr>
          <w:p w:rsidR="006362D3" w:rsidRDefault="006362D3" w:rsidP="00392E9C"/>
        </w:tc>
        <w:tc>
          <w:tcPr>
            <w:tcW w:w="1000" w:type="dxa"/>
          </w:tcPr>
          <w:p w:rsidR="006362D3" w:rsidRDefault="009A57EC" w:rsidP="00392E9C">
            <w:r>
              <w:t>16,0</w:t>
            </w:r>
          </w:p>
        </w:tc>
        <w:tc>
          <w:tcPr>
            <w:tcW w:w="780" w:type="dxa"/>
          </w:tcPr>
          <w:p w:rsidR="006362D3" w:rsidRDefault="009A57EC" w:rsidP="00392E9C">
            <w:r>
              <w:t>14,5</w:t>
            </w:r>
          </w:p>
        </w:tc>
      </w:tr>
      <w:tr w:rsidR="006362D3" w:rsidTr="00861031">
        <w:trPr>
          <w:trHeight w:val="240"/>
        </w:trPr>
        <w:tc>
          <w:tcPr>
            <w:tcW w:w="2660" w:type="dxa"/>
          </w:tcPr>
          <w:p w:rsidR="006362D3" w:rsidRDefault="009A57EC" w:rsidP="00392E9C">
            <w:r>
              <w:t>Gjennomsnitt per år</w:t>
            </w:r>
            <w:r>
              <w:rPr>
                <w:rStyle w:val="skrift-hevet"/>
              </w:rPr>
              <w:t>9</w:t>
            </w:r>
          </w:p>
        </w:tc>
        <w:tc>
          <w:tcPr>
            <w:tcW w:w="780" w:type="dxa"/>
          </w:tcPr>
          <w:p w:rsidR="006362D3" w:rsidRDefault="009A57EC" w:rsidP="00392E9C">
            <w:r>
              <w:t>2,5</w:t>
            </w:r>
          </w:p>
        </w:tc>
        <w:tc>
          <w:tcPr>
            <w:tcW w:w="960" w:type="dxa"/>
          </w:tcPr>
          <w:p w:rsidR="006362D3" w:rsidRDefault="009A57EC" w:rsidP="00392E9C">
            <w:r>
              <w:t>2,6</w:t>
            </w:r>
          </w:p>
        </w:tc>
        <w:tc>
          <w:tcPr>
            <w:tcW w:w="1200" w:type="dxa"/>
          </w:tcPr>
          <w:p w:rsidR="006362D3" w:rsidRDefault="009A57EC" w:rsidP="00392E9C">
            <w:r>
              <w:t>2,6</w:t>
            </w:r>
          </w:p>
        </w:tc>
        <w:tc>
          <w:tcPr>
            <w:tcW w:w="1300" w:type="dxa"/>
          </w:tcPr>
          <w:p w:rsidR="006362D3" w:rsidRDefault="009A57EC" w:rsidP="00392E9C">
            <w:r>
              <w:t>2,9</w:t>
            </w:r>
          </w:p>
        </w:tc>
        <w:tc>
          <w:tcPr>
            <w:tcW w:w="860" w:type="dxa"/>
          </w:tcPr>
          <w:p w:rsidR="006362D3" w:rsidRDefault="009A57EC" w:rsidP="00392E9C">
            <w:r>
              <w:t>3,4</w:t>
            </w:r>
          </w:p>
        </w:tc>
        <w:tc>
          <w:tcPr>
            <w:tcW w:w="1000" w:type="dxa"/>
          </w:tcPr>
          <w:p w:rsidR="006362D3" w:rsidRDefault="009A57EC" w:rsidP="00392E9C">
            <w:r>
              <w:t>2,9</w:t>
            </w:r>
          </w:p>
        </w:tc>
        <w:tc>
          <w:tcPr>
            <w:tcW w:w="760" w:type="dxa"/>
          </w:tcPr>
          <w:p w:rsidR="006362D3" w:rsidRDefault="009A57EC" w:rsidP="00392E9C">
            <w:r>
              <w:t>2,8</w:t>
            </w:r>
          </w:p>
        </w:tc>
        <w:tc>
          <w:tcPr>
            <w:tcW w:w="1000" w:type="dxa"/>
          </w:tcPr>
          <w:p w:rsidR="006362D3" w:rsidRDefault="009A57EC" w:rsidP="00392E9C">
            <w:r>
              <w:t>2,9</w:t>
            </w:r>
          </w:p>
        </w:tc>
        <w:tc>
          <w:tcPr>
            <w:tcW w:w="800" w:type="dxa"/>
          </w:tcPr>
          <w:p w:rsidR="006362D3" w:rsidRDefault="009A57EC" w:rsidP="00392E9C">
            <w:r>
              <w:t>2,9</w:t>
            </w:r>
          </w:p>
        </w:tc>
        <w:tc>
          <w:tcPr>
            <w:tcW w:w="800" w:type="dxa"/>
          </w:tcPr>
          <w:p w:rsidR="006362D3" w:rsidRDefault="009A57EC" w:rsidP="00392E9C">
            <w:r>
              <w:t>3,0</w:t>
            </w:r>
          </w:p>
        </w:tc>
        <w:tc>
          <w:tcPr>
            <w:tcW w:w="40" w:type="dxa"/>
          </w:tcPr>
          <w:p w:rsidR="006362D3" w:rsidRDefault="006362D3" w:rsidP="00392E9C"/>
        </w:tc>
        <w:tc>
          <w:tcPr>
            <w:tcW w:w="1000" w:type="dxa"/>
          </w:tcPr>
          <w:p w:rsidR="006362D3" w:rsidRDefault="009A57EC" w:rsidP="00392E9C">
            <w:r>
              <w:t>3,0</w:t>
            </w:r>
          </w:p>
        </w:tc>
        <w:tc>
          <w:tcPr>
            <w:tcW w:w="780" w:type="dxa"/>
          </w:tcPr>
          <w:p w:rsidR="006362D3" w:rsidRDefault="009A57EC" w:rsidP="00392E9C">
            <w:r>
              <w:t>2,7</w:t>
            </w:r>
          </w:p>
        </w:tc>
      </w:tr>
      <w:tr w:rsidR="006362D3" w:rsidTr="00861031">
        <w:trPr>
          <w:trHeight w:val="260"/>
        </w:trPr>
        <w:tc>
          <w:tcPr>
            <w:tcW w:w="2660" w:type="dxa"/>
          </w:tcPr>
          <w:p w:rsidR="006362D3" w:rsidRDefault="009A57EC" w:rsidP="00392E9C">
            <w:r>
              <w:t>Årslønn 2019, per årsverk</w:t>
            </w:r>
          </w:p>
        </w:tc>
        <w:tc>
          <w:tcPr>
            <w:tcW w:w="780" w:type="dxa"/>
          </w:tcPr>
          <w:p w:rsidR="006362D3" w:rsidRDefault="009A57EC" w:rsidP="00392E9C">
            <w:r>
              <w:t>625 400</w:t>
            </w:r>
          </w:p>
        </w:tc>
        <w:tc>
          <w:tcPr>
            <w:tcW w:w="960" w:type="dxa"/>
          </w:tcPr>
          <w:p w:rsidR="006362D3" w:rsidRDefault="009A57EC" w:rsidP="00392E9C">
            <w:r>
              <w:t>496 200</w:t>
            </w:r>
          </w:p>
        </w:tc>
        <w:tc>
          <w:tcPr>
            <w:tcW w:w="1200" w:type="dxa"/>
          </w:tcPr>
          <w:p w:rsidR="006362D3" w:rsidRDefault="009A57EC" w:rsidP="00392E9C">
            <w:r>
              <w:t>784 700</w:t>
            </w:r>
          </w:p>
        </w:tc>
        <w:tc>
          <w:tcPr>
            <w:tcW w:w="1300" w:type="dxa"/>
          </w:tcPr>
          <w:p w:rsidR="006362D3" w:rsidRDefault="006362D3" w:rsidP="00392E9C"/>
        </w:tc>
        <w:tc>
          <w:tcPr>
            <w:tcW w:w="860" w:type="dxa"/>
          </w:tcPr>
          <w:p w:rsidR="006362D3" w:rsidRDefault="006362D3" w:rsidP="00392E9C"/>
        </w:tc>
        <w:tc>
          <w:tcPr>
            <w:tcW w:w="1000" w:type="dxa"/>
          </w:tcPr>
          <w:p w:rsidR="006362D3" w:rsidRDefault="009A57EC" w:rsidP="00392E9C">
            <w:r>
              <w:t>565 200</w:t>
            </w:r>
          </w:p>
        </w:tc>
        <w:tc>
          <w:tcPr>
            <w:tcW w:w="760" w:type="dxa"/>
          </w:tcPr>
          <w:p w:rsidR="006362D3" w:rsidRDefault="009A57EC" w:rsidP="00392E9C">
            <w:r>
              <w:t>612 200</w:t>
            </w:r>
          </w:p>
        </w:tc>
        <w:tc>
          <w:tcPr>
            <w:tcW w:w="1000" w:type="dxa"/>
          </w:tcPr>
          <w:p w:rsidR="006362D3" w:rsidRDefault="009A57EC" w:rsidP="00392E9C">
            <w:r>
              <w:t>534 600</w:t>
            </w:r>
          </w:p>
        </w:tc>
        <w:tc>
          <w:tcPr>
            <w:tcW w:w="800" w:type="dxa"/>
          </w:tcPr>
          <w:p w:rsidR="006362D3" w:rsidRDefault="009A57EC" w:rsidP="00392E9C">
            <w:r>
              <w:t>584 300</w:t>
            </w:r>
          </w:p>
        </w:tc>
        <w:tc>
          <w:tcPr>
            <w:tcW w:w="800" w:type="dxa"/>
          </w:tcPr>
          <w:p w:rsidR="006362D3" w:rsidRDefault="009A57EC" w:rsidP="00392E9C">
            <w:r>
              <w:t>519 800</w:t>
            </w:r>
          </w:p>
        </w:tc>
        <w:tc>
          <w:tcPr>
            <w:tcW w:w="40" w:type="dxa"/>
          </w:tcPr>
          <w:p w:rsidR="006362D3" w:rsidRDefault="006362D3" w:rsidP="00392E9C"/>
        </w:tc>
        <w:tc>
          <w:tcPr>
            <w:tcW w:w="1000" w:type="dxa"/>
          </w:tcPr>
          <w:p w:rsidR="006362D3" w:rsidRDefault="009A57EC" w:rsidP="00392E9C">
            <w:r>
              <w:t>615 300</w:t>
            </w:r>
          </w:p>
        </w:tc>
        <w:tc>
          <w:tcPr>
            <w:tcW w:w="780" w:type="dxa"/>
          </w:tcPr>
          <w:p w:rsidR="006362D3" w:rsidRDefault="009A57EC" w:rsidP="00392E9C">
            <w:r>
              <w:t>568 200</w:t>
            </w:r>
          </w:p>
        </w:tc>
      </w:tr>
      <w:tr w:rsidR="006362D3" w:rsidTr="00861031">
        <w:trPr>
          <w:trHeight w:val="260"/>
        </w:trPr>
        <w:tc>
          <w:tcPr>
            <w:tcW w:w="2660" w:type="dxa"/>
          </w:tcPr>
          <w:p w:rsidR="006362D3" w:rsidRDefault="009A57EC" w:rsidP="00392E9C">
            <w:r>
              <w:t>Årslønn 2019, heltidsansatte</w:t>
            </w:r>
          </w:p>
        </w:tc>
        <w:tc>
          <w:tcPr>
            <w:tcW w:w="780" w:type="dxa"/>
          </w:tcPr>
          <w:p w:rsidR="006362D3" w:rsidRDefault="006362D3" w:rsidP="00392E9C"/>
        </w:tc>
        <w:tc>
          <w:tcPr>
            <w:tcW w:w="960" w:type="dxa"/>
          </w:tcPr>
          <w:p w:rsidR="006362D3" w:rsidRDefault="006362D3" w:rsidP="00392E9C"/>
        </w:tc>
        <w:tc>
          <w:tcPr>
            <w:tcW w:w="1200" w:type="dxa"/>
          </w:tcPr>
          <w:p w:rsidR="006362D3" w:rsidRDefault="006362D3" w:rsidP="00392E9C"/>
        </w:tc>
        <w:tc>
          <w:tcPr>
            <w:tcW w:w="1300" w:type="dxa"/>
          </w:tcPr>
          <w:p w:rsidR="006362D3" w:rsidRDefault="009A57EC" w:rsidP="00392E9C">
            <w:r>
              <w:t>541 900</w:t>
            </w:r>
          </w:p>
        </w:tc>
        <w:tc>
          <w:tcPr>
            <w:tcW w:w="860" w:type="dxa"/>
          </w:tcPr>
          <w:p w:rsidR="006362D3" w:rsidRDefault="009A57EC" w:rsidP="00392E9C">
            <w:r>
              <w:t>699 500</w:t>
            </w:r>
          </w:p>
        </w:tc>
        <w:tc>
          <w:tcPr>
            <w:tcW w:w="1000" w:type="dxa"/>
          </w:tcPr>
          <w:p w:rsidR="006362D3" w:rsidRDefault="006362D3" w:rsidP="00392E9C"/>
        </w:tc>
        <w:tc>
          <w:tcPr>
            <w:tcW w:w="760" w:type="dxa"/>
          </w:tcPr>
          <w:p w:rsidR="006362D3" w:rsidRDefault="006362D3" w:rsidP="00392E9C"/>
        </w:tc>
        <w:tc>
          <w:tcPr>
            <w:tcW w:w="1000" w:type="dxa"/>
          </w:tcPr>
          <w:p w:rsidR="006362D3" w:rsidRDefault="006362D3" w:rsidP="00392E9C"/>
        </w:tc>
        <w:tc>
          <w:tcPr>
            <w:tcW w:w="800" w:type="dxa"/>
          </w:tcPr>
          <w:p w:rsidR="006362D3" w:rsidRDefault="006362D3" w:rsidP="00392E9C"/>
        </w:tc>
        <w:tc>
          <w:tcPr>
            <w:tcW w:w="800" w:type="dxa"/>
          </w:tcPr>
          <w:p w:rsidR="006362D3" w:rsidRDefault="006362D3" w:rsidP="00392E9C"/>
        </w:tc>
        <w:tc>
          <w:tcPr>
            <w:tcW w:w="40" w:type="dxa"/>
          </w:tcPr>
          <w:p w:rsidR="006362D3" w:rsidRDefault="006362D3" w:rsidP="00392E9C"/>
        </w:tc>
        <w:tc>
          <w:tcPr>
            <w:tcW w:w="1000" w:type="dxa"/>
          </w:tcPr>
          <w:p w:rsidR="006362D3" w:rsidRDefault="006362D3" w:rsidP="00392E9C"/>
        </w:tc>
        <w:tc>
          <w:tcPr>
            <w:tcW w:w="780" w:type="dxa"/>
          </w:tcPr>
          <w:p w:rsidR="006362D3" w:rsidRDefault="006362D3" w:rsidP="00392E9C"/>
        </w:tc>
      </w:tr>
      <w:tr w:rsidR="006362D3" w:rsidTr="00861031">
        <w:trPr>
          <w:trHeight w:val="260"/>
        </w:trPr>
        <w:tc>
          <w:tcPr>
            <w:tcW w:w="2660" w:type="dxa"/>
          </w:tcPr>
          <w:p w:rsidR="006362D3" w:rsidRDefault="009A57EC" w:rsidP="00392E9C">
            <w:r>
              <w:t>Antall årsverk 2019</w:t>
            </w:r>
          </w:p>
        </w:tc>
        <w:tc>
          <w:tcPr>
            <w:tcW w:w="780" w:type="dxa"/>
          </w:tcPr>
          <w:p w:rsidR="006362D3" w:rsidRDefault="009A57EC" w:rsidP="00392E9C">
            <w:r>
              <w:t>155 300</w:t>
            </w:r>
          </w:p>
        </w:tc>
        <w:tc>
          <w:tcPr>
            <w:tcW w:w="960" w:type="dxa"/>
          </w:tcPr>
          <w:p w:rsidR="006362D3" w:rsidRDefault="009A57EC" w:rsidP="00392E9C">
            <w:r>
              <w:t>85 700</w:t>
            </w:r>
          </w:p>
        </w:tc>
        <w:tc>
          <w:tcPr>
            <w:tcW w:w="1200" w:type="dxa"/>
          </w:tcPr>
          <w:p w:rsidR="006362D3" w:rsidRDefault="009A57EC" w:rsidP="00392E9C">
            <w:r>
              <w:t>69 600</w:t>
            </w:r>
          </w:p>
        </w:tc>
        <w:tc>
          <w:tcPr>
            <w:tcW w:w="1300" w:type="dxa"/>
          </w:tcPr>
          <w:p w:rsidR="006362D3" w:rsidRDefault="009A57EC" w:rsidP="00392E9C">
            <w:r>
              <w:t>55 100</w:t>
            </w:r>
            <w:r>
              <w:rPr>
                <w:rStyle w:val="skrift-hevet"/>
              </w:rPr>
              <w:t>7</w:t>
            </w:r>
          </w:p>
        </w:tc>
        <w:tc>
          <w:tcPr>
            <w:tcW w:w="860" w:type="dxa"/>
          </w:tcPr>
          <w:p w:rsidR="006362D3" w:rsidRDefault="009A57EC" w:rsidP="00392E9C">
            <w:r>
              <w:t>24 500</w:t>
            </w:r>
            <w:r>
              <w:rPr>
                <w:rStyle w:val="skrift-hevet"/>
              </w:rPr>
              <w:t>7</w:t>
            </w:r>
          </w:p>
        </w:tc>
        <w:tc>
          <w:tcPr>
            <w:tcW w:w="1000" w:type="dxa"/>
          </w:tcPr>
          <w:p w:rsidR="006362D3" w:rsidRDefault="009A57EC" w:rsidP="00392E9C">
            <w:r>
              <w:t>653 800</w:t>
            </w:r>
          </w:p>
        </w:tc>
        <w:tc>
          <w:tcPr>
            <w:tcW w:w="760" w:type="dxa"/>
          </w:tcPr>
          <w:p w:rsidR="006362D3" w:rsidRDefault="009A57EC" w:rsidP="00392E9C">
            <w:r>
              <w:t>146 900</w:t>
            </w:r>
          </w:p>
        </w:tc>
        <w:tc>
          <w:tcPr>
            <w:tcW w:w="1000" w:type="dxa"/>
          </w:tcPr>
          <w:p w:rsidR="006362D3" w:rsidRDefault="009A57EC" w:rsidP="00392E9C">
            <w:r>
              <w:t>399 400</w:t>
            </w:r>
          </w:p>
        </w:tc>
        <w:tc>
          <w:tcPr>
            <w:tcW w:w="800" w:type="dxa"/>
          </w:tcPr>
          <w:p w:rsidR="006362D3" w:rsidRDefault="009A57EC" w:rsidP="00392E9C">
            <w:r>
              <w:t>91 000</w:t>
            </w:r>
          </w:p>
        </w:tc>
        <w:tc>
          <w:tcPr>
            <w:tcW w:w="800" w:type="dxa"/>
          </w:tcPr>
          <w:p w:rsidR="006362D3" w:rsidRDefault="009A57EC" w:rsidP="00392E9C">
            <w:r>
              <w:t>308 500</w:t>
            </w:r>
          </w:p>
        </w:tc>
        <w:tc>
          <w:tcPr>
            <w:tcW w:w="40" w:type="dxa"/>
          </w:tcPr>
          <w:p w:rsidR="006362D3" w:rsidRDefault="006362D3" w:rsidP="00392E9C"/>
        </w:tc>
        <w:tc>
          <w:tcPr>
            <w:tcW w:w="1000" w:type="dxa"/>
          </w:tcPr>
          <w:p w:rsidR="006362D3" w:rsidRDefault="009A57EC" w:rsidP="00392E9C">
            <w:r>
              <w:t>107 400</w:t>
            </w:r>
            <w:r>
              <w:rPr>
                <w:rStyle w:val="skrift-hevet"/>
              </w:rPr>
              <w:t>10</w:t>
            </w:r>
          </w:p>
        </w:tc>
        <w:tc>
          <w:tcPr>
            <w:tcW w:w="780" w:type="dxa"/>
          </w:tcPr>
          <w:p w:rsidR="006362D3" w:rsidRDefault="009A57EC" w:rsidP="00392E9C">
            <w:r>
              <w:t>56 100</w:t>
            </w:r>
          </w:p>
        </w:tc>
      </w:tr>
    </w:tbl>
    <w:p w:rsidR="006362D3" w:rsidRDefault="009A57EC" w:rsidP="00392E9C">
      <w:pPr>
        <w:pStyle w:val="tabell-noter"/>
        <w:rPr>
          <w:rStyle w:val="skrift-hevet"/>
          <w:sz w:val="17"/>
          <w:szCs w:val="17"/>
        </w:rPr>
      </w:pPr>
      <w:r>
        <w:rPr>
          <w:rStyle w:val="skrift-hevet"/>
          <w:sz w:val="17"/>
          <w:szCs w:val="17"/>
        </w:rPr>
        <w:t>1</w:t>
      </w:r>
      <w:r>
        <w:tab/>
        <w:t>Tallene gjelder heltidsansatte.</w:t>
      </w:r>
    </w:p>
    <w:p w:rsidR="006362D3" w:rsidRDefault="009A57EC" w:rsidP="00392E9C">
      <w:pPr>
        <w:pStyle w:val="tabell-noter"/>
        <w:rPr>
          <w:rStyle w:val="skrift-hevet"/>
          <w:sz w:val="17"/>
          <w:szCs w:val="17"/>
        </w:rPr>
      </w:pPr>
      <w:r>
        <w:rPr>
          <w:rStyle w:val="skrift-hevet"/>
          <w:sz w:val="17"/>
          <w:szCs w:val="17"/>
        </w:rPr>
        <w:t>2</w:t>
      </w:r>
      <w:r>
        <w:tab/>
        <w:t>Heltidsansatte i medlemsvirksomheter (arbeidsgivermedlemmer) i Finans Norge utenom ledere. Endringer i bonusutbetalinger påvirker lønnsveksten i enkelte år. Fra 2018 benyttes datamateriale for hele året.</w:t>
      </w:r>
    </w:p>
    <w:p w:rsidR="006362D3" w:rsidRDefault="009A57EC" w:rsidP="00392E9C">
      <w:pPr>
        <w:pStyle w:val="tabell-noter"/>
        <w:rPr>
          <w:rStyle w:val="skrift-hevet"/>
          <w:sz w:val="17"/>
          <w:szCs w:val="17"/>
        </w:rPr>
      </w:pPr>
      <w:r>
        <w:rPr>
          <w:rStyle w:val="skrift-hevet"/>
          <w:sz w:val="17"/>
          <w:szCs w:val="17"/>
        </w:rPr>
        <w:t>3</w:t>
      </w:r>
      <w:r>
        <w:tab/>
        <w:t>Totalt for statsansatte, kommuneansatte og ansatte i helseforetakene. T.o.m. 2016: prosentvis vekst vektet med årsverk. Fra 2017: Gjennomsnitt for året er beregnet på lønnsnivå og årsverk for samme år og året før.</w:t>
      </w:r>
    </w:p>
    <w:p w:rsidR="006362D3" w:rsidRDefault="009A57EC" w:rsidP="00392E9C">
      <w:pPr>
        <w:pStyle w:val="tabell-noter"/>
        <w:rPr>
          <w:rStyle w:val="skrift-hevet"/>
          <w:sz w:val="17"/>
          <w:szCs w:val="17"/>
        </w:rPr>
      </w:pPr>
      <w:r>
        <w:rPr>
          <w:rStyle w:val="skrift-hevet"/>
          <w:sz w:val="17"/>
          <w:szCs w:val="17"/>
        </w:rPr>
        <w:t>4</w:t>
      </w:r>
      <w:r>
        <w:tab/>
        <w:t xml:space="preserve">Eksklusiv de statlig eide helseforetakene. Fra og med 2015 er datagrunnlaget basert på a-ordningen. </w:t>
      </w:r>
    </w:p>
    <w:p w:rsidR="006362D3" w:rsidRDefault="009A57EC" w:rsidP="00392E9C">
      <w:pPr>
        <w:pStyle w:val="tabell-noter"/>
        <w:rPr>
          <w:rStyle w:val="skrift-hevet"/>
          <w:sz w:val="17"/>
          <w:szCs w:val="17"/>
        </w:rPr>
      </w:pPr>
      <w:r>
        <w:rPr>
          <w:rStyle w:val="skrift-hevet"/>
          <w:sz w:val="17"/>
          <w:szCs w:val="17"/>
        </w:rPr>
        <w:t>5</w:t>
      </w:r>
      <w:r>
        <w:tab/>
        <w:t xml:space="preserve">Omfatter ansatte i kommunene, fylkeskommunene og andre virksomheter som er medlemmer i KS, herunder bedriftsmedlemmer. Tallene omfatter også stillinger med hovedsakelig lokal lønnsdannelse og undervisningsstillinger med hovedsakelig sentral lønnsdannelse. </w:t>
      </w:r>
    </w:p>
    <w:p w:rsidR="006362D3" w:rsidRDefault="009A57EC" w:rsidP="00392E9C">
      <w:pPr>
        <w:pStyle w:val="tabell-noter"/>
        <w:rPr>
          <w:rStyle w:val="skrift-hevet"/>
          <w:sz w:val="17"/>
          <w:szCs w:val="17"/>
        </w:rPr>
      </w:pPr>
      <w:r>
        <w:rPr>
          <w:rStyle w:val="skrift-hevet"/>
          <w:sz w:val="17"/>
          <w:szCs w:val="17"/>
        </w:rPr>
        <w:t>6</w:t>
      </w:r>
      <w:r>
        <w:tab/>
        <w:t>For ansatte i konflikt i 2014 ble virkningstidspunkter forskjøvet. Dette trakk årslønnsvekstanslaget i 2014 ned med 0,2 prosentpoeng i hele kommunesektoren og med 0,9 prosentpoeng for undervisningsansatte. Konflikten har trukket opp årslønnsveksten i 2015 for kommuneansatte med 0,2 prosentpoeng og for undervisningsansatte med 0,9 prosentpoeng. For øvrige ansatte ble ikke årslønnsveksten påvirket.</w:t>
      </w:r>
    </w:p>
    <w:p w:rsidR="006362D3" w:rsidRDefault="009A57EC" w:rsidP="00392E9C">
      <w:pPr>
        <w:pStyle w:val="tabell-noter"/>
        <w:rPr>
          <w:rStyle w:val="skrift-hevet"/>
          <w:sz w:val="17"/>
          <w:szCs w:val="17"/>
        </w:rPr>
      </w:pPr>
      <w:r>
        <w:rPr>
          <w:rStyle w:val="skrift-hevet"/>
          <w:sz w:val="17"/>
          <w:szCs w:val="17"/>
        </w:rPr>
        <w:t>7</w:t>
      </w:r>
      <w:r>
        <w:tab/>
        <w:t>Antall heltidsansatte.</w:t>
      </w:r>
    </w:p>
    <w:p w:rsidR="006362D3" w:rsidRDefault="009A57EC" w:rsidP="00392E9C">
      <w:pPr>
        <w:pStyle w:val="tabell-noter"/>
        <w:rPr>
          <w:rStyle w:val="skrift-hevet"/>
          <w:sz w:val="17"/>
          <w:szCs w:val="17"/>
        </w:rPr>
      </w:pPr>
      <w:r>
        <w:rPr>
          <w:rStyle w:val="skrift-hevet"/>
          <w:sz w:val="17"/>
          <w:szCs w:val="17"/>
        </w:rPr>
        <w:lastRenderedPageBreak/>
        <w:t>8</w:t>
      </w:r>
      <w:r>
        <w:tab/>
        <w:t>For ansatte i konflikt i 2016 ble virkningstidspunktet forskjøvet. Dette trakk ned årslønnsvekstanslaget i 2016 med 0,4 prosentpoeng og trakk opp anslaget i 2017 med 0,4 prosentpoeng. Deler av lønnsoppgjøret i 2016 ble også først utbetalt i 2017, noe som ytterligere trakk ned årslønnsvekstanslaget i 2016 og ytterligere trakk opp anslaget i 2017. Strukturendringer trakk i samme retning.</w:t>
      </w:r>
    </w:p>
    <w:p w:rsidR="006362D3" w:rsidRDefault="009A57EC" w:rsidP="00392E9C">
      <w:pPr>
        <w:pStyle w:val="tabell-noter"/>
        <w:rPr>
          <w:rStyle w:val="skrift-hevet"/>
          <w:sz w:val="17"/>
          <w:szCs w:val="17"/>
        </w:rPr>
      </w:pPr>
      <w:r>
        <w:rPr>
          <w:rStyle w:val="skrift-hevet"/>
          <w:sz w:val="17"/>
          <w:szCs w:val="17"/>
        </w:rPr>
        <w:t>9</w:t>
      </w:r>
      <w:r>
        <w:tab/>
        <w:t>Geometrisk gjennomsnitt.</w:t>
      </w:r>
    </w:p>
    <w:p w:rsidR="006362D3" w:rsidRDefault="009A57EC" w:rsidP="00392E9C">
      <w:pPr>
        <w:pStyle w:val="tabell-noter"/>
        <w:rPr>
          <w:rStyle w:val="skrift-hevet"/>
          <w:sz w:val="17"/>
          <w:szCs w:val="17"/>
        </w:rPr>
      </w:pPr>
      <w:r>
        <w:rPr>
          <w:rStyle w:val="skrift-hevet"/>
          <w:sz w:val="17"/>
          <w:szCs w:val="17"/>
        </w:rPr>
        <w:t>10</w:t>
      </w:r>
      <w:r>
        <w:tab/>
        <w:t xml:space="preserve">Antall arbeidsforhold i sykehustjenester omfattet av statsforvaltningen i Statistisk sentralbyrås lønnsstatistikk. </w:t>
      </w:r>
    </w:p>
    <w:p w:rsidR="006362D3" w:rsidRDefault="009A57EC" w:rsidP="00392E9C">
      <w:pPr>
        <w:pStyle w:val="tabell-noter"/>
        <w:rPr>
          <w:rStyle w:val="skrift-hevet"/>
          <w:sz w:val="17"/>
          <w:szCs w:val="17"/>
        </w:rPr>
      </w:pPr>
      <w:r>
        <w:rPr>
          <w:rStyle w:val="skrift-hevet"/>
          <w:sz w:val="17"/>
          <w:szCs w:val="17"/>
        </w:rPr>
        <w:t>11</w:t>
      </w:r>
      <w:r>
        <w:tab/>
        <w:t xml:space="preserve">Beregnet ut fra korrigert lønnsnivå for 2019 på grunn av endringer i innrapportering av yrkeskoder fra noen medlemmer av Finans Norge. </w:t>
      </w:r>
    </w:p>
    <w:p w:rsidR="006362D3" w:rsidRDefault="009A57EC" w:rsidP="00392E9C">
      <w:pPr>
        <w:pStyle w:val="tabell-noter"/>
        <w:rPr>
          <w:rStyle w:val="skrift-hevet"/>
          <w:sz w:val="17"/>
          <w:szCs w:val="17"/>
        </w:rPr>
      </w:pPr>
      <w:r>
        <w:rPr>
          <w:rStyle w:val="skrift-hevet"/>
          <w:sz w:val="17"/>
          <w:szCs w:val="17"/>
        </w:rPr>
        <w:t>12</w:t>
      </w:r>
      <w:r>
        <w:tab/>
        <w:t xml:space="preserve">Vekst i faste og variable tillegg bidrar til økt årslønnsvekst med 0,4 prosentpoeng, se boks 1.1. </w:t>
      </w:r>
    </w:p>
    <w:p w:rsidR="006362D3" w:rsidRDefault="009A57EC" w:rsidP="00392E9C">
      <w:pPr>
        <w:pStyle w:val="Kilde"/>
      </w:pPr>
      <w:r>
        <w:t>Statistisk sentralbyrå for Beregningsutvalget, Beregningsutvalget og KS</w:t>
      </w:r>
    </w:p>
    <w:p w:rsidR="002C2D08" w:rsidRDefault="009A57EC" w:rsidP="00392E9C">
      <w:r>
        <w:t>I de fleste forhandlingsområdene falt årslønnsveksten fra 2012 til 2016 og har deretter økt igjen, jf. tabell 1.1. Dette følger utviklingen i frontfagsrammen, se tabell 1.2 og figur 1.1. Nominell lønnsvekst og reallønnsvekst for Norge siden 1970 vises i boks 2.1 i kapittel 2.</w:t>
      </w:r>
    </w:p>
    <w:p w:rsidR="002C2D08" w:rsidRDefault="002C2D08" w:rsidP="002C2D08">
      <w:pPr>
        <w:pStyle w:val="tabell-tittel"/>
      </w:pPr>
      <w:r>
        <w:t>Frontfagsrammen</w:t>
      </w:r>
      <w:r>
        <w:rPr>
          <w:rStyle w:val="skrift-hevet"/>
          <w:sz w:val="21"/>
          <w:szCs w:val="21"/>
        </w:rPr>
        <w:t>1</w:t>
      </w:r>
    </w:p>
    <w:p w:rsidR="006362D3" w:rsidRDefault="009A57EC" w:rsidP="00392E9C">
      <w:pPr>
        <w:pStyle w:val="Tabellnavn"/>
      </w:pPr>
      <w:r>
        <w:t>07J1xt2</w:t>
      </w:r>
    </w:p>
    <w:tbl>
      <w:tblPr>
        <w:tblStyle w:val="StandardTabell"/>
        <w:tblW w:w="9200" w:type="dxa"/>
        <w:tblLayout w:type="fixed"/>
        <w:tblLook w:val="04A0" w:firstRow="1" w:lastRow="0" w:firstColumn="1" w:lastColumn="0" w:noHBand="0" w:noVBand="1"/>
      </w:tblPr>
      <w:tblGrid>
        <w:gridCol w:w="3680"/>
        <w:gridCol w:w="920"/>
        <w:gridCol w:w="920"/>
        <w:gridCol w:w="920"/>
        <w:gridCol w:w="920"/>
        <w:gridCol w:w="920"/>
        <w:gridCol w:w="920"/>
      </w:tblGrid>
      <w:tr w:rsidR="006362D3" w:rsidTr="00861031">
        <w:trPr>
          <w:trHeight w:val="360"/>
        </w:trPr>
        <w:tc>
          <w:tcPr>
            <w:tcW w:w="3680" w:type="dxa"/>
            <w:shd w:val="clear" w:color="auto" w:fill="FFFFFF"/>
          </w:tcPr>
          <w:p w:rsidR="006362D3" w:rsidRDefault="006362D3" w:rsidP="00861031"/>
        </w:tc>
        <w:tc>
          <w:tcPr>
            <w:tcW w:w="920" w:type="dxa"/>
          </w:tcPr>
          <w:p w:rsidR="006362D3" w:rsidRDefault="009A57EC" w:rsidP="00861031">
            <w:pPr>
              <w:jc w:val="right"/>
            </w:pPr>
            <w:r>
              <w:t>2014</w:t>
            </w:r>
          </w:p>
        </w:tc>
        <w:tc>
          <w:tcPr>
            <w:tcW w:w="920" w:type="dxa"/>
          </w:tcPr>
          <w:p w:rsidR="006362D3" w:rsidRDefault="009A57EC" w:rsidP="00861031">
            <w:pPr>
              <w:jc w:val="right"/>
            </w:pPr>
            <w:r>
              <w:t>2015</w:t>
            </w:r>
          </w:p>
        </w:tc>
        <w:tc>
          <w:tcPr>
            <w:tcW w:w="920" w:type="dxa"/>
          </w:tcPr>
          <w:p w:rsidR="006362D3" w:rsidRDefault="009A57EC" w:rsidP="00861031">
            <w:pPr>
              <w:jc w:val="right"/>
            </w:pPr>
            <w:r>
              <w:t>2016</w:t>
            </w:r>
          </w:p>
        </w:tc>
        <w:tc>
          <w:tcPr>
            <w:tcW w:w="920" w:type="dxa"/>
          </w:tcPr>
          <w:p w:rsidR="006362D3" w:rsidRDefault="009A57EC" w:rsidP="00861031">
            <w:pPr>
              <w:jc w:val="right"/>
            </w:pPr>
            <w:r>
              <w:t>2017</w:t>
            </w:r>
          </w:p>
        </w:tc>
        <w:tc>
          <w:tcPr>
            <w:tcW w:w="920" w:type="dxa"/>
          </w:tcPr>
          <w:p w:rsidR="006362D3" w:rsidRDefault="009A57EC" w:rsidP="00861031">
            <w:pPr>
              <w:jc w:val="right"/>
            </w:pPr>
            <w:r>
              <w:t>2018</w:t>
            </w:r>
          </w:p>
        </w:tc>
        <w:tc>
          <w:tcPr>
            <w:tcW w:w="920" w:type="dxa"/>
          </w:tcPr>
          <w:p w:rsidR="006362D3" w:rsidRDefault="009A57EC" w:rsidP="00861031">
            <w:pPr>
              <w:jc w:val="right"/>
            </w:pPr>
            <w:r>
              <w:t>2019</w:t>
            </w:r>
          </w:p>
        </w:tc>
      </w:tr>
      <w:tr w:rsidR="006362D3" w:rsidTr="00861031">
        <w:trPr>
          <w:trHeight w:val="380"/>
        </w:trPr>
        <w:tc>
          <w:tcPr>
            <w:tcW w:w="3680" w:type="dxa"/>
          </w:tcPr>
          <w:p w:rsidR="006362D3" w:rsidRDefault="009A57EC" w:rsidP="00861031">
            <w:r>
              <w:t>Ramme</w:t>
            </w:r>
          </w:p>
        </w:tc>
        <w:tc>
          <w:tcPr>
            <w:tcW w:w="920" w:type="dxa"/>
          </w:tcPr>
          <w:p w:rsidR="006362D3" w:rsidRDefault="009A57EC" w:rsidP="00861031">
            <w:pPr>
              <w:jc w:val="right"/>
            </w:pPr>
            <w:r>
              <w:t>3,3</w:t>
            </w:r>
          </w:p>
        </w:tc>
        <w:tc>
          <w:tcPr>
            <w:tcW w:w="920" w:type="dxa"/>
          </w:tcPr>
          <w:p w:rsidR="006362D3" w:rsidRDefault="009A57EC" w:rsidP="00861031">
            <w:pPr>
              <w:jc w:val="right"/>
            </w:pPr>
            <w:r>
              <w:t>2,7</w:t>
            </w:r>
          </w:p>
        </w:tc>
        <w:tc>
          <w:tcPr>
            <w:tcW w:w="920" w:type="dxa"/>
          </w:tcPr>
          <w:p w:rsidR="006362D3" w:rsidRDefault="009A57EC" w:rsidP="00861031">
            <w:pPr>
              <w:jc w:val="right"/>
            </w:pPr>
            <w:r>
              <w:t>2,4</w:t>
            </w:r>
          </w:p>
        </w:tc>
        <w:tc>
          <w:tcPr>
            <w:tcW w:w="920" w:type="dxa"/>
          </w:tcPr>
          <w:p w:rsidR="006362D3" w:rsidRDefault="009A57EC" w:rsidP="00861031">
            <w:pPr>
              <w:jc w:val="right"/>
            </w:pPr>
            <w:r>
              <w:t>2,4</w:t>
            </w:r>
          </w:p>
        </w:tc>
        <w:tc>
          <w:tcPr>
            <w:tcW w:w="920" w:type="dxa"/>
          </w:tcPr>
          <w:p w:rsidR="006362D3" w:rsidRDefault="009A57EC" w:rsidP="00861031">
            <w:pPr>
              <w:jc w:val="right"/>
            </w:pPr>
            <w:r>
              <w:t>2,8</w:t>
            </w:r>
          </w:p>
        </w:tc>
        <w:tc>
          <w:tcPr>
            <w:tcW w:w="920" w:type="dxa"/>
          </w:tcPr>
          <w:p w:rsidR="006362D3" w:rsidRDefault="009A57EC" w:rsidP="00861031">
            <w:pPr>
              <w:jc w:val="right"/>
            </w:pPr>
            <w:r>
              <w:t>3,2</w:t>
            </w:r>
          </w:p>
        </w:tc>
      </w:tr>
    </w:tbl>
    <w:p w:rsidR="006362D3" w:rsidRPr="00392E9C" w:rsidRDefault="009A57EC" w:rsidP="00392E9C">
      <w:pPr>
        <w:pStyle w:val="tabell-noter"/>
        <w:rPr>
          <w:rFonts w:ascii="Times New Roman" w:hAnsi="Times New Roman"/>
          <w:sz w:val="24"/>
          <w:szCs w:val="24"/>
        </w:rPr>
      </w:pPr>
      <w:r>
        <w:rPr>
          <w:rStyle w:val="skrift-hevet"/>
          <w:sz w:val="17"/>
          <w:szCs w:val="17"/>
        </w:rPr>
        <w:t>1</w:t>
      </w:r>
      <w:r>
        <w:tab/>
        <w:t>Anslag på årslønnsveksten i industrien samlet i NHO-området på bakgrunn av vurderinger gjort av NHO, i forståelse med LO, ved oppgjøret samme år, jf. NOU 2013: 13.</w:t>
      </w:r>
    </w:p>
    <w:p w:rsidR="006362D3" w:rsidRDefault="009A57EC" w:rsidP="00392E9C">
      <w:r>
        <w:t>Lønnsutviklingen for en gruppe kan være påvirket av flere forhold som endringer i stillingsstruktur, endret omfang av arbeid som utløser uregelmessige tillegg, sammensetningseffekter i form av endringer i antall sysselsatte og timeverk mellom bransjer/bedrifter og tariffavtaler, eller endringer i sammensetningen av arbeidsstyrken (f.eks. endringer i kvalifikasjoner/utdanning, alder og andel arbeidsinnvandrere). I andre tilfeller kan forhold som virkningstidspunkter for overenskomster og endringer i lønnssystemer påvirke den registrerte lønnsveksten. Utvalget vil peke på at forskjeller i lønnsutviklingen mellom ulike grupper kan skyldes slike forhold, som er omtalt nærmere i boks 1.1.</w:t>
      </w:r>
    </w:p>
    <w:p w:rsidR="006362D3" w:rsidRDefault="009A57EC" w:rsidP="00392E9C">
      <w:r>
        <w:t>Betydningen av sammensetningseffekter kan illustreres ved industrien. Lønnsveksten for industrien samlet i NHO-området blir i enkelte år lavere eller høyere enn hva lønnsveksten for industriarbeidere og industrifunksjonærer hver for seg tilsier. I 2016 var det større reduksjon i antall funksjonærer enn i antall arbeidere, og i 2017 og 2018 falt antall funksjonærer mens antall arbeidere økte. Sammen med et generelt fall i lønnsveksten i 2016 bidro disse forskyvningene fra funksjonærer til arbeidere med lavere lønnsnivå til å trekke ned den samlede lønnsveksten i NHO-bedrifter i industrien disse årene. Dette medvirket til at den samlede lønnsveksten i 2016 og 2018 ble lavere enn rammen (anslaget) fra oppgjørene samme år, se figur 1.1.</w:t>
      </w:r>
    </w:p>
    <w:p w:rsidR="006362D3" w:rsidRDefault="009A57EC" w:rsidP="00392E9C">
      <w:r>
        <w:t>Generelt må det forventes avvik mellom rammen som anslått i oppgjørene og den realiserte årslønnsveksten. Vurderingene rundt rammen foretas på våren under usikkerhet om utviklingen i arbeidsmarkedet og bedriftenes økonomiske situasjon resten av året, og dermed om resultatene av lokale forhandlinger og annen lønnsglidning. Vurderinger rundt rammen i mellomoppgjøret 2019 er gjengitt i boks 1.1 i vedlegg 1.</w:t>
      </w:r>
    </w:p>
    <w:p w:rsidR="006362D3" w:rsidRDefault="009A57EC" w:rsidP="00392E9C">
      <w:r>
        <w:t xml:space="preserve">I tabell 1.3 er årslønnsveksten i årene fra 2015 til 2019 for hovedgruppene i tabell 1.1 splittet opp i bidrag fra overheng, bidrag fra sentralt fastlagte tarifftillegg og bidrag fra lønnsglidning gjennom året. Normalt betyr lønnsglidningen mer for årslønnsveksten enn det som framgår av tabellen for alle forhandlingsområdene. Dette skyldes at lønnsglidningen i </w:t>
      </w:r>
      <w:proofErr w:type="spellStart"/>
      <w:r>
        <w:t>beregningsåret</w:t>
      </w:r>
      <w:proofErr w:type="spellEnd"/>
      <w:r>
        <w:t xml:space="preserve"> på</w:t>
      </w:r>
      <w:r>
        <w:lastRenderedPageBreak/>
        <w:t>virker størrelsen på overhenget til neste år. Samme betraktning gjelder også for tarifftilleggene. Lønnsoverhenget til 2020 er omtalt nærmere i avsnitt 1.4.</w:t>
      </w:r>
    </w:p>
    <w:p w:rsidR="002C2D08" w:rsidRDefault="009A57EC" w:rsidP="00392E9C">
      <w:r>
        <w:t>For ansatte i staten og i kommunene har bidraget fra lønnsglidningen i perioden ligget i størrelsesorden fra 0,2 til 0,8 prosentpoeng i året. For ansatte i Spekter øvrige virksomheter har lønnsglidningen vært lavere. For gruppene i privat sektor har lønnsglidningen variert mellom 0,6 og 2,8 prosentpoeng. For store grupper industrifunksjonærer avtales ikke sentrale tillegg. For disse avtales stort sett alle tillegg lokalt, slik at lønnsveksten kan defineres som lønnsglidning.</w:t>
      </w:r>
    </w:p>
    <w:p w:rsidR="002C2D08" w:rsidRDefault="002C2D08" w:rsidP="002C2D08">
      <w:pPr>
        <w:pStyle w:val="tabell-tittel"/>
      </w:pPr>
      <w:r>
        <w:t>Årslønnsvekst fra året før i prosent dekomponert i overheng, tarifftillegg og lønnsglidning</w:t>
      </w:r>
      <w:r>
        <w:rPr>
          <w:rStyle w:val="skrift-hevet"/>
          <w:sz w:val="21"/>
          <w:szCs w:val="21"/>
        </w:rPr>
        <w:t>1</w:t>
      </w:r>
    </w:p>
    <w:p w:rsidR="006362D3" w:rsidRDefault="009A57EC" w:rsidP="00392E9C">
      <w:pPr>
        <w:pStyle w:val="Tabellnavn"/>
      </w:pPr>
      <w:r>
        <w:t>08J1xt2</w:t>
      </w:r>
    </w:p>
    <w:tbl>
      <w:tblPr>
        <w:tblStyle w:val="StandardTabell"/>
        <w:tblW w:w="9020" w:type="dxa"/>
        <w:tblLayout w:type="fixed"/>
        <w:tblLook w:val="04A0" w:firstRow="1" w:lastRow="0" w:firstColumn="1" w:lastColumn="0" w:noHBand="0" w:noVBand="1"/>
      </w:tblPr>
      <w:tblGrid>
        <w:gridCol w:w="3280"/>
        <w:gridCol w:w="820"/>
        <w:gridCol w:w="820"/>
        <w:gridCol w:w="820"/>
        <w:gridCol w:w="820"/>
        <w:gridCol w:w="820"/>
        <w:gridCol w:w="820"/>
        <w:gridCol w:w="820"/>
      </w:tblGrid>
      <w:tr w:rsidR="006362D3" w:rsidTr="00861031">
        <w:trPr>
          <w:trHeight w:val="560"/>
        </w:trPr>
        <w:tc>
          <w:tcPr>
            <w:tcW w:w="3280" w:type="dxa"/>
            <w:shd w:val="clear" w:color="auto" w:fill="FFFFFF"/>
          </w:tcPr>
          <w:p w:rsidR="006362D3" w:rsidRDefault="006362D3" w:rsidP="00861031"/>
        </w:tc>
        <w:tc>
          <w:tcPr>
            <w:tcW w:w="820" w:type="dxa"/>
          </w:tcPr>
          <w:p w:rsidR="006362D3" w:rsidRDefault="009A57EC" w:rsidP="00861031">
            <w:pPr>
              <w:jc w:val="right"/>
            </w:pPr>
            <w:r>
              <w:t>2015</w:t>
            </w:r>
          </w:p>
        </w:tc>
        <w:tc>
          <w:tcPr>
            <w:tcW w:w="820" w:type="dxa"/>
          </w:tcPr>
          <w:p w:rsidR="006362D3" w:rsidRDefault="009A57EC" w:rsidP="00861031">
            <w:pPr>
              <w:jc w:val="right"/>
            </w:pPr>
            <w:r>
              <w:t>2016</w:t>
            </w:r>
          </w:p>
        </w:tc>
        <w:tc>
          <w:tcPr>
            <w:tcW w:w="820" w:type="dxa"/>
          </w:tcPr>
          <w:p w:rsidR="006362D3" w:rsidRDefault="009A57EC" w:rsidP="00861031">
            <w:pPr>
              <w:jc w:val="right"/>
            </w:pPr>
            <w:r>
              <w:t>2017</w:t>
            </w:r>
          </w:p>
        </w:tc>
        <w:tc>
          <w:tcPr>
            <w:tcW w:w="820" w:type="dxa"/>
          </w:tcPr>
          <w:p w:rsidR="006362D3" w:rsidRDefault="009A57EC" w:rsidP="00861031">
            <w:pPr>
              <w:jc w:val="right"/>
            </w:pPr>
            <w:r>
              <w:t>2018</w:t>
            </w:r>
          </w:p>
        </w:tc>
        <w:tc>
          <w:tcPr>
            <w:tcW w:w="820" w:type="dxa"/>
          </w:tcPr>
          <w:p w:rsidR="006362D3" w:rsidRDefault="009A57EC" w:rsidP="00861031">
            <w:pPr>
              <w:jc w:val="right"/>
            </w:pPr>
            <w:r>
              <w:t>2019</w:t>
            </w:r>
          </w:p>
        </w:tc>
        <w:tc>
          <w:tcPr>
            <w:tcW w:w="820" w:type="dxa"/>
          </w:tcPr>
          <w:p w:rsidR="006362D3" w:rsidRDefault="009A57EC" w:rsidP="00861031">
            <w:pPr>
              <w:jc w:val="right"/>
            </w:pPr>
            <w:r>
              <w:t>2020</w:t>
            </w:r>
          </w:p>
        </w:tc>
        <w:tc>
          <w:tcPr>
            <w:tcW w:w="820" w:type="dxa"/>
          </w:tcPr>
          <w:p w:rsidR="006362D3" w:rsidRDefault="009A57EC" w:rsidP="00861031">
            <w:pPr>
              <w:jc w:val="right"/>
            </w:pPr>
            <w:r>
              <w:t>Gj.sn. 2015–19</w:t>
            </w:r>
            <w:r>
              <w:rPr>
                <w:rStyle w:val="skrift-hevet"/>
                <w:sz w:val="19"/>
                <w:szCs w:val="19"/>
              </w:rPr>
              <w:t>4</w:t>
            </w:r>
          </w:p>
        </w:tc>
      </w:tr>
      <w:tr w:rsidR="006362D3" w:rsidTr="00861031">
        <w:trPr>
          <w:trHeight w:val="320"/>
        </w:trPr>
        <w:tc>
          <w:tcPr>
            <w:tcW w:w="3280" w:type="dxa"/>
          </w:tcPr>
          <w:p w:rsidR="006362D3" w:rsidRDefault="009A57EC" w:rsidP="00861031">
            <w:r>
              <w:rPr>
                <w:rStyle w:val="kursiv"/>
                <w:sz w:val="21"/>
                <w:szCs w:val="21"/>
              </w:rPr>
              <w:t>Industriarbeidere i NHO-bedrifter:</w:t>
            </w: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r>
      <w:tr w:rsidR="006362D3" w:rsidTr="00861031">
        <w:trPr>
          <w:trHeight w:val="320"/>
        </w:trPr>
        <w:tc>
          <w:tcPr>
            <w:tcW w:w="3280" w:type="dxa"/>
          </w:tcPr>
          <w:p w:rsidR="006362D3" w:rsidRDefault="009A57EC" w:rsidP="00861031">
            <w:r>
              <w:t>Årslønnsvekst</w:t>
            </w:r>
          </w:p>
        </w:tc>
        <w:tc>
          <w:tcPr>
            <w:tcW w:w="820" w:type="dxa"/>
          </w:tcPr>
          <w:p w:rsidR="006362D3" w:rsidRDefault="009A57EC" w:rsidP="00861031">
            <w:pPr>
              <w:jc w:val="right"/>
            </w:pPr>
            <w:r>
              <w:t>2,5</w:t>
            </w:r>
          </w:p>
        </w:tc>
        <w:tc>
          <w:tcPr>
            <w:tcW w:w="820" w:type="dxa"/>
          </w:tcPr>
          <w:p w:rsidR="006362D3" w:rsidRDefault="009A57EC" w:rsidP="00861031">
            <w:pPr>
              <w:jc w:val="right"/>
            </w:pPr>
            <w:r>
              <w:t>2,0</w:t>
            </w:r>
          </w:p>
        </w:tc>
        <w:tc>
          <w:tcPr>
            <w:tcW w:w="820" w:type="dxa"/>
          </w:tcPr>
          <w:p w:rsidR="006362D3" w:rsidRDefault="009A57EC" w:rsidP="00861031">
            <w:pPr>
              <w:jc w:val="right"/>
            </w:pPr>
            <w:r>
              <w:t>2,6</w:t>
            </w:r>
          </w:p>
        </w:tc>
        <w:tc>
          <w:tcPr>
            <w:tcW w:w="820" w:type="dxa"/>
          </w:tcPr>
          <w:p w:rsidR="006362D3" w:rsidRDefault="009A57EC" w:rsidP="00861031">
            <w:pPr>
              <w:jc w:val="right"/>
            </w:pPr>
            <w:r>
              <w:t>2,8</w:t>
            </w:r>
          </w:p>
        </w:tc>
        <w:tc>
          <w:tcPr>
            <w:tcW w:w="820" w:type="dxa"/>
          </w:tcPr>
          <w:p w:rsidR="006362D3" w:rsidRDefault="009A57EC" w:rsidP="00861031">
            <w:pPr>
              <w:jc w:val="right"/>
            </w:pPr>
            <w:r>
              <w:t>3,1</w:t>
            </w:r>
          </w:p>
        </w:tc>
        <w:tc>
          <w:tcPr>
            <w:tcW w:w="820" w:type="dxa"/>
          </w:tcPr>
          <w:p w:rsidR="006362D3" w:rsidRDefault="006362D3" w:rsidP="00861031">
            <w:pPr>
              <w:jc w:val="right"/>
            </w:pPr>
          </w:p>
        </w:tc>
        <w:tc>
          <w:tcPr>
            <w:tcW w:w="820" w:type="dxa"/>
          </w:tcPr>
          <w:p w:rsidR="006362D3" w:rsidRDefault="006362D3" w:rsidP="00861031">
            <w:pPr>
              <w:jc w:val="right"/>
            </w:pPr>
          </w:p>
        </w:tc>
      </w:tr>
      <w:tr w:rsidR="006362D3" w:rsidTr="00861031">
        <w:trPr>
          <w:trHeight w:val="320"/>
        </w:trPr>
        <w:tc>
          <w:tcPr>
            <w:tcW w:w="3280" w:type="dxa"/>
          </w:tcPr>
          <w:p w:rsidR="006362D3" w:rsidRDefault="009A57EC" w:rsidP="00861031">
            <w:r>
              <w:t>Herav:</w:t>
            </w: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r>
      <w:tr w:rsidR="006362D3" w:rsidTr="00861031">
        <w:trPr>
          <w:trHeight w:val="320"/>
        </w:trPr>
        <w:tc>
          <w:tcPr>
            <w:tcW w:w="3280" w:type="dxa"/>
          </w:tcPr>
          <w:p w:rsidR="006362D3" w:rsidRDefault="009A57EC" w:rsidP="00861031">
            <w:r>
              <w:t>– Overheng</w:t>
            </w:r>
          </w:p>
        </w:tc>
        <w:tc>
          <w:tcPr>
            <w:tcW w:w="820" w:type="dxa"/>
          </w:tcPr>
          <w:p w:rsidR="006362D3" w:rsidRDefault="009A57EC" w:rsidP="00861031">
            <w:pPr>
              <w:jc w:val="right"/>
            </w:pPr>
            <w:r>
              <w:t>1,0</w:t>
            </w:r>
          </w:p>
        </w:tc>
        <w:tc>
          <w:tcPr>
            <w:tcW w:w="820" w:type="dxa"/>
          </w:tcPr>
          <w:p w:rsidR="006362D3" w:rsidRDefault="009A57EC" w:rsidP="00861031">
            <w:pPr>
              <w:jc w:val="right"/>
            </w:pPr>
            <w:r>
              <w:t>1,0</w:t>
            </w:r>
          </w:p>
        </w:tc>
        <w:tc>
          <w:tcPr>
            <w:tcW w:w="820" w:type="dxa"/>
          </w:tcPr>
          <w:p w:rsidR="006362D3" w:rsidRDefault="009A57EC" w:rsidP="00861031">
            <w:pPr>
              <w:jc w:val="right"/>
            </w:pPr>
            <w:r>
              <w:t>1,1</w:t>
            </w:r>
          </w:p>
        </w:tc>
        <w:tc>
          <w:tcPr>
            <w:tcW w:w="820" w:type="dxa"/>
          </w:tcPr>
          <w:p w:rsidR="006362D3" w:rsidRDefault="009A57EC" w:rsidP="00861031">
            <w:pPr>
              <w:jc w:val="right"/>
            </w:pPr>
            <w:r>
              <w:t>1,1</w:t>
            </w:r>
          </w:p>
        </w:tc>
        <w:tc>
          <w:tcPr>
            <w:tcW w:w="820" w:type="dxa"/>
          </w:tcPr>
          <w:p w:rsidR="006362D3" w:rsidRDefault="009A57EC" w:rsidP="00861031">
            <w:pPr>
              <w:jc w:val="right"/>
            </w:pPr>
            <w:r>
              <w:t>1,1</w:t>
            </w:r>
          </w:p>
        </w:tc>
        <w:tc>
          <w:tcPr>
            <w:tcW w:w="820" w:type="dxa"/>
          </w:tcPr>
          <w:p w:rsidR="006362D3" w:rsidRDefault="009A57EC" w:rsidP="00861031">
            <w:pPr>
              <w:jc w:val="right"/>
            </w:pPr>
            <w:r>
              <w:t>1,2</w:t>
            </w:r>
          </w:p>
        </w:tc>
        <w:tc>
          <w:tcPr>
            <w:tcW w:w="820" w:type="dxa"/>
          </w:tcPr>
          <w:p w:rsidR="006362D3" w:rsidRDefault="006362D3" w:rsidP="00861031">
            <w:pPr>
              <w:jc w:val="right"/>
            </w:pPr>
          </w:p>
        </w:tc>
      </w:tr>
      <w:tr w:rsidR="006362D3" w:rsidTr="00861031">
        <w:trPr>
          <w:trHeight w:val="320"/>
        </w:trPr>
        <w:tc>
          <w:tcPr>
            <w:tcW w:w="3280" w:type="dxa"/>
          </w:tcPr>
          <w:p w:rsidR="006362D3" w:rsidRDefault="009A57EC" w:rsidP="00861031">
            <w:r>
              <w:t>– Tarifftillegg</w:t>
            </w:r>
          </w:p>
        </w:tc>
        <w:tc>
          <w:tcPr>
            <w:tcW w:w="820" w:type="dxa"/>
          </w:tcPr>
          <w:p w:rsidR="006362D3" w:rsidRDefault="009A57EC" w:rsidP="00861031">
            <w:pPr>
              <w:jc w:val="right"/>
            </w:pPr>
            <w:r>
              <w:t>0,2</w:t>
            </w:r>
          </w:p>
        </w:tc>
        <w:tc>
          <w:tcPr>
            <w:tcW w:w="820" w:type="dxa"/>
          </w:tcPr>
          <w:p w:rsidR="006362D3" w:rsidRDefault="009A57EC" w:rsidP="00861031">
            <w:pPr>
              <w:jc w:val="right"/>
            </w:pPr>
            <w:r>
              <w:t>0,4</w:t>
            </w:r>
          </w:p>
        </w:tc>
        <w:tc>
          <w:tcPr>
            <w:tcW w:w="820" w:type="dxa"/>
          </w:tcPr>
          <w:p w:rsidR="006362D3" w:rsidRDefault="009A57EC" w:rsidP="00861031">
            <w:pPr>
              <w:jc w:val="right"/>
            </w:pPr>
            <w:r>
              <w:t>0,4</w:t>
            </w:r>
          </w:p>
        </w:tc>
        <w:tc>
          <w:tcPr>
            <w:tcW w:w="820" w:type="dxa"/>
          </w:tcPr>
          <w:p w:rsidR="006362D3" w:rsidRDefault="009A57EC" w:rsidP="00861031">
            <w:pPr>
              <w:jc w:val="right"/>
            </w:pPr>
            <w:r>
              <w:t>0,5</w:t>
            </w:r>
          </w:p>
        </w:tc>
        <w:tc>
          <w:tcPr>
            <w:tcW w:w="820" w:type="dxa"/>
          </w:tcPr>
          <w:p w:rsidR="006362D3" w:rsidRDefault="009A57EC" w:rsidP="00861031">
            <w:pPr>
              <w:jc w:val="right"/>
            </w:pPr>
            <w:r>
              <w:t>0,8</w:t>
            </w:r>
          </w:p>
        </w:tc>
        <w:tc>
          <w:tcPr>
            <w:tcW w:w="820" w:type="dxa"/>
          </w:tcPr>
          <w:p w:rsidR="006362D3" w:rsidRDefault="006362D3" w:rsidP="00861031">
            <w:pPr>
              <w:jc w:val="right"/>
            </w:pPr>
          </w:p>
        </w:tc>
        <w:tc>
          <w:tcPr>
            <w:tcW w:w="820" w:type="dxa"/>
          </w:tcPr>
          <w:p w:rsidR="006362D3" w:rsidRDefault="006362D3" w:rsidP="00861031">
            <w:pPr>
              <w:jc w:val="right"/>
            </w:pPr>
          </w:p>
        </w:tc>
      </w:tr>
      <w:tr w:rsidR="006362D3" w:rsidTr="00861031">
        <w:trPr>
          <w:trHeight w:val="320"/>
        </w:trPr>
        <w:tc>
          <w:tcPr>
            <w:tcW w:w="3280" w:type="dxa"/>
          </w:tcPr>
          <w:p w:rsidR="006362D3" w:rsidRDefault="009A57EC" w:rsidP="00861031">
            <w:r>
              <w:t>– Lønnsglidning</w:t>
            </w:r>
          </w:p>
        </w:tc>
        <w:tc>
          <w:tcPr>
            <w:tcW w:w="820" w:type="dxa"/>
          </w:tcPr>
          <w:p w:rsidR="006362D3" w:rsidRDefault="009A57EC" w:rsidP="00861031">
            <w:pPr>
              <w:jc w:val="right"/>
            </w:pPr>
            <w:r>
              <w:t>1,3</w:t>
            </w:r>
          </w:p>
        </w:tc>
        <w:tc>
          <w:tcPr>
            <w:tcW w:w="820" w:type="dxa"/>
          </w:tcPr>
          <w:p w:rsidR="006362D3" w:rsidRDefault="009A57EC" w:rsidP="00861031">
            <w:pPr>
              <w:jc w:val="right"/>
            </w:pPr>
            <w:r>
              <w:t>0,6</w:t>
            </w:r>
          </w:p>
        </w:tc>
        <w:tc>
          <w:tcPr>
            <w:tcW w:w="820" w:type="dxa"/>
          </w:tcPr>
          <w:p w:rsidR="006362D3" w:rsidRDefault="009A57EC" w:rsidP="00861031">
            <w:pPr>
              <w:jc w:val="right"/>
            </w:pPr>
            <w:r>
              <w:t>1,1</w:t>
            </w:r>
          </w:p>
        </w:tc>
        <w:tc>
          <w:tcPr>
            <w:tcW w:w="820" w:type="dxa"/>
          </w:tcPr>
          <w:p w:rsidR="006362D3" w:rsidRDefault="009A57EC" w:rsidP="00861031">
            <w:pPr>
              <w:jc w:val="right"/>
            </w:pPr>
            <w:r>
              <w:t>1,2</w:t>
            </w:r>
          </w:p>
        </w:tc>
        <w:tc>
          <w:tcPr>
            <w:tcW w:w="820" w:type="dxa"/>
          </w:tcPr>
          <w:p w:rsidR="006362D3" w:rsidRDefault="009A57EC" w:rsidP="00861031">
            <w:pPr>
              <w:jc w:val="right"/>
            </w:pPr>
            <w:r>
              <w:t>1,2</w:t>
            </w:r>
          </w:p>
        </w:tc>
        <w:tc>
          <w:tcPr>
            <w:tcW w:w="820" w:type="dxa"/>
          </w:tcPr>
          <w:p w:rsidR="006362D3" w:rsidRDefault="006362D3" w:rsidP="00861031">
            <w:pPr>
              <w:jc w:val="right"/>
            </w:pPr>
          </w:p>
        </w:tc>
        <w:tc>
          <w:tcPr>
            <w:tcW w:w="820" w:type="dxa"/>
          </w:tcPr>
          <w:p w:rsidR="006362D3" w:rsidRDefault="009A57EC" w:rsidP="00861031">
            <w:pPr>
              <w:jc w:val="right"/>
            </w:pPr>
            <w:r>
              <w:t>1,1</w:t>
            </w:r>
          </w:p>
        </w:tc>
      </w:tr>
      <w:tr w:rsidR="006362D3" w:rsidTr="00861031">
        <w:trPr>
          <w:trHeight w:val="320"/>
        </w:trPr>
        <w:tc>
          <w:tcPr>
            <w:tcW w:w="3280" w:type="dxa"/>
          </w:tcPr>
          <w:p w:rsidR="006362D3" w:rsidRDefault="009A57EC" w:rsidP="00861031">
            <w:r>
              <w:rPr>
                <w:rStyle w:val="kursiv"/>
                <w:sz w:val="21"/>
                <w:szCs w:val="21"/>
              </w:rPr>
              <w:t>Industrifunksjonærer i NHO-bedrifter:</w:t>
            </w: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r>
      <w:tr w:rsidR="006362D3" w:rsidTr="00861031">
        <w:trPr>
          <w:trHeight w:val="320"/>
        </w:trPr>
        <w:tc>
          <w:tcPr>
            <w:tcW w:w="3280" w:type="dxa"/>
          </w:tcPr>
          <w:p w:rsidR="006362D3" w:rsidRDefault="009A57EC" w:rsidP="00861031">
            <w:r>
              <w:t>Årslønnsvekst</w:t>
            </w:r>
          </w:p>
        </w:tc>
        <w:tc>
          <w:tcPr>
            <w:tcW w:w="820" w:type="dxa"/>
          </w:tcPr>
          <w:p w:rsidR="006362D3" w:rsidRDefault="009A57EC" w:rsidP="00861031">
            <w:pPr>
              <w:jc w:val="right"/>
            </w:pPr>
            <w:r>
              <w:t>2,5</w:t>
            </w:r>
          </w:p>
        </w:tc>
        <w:tc>
          <w:tcPr>
            <w:tcW w:w="820" w:type="dxa"/>
          </w:tcPr>
          <w:p w:rsidR="006362D3" w:rsidRDefault="009A57EC" w:rsidP="00861031">
            <w:pPr>
              <w:jc w:val="right"/>
            </w:pPr>
            <w:r>
              <w:t>2,2</w:t>
            </w:r>
          </w:p>
        </w:tc>
        <w:tc>
          <w:tcPr>
            <w:tcW w:w="820" w:type="dxa"/>
          </w:tcPr>
          <w:p w:rsidR="006362D3" w:rsidRDefault="009A57EC" w:rsidP="00861031">
            <w:pPr>
              <w:jc w:val="right"/>
            </w:pPr>
            <w:r>
              <w:t xml:space="preserve">2,7 </w:t>
            </w:r>
          </w:p>
        </w:tc>
        <w:tc>
          <w:tcPr>
            <w:tcW w:w="820" w:type="dxa"/>
          </w:tcPr>
          <w:p w:rsidR="006362D3" w:rsidRDefault="009A57EC" w:rsidP="00861031">
            <w:pPr>
              <w:jc w:val="right"/>
            </w:pPr>
            <w:r>
              <w:t>2,8</w:t>
            </w:r>
          </w:p>
        </w:tc>
        <w:tc>
          <w:tcPr>
            <w:tcW w:w="820" w:type="dxa"/>
          </w:tcPr>
          <w:p w:rsidR="006362D3" w:rsidRDefault="009A57EC" w:rsidP="00861031">
            <w:pPr>
              <w:jc w:val="right"/>
            </w:pPr>
            <w:r>
              <w:t>3,0</w:t>
            </w:r>
          </w:p>
        </w:tc>
        <w:tc>
          <w:tcPr>
            <w:tcW w:w="820" w:type="dxa"/>
          </w:tcPr>
          <w:p w:rsidR="006362D3" w:rsidRDefault="006362D3" w:rsidP="00861031">
            <w:pPr>
              <w:jc w:val="right"/>
            </w:pPr>
          </w:p>
        </w:tc>
        <w:tc>
          <w:tcPr>
            <w:tcW w:w="820" w:type="dxa"/>
          </w:tcPr>
          <w:p w:rsidR="006362D3" w:rsidRDefault="006362D3" w:rsidP="00861031">
            <w:pPr>
              <w:jc w:val="right"/>
            </w:pPr>
          </w:p>
        </w:tc>
      </w:tr>
      <w:tr w:rsidR="006362D3" w:rsidTr="00861031">
        <w:trPr>
          <w:trHeight w:val="320"/>
        </w:trPr>
        <w:tc>
          <w:tcPr>
            <w:tcW w:w="3280" w:type="dxa"/>
          </w:tcPr>
          <w:p w:rsidR="006362D3" w:rsidRDefault="009A57EC" w:rsidP="00861031">
            <w:r>
              <w:t>Herav:</w:t>
            </w: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r>
      <w:tr w:rsidR="006362D3" w:rsidTr="00861031">
        <w:trPr>
          <w:trHeight w:val="320"/>
        </w:trPr>
        <w:tc>
          <w:tcPr>
            <w:tcW w:w="3280" w:type="dxa"/>
          </w:tcPr>
          <w:p w:rsidR="006362D3" w:rsidRDefault="009A57EC" w:rsidP="00861031">
            <w:r>
              <w:t>– Overheng</w:t>
            </w:r>
          </w:p>
        </w:tc>
        <w:tc>
          <w:tcPr>
            <w:tcW w:w="820" w:type="dxa"/>
          </w:tcPr>
          <w:p w:rsidR="006362D3" w:rsidRDefault="009A57EC" w:rsidP="00861031">
            <w:pPr>
              <w:jc w:val="right"/>
            </w:pPr>
            <w:r>
              <w:t>1,3</w:t>
            </w:r>
          </w:p>
        </w:tc>
        <w:tc>
          <w:tcPr>
            <w:tcW w:w="820" w:type="dxa"/>
          </w:tcPr>
          <w:p w:rsidR="006362D3" w:rsidRDefault="009A57EC" w:rsidP="00861031">
            <w:pPr>
              <w:jc w:val="right"/>
            </w:pPr>
            <w:r>
              <w:t>1,5</w:t>
            </w:r>
          </w:p>
        </w:tc>
        <w:tc>
          <w:tcPr>
            <w:tcW w:w="820" w:type="dxa"/>
          </w:tcPr>
          <w:p w:rsidR="006362D3" w:rsidRDefault="009A57EC" w:rsidP="00861031">
            <w:pPr>
              <w:jc w:val="right"/>
            </w:pPr>
            <w:r>
              <w:t>1,1</w:t>
            </w:r>
          </w:p>
        </w:tc>
        <w:tc>
          <w:tcPr>
            <w:tcW w:w="820" w:type="dxa"/>
          </w:tcPr>
          <w:p w:rsidR="006362D3" w:rsidRDefault="009A57EC" w:rsidP="00861031">
            <w:pPr>
              <w:jc w:val="right"/>
            </w:pPr>
            <w:r>
              <w:t>1,4</w:t>
            </w:r>
          </w:p>
        </w:tc>
        <w:tc>
          <w:tcPr>
            <w:tcW w:w="820" w:type="dxa"/>
          </w:tcPr>
          <w:p w:rsidR="006362D3" w:rsidRDefault="009A57EC" w:rsidP="00861031">
            <w:pPr>
              <w:jc w:val="right"/>
            </w:pPr>
            <w:r>
              <w:t>1,4</w:t>
            </w:r>
          </w:p>
        </w:tc>
        <w:tc>
          <w:tcPr>
            <w:tcW w:w="820" w:type="dxa"/>
          </w:tcPr>
          <w:p w:rsidR="006362D3" w:rsidRDefault="009A57EC" w:rsidP="00861031">
            <w:pPr>
              <w:jc w:val="right"/>
            </w:pPr>
            <w:r>
              <w:t>1,3</w:t>
            </w:r>
          </w:p>
        </w:tc>
        <w:tc>
          <w:tcPr>
            <w:tcW w:w="820" w:type="dxa"/>
          </w:tcPr>
          <w:p w:rsidR="006362D3" w:rsidRDefault="006362D3" w:rsidP="00861031">
            <w:pPr>
              <w:jc w:val="right"/>
            </w:pPr>
          </w:p>
        </w:tc>
      </w:tr>
      <w:tr w:rsidR="006362D3" w:rsidTr="00861031">
        <w:trPr>
          <w:trHeight w:val="320"/>
        </w:trPr>
        <w:tc>
          <w:tcPr>
            <w:tcW w:w="3280" w:type="dxa"/>
          </w:tcPr>
          <w:p w:rsidR="006362D3" w:rsidRDefault="009A57EC" w:rsidP="00861031">
            <w:r>
              <w:t>– Lønnsglidning</w:t>
            </w:r>
          </w:p>
        </w:tc>
        <w:tc>
          <w:tcPr>
            <w:tcW w:w="820" w:type="dxa"/>
          </w:tcPr>
          <w:p w:rsidR="006362D3" w:rsidRDefault="009A57EC" w:rsidP="00861031">
            <w:pPr>
              <w:jc w:val="right"/>
            </w:pPr>
            <w:r>
              <w:t>1,2</w:t>
            </w:r>
          </w:p>
        </w:tc>
        <w:tc>
          <w:tcPr>
            <w:tcW w:w="820" w:type="dxa"/>
          </w:tcPr>
          <w:p w:rsidR="006362D3" w:rsidRDefault="009A57EC" w:rsidP="00861031">
            <w:pPr>
              <w:jc w:val="right"/>
            </w:pPr>
            <w:r>
              <w:t>0,7</w:t>
            </w:r>
          </w:p>
        </w:tc>
        <w:tc>
          <w:tcPr>
            <w:tcW w:w="820" w:type="dxa"/>
          </w:tcPr>
          <w:p w:rsidR="006362D3" w:rsidRDefault="009A57EC" w:rsidP="00861031">
            <w:pPr>
              <w:jc w:val="right"/>
            </w:pPr>
            <w:r>
              <w:t>1,6</w:t>
            </w:r>
          </w:p>
        </w:tc>
        <w:tc>
          <w:tcPr>
            <w:tcW w:w="820" w:type="dxa"/>
          </w:tcPr>
          <w:p w:rsidR="006362D3" w:rsidRDefault="009A57EC" w:rsidP="00861031">
            <w:pPr>
              <w:jc w:val="right"/>
            </w:pPr>
            <w:r>
              <w:t>1,4</w:t>
            </w:r>
          </w:p>
        </w:tc>
        <w:tc>
          <w:tcPr>
            <w:tcW w:w="820" w:type="dxa"/>
          </w:tcPr>
          <w:p w:rsidR="006362D3" w:rsidRDefault="009A57EC" w:rsidP="00861031">
            <w:pPr>
              <w:jc w:val="right"/>
            </w:pPr>
            <w:r>
              <w:t>1,6</w:t>
            </w:r>
          </w:p>
        </w:tc>
        <w:tc>
          <w:tcPr>
            <w:tcW w:w="820" w:type="dxa"/>
          </w:tcPr>
          <w:p w:rsidR="006362D3" w:rsidRDefault="006362D3" w:rsidP="00861031">
            <w:pPr>
              <w:jc w:val="right"/>
            </w:pPr>
          </w:p>
        </w:tc>
        <w:tc>
          <w:tcPr>
            <w:tcW w:w="820" w:type="dxa"/>
          </w:tcPr>
          <w:p w:rsidR="006362D3" w:rsidRDefault="009A57EC" w:rsidP="00861031">
            <w:pPr>
              <w:jc w:val="right"/>
            </w:pPr>
            <w:r>
              <w:t>1,2</w:t>
            </w:r>
          </w:p>
        </w:tc>
      </w:tr>
      <w:tr w:rsidR="006362D3" w:rsidTr="00861031">
        <w:trPr>
          <w:trHeight w:val="320"/>
        </w:trPr>
        <w:tc>
          <w:tcPr>
            <w:tcW w:w="3280" w:type="dxa"/>
          </w:tcPr>
          <w:p w:rsidR="006362D3" w:rsidRDefault="009A57EC" w:rsidP="00861031">
            <w:r>
              <w:rPr>
                <w:rStyle w:val="kursiv"/>
                <w:sz w:val="21"/>
                <w:szCs w:val="21"/>
              </w:rPr>
              <w:t>Virke-bedrifter i varehandel:</w:t>
            </w: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r>
      <w:tr w:rsidR="006362D3" w:rsidTr="00861031">
        <w:trPr>
          <w:trHeight w:val="320"/>
        </w:trPr>
        <w:tc>
          <w:tcPr>
            <w:tcW w:w="3280" w:type="dxa"/>
          </w:tcPr>
          <w:p w:rsidR="006362D3" w:rsidRDefault="009A57EC" w:rsidP="00861031">
            <w:r>
              <w:t>Årslønnsvekst</w:t>
            </w:r>
          </w:p>
        </w:tc>
        <w:tc>
          <w:tcPr>
            <w:tcW w:w="820" w:type="dxa"/>
          </w:tcPr>
          <w:p w:rsidR="006362D3" w:rsidRDefault="009A57EC" w:rsidP="00861031">
            <w:pPr>
              <w:jc w:val="right"/>
            </w:pPr>
            <w:r>
              <w:t>3,3</w:t>
            </w:r>
          </w:p>
        </w:tc>
        <w:tc>
          <w:tcPr>
            <w:tcW w:w="820" w:type="dxa"/>
          </w:tcPr>
          <w:p w:rsidR="006362D3" w:rsidRDefault="009A57EC" w:rsidP="00861031">
            <w:pPr>
              <w:jc w:val="right"/>
            </w:pPr>
            <w:r>
              <w:t>2,5</w:t>
            </w:r>
          </w:p>
        </w:tc>
        <w:tc>
          <w:tcPr>
            <w:tcW w:w="820" w:type="dxa"/>
          </w:tcPr>
          <w:p w:rsidR="006362D3" w:rsidRDefault="009A57EC" w:rsidP="00861031">
            <w:pPr>
              <w:jc w:val="right"/>
            </w:pPr>
            <w:r>
              <w:t>3,1</w:t>
            </w:r>
          </w:p>
        </w:tc>
        <w:tc>
          <w:tcPr>
            <w:tcW w:w="820" w:type="dxa"/>
          </w:tcPr>
          <w:p w:rsidR="006362D3" w:rsidRDefault="009A57EC" w:rsidP="00861031">
            <w:pPr>
              <w:jc w:val="right"/>
            </w:pPr>
            <w:r>
              <w:t>2,7</w:t>
            </w:r>
          </w:p>
        </w:tc>
        <w:tc>
          <w:tcPr>
            <w:tcW w:w="820" w:type="dxa"/>
          </w:tcPr>
          <w:p w:rsidR="006362D3" w:rsidRDefault="009A57EC" w:rsidP="00861031">
            <w:pPr>
              <w:jc w:val="right"/>
            </w:pPr>
            <w:r>
              <w:t>3,0</w:t>
            </w:r>
          </w:p>
        </w:tc>
        <w:tc>
          <w:tcPr>
            <w:tcW w:w="820" w:type="dxa"/>
          </w:tcPr>
          <w:p w:rsidR="006362D3" w:rsidRDefault="006362D3" w:rsidP="00861031">
            <w:pPr>
              <w:jc w:val="right"/>
            </w:pPr>
          </w:p>
        </w:tc>
        <w:tc>
          <w:tcPr>
            <w:tcW w:w="820" w:type="dxa"/>
          </w:tcPr>
          <w:p w:rsidR="006362D3" w:rsidRDefault="006362D3" w:rsidP="00861031">
            <w:pPr>
              <w:jc w:val="right"/>
            </w:pPr>
          </w:p>
        </w:tc>
      </w:tr>
      <w:tr w:rsidR="006362D3" w:rsidTr="00861031">
        <w:trPr>
          <w:trHeight w:val="320"/>
        </w:trPr>
        <w:tc>
          <w:tcPr>
            <w:tcW w:w="3280" w:type="dxa"/>
          </w:tcPr>
          <w:p w:rsidR="006362D3" w:rsidRDefault="009A57EC" w:rsidP="00861031">
            <w:r>
              <w:t>Herav:</w:t>
            </w: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r>
      <w:tr w:rsidR="006362D3" w:rsidTr="00861031">
        <w:trPr>
          <w:trHeight w:val="320"/>
        </w:trPr>
        <w:tc>
          <w:tcPr>
            <w:tcW w:w="3280" w:type="dxa"/>
          </w:tcPr>
          <w:p w:rsidR="006362D3" w:rsidRDefault="009A57EC" w:rsidP="00861031">
            <w:r>
              <w:t>– Overheng</w:t>
            </w:r>
          </w:p>
        </w:tc>
        <w:tc>
          <w:tcPr>
            <w:tcW w:w="820" w:type="dxa"/>
          </w:tcPr>
          <w:p w:rsidR="006362D3" w:rsidRDefault="009A57EC" w:rsidP="00861031">
            <w:pPr>
              <w:jc w:val="right"/>
            </w:pPr>
            <w:r>
              <w:t>1,0</w:t>
            </w:r>
          </w:p>
        </w:tc>
        <w:tc>
          <w:tcPr>
            <w:tcW w:w="820" w:type="dxa"/>
          </w:tcPr>
          <w:p w:rsidR="006362D3" w:rsidRDefault="009A57EC" w:rsidP="00861031">
            <w:pPr>
              <w:jc w:val="right"/>
            </w:pPr>
            <w:r>
              <w:t>0,7</w:t>
            </w:r>
          </w:p>
        </w:tc>
        <w:tc>
          <w:tcPr>
            <w:tcW w:w="820" w:type="dxa"/>
          </w:tcPr>
          <w:p w:rsidR="006362D3" w:rsidRDefault="009A57EC" w:rsidP="00861031">
            <w:pPr>
              <w:jc w:val="right"/>
            </w:pPr>
            <w:r>
              <w:t>0,9</w:t>
            </w:r>
          </w:p>
        </w:tc>
        <w:tc>
          <w:tcPr>
            <w:tcW w:w="820" w:type="dxa"/>
          </w:tcPr>
          <w:p w:rsidR="006362D3" w:rsidRDefault="009A57EC" w:rsidP="00861031">
            <w:pPr>
              <w:jc w:val="right"/>
            </w:pPr>
            <w:r>
              <w:t>0,8</w:t>
            </w:r>
          </w:p>
        </w:tc>
        <w:tc>
          <w:tcPr>
            <w:tcW w:w="820" w:type="dxa"/>
          </w:tcPr>
          <w:p w:rsidR="006362D3" w:rsidRDefault="009A57EC" w:rsidP="00861031">
            <w:pPr>
              <w:jc w:val="right"/>
            </w:pPr>
            <w:r>
              <w:t>1,1</w:t>
            </w:r>
          </w:p>
        </w:tc>
        <w:tc>
          <w:tcPr>
            <w:tcW w:w="820" w:type="dxa"/>
          </w:tcPr>
          <w:p w:rsidR="006362D3" w:rsidRDefault="009A57EC" w:rsidP="00861031">
            <w:pPr>
              <w:jc w:val="right"/>
            </w:pPr>
            <w:r>
              <w:t>1,0</w:t>
            </w:r>
          </w:p>
        </w:tc>
        <w:tc>
          <w:tcPr>
            <w:tcW w:w="820" w:type="dxa"/>
          </w:tcPr>
          <w:p w:rsidR="006362D3" w:rsidRDefault="006362D3" w:rsidP="00861031">
            <w:pPr>
              <w:jc w:val="right"/>
            </w:pPr>
          </w:p>
        </w:tc>
      </w:tr>
      <w:tr w:rsidR="006362D3" w:rsidTr="00861031">
        <w:trPr>
          <w:trHeight w:val="320"/>
        </w:trPr>
        <w:tc>
          <w:tcPr>
            <w:tcW w:w="3280" w:type="dxa"/>
          </w:tcPr>
          <w:p w:rsidR="006362D3" w:rsidRDefault="009A57EC" w:rsidP="00861031">
            <w:r>
              <w:t>– Tarifftillegg</w:t>
            </w:r>
          </w:p>
        </w:tc>
        <w:tc>
          <w:tcPr>
            <w:tcW w:w="820" w:type="dxa"/>
          </w:tcPr>
          <w:p w:rsidR="006362D3" w:rsidRDefault="009A57EC" w:rsidP="00861031">
            <w:pPr>
              <w:jc w:val="right"/>
            </w:pPr>
            <w:r>
              <w:t>0,4</w:t>
            </w:r>
          </w:p>
        </w:tc>
        <w:tc>
          <w:tcPr>
            <w:tcW w:w="820" w:type="dxa"/>
          </w:tcPr>
          <w:p w:rsidR="006362D3" w:rsidRDefault="009A57EC" w:rsidP="00861031">
            <w:pPr>
              <w:jc w:val="right"/>
            </w:pPr>
            <w:r>
              <w:t>0,2</w:t>
            </w:r>
          </w:p>
        </w:tc>
        <w:tc>
          <w:tcPr>
            <w:tcW w:w="820" w:type="dxa"/>
          </w:tcPr>
          <w:p w:rsidR="006362D3" w:rsidRDefault="009A57EC" w:rsidP="00861031">
            <w:pPr>
              <w:jc w:val="right"/>
            </w:pPr>
            <w:r>
              <w:t>0,0</w:t>
            </w:r>
          </w:p>
        </w:tc>
        <w:tc>
          <w:tcPr>
            <w:tcW w:w="820" w:type="dxa"/>
          </w:tcPr>
          <w:p w:rsidR="006362D3" w:rsidRDefault="009A57EC" w:rsidP="00861031">
            <w:pPr>
              <w:jc w:val="right"/>
            </w:pPr>
            <w:r>
              <w:t>0,1</w:t>
            </w:r>
          </w:p>
        </w:tc>
        <w:tc>
          <w:tcPr>
            <w:tcW w:w="820" w:type="dxa"/>
          </w:tcPr>
          <w:p w:rsidR="006362D3" w:rsidRDefault="009A57EC" w:rsidP="00861031">
            <w:pPr>
              <w:jc w:val="right"/>
            </w:pPr>
            <w:r>
              <w:t>0,2</w:t>
            </w:r>
          </w:p>
        </w:tc>
        <w:tc>
          <w:tcPr>
            <w:tcW w:w="820" w:type="dxa"/>
          </w:tcPr>
          <w:p w:rsidR="006362D3" w:rsidRDefault="006362D3" w:rsidP="00861031">
            <w:pPr>
              <w:jc w:val="right"/>
            </w:pPr>
          </w:p>
        </w:tc>
        <w:tc>
          <w:tcPr>
            <w:tcW w:w="820" w:type="dxa"/>
          </w:tcPr>
          <w:p w:rsidR="006362D3" w:rsidRDefault="006362D3" w:rsidP="00861031">
            <w:pPr>
              <w:jc w:val="right"/>
            </w:pPr>
          </w:p>
        </w:tc>
      </w:tr>
      <w:tr w:rsidR="006362D3" w:rsidTr="00861031">
        <w:trPr>
          <w:trHeight w:val="320"/>
        </w:trPr>
        <w:tc>
          <w:tcPr>
            <w:tcW w:w="3280" w:type="dxa"/>
          </w:tcPr>
          <w:p w:rsidR="006362D3" w:rsidRDefault="009A57EC" w:rsidP="00861031">
            <w:r>
              <w:t>– Garantitillegg</w:t>
            </w:r>
          </w:p>
        </w:tc>
        <w:tc>
          <w:tcPr>
            <w:tcW w:w="820" w:type="dxa"/>
          </w:tcPr>
          <w:p w:rsidR="006362D3" w:rsidRDefault="009A57EC" w:rsidP="00861031">
            <w:pPr>
              <w:jc w:val="right"/>
            </w:pPr>
            <w:r>
              <w:t>0,4</w:t>
            </w:r>
          </w:p>
        </w:tc>
        <w:tc>
          <w:tcPr>
            <w:tcW w:w="820" w:type="dxa"/>
          </w:tcPr>
          <w:p w:rsidR="006362D3" w:rsidRDefault="009A57EC" w:rsidP="00861031">
            <w:pPr>
              <w:jc w:val="right"/>
            </w:pPr>
            <w:r>
              <w:t>0,5</w:t>
            </w:r>
          </w:p>
        </w:tc>
        <w:tc>
          <w:tcPr>
            <w:tcW w:w="820" w:type="dxa"/>
          </w:tcPr>
          <w:p w:rsidR="006362D3" w:rsidRDefault="009A57EC" w:rsidP="00861031">
            <w:pPr>
              <w:jc w:val="right"/>
            </w:pPr>
            <w:r>
              <w:t>0,5</w:t>
            </w:r>
          </w:p>
        </w:tc>
        <w:tc>
          <w:tcPr>
            <w:tcW w:w="820" w:type="dxa"/>
          </w:tcPr>
          <w:p w:rsidR="006362D3" w:rsidRDefault="009A57EC" w:rsidP="00861031">
            <w:pPr>
              <w:jc w:val="right"/>
            </w:pPr>
            <w:r>
              <w:t>0,5</w:t>
            </w:r>
          </w:p>
        </w:tc>
        <w:tc>
          <w:tcPr>
            <w:tcW w:w="820" w:type="dxa"/>
          </w:tcPr>
          <w:p w:rsidR="006362D3" w:rsidRDefault="009A57EC" w:rsidP="00861031">
            <w:pPr>
              <w:jc w:val="right"/>
            </w:pPr>
            <w:r>
              <w:t>0,5</w:t>
            </w:r>
          </w:p>
        </w:tc>
        <w:tc>
          <w:tcPr>
            <w:tcW w:w="820" w:type="dxa"/>
          </w:tcPr>
          <w:p w:rsidR="006362D3" w:rsidRDefault="006362D3" w:rsidP="00861031">
            <w:pPr>
              <w:jc w:val="right"/>
            </w:pPr>
          </w:p>
        </w:tc>
        <w:tc>
          <w:tcPr>
            <w:tcW w:w="820" w:type="dxa"/>
          </w:tcPr>
          <w:p w:rsidR="006362D3" w:rsidRDefault="006362D3" w:rsidP="00861031">
            <w:pPr>
              <w:jc w:val="right"/>
            </w:pPr>
          </w:p>
        </w:tc>
      </w:tr>
      <w:tr w:rsidR="006362D3" w:rsidTr="00861031">
        <w:trPr>
          <w:trHeight w:val="320"/>
        </w:trPr>
        <w:tc>
          <w:tcPr>
            <w:tcW w:w="3280" w:type="dxa"/>
          </w:tcPr>
          <w:p w:rsidR="006362D3" w:rsidRDefault="009A57EC" w:rsidP="00861031">
            <w:r>
              <w:t>– Lønnsglidning</w:t>
            </w:r>
          </w:p>
        </w:tc>
        <w:tc>
          <w:tcPr>
            <w:tcW w:w="820" w:type="dxa"/>
          </w:tcPr>
          <w:p w:rsidR="006362D3" w:rsidRDefault="009A57EC" w:rsidP="00861031">
            <w:pPr>
              <w:jc w:val="right"/>
            </w:pPr>
            <w:r>
              <w:t>1,5</w:t>
            </w:r>
          </w:p>
        </w:tc>
        <w:tc>
          <w:tcPr>
            <w:tcW w:w="820" w:type="dxa"/>
          </w:tcPr>
          <w:p w:rsidR="006362D3" w:rsidRDefault="009A57EC" w:rsidP="00861031">
            <w:pPr>
              <w:jc w:val="right"/>
            </w:pPr>
            <w:r>
              <w:t>1,1</w:t>
            </w:r>
          </w:p>
        </w:tc>
        <w:tc>
          <w:tcPr>
            <w:tcW w:w="820" w:type="dxa"/>
          </w:tcPr>
          <w:p w:rsidR="006362D3" w:rsidRDefault="009A57EC" w:rsidP="00861031">
            <w:pPr>
              <w:jc w:val="right"/>
            </w:pPr>
            <w:r>
              <w:t>1,7</w:t>
            </w:r>
          </w:p>
        </w:tc>
        <w:tc>
          <w:tcPr>
            <w:tcW w:w="820" w:type="dxa"/>
          </w:tcPr>
          <w:p w:rsidR="006362D3" w:rsidRDefault="009A57EC" w:rsidP="00861031">
            <w:pPr>
              <w:jc w:val="right"/>
            </w:pPr>
            <w:r>
              <w:t>1,3</w:t>
            </w:r>
          </w:p>
        </w:tc>
        <w:tc>
          <w:tcPr>
            <w:tcW w:w="820" w:type="dxa"/>
          </w:tcPr>
          <w:p w:rsidR="006362D3" w:rsidRDefault="009A57EC" w:rsidP="00861031">
            <w:pPr>
              <w:jc w:val="right"/>
            </w:pPr>
            <w:r>
              <w:t>1,2</w:t>
            </w:r>
          </w:p>
        </w:tc>
        <w:tc>
          <w:tcPr>
            <w:tcW w:w="820" w:type="dxa"/>
          </w:tcPr>
          <w:p w:rsidR="006362D3" w:rsidRDefault="006362D3" w:rsidP="00861031">
            <w:pPr>
              <w:jc w:val="right"/>
            </w:pPr>
          </w:p>
        </w:tc>
        <w:tc>
          <w:tcPr>
            <w:tcW w:w="820" w:type="dxa"/>
          </w:tcPr>
          <w:p w:rsidR="006362D3" w:rsidRDefault="009A57EC" w:rsidP="00861031">
            <w:pPr>
              <w:jc w:val="right"/>
            </w:pPr>
            <w:r>
              <w:t>1,4</w:t>
            </w:r>
          </w:p>
        </w:tc>
      </w:tr>
      <w:tr w:rsidR="006362D3" w:rsidTr="00861031">
        <w:trPr>
          <w:trHeight w:val="320"/>
        </w:trPr>
        <w:tc>
          <w:tcPr>
            <w:tcW w:w="3280" w:type="dxa"/>
          </w:tcPr>
          <w:p w:rsidR="006362D3" w:rsidRDefault="009A57EC" w:rsidP="00861031">
            <w:r>
              <w:rPr>
                <w:rStyle w:val="kursiv"/>
                <w:sz w:val="21"/>
                <w:szCs w:val="21"/>
              </w:rPr>
              <w:t>Finanstjenester:</w:t>
            </w: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r>
      <w:tr w:rsidR="006362D3" w:rsidTr="00861031">
        <w:trPr>
          <w:trHeight w:val="320"/>
        </w:trPr>
        <w:tc>
          <w:tcPr>
            <w:tcW w:w="3280" w:type="dxa"/>
          </w:tcPr>
          <w:p w:rsidR="006362D3" w:rsidRDefault="009A57EC" w:rsidP="00861031">
            <w:r>
              <w:t>Årslønnsvekst</w:t>
            </w:r>
          </w:p>
        </w:tc>
        <w:tc>
          <w:tcPr>
            <w:tcW w:w="820" w:type="dxa"/>
          </w:tcPr>
          <w:p w:rsidR="006362D3" w:rsidRDefault="009A57EC" w:rsidP="00861031">
            <w:pPr>
              <w:jc w:val="right"/>
            </w:pPr>
            <w:r>
              <w:t>4,3</w:t>
            </w:r>
          </w:p>
        </w:tc>
        <w:tc>
          <w:tcPr>
            <w:tcW w:w="820" w:type="dxa"/>
          </w:tcPr>
          <w:p w:rsidR="006362D3" w:rsidRDefault="009A57EC" w:rsidP="00861031">
            <w:pPr>
              <w:jc w:val="right"/>
            </w:pPr>
            <w:r>
              <w:t>2,5</w:t>
            </w:r>
          </w:p>
        </w:tc>
        <w:tc>
          <w:tcPr>
            <w:tcW w:w="820" w:type="dxa"/>
          </w:tcPr>
          <w:p w:rsidR="006362D3" w:rsidRDefault="009A57EC" w:rsidP="00861031">
            <w:pPr>
              <w:jc w:val="right"/>
            </w:pPr>
            <w:r>
              <w:t>3,8</w:t>
            </w:r>
          </w:p>
        </w:tc>
        <w:tc>
          <w:tcPr>
            <w:tcW w:w="820" w:type="dxa"/>
          </w:tcPr>
          <w:p w:rsidR="006362D3" w:rsidRDefault="009A57EC" w:rsidP="00861031">
            <w:pPr>
              <w:jc w:val="right"/>
            </w:pPr>
            <w:r>
              <w:t>3,2</w:t>
            </w:r>
          </w:p>
        </w:tc>
        <w:tc>
          <w:tcPr>
            <w:tcW w:w="820" w:type="dxa"/>
          </w:tcPr>
          <w:p w:rsidR="006362D3" w:rsidRDefault="009A57EC" w:rsidP="00861031">
            <w:pPr>
              <w:jc w:val="right"/>
            </w:pPr>
            <w:r>
              <w:t>3,4</w:t>
            </w:r>
            <w:r>
              <w:rPr>
                <w:rStyle w:val="skrift-hevet"/>
                <w:sz w:val="21"/>
                <w:szCs w:val="21"/>
              </w:rPr>
              <w:t>5</w:t>
            </w:r>
          </w:p>
        </w:tc>
        <w:tc>
          <w:tcPr>
            <w:tcW w:w="820" w:type="dxa"/>
          </w:tcPr>
          <w:p w:rsidR="006362D3" w:rsidRDefault="006362D3" w:rsidP="00861031">
            <w:pPr>
              <w:jc w:val="right"/>
            </w:pPr>
          </w:p>
        </w:tc>
        <w:tc>
          <w:tcPr>
            <w:tcW w:w="820" w:type="dxa"/>
          </w:tcPr>
          <w:p w:rsidR="006362D3" w:rsidRDefault="006362D3" w:rsidP="00861031">
            <w:pPr>
              <w:jc w:val="right"/>
            </w:pPr>
          </w:p>
        </w:tc>
      </w:tr>
      <w:tr w:rsidR="006362D3" w:rsidTr="00861031">
        <w:trPr>
          <w:trHeight w:val="320"/>
        </w:trPr>
        <w:tc>
          <w:tcPr>
            <w:tcW w:w="3280" w:type="dxa"/>
          </w:tcPr>
          <w:p w:rsidR="006362D3" w:rsidRDefault="009A57EC" w:rsidP="00861031">
            <w:r>
              <w:t>Herav:</w:t>
            </w: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r>
      <w:tr w:rsidR="006362D3" w:rsidTr="00861031">
        <w:trPr>
          <w:trHeight w:val="320"/>
        </w:trPr>
        <w:tc>
          <w:tcPr>
            <w:tcW w:w="3280" w:type="dxa"/>
          </w:tcPr>
          <w:p w:rsidR="006362D3" w:rsidRDefault="009A57EC" w:rsidP="00861031">
            <w:r>
              <w:t>– Overheng</w:t>
            </w:r>
          </w:p>
        </w:tc>
        <w:tc>
          <w:tcPr>
            <w:tcW w:w="820" w:type="dxa"/>
          </w:tcPr>
          <w:p w:rsidR="006362D3" w:rsidRDefault="009A57EC" w:rsidP="00861031">
            <w:pPr>
              <w:jc w:val="right"/>
            </w:pPr>
            <w:r>
              <w:t>1,1</w:t>
            </w:r>
          </w:p>
        </w:tc>
        <w:tc>
          <w:tcPr>
            <w:tcW w:w="820" w:type="dxa"/>
          </w:tcPr>
          <w:p w:rsidR="006362D3" w:rsidRDefault="009A57EC" w:rsidP="00861031">
            <w:pPr>
              <w:jc w:val="right"/>
            </w:pPr>
            <w:r>
              <w:t>1,1</w:t>
            </w:r>
          </w:p>
        </w:tc>
        <w:tc>
          <w:tcPr>
            <w:tcW w:w="820" w:type="dxa"/>
          </w:tcPr>
          <w:p w:rsidR="006362D3" w:rsidRDefault="009A57EC" w:rsidP="00861031">
            <w:pPr>
              <w:jc w:val="right"/>
            </w:pPr>
            <w:r>
              <w:t>0,9</w:t>
            </w:r>
          </w:p>
        </w:tc>
        <w:tc>
          <w:tcPr>
            <w:tcW w:w="820" w:type="dxa"/>
          </w:tcPr>
          <w:p w:rsidR="006362D3" w:rsidRDefault="009A57EC" w:rsidP="00861031">
            <w:pPr>
              <w:jc w:val="right"/>
            </w:pPr>
            <w:r>
              <w:t>1,0</w:t>
            </w:r>
          </w:p>
        </w:tc>
        <w:tc>
          <w:tcPr>
            <w:tcW w:w="820" w:type="dxa"/>
          </w:tcPr>
          <w:p w:rsidR="006362D3" w:rsidRDefault="009A57EC" w:rsidP="00861031">
            <w:pPr>
              <w:jc w:val="right"/>
            </w:pPr>
            <w:r>
              <w:t>1,5</w:t>
            </w:r>
          </w:p>
        </w:tc>
        <w:tc>
          <w:tcPr>
            <w:tcW w:w="820" w:type="dxa"/>
          </w:tcPr>
          <w:p w:rsidR="006362D3" w:rsidRDefault="009A57EC" w:rsidP="00861031">
            <w:pPr>
              <w:jc w:val="right"/>
            </w:pPr>
            <w:r>
              <w:t>1,3</w:t>
            </w:r>
            <w:r>
              <w:rPr>
                <w:rStyle w:val="skrift-hevet"/>
                <w:sz w:val="21"/>
                <w:szCs w:val="21"/>
              </w:rPr>
              <w:t>5</w:t>
            </w:r>
          </w:p>
        </w:tc>
        <w:tc>
          <w:tcPr>
            <w:tcW w:w="820" w:type="dxa"/>
          </w:tcPr>
          <w:p w:rsidR="006362D3" w:rsidRDefault="006362D3" w:rsidP="00861031">
            <w:pPr>
              <w:jc w:val="right"/>
            </w:pPr>
          </w:p>
        </w:tc>
      </w:tr>
      <w:tr w:rsidR="006362D3" w:rsidTr="00861031">
        <w:trPr>
          <w:trHeight w:val="320"/>
        </w:trPr>
        <w:tc>
          <w:tcPr>
            <w:tcW w:w="3280" w:type="dxa"/>
          </w:tcPr>
          <w:p w:rsidR="006362D3" w:rsidRDefault="009A57EC" w:rsidP="00861031">
            <w:r>
              <w:t>– Tarifftillegg</w:t>
            </w:r>
          </w:p>
        </w:tc>
        <w:tc>
          <w:tcPr>
            <w:tcW w:w="820" w:type="dxa"/>
          </w:tcPr>
          <w:p w:rsidR="006362D3" w:rsidRDefault="009A57EC" w:rsidP="00861031">
            <w:pPr>
              <w:jc w:val="right"/>
            </w:pPr>
            <w:r>
              <w:t>0,4</w:t>
            </w:r>
          </w:p>
        </w:tc>
        <w:tc>
          <w:tcPr>
            <w:tcW w:w="820" w:type="dxa"/>
          </w:tcPr>
          <w:p w:rsidR="006362D3" w:rsidRDefault="009A57EC" w:rsidP="00861031">
            <w:pPr>
              <w:jc w:val="right"/>
            </w:pPr>
            <w:r>
              <w:t>0,2</w:t>
            </w:r>
          </w:p>
        </w:tc>
        <w:tc>
          <w:tcPr>
            <w:tcW w:w="820" w:type="dxa"/>
          </w:tcPr>
          <w:p w:rsidR="006362D3" w:rsidRDefault="009A57EC" w:rsidP="00861031">
            <w:pPr>
              <w:jc w:val="right"/>
            </w:pPr>
            <w:r>
              <w:t>0,5</w:t>
            </w:r>
          </w:p>
        </w:tc>
        <w:tc>
          <w:tcPr>
            <w:tcW w:w="820" w:type="dxa"/>
          </w:tcPr>
          <w:p w:rsidR="006362D3" w:rsidRDefault="009A57EC" w:rsidP="00861031">
            <w:pPr>
              <w:jc w:val="right"/>
            </w:pPr>
            <w:r>
              <w:t>0,7</w:t>
            </w:r>
          </w:p>
        </w:tc>
        <w:tc>
          <w:tcPr>
            <w:tcW w:w="820" w:type="dxa"/>
          </w:tcPr>
          <w:p w:rsidR="006362D3" w:rsidRDefault="009A57EC" w:rsidP="00861031">
            <w:pPr>
              <w:jc w:val="right"/>
            </w:pPr>
            <w:r>
              <w:t>1,0</w:t>
            </w:r>
          </w:p>
        </w:tc>
        <w:tc>
          <w:tcPr>
            <w:tcW w:w="820" w:type="dxa"/>
          </w:tcPr>
          <w:p w:rsidR="006362D3" w:rsidRDefault="006362D3" w:rsidP="00861031">
            <w:pPr>
              <w:jc w:val="right"/>
            </w:pPr>
          </w:p>
        </w:tc>
        <w:tc>
          <w:tcPr>
            <w:tcW w:w="820" w:type="dxa"/>
          </w:tcPr>
          <w:p w:rsidR="006362D3" w:rsidRDefault="006362D3" w:rsidP="00861031">
            <w:pPr>
              <w:jc w:val="right"/>
            </w:pPr>
          </w:p>
        </w:tc>
      </w:tr>
      <w:tr w:rsidR="006362D3" w:rsidTr="00861031">
        <w:trPr>
          <w:trHeight w:val="320"/>
        </w:trPr>
        <w:tc>
          <w:tcPr>
            <w:tcW w:w="3280" w:type="dxa"/>
          </w:tcPr>
          <w:p w:rsidR="006362D3" w:rsidRDefault="009A57EC" w:rsidP="00861031">
            <w:r>
              <w:lastRenderedPageBreak/>
              <w:t>– Lønnsglidning</w:t>
            </w:r>
          </w:p>
        </w:tc>
        <w:tc>
          <w:tcPr>
            <w:tcW w:w="820" w:type="dxa"/>
          </w:tcPr>
          <w:p w:rsidR="006362D3" w:rsidRDefault="009A57EC" w:rsidP="00861031">
            <w:pPr>
              <w:jc w:val="right"/>
            </w:pPr>
            <w:r>
              <w:t>2,8</w:t>
            </w:r>
          </w:p>
        </w:tc>
        <w:tc>
          <w:tcPr>
            <w:tcW w:w="820" w:type="dxa"/>
          </w:tcPr>
          <w:p w:rsidR="006362D3" w:rsidRDefault="009A57EC" w:rsidP="00861031">
            <w:pPr>
              <w:jc w:val="right"/>
            </w:pPr>
            <w:r>
              <w:t>1,2</w:t>
            </w:r>
          </w:p>
        </w:tc>
        <w:tc>
          <w:tcPr>
            <w:tcW w:w="820" w:type="dxa"/>
          </w:tcPr>
          <w:p w:rsidR="006362D3" w:rsidRDefault="009A57EC" w:rsidP="00861031">
            <w:pPr>
              <w:jc w:val="right"/>
            </w:pPr>
            <w:r>
              <w:t>2,4</w:t>
            </w:r>
          </w:p>
        </w:tc>
        <w:tc>
          <w:tcPr>
            <w:tcW w:w="820" w:type="dxa"/>
          </w:tcPr>
          <w:p w:rsidR="006362D3" w:rsidRDefault="009A57EC" w:rsidP="00861031">
            <w:pPr>
              <w:jc w:val="right"/>
            </w:pPr>
            <w:r>
              <w:t>1,5</w:t>
            </w:r>
          </w:p>
        </w:tc>
        <w:tc>
          <w:tcPr>
            <w:tcW w:w="820" w:type="dxa"/>
          </w:tcPr>
          <w:p w:rsidR="006362D3" w:rsidRDefault="009A57EC" w:rsidP="00861031">
            <w:pPr>
              <w:jc w:val="right"/>
            </w:pPr>
            <w:r>
              <w:t>0,9</w:t>
            </w:r>
          </w:p>
        </w:tc>
        <w:tc>
          <w:tcPr>
            <w:tcW w:w="820" w:type="dxa"/>
          </w:tcPr>
          <w:p w:rsidR="006362D3" w:rsidRDefault="006362D3" w:rsidP="00861031">
            <w:pPr>
              <w:jc w:val="right"/>
            </w:pPr>
          </w:p>
        </w:tc>
        <w:tc>
          <w:tcPr>
            <w:tcW w:w="820" w:type="dxa"/>
          </w:tcPr>
          <w:p w:rsidR="006362D3" w:rsidRDefault="009A57EC" w:rsidP="00861031">
            <w:pPr>
              <w:jc w:val="right"/>
            </w:pPr>
            <w:r>
              <w:t>1,8</w:t>
            </w:r>
          </w:p>
        </w:tc>
      </w:tr>
      <w:tr w:rsidR="006362D3" w:rsidTr="00861031">
        <w:trPr>
          <w:trHeight w:val="320"/>
        </w:trPr>
        <w:tc>
          <w:tcPr>
            <w:tcW w:w="3280" w:type="dxa"/>
          </w:tcPr>
          <w:p w:rsidR="006362D3" w:rsidRDefault="009A57EC" w:rsidP="00861031">
            <w:r>
              <w:rPr>
                <w:rStyle w:val="kursiv"/>
                <w:sz w:val="21"/>
                <w:szCs w:val="21"/>
              </w:rPr>
              <w:t>Statsansatte:</w:t>
            </w: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r>
      <w:tr w:rsidR="006362D3" w:rsidTr="00861031">
        <w:trPr>
          <w:trHeight w:val="320"/>
        </w:trPr>
        <w:tc>
          <w:tcPr>
            <w:tcW w:w="3280" w:type="dxa"/>
          </w:tcPr>
          <w:p w:rsidR="006362D3" w:rsidRDefault="009A57EC" w:rsidP="00861031">
            <w:r>
              <w:t>Årslønnsvekst</w:t>
            </w:r>
          </w:p>
        </w:tc>
        <w:tc>
          <w:tcPr>
            <w:tcW w:w="820" w:type="dxa"/>
          </w:tcPr>
          <w:p w:rsidR="006362D3" w:rsidRDefault="009A57EC" w:rsidP="00861031">
            <w:pPr>
              <w:jc w:val="right"/>
            </w:pPr>
            <w:r>
              <w:t>2,8</w:t>
            </w:r>
          </w:p>
        </w:tc>
        <w:tc>
          <w:tcPr>
            <w:tcW w:w="820" w:type="dxa"/>
          </w:tcPr>
          <w:p w:rsidR="006362D3" w:rsidRDefault="009A57EC" w:rsidP="00861031">
            <w:pPr>
              <w:jc w:val="right"/>
            </w:pPr>
            <w:r>
              <w:t>2,4</w:t>
            </w:r>
          </w:p>
        </w:tc>
        <w:tc>
          <w:tcPr>
            <w:tcW w:w="820" w:type="dxa"/>
          </w:tcPr>
          <w:p w:rsidR="006362D3" w:rsidRDefault="009A57EC" w:rsidP="00861031">
            <w:pPr>
              <w:jc w:val="right"/>
            </w:pPr>
            <w:r>
              <w:t>2,3</w:t>
            </w:r>
          </w:p>
        </w:tc>
        <w:tc>
          <w:tcPr>
            <w:tcW w:w="820" w:type="dxa"/>
          </w:tcPr>
          <w:p w:rsidR="006362D3" w:rsidRDefault="009A57EC" w:rsidP="00861031">
            <w:pPr>
              <w:jc w:val="right"/>
            </w:pPr>
            <w:r>
              <w:t>2,7</w:t>
            </w:r>
          </w:p>
        </w:tc>
        <w:tc>
          <w:tcPr>
            <w:tcW w:w="820" w:type="dxa"/>
          </w:tcPr>
          <w:p w:rsidR="006362D3" w:rsidRDefault="009A57EC" w:rsidP="00861031">
            <w:pPr>
              <w:jc w:val="right"/>
            </w:pPr>
            <w:r>
              <w:t>3,8</w:t>
            </w:r>
            <w:r>
              <w:rPr>
                <w:rStyle w:val="skrift-hevet"/>
                <w:sz w:val="21"/>
                <w:szCs w:val="21"/>
              </w:rPr>
              <w:t>6</w:t>
            </w:r>
          </w:p>
        </w:tc>
        <w:tc>
          <w:tcPr>
            <w:tcW w:w="820" w:type="dxa"/>
          </w:tcPr>
          <w:p w:rsidR="006362D3" w:rsidRDefault="006362D3" w:rsidP="00861031">
            <w:pPr>
              <w:jc w:val="right"/>
            </w:pPr>
          </w:p>
        </w:tc>
        <w:tc>
          <w:tcPr>
            <w:tcW w:w="820" w:type="dxa"/>
          </w:tcPr>
          <w:p w:rsidR="006362D3" w:rsidRDefault="006362D3" w:rsidP="00861031">
            <w:pPr>
              <w:jc w:val="right"/>
            </w:pPr>
          </w:p>
        </w:tc>
      </w:tr>
      <w:tr w:rsidR="006362D3" w:rsidTr="00861031">
        <w:trPr>
          <w:trHeight w:val="320"/>
        </w:trPr>
        <w:tc>
          <w:tcPr>
            <w:tcW w:w="3280" w:type="dxa"/>
          </w:tcPr>
          <w:p w:rsidR="006362D3" w:rsidRDefault="009A57EC" w:rsidP="00861031">
            <w:r>
              <w:t>Herav:</w:t>
            </w: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r>
      <w:tr w:rsidR="006362D3" w:rsidTr="00861031">
        <w:trPr>
          <w:trHeight w:val="320"/>
        </w:trPr>
        <w:tc>
          <w:tcPr>
            <w:tcW w:w="3280" w:type="dxa"/>
          </w:tcPr>
          <w:p w:rsidR="006362D3" w:rsidRDefault="009A57EC" w:rsidP="00861031">
            <w:r>
              <w:t>– Overheng</w:t>
            </w:r>
          </w:p>
        </w:tc>
        <w:tc>
          <w:tcPr>
            <w:tcW w:w="820" w:type="dxa"/>
          </w:tcPr>
          <w:p w:rsidR="006362D3" w:rsidRDefault="009A57EC" w:rsidP="00861031">
            <w:pPr>
              <w:jc w:val="right"/>
            </w:pPr>
            <w:r>
              <w:t>2,0</w:t>
            </w:r>
          </w:p>
        </w:tc>
        <w:tc>
          <w:tcPr>
            <w:tcW w:w="820" w:type="dxa"/>
          </w:tcPr>
          <w:p w:rsidR="006362D3" w:rsidRDefault="009A57EC" w:rsidP="00861031">
            <w:pPr>
              <w:jc w:val="right"/>
            </w:pPr>
            <w:r>
              <w:t>0,4</w:t>
            </w:r>
          </w:p>
        </w:tc>
        <w:tc>
          <w:tcPr>
            <w:tcW w:w="820" w:type="dxa"/>
          </w:tcPr>
          <w:p w:rsidR="006362D3" w:rsidRDefault="009A57EC" w:rsidP="00861031">
            <w:pPr>
              <w:jc w:val="right"/>
            </w:pPr>
            <w:r>
              <w:t>1,5</w:t>
            </w:r>
          </w:p>
        </w:tc>
        <w:tc>
          <w:tcPr>
            <w:tcW w:w="820" w:type="dxa"/>
          </w:tcPr>
          <w:p w:rsidR="006362D3" w:rsidRDefault="009A57EC" w:rsidP="00861031">
            <w:pPr>
              <w:jc w:val="right"/>
            </w:pPr>
            <w:r>
              <w:t>0,6</w:t>
            </w:r>
          </w:p>
        </w:tc>
        <w:tc>
          <w:tcPr>
            <w:tcW w:w="820" w:type="dxa"/>
          </w:tcPr>
          <w:p w:rsidR="006362D3" w:rsidRDefault="009A57EC" w:rsidP="00861031">
            <w:pPr>
              <w:jc w:val="right"/>
            </w:pPr>
            <w:r>
              <w:t>1,5</w:t>
            </w:r>
          </w:p>
        </w:tc>
        <w:tc>
          <w:tcPr>
            <w:tcW w:w="820" w:type="dxa"/>
          </w:tcPr>
          <w:p w:rsidR="006362D3" w:rsidRDefault="009A57EC" w:rsidP="00861031">
            <w:pPr>
              <w:jc w:val="right"/>
            </w:pPr>
            <w:r>
              <w:t>1,2</w:t>
            </w:r>
          </w:p>
        </w:tc>
        <w:tc>
          <w:tcPr>
            <w:tcW w:w="820" w:type="dxa"/>
          </w:tcPr>
          <w:p w:rsidR="006362D3" w:rsidRDefault="006362D3" w:rsidP="00861031">
            <w:pPr>
              <w:jc w:val="right"/>
            </w:pPr>
          </w:p>
        </w:tc>
      </w:tr>
      <w:tr w:rsidR="006362D3" w:rsidTr="00861031">
        <w:trPr>
          <w:trHeight w:val="320"/>
        </w:trPr>
        <w:tc>
          <w:tcPr>
            <w:tcW w:w="3280" w:type="dxa"/>
          </w:tcPr>
          <w:p w:rsidR="006362D3" w:rsidRDefault="009A57EC" w:rsidP="00861031">
            <w:r>
              <w:t>– Tarifftillegg</w:t>
            </w:r>
          </w:p>
        </w:tc>
        <w:tc>
          <w:tcPr>
            <w:tcW w:w="820" w:type="dxa"/>
          </w:tcPr>
          <w:p w:rsidR="006362D3" w:rsidRDefault="009A57EC" w:rsidP="00861031">
            <w:pPr>
              <w:jc w:val="right"/>
            </w:pPr>
            <w:r>
              <w:t>0,1</w:t>
            </w:r>
          </w:p>
        </w:tc>
        <w:tc>
          <w:tcPr>
            <w:tcW w:w="820" w:type="dxa"/>
          </w:tcPr>
          <w:p w:rsidR="006362D3" w:rsidRDefault="009A57EC" w:rsidP="00861031">
            <w:pPr>
              <w:jc w:val="right"/>
            </w:pPr>
            <w:r>
              <w:t>1,6</w:t>
            </w:r>
          </w:p>
        </w:tc>
        <w:tc>
          <w:tcPr>
            <w:tcW w:w="820" w:type="dxa"/>
          </w:tcPr>
          <w:p w:rsidR="006362D3" w:rsidRDefault="009A57EC" w:rsidP="00861031">
            <w:pPr>
              <w:jc w:val="right"/>
            </w:pPr>
            <w:r>
              <w:t>0,5</w:t>
            </w:r>
          </w:p>
        </w:tc>
        <w:tc>
          <w:tcPr>
            <w:tcW w:w="820" w:type="dxa"/>
          </w:tcPr>
          <w:p w:rsidR="006362D3" w:rsidRDefault="009A57EC" w:rsidP="00861031">
            <w:pPr>
              <w:jc w:val="right"/>
            </w:pPr>
            <w:r>
              <w:t>1,9</w:t>
            </w:r>
          </w:p>
        </w:tc>
        <w:tc>
          <w:tcPr>
            <w:tcW w:w="820" w:type="dxa"/>
          </w:tcPr>
          <w:p w:rsidR="006362D3" w:rsidRDefault="009A57EC" w:rsidP="00861031">
            <w:pPr>
              <w:jc w:val="right"/>
            </w:pPr>
            <w:r>
              <w:t>1,5</w:t>
            </w:r>
          </w:p>
        </w:tc>
        <w:tc>
          <w:tcPr>
            <w:tcW w:w="820" w:type="dxa"/>
          </w:tcPr>
          <w:p w:rsidR="006362D3" w:rsidRDefault="006362D3" w:rsidP="00861031">
            <w:pPr>
              <w:jc w:val="right"/>
            </w:pPr>
          </w:p>
        </w:tc>
        <w:tc>
          <w:tcPr>
            <w:tcW w:w="820" w:type="dxa"/>
          </w:tcPr>
          <w:p w:rsidR="006362D3" w:rsidRDefault="006362D3" w:rsidP="00861031">
            <w:pPr>
              <w:jc w:val="right"/>
            </w:pPr>
          </w:p>
        </w:tc>
      </w:tr>
      <w:tr w:rsidR="006362D3" w:rsidTr="00861031">
        <w:trPr>
          <w:trHeight w:val="320"/>
        </w:trPr>
        <w:tc>
          <w:tcPr>
            <w:tcW w:w="3280" w:type="dxa"/>
          </w:tcPr>
          <w:p w:rsidR="006362D3" w:rsidRDefault="009A57EC" w:rsidP="00861031">
            <w:r>
              <w:t>– Lønnsglidning</w:t>
            </w:r>
          </w:p>
        </w:tc>
        <w:tc>
          <w:tcPr>
            <w:tcW w:w="820" w:type="dxa"/>
          </w:tcPr>
          <w:p w:rsidR="006362D3" w:rsidRDefault="009A57EC" w:rsidP="00861031">
            <w:pPr>
              <w:jc w:val="right"/>
            </w:pPr>
            <w:r>
              <w:t>0,7</w:t>
            </w:r>
          </w:p>
        </w:tc>
        <w:tc>
          <w:tcPr>
            <w:tcW w:w="820" w:type="dxa"/>
          </w:tcPr>
          <w:p w:rsidR="006362D3" w:rsidRDefault="009A57EC" w:rsidP="00861031">
            <w:pPr>
              <w:jc w:val="right"/>
            </w:pPr>
            <w:r>
              <w:t>0,4</w:t>
            </w:r>
          </w:p>
        </w:tc>
        <w:tc>
          <w:tcPr>
            <w:tcW w:w="820" w:type="dxa"/>
          </w:tcPr>
          <w:p w:rsidR="006362D3" w:rsidRDefault="009A57EC" w:rsidP="00861031">
            <w:pPr>
              <w:jc w:val="right"/>
            </w:pPr>
            <w:r>
              <w:t>0,2</w:t>
            </w:r>
          </w:p>
        </w:tc>
        <w:tc>
          <w:tcPr>
            <w:tcW w:w="820" w:type="dxa"/>
          </w:tcPr>
          <w:p w:rsidR="006362D3" w:rsidRDefault="009A57EC" w:rsidP="00861031">
            <w:pPr>
              <w:jc w:val="right"/>
            </w:pPr>
            <w:r>
              <w:t>0,2</w:t>
            </w:r>
          </w:p>
        </w:tc>
        <w:tc>
          <w:tcPr>
            <w:tcW w:w="820" w:type="dxa"/>
          </w:tcPr>
          <w:p w:rsidR="006362D3" w:rsidRDefault="009A57EC" w:rsidP="00861031">
            <w:pPr>
              <w:jc w:val="right"/>
            </w:pPr>
            <w:r>
              <w:t>0,7</w:t>
            </w:r>
          </w:p>
        </w:tc>
        <w:tc>
          <w:tcPr>
            <w:tcW w:w="820" w:type="dxa"/>
          </w:tcPr>
          <w:p w:rsidR="006362D3" w:rsidRDefault="006362D3" w:rsidP="00861031">
            <w:pPr>
              <w:jc w:val="right"/>
            </w:pPr>
          </w:p>
        </w:tc>
        <w:tc>
          <w:tcPr>
            <w:tcW w:w="820" w:type="dxa"/>
          </w:tcPr>
          <w:p w:rsidR="006362D3" w:rsidRDefault="009A57EC" w:rsidP="00861031">
            <w:pPr>
              <w:jc w:val="right"/>
            </w:pPr>
            <w:r>
              <w:t>0,4</w:t>
            </w:r>
          </w:p>
        </w:tc>
      </w:tr>
      <w:tr w:rsidR="006362D3" w:rsidTr="00861031">
        <w:trPr>
          <w:trHeight w:val="320"/>
        </w:trPr>
        <w:tc>
          <w:tcPr>
            <w:tcW w:w="3280" w:type="dxa"/>
          </w:tcPr>
          <w:p w:rsidR="006362D3" w:rsidRDefault="009A57EC" w:rsidP="00861031">
            <w:r>
              <w:rPr>
                <w:rStyle w:val="kursiv"/>
                <w:sz w:val="21"/>
                <w:szCs w:val="21"/>
              </w:rPr>
              <w:t>Kommuneansatte</w:t>
            </w:r>
            <w:r>
              <w:rPr>
                <w:rStyle w:val="skrift-hevet"/>
                <w:sz w:val="21"/>
                <w:szCs w:val="21"/>
              </w:rPr>
              <w:t>2</w:t>
            </w:r>
            <w:r>
              <w:rPr>
                <w:rStyle w:val="kursiv"/>
                <w:sz w:val="21"/>
                <w:szCs w:val="21"/>
              </w:rPr>
              <w:t>:</w:t>
            </w: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r>
      <w:tr w:rsidR="006362D3" w:rsidTr="00861031">
        <w:trPr>
          <w:trHeight w:val="320"/>
        </w:trPr>
        <w:tc>
          <w:tcPr>
            <w:tcW w:w="3280" w:type="dxa"/>
          </w:tcPr>
          <w:p w:rsidR="006362D3" w:rsidRDefault="009A57EC" w:rsidP="00861031">
            <w:r>
              <w:t>Årslønnsvekst</w:t>
            </w:r>
          </w:p>
        </w:tc>
        <w:tc>
          <w:tcPr>
            <w:tcW w:w="820" w:type="dxa"/>
          </w:tcPr>
          <w:p w:rsidR="006362D3" w:rsidRDefault="009A57EC" w:rsidP="00861031">
            <w:pPr>
              <w:jc w:val="right"/>
            </w:pPr>
            <w:r>
              <w:t>3,3</w:t>
            </w:r>
            <w:r>
              <w:rPr>
                <w:rStyle w:val="skrift-hevet"/>
                <w:sz w:val="21"/>
                <w:szCs w:val="21"/>
              </w:rPr>
              <w:t>2</w:t>
            </w:r>
          </w:p>
        </w:tc>
        <w:tc>
          <w:tcPr>
            <w:tcW w:w="820" w:type="dxa"/>
          </w:tcPr>
          <w:p w:rsidR="006362D3" w:rsidRDefault="009A57EC" w:rsidP="00861031">
            <w:pPr>
              <w:jc w:val="right"/>
            </w:pPr>
            <w:r>
              <w:t>2,5</w:t>
            </w:r>
          </w:p>
        </w:tc>
        <w:tc>
          <w:tcPr>
            <w:tcW w:w="820" w:type="dxa"/>
          </w:tcPr>
          <w:p w:rsidR="006362D3" w:rsidRDefault="009A57EC" w:rsidP="00861031">
            <w:pPr>
              <w:jc w:val="right"/>
            </w:pPr>
            <w:r>
              <w:t>2,5</w:t>
            </w:r>
          </w:p>
        </w:tc>
        <w:tc>
          <w:tcPr>
            <w:tcW w:w="820" w:type="dxa"/>
          </w:tcPr>
          <w:p w:rsidR="006362D3" w:rsidRDefault="009A57EC" w:rsidP="00861031">
            <w:pPr>
              <w:jc w:val="right"/>
            </w:pPr>
            <w:r>
              <w:t>2,9</w:t>
            </w:r>
          </w:p>
        </w:tc>
        <w:tc>
          <w:tcPr>
            <w:tcW w:w="820" w:type="dxa"/>
          </w:tcPr>
          <w:p w:rsidR="006362D3" w:rsidRDefault="009A57EC" w:rsidP="00861031">
            <w:pPr>
              <w:jc w:val="right"/>
            </w:pPr>
            <w:r>
              <w:t>3,5</w:t>
            </w:r>
          </w:p>
        </w:tc>
        <w:tc>
          <w:tcPr>
            <w:tcW w:w="820" w:type="dxa"/>
          </w:tcPr>
          <w:p w:rsidR="006362D3" w:rsidRDefault="006362D3" w:rsidP="00861031">
            <w:pPr>
              <w:jc w:val="right"/>
            </w:pPr>
          </w:p>
        </w:tc>
        <w:tc>
          <w:tcPr>
            <w:tcW w:w="820" w:type="dxa"/>
          </w:tcPr>
          <w:p w:rsidR="006362D3" w:rsidRDefault="006362D3" w:rsidP="00861031">
            <w:pPr>
              <w:jc w:val="right"/>
            </w:pPr>
          </w:p>
        </w:tc>
      </w:tr>
      <w:tr w:rsidR="006362D3" w:rsidTr="00861031">
        <w:trPr>
          <w:trHeight w:val="320"/>
        </w:trPr>
        <w:tc>
          <w:tcPr>
            <w:tcW w:w="3280" w:type="dxa"/>
          </w:tcPr>
          <w:p w:rsidR="006362D3" w:rsidRDefault="009A57EC" w:rsidP="00861031">
            <w:r>
              <w:t>Herav:</w:t>
            </w: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r>
      <w:tr w:rsidR="006362D3" w:rsidTr="00861031">
        <w:trPr>
          <w:trHeight w:val="320"/>
        </w:trPr>
        <w:tc>
          <w:tcPr>
            <w:tcW w:w="3280" w:type="dxa"/>
          </w:tcPr>
          <w:p w:rsidR="006362D3" w:rsidRDefault="009A57EC" w:rsidP="00861031">
            <w:r>
              <w:t>– Overheng</w:t>
            </w:r>
          </w:p>
        </w:tc>
        <w:tc>
          <w:tcPr>
            <w:tcW w:w="820" w:type="dxa"/>
          </w:tcPr>
          <w:p w:rsidR="006362D3" w:rsidRDefault="009A57EC" w:rsidP="00861031">
            <w:pPr>
              <w:jc w:val="right"/>
            </w:pPr>
            <w:r>
              <w:t>1,8</w:t>
            </w:r>
          </w:p>
        </w:tc>
        <w:tc>
          <w:tcPr>
            <w:tcW w:w="820" w:type="dxa"/>
          </w:tcPr>
          <w:p w:rsidR="006362D3" w:rsidRDefault="009A57EC" w:rsidP="00861031">
            <w:pPr>
              <w:jc w:val="right"/>
            </w:pPr>
            <w:r>
              <w:t>0,7</w:t>
            </w:r>
          </w:p>
        </w:tc>
        <w:tc>
          <w:tcPr>
            <w:tcW w:w="820" w:type="dxa"/>
          </w:tcPr>
          <w:p w:rsidR="006362D3" w:rsidRDefault="009A57EC" w:rsidP="00861031">
            <w:pPr>
              <w:jc w:val="right"/>
            </w:pPr>
            <w:r>
              <w:t>0,9</w:t>
            </w:r>
          </w:p>
        </w:tc>
        <w:tc>
          <w:tcPr>
            <w:tcW w:w="820" w:type="dxa"/>
          </w:tcPr>
          <w:p w:rsidR="006362D3" w:rsidRDefault="009A57EC" w:rsidP="00861031">
            <w:pPr>
              <w:jc w:val="right"/>
            </w:pPr>
            <w:r>
              <w:t>1,4</w:t>
            </w:r>
          </w:p>
        </w:tc>
        <w:tc>
          <w:tcPr>
            <w:tcW w:w="820" w:type="dxa"/>
          </w:tcPr>
          <w:p w:rsidR="006362D3" w:rsidRDefault="009A57EC" w:rsidP="00861031">
            <w:pPr>
              <w:jc w:val="right"/>
            </w:pPr>
            <w:r>
              <w:t>0,7</w:t>
            </w:r>
          </w:p>
        </w:tc>
        <w:tc>
          <w:tcPr>
            <w:tcW w:w="820" w:type="dxa"/>
          </w:tcPr>
          <w:p w:rsidR="006362D3" w:rsidRDefault="009A57EC" w:rsidP="00861031">
            <w:pPr>
              <w:jc w:val="right"/>
            </w:pPr>
            <w:r>
              <w:t>1,2</w:t>
            </w:r>
          </w:p>
        </w:tc>
        <w:tc>
          <w:tcPr>
            <w:tcW w:w="820" w:type="dxa"/>
          </w:tcPr>
          <w:p w:rsidR="006362D3" w:rsidRDefault="006362D3" w:rsidP="00861031">
            <w:pPr>
              <w:jc w:val="right"/>
            </w:pPr>
          </w:p>
        </w:tc>
      </w:tr>
      <w:tr w:rsidR="006362D3" w:rsidTr="00861031">
        <w:trPr>
          <w:trHeight w:val="320"/>
        </w:trPr>
        <w:tc>
          <w:tcPr>
            <w:tcW w:w="3280" w:type="dxa"/>
          </w:tcPr>
          <w:p w:rsidR="006362D3" w:rsidRDefault="009A57EC" w:rsidP="00861031">
            <w:r>
              <w:t>– Tarifftillegg</w:t>
            </w:r>
          </w:p>
        </w:tc>
        <w:tc>
          <w:tcPr>
            <w:tcW w:w="820" w:type="dxa"/>
          </w:tcPr>
          <w:p w:rsidR="006362D3" w:rsidRDefault="009A57EC" w:rsidP="00861031">
            <w:pPr>
              <w:jc w:val="right"/>
            </w:pPr>
            <w:r>
              <w:t>0,9</w:t>
            </w:r>
          </w:p>
        </w:tc>
        <w:tc>
          <w:tcPr>
            <w:tcW w:w="820" w:type="dxa"/>
          </w:tcPr>
          <w:p w:rsidR="006362D3" w:rsidRDefault="009A57EC" w:rsidP="00861031">
            <w:pPr>
              <w:jc w:val="right"/>
            </w:pPr>
            <w:r>
              <w:t>1,4</w:t>
            </w:r>
          </w:p>
        </w:tc>
        <w:tc>
          <w:tcPr>
            <w:tcW w:w="820" w:type="dxa"/>
          </w:tcPr>
          <w:p w:rsidR="006362D3" w:rsidRDefault="009A57EC" w:rsidP="00861031">
            <w:pPr>
              <w:jc w:val="right"/>
            </w:pPr>
            <w:r>
              <w:t>1,2</w:t>
            </w:r>
          </w:p>
        </w:tc>
        <w:tc>
          <w:tcPr>
            <w:tcW w:w="820" w:type="dxa"/>
          </w:tcPr>
          <w:p w:rsidR="006362D3" w:rsidRDefault="009A57EC" w:rsidP="00861031">
            <w:pPr>
              <w:jc w:val="right"/>
            </w:pPr>
            <w:r>
              <w:t>1,0</w:t>
            </w:r>
          </w:p>
        </w:tc>
        <w:tc>
          <w:tcPr>
            <w:tcW w:w="820" w:type="dxa"/>
          </w:tcPr>
          <w:p w:rsidR="006362D3" w:rsidRDefault="009A57EC" w:rsidP="00861031">
            <w:pPr>
              <w:jc w:val="right"/>
            </w:pPr>
            <w:r>
              <w:t>2,0</w:t>
            </w:r>
          </w:p>
        </w:tc>
        <w:tc>
          <w:tcPr>
            <w:tcW w:w="820" w:type="dxa"/>
          </w:tcPr>
          <w:p w:rsidR="006362D3" w:rsidRDefault="006362D3" w:rsidP="00861031">
            <w:pPr>
              <w:jc w:val="right"/>
            </w:pPr>
          </w:p>
        </w:tc>
        <w:tc>
          <w:tcPr>
            <w:tcW w:w="820" w:type="dxa"/>
          </w:tcPr>
          <w:p w:rsidR="006362D3" w:rsidRDefault="006362D3" w:rsidP="00861031">
            <w:pPr>
              <w:jc w:val="right"/>
            </w:pPr>
          </w:p>
        </w:tc>
      </w:tr>
      <w:tr w:rsidR="006362D3" w:rsidTr="00861031">
        <w:trPr>
          <w:trHeight w:val="1120"/>
        </w:trPr>
        <w:tc>
          <w:tcPr>
            <w:tcW w:w="3280" w:type="dxa"/>
          </w:tcPr>
          <w:p w:rsidR="006362D3" w:rsidRDefault="009A57EC" w:rsidP="00861031">
            <w:r>
              <w:t>– Lønnsglidning</w:t>
            </w:r>
          </w:p>
        </w:tc>
        <w:tc>
          <w:tcPr>
            <w:tcW w:w="820" w:type="dxa"/>
          </w:tcPr>
          <w:p w:rsidR="006362D3" w:rsidRDefault="009A57EC" w:rsidP="00861031">
            <w:pPr>
              <w:jc w:val="right"/>
            </w:pPr>
            <w:r>
              <w:t>0,6</w:t>
            </w:r>
          </w:p>
        </w:tc>
        <w:tc>
          <w:tcPr>
            <w:tcW w:w="820" w:type="dxa"/>
          </w:tcPr>
          <w:p w:rsidR="006362D3" w:rsidRDefault="009A57EC" w:rsidP="00861031">
            <w:pPr>
              <w:jc w:val="right"/>
            </w:pPr>
            <w:r>
              <w:t>0,4</w:t>
            </w:r>
          </w:p>
        </w:tc>
        <w:tc>
          <w:tcPr>
            <w:tcW w:w="820" w:type="dxa"/>
          </w:tcPr>
          <w:p w:rsidR="006362D3" w:rsidRDefault="009A57EC" w:rsidP="00861031">
            <w:pPr>
              <w:jc w:val="right"/>
            </w:pPr>
            <w:r>
              <w:t>0,4</w:t>
            </w:r>
          </w:p>
        </w:tc>
        <w:tc>
          <w:tcPr>
            <w:tcW w:w="820" w:type="dxa"/>
          </w:tcPr>
          <w:p w:rsidR="006362D3" w:rsidRDefault="009A57EC" w:rsidP="00861031">
            <w:pPr>
              <w:jc w:val="right"/>
            </w:pPr>
            <w:r>
              <w:t>0,5</w:t>
            </w:r>
          </w:p>
        </w:tc>
        <w:tc>
          <w:tcPr>
            <w:tcW w:w="820" w:type="dxa"/>
          </w:tcPr>
          <w:p w:rsidR="006362D3" w:rsidRDefault="009A57EC" w:rsidP="00861031">
            <w:pPr>
              <w:jc w:val="right"/>
            </w:pPr>
            <w:r>
              <w:t>0,8</w:t>
            </w:r>
          </w:p>
        </w:tc>
        <w:tc>
          <w:tcPr>
            <w:tcW w:w="820" w:type="dxa"/>
          </w:tcPr>
          <w:p w:rsidR="006362D3" w:rsidRDefault="006362D3" w:rsidP="00861031">
            <w:pPr>
              <w:jc w:val="right"/>
            </w:pPr>
          </w:p>
        </w:tc>
        <w:tc>
          <w:tcPr>
            <w:tcW w:w="820" w:type="dxa"/>
          </w:tcPr>
          <w:p w:rsidR="006362D3" w:rsidRDefault="009A57EC" w:rsidP="00861031">
            <w:pPr>
              <w:jc w:val="right"/>
            </w:pPr>
            <w:r>
              <w:t>0,5</w:t>
            </w:r>
          </w:p>
        </w:tc>
      </w:tr>
      <w:tr w:rsidR="006362D3" w:rsidTr="00861031">
        <w:trPr>
          <w:trHeight w:val="320"/>
        </w:trPr>
        <w:tc>
          <w:tcPr>
            <w:tcW w:w="3280" w:type="dxa"/>
          </w:tcPr>
          <w:p w:rsidR="006362D3" w:rsidRDefault="009A57EC" w:rsidP="00861031">
            <w:r>
              <w:rPr>
                <w:rStyle w:val="kursiv"/>
                <w:sz w:val="21"/>
                <w:szCs w:val="21"/>
              </w:rPr>
              <w:t>Undervisningsansatte i kommunene:</w:t>
            </w: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r>
      <w:tr w:rsidR="006362D3" w:rsidTr="00861031">
        <w:trPr>
          <w:trHeight w:val="320"/>
        </w:trPr>
        <w:tc>
          <w:tcPr>
            <w:tcW w:w="3280" w:type="dxa"/>
          </w:tcPr>
          <w:p w:rsidR="006362D3" w:rsidRDefault="009A57EC" w:rsidP="00861031">
            <w:r>
              <w:t>Årslønnsvekst</w:t>
            </w:r>
          </w:p>
        </w:tc>
        <w:tc>
          <w:tcPr>
            <w:tcW w:w="820" w:type="dxa"/>
          </w:tcPr>
          <w:p w:rsidR="006362D3" w:rsidRDefault="009A57EC" w:rsidP="00861031">
            <w:pPr>
              <w:jc w:val="right"/>
            </w:pPr>
            <w:r>
              <w:t>3,9</w:t>
            </w:r>
            <w:r>
              <w:rPr>
                <w:rStyle w:val="skrift-hevet"/>
                <w:sz w:val="21"/>
                <w:szCs w:val="21"/>
              </w:rPr>
              <w:t>2</w:t>
            </w:r>
          </w:p>
        </w:tc>
        <w:tc>
          <w:tcPr>
            <w:tcW w:w="820" w:type="dxa"/>
          </w:tcPr>
          <w:p w:rsidR="006362D3" w:rsidRDefault="009A57EC" w:rsidP="00861031">
            <w:pPr>
              <w:jc w:val="right"/>
            </w:pPr>
            <w:r>
              <w:t>2,5</w:t>
            </w:r>
          </w:p>
        </w:tc>
        <w:tc>
          <w:tcPr>
            <w:tcW w:w="820" w:type="dxa"/>
          </w:tcPr>
          <w:p w:rsidR="006362D3" w:rsidRDefault="009A57EC" w:rsidP="00861031">
            <w:pPr>
              <w:jc w:val="right"/>
            </w:pPr>
            <w:r>
              <w:t>2,3</w:t>
            </w:r>
          </w:p>
        </w:tc>
        <w:tc>
          <w:tcPr>
            <w:tcW w:w="820" w:type="dxa"/>
          </w:tcPr>
          <w:p w:rsidR="006362D3" w:rsidRDefault="009A57EC" w:rsidP="00861031">
            <w:pPr>
              <w:jc w:val="right"/>
            </w:pPr>
            <w:r>
              <w:t>2,8</w:t>
            </w:r>
          </w:p>
        </w:tc>
        <w:tc>
          <w:tcPr>
            <w:tcW w:w="820" w:type="dxa"/>
          </w:tcPr>
          <w:p w:rsidR="006362D3" w:rsidRDefault="009A57EC" w:rsidP="00861031">
            <w:pPr>
              <w:jc w:val="right"/>
            </w:pPr>
            <w:r>
              <w:t>3,0</w:t>
            </w:r>
          </w:p>
        </w:tc>
        <w:tc>
          <w:tcPr>
            <w:tcW w:w="820" w:type="dxa"/>
          </w:tcPr>
          <w:p w:rsidR="006362D3" w:rsidRDefault="006362D3" w:rsidP="00861031">
            <w:pPr>
              <w:jc w:val="right"/>
            </w:pPr>
          </w:p>
        </w:tc>
        <w:tc>
          <w:tcPr>
            <w:tcW w:w="820" w:type="dxa"/>
          </w:tcPr>
          <w:p w:rsidR="006362D3" w:rsidRDefault="006362D3" w:rsidP="00861031">
            <w:pPr>
              <w:jc w:val="right"/>
            </w:pPr>
          </w:p>
        </w:tc>
      </w:tr>
      <w:tr w:rsidR="006362D3" w:rsidTr="00861031">
        <w:trPr>
          <w:trHeight w:val="320"/>
        </w:trPr>
        <w:tc>
          <w:tcPr>
            <w:tcW w:w="3280" w:type="dxa"/>
          </w:tcPr>
          <w:p w:rsidR="006362D3" w:rsidRDefault="009A57EC" w:rsidP="00861031">
            <w:r>
              <w:t>Herav:</w:t>
            </w: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r>
      <w:tr w:rsidR="006362D3" w:rsidTr="00861031">
        <w:trPr>
          <w:trHeight w:val="320"/>
        </w:trPr>
        <w:tc>
          <w:tcPr>
            <w:tcW w:w="3280" w:type="dxa"/>
          </w:tcPr>
          <w:p w:rsidR="006362D3" w:rsidRDefault="009A57EC" w:rsidP="00861031">
            <w:r>
              <w:t>– Overheng</w:t>
            </w:r>
          </w:p>
        </w:tc>
        <w:tc>
          <w:tcPr>
            <w:tcW w:w="820" w:type="dxa"/>
          </w:tcPr>
          <w:p w:rsidR="006362D3" w:rsidRDefault="009A57EC" w:rsidP="00861031">
            <w:pPr>
              <w:jc w:val="right"/>
            </w:pPr>
            <w:r>
              <w:t>2,6</w:t>
            </w:r>
          </w:p>
        </w:tc>
        <w:tc>
          <w:tcPr>
            <w:tcW w:w="820" w:type="dxa"/>
          </w:tcPr>
          <w:p w:rsidR="006362D3" w:rsidRDefault="009A57EC" w:rsidP="00861031">
            <w:pPr>
              <w:jc w:val="right"/>
            </w:pPr>
            <w:r>
              <w:t>0,6</w:t>
            </w:r>
          </w:p>
        </w:tc>
        <w:tc>
          <w:tcPr>
            <w:tcW w:w="820" w:type="dxa"/>
          </w:tcPr>
          <w:p w:rsidR="006362D3" w:rsidRDefault="009A57EC" w:rsidP="00861031">
            <w:pPr>
              <w:jc w:val="right"/>
            </w:pPr>
            <w:r>
              <w:t>0,9</w:t>
            </w:r>
          </w:p>
        </w:tc>
        <w:tc>
          <w:tcPr>
            <w:tcW w:w="820" w:type="dxa"/>
          </w:tcPr>
          <w:p w:rsidR="006362D3" w:rsidRDefault="009A57EC" w:rsidP="00861031">
            <w:pPr>
              <w:jc w:val="right"/>
            </w:pPr>
            <w:r>
              <w:t>1,3</w:t>
            </w:r>
          </w:p>
        </w:tc>
        <w:tc>
          <w:tcPr>
            <w:tcW w:w="820" w:type="dxa"/>
          </w:tcPr>
          <w:p w:rsidR="006362D3" w:rsidRDefault="009A57EC" w:rsidP="00861031">
            <w:pPr>
              <w:jc w:val="right"/>
            </w:pPr>
            <w:r>
              <w:t>0,7</w:t>
            </w:r>
          </w:p>
        </w:tc>
        <w:tc>
          <w:tcPr>
            <w:tcW w:w="820" w:type="dxa"/>
          </w:tcPr>
          <w:p w:rsidR="006362D3" w:rsidRDefault="009A57EC" w:rsidP="00861031">
            <w:pPr>
              <w:jc w:val="right"/>
            </w:pPr>
            <w:r>
              <w:t>1,1</w:t>
            </w:r>
          </w:p>
        </w:tc>
        <w:tc>
          <w:tcPr>
            <w:tcW w:w="820" w:type="dxa"/>
          </w:tcPr>
          <w:p w:rsidR="006362D3" w:rsidRDefault="006362D3" w:rsidP="00861031">
            <w:pPr>
              <w:jc w:val="right"/>
            </w:pPr>
          </w:p>
        </w:tc>
      </w:tr>
      <w:tr w:rsidR="006362D3" w:rsidTr="00861031">
        <w:trPr>
          <w:trHeight w:val="320"/>
        </w:trPr>
        <w:tc>
          <w:tcPr>
            <w:tcW w:w="3280" w:type="dxa"/>
          </w:tcPr>
          <w:p w:rsidR="006362D3" w:rsidRDefault="009A57EC" w:rsidP="00861031">
            <w:r>
              <w:t>– Tarifftillegg</w:t>
            </w:r>
          </w:p>
        </w:tc>
        <w:tc>
          <w:tcPr>
            <w:tcW w:w="820" w:type="dxa"/>
          </w:tcPr>
          <w:p w:rsidR="006362D3" w:rsidRDefault="009A57EC" w:rsidP="00861031">
            <w:pPr>
              <w:jc w:val="right"/>
            </w:pPr>
            <w:r>
              <w:t>1,0</w:t>
            </w:r>
          </w:p>
        </w:tc>
        <w:tc>
          <w:tcPr>
            <w:tcW w:w="820" w:type="dxa"/>
          </w:tcPr>
          <w:p w:rsidR="006362D3" w:rsidRDefault="009A57EC" w:rsidP="00861031">
            <w:pPr>
              <w:jc w:val="right"/>
            </w:pPr>
            <w:r>
              <w:t>1,5</w:t>
            </w:r>
          </w:p>
        </w:tc>
        <w:tc>
          <w:tcPr>
            <w:tcW w:w="820" w:type="dxa"/>
          </w:tcPr>
          <w:p w:rsidR="006362D3" w:rsidRDefault="009A57EC" w:rsidP="00861031">
            <w:pPr>
              <w:jc w:val="right"/>
            </w:pPr>
            <w:r>
              <w:t>1,3</w:t>
            </w:r>
          </w:p>
        </w:tc>
        <w:tc>
          <w:tcPr>
            <w:tcW w:w="820" w:type="dxa"/>
          </w:tcPr>
          <w:p w:rsidR="006362D3" w:rsidRDefault="009A57EC" w:rsidP="00861031">
            <w:pPr>
              <w:jc w:val="right"/>
            </w:pPr>
            <w:r>
              <w:t>1,2</w:t>
            </w:r>
          </w:p>
        </w:tc>
        <w:tc>
          <w:tcPr>
            <w:tcW w:w="820" w:type="dxa"/>
          </w:tcPr>
          <w:p w:rsidR="006362D3" w:rsidRDefault="009A57EC" w:rsidP="00861031">
            <w:pPr>
              <w:jc w:val="right"/>
            </w:pPr>
            <w:r>
              <w:t>1,9</w:t>
            </w:r>
          </w:p>
        </w:tc>
        <w:tc>
          <w:tcPr>
            <w:tcW w:w="820" w:type="dxa"/>
          </w:tcPr>
          <w:p w:rsidR="006362D3" w:rsidRDefault="006362D3" w:rsidP="00861031">
            <w:pPr>
              <w:jc w:val="right"/>
            </w:pPr>
          </w:p>
        </w:tc>
        <w:tc>
          <w:tcPr>
            <w:tcW w:w="820" w:type="dxa"/>
          </w:tcPr>
          <w:p w:rsidR="006362D3" w:rsidRDefault="006362D3" w:rsidP="00861031">
            <w:pPr>
              <w:jc w:val="right"/>
            </w:pPr>
          </w:p>
        </w:tc>
      </w:tr>
      <w:tr w:rsidR="006362D3" w:rsidTr="00861031">
        <w:trPr>
          <w:trHeight w:val="320"/>
        </w:trPr>
        <w:tc>
          <w:tcPr>
            <w:tcW w:w="3280" w:type="dxa"/>
          </w:tcPr>
          <w:p w:rsidR="006362D3" w:rsidRDefault="009A57EC" w:rsidP="00861031">
            <w:r>
              <w:t>– Lønnsglidning</w:t>
            </w:r>
          </w:p>
        </w:tc>
        <w:tc>
          <w:tcPr>
            <w:tcW w:w="820" w:type="dxa"/>
          </w:tcPr>
          <w:p w:rsidR="006362D3" w:rsidRDefault="009A57EC" w:rsidP="00861031">
            <w:pPr>
              <w:jc w:val="right"/>
            </w:pPr>
            <w:r>
              <w:t>0,3</w:t>
            </w:r>
          </w:p>
        </w:tc>
        <w:tc>
          <w:tcPr>
            <w:tcW w:w="820" w:type="dxa"/>
          </w:tcPr>
          <w:p w:rsidR="006362D3" w:rsidRDefault="009A57EC" w:rsidP="00861031">
            <w:pPr>
              <w:jc w:val="right"/>
            </w:pPr>
            <w:r>
              <w:t>0,4</w:t>
            </w:r>
          </w:p>
        </w:tc>
        <w:tc>
          <w:tcPr>
            <w:tcW w:w="820" w:type="dxa"/>
          </w:tcPr>
          <w:p w:rsidR="006362D3" w:rsidRDefault="009A57EC" w:rsidP="00861031">
            <w:pPr>
              <w:jc w:val="right"/>
            </w:pPr>
            <w:r>
              <w:t>0,1</w:t>
            </w:r>
          </w:p>
        </w:tc>
        <w:tc>
          <w:tcPr>
            <w:tcW w:w="820" w:type="dxa"/>
          </w:tcPr>
          <w:p w:rsidR="006362D3" w:rsidRDefault="009A57EC" w:rsidP="00861031">
            <w:pPr>
              <w:jc w:val="right"/>
            </w:pPr>
            <w:r>
              <w:t>0,3</w:t>
            </w:r>
          </w:p>
        </w:tc>
        <w:tc>
          <w:tcPr>
            <w:tcW w:w="820" w:type="dxa"/>
          </w:tcPr>
          <w:p w:rsidR="006362D3" w:rsidRDefault="009A57EC" w:rsidP="00861031">
            <w:pPr>
              <w:jc w:val="right"/>
            </w:pPr>
            <w:r>
              <w:t>0,4</w:t>
            </w:r>
          </w:p>
        </w:tc>
        <w:tc>
          <w:tcPr>
            <w:tcW w:w="820" w:type="dxa"/>
          </w:tcPr>
          <w:p w:rsidR="006362D3" w:rsidRDefault="006362D3" w:rsidP="00861031">
            <w:pPr>
              <w:jc w:val="right"/>
            </w:pPr>
          </w:p>
        </w:tc>
        <w:tc>
          <w:tcPr>
            <w:tcW w:w="820" w:type="dxa"/>
          </w:tcPr>
          <w:p w:rsidR="006362D3" w:rsidRDefault="009A57EC" w:rsidP="00861031">
            <w:pPr>
              <w:jc w:val="right"/>
            </w:pPr>
            <w:r>
              <w:t>0,3</w:t>
            </w:r>
          </w:p>
        </w:tc>
      </w:tr>
      <w:tr w:rsidR="006362D3" w:rsidTr="00861031">
        <w:trPr>
          <w:trHeight w:val="580"/>
        </w:trPr>
        <w:tc>
          <w:tcPr>
            <w:tcW w:w="3280" w:type="dxa"/>
          </w:tcPr>
          <w:p w:rsidR="006362D3" w:rsidRDefault="009A57EC" w:rsidP="00861031">
            <w:r>
              <w:rPr>
                <w:rStyle w:val="kursiv"/>
                <w:sz w:val="21"/>
                <w:szCs w:val="21"/>
              </w:rPr>
              <w:t>Kommuneansatte eksklusiv undervisningsansatte:</w:t>
            </w: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r>
      <w:tr w:rsidR="006362D3" w:rsidTr="00861031">
        <w:trPr>
          <w:trHeight w:val="320"/>
        </w:trPr>
        <w:tc>
          <w:tcPr>
            <w:tcW w:w="3280" w:type="dxa"/>
          </w:tcPr>
          <w:p w:rsidR="006362D3" w:rsidRDefault="009A57EC" w:rsidP="00861031">
            <w:r>
              <w:t>Årslønnsvekst</w:t>
            </w:r>
          </w:p>
        </w:tc>
        <w:tc>
          <w:tcPr>
            <w:tcW w:w="820" w:type="dxa"/>
          </w:tcPr>
          <w:p w:rsidR="006362D3" w:rsidRDefault="009A57EC" w:rsidP="00861031">
            <w:pPr>
              <w:jc w:val="right"/>
            </w:pPr>
            <w:r>
              <w:t>3,2</w:t>
            </w:r>
            <w:r>
              <w:rPr>
                <w:rStyle w:val="skrift-hevet"/>
                <w:sz w:val="21"/>
                <w:szCs w:val="21"/>
              </w:rPr>
              <w:t>2</w:t>
            </w:r>
          </w:p>
        </w:tc>
        <w:tc>
          <w:tcPr>
            <w:tcW w:w="820" w:type="dxa"/>
          </w:tcPr>
          <w:p w:rsidR="006362D3" w:rsidRDefault="009A57EC" w:rsidP="00861031">
            <w:pPr>
              <w:jc w:val="right"/>
            </w:pPr>
            <w:r>
              <w:t>2,5</w:t>
            </w:r>
          </w:p>
        </w:tc>
        <w:tc>
          <w:tcPr>
            <w:tcW w:w="820" w:type="dxa"/>
          </w:tcPr>
          <w:p w:rsidR="006362D3" w:rsidRDefault="009A57EC" w:rsidP="00861031">
            <w:pPr>
              <w:jc w:val="right"/>
            </w:pPr>
            <w:r>
              <w:t>2,6</w:t>
            </w:r>
          </w:p>
        </w:tc>
        <w:tc>
          <w:tcPr>
            <w:tcW w:w="820" w:type="dxa"/>
          </w:tcPr>
          <w:p w:rsidR="006362D3" w:rsidRDefault="009A57EC" w:rsidP="00861031">
            <w:pPr>
              <w:jc w:val="right"/>
            </w:pPr>
            <w:r>
              <w:t>3,0</w:t>
            </w:r>
          </w:p>
        </w:tc>
        <w:tc>
          <w:tcPr>
            <w:tcW w:w="820" w:type="dxa"/>
          </w:tcPr>
          <w:p w:rsidR="006362D3" w:rsidRDefault="009A57EC" w:rsidP="00861031">
            <w:pPr>
              <w:jc w:val="right"/>
            </w:pPr>
            <w:r>
              <w:t>3,7</w:t>
            </w:r>
          </w:p>
        </w:tc>
        <w:tc>
          <w:tcPr>
            <w:tcW w:w="820" w:type="dxa"/>
          </w:tcPr>
          <w:p w:rsidR="006362D3" w:rsidRDefault="006362D3" w:rsidP="00861031">
            <w:pPr>
              <w:jc w:val="right"/>
            </w:pPr>
          </w:p>
        </w:tc>
        <w:tc>
          <w:tcPr>
            <w:tcW w:w="820" w:type="dxa"/>
          </w:tcPr>
          <w:p w:rsidR="006362D3" w:rsidRDefault="006362D3" w:rsidP="00861031">
            <w:pPr>
              <w:jc w:val="right"/>
            </w:pPr>
          </w:p>
        </w:tc>
      </w:tr>
      <w:tr w:rsidR="006362D3" w:rsidTr="00861031">
        <w:trPr>
          <w:trHeight w:val="320"/>
        </w:trPr>
        <w:tc>
          <w:tcPr>
            <w:tcW w:w="3280" w:type="dxa"/>
          </w:tcPr>
          <w:p w:rsidR="006362D3" w:rsidRDefault="009A57EC" w:rsidP="00861031">
            <w:r>
              <w:t>Herav:</w:t>
            </w: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r>
      <w:tr w:rsidR="006362D3" w:rsidTr="00861031">
        <w:trPr>
          <w:trHeight w:val="320"/>
        </w:trPr>
        <w:tc>
          <w:tcPr>
            <w:tcW w:w="3280" w:type="dxa"/>
          </w:tcPr>
          <w:p w:rsidR="006362D3" w:rsidRDefault="009A57EC" w:rsidP="00861031">
            <w:r>
              <w:t>– Overheng</w:t>
            </w:r>
          </w:p>
        </w:tc>
        <w:tc>
          <w:tcPr>
            <w:tcW w:w="820" w:type="dxa"/>
          </w:tcPr>
          <w:p w:rsidR="006362D3" w:rsidRDefault="009A57EC" w:rsidP="00861031">
            <w:pPr>
              <w:jc w:val="right"/>
            </w:pPr>
            <w:r>
              <w:t>1,6</w:t>
            </w:r>
          </w:p>
        </w:tc>
        <w:tc>
          <w:tcPr>
            <w:tcW w:w="820" w:type="dxa"/>
          </w:tcPr>
          <w:p w:rsidR="006362D3" w:rsidRDefault="009A57EC" w:rsidP="00861031">
            <w:pPr>
              <w:jc w:val="right"/>
            </w:pPr>
            <w:r>
              <w:t>0,7</w:t>
            </w:r>
          </w:p>
        </w:tc>
        <w:tc>
          <w:tcPr>
            <w:tcW w:w="820" w:type="dxa"/>
          </w:tcPr>
          <w:p w:rsidR="006362D3" w:rsidRDefault="009A57EC" w:rsidP="00861031">
            <w:pPr>
              <w:jc w:val="right"/>
            </w:pPr>
            <w:r>
              <w:t>0,9</w:t>
            </w:r>
          </w:p>
        </w:tc>
        <w:tc>
          <w:tcPr>
            <w:tcW w:w="820" w:type="dxa"/>
          </w:tcPr>
          <w:p w:rsidR="006362D3" w:rsidRDefault="009A57EC" w:rsidP="00861031">
            <w:pPr>
              <w:jc w:val="right"/>
            </w:pPr>
            <w:r>
              <w:t>1,4</w:t>
            </w:r>
          </w:p>
        </w:tc>
        <w:tc>
          <w:tcPr>
            <w:tcW w:w="820" w:type="dxa"/>
          </w:tcPr>
          <w:p w:rsidR="006362D3" w:rsidRDefault="009A57EC" w:rsidP="00861031">
            <w:pPr>
              <w:jc w:val="right"/>
            </w:pPr>
            <w:r>
              <w:t>0,7</w:t>
            </w:r>
          </w:p>
        </w:tc>
        <w:tc>
          <w:tcPr>
            <w:tcW w:w="820" w:type="dxa"/>
          </w:tcPr>
          <w:p w:rsidR="006362D3" w:rsidRDefault="009A57EC" w:rsidP="00861031">
            <w:pPr>
              <w:jc w:val="right"/>
            </w:pPr>
            <w:r>
              <w:t>1,3</w:t>
            </w:r>
          </w:p>
        </w:tc>
        <w:tc>
          <w:tcPr>
            <w:tcW w:w="820" w:type="dxa"/>
          </w:tcPr>
          <w:p w:rsidR="006362D3" w:rsidRDefault="006362D3" w:rsidP="00861031">
            <w:pPr>
              <w:jc w:val="right"/>
            </w:pPr>
          </w:p>
        </w:tc>
      </w:tr>
      <w:tr w:rsidR="006362D3" w:rsidTr="00861031">
        <w:trPr>
          <w:trHeight w:val="320"/>
        </w:trPr>
        <w:tc>
          <w:tcPr>
            <w:tcW w:w="3280" w:type="dxa"/>
          </w:tcPr>
          <w:p w:rsidR="006362D3" w:rsidRDefault="009A57EC" w:rsidP="00861031">
            <w:r>
              <w:t>– Tarifftillegg</w:t>
            </w:r>
          </w:p>
        </w:tc>
        <w:tc>
          <w:tcPr>
            <w:tcW w:w="820" w:type="dxa"/>
          </w:tcPr>
          <w:p w:rsidR="006362D3" w:rsidRDefault="009A57EC" w:rsidP="00861031">
            <w:pPr>
              <w:jc w:val="right"/>
            </w:pPr>
            <w:r>
              <w:t>1,1</w:t>
            </w:r>
          </w:p>
        </w:tc>
        <w:tc>
          <w:tcPr>
            <w:tcW w:w="820" w:type="dxa"/>
          </w:tcPr>
          <w:p w:rsidR="006362D3" w:rsidRDefault="009A57EC" w:rsidP="00861031">
            <w:pPr>
              <w:jc w:val="right"/>
            </w:pPr>
            <w:r>
              <w:t>1,5</w:t>
            </w:r>
          </w:p>
        </w:tc>
        <w:tc>
          <w:tcPr>
            <w:tcW w:w="820" w:type="dxa"/>
          </w:tcPr>
          <w:p w:rsidR="006362D3" w:rsidRDefault="009A57EC" w:rsidP="00861031">
            <w:pPr>
              <w:jc w:val="right"/>
            </w:pPr>
            <w:r>
              <w:t>1,1</w:t>
            </w:r>
          </w:p>
        </w:tc>
        <w:tc>
          <w:tcPr>
            <w:tcW w:w="820" w:type="dxa"/>
          </w:tcPr>
          <w:p w:rsidR="006362D3" w:rsidRDefault="009A57EC" w:rsidP="00861031">
            <w:pPr>
              <w:jc w:val="right"/>
            </w:pPr>
            <w:r>
              <w:t>1,0</w:t>
            </w:r>
          </w:p>
        </w:tc>
        <w:tc>
          <w:tcPr>
            <w:tcW w:w="820" w:type="dxa"/>
          </w:tcPr>
          <w:p w:rsidR="006362D3" w:rsidRDefault="009A57EC" w:rsidP="00861031">
            <w:pPr>
              <w:jc w:val="right"/>
            </w:pPr>
            <w:r>
              <w:t>2,0</w:t>
            </w:r>
          </w:p>
        </w:tc>
        <w:tc>
          <w:tcPr>
            <w:tcW w:w="820" w:type="dxa"/>
          </w:tcPr>
          <w:p w:rsidR="006362D3" w:rsidRDefault="006362D3" w:rsidP="00861031">
            <w:pPr>
              <w:jc w:val="right"/>
            </w:pPr>
          </w:p>
        </w:tc>
        <w:tc>
          <w:tcPr>
            <w:tcW w:w="820" w:type="dxa"/>
          </w:tcPr>
          <w:p w:rsidR="006362D3" w:rsidRDefault="006362D3" w:rsidP="00861031">
            <w:pPr>
              <w:jc w:val="right"/>
            </w:pPr>
          </w:p>
        </w:tc>
      </w:tr>
      <w:tr w:rsidR="006362D3" w:rsidTr="00861031">
        <w:trPr>
          <w:trHeight w:val="320"/>
        </w:trPr>
        <w:tc>
          <w:tcPr>
            <w:tcW w:w="3280" w:type="dxa"/>
          </w:tcPr>
          <w:p w:rsidR="006362D3" w:rsidRDefault="009A57EC" w:rsidP="00861031">
            <w:r>
              <w:t>– Lønnsglidning</w:t>
            </w:r>
          </w:p>
        </w:tc>
        <w:tc>
          <w:tcPr>
            <w:tcW w:w="820" w:type="dxa"/>
          </w:tcPr>
          <w:p w:rsidR="006362D3" w:rsidRDefault="009A57EC" w:rsidP="00861031">
            <w:pPr>
              <w:jc w:val="right"/>
            </w:pPr>
            <w:r>
              <w:t>0,5</w:t>
            </w:r>
          </w:p>
        </w:tc>
        <w:tc>
          <w:tcPr>
            <w:tcW w:w="820" w:type="dxa"/>
          </w:tcPr>
          <w:p w:rsidR="006362D3" w:rsidRDefault="009A57EC" w:rsidP="00861031">
            <w:pPr>
              <w:jc w:val="right"/>
            </w:pPr>
            <w:r>
              <w:t>0,3</w:t>
            </w:r>
          </w:p>
        </w:tc>
        <w:tc>
          <w:tcPr>
            <w:tcW w:w="820" w:type="dxa"/>
          </w:tcPr>
          <w:p w:rsidR="006362D3" w:rsidRDefault="009A57EC" w:rsidP="00861031">
            <w:pPr>
              <w:jc w:val="right"/>
            </w:pPr>
            <w:r>
              <w:t>0,6</w:t>
            </w:r>
          </w:p>
        </w:tc>
        <w:tc>
          <w:tcPr>
            <w:tcW w:w="820" w:type="dxa"/>
          </w:tcPr>
          <w:p w:rsidR="006362D3" w:rsidRDefault="009A57EC" w:rsidP="00861031">
            <w:pPr>
              <w:jc w:val="right"/>
            </w:pPr>
            <w:r>
              <w:t>0,6</w:t>
            </w:r>
          </w:p>
        </w:tc>
        <w:tc>
          <w:tcPr>
            <w:tcW w:w="820" w:type="dxa"/>
          </w:tcPr>
          <w:p w:rsidR="006362D3" w:rsidRDefault="009A57EC" w:rsidP="00861031">
            <w:pPr>
              <w:jc w:val="right"/>
            </w:pPr>
            <w:r>
              <w:t>1,0</w:t>
            </w:r>
          </w:p>
        </w:tc>
        <w:tc>
          <w:tcPr>
            <w:tcW w:w="820" w:type="dxa"/>
          </w:tcPr>
          <w:p w:rsidR="006362D3" w:rsidRDefault="006362D3" w:rsidP="00861031">
            <w:pPr>
              <w:jc w:val="right"/>
            </w:pPr>
          </w:p>
        </w:tc>
        <w:tc>
          <w:tcPr>
            <w:tcW w:w="820" w:type="dxa"/>
          </w:tcPr>
          <w:p w:rsidR="006362D3" w:rsidRDefault="009A57EC" w:rsidP="00861031">
            <w:pPr>
              <w:jc w:val="right"/>
            </w:pPr>
            <w:r>
              <w:t>0,6</w:t>
            </w:r>
          </w:p>
        </w:tc>
      </w:tr>
      <w:tr w:rsidR="006362D3" w:rsidTr="00861031">
        <w:trPr>
          <w:trHeight w:val="320"/>
        </w:trPr>
        <w:tc>
          <w:tcPr>
            <w:tcW w:w="3280" w:type="dxa"/>
          </w:tcPr>
          <w:p w:rsidR="006362D3" w:rsidRDefault="009A57EC" w:rsidP="00861031">
            <w:r>
              <w:rPr>
                <w:rStyle w:val="kursiv"/>
                <w:sz w:val="21"/>
                <w:szCs w:val="21"/>
              </w:rPr>
              <w:t>Spekter, helseforetakene:</w:t>
            </w: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r>
      <w:tr w:rsidR="006362D3" w:rsidTr="00861031">
        <w:trPr>
          <w:trHeight w:val="320"/>
        </w:trPr>
        <w:tc>
          <w:tcPr>
            <w:tcW w:w="3280" w:type="dxa"/>
          </w:tcPr>
          <w:p w:rsidR="006362D3" w:rsidRDefault="009A57EC" w:rsidP="00861031">
            <w:r>
              <w:t>Årslønnsvekst</w:t>
            </w:r>
          </w:p>
        </w:tc>
        <w:tc>
          <w:tcPr>
            <w:tcW w:w="820" w:type="dxa"/>
          </w:tcPr>
          <w:p w:rsidR="006362D3" w:rsidRDefault="009A57EC" w:rsidP="00861031">
            <w:pPr>
              <w:jc w:val="right"/>
            </w:pPr>
            <w:r>
              <w:t>2,7</w:t>
            </w:r>
          </w:p>
        </w:tc>
        <w:tc>
          <w:tcPr>
            <w:tcW w:w="820" w:type="dxa"/>
          </w:tcPr>
          <w:p w:rsidR="006362D3" w:rsidRDefault="009A57EC" w:rsidP="00861031">
            <w:pPr>
              <w:jc w:val="right"/>
            </w:pPr>
            <w:r>
              <w:t>2,0</w:t>
            </w:r>
            <w:r>
              <w:rPr>
                <w:rStyle w:val="skrift-hevet"/>
                <w:sz w:val="21"/>
                <w:szCs w:val="21"/>
              </w:rPr>
              <w:t>3</w:t>
            </w:r>
          </w:p>
        </w:tc>
        <w:tc>
          <w:tcPr>
            <w:tcW w:w="820" w:type="dxa"/>
          </w:tcPr>
          <w:p w:rsidR="006362D3" w:rsidRDefault="009A57EC" w:rsidP="00861031">
            <w:pPr>
              <w:jc w:val="right"/>
            </w:pPr>
            <w:r>
              <w:t>3,6</w:t>
            </w:r>
            <w:r>
              <w:rPr>
                <w:rStyle w:val="skrift-hevet"/>
                <w:sz w:val="21"/>
                <w:szCs w:val="21"/>
              </w:rPr>
              <w:t>3</w:t>
            </w:r>
          </w:p>
        </w:tc>
        <w:tc>
          <w:tcPr>
            <w:tcW w:w="820" w:type="dxa"/>
          </w:tcPr>
          <w:p w:rsidR="006362D3" w:rsidRDefault="009A57EC" w:rsidP="00861031">
            <w:pPr>
              <w:jc w:val="right"/>
            </w:pPr>
            <w:r>
              <w:t>3,4</w:t>
            </w:r>
          </w:p>
        </w:tc>
        <w:tc>
          <w:tcPr>
            <w:tcW w:w="820" w:type="dxa"/>
          </w:tcPr>
          <w:p w:rsidR="006362D3" w:rsidRDefault="009A57EC" w:rsidP="00861031">
            <w:pPr>
              <w:jc w:val="right"/>
            </w:pPr>
            <w:r>
              <w:t>3,4</w:t>
            </w:r>
          </w:p>
        </w:tc>
        <w:tc>
          <w:tcPr>
            <w:tcW w:w="820" w:type="dxa"/>
          </w:tcPr>
          <w:p w:rsidR="006362D3" w:rsidRDefault="006362D3" w:rsidP="00861031">
            <w:pPr>
              <w:jc w:val="right"/>
            </w:pPr>
          </w:p>
        </w:tc>
        <w:tc>
          <w:tcPr>
            <w:tcW w:w="820" w:type="dxa"/>
          </w:tcPr>
          <w:p w:rsidR="006362D3" w:rsidRDefault="006362D3" w:rsidP="00861031">
            <w:pPr>
              <w:jc w:val="right"/>
            </w:pPr>
          </w:p>
        </w:tc>
      </w:tr>
      <w:tr w:rsidR="006362D3" w:rsidTr="00861031">
        <w:trPr>
          <w:trHeight w:val="320"/>
        </w:trPr>
        <w:tc>
          <w:tcPr>
            <w:tcW w:w="3280" w:type="dxa"/>
          </w:tcPr>
          <w:p w:rsidR="006362D3" w:rsidRDefault="009A57EC" w:rsidP="00861031">
            <w:r>
              <w:t>Herav:</w:t>
            </w: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r>
      <w:tr w:rsidR="006362D3" w:rsidTr="00861031">
        <w:trPr>
          <w:trHeight w:val="320"/>
        </w:trPr>
        <w:tc>
          <w:tcPr>
            <w:tcW w:w="3280" w:type="dxa"/>
          </w:tcPr>
          <w:p w:rsidR="006362D3" w:rsidRDefault="009A57EC" w:rsidP="00861031">
            <w:r>
              <w:t>– Overheng</w:t>
            </w:r>
          </w:p>
        </w:tc>
        <w:tc>
          <w:tcPr>
            <w:tcW w:w="820" w:type="dxa"/>
          </w:tcPr>
          <w:p w:rsidR="006362D3" w:rsidRDefault="009A57EC" w:rsidP="00861031">
            <w:pPr>
              <w:jc w:val="right"/>
            </w:pPr>
            <w:r>
              <w:t>1,2</w:t>
            </w:r>
          </w:p>
        </w:tc>
        <w:tc>
          <w:tcPr>
            <w:tcW w:w="820" w:type="dxa"/>
          </w:tcPr>
          <w:p w:rsidR="006362D3" w:rsidRDefault="009A57EC" w:rsidP="00861031">
            <w:pPr>
              <w:jc w:val="right"/>
            </w:pPr>
            <w:r>
              <w:t>0,4</w:t>
            </w:r>
          </w:p>
        </w:tc>
        <w:tc>
          <w:tcPr>
            <w:tcW w:w="820" w:type="dxa"/>
          </w:tcPr>
          <w:p w:rsidR="006362D3" w:rsidRDefault="009A57EC" w:rsidP="00861031">
            <w:pPr>
              <w:jc w:val="right"/>
            </w:pPr>
            <w:r>
              <w:t>1,6</w:t>
            </w:r>
          </w:p>
        </w:tc>
        <w:tc>
          <w:tcPr>
            <w:tcW w:w="820" w:type="dxa"/>
          </w:tcPr>
          <w:p w:rsidR="006362D3" w:rsidRDefault="009A57EC" w:rsidP="00861031">
            <w:pPr>
              <w:jc w:val="right"/>
            </w:pPr>
            <w:r>
              <w:t>0,9</w:t>
            </w:r>
          </w:p>
        </w:tc>
        <w:tc>
          <w:tcPr>
            <w:tcW w:w="820" w:type="dxa"/>
          </w:tcPr>
          <w:p w:rsidR="006362D3" w:rsidRDefault="009A57EC" w:rsidP="00861031">
            <w:pPr>
              <w:jc w:val="right"/>
            </w:pPr>
            <w:r>
              <w:t>1,9</w:t>
            </w:r>
          </w:p>
        </w:tc>
        <w:tc>
          <w:tcPr>
            <w:tcW w:w="820" w:type="dxa"/>
          </w:tcPr>
          <w:p w:rsidR="006362D3" w:rsidRDefault="009A57EC" w:rsidP="00861031">
            <w:pPr>
              <w:jc w:val="right"/>
            </w:pPr>
            <w:r>
              <w:t>1,0</w:t>
            </w:r>
          </w:p>
        </w:tc>
        <w:tc>
          <w:tcPr>
            <w:tcW w:w="820" w:type="dxa"/>
          </w:tcPr>
          <w:p w:rsidR="006362D3" w:rsidRDefault="006362D3" w:rsidP="00861031">
            <w:pPr>
              <w:jc w:val="right"/>
            </w:pPr>
          </w:p>
        </w:tc>
      </w:tr>
      <w:tr w:rsidR="006362D3" w:rsidTr="00861031">
        <w:trPr>
          <w:trHeight w:val="320"/>
        </w:trPr>
        <w:tc>
          <w:tcPr>
            <w:tcW w:w="3280" w:type="dxa"/>
          </w:tcPr>
          <w:p w:rsidR="006362D3" w:rsidRDefault="009A57EC" w:rsidP="00861031">
            <w:r>
              <w:t>– Tarifftillegg</w:t>
            </w:r>
          </w:p>
        </w:tc>
        <w:tc>
          <w:tcPr>
            <w:tcW w:w="820" w:type="dxa"/>
          </w:tcPr>
          <w:p w:rsidR="006362D3" w:rsidRDefault="009A57EC" w:rsidP="00861031">
            <w:pPr>
              <w:jc w:val="right"/>
            </w:pPr>
            <w:r>
              <w:t>1,4</w:t>
            </w:r>
          </w:p>
        </w:tc>
        <w:tc>
          <w:tcPr>
            <w:tcW w:w="820" w:type="dxa"/>
          </w:tcPr>
          <w:p w:rsidR="006362D3" w:rsidRDefault="009A57EC" w:rsidP="00861031">
            <w:pPr>
              <w:jc w:val="right"/>
            </w:pPr>
            <w:r>
              <w:t>1,5</w:t>
            </w:r>
            <w:r>
              <w:rPr>
                <w:rStyle w:val="skrift-hevet"/>
                <w:sz w:val="21"/>
                <w:szCs w:val="21"/>
              </w:rPr>
              <w:t>3</w:t>
            </w:r>
          </w:p>
        </w:tc>
        <w:tc>
          <w:tcPr>
            <w:tcW w:w="820" w:type="dxa"/>
          </w:tcPr>
          <w:p w:rsidR="006362D3" w:rsidRDefault="009A57EC" w:rsidP="00861031">
            <w:pPr>
              <w:jc w:val="right"/>
            </w:pPr>
            <w:r>
              <w:t>1,1</w:t>
            </w:r>
          </w:p>
        </w:tc>
        <w:tc>
          <w:tcPr>
            <w:tcW w:w="820" w:type="dxa"/>
          </w:tcPr>
          <w:p w:rsidR="006362D3" w:rsidRDefault="009A57EC" w:rsidP="00861031">
            <w:pPr>
              <w:jc w:val="right"/>
            </w:pPr>
            <w:r>
              <w:t>2,1</w:t>
            </w:r>
          </w:p>
        </w:tc>
        <w:tc>
          <w:tcPr>
            <w:tcW w:w="820" w:type="dxa"/>
          </w:tcPr>
          <w:p w:rsidR="006362D3" w:rsidRDefault="009A57EC" w:rsidP="00861031">
            <w:pPr>
              <w:jc w:val="right"/>
            </w:pPr>
            <w:r>
              <w:t>1,2</w:t>
            </w:r>
          </w:p>
        </w:tc>
        <w:tc>
          <w:tcPr>
            <w:tcW w:w="820" w:type="dxa"/>
          </w:tcPr>
          <w:p w:rsidR="006362D3" w:rsidRDefault="006362D3" w:rsidP="00861031">
            <w:pPr>
              <w:jc w:val="right"/>
            </w:pPr>
          </w:p>
        </w:tc>
        <w:tc>
          <w:tcPr>
            <w:tcW w:w="820" w:type="dxa"/>
          </w:tcPr>
          <w:p w:rsidR="006362D3" w:rsidRDefault="006362D3" w:rsidP="00861031">
            <w:pPr>
              <w:jc w:val="right"/>
            </w:pPr>
          </w:p>
        </w:tc>
      </w:tr>
      <w:tr w:rsidR="006362D3" w:rsidTr="00861031">
        <w:trPr>
          <w:trHeight w:val="320"/>
        </w:trPr>
        <w:tc>
          <w:tcPr>
            <w:tcW w:w="3280" w:type="dxa"/>
          </w:tcPr>
          <w:p w:rsidR="006362D3" w:rsidRDefault="009A57EC" w:rsidP="00861031">
            <w:r>
              <w:t>– Lønnsglidning</w:t>
            </w:r>
          </w:p>
        </w:tc>
        <w:tc>
          <w:tcPr>
            <w:tcW w:w="820" w:type="dxa"/>
          </w:tcPr>
          <w:p w:rsidR="006362D3" w:rsidRDefault="009A57EC" w:rsidP="00861031">
            <w:pPr>
              <w:jc w:val="right"/>
            </w:pPr>
            <w:r>
              <w:t>0,1</w:t>
            </w:r>
          </w:p>
        </w:tc>
        <w:tc>
          <w:tcPr>
            <w:tcW w:w="820" w:type="dxa"/>
          </w:tcPr>
          <w:p w:rsidR="006362D3" w:rsidRDefault="009A57EC" w:rsidP="00861031">
            <w:pPr>
              <w:jc w:val="right"/>
            </w:pPr>
            <w:r>
              <w:t>0,1</w:t>
            </w:r>
          </w:p>
        </w:tc>
        <w:tc>
          <w:tcPr>
            <w:tcW w:w="820" w:type="dxa"/>
          </w:tcPr>
          <w:p w:rsidR="006362D3" w:rsidRDefault="009A57EC" w:rsidP="00861031">
            <w:pPr>
              <w:jc w:val="right"/>
            </w:pPr>
            <w:r>
              <w:t>0,9</w:t>
            </w:r>
            <w:r>
              <w:rPr>
                <w:rStyle w:val="skrift-hevet"/>
                <w:sz w:val="21"/>
                <w:szCs w:val="21"/>
              </w:rPr>
              <w:t>3</w:t>
            </w:r>
          </w:p>
        </w:tc>
        <w:tc>
          <w:tcPr>
            <w:tcW w:w="820" w:type="dxa"/>
          </w:tcPr>
          <w:p w:rsidR="006362D3" w:rsidRDefault="009A57EC" w:rsidP="00861031">
            <w:pPr>
              <w:jc w:val="right"/>
            </w:pPr>
            <w:r>
              <w:t>0,4</w:t>
            </w:r>
          </w:p>
        </w:tc>
        <w:tc>
          <w:tcPr>
            <w:tcW w:w="820" w:type="dxa"/>
          </w:tcPr>
          <w:p w:rsidR="006362D3" w:rsidRDefault="009A57EC" w:rsidP="00861031">
            <w:pPr>
              <w:jc w:val="right"/>
            </w:pPr>
            <w:r>
              <w:t>0,3</w:t>
            </w:r>
          </w:p>
        </w:tc>
        <w:tc>
          <w:tcPr>
            <w:tcW w:w="820" w:type="dxa"/>
          </w:tcPr>
          <w:p w:rsidR="006362D3" w:rsidRDefault="006362D3" w:rsidP="00861031">
            <w:pPr>
              <w:jc w:val="right"/>
            </w:pPr>
          </w:p>
        </w:tc>
        <w:tc>
          <w:tcPr>
            <w:tcW w:w="820" w:type="dxa"/>
          </w:tcPr>
          <w:p w:rsidR="006362D3" w:rsidRDefault="009A57EC" w:rsidP="00861031">
            <w:pPr>
              <w:jc w:val="right"/>
            </w:pPr>
            <w:r>
              <w:t>0,4</w:t>
            </w:r>
          </w:p>
        </w:tc>
      </w:tr>
      <w:tr w:rsidR="006362D3" w:rsidTr="00861031">
        <w:trPr>
          <w:trHeight w:val="320"/>
        </w:trPr>
        <w:tc>
          <w:tcPr>
            <w:tcW w:w="3280" w:type="dxa"/>
          </w:tcPr>
          <w:p w:rsidR="006362D3" w:rsidRDefault="009A57EC" w:rsidP="00861031">
            <w:r>
              <w:rPr>
                <w:rStyle w:val="kursiv"/>
                <w:sz w:val="21"/>
                <w:szCs w:val="21"/>
              </w:rPr>
              <w:t>Spekter, øvrige virksomheter:</w:t>
            </w: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r>
      <w:tr w:rsidR="006362D3" w:rsidTr="00861031">
        <w:trPr>
          <w:trHeight w:val="320"/>
        </w:trPr>
        <w:tc>
          <w:tcPr>
            <w:tcW w:w="3280" w:type="dxa"/>
          </w:tcPr>
          <w:p w:rsidR="006362D3" w:rsidRDefault="009A57EC" w:rsidP="00861031">
            <w:r>
              <w:t>Årslønnsvekst</w:t>
            </w:r>
          </w:p>
        </w:tc>
        <w:tc>
          <w:tcPr>
            <w:tcW w:w="820" w:type="dxa"/>
          </w:tcPr>
          <w:p w:rsidR="006362D3" w:rsidRDefault="009A57EC" w:rsidP="00861031">
            <w:pPr>
              <w:jc w:val="right"/>
            </w:pPr>
            <w:r>
              <w:t>2,7</w:t>
            </w:r>
          </w:p>
        </w:tc>
        <w:tc>
          <w:tcPr>
            <w:tcW w:w="820" w:type="dxa"/>
          </w:tcPr>
          <w:p w:rsidR="006362D3" w:rsidRDefault="009A57EC" w:rsidP="00861031">
            <w:pPr>
              <w:jc w:val="right"/>
            </w:pPr>
            <w:r>
              <w:t>2,4</w:t>
            </w:r>
          </w:p>
        </w:tc>
        <w:tc>
          <w:tcPr>
            <w:tcW w:w="820" w:type="dxa"/>
          </w:tcPr>
          <w:p w:rsidR="006362D3" w:rsidRDefault="009A57EC" w:rsidP="00861031">
            <w:pPr>
              <w:jc w:val="right"/>
            </w:pPr>
            <w:r>
              <w:t>2,4</w:t>
            </w:r>
          </w:p>
        </w:tc>
        <w:tc>
          <w:tcPr>
            <w:tcW w:w="820" w:type="dxa"/>
          </w:tcPr>
          <w:p w:rsidR="006362D3" w:rsidRDefault="009A57EC" w:rsidP="00861031">
            <w:pPr>
              <w:jc w:val="right"/>
            </w:pPr>
            <w:r>
              <w:t>2,9</w:t>
            </w:r>
          </w:p>
        </w:tc>
        <w:tc>
          <w:tcPr>
            <w:tcW w:w="820" w:type="dxa"/>
          </w:tcPr>
          <w:p w:rsidR="006362D3" w:rsidRDefault="009A57EC" w:rsidP="00861031">
            <w:pPr>
              <w:jc w:val="right"/>
            </w:pPr>
            <w:r>
              <w:t>3,3</w:t>
            </w:r>
          </w:p>
        </w:tc>
        <w:tc>
          <w:tcPr>
            <w:tcW w:w="820" w:type="dxa"/>
          </w:tcPr>
          <w:p w:rsidR="006362D3" w:rsidRDefault="006362D3" w:rsidP="00861031">
            <w:pPr>
              <w:jc w:val="right"/>
            </w:pPr>
          </w:p>
        </w:tc>
        <w:tc>
          <w:tcPr>
            <w:tcW w:w="820" w:type="dxa"/>
          </w:tcPr>
          <w:p w:rsidR="006362D3" w:rsidRDefault="006362D3" w:rsidP="00861031">
            <w:pPr>
              <w:jc w:val="right"/>
            </w:pPr>
          </w:p>
        </w:tc>
      </w:tr>
      <w:tr w:rsidR="006362D3" w:rsidTr="00861031">
        <w:trPr>
          <w:trHeight w:val="320"/>
        </w:trPr>
        <w:tc>
          <w:tcPr>
            <w:tcW w:w="3280" w:type="dxa"/>
          </w:tcPr>
          <w:p w:rsidR="006362D3" w:rsidRDefault="009A57EC" w:rsidP="00861031">
            <w:r>
              <w:lastRenderedPageBreak/>
              <w:t>Herav:</w:t>
            </w: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r>
      <w:tr w:rsidR="006362D3" w:rsidTr="00861031">
        <w:trPr>
          <w:trHeight w:val="320"/>
        </w:trPr>
        <w:tc>
          <w:tcPr>
            <w:tcW w:w="3280" w:type="dxa"/>
          </w:tcPr>
          <w:p w:rsidR="006362D3" w:rsidRDefault="009A57EC" w:rsidP="00861031">
            <w:r>
              <w:t>– Overheng</w:t>
            </w:r>
          </w:p>
        </w:tc>
        <w:tc>
          <w:tcPr>
            <w:tcW w:w="820" w:type="dxa"/>
          </w:tcPr>
          <w:p w:rsidR="006362D3" w:rsidRDefault="009A57EC" w:rsidP="00861031">
            <w:pPr>
              <w:jc w:val="right"/>
            </w:pPr>
            <w:r>
              <w:t>0,8</w:t>
            </w:r>
          </w:p>
        </w:tc>
        <w:tc>
          <w:tcPr>
            <w:tcW w:w="820" w:type="dxa"/>
          </w:tcPr>
          <w:p w:rsidR="006362D3" w:rsidRDefault="009A57EC" w:rsidP="00861031">
            <w:pPr>
              <w:jc w:val="right"/>
            </w:pPr>
            <w:r>
              <w:t>0,6</w:t>
            </w:r>
          </w:p>
        </w:tc>
        <w:tc>
          <w:tcPr>
            <w:tcW w:w="820" w:type="dxa"/>
          </w:tcPr>
          <w:p w:rsidR="006362D3" w:rsidRDefault="009A57EC" w:rsidP="00861031">
            <w:pPr>
              <w:jc w:val="right"/>
            </w:pPr>
            <w:r>
              <w:t>0,6</w:t>
            </w:r>
          </w:p>
        </w:tc>
        <w:tc>
          <w:tcPr>
            <w:tcW w:w="820" w:type="dxa"/>
          </w:tcPr>
          <w:p w:rsidR="006362D3" w:rsidRDefault="009A57EC" w:rsidP="00861031">
            <w:pPr>
              <w:jc w:val="right"/>
            </w:pPr>
            <w:r>
              <w:t>0,6</w:t>
            </w:r>
          </w:p>
        </w:tc>
        <w:tc>
          <w:tcPr>
            <w:tcW w:w="820" w:type="dxa"/>
          </w:tcPr>
          <w:p w:rsidR="006362D3" w:rsidRDefault="009A57EC" w:rsidP="00861031">
            <w:pPr>
              <w:jc w:val="right"/>
            </w:pPr>
            <w:r>
              <w:t>0,8</w:t>
            </w:r>
          </w:p>
        </w:tc>
        <w:tc>
          <w:tcPr>
            <w:tcW w:w="820" w:type="dxa"/>
          </w:tcPr>
          <w:p w:rsidR="006362D3" w:rsidRDefault="009A57EC" w:rsidP="00861031">
            <w:pPr>
              <w:jc w:val="right"/>
            </w:pPr>
            <w:r>
              <w:t>0,9</w:t>
            </w:r>
          </w:p>
        </w:tc>
        <w:tc>
          <w:tcPr>
            <w:tcW w:w="820" w:type="dxa"/>
          </w:tcPr>
          <w:p w:rsidR="006362D3" w:rsidRDefault="006362D3" w:rsidP="00861031">
            <w:pPr>
              <w:jc w:val="right"/>
            </w:pPr>
          </w:p>
        </w:tc>
      </w:tr>
      <w:tr w:rsidR="006362D3" w:rsidTr="00861031">
        <w:trPr>
          <w:trHeight w:val="320"/>
        </w:trPr>
        <w:tc>
          <w:tcPr>
            <w:tcW w:w="3280" w:type="dxa"/>
          </w:tcPr>
          <w:p w:rsidR="006362D3" w:rsidRDefault="009A57EC" w:rsidP="00861031">
            <w:r>
              <w:t>– Tarifftillegg</w:t>
            </w:r>
          </w:p>
        </w:tc>
        <w:tc>
          <w:tcPr>
            <w:tcW w:w="820" w:type="dxa"/>
          </w:tcPr>
          <w:p w:rsidR="006362D3" w:rsidRDefault="009A57EC" w:rsidP="00861031">
            <w:pPr>
              <w:jc w:val="right"/>
            </w:pPr>
            <w:r>
              <w:t>1,8</w:t>
            </w:r>
          </w:p>
        </w:tc>
        <w:tc>
          <w:tcPr>
            <w:tcW w:w="820" w:type="dxa"/>
          </w:tcPr>
          <w:p w:rsidR="006362D3" w:rsidRDefault="009A57EC" w:rsidP="00861031">
            <w:pPr>
              <w:jc w:val="right"/>
            </w:pPr>
            <w:r>
              <w:t>1,7</w:t>
            </w:r>
          </w:p>
        </w:tc>
        <w:tc>
          <w:tcPr>
            <w:tcW w:w="820" w:type="dxa"/>
          </w:tcPr>
          <w:p w:rsidR="006362D3" w:rsidRDefault="009A57EC" w:rsidP="00861031">
            <w:pPr>
              <w:jc w:val="right"/>
            </w:pPr>
            <w:r>
              <w:t>1,7</w:t>
            </w:r>
          </w:p>
        </w:tc>
        <w:tc>
          <w:tcPr>
            <w:tcW w:w="820" w:type="dxa"/>
          </w:tcPr>
          <w:p w:rsidR="006362D3" w:rsidRDefault="009A57EC" w:rsidP="00861031">
            <w:pPr>
              <w:jc w:val="right"/>
            </w:pPr>
            <w:r>
              <w:t>2,1</w:t>
            </w:r>
          </w:p>
        </w:tc>
        <w:tc>
          <w:tcPr>
            <w:tcW w:w="820" w:type="dxa"/>
          </w:tcPr>
          <w:p w:rsidR="006362D3" w:rsidRDefault="009A57EC" w:rsidP="00861031">
            <w:pPr>
              <w:jc w:val="right"/>
            </w:pPr>
            <w:r>
              <w:t>2,3</w:t>
            </w:r>
          </w:p>
        </w:tc>
        <w:tc>
          <w:tcPr>
            <w:tcW w:w="820" w:type="dxa"/>
          </w:tcPr>
          <w:p w:rsidR="006362D3" w:rsidRDefault="006362D3" w:rsidP="00861031">
            <w:pPr>
              <w:jc w:val="right"/>
            </w:pPr>
          </w:p>
        </w:tc>
        <w:tc>
          <w:tcPr>
            <w:tcW w:w="820" w:type="dxa"/>
          </w:tcPr>
          <w:p w:rsidR="006362D3" w:rsidRDefault="006362D3" w:rsidP="00861031">
            <w:pPr>
              <w:jc w:val="right"/>
            </w:pPr>
          </w:p>
        </w:tc>
      </w:tr>
      <w:tr w:rsidR="006362D3" w:rsidTr="00861031">
        <w:trPr>
          <w:trHeight w:val="320"/>
        </w:trPr>
        <w:tc>
          <w:tcPr>
            <w:tcW w:w="3280" w:type="dxa"/>
          </w:tcPr>
          <w:p w:rsidR="006362D3" w:rsidRDefault="009A57EC" w:rsidP="00861031">
            <w:r>
              <w:t>– Lønnsglidning</w:t>
            </w:r>
          </w:p>
        </w:tc>
        <w:tc>
          <w:tcPr>
            <w:tcW w:w="820" w:type="dxa"/>
          </w:tcPr>
          <w:p w:rsidR="006362D3" w:rsidRDefault="009A57EC" w:rsidP="00861031">
            <w:pPr>
              <w:jc w:val="right"/>
            </w:pPr>
            <w:r>
              <w:t>0,1</w:t>
            </w:r>
          </w:p>
        </w:tc>
        <w:tc>
          <w:tcPr>
            <w:tcW w:w="820" w:type="dxa"/>
          </w:tcPr>
          <w:p w:rsidR="006362D3" w:rsidRDefault="009A57EC" w:rsidP="00861031">
            <w:pPr>
              <w:jc w:val="right"/>
            </w:pPr>
            <w:r>
              <w:t>0,1</w:t>
            </w:r>
          </w:p>
        </w:tc>
        <w:tc>
          <w:tcPr>
            <w:tcW w:w="820" w:type="dxa"/>
          </w:tcPr>
          <w:p w:rsidR="006362D3" w:rsidRDefault="009A57EC" w:rsidP="00861031">
            <w:pPr>
              <w:jc w:val="right"/>
            </w:pPr>
            <w:r>
              <w:t>0,1</w:t>
            </w:r>
          </w:p>
        </w:tc>
        <w:tc>
          <w:tcPr>
            <w:tcW w:w="820" w:type="dxa"/>
          </w:tcPr>
          <w:p w:rsidR="006362D3" w:rsidRDefault="009A57EC" w:rsidP="00861031">
            <w:pPr>
              <w:jc w:val="right"/>
            </w:pPr>
            <w:r>
              <w:t>0,2</w:t>
            </w:r>
          </w:p>
        </w:tc>
        <w:tc>
          <w:tcPr>
            <w:tcW w:w="820" w:type="dxa"/>
          </w:tcPr>
          <w:p w:rsidR="006362D3" w:rsidRDefault="009A57EC" w:rsidP="00861031">
            <w:pPr>
              <w:jc w:val="right"/>
            </w:pPr>
            <w:r>
              <w:t>0,1</w:t>
            </w:r>
          </w:p>
        </w:tc>
        <w:tc>
          <w:tcPr>
            <w:tcW w:w="820" w:type="dxa"/>
          </w:tcPr>
          <w:p w:rsidR="006362D3" w:rsidRDefault="006362D3" w:rsidP="00861031">
            <w:pPr>
              <w:jc w:val="right"/>
            </w:pPr>
          </w:p>
        </w:tc>
        <w:tc>
          <w:tcPr>
            <w:tcW w:w="820" w:type="dxa"/>
          </w:tcPr>
          <w:p w:rsidR="006362D3" w:rsidRDefault="009A57EC" w:rsidP="00861031">
            <w:pPr>
              <w:jc w:val="right"/>
            </w:pPr>
            <w:r>
              <w:t>0,1</w:t>
            </w:r>
          </w:p>
        </w:tc>
      </w:tr>
    </w:tbl>
    <w:p w:rsidR="006362D3" w:rsidRDefault="009A57EC" w:rsidP="00392E9C">
      <w:pPr>
        <w:pStyle w:val="tabell-noter"/>
        <w:rPr>
          <w:rStyle w:val="skrift-hevet"/>
          <w:sz w:val="17"/>
          <w:szCs w:val="17"/>
        </w:rPr>
      </w:pPr>
      <w:r>
        <w:rPr>
          <w:rStyle w:val="skrift-hevet"/>
          <w:sz w:val="17"/>
          <w:szCs w:val="17"/>
        </w:rPr>
        <w:t>1</w:t>
      </w:r>
      <w:r>
        <w:tab/>
        <w:t>Pga. forhold som sammensetningseffekter eller avrunding vil ikke alltid tarifftillegg, overheng og glidning summere seg til det tallet som er oppgitt som samlet årslønnsvekst.</w:t>
      </w:r>
    </w:p>
    <w:p w:rsidR="006362D3" w:rsidRDefault="009A57EC" w:rsidP="00392E9C">
      <w:pPr>
        <w:pStyle w:val="tabell-noter"/>
        <w:rPr>
          <w:rStyle w:val="skrift-hevet"/>
          <w:sz w:val="17"/>
          <w:szCs w:val="17"/>
        </w:rPr>
      </w:pPr>
      <w:r>
        <w:rPr>
          <w:rStyle w:val="skrift-hevet"/>
          <w:sz w:val="17"/>
          <w:szCs w:val="17"/>
        </w:rPr>
        <w:t>2</w:t>
      </w:r>
      <w:r>
        <w:tab/>
        <w:t>Kommuneansatte omfatter også undervisningsansatte. For ansatte i konflikt i 2014 ble virkningstidspunkter forskjøvet. Dette trakk årslønnsvekstanslaget i 2014 ned med 0,2 prosentpoeng i hele kommunesektoren og med 0,9 prosentpoeng for undervisningsansatte. Konflikten har trukket opp årslønnsveksten i 2015 for kommuneansatte med 0,2 prosentpoeng og for undervisningsansatte med 0,9 prosentpoeng. For øvrige ansatte er ikke årslønnsveksten i 2015 påvirket.</w:t>
      </w:r>
    </w:p>
    <w:p w:rsidR="006362D3" w:rsidRDefault="009A57EC" w:rsidP="00392E9C">
      <w:pPr>
        <w:pStyle w:val="tabell-noter"/>
        <w:rPr>
          <w:rStyle w:val="skrift-hevet"/>
          <w:sz w:val="17"/>
          <w:szCs w:val="17"/>
        </w:rPr>
      </w:pPr>
      <w:r>
        <w:rPr>
          <w:rStyle w:val="skrift-hevet"/>
          <w:sz w:val="17"/>
          <w:szCs w:val="17"/>
        </w:rPr>
        <w:t>3</w:t>
      </w:r>
      <w:r>
        <w:tab/>
        <w:t>For ansatte i konflikt i 2016 ble virkningstidspunktet forskjøvet. Dette trakk ned årslønnsvekstanslaget i 2016 med 0,4 prosentpoeng og trakk opp anslaget i 2017 med 0,4 prosentpoeng. Deler av lønnsoppgjøret i 2016 ble også først utbetalt i 2017, noe som ytterligere trakk ned årslønnsvekstanslaget i 2016 og ytterligere trakk opp anslaget i 2017. Strukturendringer trakk i samme retning.</w:t>
      </w:r>
    </w:p>
    <w:p w:rsidR="006362D3" w:rsidRDefault="009A57EC" w:rsidP="00392E9C">
      <w:pPr>
        <w:pStyle w:val="tabell-noter"/>
        <w:rPr>
          <w:rStyle w:val="skrift-hevet"/>
          <w:sz w:val="17"/>
          <w:szCs w:val="17"/>
        </w:rPr>
      </w:pPr>
      <w:r>
        <w:rPr>
          <w:rStyle w:val="skrift-hevet"/>
          <w:sz w:val="17"/>
          <w:szCs w:val="17"/>
        </w:rPr>
        <w:t>4</w:t>
      </w:r>
      <w:r>
        <w:tab/>
        <w:t>I gjennomsnittet inngår tall som er beregnet på forskjellig grunnlag som en følge av innføringen av a-ordningen. Geometrisk gjennomsnitt.</w:t>
      </w:r>
    </w:p>
    <w:p w:rsidR="006362D3" w:rsidRDefault="009A57EC" w:rsidP="00392E9C">
      <w:pPr>
        <w:pStyle w:val="tabell-noter"/>
        <w:rPr>
          <w:rStyle w:val="skrift-hevet"/>
          <w:sz w:val="17"/>
          <w:szCs w:val="17"/>
        </w:rPr>
      </w:pPr>
      <w:r>
        <w:rPr>
          <w:rStyle w:val="skrift-hevet"/>
          <w:sz w:val="17"/>
          <w:szCs w:val="17"/>
        </w:rPr>
        <w:t>5</w:t>
      </w:r>
      <w:r>
        <w:tab/>
        <w:t>Beregnet ut fra korrigert lønnsnivå for 2019 på grunn av endringer i innrapportering av yrkeskoder fra noen medlemmer av Finans Norge.</w:t>
      </w:r>
    </w:p>
    <w:p w:rsidR="006362D3" w:rsidRDefault="009A57EC" w:rsidP="00392E9C">
      <w:pPr>
        <w:pStyle w:val="tabell-noter"/>
        <w:rPr>
          <w:rStyle w:val="skrift-hevet"/>
          <w:sz w:val="17"/>
          <w:szCs w:val="17"/>
        </w:rPr>
      </w:pPr>
      <w:r>
        <w:rPr>
          <w:rStyle w:val="skrift-hevet"/>
          <w:sz w:val="17"/>
          <w:szCs w:val="17"/>
        </w:rPr>
        <w:t>6</w:t>
      </w:r>
      <w:r>
        <w:tab/>
        <w:t>Vekst i faste og variable tillegg bidrar til økt årslønnsvekst med 0,4 prosentpoeng, se boks 1.1.</w:t>
      </w:r>
    </w:p>
    <w:p w:rsidR="006362D3" w:rsidRDefault="009A57EC" w:rsidP="00392E9C">
      <w:pPr>
        <w:pStyle w:val="Kilde"/>
      </w:pPr>
      <w:r>
        <w:t>Statistisk sentralbyrå, KS, Spekter, NHO og Kommunal- og moderniseringsdepartementet.</w:t>
      </w:r>
    </w:p>
    <w:p w:rsidR="006362D3" w:rsidRDefault="009A57EC" w:rsidP="00392E9C">
      <w:pPr>
        <w:pStyle w:val="tittel-ramme"/>
      </w:pPr>
      <w:r>
        <w:t>Sammensetningseffekter og andre forhold som påvirker årslønnsveksten i forhandlingsområder</w:t>
      </w:r>
    </w:p>
    <w:p w:rsidR="006362D3" w:rsidRDefault="009A57EC" w:rsidP="00392E9C">
      <w:r>
        <w:t xml:space="preserve">Utvalget omtaler i denne boksen det som i hovedsak er sammensetningseffekter i årslønnsveksten i store forhandlingsområder de seneste ti årene, med særlig vekt på forholdet mellom frontfag og </w:t>
      </w:r>
      <w:proofErr w:type="spellStart"/>
      <w:r>
        <w:t>følgefag</w:t>
      </w:r>
      <w:proofErr w:type="spellEnd"/>
      <w:r>
        <w:t>. Utvalget understreker samtidig at det er slike effekter i alle områder i alle år, i større eller mindre omfang.</w:t>
      </w:r>
    </w:p>
    <w:p w:rsidR="006362D3" w:rsidRDefault="009A57EC" w:rsidP="00392E9C">
      <w:r>
        <w:t>Årslønnsveksten er veksten i gjennomsnittlig årslønn fra ett år til det neste (se definisjon av årslønn i vedlegg 2). Det vil alltid være noe utskifting av ansatte, og det kan påvirke årslønnsveksten gjennom å endre gjennomsnittlig årslønn i det andre året. Generelt kan endringer i sammensetningen av en gruppe påvirke årslønnsveksten. Det kan skje gjennom endringer i antall sysselsatte og timeverk mellom bransjer/bedrifter og tariffavtaler, eller andre endringer i sammensetningen av arbeidstakerne (f.eks. endringer i kvalifikasjoner/utdanning, alder og andel arbeidsinnvandrere). Lønnsutviklingen kan også være påvirket av endringer i stillingsstruktur og tariffavtaler og endret omfang av arbeid som utløser uregelmessige tillegg. I andre tilfeller kan forhold som virkningstidspunkter for overenskomster og endringer i lønnssystemer påvirke den registrerte lønnsveksten.</w:t>
      </w:r>
    </w:p>
    <w:p w:rsidR="006362D3" w:rsidRDefault="009A57EC" w:rsidP="00392E9C">
      <w:r>
        <w:t>For industrifunksjonærer i NHO-bedrifter har endringer i sammensetningen av næringsgruppene påvirket lønnsveksten både opp og ned i størrelsesorden 0,1–0,3 prosentenheter årlig i det siste tiåret. I 2019 har endringer i sammensetningen av næringsgruppene ikke påvirket, mens bonus og uregelmessige tillegg har redusert lønnsveksten fra avtalt lønn med 0,2 prosentenheter.</w:t>
      </w:r>
    </w:p>
    <w:p w:rsidR="006362D3" w:rsidRDefault="009A57EC" w:rsidP="00392E9C">
      <w:r>
        <w:t>For industriarbeidere i NHO-bedrifter har endret sammensetning av tariffavtaleområdene det siste tiåret påvirket i gjennomsnitt 0,2 prosentenheter per år. I 2018 hadde ikke endringen noen effekt på lønnsveksten. I 2019 bidro dette til å trekke ned lønnsveksten med 0,1 prosentenhet. De uregelmessige tilleggene bidro opp med 0,3 prosentenheter.</w:t>
      </w:r>
    </w:p>
    <w:p w:rsidR="006362D3" w:rsidRDefault="009A57EC" w:rsidP="00392E9C">
      <w:r>
        <w:lastRenderedPageBreak/>
        <w:t>Sammensetningseffekter kan forklare at den vektede lønnsveksten for industrien samlet i NHO blir lavere eller høyere enn lønnsveksten for industriarbeidere og industrifunksjonærer hver for seg. I 2016 var det større reduksjon i sysselsettingen blant industrifunksjonærer med høy lønn enn industriarbeidere med lav lønn. I 2017 og 2018 var det reduksjon i sysselsettingen for industrifunksjonærer med gjennomgående høyere lønnsnivå, mens sysselsettingen økte for industriarbeidere med lavere lønnsnivå. I 2019 var det flere tilganger for både industriarbeidere og -funksjonærer med lavere lønnsnivå, enn avganger. I tillegg var det små endringer i fordelingen av årsverkene mellom arbeidere og funksjonærer.</w:t>
      </w:r>
    </w:p>
    <w:p w:rsidR="006362D3" w:rsidRDefault="009A57EC" w:rsidP="00392E9C">
      <w:r>
        <w:t>Fram til 2014 utgjorde den oljerelaterte virksomheten en stor andel av Industrioverenskomstens verksteddel, men fra 2015 til 2016 var det redusert sysselsetting spesielt i den oljerelaterte delen. For både de som sluttet samt nyansatte var lønnsnivået lavere enn gjennomsnittet. Det var flere som sluttet enn det var nyansettelser. I 2019 var det en økning i timeverkene i den oljerelaterte delen som bidrar til høyere utbetalinger av uregelmessige tillegg. Det er en nedgang i bonus som trekker ned med 0,1 prosentenheter, og uregelmessige tillegg trekker lønnsveksten opp med 1,1 prosentenheter fra avtalt lønn.</w:t>
      </w:r>
    </w:p>
    <w:p w:rsidR="006362D3" w:rsidRDefault="009A57EC" w:rsidP="00392E9C">
      <w:r>
        <w:t>Årslønnsveksten for arbeidere innen oljevirksomheten (offshore) i NHO-området steg med 1,8 prosent fra 2015 til 2016, mot 3,5 prosent året før. Om lag 2 prosentenheter av veksten fra 2014 til 2015 kan tilskrives til dels store endringer i sammensetningen av lønnstakerne. Lønnsveksten fra 2015 til 2016 ble trukket opp av gjennomsnittlig bonus og uregelmessige tillegg, noe som sannsynlig kan tilskrives endringene i sysselsettingen i bransjen. I 2017 trakk reduserte bonusutbetalinger ned årslønnsveksten med 1,0 prosentpoeng og uregelmessige tillegg trakk ned med 0,1 prosentpoeng. I 2018 trakk bonusutbetalinger årslønnsveksten opp med 2,0 prosentpoeng. I 2019 bidrar bonus og uregelmessige tillegg opp med 1,6 prosentpoeng fra avtalt lønn.</w:t>
      </w:r>
    </w:p>
    <w:p w:rsidR="006362D3" w:rsidRDefault="009A57EC" w:rsidP="00392E9C">
      <w:r>
        <w:t>I Virke-bedrifter i varehandelen bidro endret alderssammensetning med flere unge arbeidstakere til å trekke lønnsveksten ned i perioden 2010 til 2013, mens en motsatt bevegelse har trukket lønnsveksten opp fra og med 2014, mest markert i årene 2015 og 2016. Sammensetningseffekter, herunder nye medlemsforetak, trakk lønnsveksten klart opp i 2017.</w:t>
      </w:r>
    </w:p>
    <w:p w:rsidR="006362D3" w:rsidRDefault="009A57EC" w:rsidP="00392E9C">
      <w:r>
        <w:t>Lønnsveksten i helseforetakene påvirkes av endringer i kompetansesammensetningen i sykehusene. Andelen ansatte med universitets- og høgskoleutdanning høyere grad (hovedsakelig leger) er økt samtidig som andelen ansatte med grunnskoleutdanning og fagutdanning er redusert (hovedsakelig helsefagarbeidere). Dette trakk opp lønnsveksten fra 2018 til 2019 med om lag 0,2 prosentpoeng. Endringer i kompetansesammensetning trakk også opp lønnsveksten tidligere år.</w:t>
      </w:r>
    </w:p>
    <w:p w:rsidR="006362D3" w:rsidRDefault="009A57EC" w:rsidP="00392E9C">
      <w:r>
        <w:t>Årslønnsveksten i det statlige tariffområdet er 3,8 prosent fra 2018 til 2019. Om lag 0,4 prosentpoeng av veksten tilskrives vekst i faste og variable tillegg, hvorav ca. 60 prosent skyldes vekst i faste og variable tillegg i Forsvaret som følge av økt øvingsaktivitet.</w:t>
      </w:r>
    </w:p>
    <w:p w:rsidR="006362D3" w:rsidRDefault="009A57EC" w:rsidP="00392E9C">
      <w:r>
        <w:t>Endret kompetansesammensetning i kommunesektoren trakk årslønnsveksten fra 2018 til 2019 opp med 0,1 prosentpoeng.</w:t>
      </w:r>
    </w:p>
    <w:p w:rsidR="006362D3" w:rsidRDefault="009A57EC">
      <w:pPr>
        <w:pStyle w:val="Ramme-slutt"/>
        <w:rPr>
          <w:sz w:val="26"/>
          <w:szCs w:val="26"/>
        </w:rPr>
      </w:pPr>
      <w:r>
        <w:rPr>
          <w:sz w:val="26"/>
          <w:szCs w:val="26"/>
        </w:rPr>
        <w:t>[Boks slutt]</w:t>
      </w:r>
    </w:p>
    <w:p w:rsidR="006362D3" w:rsidRDefault="009A57EC" w:rsidP="00392E9C">
      <w:pPr>
        <w:pStyle w:val="Overskrift2"/>
      </w:pPr>
      <w:r>
        <w:t>Lønnsutviklingen i enkelte tariffområder</w:t>
      </w:r>
    </w:p>
    <w:p w:rsidR="006362D3" w:rsidRDefault="009A57EC" w:rsidP="00392E9C">
      <w:r>
        <w:t>I dette avsnittet beskrives lønnsutviklingen i tariffområder fra 2018 til 2019. Vedlegg 1 gir en mer detaljert beskrivelse av mellomoppgjørene i 2019.</w:t>
      </w:r>
    </w:p>
    <w:p w:rsidR="006362D3" w:rsidRDefault="009A57EC" w:rsidP="00392E9C">
      <w:pPr>
        <w:pStyle w:val="Overskrift3"/>
      </w:pPr>
      <w:r>
        <w:lastRenderedPageBreak/>
        <w:t>Lønnsutviklingen for industriarbeidere i LO-NHO-området</w:t>
      </w:r>
    </w:p>
    <w:p w:rsidR="006362D3" w:rsidRDefault="009A57EC" w:rsidP="00392E9C">
      <w:r>
        <w:t xml:space="preserve">For </w:t>
      </w:r>
      <w:r>
        <w:rPr>
          <w:rStyle w:val="kursiv"/>
          <w:sz w:val="21"/>
          <w:szCs w:val="21"/>
        </w:rPr>
        <w:t>industriarbeidere</w:t>
      </w:r>
      <w:r>
        <w:t xml:space="preserve"> i NHO-bedrifter er årslønnsveksten (både heltid og deltid) beregnet til 3,1 prosent fra 2018 til 2019, mot 2,8 prosent året før. Tarifftilleggene bidro med 0,8 prosentpoeng i årslønnsveksten, og med et overheng på 1,1 prosent er lønnsglidning beregnet til 1,2 prosentpoeng (se tabell 1.3).</w:t>
      </w:r>
    </w:p>
    <w:p w:rsidR="002C2D08" w:rsidRDefault="009A57EC" w:rsidP="00392E9C">
      <w:r>
        <w:t>Årslønn for NHO-bedrifter beregnes på bakgrunn av utbetalte, månedlige lønnssummer gjennom hele 2018 og 2019. Lønnsveksten er bygd opp av en rekke lønnselementer med ulik periodisering som kan bevege seg ulikt mellom måneder og år. For industriarbeidere i NHO-bedrifter blir hvert tariffavtaleområde (ca. 40) vektet sammen til et gjennomsnittstall.</w:t>
      </w:r>
    </w:p>
    <w:p w:rsidR="002C2D08" w:rsidRDefault="002C2D08" w:rsidP="002C2D08">
      <w:pPr>
        <w:pStyle w:val="tabell-tittel"/>
      </w:pPr>
      <w:r>
        <w:t>Gjennomsnittlige tarifftillegg for industriarbeidere (inklusive den direkte effekten av skifttillegg og andre tillegg knyttet til arbeidets art) per dato</w:t>
      </w:r>
    </w:p>
    <w:p w:rsidR="006362D3" w:rsidRDefault="009A57EC" w:rsidP="00392E9C">
      <w:pPr>
        <w:pStyle w:val="Tabellnavn"/>
      </w:pPr>
      <w:r>
        <w:t>03J0xt2</w:t>
      </w:r>
    </w:p>
    <w:tbl>
      <w:tblPr>
        <w:tblStyle w:val="StandardTabell"/>
        <w:tblW w:w="9120" w:type="dxa"/>
        <w:tblLayout w:type="fixed"/>
        <w:tblLook w:val="04A0" w:firstRow="1" w:lastRow="0" w:firstColumn="1" w:lastColumn="0" w:noHBand="0" w:noVBand="1"/>
      </w:tblPr>
      <w:tblGrid>
        <w:gridCol w:w="6080"/>
        <w:gridCol w:w="1520"/>
        <w:gridCol w:w="1520"/>
      </w:tblGrid>
      <w:tr w:rsidR="006362D3" w:rsidTr="00861031">
        <w:trPr>
          <w:trHeight w:val="360"/>
        </w:trPr>
        <w:tc>
          <w:tcPr>
            <w:tcW w:w="6080" w:type="dxa"/>
            <w:shd w:val="clear" w:color="auto" w:fill="FFFFFF"/>
          </w:tcPr>
          <w:p w:rsidR="006362D3" w:rsidRDefault="009A57EC" w:rsidP="00861031">
            <w:r>
              <w:t>Per 1. april 2009</w:t>
            </w:r>
          </w:p>
        </w:tc>
        <w:tc>
          <w:tcPr>
            <w:tcW w:w="1520" w:type="dxa"/>
          </w:tcPr>
          <w:p w:rsidR="006362D3" w:rsidRDefault="009A57EC" w:rsidP="00861031">
            <w:pPr>
              <w:jc w:val="right"/>
            </w:pPr>
            <w:r>
              <w:t>112 øre/time</w:t>
            </w:r>
          </w:p>
        </w:tc>
        <w:tc>
          <w:tcPr>
            <w:tcW w:w="1520" w:type="dxa"/>
          </w:tcPr>
          <w:p w:rsidR="006362D3" w:rsidRDefault="009A57EC" w:rsidP="00861031">
            <w:pPr>
              <w:jc w:val="right"/>
            </w:pPr>
            <w:r>
              <w:t>0,6 prosent</w:t>
            </w:r>
          </w:p>
        </w:tc>
      </w:tr>
      <w:tr w:rsidR="006362D3" w:rsidTr="00861031">
        <w:trPr>
          <w:trHeight w:val="360"/>
        </w:trPr>
        <w:tc>
          <w:tcPr>
            <w:tcW w:w="6080" w:type="dxa"/>
          </w:tcPr>
          <w:p w:rsidR="006362D3" w:rsidRDefault="009A57EC" w:rsidP="00861031">
            <w:r>
              <w:t>Våren 2010</w:t>
            </w:r>
            <w:r>
              <w:rPr>
                <w:rStyle w:val="skrift-hevet"/>
                <w:sz w:val="21"/>
                <w:szCs w:val="21"/>
              </w:rPr>
              <w:t>1</w:t>
            </w:r>
          </w:p>
        </w:tc>
        <w:tc>
          <w:tcPr>
            <w:tcW w:w="1520" w:type="dxa"/>
          </w:tcPr>
          <w:p w:rsidR="006362D3" w:rsidRDefault="009A57EC" w:rsidP="00861031">
            <w:pPr>
              <w:jc w:val="right"/>
            </w:pPr>
            <w:r>
              <w:t>282 øre/time</w:t>
            </w:r>
          </w:p>
        </w:tc>
        <w:tc>
          <w:tcPr>
            <w:tcW w:w="1520" w:type="dxa"/>
          </w:tcPr>
          <w:p w:rsidR="006362D3" w:rsidRDefault="009A57EC" w:rsidP="00861031">
            <w:pPr>
              <w:jc w:val="right"/>
            </w:pPr>
            <w:r>
              <w:t>1,5 prosent</w:t>
            </w:r>
          </w:p>
        </w:tc>
      </w:tr>
      <w:tr w:rsidR="006362D3" w:rsidTr="00861031">
        <w:trPr>
          <w:trHeight w:val="360"/>
        </w:trPr>
        <w:tc>
          <w:tcPr>
            <w:tcW w:w="6080" w:type="dxa"/>
          </w:tcPr>
          <w:p w:rsidR="006362D3" w:rsidRDefault="009A57EC" w:rsidP="00861031">
            <w:r>
              <w:t>Per 1. april 2011</w:t>
            </w:r>
          </w:p>
        </w:tc>
        <w:tc>
          <w:tcPr>
            <w:tcW w:w="1520" w:type="dxa"/>
          </w:tcPr>
          <w:p w:rsidR="006362D3" w:rsidRDefault="009A57EC" w:rsidP="00861031">
            <w:pPr>
              <w:jc w:val="right"/>
            </w:pPr>
            <w:r>
              <w:t>219 øre/time</w:t>
            </w:r>
          </w:p>
        </w:tc>
        <w:tc>
          <w:tcPr>
            <w:tcW w:w="1520" w:type="dxa"/>
          </w:tcPr>
          <w:p w:rsidR="006362D3" w:rsidRDefault="009A57EC" w:rsidP="00861031">
            <w:pPr>
              <w:jc w:val="right"/>
            </w:pPr>
            <w:r>
              <w:t>1,1 prosent</w:t>
            </w:r>
          </w:p>
        </w:tc>
      </w:tr>
      <w:tr w:rsidR="006362D3" w:rsidTr="00861031">
        <w:trPr>
          <w:trHeight w:val="360"/>
        </w:trPr>
        <w:tc>
          <w:tcPr>
            <w:tcW w:w="6080" w:type="dxa"/>
          </w:tcPr>
          <w:p w:rsidR="006362D3" w:rsidRDefault="009A57EC" w:rsidP="00861031">
            <w:r>
              <w:t>Våren 2012</w:t>
            </w:r>
            <w:r>
              <w:rPr>
                <w:rStyle w:val="skrift-hevet"/>
                <w:sz w:val="21"/>
                <w:szCs w:val="21"/>
              </w:rPr>
              <w:t>1</w:t>
            </w:r>
          </w:p>
        </w:tc>
        <w:tc>
          <w:tcPr>
            <w:tcW w:w="1520" w:type="dxa"/>
          </w:tcPr>
          <w:p w:rsidR="006362D3" w:rsidRDefault="009A57EC" w:rsidP="00861031">
            <w:pPr>
              <w:jc w:val="right"/>
            </w:pPr>
            <w:r>
              <w:t>292 øre/time</w:t>
            </w:r>
          </w:p>
        </w:tc>
        <w:tc>
          <w:tcPr>
            <w:tcW w:w="1520" w:type="dxa"/>
          </w:tcPr>
          <w:p w:rsidR="006362D3" w:rsidRDefault="009A57EC" w:rsidP="00861031">
            <w:pPr>
              <w:jc w:val="right"/>
            </w:pPr>
            <w:r>
              <w:t>1,4 prosent</w:t>
            </w:r>
          </w:p>
        </w:tc>
      </w:tr>
      <w:tr w:rsidR="006362D3" w:rsidTr="00861031">
        <w:trPr>
          <w:trHeight w:val="360"/>
        </w:trPr>
        <w:tc>
          <w:tcPr>
            <w:tcW w:w="6080" w:type="dxa"/>
          </w:tcPr>
          <w:p w:rsidR="006362D3" w:rsidRDefault="009A57EC" w:rsidP="00861031">
            <w:r>
              <w:t>Per 1. april 2013</w:t>
            </w:r>
          </w:p>
        </w:tc>
        <w:tc>
          <w:tcPr>
            <w:tcW w:w="1520" w:type="dxa"/>
          </w:tcPr>
          <w:p w:rsidR="006362D3" w:rsidRDefault="009A57EC" w:rsidP="00861031">
            <w:pPr>
              <w:jc w:val="right"/>
            </w:pPr>
            <w:r>
              <w:t>114 øre/time</w:t>
            </w:r>
          </w:p>
        </w:tc>
        <w:tc>
          <w:tcPr>
            <w:tcW w:w="1520" w:type="dxa"/>
          </w:tcPr>
          <w:p w:rsidR="006362D3" w:rsidRDefault="009A57EC" w:rsidP="00861031">
            <w:pPr>
              <w:jc w:val="right"/>
            </w:pPr>
            <w:r>
              <w:t>0,5 prosent</w:t>
            </w:r>
          </w:p>
        </w:tc>
      </w:tr>
      <w:tr w:rsidR="006362D3" w:rsidTr="00861031">
        <w:trPr>
          <w:trHeight w:val="360"/>
        </w:trPr>
        <w:tc>
          <w:tcPr>
            <w:tcW w:w="6080" w:type="dxa"/>
          </w:tcPr>
          <w:p w:rsidR="006362D3" w:rsidRDefault="009A57EC" w:rsidP="00861031">
            <w:r>
              <w:t>Våren 2014</w:t>
            </w:r>
            <w:r>
              <w:rPr>
                <w:rStyle w:val="skrift-hevet"/>
                <w:sz w:val="21"/>
                <w:szCs w:val="21"/>
              </w:rPr>
              <w:t>1</w:t>
            </w:r>
          </w:p>
        </w:tc>
        <w:tc>
          <w:tcPr>
            <w:tcW w:w="1520" w:type="dxa"/>
          </w:tcPr>
          <w:p w:rsidR="006362D3" w:rsidRDefault="009A57EC" w:rsidP="00861031">
            <w:pPr>
              <w:jc w:val="right"/>
            </w:pPr>
            <w:r>
              <w:t>221 øre/time</w:t>
            </w:r>
          </w:p>
        </w:tc>
        <w:tc>
          <w:tcPr>
            <w:tcW w:w="1520" w:type="dxa"/>
          </w:tcPr>
          <w:p w:rsidR="006362D3" w:rsidRDefault="009A57EC" w:rsidP="00861031">
            <w:pPr>
              <w:jc w:val="right"/>
            </w:pPr>
            <w:r>
              <w:t>1,0 prosent</w:t>
            </w:r>
          </w:p>
        </w:tc>
      </w:tr>
      <w:tr w:rsidR="006362D3" w:rsidTr="00861031">
        <w:trPr>
          <w:trHeight w:val="360"/>
        </w:trPr>
        <w:tc>
          <w:tcPr>
            <w:tcW w:w="6080" w:type="dxa"/>
          </w:tcPr>
          <w:p w:rsidR="006362D3" w:rsidRDefault="009A57EC" w:rsidP="00861031">
            <w:r>
              <w:t>Per 1. april 2015</w:t>
            </w:r>
          </w:p>
        </w:tc>
        <w:tc>
          <w:tcPr>
            <w:tcW w:w="1520" w:type="dxa"/>
          </w:tcPr>
          <w:p w:rsidR="006362D3" w:rsidRDefault="009A57EC" w:rsidP="00861031">
            <w:pPr>
              <w:jc w:val="right"/>
            </w:pPr>
            <w:r>
              <w:t>45 øre/time</w:t>
            </w:r>
          </w:p>
        </w:tc>
        <w:tc>
          <w:tcPr>
            <w:tcW w:w="1520" w:type="dxa"/>
          </w:tcPr>
          <w:p w:rsidR="006362D3" w:rsidRDefault="009A57EC" w:rsidP="00861031">
            <w:pPr>
              <w:jc w:val="right"/>
            </w:pPr>
            <w:r>
              <w:t>0,2 prosent</w:t>
            </w:r>
          </w:p>
        </w:tc>
      </w:tr>
      <w:tr w:rsidR="006362D3" w:rsidTr="00861031">
        <w:trPr>
          <w:trHeight w:val="360"/>
        </w:trPr>
        <w:tc>
          <w:tcPr>
            <w:tcW w:w="6080" w:type="dxa"/>
          </w:tcPr>
          <w:p w:rsidR="006362D3" w:rsidRDefault="009A57EC" w:rsidP="00861031">
            <w:r>
              <w:t>Våren 2016</w:t>
            </w:r>
            <w:r>
              <w:rPr>
                <w:rStyle w:val="skrift-hevet"/>
                <w:sz w:val="21"/>
                <w:szCs w:val="21"/>
              </w:rPr>
              <w:t>1</w:t>
            </w:r>
          </w:p>
        </w:tc>
        <w:tc>
          <w:tcPr>
            <w:tcW w:w="1520" w:type="dxa"/>
          </w:tcPr>
          <w:p w:rsidR="006362D3" w:rsidRDefault="009A57EC" w:rsidP="00861031">
            <w:pPr>
              <w:jc w:val="right"/>
            </w:pPr>
            <w:r>
              <w:t>120 øre/time</w:t>
            </w:r>
          </w:p>
        </w:tc>
        <w:tc>
          <w:tcPr>
            <w:tcW w:w="1520" w:type="dxa"/>
          </w:tcPr>
          <w:p w:rsidR="006362D3" w:rsidRDefault="009A57EC" w:rsidP="00861031">
            <w:pPr>
              <w:jc w:val="right"/>
            </w:pPr>
            <w:r>
              <w:t>0,5 prosent</w:t>
            </w:r>
          </w:p>
        </w:tc>
      </w:tr>
      <w:tr w:rsidR="006362D3" w:rsidTr="00861031">
        <w:trPr>
          <w:trHeight w:val="360"/>
        </w:trPr>
        <w:tc>
          <w:tcPr>
            <w:tcW w:w="6080" w:type="dxa"/>
          </w:tcPr>
          <w:p w:rsidR="006362D3" w:rsidRDefault="009A57EC" w:rsidP="00861031">
            <w:r>
              <w:t>Per 1. april 2017</w:t>
            </w:r>
          </w:p>
        </w:tc>
        <w:tc>
          <w:tcPr>
            <w:tcW w:w="1520" w:type="dxa"/>
          </w:tcPr>
          <w:p w:rsidR="006362D3" w:rsidRDefault="009A57EC" w:rsidP="00861031">
            <w:pPr>
              <w:jc w:val="right"/>
            </w:pPr>
            <w:r>
              <w:t>88 øre/time</w:t>
            </w:r>
          </w:p>
        </w:tc>
        <w:tc>
          <w:tcPr>
            <w:tcW w:w="1520" w:type="dxa"/>
          </w:tcPr>
          <w:p w:rsidR="006362D3" w:rsidRDefault="009A57EC" w:rsidP="00861031">
            <w:pPr>
              <w:jc w:val="right"/>
            </w:pPr>
            <w:r>
              <w:t>0,4 prosent</w:t>
            </w:r>
          </w:p>
        </w:tc>
      </w:tr>
      <w:tr w:rsidR="006362D3" w:rsidTr="00861031">
        <w:trPr>
          <w:trHeight w:val="360"/>
        </w:trPr>
        <w:tc>
          <w:tcPr>
            <w:tcW w:w="6080" w:type="dxa"/>
          </w:tcPr>
          <w:p w:rsidR="006362D3" w:rsidRDefault="009A57EC" w:rsidP="00861031">
            <w:r>
              <w:t>Per 1. april 2018</w:t>
            </w:r>
            <w:r>
              <w:rPr>
                <w:rStyle w:val="skrift-hevet"/>
                <w:sz w:val="21"/>
                <w:szCs w:val="21"/>
              </w:rPr>
              <w:t>2</w:t>
            </w:r>
          </w:p>
        </w:tc>
        <w:tc>
          <w:tcPr>
            <w:tcW w:w="1520" w:type="dxa"/>
          </w:tcPr>
          <w:p w:rsidR="006362D3" w:rsidRDefault="009A57EC" w:rsidP="00861031">
            <w:pPr>
              <w:jc w:val="right"/>
            </w:pPr>
            <w:r>
              <w:t>222 øre/time</w:t>
            </w:r>
          </w:p>
        </w:tc>
        <w:tc>
          <w:tcPr>
            <w:tcW w:w="1520" w:type="dxa"/>
          </w:tcPr>
          <w:p w:rsidR="006362D3" w:rsidRDefault="009A57EC" w:rsidP="00861031">
            <w:pPr>
              <w:jc w:val="right"/>
            </w:pPr>
            <w:r>
              <w:t>0,9 prosent</w:t>
            </w:r>
          </w:p>
        </w:tc>
      </w:tr>
      <w:tr w:rsidR="006362D3" w:rsidTr="00861031">
        <w:trPr>
          <w:trHeight w:val="360"/>
        </w:trPr>
        <w:tc>
          <w:tcPr>
            <w:tcW w:w="6080" w:type="dxa"/>
          </w:tcPr>
          <w:p w:rsidR="006362D3" w:rsidRDefault="009A57EC" w:rsidP="00861031">
            <w:r>
              <w:t xml:space="preserve">Per 1. april 2019 </w:t>
            </w:r>
          </w:p>
        </w:tc>
        <w:tc>
          <w:tcPr>
            <w:tcW w:w="1520" w:type="dxa"/>
          </w:tcPr>
          <w:p w:rsidR="006362D3" w:rsidRDefault="009A57EC" w:rsidP="00861031">
            <w:pPr>
              <w:jc w:val="right"/>
            </w:pPr>
            <w:r>
              <w:t>323 øre/time</w:t>
            </w:r>
          </w:p>
        </w:tc>
        <w:tc>
          <w:tcPr>
            <w:tcW w:w="1520" w:type="dxa"/>
          </w:tcPr>
          <w:p w:rsidR="006362D3" w:rsidRDefault="009A57EC" w:rsidP="00861031">
            <w:pPr>
              <w:jc w:val="right"/>
            </w:pPr>
            <w:r>
              <w:t>1,3 prosent</w:t>
            </w:r>
          </w:p>
        </w:tc>
      </w:tr>
    </w:tbl>
    <w:p w:rsidR="006362D3" w:rsidRDefault="009A57EC" w:rsidP="00392E9C">
      <w:pPr>
        <w:pStyle w:val="tabell-noter"/>
        <w:rPr>
          <w:rStyle w:val="skrift-hevet"/>
          <w:sz w:val="17"/>
          <w:szCs w:val="17"/>
        </w:rPr>
      </w:pPr>
      <w:r>
        <w:rPr>
          <w:rStyle w:val="skrift-hevet"/>
          <w:sz w:val="17"/>
          <w:szCs w:val="17"/>
        </w:rPr>
        <w:t>1</w:t>
      </w:r>
      <w:r>
        <w:tab/>
        <w:t>Gjennomsnittstallet er summen av alle nivåmessige tillegg gitt i de forbundsvise områdene inklusive generelle tillegg, lavlønnstillegg, garantitillegg, fagarbeidertillegg, ansiennitetstillegg, skifttillegg etc. De fleste forbundsvise tarifftilleggene ble gitt med ulike virkningstidspunkt mellom 1. april og 1. juli.</w:t>
      </w:r>
    </w:p>
    <w:p w:rsidR="006362D3" w:rsidRDefault="009A57EC" w:rsidP="00392E9C">
      <w:pPr>
        <w:pStyle w:val="tabell-noter"/>
        <w:rPr>
          <w:rStyle w:val="skrift-hevet"/>
          <w:sz w:val="17"/>
          <w:szCs w:val="17"/>
        </w:rPr>
      </w:pPr>
      <w:r>
        <w:rPr>
          <w:rStyle w:val="skrift-hevet"/>
          <w:sz w:val="17"/>
          <w:szCs w:val="17"/>
        </w:rPr>
        <w:t>2</w:t>
      </w:r>
      <w:r>
        <w:tab/>
        <w:t>Tillegget er en kombinasjon av sentralt oppgjør med generelt tillegg, lavlønnstillegg og avsetning til forbundsvise tilpasningsforhandlinger.</w:t>
      </w:r>
    </w:p>
    <w:p w:rsidR="006362D3" w:rsidRPr="00871008" w:rsidRDefault="009A57EC" w:rsidP="00392E9C">
      <w:pPr>
        <w:pStyle w:val="Kilde"/>
        <w:rPr>
          <w:rFonts w:ascii="Times New Roman" w:hAnsi="Times New Roman"/>
          <w:sz w:val="24"/>
          <w:szCs w:val="24"/>
        </w:rPr>
      </w:pPr>
      <w:r>
        <w:t>NHO og Statistisk sentralbyrå.</w:t>
      </w:r>
    </w:p>
    <w:p w:rsidR="006362D3" w:rsidRDefault="009A57EC" w:rsidP="00392E9C">
      <w:r>
        <w:t>I beregning av overheng inn i 2020 er det justert for etterbetalinger. Overhenget inn i 2020 er beregnet til 1,2 prosent, og er beregnet ved å benytte lønnsnivå i 4. kvartal i forhold til årslønnsnivået. Overhenget inn i 2019 var 1,1 prosent.</w:t>
      </w:r>
    </w:p>
    <w:p w:rsidR="006362D3" w:rsidRDefault="009A57EC" w:rsidP="00392E9C">
      <w:r>
        <w:t>I mellomoppgjøret mellom LO og NHO i 2019 ble det ble gitt et generelt lønnstillegg til alle på kr 2,50 per time fra 1. april 2019 og ytterligere kr 2,00 per time til arbeidstakere på overenskomster med gjennomsnittslønn under 90 prosent av industriarbeiderlønn i 2018 (kr 430 221). Mellomoppgjøret 2019 er omtalt i vedlegg 1.</w:t>
      </w:r>
    </w:p>
    <w:p w:rsidR="006362D3" w:rsidRDefault="009A57EC" w:rsidP="00392E9C">
      <w:r>
        <w:t>Historisk bidrag av lønnsglidningen dekomponert på en litt annen måte enn i tabell 1.3, vises i tabell 1.5.</w:t>
      </w:r>
    </w:p>
    <w:p w:rsidR="006362D3" w:rsidRDefault="009A57EC" w:rsidP="00392E9C">
      <w:r>
        <w:t>Industrioverenskomsten utgjør 40 prosent av industriarbeiderårsverkene i alt. Verksteddelen utgjør 90 prosent av Industrioverenskomsten. Gjennomsnittlig årslønnsvekst for Verksteddelen er beregnet til 3,6 prosent fra 2018 til 2019, mot 2,7 prosent fra 2017 til 2018.</w:t>
      </w:r>
    </w:p>
    <w:p w:rsidR="002C2D08" w:rsidRDefault="009A57EC" w:rsidP="00392E9C">
      <w:r>
        <w:lastRenderedPageBreak/>
        <w:t>Om lag 2/3 av årsverkene for industriarbeidere utenom Industrioverenskomsten dekkes av nesten 40 tariffområder innen næringsmiddelindustri, kjemisk industri, treindustri og noen mindre områder i annen type industri.</w:t>
      </w:r>
    </w:p>
    <w:p w:rsidR="002C2D08" w:rsidRDefault="002C2D08" w:rsidP="002C2D08">
      <w:pPr>
        <w:pStyle w:val="tabell-tittel"/>
      </w:pPr>
      <w:r>
        <w:t>Tariffmessig lønnsøkning og lønnsglidning for industriarbeidere basert på timefortjeneste</w:t>
      </w:r>
      <w:r>
        <w:rPr>
          <w:rStyle w:val="skrift-hevet"/>
          <w:sz w:val="21"/>
          <w:szCs w:val="21"/>
        </w:rPr>
        <w:t>1</w:t>
      </w:r>
      <w:r>
        <w:t>, omregnet til 37,5 t/uke. Endring i prosent fra tilsvarende periode året før</w:t>
      </w:r>
    </w:p>
    <w:p w:rsidR="006362D3" w:rsidRDefault="009A57EC" w:rsidP="00392E9C">
      <w:pPr>
        <w:pStyle w:val="Tabellnavn"/>
      </w:pPr>
      <w:r>
        <w:t>05J2xt2</w:t>
      </w:r>
    </w:p>
    <w:tbl>
      <w:tblPr>
        <w:tblStyle w:val="StandardTabell"/>
        <w:tblW w:w="9540" w:type="dxa"/>
        <w:tblLayout w:type="fixed"/>
        <w:tblLook w:val="04A0" w:firstRow="1" w:lastRow="0" w:firstColumn="1" w:lastColumn="0" w:noHBand="0" w:noVBand="1"/>
      </w:tblPr>
      <w:tblGrid>
        <w:gridCol w:w="1460"/>
        <w:gridCol w:w="2160"/>
        <w:gridCol w:w="1400"/>
        <w:gridCol w:w="1400"/>
        <w:gridCol w:w="3120"/>
      </w:tblGrid>
      <w:tr w:rsidR="006362D3" w:rsidTr="00861031">
        <w:trPr>
          <w:trHeight w:val="360"/>
        </w:trPr>
        <w:tc>
          <w:tcPr>
            <w:tcW w:w="1460" w:type="dxa"/>
            <w:shd w:val="clear" w:color="auto" w:fill="FFFFFF"/>
          </w:tcPr>
          <w:p w:rsidR="006362D3" w:rsidRDefault="006362D3" w:rsidP="00392E9C"/>
        </w:tc>
        <w:tc>
          <w:tcPr>
            <w:tcW w:w="2160" w:type="dxa"/>
            <w:vMerge w:val="restart"/>
          </w:tcPr>
          <w:p w:rsidR="006362D3" w:rsidRDefault="009A57EC" w:rsidP="00392E9C">
            <w:r>
              <w:t>Lønnsøkning pr. time</w:t>
            </w:r>
          </w:p>
        </w:tc>
        <w:tc>
          <w:tcPr>
            <w:tcW w:w="2800" w:type="dxa"/>
            <w:gridSpan w:val="2"/>
          </w:tcPr>
          <w:p w:rsidR="006362D3" w:rsidRDefault="009A57EC" w:rsidP="00392E9C">
            <w:r>
              <w:t>Herav:</w:t>
            </w:r>
          </w:p>
        </w:tc>
        <w:tc>
          <w:tcPr>
            <w:tcW w:w="3120" w:type="dxa"/>
            <w:vMerge w:val="restart"/>
          </w:tcPr>
          <w:p w:rsidR="006362D3" w:rsidRDefault="009A57EC" w:rsidP="00392E9C">
            <w:r>
              <w:t>Lønnsglidning i prosent av total lønnsvekst</w:t>
            </w:r>
          </w:p>
        </w:tc>
      </w:tr>
      <w:tr w:rsidR="006362D3" w:rsidTr="00861031">
        <w:trPr>
          <w:trHeight w:val="500"/>
        </w:trPr>
        <w:tc>
          <w:tcPr>
            <w:tcW w:w="1460" w:type="dxa"/>
          </w:tcPr>
          <w:p w:rsidR="006362D3" w:rsidRDefault="006362D3" w:rsidP="00392E9C"/>
        </w:tc>
        <w:tc>
          <w:tcPr>
            <w:tcW w:w="2160" w:type="dxa"/>
            <w:vMerge/>
          </w:tcPr>
          <w:p w:rsidR="006362D3" w:rsidRDefault="006362D3">
            <w:pPr>
              <w:pStyle w:val="footnotedescription"/>
              <w:rPr>
                <w:rFonts w:ascii="Modern" w:hAnsi="Modern" w:cstheme="minorBidi"/>
                <w:i w:val="0"/>
                <w:iCs w:val="0"/>
                <w:color w:val="auto"/>
                <w:w w:val="100"/>
                <w:sz w:val="24"/>
                <w:szCs w:val="24"/>
                <w:lang w:val="nb-NO"/>
              </w:rPr>
            </w:pPr>
          </w:p>
        </w:tc>
        <w:tc>
          <w:tcPr>
            <w:tcW w:w="1400" w:type="dxa"/>
          </w:tcPr>
          <w:p w:rsidR="006362D3" w:rsidRDefault="009A57EC" w:rsidP="00392E9C">
            <w:r>
              <w:t>Tarifftillegg</w:t>
            </w:r>
          </w:p>
        </w:tc>
        <w:tc>
          <w:tcPr>
            <w:tcW w:w="1400" w:type="dxa"/>
          </w:tcPr>
          <w:p w:rsidR="006362D3" w:rsidRDefault="009A57EC" w:rsidP="00392E9C">
            <w:r>
              <w:t>Lønnsglidning</w:t>
            </w:r>
            <w:r>
              <w:rPr>
                <w:rStyle w:val="skrift-hevet"/>
                <w:sz w:val="19"/>
                <w:szCs w:val="19"/>
              </w:rPr>
              <w:t>2</w:t>
            </w:r>
          </w:p>
        </w:tc>
        <w:tc>
          <w:tcPr>
            <w:tcW w:w="3120" w:type="dxa"/>
            <w:vMerge/>
          </w:tcPr>
          <w:p w:rsidR="006362D3" w:rsidRDefault="006362D3">
            <w:pPr>
              <w:pStyle w:val="footnotedescription"/>
              <w:rPr>
                <w:rFonts w:ascii="Modern" w:hAnsi="Modern" w:cstheme="minorBidi"/>
                <w:i w:val="0"/>
                <w:iCs w:val="0"/>
                <w:color w:val="auto"/>
                <w:w w:val="100"/>
                <w:sz w:val="24"/>
                <w:szCs w:val="24"/>
                <w:lang w:val="nb-NO"/>
              </w:rPr>
            </w:pPr>
          </w:p>
        </w:tc>
      </w:tr>
      <w:tr w:rsidR="006362D3" w:rsidTr="00861031">
        <w:trPr>
          <w:trHeight w:val="380"/>
        </w:trPr>
        <w:tc>
          <w:tcPr>
            <w:tcW w:w="1460" w:type="dxa"/>
          </w:tcPr>
          <w:p w:rsidR="006362D3" w:rsidRDefault="009A57EC" w:rsidP="00392E9C">
            <w:r>
              <w:t>2009</w:t>
            </w:r>
          </w:p>
        </w:tc>
        <w:tc>
          <w:tcPr>
            <w:tcW w:w="2160" w:type="dxa"/>
          </w:tcPr>
          <w:p w:rsidR="006362D3" w:rsidRDefault="009A57EC" w:rsidP="00392E9C">
            <w:r>
              <w:t>3,9</w:t>
            </w:r>
          </w:p>
        </w:tc>
        <w:tc>
          <w:tcPr>
            <w:tcW w:w="1400" w:type="dxa"/>
          </w:tcPr>
          <w:p w:rsidR="006362D3" w:rsidRDefault="009A57EC" w:rsidP="00392E9C">
            <w:r>
              <w:t>0,5</w:t>
            </w:r>
          </w:p>
        </w:tc>
        <w:tc>
          <w:tcPr>
            <w:tcW w:w="1400" w:type="dxa"/>
          </w:tcPr>
          <w:p w:rsidR="006362D3" w:rsidRDefault="009A57EC" w:rsidP="00392E9C">
            <w:r>
              <w:t>3,4</w:t>
            </w:r>
          </w:p>
        </w:tc>
        <w:tc>
          <w:tcPr>
            <w:tcW w:w="3120" w:type="dxa"/>
          </w:tcPr>
          <w:p w:rsidR="006362D3" w:rsidRDefault="009A57EC" w:rsidP="00392E9C">
            <w:r>
              <w:t>87</w:t>
            </w:r>
          </w:p>
        </w:tc>
      </w:tr>
      <w:tr w:rsidR="006362D3" w:rsidTr="00861031">
        <w:trPr>
          <w:trHeight w:val="380"/>
        </w:trPr>
        <w:tc>
          <w:tcPr>
            <w:tcW w:w="1460" w:type="dxa"/>
          </w:tcPr>
          <w:p w:rsidR="006362D3" w:rsidRDefault="009A57EC" w:rsidP="00392E9C">
            <w:r>
              <w:t xml:space="preserve">01. </w:t>
            </w:r>
            <w:proofErr w:type="spellStart"/>
            <w:r>
              <w:t>okt</w:t>
            </w:r>
            <w:proofErr w:type="spellEnd"/>
          </w:p>
        </w:tc>
        <w:tc>
          <w:tcPr>
            <w:tcW w:w="2160" w:type="dxa"/>
          </w:tcPr>
          <w:p w:rsidR="006362D3" w:rsidRDefault="009A57EC" w:rsidP="00392E9C">
            <w:r>
              <w:t>3,2</w:t>
            </w:r>
          </w:p>
        </w:tc>
        <w:tc>
          <w:tcPr>
            <w:tcW w:w="1400" w:type="dxa"/>
          </w:tcPr>
          <w:p w:rsidR="006362D3" w:rsidRDefault="009A57EC" w:rsidP="00392E9C">
            <w:r>
              <w:t>0,6</w:t>
            </w:r>
          </w:p>
        </w:tc>
        <w:tc>
          <w:tcPr>
            <w:tcW w:w="1400" w:type="dxa"/>
          </w:tcPr>
          <w:p w:rsidR="006362D3" w:rsidRDefault="009A57EC" w:rsidP="00392E9C">
            <w:r>
              <w:t>2,6</w:t>
            </w:r>
          </w:p>
        </w:tc>
        <w:tc>
          <w:tcPr>
            <w:tcW w:w="3120" w:type="dxa"/>
          </w:tcPr>
          <w:p w:rsidR="006362D3" w:rsidRDefault="009A57EC" w:rsidP="00392E9C">
            <w:r>
              <w:t>81</w:t>
            </w:r>
          </w:p>
        </w:tc>
      </w:tr>
      <w:tr w:rsidR="006362D3" w:rsidTr="00861031">
        <w:trPr>
          <w:trHeight w:val="380"/>
        </w:trPr>
        <w:tc>
          <w:tcPr>
            <w:tcW w:w="1460" w:type="dxa"/>
          </w:tcPr>
          <w:p w:rsidR="006362D3" w:rsidRDefault="009A57EC" w:rsidP="00392E9C">
            <w:r>
              <w:t>2010</w:t>
            </w:r>
          </w:p>
        </w:tc>
        <w:tc>
          <w:tcPr>
            <w:tcW w:w="2160" w:type="dxa"/>
          </w:tcPr>
          <w:p w:rsidR="006362D3" w:rsidRDefault="009A57EC" w:rsidP="00392E9C">
            <w:r>
              <w:t>3,6</w:t>
            </w:r>
          </w:p>
        </w:tc>
        <w:tc>
          <w:tcPr>
            <w:tcW w:w="1400" w:type="dxa"/>
          </w:tcPr>
          <w:p w:rsidR="006362D3" w:rsidRDefault="009A57EC" w:rsidP="00392E9C">
            <w:r>
              <w:t>1,2</w:t>
            </w:r>
          </w:p>
        </w:tc>
        <w:tc>
          <w:tcPr>
            <w:tcW w:w="1400" w:type="dxa"/>
          </w:tcPr>
          <w:p w:rsidR="006362D3" w:rsidRDefault="009A57EC" w:rsidP="00392E9C">
            <w:r>
              <w:t>2,4</w:t>
            </w:r>
          </w:p>
        </w:tc>
        <w:tc>
          <w:tcPr>
            <w:tcW w:w="3120" w:type="dxa"/>
          </w:tcPr>
          <w:p w:rsidR="006362D3" w:rsidRDefault="009A57EC" w:rsidP="00392E9C">
            <w:r>
              <w:t>67</w:t>
            </w:r>
          </w:p>
        </w:tc>
      </w:tr>
      <w:tr w:rsidR="006362D3" w:rsidTr="00861031">
        <w:trPr>
          <w:trHeight w:val="380"/>
        </w:trPr>
        <w:tc>
          <w:tcPr>
            <w:tcW w:w="1460" w:type="dxa"/>
          </w:tcPr>
          <w:p w:rsidR="006362D3" w:rsidRDefault="009A57EC" w:rsidP="00392E9C">
            <w:r>
              <w:t xml:space="preserve">01. </w:t>
            </w:r>
            <w:proofErr w:type="spellStart"/>
            <w:r>
              <w:t>okt</w:t>
            </w:r>
            <w:proofErr w:type="spellEnd"/>
          </w:p>
        </w:tc>
        <w:tc>
          <w:tcPr>
            <w:tcW w:w="2160" w:type="dxa"/>
          </w:tcPr>
          <w:p w:rsidR="006362D3" w:rsidRDefault="009A57EC" w:rsidP="00392E9C">
            <w:r>
              <w:t>3,9</w:t>
            </w:r>
          </w:p>
        </w:tc>
        <w:tc>
          <w:tcPr>
            <w:tcW w:w="1400" w:type="dxa"/>
          </w:tcPr>
          <w:p w:rsidR="006362D3" w:rsidRDefault="009A57EC" w:rsidP="00392E9C">
            <w:r>
              <w:t>1,5</w:t>
            </w:r>
          </w:p>
        </w:tc>
        <w:tc>
          <w:tcPr>
            <w:tcW w:w="1400" w:type="dxa"/>
          </w:tcPr>
          <w:p w:rsidR="006362D3" w:rsidRDefault="009A57EC" w:rsidP="00392E9C">
            <w:r>
              <w:t>2,4</w:t>
            </w:r>
          </w:p>
        </w:tc>
        <w:tc>
          <w:tcPr>
            <w:tcW w:w="3120" w:type="dxa"/>
          </w:tcPr>
          <w:p w:rsidR="006362D3" w:rsidRDefault="009A57EC" w:rsidP="00392E9C">
            <w:r>
              <w:t>61</w:t>
            </w:r>
          </w:p>
        </w:tc>
      </w:tr>
      <w:tr w:rsidR="006362D3" w:rsidTr="00861031">
        <w:trPr>
          <w:trHeight w:val="380"/>
        </w:trPr>
        <w:tc>
          <w:tcPr>
            <w:tcW w:w="1460" w:type="dxa"/>
          </w:tcPr>
          <w:p w:rsidR="006362D3" w:rsidRDefault="009A57EC" w:rsidP="00392E9C">
            <w:r>
              <w:t>2011</w:t>
            </w:r>
          </w:p>
        </w:tc>
        <w:tc>
          <w:tcPr>
            <w:tcW w:w="2160" w:type="dxa"/>
          </w:tcPr>
          <w:p w:rsidR="006362D3" w:rsidRDefault="009A57EC" w:rsidP="00392E9C">
            <w:r>
              <w:t>4,4</w:t>
            </w:r>
          </w:p>
        </w:tc>
        <w:tc>
          <w:tcPr>
            <w:tcW w:w="1400" w:type="dxa"/>
          </w:tcPr>
          <w:p w:rsidR="006362D3" w:rsidRDefault="009A57EC" w:rsidP="00392E9C">
            <w:r>
              <w:t>1,3</w:t>
            </w:r>
          </w:p>
        </w:tc>
        <w:tc>
          <w:tcPr>
            <w:tcW w:w="1400" w:type="dxa"/>
          </w:tcPr>
          <w:p w:rsidR="006362D3" w:rsidRDefault="009A57EC" w:rsidP="00392E9C">
            <w:r>
              <w:t>3,1</w:t>
            </w:r>
          </w:p>
        </w:tc>
        <w:tc>
          <w:tcPr>
            <w:tcW w:w="3120" w:type="dxa"/>
          </w:tcPr>
          <w:p w:rsidR="006362D3" w:rsidRDefault="009A57EC" w:rsidP="00392E9C">
            <w:r>
              <w:t>70</w:t>
            </w:r>
          </w:p>
        </w:tc>
      </w:tr>
      <w:tr w:rsidR="006362D3" w:rsidTr="00861031">
        <w:trPr>
          <w:trHeight w:val="380"/>
        </w:trPr>
        <w:tc>
          <w:tcPr>
            <w:tcW w:w="1460" w:type="dxa"/>
          </w:tcPr>
          <w:p w:rsidR="006362D3" w:rsidRDefault="009A57EC" w:rsidP="00392E9C">
            <w:r>
              <w:t xml:space="preserve">01. </w:t>
            </w:r>
            <w:proofErr w:type="spellStart"/>
            <w:r>
              <w:t>okt</w:t>
            </w:r>
            <w:proofErr w:type="spellEnd"/>
          </w:p>
        </w:tc>
        <w:tc>
          <w:tcPr>
            <w:tcW w:w="2160" w:type="dxa"/>
          </w:tcPr>
          <w:p w:rsidR="006362D3" w:rsidRDefault="009A57EC" w:rsidP="00392E9C">
            <w:r>
              <w:t>4,5</w:t>
            </w:r>
          </w:p>
        </w:tc>
        <w:tc>
          <w:tcPr>
            <w:tcW w:w="1400" w:type="dxa"/>
          </w:tcPr>
          <w:p w:rsidR="006362D3" w:rsidRDefault="009A57EC" w:rsidP="00392E9C">
            <w:r>
              <w:t>1,1</w:t>
            </w:r>
          </w:p>
        </w:tc>
        <w:tc>
          <w:tcPr>
            <w:tcW w:w="1400" w:type="dxa"/>
          </w:tcPr>
          <w:p w:rsidR="006362D3" w:rsidRDefault="009A57EC" w:rsidP="00392E9C">
            <w:r>
              <w:t>3,4</w:t>
            </w:r>
          </w:p>
        </w:tc>
        <w:tc>
          <w:tcPr>
            <w:tcW w:w="3120" w:type="dxa"/>
          </w:tcPr>
          <w:p w:rsidR="006362D3" w:rsidRDefault="009A57EC" w:rsidP="00392E9C">
            <w:r>
              <w:t>76</w:t>
            </w:r>
          </w:p>
        </w:tc>
      </w:tr>
      <w:tr w:rsidR="006362D3" w:rsidTr="00861031">
        <w:trPr>
          <w:trHeight w:val="380"/>
        </w:trPr>
        <w:tc>
          <w:tcPr>
            <w:tcW w:w="1460" w:type="dxa"/>
          </w:tcPr>
          <w:p w:rsidR="006362D3" w:rsidRDefault="009A57EC" w:rsidP="00392E9C">
            <w:r>
              <w:t>2012</w:t>
            </w:r>
          </w:p>
        </w:tc>
        <w:tc>
          <w:tcPr>
            <w:tcW w:w="2160" w:type="dxa"/>
          </w:tcPr>
          <w:p w:rsidR="006362D3" w:rsidRDefault="009A57EC" w:rsidP="00392E9C">
            <w:r>
              <w:t>4,1</w:t>
            </w:r>
          </w:p>
        </w:tc>
        <w:tc>
          <w:tcPr>
            <w:tcW w:w="1400" w:type="dxa"/>
          </w:tcPr>
          <w:p w:rsidR="006362D3" w:rsidRDefault="009A57EC" w:rsidP="00392E9C">
            <w:r>
              <w:t>1,3</w:t>
            </w:r>
          </w:p>
        </w:tc>
        <w:tc>
          <w:tcPr>
            <w:tcW w:w="1400" w:type="dxa"/>
          </w:tcPr>
          <w:p w:rsidR="006362D3" w:rsidRDefault="009A57EC" w:rsidP="00392E9C">
            <w:r>
              <w:t>2,8</w:t>
            </w:r>
          </w:p>
        </w:tc>
        <w:tc>
          <w:tcPr>
            <w:tcW w:w="3120" w:type="dxa"/>
          </w:tcPr>
          <w:p w:rsidR="006362D3" w:rsidRDefault="009A57EC" w:rsidP="00392E9C">
            <w:r>
              <w:t>68</w:t>
            </w:r>
          </w:p>
        </w:tc>
      </w:tr>
      <w:tr w:rsidR="006362D3" w:rsidTr="00861031">
        <w:trPr>
          <w:trHeight w:val="380"/>
        </w:trPr>
        <w:tc>
          <w:tcPr>
            <w:tcW w:w="1460" w:type="dxa"/>
          </w:tcPr>
          <w:p w:rsidR="006362D3" w:rsidRDefault="009A57EC" w:rsidP="00392E9C">
            <w:r>
              <w:t xml:space="preserve">01. </w:t>
            </w:r>
            <w:proofErr w:type="spellStart"/>
            <w:r>
              <w:t>okt</w:t>
            </w:r>
            <w:proofErr w:type="spellEnd"/>
          </w:p>
        </w:tc>
        <w:tc>
          <w:tcPr>
            <w:tcW w:w="2160" w:type="dxa"/>
          </w:tcPr>
          <w:p w:rsidR="006362D3" w:rsidRDefault="009A57EC" w:rsidP="00392E9C">
            <w:r>
              <w:t>4,1</w:t>
            </w:r>
          </w:p>
        </w:tc>
        <w:tc>
          <w:tcPr>
            <w:tcW w:w="1400" w:type="dxa"/>
          </w:tcPr>
          <w:p w:rsidR="006362D3" w:rsidRDefault="009A57EC" w:rsidP="00392E9C">
            <w:r>
              <w:t>1,4</w:t>
            </w:r>
          </w:p>
        </w:tc>
        <w:tc>
          <w:tcPr>
            <w:tcW w:w="1400" w:type="dxa"/>
          </w:tcPr>
          <w:p w:rsidR="006362D3" w:rsidRDefault="009A57EC" w:rsidP="00392E9C">
            <w:r>
              <w:t>2,7</w:t>
            </w:r>
          </w:p>
        </w:tc>
        <w:tc>
          <w:tcPr>
            <w:tcW w:w="3120" w:type="dxa"/>
          </w:tcPr>
          <w:p w:rsidR="006362D3" w:rsidRDefault="009A57EC" w:rsidP="00392E9C">
            <w:r>
              <w:t>66</w:t>
            </w:r>
          </w:p>
        </w:tc>
      </w:tr>
      <w:tr w:rsidR="006362D3" w:rsidTr="00861031">
        <w:trPr>
          <w:trHeight w:val="380"/>
        </w:trPr>
        <w:tc>
          <w:tcPr>
            <w:tcW w:w="1460" w:type="dxa"/>
          </w:tcPr>
          <w:p w:rsidR="006362D3" w:rsidRDefault="009A57EC" w:rsidP="00392E9C">
            <w:r>
              <w:t>2013</w:t>
            </w:r>
          </w:p>
        </w:tc>
        <w:tc>
          <w:tcPr>
            <w:tcW w:w="2160" w:type="dxa"/>
          </w:tcPr>
          <w:p w:rsidR="006362D3" w:rsidRDefault="009A57EC" w:rsidP="00392E9C">
            <w:r>
              <w:t>3,5</w:t>
            </w:r>
          </w:p>
        </w:tc>
        <w:tc>
          <w:tcPr>
            <w:tcW w:w="1400" w:type="dxa"/>
          </w:tcPr>
          <w:p w:rsidR="006362D3" w:rsidRDefault="009A57EC" w:rsidP="00392E9C">
            <w:r>
              <w:t>0,8</w:t>
            </w:r>
          </w:p>
        </w:tc>
        <w:tc>
          <w:tcPr>
            <w:tcW w:w="1400" w:type="dxa"/>
          </w:tcPr>
          <w:p w:rsidR="006362D3" w:rsidRDefault="009A57EC" w:rsidP="00392E9C">
            <w:r>
              <w:t>2,7</w:t>
            </w:r>
          </w:p>
        </w:tc>
        <w:tc>
          <w:tcPr>
            <w:tcW w:w="3120" w:type="dxa"/>
          </w:tcPr>
          <w:p w:rsidR="006362D3" w:rsidRDefault="009A57EC" w:rsidP="00392E9C">
            <w:r>
              <w:t>77</w:t>
            </w:r>
          </w:p>
        </w:tc>
      </w:tr>
      <w:tr w:rsidR="006362D3" w:rsidTr="00861031">
        <w:trPr>
          <w:trHeight w:val="380"/>
        </w:trPr>
        <w:tc>
          <w:tcPr>
            <w:tcW w:w="1460" w:type="dxa"/>
          </w:tcPr>
          <w:p w:rsidR="006362D3" w:rsidRDefault="009A57EC" w:rsidP="00392E9C">
            <w:r>
              <w:t xml:space="preserve">01. </w:t>
            </w:r>
            <w:proofErr w:type="spellStart"/>
            <w:r>
              <w:t>okt</w:t>
            </w:r>
            <w:proofErr w:type="spellEnd"/>
          </w:p>
        </w:tc>
        <w:tc>
          <w:tcPr>
            <w:tcW w:w="2160" w:type="dxa"/>
          </w:tcPr>
          <w:p w:rsidR="006362D3" w:rsidRDefault="009A57EC" w:rsidP="00392E9C">
            <w:r>
              <w:t>3,3</w:t>
            </w:r>
          </w:p>
        </w:tc>
        <w:tc>
          <w:tcPr>
            <w:tcW w:w="1400" w:type="dxa"/>
          </w:tcPr>
          <w:p w:rsidR="006362D3" w:rsidRDefault="009A57EC" w:rsidP="00392E9C">
            <w:r>
              <w:t>0,5</w:t>
            </w:r>
          </w:p>
        </w:tc>
        <w:tc>
          <w:tcPr>
            <w:tcW w:w="1400" w:type="dxa"/>
          </w:tcPr>
          <w:p w:rsidR="006362D3" w:rsidRDefault="009A57EC" w:rsidP="00392E9C">
            <w:r>
              <w:t>2,8</w:t>
            </w:r>
          </w:p>
        </w:tc>
        <w:tc>
          <w:tcPr>
            <w:tcW w:w="3120" w:type="dxa"/>
          </w:tcPr>
          <w:p w:rsidR="006362D3" w:rsidRDefault="009A57EC" w:rsidP="00392E9C">
            <w:r>
              <w:t>85</w:t>
            </w:r>
          </w:p>
        </w:tc>
      </w:tr>
      <w:tr w:rsidR="006362D3" w:rsidTr="00861031">
        <w:trPr>
          <w:trHeight w:val="380"/>
        </w:trPr>
        <w:tc>
          <w:tcPr>
            <w:tcW w:w="1460" w:type="dxa"/>
          </w:tcPr>
          <w:p w:rsidR="006362D3" w:rsidRDefault="009A57EC" w:rsidP="00392E9C">
            <w:r>
              <w:t>2014</w:t>
            </w:r>
          </w:p>
        </w:tc>
        <w:tc>
          <w:tcPr>
            <w:tcW w:w="2160" w:type="dxa"/>
          </w:tcPr>
          <w:p w:rsidR="006362D3" w:rsidRDefault="009A57EC" w:rsidP="00392E9C">
            <w:r>
              <w:t>3,0</w:t>
            </w:r>
          </w:p>
        </w:tc>
        <w:tc>
          <w:tcPr>
            <w:tcW w:w="1400" w:type="dxa"/>
          </w:tcPr>
          <w:p w:rsidR="006362D3" w:rsidRDefault="009A57EC" w:rsidP="00392E9C">
            <w:r>
              <w:t>0,7</w:t>
            </w:r>
          </w:p>
        </w:tc>
        <w:tc>
          <w:tcPr>
            <w:tcW w:w="1400" w:type="dxa"/>
          </w:tcPr>
          <w:p w:rsidR="006362D3" w:rsidRDefault="009A57EC" w:rsidP="00392E9C">
            <w:r>
              <w:t>2,3</w:t>
            </w:r>
          </w:p>
        </w:tc>
        <w:tc>
          <w:tcPr>
            <w:tcW w:w="3120" w:type="dxa"/>
          </w:tcPr>
          <w:p w:rsidR="006362D3" w:rsidRDefault="009A57EC" w:rsidP="00392E9C">
            <w:r>
              <w:t>77</w:t>
            </w:r>
          </w:p>
        </w:tc>
      </w:tr>
      <w:tr w:rsidR="006362D3" w:rsidTr="00861031">
        <w:trPr>
          <w:trHeight w:val="380"/>
        </w:trPr>
        <w:tc>
          <w:tcPr>
            <w:tcW w:w="1460" w:type="dxa"/>
          </w:tcPr>
          <w:p w:rsidR="006362D3" w:rsidRDefault="009A57EC" w:rsidP="00392E9C">
            <w:r>
              <w:t xml:space="preserve">01. </w:t>
            </w:r>
            <w:proofErr w:type="spellStart"/>
            <w:r>
              <w:t>okt</w:t>
            </w:r>
            <w:proofErr w:type="spellEnd"/>
          </w:p>
        </w:tc>
        <w:tc>
          <w:tcPr>
            <w:tcW w:w="2160" w:type="dxa"/>
          </w:tcPr>
          <w:p w:rsidR="006362D3" w:rsidRDefault="009A57EC" w:rsidP="00392E9C">
            <w:r>
              <w:t>2,8</w:t>
            </w:r>
          </w:p>
        </w:tc>
        <w:tc>
          <w:tcPr>
            <w:tcW w:w="1400" w:type="dxa"/>
          </w:tcPr>
          <w:p w:rsidR="006362D3" w:rsidRDefault="009A57EC" w:rsidP="00392E9C">
            <w:r>
              <w:t>1,0</w:t>
            </w:r>
          </w:p>
        </w:tc>
        <w:tc>
          <w:tcPr>
            <w:tcW w:w="1400" w:type="dxa"/>
          </w:tcPr>
          <w:p w:rsidR="006362D3" w:rsidRDefault="009A57EC" w:rsidP="00392E9C">
            <w:r>
              <w:t>1,8</w:t>
            </w:r>
          </w:p>
        </w:tc>
        <w:tc>
          <w:tcPr>
            <w:tcW w:w="3120" w:type="dxa"/>
          </w:tcPr>
          <w:p w:rsidR="006362D3" w:rsidRDefault="009A57EC" w:rsidP="00392E9C">
            <w:r>
              <w:t>64</w:t>
            </w:r>
          </w:p>
        </w:tc>
      </w:tr>
      <w:tr w:rsidR="006362D3" w:rsidTr="00861031">
        <w:trPr>
          <w:trHeight w:val="380"/>
        </w:trPr>
        <w:tc>
          <w:tcPr>
            <w:tcW w:w="1460" w:type="dxa"/>
          </w:tcPr>
          <w:p w:rsidR="006362D3" w:rsidRDefault="009A57EC" w:rsidP="00392E9C">
            <w:r>
              <w:t>2015</w:t>
            </w:r>
          </w:p>
        </w:tc>
        <w:tc>
          <w:tcPr>
            <w:tcW w:w="2160" w:type="dxa"/>
          </w:tcPr>
          <w:p w:rsidR="006362D3" w:rsidRDefault="009A57EC" w:rsidP="00392E9C">
            <w:r>
              <w:t>2,5</w:t>
            </w:r>
          </w:p>
        </w:tc>
        <w:tc>
          <w:tcPr>
            <w:tcW w:w="1400" w:type="dxa"/>
          </w:tcPr>
          <w:p w:rsidR="006362D3" w:rsidRDefault="009A57EC" w:rsidP="00392E9C">
            <w:r>
              <w:t>0,2</w:t>
            </w:r>
          </w:p>
        </w:tc>
        <w:tc>
          <w:tcPr>
            <w:tcW w:w="1400" w:type="dxa"/>
          </w:tcPr>
          <w:p w:rsidR="006362D3" w:rsidRDefault="009A57EC" w:rsidP="00392E9C">
            <w:r>
              <w:t>2,3</w:t>
            </w:r>
          </w:p>
        </w:tc>
        <w:tc>
          <w:tcPr>
            <w:tcW w:w="3120" w:type="dxa"/>
          </w:tcPr>
          <w:p w:rsidR="006362D3" w:rsidRDefault="009A57EC" w:rsidP="00392E9C">
            <w:r>
              <w:t>92</w:t>
            </w:r>
          </w:p>
        </w:tc>
      </w:tr>
      <w:tr w:rsidR="006362D3" w:rsidTr="00861031">
        <w:trPr>
          <w:trHeight w:val="380"/>
        </w:trPr>
        <w:tc>
          <w:tcPr>
            <w:tcW w:w="1460" w:type="dxa"/>
          </w:tcPr>
          <w:p w:rsidR="006362D3" w:rsidRDefault="009A57EC" w:rsidP="00392E9C">
            <w:r>
              <w:t>2016</w:t>
            </w:r>
            <w:r>
              <w:rPr>
                <w:rStyle w:val="skrift-hevet"/>
                <w:sz w:val="21"/>
                <w:szCs w:val="21"/>
              </w:rPr>
              <w:t>3</w:t>
            </w:r>
          </w:p>
        </w:tc>
        <w:tc>
          <w:tcPr>
            <w:tcW w:w="2160" w:type="dxa"/>
          </w:tcPr>
          <w:p w:rsidR="006362D3" w:rsidRDefault="009A57EC" w:rsidP="00392E9C">
            <w:r>
              <w:t>2,0</w:t>
            </w:r>
          </w:p>
        </w:tc>
        <w:tc>
          <w:tcPr>
            <w:tcW w:w="1400" w:type="dxa"/>
          </w:tcPr>
          <w:p w:rsidR="006362D3" w:rsidRDefault="009A57EC" w:rsidP="00392E9C">
            <w:r>
              <w:t>0,4</w:t>
            </w:r>
          </w:p>
        </w:tc>
        <w:tc>
          <w:tcPr>
            <w:tcW w:w="1400" w:type="dxa"/>
          </w:tcPr>
          <w:p w:rsidR="006362D3" w:rsidRDefault="009A57EC" w:rsidP="00392E9C">
            <w:r>
              <w:t>1,6</w:t>
            </w:r>
          </w:p>
        </w:tc>
        <w:tc>
          <w:tcPr>
            <w:tcW w:w="3120" w:type="dxa"/>
          </w:tcPr>
          <w:p w:rsidR="006362D3" w:rsidRDefault="009A57EC" w:rsidP="00392E9C">
            <w:r>
              <w:t>80</w:t>
            </w:r>
          </w:p>
        </w:tc>
      </w:tr>
      <w:tr w:rsidR="006362D3" w:rsidTr="00861031">
        <w:trPr>
          <w:trHeight w:val="380"/>
        </w:trPr>
        <w:tc>
          <w:tcPr>
            <w:tcW w:w="1460" w:type="dxa"/>
          </w:tcPr>
          <w:p w:rsidR="006362D3" w:rsidRDefault="009A57EC" w:rsidP="00392E9C">
            <w:r>
              <w:t>2017</w:t>
            </w:r>
          </w:p>
        </w:tc>
        <w:tc>
          <w:tcPr>
            <w:tcW w:w="2160" w:type="dxa"/>
          </w:tcPr>
          <w:p w:rsidR="006362D3" w:rsidRDefault="009A57EC" w:rsidP="00392E9C">
            <w:r>
              <w:t>2,6</w:t>
            </w:r>
          </w:p>
        </w:tc>
        <w:tc>
          <w:tcPr>
            <w:tcW w:w="1400" w:type="dxa"/>
          </w:tcPr>
          <w:p w:rsidR="006362D3" w:rsidRDefault="009A57EC" w:rsidP="00392E9C">
            <w:r>
              <w:t>0,4</w:t>
            </w:r>
          </w:p>
        </w:tc>
        <w:tc>
          <w:tcPr>
            <w:tcW w:w="1400" w:type="dxa"/>
          </w:tcPr>
          <w:p w:rsidR="006362D3" w:rsidRDefault="009A57EC" w:rsidP="00392E9C">
            <w:r>
              <w:t>2,2</w:t>
            </w:r>
          </w:p>
        </w:tc>
        <w:tc>
          <w:tcPr>
            <w:tcW w:w="3120" w:type="dxa"/>
          </w:tcPr>
          <w:p w:rsidR="006362D3" w:rsidRDefault="009A57EC" w:rsidP="00392E9C">
            <w:r>
              <w:t>85</w:t>
            </w:r>
          </w:p>
        </w:tc>
      </w:tr>
      <w:tr w:rsidR="006362D3" w:rsidTr="00861031">
        <w:trPr>
          <w:trHeight w:val="380"/>
        </w:trPr>
        <w:tc>
          <w:tcPr>
            <w:tcW w:w="1460" w:type="dxa"/>
          </w:tcPr>
          <w:p w:rsidR="006362D3" w:rsidRDefault="009A57EC" w:rsidP="00392E9C">
            <w:r>
              <w:t>2018</w:t>
            </w:r>
          </w:p>
        </w:tc>
        <w:tc>
          <w:tcPr>
            <w:tcW w:w="2160" w:type="dxa"/>
          </w:tcPr>
          <w:p w:rsidR="006362D3" w:rsidRDefault="009A57EC" w:rsidP="00392E9C">
            <w:r>
              <w:t>2,8</w:t>
            </w:r>
          </w:p>
        </w:tc>
        <w:tc>
          <w:tcPr>
            <w:tcW w:w="1400" w:type="dxa"/>
          </w:tcPr>
          <w:p w:rsidR="006362D3" w:rsidRDefault="009A57EC" w:rsidP="00392E9C">
            <w:r>
              <w:t>0,5</w:t>
            </w:r>
          </w:p>
        </w:tc>
        <w:tc>
          <w:tcPr>
            <w:tcW w:w="1400" w:type="dxa"/>
          </w:tcPr>
          <w:p w:rsidR="006362D3" w:rsidRDefault="009A57EC" w:rsidP="00392E9C">
            <w:r>
              <w:t>2,3</w:t>
            </w:r>
          </w:p>
        </w:tc>
        <w:tc>
          <w:tcPr>
            <w:tcW w:w="3120" w:type="dxa"/>
          </w:tcPr>
          <w:p w:rsidR="006362D3" w:rsidRDefault="009A57EC" w:rsidP="00392E9C">
            <w:r>
              <w:t>82</w:t>
            </w:r>
          </w:p>
        </w:tc>
      </w:tr>
      <w:tr w:rsidR="006362D3" w:rsidTr="00861031">
        <w:trPr>
          <w:trHeight w:val="380"/>
        </w:trPr>
        <w:tc>
          <w:tcPr>
            <w:tcW w:w="1460" w:type="dxa"/>
          </w:tcPr>
          <w:p w:rsidR="006362D3" w:rsidRDefault="009A57EC" w:rsidP="00392E9C">
            <w:r>
              <w:t>2019</w:t>
            </w:r>
          </w:p>
        </w:tc>
        <w:tc>
          <w:tcPr>
            <w:tcW w:w="2160" w:type="dxa"/>
          </w:tcPr>
          <w:p w:rsidR="006362D3" w:rsidRDefault="009A57EC" w:rsidP="00392E9C">
            <w:r>
              <w:t>3,1</w:t>
            </w:r>
          </w:p>
        </w:tc>
        <w:tc>
          <w:tcPr>
            <w:tcW w:w="1400" w:type="dxa"/>
          </w:tcPr>
          <w:p w:rsidR="006362D3" w:rsidRDefault="009A57EC" w:rsidP="00392E9C">
            <w:r>
              <w:t>0,8</w:t>
            </w:r>
          </w:p>
        </w:tc>
        <w:tc>
          <w:tcPr>
            <w:tcW w:w="1400" w:type="dxa"/>
          </w:tcPr>
          <w:p w:rsidR="006362D3" w:rsidRDefault="009A57EC" w:rsidP="00392E9C">
            <w:r>
              <w:t>2,3</w:t>
            </w:r>
          </w:p>
        </w:tc>
        <w:tc>
          <w:tcPr>
            <w:tcW w:w="3120" w:type="dxa"/>
          </w:tcPr>
          <w:p w:rsidR="006362D3" w:rsidRDefault="009A57EC" w:rsidP="00392E9C">
            <w:r>
              <w:t>74</w:t>
            </w:r>
          </w:p>
        </w:tc>
      </w:tr>
    </w:tbl>
    <w:p w:rsidR="006362D3" w:rsidRDefault="009A57EC" w:rsidP="00392E9C">
      <w:pPr>
        <w:pStyle w:val="tabell-noter"/>
        <w:rPr>
          <w:rStyle w:val="skrift-hevet"/>
          <w:sz w:val="17"/>
          <w:szCs w:val="17"/>
        </w:rPr>
      </w:pPr>
      <w:r>
        <w:rPr>
          <w:rStyle w:val="skrift-hevet"/>
          <w:sz w:val="17"/>
          <w:szCs w:val="17"/>
        </w:rPr>
        <w:t>1</w:t>
      </w:r>
      <w:r>
        <w:tab/>
        <w:t>Beregningsgrunnlaget: Gjennomsnittlig timefortjeneste ekskl. overtidstillegg, betaling for helligdager, feriepenger o.l. Omregning av timefortjenestene til felles ukebasis har betydning bare når det er vesentlige endringer i arbeidstiden.</w:t>
      </w:r>
    </w:p>
    <w:p w:rsidR="006362D3" w:rsidRDefault="009A57EC" w:rsidP="00392E9C">
      <w:pPr>
        <w:pStyle w:val="tabell-noter"/>
        <w:rPr>
          <w:rStyle w:val="skrift-hevet"/>
          <w:sz w:val="17"/>
          <w:szCs w:val="17"/>
        </w:rPr>
      </w:pPr>
      <w:r>
        <w:rPr>
          <w:rStyle w:val="skrift-hevet"/>
          <w:sz w:val="17"/>
          <w:szCs w:val="17"/>
        </w:rPr>
        <w:t>2</w:t>
      </w:r>
      <w:r>
        <w:tab/>
        <w:t>Lønnsglidningen er basert på at hele lønnsveksten mellom tilsvarende registreringsperioder i to påfølgende år er dekomponert i tarifftillegg og lønnsglidning. Dette avviker fra dekomponeringen i tabell 1.2 hvor årslønnsveksten er dekomponert i lønnsoverheng (som består både av tarifftillegg og lønnsglidning), samt bidrag til årslønnsveksten fra henholdsvis tarifftillegg og lønnsglidning.</w:t>
      </w:r>
    </w:p>
    <w:p w:rsidR="006362D3" w:rsidRDefault="009A57EC" w:rsidP="00392E9C">
      <w:pPr>
        <w:pStyle w:val="tabell-noter"/>
        <w:rPr>
          <w:rStyle w:val="skrift-hevet"/>
          <w:sz w:val="17"/>
          <w:szCs w:val="17"/>
        </w:rPr>
      </w:pPr>
      <w:r>
        <w:rPr>
          <w:rStyle w:val="skrift-hevet"/>
          <w:sz w:val="17"/>
          <w:szCs w:val="17"/>
        </w:rPr>
        <w:t>3</w:t>
      </w:r>
      <w:r>
        <w:tab/>
        <w:t>Brudd i materialet fra 2016 (se boks 2.1 i vedlegg 2 i NOU 2017: 10).</w:t>
      </w:r>
    </w:p>
    <w:p w:rsidR="006362D3" w:rsidRPr="00F43EF5" w:rsidRDefault="009A57EC" w:rsidP="00392E9C">
      <w:pPr>
        <w:pStyle w:val="Kilde"/>
        <w:rPr>
          <w:rFonts w:ascii="Times New Roman" w:hAnsi="Times New Roman"/>
          <w:sz w:val="24"/>
          <w:szCs w:val="24"/>
        </w:rPr>
      </w:pPr>
      <w:r>
        <w:t>Statistisk sentralbyrå og NHO.</w:t>
      </w:r>
    </w:p>
    <w:p w:rsidR="006362D3" w:rsidRDefault="00F43EF5" w:rsidP="00F43EF5">
      <w:pPr>
        <w:pStyle w:val="Figur"/>
      </w:pPr>
      <w:r>
        <w:rPr>
          <w:noProof/>
        </w:rPr>
        <w:t>[:figur:figX-X.jpg]</w:t>
      </w:r>
    </w:p>
    <w:p w:rsidR="006362D3" w:rsidRDefault="009A57EC" w:rsidP="00392E9C">
      <w:pPr>
        <w:pStyle w:val="figur-tittel"/>
      </w:pPr>
      <w:r>
        <w:t>Lønnsglidningen som andel av total lønnsvekst for industriarbeidere i NHO-bedrifter</w:t>
      </w:r>
      <w:r>
        <w:rPr>
          <w:rStyle w:val="skrift-hevet"/>
          <w:sz w:val="21"/>
          <w:szCs w:val="21"/>
        </w:rPr>
        <w:t>1</w:t>
      </w:r>
    </w:p>
    <w:p w:rsidR="006362D3" w:rsidRDefault="009A57EC" w:rsidP="00392E9C">
      <w:pPr>
        <w:pStyle w:val="figur-noter"/>
        <w:rPr>
          <w:rFonts w:ascii="Arial" w:hAnsi="Arial" w:cs="Arial"/>
          <w:b/>
          <w:bCs/>
          <w:lang w:val="en-GB"/>
        </w:rPr>
      </w:pPr>
      <w:r>
        <w:rPr>
          <w:rStyle w:val="skrift-hevet"/>
          <w:sz w:val="17"/>
          <w:szCs w:val="17"/>
        </w:rPr>
        <w:lastRenderedPageBreak/>
        <w:t>1</w:t>
      </w:r>
      <w:r>
        <w:tab/>
        <w:t>Se noter til tabell 1.5.</w:t>
      </w:r>
    </w:p>
    <w:p w:rsidR="006362D3" w:rsidRDefault="009A57EC" w:rsidP="00392E9C">
      <w:pPr>
        <w:pStyle w:val="Overskrift3"/>
      </w:pPr>
      <w:r>
        <w:t>Lønnsutviklingen for andre arbeidergrupper i NHO-området</w:t>
      </w:r>
    </w:p>
    <w:p w:rsidR="006362D3" w:rsidRDefault="009A57EC" w:rsidP="00392E9C">
      <w:r>
        <w:t xml:space="preserve">For arbeidere i </w:t>
      </w:r>
      <w:r>
        <w:rPr>
          <w:rStyle w:val="kursiv"/>
          <w:sz w:val="21"/>
          <w:szCs w:val="21"/>
        </w:rPr>
        <w:t>byggevirksomhet</w:t>
      </w:r>
      <w:r>
        <w:t xml:space="preserve"> er årslønnsveksten beregnet til 2,7 prosent fra 2018 til 2019, mot 2,8 prosent fra 2017 til 2018. I 2019 trekker uregelmessige tillegg og bonus lønnsveksten opp med 0,2 prosentpoeng.</w:t>
      </w:r>
    </w:p>
    <w:p w:rsidR="006362D3" w:rsidRDefault="009A57EC" w:rsidP="00392E9C">
      <w:r>
        <w:t>Byggevirksomhet består av to hovedgrupper, arbeidere innen elektrofag (om lag 1/3) og andre byggfag (om lag 2/3) som tømrere, murere, grunnarbeid innen stein-, jord- og sementarbeid, bygge- og tømmermestere, malermestere, rørleggerbedrifter, kobber- og blikkenslagermestere etc. En mindre gruppe innenfor byggevirksomhet er heisfirmaer og deler av verkstedoverenskomsten, offshore.</w:t>
      </w:r>
    </w:p>
    <w:p w:rsidR="006362D3" w:rsidRDefault="009A57EC" w:rsidP="00392E9C">
      <w:r>
        <w:t>I byggevirksomhet bidro tarifftillegg med 0,7 prosentpoeng til årslønnsveksten fra 2018 til 2019, og fra 2017 til 2018 bidro tilleggene med 0,6 prosentpoeng. Tarifftilleggene omfatter justeringer av akkordsatser, tilpasning av minstelønnssatser både for fagarbeidere og andre, skifttillegg, samt spesielle tillegg for elektrofagene.</w:t>
      </w:r>
    </w:p>
    <w:p w:rsidR="006362D3" w:rsidRDefault="009A57EC" w:rsidP="00392E9C">
      <w:r>
        <w:t>For Riksavtalen – Hotell og restaurant er årslønnsveksten beregnet til 3,6 prosent fra 2018 til 2019, mot 2,8 prosent året før. I 2019 trekker uregelmessige tillegg lønnsveksten opp med 0,2 prosentpoeng.</w:t>
      </w:r>
    </w:p>
    <w:p w:rsidR="006362D3" w:rsidRDefault="009A57EC" w:rsidP="00392E9C">
      <w:r>
        <w:t>For Riksavtalen – Hotell og restaurant ga hovedoppgjøret mellom LO og NHO et lønnstillegg på kr 4,50 per time og et garantitillegg på kr 1,75 per time fra 1. april 2019. Sammen med et lønnsoverheng på 0,8 prosent, bidro dette med 3,3 prosentpoeng til årslønnsvekst fra 2018 til 2019. Gjennomstrømmingen av ansatte i området er fortsatt høy og 1/3 av arbeidstakerne skiftes ut fra ett år til det neste. Årslønnsveksten for identiske personer som var med i 2018 og 2019 er 4,8 prosent.</w:t>
      </w:r>
    </w:p>
    <w:p w:rsidR="006362D3" w:rsidRDefault="009A57EC" w:rsidP="00392E9C">
      <w:r>
        <w:t xml:space="preserve">For arbeidere i </w:t>
      </w:r>
      <w:r>
        <w:rPr>
          <w:rStyle w:val="kursiv"/>
          <w:sz w:val="21"/>
          <w:szCs w:val="21"/>
        </w:rPr>
        <w:t>transportsektoren i NHO-området i alt</w:t>
      </w:r>
      <w:r>
        <w:t xml:space="preserve"> er årslønnsvekst beregnet til 3,1 prosent fra 2018 til 2019, mot 2,8 fra 2017 til 2018.</w:t>
      </w:r>
    </w:p>
    <w:p w:rsidR="006362D3" w:rsidRDefault="009A57EC" w:rsidP="00392E9C">
      <w:r>
        <w:t>Transportbedrifter (arbeidere) i NHO-området omfatter blant annet rutebilsektoren, spedisjonsfirmaer, innenriks sjøfart, godstransport, avisbudavtalen og i noe mindre grad grossistbedrifter, oljeselskaper mv.</w:t>
      </w:r>
    </w:p>
    <w:p w:rsidR="006362D3" w:rsidRDefault="009A57EC" w:rsidP="00392E9C">
      <w:r>
        <w:t>Om lag 50 prosent av årsverkene i transportsektoren tilhører avtaler med lokal forhandlingsrett. Noen områder (for eksempel innenriks sjøfart og spedisjonsfirmaer) har lokale forhandlinger. For bussbransjen, som ikke har lokal forhandlingsrett og som utgjør i underkant av 50 prosent av transportsektoren, er årslønnsveksten beregnet til 2,9 prosent fra 2018 til 2019, mot 2,1 prosent fra 2017 til 2018. Tarifftillegg og overheng bidro til sammen med 1,3 prosentpoeng til årslønnsveksten fra 2018 til 2019. De uregelmessige tilleggene bidro til å trekke opp lønnsveksten med 0,3 prosentpoeng. For bussjåfører som utgjør nærmere 50 prosent av de ansatte, ble det fra 1. april 2019 gitt et ytterligere reguleringstillegg på kr 2,25 i tillegg til generelt tillegg, i alt kr 4,75 per time.</w:t>
      </w:r>
    </w:p>
    <w:p w:rsidR="006362D3" w:rsidRDefault="009A57EC" w:rsidP="00392E9C">
      <w:r>
        <w:t xml:space="preserve">For arbeidere i </w:t>
      </w:r>
      <w:r>
        <w:rPr>
          <w:rStyle w:val="kursiv"/>
          <w:sz w:val="21"/>
          <w:szCs w:val="21"/>
        </w:rPr>
        <w:t>oljevirksomhet</w:t>
      </w:r>
      <w:r>
        <w:t xml:space="preserve"> er årslønnsveksten beregnet til 3,7 prosent fra 2018 til 2019, mot 5,5 prosent året før. I 2019 bidro bonus og uregelmessige tillegg opp med 1,6 prosentpoeng fra avtalt lønn.</w:t>
      </w:r>
    </w:p>
    <w:p w:rsidR="006362D3" w:rsidRDefault="009A57EC" w:rsidP="00392E9C">
      <w:pPr>
        <w:pStyle w:val="Overskrift3"/>
      </w:pPr>
      <w:r>
        <w:t>Lønnsutviklingen for funksjonærer i NHO-bedrifter</w:t>
      </w:r>
    </w:p>
    <w:p w:rsidR="006362D3" w:rsidRDefault="009A57EC" w:rsidP="00392E9C">
      <w:pPr>
        <w:rPr>
          <w:rStyle w:val="kursiv"/>
          <w:sz w:val="21"/>
          <w:szCs w:val="21"/>
        </w:rPr>
      </w:pPr>
      <w:r>
        <w:rPr>
          <w:rStyle w:val="kursiv"/>
          <w:sz w:val="21"/>
          <w:szCs w:val="21"/>
        </w:rPr>
        <w:t>Industrifunksjonærene</w:t>
      </w:r>
      <w:r>
        <w:t xml:space="preserve"> i NHO-bedrifter utgjør om lag 30 prosent av alle funksjonærer i NHO-bedrifter. Årslønnsvekst for industrifunksjonærer er beregnet til 3,0 prosent fra 2018 til </w:t>
      </w:r>
      <w:r>
        <w:lastRenderedPageBreak/>
        <w:t>2019, mot 2,8 prosent året før. Lavere bonusutbetalinger i 2019 trekker lønnsveksten ned med 0,3 prosent mens uregelmessige tillegg trekker opp med 0,1 prosentpoeng.</w:t>
      </w:r>
    </w:p>
    <w:p w:rsidR="006362D3" w:rsidRDefault="009A57EC" w:rsidP="00392E9C">
      <w:r>
        <w:t>Gruppen industrifunksjonærer totalt består av fem ulike bransjeområder (næringsmiddel, treindustri, kjemisk, verksted- og metallindustri og annen industri) som er vektet sammen. Klassifiseringen av NHO-bedrifter i tariffsammenheng og i utvalgets rapportering, vil avvike noe fra SSBs offisielle klassifisering, som omtalt i vedlegg 2.</w:t>
      </w:r>
    </w:p>
    <w:p w:rsidR="006362D3" w:rsidRDefault="009A57EC" w:rsidP="00392E9C">
      <w:r>
        <w:t>Overhenget for industrifunksjonærer inn i 2020 er beregnet til 1,3 prosent.</w:t>
      </w:r>
    </w:p>
    <w:p w:rsidR="006362D3" w:rsidRDefault="009A57EC" w:rsidP="00392E9C">
      <w:pPr>
        <w:rPr>
          <w:rStyle w:val="kursiv"/>
          <w:sz w:val="21"/>
          <w:szCs w:val="21"/>
        </w:rPr>
      </w:pPr>
      <w:r>
        <w:rPr>
          <w:rStyle w:val="kursiv"/>
          <w:sz w:val="21"/>
          <w:szCs w:val="21"/>
        </w:rPr>
        <w:t>Funksjonærer ellers i NHO-området</w:t>
      </w:r>
      <w:r>
        <w:t xml:space="preserve"> er ansatte innen bergverk, jordbruk, skogbruk, fiskeoppdrett, kraftforsyning, oljevirksomhet, bygge- og anleggsvirksomhet, samferdsel, forskning og undervisning, personlig og forretningsmessig tjenesteyting, hotell og restaurant, vitenskapelig og teknisk tjenesteyting, handel, informasjonssektoren etc. Samlet utgjør funksjonærene utenfor industri 70 prosent av alle funksjonærer i NHO-bedrifter.</w:t>
      </w:r>
    </w:p>
    <w:p w:rsidR="006362D3" w:rsidRDefault="009A57EC" w:rsidP="00392E9C">
      <w:r>
        <w:t xml:space="preserve">Gjennomsnittlig lønnsvekst for </w:t>
      </w:r>
      <w:r>
        <w:rPr>
          <w:rStyle w:val="kursiv"/>
          <w:sz w:val="21"/>
          <w:szCs w:val="21"/>
        </w:rPr>
        <w:t>alle funksjonærgrupper i NHO-området</w:t>
      </w:r>
      <w:r>
        <w:t xml:space="preserve"> er beregnet til 3,0 prosent fra 2018 til 2019, mot 2,2 prosent året før. Tallene ovenfor inkluderer både faglige, vitenskapelige, tekniske og andre funksjonærstillinger inklusive lederstillinger. Lønn for administrerende direktører er også med og en stor andel kontorstillinger på alle nivå.</w:t>
      </w:r>
    </w:p>
    <w:p w:rsidR="006362D3" w:rsidRDefault="009A57EC" w:rsidP="00392E9C">
      <w:r>
        <w:t>I tillegg er det grupper innen håndverk, organisasjoner og bemanningsbedrifter som ikke tas med i lønnsstatistikken hverken for funksjonærer eller arbeidere. Samlet utgjør disse 8 prosent av alle årsverk i NHO-bedrifter.</w:t>
      </w:r>
    </w:p>
    <w:p w:rsidR="006362D3" w:rsidRDefault="009A57EC" w:rsidP="00392E9C">
      <w:pPr>
        <w:pStyle w:val="Overskrift3"/>
      </w:pPr>
      <w:r>
        <w:t>Lønnsutviklingen for industriarbeidere og industrifunksjonærer i NHO-bedrifter under ett</w:t>
      </w:r>
    </w:p>
    <w:p w:rsidR="006362D3" w:rsidRDefault="009A57EC" w:rsidP="00392E9C">
      <w:r>
        <w:t>Lønnsveksten for arbeidere og funksjonærer i NHOs industribedrifter i alt er beregnet til 3,1 prosent fra 2018 til 2019, mot 2,6 prosent året før. Overhenget for industrien i alt inn i 2020 er 1,2 prosent.</w:t>
      </w:r>
    </w:p>
    <w:p w:rsidR="002C2D08" w:rsidRDefault="009A57EC" w:rsidP="00392E9C">
      <w:r>
        <w:t>Ved mellomoppgjøret i 2019 anslo NHO, i forståelse med LO, årslønnsveksten i industrien samlet i NHO-området til 3,2 prosent i 2019. Av dette bidrar overhenget med 1,1 prosentpoeng. Mellomoppgjøret 2019 er omtalt i vedlegg 1.</w:t>
      </w:r>
    </w:p>
    <w:p w:rsidR="002C2D08" w:rsidRDefault="002C2D08" w:rsidP="002C2D08">
      <w:pPr>
        <w:pStyle w:val="tabell-tittel"/>
      </w:pPr>
      <w:r>
        <w:t>Fordeling av årsverk i NHOs statistikkregister og lønnssum basert på årslønnsnivå for henholdsvis industriarbeidere og industrifunksjonærer</w:t>
      </w:r>
    </w:p>
    <w:p w:rsidR="006362D3" w:rsidRDefault="009A57EC" w:rsidP="00392E9C">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6362D3" w:rsidTr="00861031">
        <w:trPr>
          <w:trHeight w:val="360"/>
        </w:trPr>
        <w:tc>
          <w:tcPr>
            <w:tcW w:w="5200" w:type="dxa"/>
            <w:shd w:val="clear" w:color="auto" w:fill="FFFFFF"/>
          </w:tcPr>
          <w:p w:rsidR="006362D3" w:rsidRDefault="006362D3" w:rsidP="00861031"/>
        </w:tc>
        <w:tc>
          <w:tcPr>
            <w:tcW w:w="1300" w:type="dxa"/>
          </w:tcPr>
          <w:p w:rsidR="006362D3" w:rsidRDefault="006362D3" w:rsidP="00861031">
            <w:pPr>
              <w:jc w:val="right"/>
            </w:pPr>
          </w:p>
        </w:tc>
        <w:tc>
          <w:tcPr>
            <w:tcW w:w="1300" w:type="dxa"/>
          </w:tcPr>
          <w:p w:rsidR="006362D3" w:rsidRDefault="009A57EC" w:rsidP="00861031">
            <w:pPr>
              <w:jc w:val="right"/>
            </w:pPr>
            <w:r>
              <w:t>Arbeidere</w:t>
            </w:r>
          </w:p>
        </w:tc>
        <w:tc>
          <w:tcPr>
            <w:tcW w:w="1300" w:type="dxa"/>
          </w:tcPr>
          <w:p w:rsidR="006362D3" w:rsidRDefault="009A57EC" w:rsidP="00861031">
            <w:pPr>
              <w:jc w:val="right"/>
            </w:pPr>
            <w:r>
              <w:t>Funksjonærer</w:t>
            </w:r>
          </w:p>
        </w:tc>
      </w:tr>
      <w:tr w:rsidR="006362D3" w:rsidTr="00861031">
        <w:trPr>
          <w:trHeight w:val="380"/>
        </w:trPr>
        <w:tc>
          <w:tcPr>
            <w:tcW w:w="5200" w:type="dxa"/>
          </w:tcPr>
          <w:p w:rsidR="006362D3" w:rsidRDefault="009A57EC" w:rsidP="00861031">
            <w:r>
              <w:t>Årsverk</w:t>
            </w:r>
          </w:p>
        </w:tc>
        <w:tc>
          <w:tcPr>
            <w:tcW w:w="1300" w:type="dxa"/>
          </w:tcPr>
          <w:p w:rsidR="006362D3" w:rsidRDefault="009A57EC" w:rsidP="00861031">
            <w:pPr>
              <w:jc w:val="right"/>
            </w:pPr>
            <w:r>
              <w:t>2016</w:t>
            </w:r>
          </w:p>
        </w:tc>
        <w:tc>
          <w:tcPr>
            <w:tcW w:w="1300" w:type="dxa"/>
          </w:tcPr>
          <w:p w:rsidR="006362D3" w:rsidRDefault="009A57EC" w:rsidP="00861031">
            <w:pPr>
              <w:jc w:val="right"/>
            </w:pPr>
            <w:r>
              <w:t>53,0</w:t>
            </w:r>
          </w:p>
        </w:tc>
        <w:tc>
          <w:tcPr>
            <w:tcW w:w="1300" w:type="dxa"/>
          </w:tcPr>
          <w:p w:rsidR="006362D3" w:rsidRDefault="009A57EC" w:rsidP="00861031">
            <w:pPr>
              <w:jc w:val="right"/>
            </w:pPr>
            <w:r>
              <w:t>47,0</w:t>
            </w:r>
          </w:p>
        </w:tc>
      </w:tr>
      <w:tr w:rsidR="006362D3" w:rsidTr="00861031">
        <w:trPr>
          <w:trHeight w:val="380"/>
        </w:trPr>
        <w:tc>
          <w:tcPr>
            <w:tcW w:w="5200" w:type="dxa"/>
          </w:tcPr>
          <w:p w:rsidR="006362D3" w:rsidRDefault="006362D3" w:rsidP="00861031"/>
        </w:tc>
        <w:tc>
          <w:tcPr>
            <w:tcW w:w="1300" w:type="dxa"/>
          </w:tcPr>
          <w:p w:rsidR="006362D3" w:rsidRDefault="009A57EC" w:rsidP="00861031">
            <w:pPr>
              <w:jc w:val="right"/>
            </w:pPr>
            <w:r>
              <w:t>2017</w:t>
            </w:r>
          </w:p>
        </w:tc>
        <w:tc>
          <w:tcPr>
            <w:tcW w:w="1300" w:type="dxa"/>
          </w:tcPr>
          <w:p w:rsidR="006362D3" w:rsidRDefault="009A57EC" w:rsidP="00861031">
            <w:pPr>
              <w:jc w:val="right"/>
            </w:pPr>
            <w:r>
              <w:t>54,8</w:t>
            </w:r>
          </w:p>
        </w:tc>
        <w:tc>
          <w:tcPr>
            <w:tcW w:w="1300" w:type="dxa"/>
          </w:tcPr>
          <w:p w:rsidR="006362D3" w:rsidRDefault="009A57EC" w:rsidP="00861031">
            <w:pPr>
              <w:jc w:val="right"/>
            </w:pPr>
            <w:r>
              <w:t>45,2</w:t>
            </w:r>
          </w:p>
        </w:tc>
      </w:tr>
      <w:tr w:rsidR="006362D3" w:rsidTr="00861031">
        <w:trPr>
          <w:trHeight w:val="380"/>
        </w:trPr>
        <w:tc>
          <w:tcPr>
            <w:tcW w:w="5200" w:type="dxa"/>
          </w:tcPr>
          <w:p w:rsidR="006362D3" w:rsidRDefault="006362D3" w:rsidP="00861031"/>
        </w:tc>
        <w:tc>
          <w:tcPr>
            <w:tcW w:w="1300" w:type="dxa"/>
          </w:tcPr>
          <w:p w:rsidR="006362D3" w:rsidRDefault="009A57EC" w:rsidP="00861031">
            <w:pPr>
              <w:jc w:val="right"/>
            </w:pPr>
            <w:r>
              <w:t>2018</w:t>
            </w:r>
          </w:p>
        </w:tc>
        <w:tc>
          <w:tcPr>
            <w:tcW w:w="1300" w:type="dxa"/>
          </w:tcPr>
          <w:p w:rsidR="006362D3" w:rsidRDefault="009A57EC" w:rsidP="00861031">
            <w:pPr>
              <w:jc w:val="right"/>
            </w:pPr>
            <w:r>
              <w:t>55,5</w:t>
            </w:r>
          </w:p>
        </w:tc>
        <w:tc>
          <w:tcPr>
            <w:tcW w:w="1300" w:type="dxa"/>
          </w:tcPr>
          <w:p w:rsidR="006362D3" w:rsidRDefault="009A57EC" w:rsidP="00861031">
            <w:pPr>
              <w:jc w:val="right"/>
            </w:pPr>
            <w:r>
              <w:t>44,5</w:t>
            </w:r>
          </w:p>
        </w:tc>
      </w:tr>
      <w:tr w:rsidR="006362D3" w:rsidTr="00861031">
        <w:trPr>
          <w:trHeight w:val="380"/>
        </w:trPr>
        <w:tc>
          <w:tcPr>
            <w:tcW w:w="5200" w:type="dxa"/>
          </w:tcPr>
          <w:p w:rsidR="006362D3" w:rsidRDefault="006362D3" w:rsidP="00861031"/>
        </w:tc>
        <w:tc>
          <w:tcPr>
            <w:tcW w:w="1300" w:type="dxa"/>
          </w:tcPr>
          <w:p w:rsidR="006362D3" w:rsidRDefault="009A57EC" w:rsidP="00861031">
            <w:pPr>
              <w:jc w:val="right"/>
            </w:pPr>
            <w:r>
              <w:t>2019</w:t>
            </w:r>
          </w:p>
        </w:tc>
        <w:tc>
          <w:tcPr>
            <w:tcW w:w="1300" w:type="dxa"/>
          </w:tcPr>
          <w:p w:rsidR="006362D3" w:rsidRDefault="009A57EC" w:rsidP="00861031">
            <w:pPr>
              <w:jc w:val="right"/>
            </w:pPr>
            <w:r>
              <w:t>55,2</w:t>
            </w:r>
          </w:p>
        </w:tc>
        <w:tc>
          <w:tcPr>
            <w:tcW w:w="1300" w:type="dxa"/>
          </w:tcPr>
          <w:p w:rsidR="006362D3" w:rsidRDefault="009A57EC" w:rsidP="00861031">
            <w:pPr>
              <w:jc w:val="right"/>
            </w:pPr>
            <w:r>
              <w:t>44,8</w:t>
            </w:r>
          </w:p>
        </w:tc>
      </w:tr>
      <w:tr w:rsidR="006362D3" w:rsidTr="00861031">
        <w:trPr>
          <w:trHeight w:val="380"/>
        </w:trPr>
        <w:tc>
          <w:tcPr>
            <w:tcW w:w="5200" w:type="dxa"/>
          </w:tcPr>
          <w:p w:rsidR="006362D3" w:rsidRDefault="009A57EC" w:rsidP="00861031">
            <w:r>
              <w:t>Lønnssum</w:t>
            </w:r>
          </w:p>
        </w:tc>
        <w:tc>
          <w:tcPr>
            <w:tcW w:w="1300" w:type="dxa"/>
          </w:tcPr>
          <w:p w:rsidR="006362D3" w:rsidRDefault="009A57EC" w:rsidP="00861031">
            <w:pPr>
              <w:jc w:val="right"/>
            </w:pPr>
            <w:r>
              <w:t>2016</w:t>
            </w:r>
          </w:p>
        </w:tc>
        <w:tc>
          <w:tcPr>
            <w:tcW w:w="1300" w:type="dxa"/>
          </w:tcPr>
          <w:p w:rsidR="006362D3" w:rsidRDefault="009A57EC" w:rsidP="00861031">
            <w:pPr>
              <w:jc w:val="right"/>
            </w:pPr>
            <w:r>
              <w:t>41,2</w:t>
            </w:r>
          </w:p>
        </w:tc>
        <w:tc>
          <w:tcPr>
            <w:tcW w:w="1300" w:type="dxa"/>
          </w:tcPr>
          <w:p w:rsidR="006362D3" w:rsidRDefault="009A57EC" w:rsidP="00861031">
            <w:pPr>
              <w:jc w:val="right"/>
            </w:pPr>
            <w:r>
              <w:t>58,8</w:t>
            </w:r>
          </w:p>
        </w:tc>
      </w:tr>
      <w:tr w:rsidR="006362D3" w:rsidTr="00861031">
        <w:trPr>
          <w:trHeight w:val="380"/>
        </w:trPr>
        <w:tc>
          <w:tcPr>
            <w:tcW w:w="5200" w:type="dxa"/>
          </w:tcPr>
          <w:p w:rsidR="006362D3" w:rsidRDefault="006362D3" w:rsidP="00861031"/>
        </w:tc>
        <w:tc>
          <w:tcPr>
            <w:tcW w:w="1300" w:type="dxa"/>
          </w:tcPr>
          <w:p w:rsidR="006362D3" w:rsidRDefault="009A57EC" w:rsidP="00861031">
            <w:pPr>
              <w:jc w:val="right"/>
            </w:pPr>
            <w:r>
              <w:t>2017</w:t>
            </w:r>
          </w:p>
        </w:tc>
        <w:tc>
          <w:tcPr>
            <w:tcW w:w="1300" w:type="dxa"/>
          </w:tcPr>
          <w:p w:rsidR="006362D3" w:rsidRDefault="009A57EC" w:rsidP="00861031">
            <w:pPr>
              <w:jc w:val="right"/>
            </w:pPr>
            <w:r>
              <w:t>43,2</w:t>
            </w:r>
          </w:p>
        </w:tc>
        <w:tc>
          <w:tcPr>
            <w:tcW w:w="1300" w:type="dxa"/>
          </w:tcPr>
          <w:p w:rsidR="006362D3" w:rsidRDefault="009A57EC" w:rsidP="00861031">
            <w:pPr>
              <w:jc w:val="right"/>
            </w:pPr>
            <w:r>
              <w:t>56,8</w:t>
            </w:r>
          </w:p>
        </w:tc>
      </w:tr>
      <w:tr w:rsidR="006362D3" w:rsidTr="00861031">
        <w:trPr>
          <w:trHeight w:val="380"/>
        </w:trPr>
        <w:tc>
          <w:tcPr>
            <w:tcW w:w="5200" w:type="dxa"/>
          </w:tcPr>
          <w:p w:rsidR="006362D3" w:rsidRDefault="006362D3" w:rsidP="00861031"/>
        </w:tc>
        <w:tc>
          <w:tcPr>
            <w:tcW w:w="1300" w:type="dxa"/>
          </w:tcPr>
          <w:p w:rsidR="006362D3" w:rsidRDefault="009A57EC" w:rsidP="00861031">
            <w:pPr>
              <w:jc w:val="right"/>
            </w:pPr>
            <w:r>
              <w:t>2018</w:t>
            </w:r>
          </w:p>
        </w:tc>
        <w:tc>
          <w:tcPr>
            <w:tcW w:w="1300" w:type="dxa"/>
          </w:tcPr>
          <w:p w:rsidR="006362D3" w:rsidRDefault="009A57EC" w:rsidP="00861031">
            <w:pPr>
              <w:jc w:val="right"/>
            </w:pPr>
            <w:r>
              <w:t>43,9</w:t>
            </w:r>
          </w:p>
        </w:tc>
        <w:tc>
          <w:tcPr>
            <w:tcW w:w="1300" w:type="dxa"/>
          </w:tcPr>
          <w:p w:rsidR="006362D3" w:rsidRDefault="009A57EC" w:rsidP="00861031">
            <w:pPr>
              <w:jc w:val="right"/>
            </w:pPr>
            <w:r>
              <w:t>56,1</w:t>
            </w:r>
          </w:p>
        </w:tc>
      </w:tr>
      <w:tr w:rsidR="006362D3" w:rsidTr="00861031">
        <w:trPr>
          <w:trHeight w:val="380"/>
        </w:trPr>
        <w:tc>
          <w:tcPr>
            <w:tcW w:w="5200" w:type="dxa"/>
          </w:tcPr>
          <w:p w:rsidR="006362D3" w:rsidRDefault="006362D3" w:rsidP="00861031"/>
        </w:tc>
        <w:tc>
          <w:tcPr>
            <w:tcW w:w="1300" w:type="dxa"/>
          </w:tcPr>
          <w:p w:rsidR="006362D3" w:rsidRDefault="009A57EC" w:rsidP="00861031">
            <w:pPr>
              <w:jc w:val="right"/>
            </w:pPr>
            <w:r>
              <w:t>2019</w:t>
            </w:r>
          </w:p>
        </w:tc>
        <w:tc>
          <w:tcPr>
            <w:tcW w:w="1300" w:type="dxa"/>
          </w:tcPr>
          <w:p w:rsidR="006362D3" w:rsidRDefault="009A57EC" w:rsidP="00861031">
            <w:pPr>
              <w:jc w:val="right"/>
            </w:pPr>
            <w:r>
              <w:t>43,8</w:t>
            </w:r>
          </w:p>
        </w:tc>
        <w:tc>
          <w:tcPr>
            <w:tcW w:w="1300" w:type="dxa"/>
          </w:tcPr>
          <w:p w:rsidR="006362D3" w:rsidRDefault="009A57EC" w:rsidP="00861031">
            <w:pPr>
              <w:jc w:val="right"/>
            </w:pPr>
            <w:r>
              <w:t>56,2</w:t>
            </w:r>
          </w:p>
        </w:tc>
      </w:tr>
    </w:tbl>
    <w:p w:rsidR="006362D3" w:rsidRDefault="009A57EC" w:rsidP="00392E9C">
      <w:pPr>
        <w:pStyle w:val="Kilde"/>
        <w:rPr>
          <w:rFonts w:ascii="Times New Roman" w:hAnsi="Times New Roman"/>
          <w:lang w:val="en-GB"/>
        </w:rPr>
      </w:pPr>
      <w:r>
        <w:lastRenderedPageBreak/>
        <w:t>NHO og Statistisk sentralbyrå.</w:t>
      </w:r>
    </w:p>
    <w:p w:rsidR="006362D3" w:rsidRDefault="009A57EC" w:rsidP="00392E9C">
      <w:pPr>
        <w:pStyle w:val="Overskrift3"/>
      </w:pPr>
      <w:r>
        <w:t>Lønnsutviklingen i andre områder i privat næringsvirksomhet</w:t>
      </w:r>
    </w:p>
    <w:p w:rsidR="006362D3" w:rsidRDefault="009A57EC" w:rsidP="00392E9C">
      <w:r>
        <w:t xml:space="preserve">I </w:t>
      </w:r>
      <w:r>
        <w:rPr>
          <w:rStyle w:val="kursiv"/>
          <w:sz w:val="21"/>
          <w:szCs w:val="21"/>
        </w:rPr>
        <w:t>varehandelen</w:t>
      </w:r>
      <w:r>
        <w:t xml:space="preserve"> ble mellomoppgjøret i 2019 mellom LO og Virke og mellom YS og Virke for handel, service og tjenesteytende næringer gjennomført 3. og 4. april 2019. På Landsoverenskomsten og Kontoroverenskomsten mellom HK og Virke ble minstelønnssatsene økt med henholdsvis 2 kr (trinn 1–3), 3 kr (trinn 4) og 5 kr (trinn 5) per time fra 1. april 2019. Garantiordningen på Landsoverenskomsten og Kontoroverenskomsten mellom HK og Virke resulterte i at minstelønnssatsen trinn 6 fikk et tillegg fra 1. februar 2019 på kr 5,80 per time. For de fleste andre overenskomster ble det gitt et generelt tillegg på kr 2,50 per time per 1. april 2019. I tillegg ble det på enkelte andre overenskomster gitt ytterligere kr 2,00 per time (lavlønnstillegg).</w:t>
      </w:r>
    </w:p>
    <w:p w:rsidR="006362D3" w:rsidRDefault="009A57EC" w:rsidP="00392E9C">
      <w:r>
        <w:t>På grunnlag av lønnsstatistikk for 2019 og lønnstilleggene i 2019, har utvalget beregnet årslønnsveksten fra 2018 til 2019 for heltidsansatte i Virke-bedrifter i varehandelen til 3,0 prosent.</w:t>
      </w:r>
    </w:p>
    <w:p w:rsidR="006362D3" w:rsidRDefault="009A57EC" w:rsidP="00392E9C">
      <w:r>
        <w:t xml:space="preserve">I </w:t>
      </w:r>
      <w:r>
        <w:rPr>
          <w:rStyle w:val="kursiv"/>
          <w:sz w:val="21"/>
          <w:szCs w:val="21"/>
        </w:rPr>
        <w:t>finansnæringen</w:t>
      </w:r>
      <w:r>
        <w:t xml:space="preserve"> ble det i mellomoppgjøret for 2019 mellom Finansforbundet og Finans Norge og mellom LO/HK og Norsk Post- og Kommunikasjonsforbund og Finans Norge gitt et generelt tillegg på alle trinn på lønnsregulativet på kr 9 200 per år, med virkning fra 1. mai 2019. Tillegget anslås å bidra med 1,0 prosentpoeng til årslønnsveksten fra 2018 til 2019.</w:t>
      </w:r>
    </w:p>
    <w:p w:rsidR="006362D3" w:rsidRDefault="009A57EC" w:rsidP="00392E9C">
      <w:r>
        <w:t xml:space="preserve">Årslønnsveksten i finanstjenester fra 2018 til 2019 er beregnet til 3,4 prosent. Utvalgets statistikk for finanstjenester gjelder heltidsansatte i medlemsvirksomhetene i Finans Norge utenom ledere (første siffer i yrkeskoden lik 1), se også NOU 2017: 10. Årslønnsvekst og overheng er beregnet ut fra korrigert lønnsnivå for 2019 på grunn av endringer i innrapportering av yrkeskoder fra noen medlemmer av Finans Norge som endret populasjonen vesentlig. Årslønnsnivået for 2019 vist i tabell 1.1, 1.7 og </w:t>
      </w:r>
      <w:proofErr w:type="spellStart"/>
      <w:r>
        <w:t>vedleggstabell</w:t>
      </w:r>
      <w:proofErr w:type="spellEnd"/>
      <w:r>
        <w:t xml:space="preserve"> 4.10 er ikke korrigert, dvs. er beregnet ut fra utvalgets ordinære avgrensning basert på faktisk innrapporterte yrkeskoder og lønninger. Det er dermed et brudd i lønnsnivået sammenliknet med fjorårets rapport.</w:t>
      </w:r>
    </w:p>
    <w:p w:rsidR="006362D3" w:rsidRDefault="009A57EC" w:rsidP="00392E9C">
      <w:pPr>
        <w:pStyle w:val="Overskrift3"/>
      </w:pPr>
      <w:r>
        <w:t>Lønnsutviklingen i offentlig sektor</w:t>
      </w:r>
    </w:p>
    <w:p w:rsidR="006362D3" w:rsidRDefault="009A57EC" w:rsidP="00392E9C">
      <w:pPr>
        <w:pStyle w:val="avsnitt-undertittel"/>
      </w:pPr>
      <w:r>
        <w:t>Staten</w:t>
      </w:r>
    </w:p>
    <w:p w:rsidR="006362D3" w:rsidRDefault="009A57EC" w:rsidP="00392E9C">
      <w:r>
        <w:t xml:space="preserve">Mellomoppgjøret i det statlige tariffområdet i 2019 gikk til mekling. Den 24. mai 2019 la Riksmekleren fram et forslag som partene aksepterte. I avtalen med LO Stat, </w:t>
      </w:r>
      <w:proofErr w:type="spellStart"/>
      <w:r>
        <w:t>Unio</w:t>
      </w:r>
      <w:proofErr w:type="spellEnd"/>
      <w:r>
        <w:t xml:space="preserve"> og YS Stat ble det gitt et generelt tillegg på 1,35 prosent i </w:t>
      </w:r>
      <w:proofErr w:type="spellStart"/>
      <w:r>
        <w:t>ltr</w:t>
      </w:r>
      <w:proofErr w:type="spellEnd"/>
      <w:r>
        <w:t xml:space="preserve">. 19–46 og </w:t>
      </w:r>
      <w:proofErr w:type="spellStart"/>
      <w:r>
        <w:t>ltr</w:t>
      </w:r>
      <w:proofErr w:type="spellEnd"/>
      <w:r>
        <w:t xml:space="preserve">. 64–101 på </w:t>
      </w:r>
      <w:proofErr w:type="spellStart"/>
      <w:r>
        <w:t>hovedlønnstabellen</w:t>
      </w:r>
      <w:proofErr w:type="spellEnd"/>
      <w:r>
        <w:t xml:space="preserve"> med virkning fra 1. mai 2019. I </w:t>
      </w:r>
      <w:proofErr w:type="spellStart"/>
      <w:r>
        <w:t>ltr</w:t>
      </w:r>
      <w:proofErr w:type="spellEnd"/>
      <w:r>
        <w:t>. 47–63 med flere kvinner enn menn, ble det gitt 1,55 prosent. Med virkning fra 1. juli 2019 ble det avsatt 1,24 prosent til lokale forhandlinger. I avtalen med Akademikerne ble det avsatt 2,15 prosent av lønnsmassen til lokale forhandlinger med virkning fra 1. mai 2019. På grunnlag av lønnsstatistikk for 2019 og tarifftilleggene i 2019, er årslønnsveksten fra 2018 til 2019 i det statlige tariffområdet beregnet til 3,8 prosent.</w:t>
      </w:r>
    </w:p>
    <w:p w:rsidR="006362D3" w:rsidRDefault="009A57EC" w:rsidP="00392E9C">
      <w:pPr>
        <w:pStyle w:val="avsnitt-undertittel"/>
      </w:pPr>
      <w:r>
        <w:t>Kommunesektoren/KS-området</w:t>
      </w:r>
    </w:p>
    <w:p w:rsidR="006362D3" w:rsidRDefault="009A57EC" w:rsidP="00392E9C">
      <w:r>
        <w:t xml:space="preserve">I mellomoppgjøret i </w:t>
      </w:r>
      <w:r>
        <w:rPr>
          <w:rStyle w:val="kursiv"/>
          <w:sz w:val="21"/>
          <w:szCs w:val="21"/>
        </w:rPr>
        <w:t>KS-området</w:t>
      </w:r>
      <w:r>
        <w:t xml:space="preserve"> 2019 ble det for stillinger med hovedsakelig sentral lønnsdannelse gitt lønnstillegg med virkning fra 1. mai 2019 på mellom 8 000 og 20 000 kr per år, som vist i tabell 1.1 i vedlegg 1. I tillegg var det enighet om et særskilt lønnstiltak med virkning fra 1. juli 2019. Tiltaket gjelder for alle arbeidstakere med 3- og 4-årig høgskoleutdanning i stillingsgruppene «Lærer og Stilling med krav om 3-årig U/H-utdanning» og «Adjunkt </w:t>
      </w:r>
      <w:r>
        <w:lastRenderedPageBreak/>
        <w:t>og Stilling med krav om 4-årig U/H-utdanning», samt arbeidstakere med 10 og 16 års ansiennitet i stillingsgruppene «Fagarbeiderstillinger» og «Stilling med krav om fagbrev og 1-årig fagskoleutdanning». Med virkning fra 1. juli 2019 ble garantilønnen for disse arbeidstakerne økt ut over det generelle tillegget. Ledere i HTA kapittel 4 fikk et generelt tillegg på 3,0 prosent fra 1. mai 2019. Det ble ikke avsatt midler til lokale lønnsforhandlinger i HTA kapittel 4 i 2019.</w:t>
      </w:r>
    </w:p>
    <w:p w:rsidR="006362D3" w:rsidRDefault="009A57EC" w:rsidP="00392E9C">
      <w:r>
        <w:t xml:space="preserve">I mellomoppgjøret i </w:t>
      </w:r>
      <w:r>
        <w:rPr>
          <w:rStyle w:val="kursiv"/>
          <w:sz w:val="21"/>
          <w:szCs w:val="21"/>
        </w:rPr>
        <w:t>Oslo kommune</w:t>
      </w:r>
      <w:r>
        <w:t xml:space="preserve"> mellom Oslo kommune og Kommuneansattes Hovedsam</w:t>
      </w:r>
      <w:r>
        <w:rPr>
          <w:spacing w:val="-1"/>
        </w:rPr>
        <w:t xml:space="preserve">menslutning – Oslo (KAH), </w:t>
      </w:r>
      <w:proofErr w:type="spellStart"/>
      <w:r>
        <w:rPr>
          <w:spacing w:val="-1"/>
        </w:rPr>
        <w:t>Unio</w:t>
      </w:r>
      <w:proofErr w:type="spellEnd"/>
      <w:r>
        <w:rPr>
          <w:spacing w:val="-1"/>
        </w:rPr>
        <w:t xml:space="preserve"> og YS kommune,</w:t>
      </w:r>
      <w:r>
        <w:t xml:space="preserve"> kom partene etter forhandlinger til enighet om et tillegg på lønnstabellen fra 1. mai 2019 på 2,62 prosent eller minimum 12 000 kr. Det ble konflikt mellom Oslo kommune og Akademikerne den 24. mai. Den 27. mai kom partene til enighet. Medlemmer av Akademikerne og tilsluttede forbund fikk et tillegg på lønnstabellen fra 28. mai 2019 på 2,62 prosent eller minimum 12 000 kr.</w:t>
      </w:r>
    </w:p>
    <w:p w:rsidR="006362D3" w:rsidRDefault="009A57EC" w:rsidP="00392E9C">
      <w:r>
        <w:t xml:space="preserve">For en del grupper i KS-området (kapittel 3 og 5) fastsettes lønnen gjennom lokale lønnsforhandlinger i den enkelte kommune og fylkeskommune </w:t>
      </w:r>
      <w:r>
        <w:rPr>
          <w:spacing w:val="-1"/>
        </w:rPr>
        <w:t>uten noen sentral ramme. Virkningsdato for lønns</w:t>
      </w:r>
      <w:r>
        <w:t>tillegg er 1. mai med mindre annen dato er avtalt.</w:t>
      </w:r>
    </w:p>
    <w:p w:rsidR="006362D3" w:rsidRDefault="009A57EC" w:rsidP="00392E9C">
      <w:pPr>
        <w:pStyle w:val="avsnitt-under-undertittel"/>
      </w:pPr>
      <w:r>
        <w:t>Kommuneansatte i alt</w:t>
      </w:r>
    </w:p>
    <w:p w:rsidR="006362D3" w:rsidRDefault="009A57EC" w:rsidP="00392E9C">
      <w:r>
        <w:t>På grunnlag av lønnsstatistikk for 2019 og tarifftilleggene i 2019, er årslønnsveksten fra 2018 til 2019 for hele kommunesektoren, inkl. undervisningssektoren, Oslo kommune og diverse bedriftsmedlemmer</w:t>
      </w:r>
      <w:r>
        <w:rPr>
          <w:vertAlign w:val="superscript"/>
        </w:rPr>
        <w:footnoteReference w:id="1"/>
      </w:r>
      <w:r>
        <w:t>, beregnet til 3,5 prosent.</w:t>
      </w:r>
    </w:p>
    <w:p w:rsidR="006362D3" w:rsidRDefault="009A57EC" w:rsidP="00392E9C">
      <w:pPr>
        <w:pStyle w:val="avsnitt-under-undertittel"/>
      </w:pPr>
      <w:r>
        <w:t>Kommuneansatte eksklusive undervisningsansatte</w:t>
      </w:r>
    </w:p>
    <w:p w:rsidR="006362D3" w:rsidRDefault="009A57EC" w:rsidP="00392E9C">
      <w:r>
        <w:t>På grunnlag av lønnsstatistikk for 2019 og tarifftilleggene i 2019, er årslønnsveksten fra 2018 til 2019 for kommuneansatte eksklusive undervisningsansatte beregnet til 3,7 prosent.</w:t>
      </w:r>
    </w:p>
    <w:p w:rsidR="006362D3" w:rsidRDefault="009A57EC" w:rsidP="00392E9C">
      <w:pPr>
        <w:pStyle w:val="avsnitt-under-undertittel"/>
      </w:pPr>
      <w:r>
        <w:t>Undervisningsansatte</w:t>
      </w:r>
    </w:p>
    <w:p w:rsidR="006362D3" w:rsidRDefault="009A57EC" w:rsidP="00392E9C">
      <w:r>
        <w:t>På grunnlag av lønnsstatistikk for 2019 og tarifftilleggene i 2019, er årslønnsveksten fra 2018 til 2019 for undervisningsansatte i hele kommunesektoren beregnet til 3,0 prosent.</w:t>
      </w:r>
    </w:p>
    <w:p w:rsidR="006362D3" w:rsidRDefault="009A57EC" w:rsidP="00392E9C">
      <w:pPr>
        <w:pStyle w:val="Overskrift3"/>
      </w:pPr>
      <w:r>
        <w:t>Lønnsutviklingen i Spekter-området</w:t>
      </w:r>
    </w:p>
    <w:p w:rsidR="006362D3" w:rsidRDefault="009A57EC" w:rsidP="00392E9C">
      <w:r>
        <w:t>I tråd med forhandlingsmodellen i Spekter forhandles det først på nasjonalt nivå (A-nivå) om overenskomstens generelle del mellom Spekter og den enkelte hovedorganisasjon. Denne delen er felles for alle virksomheter innenfor et overenskomstområde og forplikter arbeidsgiver og den aktuelle hovedorganisasjonens medlemmer. Deretter forhandles overenskomstens spesielle del (B-delen) mellom den enkelte virksomhet og hovedorganisasjonenes forbund eller forhandlingsgrupper. Det kan avtales avvikende ordninger.</w:t>
      </w:r>
    </w:p>
    <w:p w:rsidR="006362D3" w:rsidRDefault="009A57EC" w:rsidP="00392E9C">
      <w:r>
        <w:t xml:space="preserve">For Spekter-Helse er det for LO, YS, noen av </w:t>
      </w:r>
      <w:proofErr w:type="spellStart"/>
      <w:r>
        <w:t>Unios</w:t>
      </w:r>
      <w:proofErr w:type="spellEnd"/>
      <w:r>
        <w:t xml:space="preserve"> forbund og Den norske legeforening de siste årene avtalt et nasjonalt nivå II (A2) der det forhandles mellom Spekter-Helse og de enkelte foreninger/forbund i hovedorganisasjonene om særskilte lønns- og arbeidsvilkår for den enkelte forenings medlemmer.</w:t>
      </w:r>
    </w:p>
    <w:p w:rsidR="006362D3" w:rsidRDefault="009A57EC" w:rsidP="00392E9C">
      <w:pPr>
        <w:pStyle w:val="avsnitt-undertittel"/>
      </w:pPr>
      <w:r>
        <w:lastRenderedPageBreak/>
        <w:t>Spekter-området ekskl. helseforetakene</w:t>
      </w:r>
    </w:p>
    <w:p w:rsidR="006362D3" w:rsidRDefault="009A57EC" w:rsidP="00392E9C">
      <w:r>
        <w:t xml:space="preserve">I mellomoppgjøret 2019 i Spekter-området ekskl. helseforetakene ble det i forhandlingene på A-nivå mellom Spekter og LO Stat og YS Spekter avtalt et generelt tillegg på kr 4 875 per år. Det ble gitt ytterligere et tillegg på kr 3 900 per år til arbeidstakere (unntatt lærlinger og unge arbeidstakere) med en årslønn på kr 430 221 eller lavere. Tilleggene hadde virkning fra 1. april 2019. For medlemmer i </w:t>
      </w:r>
      <w:proofErr w:type="spellStart"/>
      <w:r>
        <w:t>Unio</w:t>
      </w:r>
      <w:proofErr w:type="spellEnd"/>
      <w:r>
        <w:t xml:space="preserve"> og SAN forhandles alle lønnstillegg lokalt i virksomhetene. På grunnlag av lønnsstatistikk for 2019 og avtalte tillegg i 2019, er årslønnsveksten fra 2018 til 2019 i Spekter-området ekskl. helseforetakene beregnet til 3,3 prosent.</w:t>
      </w:r>
    </w:p>
    <w:p w:rsidR="006362D3" w:rsidRDefault="009A57EC" w:rsidP="00392E9C">
      <w:pPr>
        <w:pStyle w:val="avsnitt-undertittel"/>
      </w:pPr>
      <w:r>
        <w:t>Helseforetakene</w:t>
      </w:r>
    </w:p>
    <w:p w:rsidR="006362D3" w:rsidRDefault="009A57EC" w:rsidP="00392E9C">
      <w:r>
        <w:t>I mellomoppgjøret i 2019 i helseforetakene mellom Spekter og forbundene i LO og YS ble det brudd i forhandlingene om sosiale bestemmelser i helseforetakene (A1-delen av tariffavtalen). For forbundene i LO og YS gikk dermed hele årets mellomoppgjør i helseforetakene til mekling. Meklingen førte ikke fram, og det ble konflikt fra 29. mai. Regjeringen ved arbeids- og sosialministeren besluttet 23. juni å foreslå tvungen lønnsnemnd pga. fare for liv og helse ved en varslet opptrapping av streiken fra 24. juni, og streiken ble avsluttet. Rikslønnsnemndas kjennelse forelå 7. november 2019. Det ble gitt et generelt tillegg til alle ansatte i stillingsgruppe 1–3 på kr 7 000 per år. Arbeidstakere i gruppe 4 og 5 og ansatte i unormerte stillinger fikk et generelt tillegg på 2,1 prosent. Arbeidstakere i gruppe 5 med ansiennitet på 16 år eller mer, og ledere, fikk ytterligere et tillegg på 0,5 prosent (samlet 2,6 prosent). Alle tillegg hadde virkning fra 1. august 2019. Minstelønnssatsene ble hevet med minst 8 000 kr for alle stillingsgrupper fra samme dato, se tabell 1.2 i vedlegg 1. Det ble ikke gjennomført lokale forhandlinger på B-nivå i 2019.</w:t>
      </w:r>
    </w:p>
    <w:p w:rsidR="006362D3" w:rsidRDefault="009A57EC" w:rsidP="00392E9C">
      <w:r>
        <w:t>Spekter og Ergoterapeutforbundet, Fysioterapeutforbundet, Norsk Sykepleierforbund og Utdanningsforbundet kom til enighet i de sentrale forbundsvise forhandlingene (A2) for helseforetakene. Det ble ikke gjennomført lokale lønnsforhandlinger på B-dels nivå i 2019. Minstelønnssatsene ble hevet med minst 10 000 kr med virkning fra 1. august 2019, se tabell 1.3 i vedlegg 1. Det ble gitt følgende generelle tillegg:</w:t>
      </w:r>
    </w:p>
    <w:p w:rsidR="006362D3" w:rsidRDefault="009A57EC" w:rsidP="00392E9C">
      <w:pPr>
        <w:pStyle w:val="Liste"/>
      </w:pPr>
      <w:r>
        <w:t>Medlemmer av Norsk Fysioterapeutforbund og Norsk Ergoterapeutforbund var sikret et generelt tillegg på 1,9 prosent med virkning fra 1. august 2019. Medlemmer i stilling som spesialfysioterapeut/spesialergoterapeut med ansiennitet på 16 år eller mer og medlemmer i lederstilling med økonomi- og personalansvar fikk et ytterligere tillegg på 0,5 prosent (samlet 2,4 prosent).</w:t>
      </w:r>
    </w:p>
    <w:p w:rsidR="006362D3" w:rsidRDefault="009A57EC" w:rsidP="00392E9C">
      <w:pPr>
        <w:pStyle w:val="Liste"/>
      </w:pPr>
      <w:r>
        <w:t>Med Norsk Sykepleierforbund ble det avtalt et generelt tillegg på 2,1 prosent med virkning fra 1. august 2019. Alle medlemmer i ansiennitetsstige spesialsykepleier/jordmor med ansiennitet på 16 år eller mer og medlemmer i lederstilling med økonomi- og personalansvar fikk ytterligere et generelt tillegg på 0,5 prosent (samlet 2,6 prosent).</w:t>
      </w:r>
    </w:p>
    <w:p w:rsidR="006362D3" w:rsidRDefault="009A57EC" w:rsidP="00392E9C">
      <w:pPr>
        <w:pStyle w:val="Liste"/>
      </w:pPr>
      <w:r>
        <w:t>Medlemmer av Utdanningsforbundet var sikret et generelt tillegg på 2,2 prosent med virkning fra 1. mai 2019. Medlemmer i stilling som pedagog med spesialkompetanse og medlemmer i lederstilling med økonomi- og personalansvar fikk et ytterligere tillegg på 0,5 prosent (samlet 2,7 prosent).</w:t>
      </w:r>
    </w:p>
    <w:p w:rsidR="006362D3" w:rsidRDefault="009A57EC" w:rsidP="00392E9C">
      <w:r>
        <w:t xml:space="preserve">Spekter og Den norske legeforening kom til enighet om generelle lønnstillegg til medisinerstudenter og leger i helseforetakene med virkning fra 1. januar 2019. Tilleggene varierte fra 14 000 kr til 30 200 kr per år. Medlemmer i lederstilling med </w:t>
      </w:r>
      <w:r>
        <w:rPr>
          <w:spacing w:val="-1"/>
        </w:rPr>
        <w:t>økonomi- og personalansvar som ikke deltar i vakt</w:t>
      </w:r>
      <w:r>
        <w:t>ordning fikk et tillegg på 3,2 prosent. Leger i vaktordning med totallønnsavtale fikk også et tillegg på 3,2 prosent. Det ble ikke gjennomført lokale forhandlinger i 2019.</w:t>
      </w:r>
    </w:p>
    <w:p w:rsidR="006362D3" w:rsidRDefault="009A57EC" w:rsidP="00392E9C">
      <w:r>
        <w:lastRenderedPageBreak/>
        <w:t>På grunnlag av lønnsstatistikk fra SSB for 2019 og avtalte tillegg i 2019, er årslønnsveksten fra 2018 til 2019 i helseforetakene beregnet til 3,4 prosent.</w:t>
      </w:r>
    </w:p>
    <w:p w:rsidR="006362D3" w:rsidRDefault="009A57EC" w:rsidP="00392E9C">
      <w:pPr>
        <w:pStyle w:val="Overskrift3"/>
      </w:pPr>
      <w:r>
        <w:t>Lønnsutviklingen for kvinner og menn i tariffområder</w:t>
      </w:r>
    </w:p>
    <w:p w:rsidR="006362D3" w:rsidRDefault="009A57EC" w:rsidP="00392E9C">
      <w:r>
        <w:t>Tabell 1.7 viser lønnsutviklingen for kvinner og menn i enkelte tariffområder. Fra 2018 til 2019 var lønnsforskjellene mellom kvinner og menn uendret eller redusert, for de fleste forhandlingsområdene i tabellen. Dette var også bildet fra 2015 til 2019.</w:t>
      </w:r>
    </w:p>
    <w:p w:rsidR="002C2D08" w:rsidRDefault="009A57EC" w:rsidP="00392E9C">
      <w:r>
        <w:t>I hovedgruppene i tabellen er det forholdsvis store variasjoner i størrelsen på lønnsforskjellene mellom kvinner og menn. Imidlertid er disse gruppene ikke sammenliknbare med hensyn til sammensetning da noen områder har mer ensartete stillingsstrukturer enn andre. For eksempel er stillingsstrukturen blant industriarbeidere relativt enhetlig, mens den er mer sammensatt blant annet i finanstjenester og i helseforetakene. Tabellen egner seg dermed mest til å følge utviklingen i de enkelte områdene over tid.</w:t>
      </w:r>
    </w:p>
    <w:p w:rsidR="002C2D08" w:rsidRDefault="002C2D08" w:rsidP="002C2D08">
      <w:pPr>
        <w:pStyle w:val="tabell-tittel"/>
      </w:pPr>
      <w:r>
        <w:t>Gjennomsnittlig årslønn</w:t>
      </w:r>
      <w:r>
        <w:rPr>
          <w:rStyle w:val="skrift-hevet"/>
          <w:sz w:val="21"/>
          <w:szCs w:val="21"/>
        </w:rPr>
        <w:t xml:space="preserve">1 </w:t>
      </w:r>
      <w:r>
        <w:t>for kvinner i forhold til gjennomsnittlig årslønn for menn i noen store forhandlingsområder. Prosent</w:t>
      </w:r>
    </w:p>
    <w:p w:rsidR="006362D3" w:rsidRDefault="009A57EC" w:rsidP="00392E9C">
      <w:pPr>
        <w:pStyle w:val="Tabellnavn"/>
      </w:pPr>
      <w:r>
        <w:t>15J2xt2</w:t>
      </w:r>
    </w:p>
    <w:tbl>
      <w:tblPr>
        <w:tblStyle w:val="StandardTabell"/>
        <w:tblW w:w="9000" w:type="dxa"/>
        <w:tblLayout w:type="fixed"/>
        <w:tblLook w:val="04A0" w:firstRow="1" w:lastRow="0" w:firstColumn="1" w:lastColumn="0" w:noHBand="0" w:noVBand="1"/>
      </w:tblPr>
      <w:tblGrid>
        <w:gridCol w:w="2000"/>
        <w:gridCol w:w="500"/>
        <w:gridCol w:w="500"/>
        <w:gridCol w:w="500"/>
        <w:gridCol w:w="500"/>
        <w:gridCol w:w="500"/>
        <w:gridCol w:w="500"/>
        <w:gridCol w:w="500"/>
        <w:gridCol w:w="500"/>
        <w:gridCol w:w="500"/>
        <w:gridCol w:w="500"/>
        <w:gridCol w:w="500"/>
        <w:gridCol w:w="500"/>
        <w:gridCol w:w="500"/>
        <w:gridCol w:w="500"/>
      </w:tblGrid>
      <w:tr w:rsidR="006362D3" w:rsidTr="00861031">
        <w:trPr>
          <w:trHeight w:val="600"/>
        </w:trPr>
        <w:tc>
          <w:tcPr>
            <w:tcW w:w="2000" w:type="dxa"/>
            <w:shd w:val="clear" w:color="auto" w:fill="FFFFFF"/>
          </w:tcPr>
          <w:p w:rsidR="006362D3" w:rsidRDefault="006362D3" w:rsidP="00861031"/>
        </w:tc>
        <w:tc>
          <w:tcPr>
            <w:tcW w:w="500" w:type="dxa"/>
          </w:tcPr>
          <w:p w:rsidR="006362D3" w:rsidRDefault="006362D3" w:rsidP="00861031">
            <w:pPr>
              <w:jc w:val="right"/>
            </w:pPr>
          </w:p>
        </w:tc>
        <w:tc>
          <w:tcPr>
            <w:tcW w:w="500" w:type="dxa"/>
          </w:tcPr>
          <w:p w:rsidR="006362D3" w:rsidRDefault="006362D3" w:rsidP="00861031">
            <w:pPr>
              <w:jc w:val="right"/>
            </w:pPr>
          </w:p>
        </w:tc>
        <w:tc>
          <w:tcPr>
            <w:tcW w:w="500" w:type="dxa"/>
          </w:tcPr>
          <w:p w:rsidR="006362D3" w:rsidRDefault="006362D3" w:rsidP="00861031">
            <w:pPr>
              <w:jc w:val="right"/>
            </w:pPr>
          </w:p>
        </w:tc>
        <w:tc>
          <w:tcPr>
            <w:tcW w:w="500" w:type="dxa"/>
          </w:tcPr>
          <w:p w:rsidR="006362D3" w:rsidRDefault="006362D3" w:rsidP="00861031">
            <w:pPr>
              <w:jc w:val="right"/>
            </w:pPr>
          </w:p>
        </w:tc>
        <w:tc>
          <w:tcPr>
            <w:tcW w:w="500" w:type="dxa"/>
          </w:tcPr>
          <w:p w:rsidR="006362D3" w:rsidRDefault="006362D3" w:rsidP="00861031">
            <w:pPr>
              <w:jc w:val="right"/>
            </w:pPr>
          </w:p>
        </w:tc>
        <w:tc>
          <w:tcPr>
            <w:tcW w:w="500" w:type="dxa"/>
          </w:tcPr>
          <w:p w:rsidR="006362D3" w:rsidRDefault="006362D3" w:rsidP="00861031">
            <w:pPr>
              <w:jc w:val="right"/>
            </w:pPr>
          </w:p>
        </w:tc>
        <w:tc>
          <w:tcPr>
            <w:tcW w:w="500" w:type="dxa"/>
          </w:tcPr>
          <w:p w:rsidR="006362D3" w:rsidRDefault="006362D3" w:rsidP="00861031">
            <w:pPr>
              <w:jc w:val="right"/>
            </w:pPr>
          </w:p>
        </w:tc>
        <w:tc>
          <w:tcPr>
            <w:tcW w:w="500" w:type="dxa"/>
          </w:tcPr>
          <w:p w:rsidR="006362D3" w:rsidRDefault="006362D3" w:rsidP="00861031">
            <w:pPr>
              <w:jc w:val="right"/>
            </w:pPr>
          </w:p>
        </w:tc>
        <w:tc>
          <w:tcPr>
            <w:tcW w:w="500" w:type="dxa"/>
          </w:tcPr>
          <w:p w:rsidR="006362D3" w:rsidRDefault="006362D3" w:rsidP="00861031">
            <w:pPr>
              <w:jc w:val="right"/>
            </w:pPr>
          </w:p>
        </w:tc>
        <w:tc>
          <w:tcPr>
            <w:tcW w:w="500" w:type="dxa"/>
          </w:tcPr>
          <w:p w:rsidR="006362D3" w:rsidRDefault="006362D3" w:rsidP="00861031">
            <w:pPr>
              <w:jc w:val="right"/>
            </w:pPr>
          </w:p>
        </w:tc>
        <w:tc>
          <w:tcPr>
            <w:tcW w:w="500" w:type="dxa"/>
          </w:tcPr>
          <w:p w:rsidR="006362D3" w:rsidRDefault="006362D3" w:rsidP="00861031">
            <w:pPr>
              <w:jc w:val="right"/>
            </w:pPr>
          </w:p>
        </w:tc>
        <w:tc>
          <w:tcPr>
            <w:tcW w:w="500" w:type="dxa"/>
          </w:tcPr>
          <w:p w:rsidR="006362D3" w:rsidRDefault="009A57EC" w:rsidP="00861031">
            <w:pPr>
              <w:jc w:val="right"/>
            </w:pPr>
            <w:r>
              <w:t>Årslønn Menn</w:t>
            </w:r>
          </w:p>
        </w:tc>
        <w:tc>
          <w:tcPr>
            <w:tcW w:w="500" w:type="dxa"/>
          </w:tcPr>
          <w:p w:rsidR="006362D3" w:rsidRDefault="009A57EC" w:rsidP="00861031">
            <w:pPr>
              <w:jc w:val="right"/>
            </w:pPr>
            <w:r>
              <w:t>Årslønn Kvinner</w:t>
            </w:r>
          </w:p>
        </w:tc>
        <w:tc>
          <w:tcPr>
            <w:tcW w:w="500" w:type="dxa"/>
          </w:tcPr>
          <w:p w:rsidR="006362D3" w:rsidRDefault="009A57EC" w:rsidP="00861031">
            <w:pPr>
              <w:jc w:val="right"/>
            </w:pPr>
            <w:r>
              <w:t>Kvinne-andel</w:t>
            </w:r>
            <w:r>
              <w:rPr>
                <w:rStyle w:val="skrift-hevet"/>
                <w:sz w:val="19"/>
                <w:szCs w:val="19"/>
              </w:rPr>
              <w:t>2</w:t>
            </w:r>
          </w:p>
        </w:tc>
      </w:tr>
      <w:tr w:rsidR="006362D3" w:rsidTr="00861031">
        <w:trPr>
          <w:trHeight w:val="360"/>
        </w:trPr>
        <w:tc>
          <w:tcPr>
            <w:tcW w:w="2000" w:type="dxa"/>
          </w:tcPr>
          <w:p w:rsidR="006362D3" w:rsidRDefault="006362D3" w:rsidP="00861031"/>
        </w:tc>
        <w:tc>
          <w:tcPr>
            <w:tcW w:w="500" w:type="dxa"/>
          </w:tcPr>
          <w:p w:rsidR="006362D3" w:rsidRDefault="009A57EC" w:rsidP="00861031">
            <w:pPr>
              <w:jc w:val="right"/>
            </w:pPr>
            <w:r>
              <w:t>2010</w:t>
            </w:r>
          </w:p>
        </w:tc>
        <w:tc>
          <w:tcPr>
            <w:tcW w:w="500" w:type="dxa"/>
          </w:tcPr>
          <w:p w:rsidR="006362D3" w:rsidRDefault="009A57EC" w:rsidP="00861031">
            <w:pPr>
              <w:jc w:val="right"/>
            </w:pPr>
            <w:r>
              <w:t>2011</w:t>
            </w:r>
          </w:p>
        </w:tc>
        <w:tc>
          <w:tcPr>
            <w:tcW w:w="500" w:type="dxa"/>
          </w:tcPr>
          <w:p w:rsidR="006362D3" w:rsidRDefault="009A57EC" w:rsidP="00861031">
            <w:pPr>
              <w:jc w:val="right"/>
            </w:pPr>
            <w:r>
              <w:t>2012</w:t>
            </w:r>
          </w:p>
        </w:tc>
        <w:tc>
          <w:tcPr>
            <w:tcW w:w="500" w:type="dxa"/>
          </w:tcPr>
          <w:p w:rsidR="006362D3" w:rsidRDefault="009A57EC" w:rsidP="00861031">
            <w:pPr>
              <w:jc w:val="right"/>
            </w:pPr>
            <w:r>
              <w:t>2013</w:t>
            </w:r>
          </w:p>
        </w:tc>
        <w:tc>
          <w:tcPr>
            <w:tcW w:w="500" w:type="dxa"/>
          </w:tcPr>
          <w:p w:rsidR="006362D3" w:rsidRDefault="009A57EC" w:rsidP="00861031">
            <w:pPr>
              <w:jc w:val="right"/>
            </w:pPr>
            <w:r>
              <w:t>2014</w:t>
            </w:r>
          </w:p>
        </w:tc>
        <w:tc>
          <w:tcPr>
            <w:tcW w:w="500" w:type="dxa"/>
          </w:tcPr>
          <w:p w:rsidR="006362D3" w:rsidRDefault="009A57EC" w:rsidP="00861031">
            <w:pPr>
              <w:jc w:val="right"/>
            </w:pPr>
            <w:r>
              <w:t>2015</w:t>
            </w:r>
          </w:p>
        </w:tc>
        <w:tc>
          <w:tcPr>
            <w:tcW w:w="500" w:type="dxa"/>
          </w:tcPr>
          <w:p w:rsidR="006362D3" w:rsidRDefault="009A57EC" w:rsidP="00861031">
            <w:pPr>
              <w:jc w:val="right"/>
            </w:pPr>
            <w:r>
              <w:t>2015</w:t>
            </w:r>
          </w:p>
        </w:tc>
        <w:tc>
          <w:tcPr>
            <w:tcW w:w="500" w:type="dxa"/>
          </w:tcPr>
          <w:p w:rsidR="006362D3" w:rsidRDefault="009A57EC" w:rsidP="00861031">
            <w:pPr>
              <w:jc w:val="right"/>
            </w:pPr>
            <w:r>
              <w:t>2016</w:t>
            </w:r>
          </w:p>
        </w:tc>
        <w:tc>
          <w:tcPr>
            <w:tcW w:w="500" w:type="dxa"/>
          </w:tcPr>
          <w:p w:rsidR="006362D3" w:rsidRDefault="009A57EC" w:rsidP="00861031">
            <w:pPr>
              <w:jc w:val="right"/>
            </w:pPr>
            <w:r>
              <w:t>2017</w:t>
            </w:r>
          </w:p>
        </w:tc>
        <w:tc>
          <w:tcPr>
            <w:tcW w:w="500" w:type="dxa"/>
          </w:tcPr>
          <w:p w:rsidR="006362D3" w:rsidRDefault="009A57EC" w:rsidP="00861031">
            <w:pPr>
              <w:jc w:val="right"/>
            </w:pPr>
            <w:r>
              <w:t>2018</w:t>
            </w:r>
          </w:p>
        </w:tc>
        <w:tc>
          <w:tcPr>
            <w:tcW w:w="500" w:type="dxa"/>
          </w:tcPr>
          <w:p w:rsidR="006362D3" w:rsidRDefault="009A57EC" w:rsidP="00861031">
            <w:pPr>
              <w:jc w:val="right"/>
            </w:pPr>
            <w:r>
              <w:t>2019</w:t>
            </w:r>
          </w:p>
        </w:tc>
        <w:tc>
          <w:tcPr>
            <w:tcW w:w="500" w:type="dxa"/>
          </w:tcPr>
          <w:p w:rsidR="006362D3" w:rsidRDefault="009A57EC" w:rsidP="00861031">
            <w:pPr>
              <w:jc w:val="right"/>
            </w:pPr>
            <w:r>
              <w:t>2019</w:t>
            </w:r>
          </w:p>
        </w:tc>
        <w:tc>
          <w:tcPr>
            <w:tcW w:w="500" w:type="dxa"/>
          </w:tcPr>
          <w:p w:rsidR="006362D3" w:rsidRDefault="009A57EC" w:rsidP="00861031">
            <w:pPr>
              <w:jc w:val="right"/>
            </w:pPr>
            <w:r>
              <w:t>2019</w:t>
            </w:r>
          </w:p>
        </w:tc>
        <w:tc>
          <w:tcPr>
            <w:tcW w:w="500" w:type="dxa"/>
          </w:tcPr>
          <w:p w:rsidR="006362D3" w:rsidRDefault="009A57EC" w:rsidP="00861031">
            <w:pPr>
              <w:jc w:val="right"/>
            </w:pPr>
            <w:r>
              <w:t>2019</w:t>
            </w:r>
          </w:p>
        </w:tc>
      </w:tr>
      <w:tr w:rsidR="006362D3" w:rsidTr="00861031">
        <w:trPr>
          <w:trHeight w:val="380"/>
        </w:trPr>
        <w:tc>
          <w:tcPr>
            <w:tcW w:w="2000" w:type="dxa"/>
          </w:tcPr>
          <w:p w:rsidR="006362D3" w:rsidRDefault="009A57EC" w:rsidP="00861031">
            <w:r>
              <w:t>Industriarbeidere i NHO-bedrifter</w:t>
            </w:r>
          </w:p>
        </w:tc>
        <w:tc>
          <w:tcPr>
            <w:tcW w:w="500" w:type="dxa"/>
          </w:tcPr>
          <w:p w:rsidR="006362D3" w:rsidRDefault="009A57EC" w:rsidP="00861031">
            <w:pPr>
              <w:jc w:val="right"/>
            </w:pPr>
            <w:r>
              <w:t>88,4</w:t>
            </w:r>
          </w:p>
        </w:tc>
        <w:tc>
          <w:tcPr>
            <w:tcW w:w="500" w:type="dxa"/>
          </w:tcPr>
          <w:p w:rsidR="006362D3" w:rsidRDefault="009A57EC" w:rsidP="00861031">
            <w:pPr>
              <w:jc w:val="right"/>
            </w:pPr>
            <w:r>
              <w:t>89,2</w:t>
            </w:r>
          </w:p>
        </w:tc>
        <w:tc>
          <w:tcPr>
            <w:tcW w:w="500" w:type="dxa"/>
          </w:tcPr>
          <w:p w:rsidR="006362D3" w:rsidRDefault="009A57EC" w:rsidP="00861031">
            <w:pPr>
              <w:jc w:val="right"/>
            </w:pPr>
            <w:r>
              <w:t>88,8</w:t>
            </w:r>
          </w:p>
        </w:tc>
        <w:tc>
          <w:tcPr>
            <w:tcW w:w="500" w:type="dxa"/>
          </w:tcPr>
          <w:p w:rsidR="006362D3" w:rsidRDefault="009A57EC" w:rsidP="00861031">
            <w:pPr>
              <w:jc w:val="right"/>
            </w:pPr>
            <w:r>
              <w:t>89,2</w:t>
            </w:r>
          </w:p>
        </w:tc>
        <w:tc>
          <w:tcPr>
            <w:tcW w:w="500" w:type="dxa"/>
          </w:tcPr>
          <w:p w:rsidR="006362D3" w:rsidRDefault="009A57EC" w:rsidP="00861031">
            <w:pPr>
              <w:jc w:val="right"/>
            </w:pPr>
            <w:r>
              <w:t>89,5</w:t>
            </w:r>
          </w:p>
        </w:tc>
        <w:tc>
          <w:tcPr>
            <w:tcW w:w="500" w:type="dxa"/>
          </w:tcPr>
          <w:p w:rsidR="006362D3" w:rsidRDefault="009A57EC" w:rsidP="00861031">
            <w:pPr>
              <w:jc w:val="right"/>
            </w:pPr>
            <w:r>
              <w:t>90,2</w:t>
            </w:r>
          </w:p>
        </w:tc>
        <w:tc>
          <w:tcPr>
            <w:tcW w:w="500" w:type="dxa"/>
          </w:tcPr>
          <w:p w:rsidR="006362D3" w:rsidRDefault="009A57EC" w:rsidP="00861031">
            <w:pPr>
              <w:jc w:val="right"/>
            </w:pPr>
            <w:r>
              <w:t>92,3</w:t>
            </w:r>
          </w:p>
        </w:tc>
        <w:tc>
          <w:tcPr>
            <w:tcW w:w="500" w:type="dxa"/>
          </w:tcPr>
          <w:p w:rsidR="006362D3" w:rsidRDefault="009A57EC" w:rsidP="00861031">
            <w:pPr>
              <w:jc w:val="right"/>
            </w:pPr>
            <w:r>
              <w:t>92,4</w:t>
            </w:r>
          </w:p>
        </w:tc>
        <w:tc>
          <w:tcPr>
            <w:tcW w:w="500" w:type="dxa"/>
          </w:tcPr>
          <w:p w:rsidR="006362D3" w:rsidRDefault="009A57EC" w:rsidP="00861031">
            <w:pPr>
              <w:jc w:val="right"/>
            </w:pPr>
            <w:r>
              <w:t xml:space="preserve">93,1 </w:t>
            </w:r>
          </w:p>
        </w:tc>
        <w:tc>
          <w:tcPr>
            <w:tcW w:w="500" w:type="dxa"/>
          </w:tcPr>
          <w:p w:rsidR="006362D3" w:rsidRDefault="009A57EC" w:rsidP="00861031">
            <w:pPr>
              <w:jc w:val="right"/>
            </w:pPr>
            <w:r>
              <w:t>93,5</w:t>
            </w:r>
            <w:r>
              <w:rPr>
                <w:rStyle w:val="skrift-hevet"/>
                <w:sz w:val="21"/>
                <w:szCs w:val="21"/>
              </w:rPr>
              <w:t>10</w:t>
            </w:r>
          </w:p>
        </w:tc>
        <w:tc>
          <w:tcPr>
            <w:tcW w:w="500" w:type="dxa"/>
          </w:tcPr>
          <w:p w:rsidR="006362D3" w:rsidRDefault="009A57EC" w:rsidP="00861031">
            <w:pPr>
              <w:jc w:val="right"/>
            </w:pPr>
            <w:r>
              <w:t>91,5</w:t>
            </w:r>
          </w:p>
        </w:tc>
        <w:tc>
          <w:tcPr>
            <w:tcW w:w="500" w:type="dxa"/>
          </w:tcPr>
          <w:p w:rsidR="006362D3" w:rsidRDefault="009A57EC" w:rsidP="00861031">
            <w:pPr>
              <w:jc w:val="right"/>
            </w:pPr>
            <w:r>
              <w:t>506 700</w:t>
            </w:r>
          </w:p>
        </w:tc>
        <w:tc>
          <w:tcPr>
            <w:tcW w:w="500" w:type="dxa"/>
          </w:tcPr>
          <w:p w:rsidR="006362D3" w:rsidRDefault="009A57EC" w:rsidP="00861031">
            <w:pPr>
              <w:jc w:val="right"/>
            </w:pPr>
            <w:r>
              <w:t>463 800</w:t>
            </w:r>
          </w:p>
        </w:tc>
        <w:tc>
          <w:tcPr>
            <w:tcW w:w="500" w:type="dxa"/>
          </w:tcPr>
          <w:p w:rsidR="006362D3" w:rsidRDefault="009A57EC" w:rsidP="00861031">
            <w:pPr>
              <w:jc w:val="right"/>
            </w:pPr>
            <w:r>
              <w:t>17</w:t>
            </w:r>
          </w:p>
        </w:tc>
      </w:tr>
      <w:tr w:rsidR="006362D3" w:rsidTr="00861031">
        <w:trPr>
          <w:trHeight w:val="380"/>
        </w:trPr>
        <w:tc>
          <w:tcPr>
            <w:tcW w:w="2000" w:type="dxa"/>
          </w:tcPr>
          <w:p w:rsidR="006362D3" w:rsidRDefault="009A57EC" w:rsidP="00861031">
            <w:r>
              <w:t>Industrifunksjonærer i NHO-bedrifter</w:t>
            </w:r>
          </w:p>
        </w:tc>
        <w:tc>
          <w:tcPr>
            <w:tcW w:w="500" w:type="dxa"/>
          </w:tcPr>
          <w:p w:rsidR="006362D3" w:rsidRDefault="009A57EC" w:rsidP="00861031">
            <w:pPr>
              <w:jc w:val="right"/>
            </w:pPr>
            <w:r>
              <w:t>79,4</w:t>
            </w:r>
          </w:p>
        </w:tc>
        <w:tc>
          <w:tcPr>
            <w:tcW w:w="500" w:type="dxa"/>
          </w:tcPr>
          <w:p w:rsidR="006362D3" w:rsidRDefault="009A57EC" w:rsidP="00861031">
            <w:pPr>
              <w:jc w:val="right"/>
            </w:pPr>
            <w:r>
              <w:t>79,5</w:t>
            </w:r>
          </w:p>
        </w:tc>
        <w:tc>
          <w:tcPr>
            <w:tcW w:w="500" w:type="dxa"/>
          </w:tcPr>
          <w:p w:rsidR="006362D3" w:rsidRDefault="009A57EC" w:rsidP="00861031">
            <w:pPr>
              <w:jc w:val="right"/>
            </w:pPr>
            <w:r>
              <w:t>80,4</w:t>
            </w:r>
          </w:p>
        </w:tc>
        <w:tc>
          <w:tcPr>
            <w:tcW w:w="500" w:type="dxa"/>
          </w:tcPr>
          <w:p w:rsidR="006362D3" w:rsidRDefault="009A57EC" w:rsidP="00861031">
            <w:pPr>
              <w:jc w:val="right"/>
            </w:pPr>
            <w:r>
              <w:t>81,2</w:t>
            </w:r>
          </w:p>
        </w:tc>
        <w:tc>
          <w:tcPr>
            <w:tcW w:w="500" w:type="dxa"/>
          </w:tcPr>
          <w:p w:rsidR="006362D3" w:rsidRDefault="009A57EC" w:rsidP="00861031">
            <w:pPr>
              <w:jc w:val="right"/>
            </w:pPr>
            <w:r>
              <w:t>81,6</w:t>
            </w:r>
          </w:p>
        </w:tc>
        <w:tc>
          <w:tcPr>
            <w:tcW w:w="500" w:type="dxa"/>
          </w:tcPr>
          <w:p w:rsidR="006362D3" w:rsidRDefault="009A57EC" w:rsidP="00861031">
            <w:pPr>
              <w:jc w:val="right"/>
            </w:pPr>
            <w:r>
              <w:t>81,6</w:t>
            </w:r>
          </w:p>
        </w:tc>
        <w:tc>
          <w:tcPr>
            <w:tcW w:w="500" w:type="dxa"/>
          </w:tcPr>
          <w:p w:rsidR="006362D3" w:rsidRDefault="009A57EC" w:rsidP="00861031">
            <w:pPr>
              <w:jc w:val="right"/>
            </w:pPr>
            <w:r>
              <w:t>80,9</w:t>
            </w:r>
          </w:p>
        </w:tc>
        <w:tc>
          <w:tcPr>
            <w:tcW w:w="500" w:type="dxa"/>
          </w:tcPr>
          <w:p w:rsidR="006362D3" w:rsidRDefault="009A57EC" w:rsidP="00861031">
            <w:pPr>
              <w:jc w:val="right"/>
            </w:pPr>
            <w:r>
              <w:t>82,2</w:t>
            </w:r>
          </w:p>
        </w:tc>
        <w:tc>
          <w:tcPr>
            <w:tcW w:w="500" w:type="dxa"/>
          </w:tcPr>
          <w:p w:rsidR="006362D3" w:rsidRDefault="009A57EC" w:rsidP="00861031">
            <w:pPr>
              <w:jc w:val="right"/>
            </w:pPr>
            <w:r>
              <w:t xml:space="preserve">83,2 </w:t>
            </w:r>
          </w:p>
        </w:tc>
        <w:tc>
          <w:tcPr>
            <w:tcW w:w="500" w:type="dxa"/>
          </w:tcPr>
          <w:p w:rsidR="006362D3" w:rsidRDefault="009A57EC" w:rsidP="00861031">
            <w:pPr>
              <w:jc w:val="right"/>
            </w:pPr>
            <w:r>
              <w:t>83,1</w:t>
            </w:r>
            <w:r>
              <w:rPr>
                <w:rStyle w:val="skrift-hevet"/>
                <w:sz w:val="21"/>
                <w:szCs w:val="21"/>
              </w:rPr>
              <w:t>10</w:t>
            </w:r>
          </w:p>
        </w:tc>
        <w:tc>
          <w:tcPr>
            <w:tcW w:w="500" w:type="dxa"/>
          </w:tcPr>
          <w:p w:rsidR="006362D3" w:rsidRDefault="009A57EC" w:rsidP="00861031">
            <w:pPr>
              <w:jc w:val="right"/>
            </w:pPr>
            <w:r>
              <w:t>84,3</w:t>
            </w:r>
          </w:p>
        </w:tc>
        <w:tc>
          <w:tcPr>
            <w:tcW w:w="500" w:type="dxa"/>
          </w:tcPr>
          <w:p w:rsidR="006362D3" w:rsidRDefault="009A57EC" w:rsidP="00861031">
            <w:pPr>
              <w:jc w:val="right"/>
            </w:pPr>
            <w:r>
              <w:t>823 600</w:t>
            </w:r>
          </w:p>
        </w:tc>
        <w:tc>
          <w:tcPr>
            <w:tcW w:w="500" w:type="dxa"/>
          </w:tcPr>
          <w:p w:rsidR="006362D3" w:rsidRDefault="009A57EC" w:rsidP="00861031">
            <w:pPr>
              <w:jc w:val="right"/>
            </w:pPr>
            <w:r>
              <w:t>694 100</w:t>
            </w:r>
          </w:p>
        </w:tc>
        <w:tc>
          <w:tcPr>
            <w:tcW w:w="500" w:type="dxa"/>
          </w:tcPr>
          <w:p w:rsidR="006362D3" w:rsidRDefault="009A57EC" w:rsidP="00861031">
            <w:pPr>
              <w:jc w:val="right"/>
            </w:pPr>
            <w:r>
              <w:t>30</w:t>
            </w:r>
          </w:p>
        </w:tc>
      </w:tr>
      <w:tr w:rsidR="006362D3" w:rsidTr="00861031">
        <w:trPr>
          <w:trHeight w:val="380"/>
        </w:trPr>
        <w:tc>
          <w:tcPr>
            <w:tcW w:w="2000" w:type="dxa"/>
          </w:tcPr>
          <w:p w:rsidR="006362D3" w:rsidRDefault="009A57EC" w:rsidP="00861031">
            <w:r>
              <w:t>Virke-bedrifter i varehandel</w:t>
            </w:r>
            <w:r>
              <w:rPr>
                <w:rStyle w:val="skrift-hevet"/>
                <w:sz w:val="21"/>
                <w:szCs w:val="21"/>
              </w:rPr>
              <w:t>3</w:t>
            </w:r>
            <w:r>
              <w:t xml:space="preserve"> </w:t>
            </w:r>
          </w:p>
        </w:tc>
        <w:tc>
          <w:tcPr>
            <w:tcW w:w="500" w:type="dxa"/>
          </w:tcPr>
          <w:p w:rsidR="006362D3" w:rsidRDefault="009A57EC" w:rsidP="00861031">
            <w:pPr>
              <w:jc w:val="right"/>
            </w:pPr>
            <w:r>
              <w:t>85,9</w:t>
            </w:r>
          </w:p>
        </w:tc>
        <w:tc>
          <w:tcPr>
            <w:tcW w:w="500" w:type="dxa"/>
          </w:tcPr>
          <w:p w:rsidR="006362D3" w:rsidRDefault="009A57EC" w:rsidP="00861031">
            <w:pPr>
              <w:jc w:val="right"/>
            </w:pPr>
            <w:r>
              <w:t>84,9</w:t>
            </w:r>
          </w:p>
        </w:tc>
        <w:tc>
          <w:tcPr>
            <w:tcW w:w="500" w:type="dxa"/>
          </w:tcPr>
          <w:p w:rsidR="006362D3" w:rsidRDefault="009A57EC" w:rsidP="00861031">
            <w:pPr>
              <w:jc w:val="right"/>
            </w:pPr>
            <w:r>
              <w:t>84,0</w:t>
            </w:r>
          </w:p>
        </w:tc>
        <w:tc>
          <w:tcPr>
            <w:tcW w:w="500" w:type="dxa"/>
          </w:tcPr>
          <w:p w:rsidR="006362D3" w:rsidRDefault="009A57EC" w:rsidP="00861031">
            <w:pPr>
              <w:jc w:val="right"/>
            </w:pPr>
            <w:r>
              <w:t>83,7</w:t>
            </w:r>
          </w:p>
        </w:tc>
        <w:tc>
          <w:tcPr>
            <w:tcW w:w="500" w:type="dxa"/>
          </w:tcPr>
          <w:p w:rsidR="006362D3" w:rsidRDefault="009A57EC" w:rsidP="00861031">
            <w:pPr>
              <w:jc w:val="right"/>
            </w:pPr>
            <w:r>
              <w:t>83,7</w:t>
            </w:r>
          </w:p>
        </w:tc>
        <w:tc>
          <w:tcPr>
            <w:tcW w:w="500" w:type="dxa"/>
          </w:tcPr>
          <w:p w:rsidR="006362D3" w:rsidRDefault="009A57EC" w:rsidP="00861031">
            <w:pPr>
              <w:jc w:val="right"/>
            </w:pPr>
            <w:r>
              <w:t>82,9</w:t>
            </w:r>
          </w:p>
        </w:tc>
        <w:tc>
          <w:tcPr>
            <w:tcW w:w="500" w:type="dxa"/>
          </w:tcPr>
          <w:p w:rsidR="006362D3" w:rsidRDefault="009A57EC" w:rsidP="00861031">
            <w:pPr>
              <w:jc w:val="right"/>
            </w:pPr>
            <w:r>
              <w:t>85,5</w:t>
            </w:r>
          </w:p>
        </w:tc>
        <w:tc>
          <w:tcPr>
            <w:tcW w:w="500" w:type="dxa"/>
          </w:tcPr>
          <w:p w:rsidR="006362D3" w:rsidRDefault="009A57EC" w:rsidP="00861031">
            <w:pPr>
              <w:jc w:val="right"/>
            </w:pPr>
            <w:r>
              <w:t>85,2</w:t>
            </w:r>
          </w:p>
        </w:tc>
        <w:tc>
          <w:tcPr>
            <w:tcW w:w="500" w:type="dxa"/>
          </w:tcPr>
          <w:p w:rsidR="006362D3" w:rsidRDefault="009A57EC" w:rsidP="00861031">
            <w:pPr>
              <w:jc w:val="right"/>
            </w:pPr>
            <w:r>
              <w:t>85,5</w:t>
            </w:r>
          </w:p>
        </w:tc>
        <w:tc>
          <w:tcPr>
            <w:tcW w:w="500" w:type="dxa"/>
          </w:tcPr>
          <w:p w:rsidR="006362D3" w:rsidRDefault="009A57EC" w:rsidP="00861031">
            <w:pPr>
              <w:jc w:val="right"/>
            </w:pPr>
            <w:r>
              <w:t>85,2</w:t>
            </w:r>
            <w:r>
              <w:rPr>
                <w:rStyle w:val="skrift-hevet"/>
                <w:sz w:val="21"/>
                <w:szCs w:val="21"/>
              </w:rPr>
              <w:t>9</w:t>
            </w:r>
          </w:p>
        </w:tc>
        <w:tc>
          <w:tcPr>
            <w:tcW w:w="500" w:type="dxa"/>
          </w:tcPr>
          <w:p w:rsidR="006362D3" w:rsidRDefault="009A57EC" w:rsidP="00861031">
            <w:pPr>
              <w:jc w:val="right"/>
            </w:pPr>
            <w:r>
              <w:t>85,4</w:t>
            </w:r>
          </w:p>
        </w:tc>
        <w:tc>
          <w:tcPr>
            <w:tcW w:w="500" w:type="dxa"/>
          </w:tcPr>
          <w:p w:rsidR="006362D3" w:rsidRDefault="009A57EC" w:rsidP="00861031">
            <w:pPr>
              <w:jc w:val="right"/>
            </w:pPr>
            <w:r>
              <w:t>575 600</w:t>
            </w:r>
          </w:p>
        </w:tc>
        <w:tc>
          <w:tcPr>
            <w:tcW w:w="500" w:type="dxa"/>
          </w:tcPr>
          <w:p w:rsidR="006362D3" w:rsidRDefault="009A57EC" w:rsidP="00861031">
            <w:pPr>
              <w:jc w:val="right"/>
            </w:pPr>
            <w:r>
              <w:t>491 600</w:t>
            </w:r>
          </w:p>
        </w:tc>
        <w:tc>
          <w:tcPr>
            <w:tcW w:w="500" w:type="dxa"/>
          </w:tcPr>
          <w:p w:rsidR="006362D3" w:rsidRDefault="009A57EC" w:rsidP="00861031">
            <w:pPr>
              <w:jc w:val="right"/>
            </w:pPr>
            <w:r>
              <w:t>40</w:t>
            </w:r>
          </w:p>
        </w:tc>
      </w:tr>
      <w:tr w:rsidR="006362D3" w:rsidTr="00861031">
        <w:trPr>
          <w:trHeight w:val="380"/>
        </w:trPr>
        <w:tc>
          <w:tcPr>
            <w:tcW w:w="2000" w:type="dxa"/>
          </w:tcPr>
          <w:p w:rsidR="006362D3" w:rsidRDefault="009A57EC" w:rsidP="00861031">
            <w:r>
              <w:t>Ansatte i hotell og restaurant i NHO-bedrifter</w:t>
            </w:r>
            <w:r>
              <w:rPr>
                <w:rStyle w:val="skrift-hevet"/>
                <w:sz w:val="21"/>
                <w:szCs w:val="21"/>
              </w:rPr>
              <w:t>8</w:t>
            </w:r>
          </w:p>
        </w:tc>
        <w:tc>
          <w:tcPr>
            <w:tcW w:w="500" w:type="dxa"/>
          </w:tcPr>
          <w:p w:rsidR="006362D3" w:rsidRDefault="009A57EC" w:rsidP="00861031">
            <w:pPr>
              <w:jc w:val="right"/>
            </w:pPr>
            <w:r>
              <w:t>94,4</w:t>
            </w:r>
          </w:p>
        </w:tc>
        <w:tc>
          <w:tcPr>
            <w:tcW w:w="500" w:type="dxa"/>
          </w:tcPr>
          <w:p w:rsidR="006362D3" w:rsidRDefault="009A57EC" w:rsidP="00861031">
            <w:pPr>
              <w:jc w:val="right"/>
            </w:pPr>
            <w:r>
              <w:t>94,6</w:t>
            </w:r>
          </w:p>
        </w:tc>
        <w:tc>
          <w:tcPr>
            <w:tcW w:w="500" w:type="dxa"/>
          </w:tcPr>
          <w:p w:rsidR="006362D3" w:rsidRDefault="009A57EC" w:rsidP="00861031">
            <w:pPr>
              <w:jc w:val="right"/>
            </w:pPr>
            <w:r>
              <w:t>95,6</w:t>
            </w:r>
          </w:p>
        </w:tc>
        <w:tc>
          <w:tcPr>
            <w:tcW w:w="500" w:type="dxa"/>
          </w:tcPr>
          <w:p w:rsidR="006362D3" w:rsidRDefault="009A57EC" w:rsidP="00861031">
            <w:pPr>
              <w:jc w:val="right"/>
            </w:pPr>
            <w:r>
              <w:t>95,7</w:t>
            </w:r>
          </w:p>
        </w:tc>
        <w:tc>
          <w:tcPr>
            <w:tcW w:w="500" w:type="dxa"/>
          </w:tcPr>
          <w:p w:rsidR="006362D3" w:rsidRDefault="009A57EC" w:rsidP="00861031">
            <w:pPr>
              <w:jc w:val="right"/>
            </w:pPr>
            <w:r>
              <w:t>95,7</w:t>
            </w:r>
          </w:p>
        </w:tc>
        <w:tc>
          <w:tcPr>
            <w:tcW w:w="500" w:type="dxa"/>
          </w:tcPr>
          <w:p w:rsidR="006362D3" w:rsidRDefault="009A57EC" w:rsidP="00861031">
            <w:pPr>
              <w:jc w:val="right"/>
            </w:pPr>
            <w:r>
              <w:t>96,5</w:t>
            </w:r>
          </w:p>
        </w:tc>
        <w:tc>
          <w:tcPr>
            <w:tcW w:w="500" w:type="dxa"/>
          </w:tcPr>
          <w:p w:rsidR="006362D3" w:rsidRDefault="009A57EC" w:rsidP="00861031">
            <w:pPr>
              <w:jc w:val="right"/>
            </w:pPr>
            <w:r>
              <w:t>96,4</w:t>
            </w:r>
          </w:p>
        </w:tc>
        <w:tc>
          <w:tcPr>
            <w:tcW w:w="500" w:type="dxa"/>
          </w:tcPr>
          <w:p w:rsidR="006362D3" w:rsidRDefault="009A57EC" w:rsidP="00861031">
            <w:pPr>
              <w:jc w:val="right"/>
            </w:pPr>
            <w:r>
              <w:t>96,3</w:t>
            </w:r>
          </w:p>
        </w:tc>
        <w:tc>
          <w:tcPr>
            <w:tcW w:w="500" w:type="dxa"/>
          </w:tcPr>
          <w:p w:rsidR="006362D3" w:rsidRDefault="009A57EC" w:rsidP="00861031">
            <w:pPr>
              <w:jc w:val="right"/>
            </w:pPr>
            <w:r>
              <w:t>94,4</w:t>
            </w:r>
          </w:p>
        </w:tc>
        <w:tc>
          <w:tcPr>
            <w:tcW w:w="500" w:type="dxa"/>
          </w:tcPr>
          <w:p w:rsidR="006362D3" w:rsidRDefault="009A57EC" w:rsidP="00861031">
            <w:pPr>
              <w:jc w:val="right"/>
            </w:pPr>
            <w:r>
              <w:t>96,2</w:t>
            </w:r>
          </w:p>
        </w:tc>
        <w:tc>
          <w:tcPr>
            <w:tcW w:w="500" w:type="dxa"/>
          </w:tcPr>
          <w:p w:rsidR="006362D3" w:rsidRDefault="009A57EC" w:rsidP="00861031">
            <w:pPr>
              <w:jc w:val="right"/>
            </w:pPr>
            <w:r>
              <w:t>95,9</w:t>
            </w:r>
          </w:p>
        </w:tc>
        <w:tc>
          <w:tcPr>
            <w:tcW w:w="500" w:type="dxa"/>
          </w:tcPr>
          <w:p w:rsidR="006362D3" w:rsidRDefault="009A57EC" w:rsidP="00861031">
            <w:pPr>
              <w:jc w:val="right"/>
            </w:pPr>
            <w:r>
              <w:t>396 500</w:t>
            </w:r>
          </w:p>
        </w:tc>
        <w:tc>
          <w:tcPr>
            <w:tcW w:w="500" w:type="dxa"/>
          </w:tcPr>
          <w:p w:rsidR="006362D3" w:rsidRDefault="009A57EC" w:rsidP="00861031">
            <w:pPr>
              <w:jc w:val="right"/>
            </w:pPr>
            <w:r>
              <w:t>380 300</w:t>
            </w:r>
          </w:p>
        </w:tc>
        <w:tc>
          <w:tcPr>
            <w:tcW w:w="500" w:type="dxa"/>
          </w:tcPr>
          <w:p w:rsidR="006362D3" w:rsidRDefault="009A57EC" w:rsidP="00861031">
            <w:pPr>
              <w:jc w:val="right"/>
            </w:pPr>
            <w:r>
              <w:t>56</w:t>
            </w:r>
          </w:p>
        </w:tc>
      </w:tr>
      <w:tr w:rsidR="006362D3" w:rsidTr="00861031">
        <w:trPr>
          <w:trHeight w:val="380"/>
        </w:trPr>
        <w:tc>
          <w:tcPr>
            <w:tcW w:w="2000" w:type="dxa"/>
          </w:tcPr>
          <w:p w:rsidR="006362D3" w:rsidRDefault="009A57EC" w:rsidP="00861031">
            <w:r>
              <w:t>Finanstjenester</w:t>
            </w:r>
            <w:r>
              <w:rPr>
                <w:rStyle w:val="skrift-hevet"/>
                <w:sz w:val="21"/>
                <w:szCs w:val="21"/>
              </w:rPr>
              <w:t>4</w:t>
            </w:r>
          </w:p>
        </w:tc>
        <w:tc>
          <w:tcPr>
            <w:tcW w:w="500" w:type="dxa"/>
          </w:tcPr>
          <w:p w:rsidR="006362D3" w:rsidRDefault="009A57EC" w:rsidP="00861031">
            <w:pPr>
              <w:jc w:val="right"/>
            </w:pPr>
            <w:r>
              <w:t>79,3</w:t>
            </w:r>
          </w:p>
        </w:tc>
        <w:tc>
          <w:tcPr>
            <w:tcW w:w="500" w:type="dxa"/>
          </w:tcPr>
          <w:p w:rsidR="006362D3" w:rsidRDefault="009A57EC" w:rsidP="00861031">
            <w:pPr>
              <w:jc w:val="right"/>
            </w:pPr>
            <w:r>
              <w:t>80,3</w:t>
            </w:r>
          </w:p>
        </w:tc>
        <w:tc>
          <w:tcPr>
            <w:tcW w:w="500" w:type="dxa"/>
          </w:tcPr>
          <w:p w:rsidR="006362D3" w:rsidRDefault="009A57EC" w:rsidP="00861031">
            <w:pPr>
              <w:jc w:val="right"/>
            </w:pPr>
            <w:r>
              <w:t>79,7</w:t>
            </w:r>
          </w:p>
        </w:tc>
        <w:tc>
          <w:tcPr>
            <w:tcW w:w="500" w:type="dxa"/>
          </w:tcPr>
          <w:p w:rsidR="006362D3" w:rsidRDefault="009A57EC" w:rsidP="00861031">
            <w:pPr>
              <w:jc w:val="right"/>
            </w:pPr>
            <w:r>
              <w:t>80,2</w:t>
            </w:r>
          </w:p>
        </w:tc>
        <w:tc>
          <w:tcPr>
            <w:tcW w:w="500" w:type="dxa"/>
          </w:tcPr>
          <w:p w:rsidR="006362D3" w:rsidRDefault="009A57EC" w:rsidP="00861031">
            <w:pPr>
              <w:jc w:val="right"/>
            </w:pPr>
            <w:r>
              <w:t>80,0</w:t>
            </w:r>
          </w:p>
        </w:tc>
        <w:tc>
          <w:tcPr>
            <w:tcW w:w="500" w:type="dxa"/>
          </w:tcPr>
          <w:p w:rsidR="006362D3" w:rsidRDefault="009A57EC" w:rsidP="00861031">
            <w:pPr>
              <w:jc w:val="right"/>
            </w:pPr>
            <w:r>
              <w:t>77,9</w:t>
            </w:r>
          </w:p>
        </w:tc>
        <w:tc>
          <w:tcPr>
            <w:tcW w:w="500" w:type="dxa"/>
          </w:tcPr>
          <w:p w:rsidR="006362D3" w:rsidRDefault="009A57EC" w:rsidP="00861031">
            <w:pPr>
              <w:jc w:val="right"/>
            </w:pPr>
            <w:r>
              <w:t>79,9</w:t>
            </w:r>
          </w:p>
        </w:tc>
        <w:tc>
          <w:tcPr>
            <w:tcW w:w="500" w:type="dxa"/>
          </w:tcPr>
          <w:p w:rsidR="006362D3" w:rsidRDefault="009A57EC" w:rsidP="00861031">
            <w:pPr>
              <w:jc w:val="right"/>
            </w:pPr>
            <w:r>
              <w:t>80,2</w:t>
            </w:r>
          </w:p>
        </w:tc>
        <w:tc>
          <w:tcPr>
            <w:tcW w:w="500" w:type="dxa"/>
          </w:tcPr>
          <w:p w:rsidR="006362D3" w:rsidRDefault="009A57EC" w:rsidP="00861031">
            <w:pPr>
              <w:jc w:val="right"/>
            </w:pPr>
            <w:r>
              <w:t>79,9</w:t>
            </w:r>
          </w:p>
        </w:tc>
        <w:tc>
          <w:tcPr>
            <w:tcW w:w="500" w:type="dxa"/>
          </w:tcPr>
          <w:p w:rsidR="006362D3" w:rsidRDefault="009A57EC" w:rsidP="00861031">
            <w:pPr>
              <w:jc w:val="right"/>
            </w:pPr>
            <w:r>
              <w:t>81,7</w:t>
            </w:r>
            <w:r>
              <w:rPr>
                <w:rStyle w:val="skrift-hevet"/>
                <w:sz w:val="21"/>
                <w:szCs w:val="21"/>
              </w:rPr>
              <w:t>4</w:t>
            </w:r>
          </w:p>
        </w:tc>
        <w:tc>
          <w:tcPr>
            <w:tcW w:w="500" w:type="dxa"/>
          </w:tcPr>
          <w:p w:rsidR="006362D3" w:rsidRDefault="009A57EC" w:rsidP="00861031">
            <w:pPr>
              <w:jc w:val="right"/>
            </w:pPr>
            <w:r>
              <w:t>81,1</w:t>
            </w:r>
            <w:r>
              <w:rPr>
                <w:rStyle w:val="skrift-hevet"/>
                <w:sz w:val="21"/>
                <w:szCs w:val="21"/>
              </w:rPr>
              <w:t>11</w:t>
            </w:r>
          </w:p>
        </w:tc>
        <w:tc>
          <w:tcPr>
            <w:tcW w:w="500" w:type="dxa"/>
          </w:tcPr>
          <w:p w:rsidR="006362D3" w:rsidRDefault="009A57EC" w:rsidP="00861031">
            <w:pPr>
              <w:jc w:val="right"/>
            </w:pPr>
            <w:r>
              <w:t>773 900</w:t>
            </w:r>
          </w:p>
        </w:tc>
        <w:tc>
          <w:tcPr>
            <w:tcW w:w="500" w:type="dxa"/>
          </w:tcPr>
          <w:p w:rsidR="006362D3" w:rsidRDefault="009A57EC" w:rsidP="00861031">
            <w:pPr>
              <w:jc w:val="right"/>
            </w:pPr>
            <w:r>
              <w:t>627 400</w:t>
            </w:r>
          </w:p>
        </w:tc>
        <w:tc>
          <w:tcPr>
            <w:tcW w:w="500" w:type="dxa"/>
          </w:tcPr>
          <w:p w:rsidR="006362D3" w:rsidRDefault="009A57EC" w:rsidP="00861031">
            <w:pPr>
              <w:jc w:val="right"/>
            </w:pPr>
            <w:r>
              <w:t>51</w:t>
            </w:r>
          </w:p>
        </w:tc>
      </w:tr>
      <w:tr w:rsidR="006362D3" w:rsidTr="00861031">
        <w:trPr>
          <w:trHeight w:val="380"/>
        </w:trPr>
        <w:tc>
          <w:tcPr>
            <w:tcW w:w="2000" w:type="dxa"/>
          </w:tcPr>
          <w:p w:rsidR="006362D3" w:rsidRDefault="009A57EC" w:rsidP="00861031">
            <w:r>
              <w:t>Statsansatte</w:t>
            </w:r>
          </w:p>
        </w:tc>
        <w:tc>
          <w:tcPr>
            <w:tcW w:w="500" w:type="dxa"/>
          </w:tcPr>
          <w:p w:rsidR="006362D3" w:rsidRDefault="009A57EC" w:rsidP="00861031">
            <w:pPr>
              <w:jc w:val="right"/>
            </w:pPr>
            <w:r>
              <w:t>89,8</w:t>
            </w:r>
          </w:p>
        </w:tc>
        <w:tc>
          <w:tcPr>
            <w:tcW w:w="500" w:type="dxa"/>
          </w:tcPr>
          <w:p w:rsidR="006362D3" w:rsidRDefault="009A57EC" w:rsidP="00861031">
            <w:pPr>
              <w:jc w:val="right"/>
            </w:pPr>
            <w:r>
              <w:t>90,1</w:t>
            </w:r>
          </w:p>
        </w:tc>
        <w:tc>
          <w:tcPr>
            <w:tcW w:w="500" w:type="dxa"/>
          </w:tcPr>
          <w:p w:rsidR="006362D3" w:rsidRDefault="009A57EC" w:rsidP="00861031">
            <w:pPr>
              <w:jc w:val="right"/>
            </w:pPr>
            <w:r>
              <w:t>90,7</w:t>
            </w:r>
          </w:p>
        </w:tc>
        <w:tc>
          <w:tcPr>
            <w:tcW w:w="500" w:type="dxa"/>
          </w:tcPr>
          <w:p w:rsidR="006362D3" w:rsidRDefault="009A57EC" w:rsidP="00861031">
            <w:pPr>
              <w:jc w:val="right"/>
            </w:pPr>
            <w:r>
              <w:t>90,7</w:t>
            </w:r>
          </w:p>
        </w:tc>
        <w:tc>
          <w:tcPr>
            <w:tcW w:w="500" w:type="dxa"/>
          </w:tcPr>
          <w:p w:rsidR="006362D3" w:rsidRDefault="009A57EC" w:rsidP="00861031">
            <w:pPr>
              <w:jc w:val="right"/>
            </w:pPr>
            <w:r>
              <w:t>90,9</w:t>
            </w:r>
          </w:p>
        </w:tc>
        <w:tc>
          <w:tcPr>
            <w:tcW w:w="500" w:type="dxa"/>
          </w:tcPr>
          <w:p w:rsidR="006362D3" w:rsidRDefault="009A57EC" w:rsidP="00861031">
            <w:pPr>
              <w:jc w:val="right"/>
            </w:pPr>
            <w:r>
              <w:t>89,9</w:t>
            </w:r>
          </w:p>
        </w:tc>
        <w:tc>
          <w:tcPr>
            <w:tcW w:w="500" w:type="dxa"/>
          </w:tcPr>
          <w:p w:rsidR="006362D3" w:rsidRDefault="009A57EC" w:rsidP="00861031">
            <w:pPr>
              <w:jc w:val="right"/>
            </w:pPr>
            <w:r>
              <w:t>89,9</w:t>
            </w:r>
          </w:p>
        </w:tc>
        <w:tc>
          <w:tcPr>
            <w:tcW w:w="500" w:type="dxa"/>
          </w:tcPr>
          <w:p w:rsidR="006362D3" w:rsidRDefault="009A57EC" w:rsidP="00861031">
            <w:pPr>
              <w:jc w:val="right"/>
            </w:pPr>
            <w:r>
              <w:t>90,2</w:t>
            </w:r>
          </w:p>
        </w:tc>
        <w:tc>
          <w:tcPr>
            <w:tcW w:w="500" w:type="dxa"/>
          </w:tcPr>
          <w:p w:rsidR="006362D3" w:rsidRDefault="009A57EC" w:rsidP="00861031">
            <w:pPr>
              <w:jc w:val="right"/>
            </w:pPr>
            <w:r>
              <w:t xml:space="preserve">89,2 </w:t>
            </w:r>
          </w:p>
        </w:tc>
        <w:tc>
          <w:tcPr>
            <w:tcW w:w="500" w:type="dxa"/>
          </w:tcPr>
          <w:p w:rsidR="006362D3" w:rsidRDefault="009A57EC" w:rsidP="00861031">
            <w:pPr>
              <w:jc w:val="right"/>
            </w:pPr>
            <w:r>
              <w:t>89,7</w:t>
            </w:r>
          </w:p>
        </w:tc>
        <w:tc>
          <w:tcPr>
            <w:tcW w:w="500" w:type="dxa"/>
          </w:tcPr>
          <w:p w:rsidR="006362D3" w:rsidRDefault="009A57EC" w:rsidP="00861031">
            <w:pPr>
              <w:jc w:val="right"/>
            </w:pPr>
            <w:r>
              <w:t>89,8</w:t>
            </w:r>
          </w:p>
        </w:tc>
        <w:tc>
          <w:tcPr>
            <w:tcW w:w="500" w:type="dxa"/>
          </w:tcPr>
          <w:p w:rsidR="006362D3" w:rsidRDefault="009A57EC" w:rsidP="00861031">
            <w:pPr>
              <w:jc w:val="right"/>
            </w:pPr>
            <w:r>
              <w:t xml:space="preserve">644 </w:t>
            </w:r>
            <w:r>
              <w:lastRenderedPageBreak/>
              <w:t>600</w:t>
            </w:r>
          </w:p>
        </w:tc>
        <w:tc>
          <w:tcPr>
            <w:tcW w:w="500" w:type="dxa"/>
          </w:tcPr>
          <w:p w:rsidR="006362D3" w:rsidRDefault="009A57EC" w:rsidP="00861031">
            <w:pPr>
              <w:jc w:val="right"/>
            </w:pPr>
            <w:r>
              <w:lastRenderedPageBreak/>
              <w:t xml:space="preserve">578 </w:t>
            </w:r>
            <w:r>
              <w:lastRenderedPageBreak/>
              <w:t>500</w:t>
            </w:r>
          </w:p>
        </w:tc>
        <w:tc>
          <w:tcPr>
            <w:tcW w:w="500" w:type="dxa"/>
          </w:tcPr>
          <w:p w:rsidR="006362D3" w:rsidRDefault="009A57EC" w:rsidP="00861031">
            <w:pPr>
              <w:jc w:val="right"/>
            </w:pPr>
            <w:r>
              <w:lastRenderedPageBreak/>
              <w:t>49</w:t>
            </w:r>
          </w:p>
        </w:tc>
      </w:tr>
      <w:tr w:rsidR="006362D3" w:rsidTr="00861031">
        <w:trPr>
          <w:trHeight w:val="380"/>
        </w:trPr>
        <w:tc>
          <w:tcPr>
            <w:tcW w:w="2000" w:type="dxa"/>
          </w:tcPr>
          <w:p w:rsidR="006362D3" w:rsidRDefault="009A57EC" w:rsidP="00861031">
            <w:r>
              <w:t>Kommunene i alt</w:t>
            </w:r>
            <w:r>
              <w:rPr>
                <w:rStyle w:val="skrift-hevet"/>
                <w:sz w:val="21"/>
                <w:szCs w:val="21"/>
              </w:rPr>
              <w:t>7</w:t>
            </w:r>
          </w:p>
        </w:tc>
        <w:tc>
          <w:tcPr>
            <w:tcW w:w="500" w:type="dxa"/>
          </w:tcPr>
          <w:p w:rsidR="006362D3" w:rsidRDefault="009A57EC" w:rsidP="00861031">
            <w:pPr>
              <w:jc w:val="right"/>
            </w:pPr>
            <w:r>
              <w:t>91,8</w:t>
            </w:r>
          </w:p>
        </w:tc>
        <w:tc>
          <w:tcPr>
            <w:tcW w:w="500" w:type="dxa"/>
          </w:tcPr>
          <w:p w:rsidR="006362D3" w:rsidRDefault="009A57EC" w:rsidP="00861031">
            <w:pPr>
              <w:jc w:val="right"/>
            </w:pPr>
            <w:r>
              <w:t>91,5</w:t>
            </w:r>
          </w:p>
        </w:tc>
        <w:tc>
          <w:tcPr>
            <w:tcW w:w="500" w:type="dxa"/>
          </w:tcPr>
          <w:p w:rsidR="006362D3" w:rsidRDefault="009A57EC" w:rsidP="00861031">
            <w:pPr>
              <w:jc w:val="right"/>
            </w:pPr>
            <w:r>
              <w:t>92,2</w:t>
            </w:r>
          </w:p>
        </w:tc>
        <w:tc>
          <w:tcPr>
            <w:tcW w:w="500" w:type="dxa"/>
          </w:tcPr>
          <w:p w:rsidR="006362D3" w:rsidRDefault="009A57EC" w:rsidP="00861031">
            <w:pPr>
              <w:jc w:val="right"/>
            </w:pPr>
            <w:r>
              <w:t>92,5</w:t>
            </w:r>
          </w:p>
        </w:tc>
        <w:tc>
          <w:tcPr>
            <w:tcW w:w="500" w:type="dxa"/>
          </w:tcPr>
          <w:p w:rsidR="006362D3" w:rsidRDefault="009A57EC" w:rsidP="00861031">
            <w:pPr>
              <w:jc w:val="right"/>
            </w:pPr>
            <w:r>
              <w:t>92,5</w:t>
            </w:r>
          </w:p>
        </w:tc>
        <w:tc>
          <w:tcPr>
            <w:tcW w:w="500" w:type="dxa"/>
          </w:tcPr>
          <w:p w:rsidR="006362D3" w:rsidRDefault="009A57EC" w:rsidP="00861031">
            <w:pPr>
              <w:jc w:val="right"/>
            </w:pPr>
            <w:r>
              <w:t>92,6</w:t>
            </w:r>
          </w:p>
        </w:tc>
        <w:tc>
          <w:tcPr>
            <w:tcW w:w="500" w:type="dxa"/>
          </w:tcPr>
          <w:p w:rsidR="006362D3" w:rsidRDefault="009A57EC" w:rsidP="00861031">
            <w:pPr>
              <w:jc w:val="right"/>
            </w:pPr>
            <w:r>
              <w:t>92,6</w:t>
            </w:r>
          </w:p>
        </w:tc>
        <w:tc>
          <w:tcPr>
            <w:tcW w:w="500" w:type="dxa"/>
          </w:tcPr>
          <w:p w:rsidR="006362D3" w:rsidRDefault="009A57EC" w:rsidP="00861031">
            <w:pPr>
              <w:jc w:val="right"/>
            </w:pPr>
            <w:r>
              <w:t>93,1</w:t>
            </w:r>
          </w:p>
        </w:tc>
        <w:tc>
          <w:tcPr>
            <w:tcW w:w="500" w:type="dxa"/>
          </w:tcPr>
          <w:p w:rsidR="006362D3" w:rsidRDefault="009A57EC" w:rsidP="00861031">
            <w:pPr>
              <w:jc w:val="right"/>
            </w:pPr>
            <w:r>
              <w:t>93,6</w:t>
            </w:r>
          </w:p>
        </w:tc>
        <w:tc>
          <w:tcPr>
            <w:tcW w:w="500" w:type="dxa"/>
          </w:tcPr>
          <w:p w:rsidR="006362D3" w:rsidRDefault="009A57EC" w:rsidP="00861031">
            <w:pPr>
              <w:jc w:val="right"/>
            </w:pPr>
            <w:r>
              <w:t>93,6</w:t>
            </w:r>
          </w:p>
        </w:tc>
        <w:tc>
          <w:tcPr>
            <w:tcW w:w="500" w:type="dxa"/>
          </w:tcPr>
          <w:p w:rsidR="006362D3" w:rsidRDefault="009A57EC" w:rsidP="00861031">
            <w:pPr>
              <w:jc w:val="right"/>
            </w:pPr>
            <w:r>
              <w:t>94,1</w:t>
            </w:r>
          </w:p>
        </w:tc>
        <w:tc>
          <w:tcPr>
            <w:tcW w:w="500" w:type="dxa"/>
          </w:tcPr>
          <w:p w:rsidR="006362D3" w:rsidRDefault="009A57EC" w:rsidP="00861031">
            <w:pPr>
              <w:jc w:val="right"/>
            </w:pPr>
            <w:r>
              <w:t>559 000</w:t>
            </w:r>
          </w:p>
        </w:tc>
        <w:tc>
          <w:tcPr>
            <w:tcW w:w="500" w:type="dxa"/>
          </w:tcPr>
          <w:p w:rsidR="006362D3" w:rsidRDefault="009A57EC" w:rsidP="00861031">
            <w:pPr>
              <w:jc w:val="right"/>
            </w:pPr>
            <w:r>
              <w:t>526 000</w:t>
            </w:r>
          </w:p>
        </w:tc>
        <w:tc>
          <w:tcPr>
            <w:tcW w:w="500" w:type="dxa"/>
          </w:tcPr>
          <w:p w:rsidR="006362D3" w:rsidRDefault="009A57EC" w:rsidP="00861031">
            <w:pPr>
              <w:jc w:val="right"/>
            </w:pPr>
            <w:r>
              <w:t>74</w:t>
            </w:r>
          </w:p>
        </w:tc>
      </w:tr>
      <w:tr w:rsidR="006362D3" w:rsidTr="00861031">
        <w:trPr>
          <w:trHeight w:val="380"/>
        </w:trPr>
        <w:tc>
          <w:tcPr>
            <w:tcW w:w="2000" w:type="dxa"/>
          </w:tcPr>
          <w:p w:rsidR="006362D3" w:rsidRDefault="009A57EC" w:rsidP="00861031">
            <w:r>
              <w:tab/>
              <w:t>Undervisningsansatte</w:t>
            </w:r>
            <w:r>
              <w:rPr>
                <w:rStyle w:val="skrift-hevet"/>
                <w:sz w:val="21"/>
                <w:szCs w:val="21"/>
              </w:rPr>
              <w:t>7</w:t>
            </w:r>
          </w:p>
        </w:tc>
        <w:tc>
          <w:tcPr>
            <w:tcW w:w="500" w:type="dxa"/>
          </w:tcPr>
          <w:p w:rsidR="006362D3" w:rsidRDefault="009A57EC" w:rsidP="00861031">
            <w:pPr>
              <w:jc w:val="right"/>
            </w:pPr>
            <w:r>
              <w:t>96,9</w:t>
            </w:r>
          </w:p>
        </w:tc>
        <w:tc>
          <w:tcPr>
            <w:tcW w:w="500" w:type="dxa"/>
          </w:tcPr>
          <w:p w:rsidR="006362D3" w:rsidRDefault="009A57EC" w:rsidP="00861031">
            <w:pPr>
              <w:jc w:val="right"/>
            </w:pPr>
            <w:r>
              <w:t>97,0</w:t>
            </w:r>
          </w:p>
        </w:tc>
        <w:tc>
          <w:tcPr>
            <w:tcW w:w="500" w:type="dxa"/>
          </w:tcPr>
          <w:p w:rsidR="006362D3" w:rsidRDefault="009A57EC" w:rsidP="00861031">
            <w:pPr>
              <w:jc w:val="right"/>
            </w:pPr>
            <w:r>
              <w:t>97,1</w:t>
            </w:r>
          </w:p>
        </w:tc>
        <w:tc>
          <w:tcPr>
            <w:tcW w:w="500" w:type="dxa"/>
          </w:tcPr>
          <w:p w:rsidR="006362D3" w:rsidRDefault="009A57EC" w:rsidP="00861031">
            <w:pPr>
              <w:jc w:val="right"/>
            </w:pPr>
            <w:r>
              <w:t>97,7</w:t>
            </w:r>
          </w:p>
        </w:tc>
        <w:tc>
          <w:tcPr>
            <w:tcW w:w="500" w:type="dxa"/>
          </w:tcPr>
          <w:p w:rsidR="006362D3" w:rsidRDefault="009A57EC" w:rsidP="00861031">
            <w:pPr>
              <w:jc w:val="right"/>
            </w:pPr>
            <w:r>
              <w:t>97,8</w:t>
            </w:r>
          </w:p>
        </w:tc>
        <w:tc>
          <w:tcPr>
            <w:tcW w:w="500" w:type="dxa"/>
          </w:tcPr>
          <w:p w:rsidR="006362D3" w:rsidRDefault="009A57EC" w:rsidP="00861031">
            <w:pPr>
              <w:jc w:val="right"/>
            </w:pPr>
            <w:r>
              <w:t>97,9</w:t>
            </w:r>
          </w:p>
        </w:tc>
        <w:tc>
          <w:tcPr>
            <w:tcW w:w="500" w:type="dxa"/>
          </w:tcPr>
          <w:p w:rsidR="006362D3" w:rsidRDefault="009A57EC" w:rsidP="00861031">
            <w:pPr>
              <w:jc w:val="right"/>
            </w:pPr>
            <w:r>
              <w:t>97,9</w:t>
            </w:r>
          </w:p>
        </w:tc>
        <w:tc>
          <w:tcPr>
            <w:tcW w:w="500" w:type="dxa"/>
          </w:tcPr>
          <w:p w:rsidR="006362D3" w:rsidRDefault="009A57EC" w:rsidP="00861031">
            <w:pPr>
              <w:jc w:val="right"/>
            </w:pPr>
            <w:r>
              <w:t>97,9</w:t>
            </w:r>
          </w:p>
        </w:tc>
        <w:tc>
          <w:tcPr>
            <w:tcW w:w="500" w:type="dxa"/>
          </w:tcPr>
          <w:p w:rsidR="006362D3" w:rsidRDefault="009A57EC" w:rsidP="00861031">
            <w:pPr>
              <w:jc w:val="right"/>
            </w:pPr>
            <w:r>
              <w:t>97,9</w:t>
            </w:r>
          </w:p>
        </w:tc>
        <w:tc>
          <w:tcPr>
            <w:tcW w:w="500" w:type="dxa"/>
          </w:tcPr>
          <w:p w:rsidR="006362D3" w:rsidRDefault="009A57EC" w:rsidP="00861031">
            <w:pPr>
              <w:jc w:val="right"/>
            </w:pPr>
            <w:r>
              <w:t>98,1</w:t>
            </w:r>
          </w:p>
        </w:tc>
        <w:tc>
          <w:tcPr>
            <w:tcW w:w="500" w:type="dxa"/>
          </w:tcPr>
          <w:p w:rsidR="006362D3" w:rsidRDefault="009A57EC" w:rsidP="00861031">
            <w:pPr>
              <w:jc w:val="right"/>
            </w:pPr>
            <w:r>
              <w:t>98,3</w:t>
            </w:r>
          </w:p>
        </w:tc>
        <w:tc>
          <w:tcPr>
            <w:tcW w:w="500" w:type="dxa"/>
          </w:tcPr>
          <w:p w:rsidR="006362D3" w:rsidRDefault="009A57EC" w:rsidP="00861031">
            <w:pPr>
              <w:jc w:val="right"/>
            </w:pPr>
            <w:r>
              <w:t>591 400</w:t>
            </w:r>
          </w:p>
        </w:tc>
        <w:tc>
          <w:tcPr>
            <w:tcW w:w="500" w:type="dxa"/>
          </w:tcPr>
          <w:p w:rsidR="006362D3" w:rsidRDefault="009A57EC" w:rsidP="00861031">
            <w:pPr>
              <w:jc w:val="right"/>
            </w:pPr>
            <w:r>
              <w:t>581 200</w:t>
            </w:r>
          </w:p>
        </w:tc>
        <w:tc>
          <w:tcPr>
            <w:tcW w:w="500" w:type="dxa"/>
          </w:tcPr>
          <w:p w:rsidR="006362D3" w:rsidRDefault="009A57EC" w:rsidP="00861031">
            <w:pPr>
              <w:jc w:val="right"/>
            </w:pPr>
            <w:r>
              <w:t>69</w:t>
            </w:r>
          </w:p>
        </w:tc>
      </w:tr>
      <w:tr w:rsidR="006362D3" w:rsidTr="00861031">
        <w:trPr>
          <w:trHeight w:val="380"/>
        </w:trPr>
        <w:tc>
          <w:tcPr>
            <w:tcW w:w="2000" w:type="dxa"/>
          </w:tcPr>
          <w:p w:rsidR="006362D3" w:rsidRDefault="009A57EC" w:rsidP="00861031">
            <w:r>
              <w:tab/>
              <w:t>Øvrige ansatte</w:t>
            </w:r>
            <w:r>
              <w:rPr>
                <w:rStyle w:val="skrift-hevet"/>
                <w:sz w:val="21"/>
                <w:szCs w:val="21"/>
              </w:rPr>
              <w:t>7</w:t>
            </w:r>
          </w:p>
        </w:tc>
        <w:tc>
          <w:tcPr>
            <w:tcW w:w="500" w:type="dxa"/>
          </w:tcPr>
          <w:p w:rsidR="006362D3" w:rsidRDefault="009A57EC" w:rsidP="00861031">
            <w:pPr>
              <w:jc w:val="right"/>
            </w:pPr>
            <w:r>
              <w:t>91,5</w:t>
            </w:r>
          </w:p>
        </w:tc>
        <w:tc>
          <w:tcPr>
            <w:tcW w:w="500" w:type="dxa"/>
          </w:tcPr>
          <w:p w:rsidR="006362D3" w:rsidRDefault="009A57EC" w:rsidP="00861031">
            <w:pPr>
              <w:jc w:val="right"/>
            </w:pPr>
            <w:r>
              <w:t>91,0</w:t>
            </w:r>
          </w:p>
        </w:tc>
        <w:tc>
          <w:tcPr>
            <w:tcW w:w="500" w:type="dxa"/>
          </w:tcPr>
          <w:p w:rsidR="006362D3" w:rsidRDefault="009A57EC" w:rsidP="00861031">
            <w:pPr>
              <w:jc w:val="right"/>
            </w:pPr>
            <w:r>
              <w:t>91,9</w:t>
            </w:r>
          </w:p>
        </w:tc>
        <w:tc>
          <w:tcPr>
            <w:tcW w:w="500" w:type="dxa"/>
          </w:tcPr>
          <w:p w:rsidR="006362D3" w:rsidRDefault="009A57EC" w:rsidP="00861031">
            <w:pPr>
              <w:jc w:val="right"/>
            </w:pPr>
            <w:r>
              <w:t>91,2</w:t>
            </w:r>
          </w:p>
        </w:tc>
        <w:tc>
          <w:tcPr>
            <w:tcW w:w="500" w:type="dxa"/>
          </w:tcPr>
          <w:p w:rsidR="006362D3" w:rsidRDefault="009A57EC" w:rsidP="00861031">
            <w:pPr>
              <w:jc w:val="right"/>
            </w:pPr>
            <w:r>
              <w:t>91,2</w:t>
            </w:r>
          </w:p>
        </w:tc>
        <w:tc>
          <w:tcPr>
            <w:tcW w:w="500" w:type="dxa"/>
          </w:tcPr>
          <w:p w:rsidR="006362D3" w:rsidRDefault="009A57EC" w:rsidP="00861031">
            <w:pPr>
              <w:jc w:val="right"/>
            </w:pPr>
            <w:r>
              <w:t>91,8</w:t>
            </w:r>
          </w:p>
        </w:tc>
        <w:tc>
          <w:tcPr>
            <w:tcW w:w="500" w:type="dxa"/>
          </w:tcPr>
          <w:p w:rsidR="006362D3" w:rsidRDefault="009A57EC" w:rsidP="00861031">
            <w:pPr>
              <w:jc w:val="right"/>
            </w:pPr>
            <w:r>
              <w:t>91,8</w:t>
            </w:r>
          </w:p>
        </w:tc>
        <w:tc>
          <w:tcPr>
            <w:tcW w:w="500" w:type="dxa"/>
          </w:tcPr>
          <w:p w:rsidR="006362D3" w:rsidRDefault="009A57EC" w:rsidP="00861031">
            <w:pPr>
              <w:jc w:val="right"/>
            </w:pPr>
            <w:r>
              <w:t>92,5</w:t>
            </w:r>
          </w:p>
        </w:tc>
        <w:tc>
          <w:tcPr>
            <w:tcW w:w="500" w:type="dxa"/>
          </w:tcPr>
          <w:p w:rsidR="006362D3" w:rsidRDefault="009A57EC" w:rsidP="00861031">
            <w:pPr>
              <w:jc w:val="right"/>
            </w:pPr>
            <w:r>
              <w:t>92,8</w:t>
            </w:r>
          </w:p>
        </w:tc>
        <w:tc>
          <w:tcPr>
            <w:tcW w:w="500" w:type="dxa"/>
          </w:tcPr>
          <w:p w:rsidR="006362D3" w:rsidRDefault="009A57EC" w:rsidP="00861031">
            <w:pPr>
              <w:jc w:val="right"/>
            </w:pPr>
            <w:r>
              <w:t>92,9</w:t>
            </w:r>
          </w:p>
        </w:tc>
        <w:tc>
          <w:tcPr>
            <w:tcW w:w="500" w:type="dxa"/>
          </w:tcPr>
          <w:p w:rsidR="006362D3" w:rsidRDefault="009A57EC" w:rsidP="00861031">
            <w:pPr>
              <w:jc w:val="right"/>
            </w:pPr>
            <w:r>
              <w:t>93,4</w:t>
            </w:r>
          </w:p>
        </w:tc>
        <w:tc>
          <w:tcPr>
            <w:tcW w:w="500" w:type="dxa"/>
          </w:tcPr>
          <w:p w:rsidR="006362D3" w:rsidRDefault="009A57EC" w:rsidP="00861031">
            <w:pPr>
              <w:jc w:val="right"/>
            </w:pPr>
            <w:r>
              <w:t>547 000</w:t>
            </w:r>
          </w:p>
        </w:tc>
        <w:tc>
          <w:tcPr>
            <w:tcW w:w="500" w:type="dxa"/>
          </w:tcPr>
          <w:p w:rsidR="006362D3" w:rsidRDefault="009A57EC" w:rsidP="00861031">
            <w:pPr>
              <w:jc w:val="right"/>
            </w:pPr>
            <w:r>
              <w:t>511 100</w:t>
            </w:r>
          </w:p>
        </w:tc>
        <w:tc>
          <w:tcPr>
            <w:tcW w:w="500" w:type="dxa"/>
          </w:tcPr>
          <w:p w:rsidR="006362D3" w:rsidRDefault="009A57EC" w:rsidP="00861031">
            <w:pPr>
              <w:jc w:val="right"/>
            </w:pPr>
            <w:r>
              <w:t>76</w:t>
            </w:r>
          </w:p>
        </w:tc>
      </w:tr>
      <w:tr w:rsidR="006362D3" w:rsidTr="00861031">
        <w:trPr>
          <w:trHeight w:val="380"/>
        </w:trPr>
        <w:tc>
          <w:tcPr>
            <w:tcW w:w="2000" w:type="dxa"/>
          </w:tcPr>
          <w:p w:rsidR="006362D3" w:rsidRDefault="009A57EC" w:rsidP="00861031">
            <w:r>
              <w:t>Statlige eide helseforetak i Spekter-området</w:t>
            </w:r>
            <w:r>
              <w:rPr>
                <w:rStyle w:val="skrift-hevet"/>
                <w:sz w:val="21"/>
                <w:szCs w:val="21"/>
              </w:rPr>
              <w:t>5</w:t>
            </w:r>
          </w:p>
        </w:tc>
        <w:tc>
          <w:tcPr>
            <w:tcW w:w="500" w:type="dxa"/>
          </w:tcPr>
          <w:p w:rsidR="006362D3" w:rsidRDefault="009A57EC" w:rsidP="00861031">
            <w:pPr>
              <w:jc w:val="right"/>
            </w:pPr>
            <w:r>
              <w:t>81,5</w:t>
            </w:r>
          </w:p>
        </w:tc>
        <w:tc>
          <w:tcPr>
            <w:tcW w:w="500" w:type="dxa"/>
          </w:tcPr>
          <w:p w:rsidR="006362D3" w:rsidRDefault="009A57EC" w:rsidP="00861031">
            <w:pPr>
              <w:jc w:val="right"/>
            </w:pPr>
            <w:r>
              <w:t>82,2</w:t>
            </w:r>
          </w:p>
        </w:tc>
        <w:tc>
          <w:tcPr>
            <w:tcW w:w="500" w:type="dxa"/>
          </w:tcPr>
          <w:p w:rsidR="006362D3" w:rsidRDefault="009A57EC" w:rsidP="00861031">
            <w:pPr>
              <w:jc w:val="right"/>
            </w:pPr>
            <w:r>
              <w:t>82,2</w:t>
            </w:r>
          </w:p>
        </w:tc>
        <w:tc>
          <w:tcPr>
            <w:tcW w:w="500" w:type="dxa"/>
          </w:tcPr>
          <w:p w:rsidR="006362D3" w:rsidRDefault="009A57EC" w:rsidP="00861031">
            <w:pPr>
              <w:jc w:val="right"/>
            </w:pPr>
            <w:r>
              <w:t>83,0</w:t>
            </w:r>
          </w:p>
        </w:tc>
        <w:tc>
          <w:tcPr>
            <w:tcW w:w="500" w:type="dxa"/>
          </w:tcPr>
          <w:p w:rsidR="006362D3" w:rsidRDefault="009A57EC" w:rsidP="00861031">
            <w:pPr>
              <w:jc w:val="right"/>
            </w:pPr>
            <w:r>
              <w:t>83,6</w:t>
            </w:r>
          </w:p>
        </w:tc>
        <w:tc>
          <w:tcPr>
            <w:tcW w:w="500" w:type="dxa"/>
          </w:tcPr>
          <w:p w:rsidR="006362D3" w:rsidRDefault="009A57EC" w:rsidP="00861031">
            <w:pPr>
              <w:jc w:val="right"/>
            </w:pPr>
            <w:r>
              <w:t>83,6</w:t>
            </w:r>
          </w:p>
        </w:tc>
        <w:tc>
          <w:tcPr>
            <w:tcW w:w="500" w:type="dxa"/>
          </w:tcPr>
          <w:p w:rsidR="006362D3" w:rsidRDefault="009A57EC" w:rsidP="00861031">
            <w:pPr>
              <w:jc w:val="right"/>
            </w:pPr>
            <w:r>
              <w:t>78,9</w:t>
            </w:r>
          </w:p>
        </w:tc>
        <w:tc>
          <w:tcPr>
            <w:tcW w:w="500" w:type="dxa"/>
          </w:tcPr>
          <w:p w:rsidR="006362D3" w:rsidRDefault="009A57EC" w:rsidP="00861031">
            <w:pPr>
              <w:jc w:val="right"/>
            </w:pPr>
            <w:r>
              <w:t>80,1</w:t>
            </w:r>
          </w:p>
        </w:tc>
        <w:tc>
          <w:tcPr>
            <w:tcW w:w="500" w:type="dxa"/>
          </w:tcPr>
          <w:p w:rsidR="006362D3" w:rsidRDefault="009A57EC" w:rsidP="00861031">
            <w:pPr>
              <w:jc w:val="right"/>
            </w:pPr>
            <w:r>
              <w:t>79,8</w:t>
            </w:r>
          </w:p>
        </w:tc>
        <w:tc>
          <w:tcPr>
            <w:tcW w:w="500" w:type="dxa"/>
          </w:tcPr>
          <w:p w:rsidR="006362D3" w:rsidRDefault="009A57EC" w:rsidP="00861031">
            <w:pPr>
              <w:jc w:val="right"/>
            </w:pPr>
            <w:r>
              <w:t>80,5</w:t>
            </w:r>
          </w:p>
        </w:tc>
        <w:tc>
          <w:tcPr>
            <w:tcW w:w="500" w:type="dxa"/>
          </w:tcPr>
          <w:p w:rsidR="006362D3" w:rsidRDefault="009A57EC" w:rsidP="00861031">
            <w:pPr>
              <w:jc w:val="right"/>
            </w:pPr>
            <w:r>
              <w:t>80,8</w:t>
            </w:r>
          </w:p>
        </w:tc>
        <w:tc>
          <w:tcPr>
            <w:tcW w:w="500" w:type="dxa"/>
          </w:tcPr>
          <w:p w:rsidR="006362D3" w:rsidRDefault="009A57EC" w:rsidP="00861031">
            <w:pPr>
              <w:jc w:val="right"/>
            </w:pPr>
            <w:r>
              <w:t>723 700</w:t>
            </w:r>
          </w:p>
        </w:tc>
        <w:tc>
          <w:tcPr>
            <w:tcW w:w="500" w:type="dxa"/>
          </w:tcPr>
          <w:p w:rsidR="006362D3" w:rsidRDefault="009A57EC" w:rsidP="00861031">
            <w:pPr>
              <w:jc w:val="right"/>
            </w:pPr>
            <w:r>
              <w:t>584 500</w:t>
            </w:r>
          </w:p>
        </w:tc>
        <w:tc>
          <w:tcPr>
            <w:tcW w:w="500" w:type="dxa"/>
          </w:tcPr>
          <w:p w:rsidR="006362D3" w:rsidRDefault="009A57EC" w:rsidP="00861031">
            <w:pPr>
              <w:jc w:val="right"/>
            </w:pPr>
            <w:r>
              <w:t>76</w:t>
            </w:r>
          </w:p>
        </w:tc>
      </w:tr>
      <w:tr w:rsidR="006362D3" w:rsidTr="00861031">
        <w:trPr>
          <w:trHeight w:val="380"/>
        </w:trPr>
        <w:tc>
          <w:tcPr>
            <w:tcW w:w="2000" w:type="dxa"/>
          </w:tcPr>
          <w:p w:rsidR="006362D3" w:rsidRDefault="009A57EC" w:rsidP="00861031">
            <w:r>
              <w:t>Spekter-området ekskl. statlige eide helseforetak</w:t>
            </w:r>
            <w:r>
              <w:rPr>
                <w:rStyle w:val="skrift-hevet"/>
                <w:sz w:val="21"/>
                <w:szCs w:val="21"/>
              </w:rPr>
              <w:t>6</w:t>
            </w:r>
          </w:p>
        </w:tc>
        <w:tc>
          <w:tcPr>
            <w:tcW w:w="500" w:type="dxa"/>
          </w:tcPr>
          <w:p w:rsidR="006362D3" w:rsidRDefault="009A57EC" w:rsidP="00861031">
            <w:pPr>
              <w:jc w:val="right"/>
            </w:pPr>
            <w:r>
              <w:t>95,1</w:t>
            </w:r>
          </w:p>
        </w:tc>
        <w:tc>
          <w:tcPr>
            <w:tcW w:w="500" w:type="dxa"/>
          </w:tcPr>
          <w:p w:rsidR="006362D3" w:rsidRDefault="009A57EC" w:rsidP="00861031">
            <w:pPr>
              <w:jc w:val="right"/>
            </w:pPr>
            <w:r>
              <w:t>96,0</w:t>
            </w:r>
          </w:p>
        </w:tc>
        <w:tc>
          <w:tcPr>
            <w:tcW w:w="500" w:type="dxa"/>
          </w:tcPr>
          <w:p w:rsidR="006362D3" w:rsidRDefault="009A57EC" w:rsidP="00861031">
            <w:pPr>
              <w:jc w:val="right"/>
            </w:pPr>
            <w:r>
              <w:t>96,3</w:t>
            </w:r>
          </w:p>
        </w:tc>
        <w:tc>
          <w:tcPr>
            <w:tcW w:w="500" w:type="dxa"/>
          </w:tcPr>
          <w:p w:rsidR="006362D3" w:rsidRDefault="009A57EC" w:rsidP="00861031">
            <w:pPr>
              <w:jc w:val="right"/>
            </w:pPr>
            <w:r>
              <w:t>96,8</w:t>
            </w:r>
          </w:p>
        </w:tc>
        <w:tc>
          <w:tcPr>
            <w:tcW w:w="500" w:type="dxa"/>
          </w:tcPr>
          <w:p w:rsidR="006362D3" w:rsidRDefault="009A57EC" w:rsidP="00861031">
            <w:pPr>
              <w:jc w:val="right"/>
            </w:pPr>
            <w:r>
              <w:t>96,8</w:t>
            </w:r>
          </w:p>
        </w:tc>
        <w:tc>
          <w:tcPr>
            <w:tcW w:w="500" w:type="dxa"/>
          </w:tcPr>
          <w:p w:rsidR="006362D3" w:rsidRDefault="009A57EC" w:rsidP="00861031">
            <w:pPr>
              <w:jc w:val="right"/>
            </w:pPr>
            <w:r>
              <w:t>96,9</w:t>
            </w:r>
          </w:p>
        </w:tc>
        <w:tc>
          <w:tcPr>
            <w:tcW w:w="500" w:type="dxa"/>
          </w:tcPr>
          <w:p w:rsidR="006362D3" w:rsidRDefault="009A57EC" w:rsidP="00861031">
            <w:pPr>
              <w:jc w:val="right"/>
            </w:pPr>
            <w:r>
              <w:t>93,9</w:t>
            </w:r>
          </w:p>
        </w:tc>
        <w:tc>
          <w:tcPr>
            <w:tcW w:w="500" w:type="dxa"/>
          </w:tcPr>
          <w:p w:rsidR="006362D3" w:rsidRDefault="009A57EC" w:rsidP="00861031">
            <w:pPr>
              <w:jc w:val="right"/>
            </w:pPr>
            <w:r>
              <w:t>94,5</w:t>
            </w:r>
          </w:p>
        </w:tc>
        <w:tc>
          <w:tcPr>
            <w:tcW w:w="500" w:type="dxa"/>
          </w:tcPr>
          <w:p w:rsidR="006362D3" w:rsidRDefault="009A57EC" w:rsidP="00861031">
            <w:pPr>
              <w:jc w:val="right"/>
            </w:pPr>
            <w:r>
              <w:t xml:space="preserve"> 95,7</w:t>
            </w:r>
          </w:p>
        </w:tc>
        <w:tc>
          <w:tcPr>
            <w:tcW w:w="500" w:type="dxa"/>
          </w:tcPr>
          <w:p w:rsidR="006362D3" w:rsidRDefault="009A57EC" w:rsidP="00861031">
            <w:pPr>
              <w:jc w:val="right"/>
            </w:pPr>
            <w:r>
              <w:t>95,8</w:t>
            </w:r>
          </w:p>
        </w:tc>
        <w:tc>
          <w:tcPr>
            <w:tcW w:w="500" w:type="dxa"/>
          </w:tcPr>
          <w:p w:rsidR="006362D3" w:rsidRDefault="009A57EC" w:rsidP="00861031">
            <w:pPr>
              <w:jc w:val="right"/>
            </w:pPr>
            <w:r>
              <w:t>96,7</w:t>
            </w:r>
          </w:p>
        </w:tc>
        <w:tc>
          <w:tcPr>
            <w:tcW w:w="500" w:type="dxa"/>
          </w:tcPr>
          <w:p w:rsidR="006362D3" w:rsidRDefault="009A57EC" w:rsidP="00861031">
            <w:pPr>
              <w:jc w:val="right"/>
            </w:pPr>
            <w:r>
              <w:t>580 600</w:t>
            </w:r>
          </w:p>
        </w:tc>
        <w:tc>
          <w:tcPr>
            <w:tcW w:w="500" w:type="dxa"/>
          </w:tcPr>
          <w:p w:rsidR="006362D3" w:rsidRDefault="009A57EC" w:rsidP="00861031">
            <w:pPr>
              <w:jc w:val="right"/>
            </w:pPr>
            <w:r>
              <w:t>561 600</w:t>
            </w:r>
          </w:p>
        </w:tc>
        <w:tc>
          <w:tcPr>
            <w:tcW w:w="500" w:type="dxa"/>
          </w:tcPr>
          <w:p w:rsidR="006362D3" w:rsidRDefault="009A57EC" w:rsidP="00861031">
            <w:pPr>
              <w:jc w:val="right"/>
            </w:pPr>
            <w:r>
              <w:t>40</w:t>
            </w:r>
          </w:p>
        </w:tc>
      </w:tr>
    </w:tbl>
    <w:p w:rsidR="006362D3" w:rsidRDefault="009A57EC" w:rsidP="00392E9C">
      <w:pPr>
        <w:pStyle w:val="tabell-noter"/>
        <w:rPr>
          <w:rStyle w:val="skrift-hevet"/>
          <w:sz w:val="17"/>
          <w:szCs w:val="17"/>
        </w:rPr>
      </w:pPr>
      <w:r>
        <w:rPr>
          <w:rStyle w:val="skrift-hevet"/>
          <w:sz w:val="17"/>
          <w:szCs w:val="17"/>
        </w:rPr>
        <w:t>1</w:t>
      </w:r>
      <w:r>
        <w:tab/>
        <w:t>Årslønn eksklusive overtidstillegg, men inklusive andre tillegg.</w:t>
      </w:r>
    </w:p>
    <w:p w:rsidR="006362D3" w:rsidRDefault="009A57EC" w:rsidP="00392E9C">
      <w:pPr>
        <w:pStyle w:val="tabell-noter"/>
        <w:rPr>
          <w:rStyle w:val="skrift-hevet"/>
          <w:sz w:val="17"/>
          <w:szCs w:val="17"/>
        </w:rPr>
      </w:pPr>
      <w:r>
        <w:rPr>
          <w:rStyle w:val="skrift-hevet"/>
          <w:sz w:val="17"/>
          <w:szCs w:val="17"/>
        </w:rPr>
        <w:t>2</w:t>
      </w:r>
      <w:r>
        <w:tab/>
        <w:t>Andel heltidsansatte kvinner/årsverk kvinner innenfor det enkelte området. Prosent.</w:t>
      </w:r>
    </w:p>
    <w:p w:rsidR="006362D3" w:rsidRDefault="009A57EC" w:rsidP="00392E9C">
      <w:pPr>
        <w:pStyle w:val="tabell-noter"/>
        <w:rPr>
          <w:rStyle w:val="skrift-hevet"/>
          <w:sz w:val="17"/>
          <w:szCs w:val="17"/>
        </w:rPr>
      </w:pPr>
      <w:r>
        <w:rPr>
          <w:rStyle w:val="skrift-hevet"/>
          <w:sz w:val="17"/>
          <w:szCs w:val="17"/>
        </w:rPr>
        <w:t>3</w:t>
      </w:r>
      <w:r>
        <w:tab/>
        <w:t>Gjelder heltidsansatte.</w:t>
      </w:r>
    </w:p>
    <w:p w:rsidR="006362D3" w:rsidRDefault="009A57EC" w:rsidP="00392E9C">
      <w:pPr>
        <w:pStyle w:val="tabell-noter"/>
        <w:rPr>
          <w:rStyle w:val="skrift-hevet"/>
          <w:sz w:val="17"/>
          <w:szCs w:val="17"/>
        </w:rPr>
      </w:pPr>
      <w:r>
        <w:rPr>
          <w:rStyle w:val="skrift-hevet"/>
          <w:sz w:val="17"/>
          <w:szCs w:val="17"/>
        </w:rPr>
        <w:t>4</w:t>
      </w:r>
      <w:r>
        <w:tab/>
        <w:t>Heltidsansatte i medlemsvirksomheter (arbeidsgivermedlemmer) i Finans Norge utenom ledere. Fra 2018 benyttes datamateriale for hele året. Beregnet med ny metode var relativ lønn 81,1 prosent i 2017 og 80,8 prosent i 2016.</w:t>
      </w:r>
    </w:p>
    <w:p w:rsidR="006362D3" w:rsidRDefault="009A57EC" w:rsidP="00392E9C">
      <w:pPr>
        <w:pStyle w:val="tabell-noter"/>
        <w:rPr>
          <w:rStyle w:val="skrift-hevet"/>
          <w:sz w:val="17"/>
          <w:szCs w:val="17"/>
        </w:rPr>
      </w:pPr>
      <w:r>
        <w:rPr>
          <w:rStyle w:val="skrift-hevet"/>
          <w:sz w:val="17"/>
          <w:szCs w:val="17"/>
        </w:rPr>
        <w:t>5</w:t>
      </w:r>
      <w:r>
        <w:tab/>
        <w:t>Månedslønn per september*12 (heltidsekvivalenter), kilde: SSB. Fra og med 2015 gjelder tallene næringen «Sykehustjenester» under Statlig forvaltning.</w:t>
      </w:r>
    </w:p>
    <w:p w:rsidR="006362D3" w:rsidRDefault="009A57EC" w:rsidP="00392E9C">
      <w:pPr>
        <w:pStyle w:val="tabell-noter"/>
        <w:rPr>
          <w:rStyle w:val="skrift-hevet"/>
          <w:sz w:val="17"/>
          <w:szCs w:val="17"/>
        </w:rPr>
      </w:pPr>
      <w:r>
        <w:rPr>
          <w:rStyle w:val="skrift-hevet"/>
          <w:sz w:val="17"/>
          <w:szCs w:val="17"/>
        </w:rPr>
        <w:t>6</w:t>
      </w:r>
      <w:r>
        <w:tab/>
        <w:t>Månedslønn per oktober*12.</w:t>
      </w:r>
    </w:p>
    <w:p w:rsidR="006362D3" w:rsidRDefault="009A57EC" w:rsidP="00392E9C">
      <w:pPr>
        <w:pStyle w:val="tabell-noter"/>
        <w:rPr>
          <w:rStyle w:val="skrift-hevet"/>
          <w:sz w:val="17"/>
          <w:szCs w:val="17"/>
        </w:rPr>
      </w:pPr>
      <w:r>
        <w:rPr>
          <w:rStyle w:val="skrift-hevet"/>
          <w:sz w:val="17"/>
          <w:szCs w:val="17"/>
        </w:rPr>
        <w:t>7</w:t>
      </w:r>
      <w:r>
        <w:tab/>
        <w:t>Månedslønn per 1. desember *12.</w:t>
      </w:r>
    </w:p>
    <w:p w:rsidR="006362D3" w:rsidRDefault="009A57EC" w:rsidP="00392E9C">
      <w:pPr>
        <w:pStyle w:val="tabell-noter"/>
        <w:rPr>
          <w:rStyle w:val="skrift-hevet"/>
          <w:sz w:val="17"/>
          <w:szCs w:val="17"/>
        </w:rPr>
      </w:pPr>
      <w:r>
        <w:rPr>
          <w:rStyle w:val="skrift-hevet"/>
          <w:sz w:val="17"/>
          <w:szCs w:val="17"/>
        </w:rPr>
        <w:t>8</w:t>
      </w:r>
      <w:r>
        <w:tab/>
        <w:t>Årslønnsberegning. Tallene for hotell- og restaurant gjelder for «funksjonsområder som dekkes av Riksavtalen for hotell- og restaurant». Med ny metode for årslønnsnivå for Riksavtalen var nivå i 2018 også 96,2.</w:t>
      </w:r>
    </w:p>
    <w:p w:rsidR="006362D3" w:rsidRDefault="009A57EC" w:rsidP="00392E9C">
      <w:pPr>
        <w:pStyle w:val="tabell-noter"/>
        <w:rPr>
          <w:rStyle w:val="skrift-hevet"/>
          <w:sz w:val="17"/>
          <w:szCs w:val="17"/>
        </w:rPr>
      </w:pPr>
      <w:r>
        <w:rPr>
          <w:rStyle w:val="skrift-hevet"/>
          <w:sz w:val="17"/>
          <w:szCs w:val="17"/>
        </w:rPr>
        <w:t>9</w:t>
      </w:r>
      <w:r>
        <w:tab/>
        <w:t>Korrigert for populasjonsendringer er andelen den samme i 2018 som i 2017.</w:t>
      </w:r>
    </w:p>
    <w:p w:rsidR="006362D3" w:rsidRDefault="009A57EC" w:rsidP="00392E9C">
      <w:pPr>
        <w:pStyle w:val="tabell-noter"/>
        <w:rPr>
          <w:rStyle w:val="skrift-hevet"/>
          <w:sz w:val="17"/>
          <w:szCs w:val="17"/>
        </w:rPr>
      </w:pPr>
      <w:r>
        <w:rPr>
          <w:rStyle w:val="skrift-hevet"/>
          <w:sz w:val="17"/>
          <w:szCs w:val="17"/>
        </w:rPr>
        <w:t>10</w:t>
      </w:r>
      <w:r>
        <w:tab/>
        <w:t>Med samme metode som anvendt for 2019 er det relative årslønnsnivået for 2018 91,9 for arbeidere og 83,2 for funksjonærer.</w:t>
      </w:r>
    </w:p>
    <w:p w:rsidR="006362D3" w:rsidRDefault="009A57EC" w:rsidP="00392E9C">
      <w:pPr>
        <w:pStyle w:val="tabell-noter"/>
        <w:rPr>
          <w:rStyle w:val="skrift-hevet"/>
          <w:sz w:val="17"/>
          <w:szCs w:val="17"/>
        </w:rPr>
      </w:pPr>
      <w:r>
        <w:rPr>
          <w:rStyle w:val="skrift-hevet"/>
          <w:sz w:val="17"/>
          <w:szCs w:val="17"/>
        </w:rPr>
        <w:t>11</w:t>
      </w:r>
      <w:r>
        <w:tab/>
        <w:t>Forholdet er 81,8 prosent i 2019 dersom lønnsnivåene for 2019 korrigeres for endringer i innrapportering av yrkeskoder.</w:t>
      </w:r>
    </w:p>
    <w:p w:rsidR="006362D3" w:rsidRPr="00392E9C" w:rsidRDefault="009A57EC" w:rsidP="00392E9C">
      <w:pPr>
        <w:pStyle w:val="Kilde"/>
        <w:rPr>
          <w:rFonts w:ascii="Times New Roman" w:hAnsi="Times New Roman"/>
          <w:sz w:val="24"/>
          <w:szCs w:val="24"/>
        </w:rPr>
      </w:pPr>
      <w:r>
        <w:t>Statistisk sentralbyrå, Beregningsutvalget og KS.</w:t>
      </w:r>
    </w:p>
    <w:p w:rsidR="006362D3" w:rsidRDefault="009A57EC" w:rsidP="00392E9C">
      <w:pPr>
        <w:pStyle w:val="Overskrift2"/>
      </w:pPr>
      <w:r>
        <w:t>Lønnsoverhenget</w:t>
      </w:r>
    </w:p>
    <w:p w:rsidR="006362D3" w:rsidRDefault="009A57EC" w:rsidP="00392E9C">
      <w:r>
        <w:t>Lønnsoverhenget beskriver hvor mye lønnsnivået ved utløpet av ett år ligger over gjennomsnittsnivået for året. Det forteller dermed hvor stor årslønnsveksten fra ett år til det neste vil bli dersom det ikke gis lønnstillegg i det andre året og det ikke er sammensetningseffekter som omtalt i avsnitt 1.2 og boks 1.1.</w:t>
      </w:r>
    </w:p>
    <w:p w:rsidR="002C2D08" w:rsidRDefault="009A57EC" w:rsidP="00392E9C">
      <w:r>
        <w:t>Utvalget har beregnet lønnsoverhenget til 2020 til 1,2 prosent i gjennomsnitt i de største forhandlingsområdene. Lønnsoverhenget i industrien samlet i NHO-området er beregnet til 1,2 prosent. For områdene i tabell 1.8 varierer lønnsoverhenget til 2020 fra 0,9 til 1,3 prosent.</w:t>
      </w:r>
    </w:p>
    <w:p w:rsidR="002C2D08" w:rsidRDefault="002C2D08" w:rsidP="002C2D08">
      <w:pPr>
        <w:pStyle w:val="tabell-tittel"/>
      </w:pPr>
      <w:r>
        <w:lastRenderedPageBreak/>
        <w:t>Lønnsoverhenget fra året før i prosent. 2015–2020</w:t>
      </w:r>
    </w:p>
    <w:p w:rsidR="006362D3" w:rsidRDefault="009A57EC" w:rsidP="00392E9C">
      <w:pPr>
        <w:pStyle w:val="Tabellnavn"/>
      </w:pPr>
      <w:r>
        <w:t>07J1xt2</w:t>
      </w:r>
    </w:p>
    <w:tbl>
      <w:tblPr>
        <w:tblStyle w:val="StandardTabell"/>
        <w:tblW w:w="9200" w:type="dxa"/>
        <w:tblLayout w:type="fixed"/>
        <w:tblLook w:val="04A0" w:firstRow="1" w:lastRow="0" w:firstColumn="1" w:lastColumn="0" w:noHBand="0" w:noVBand="1"/>
      </w:tblPr>
      <w:tblGrid>
        <w:gridCol w:w="3680"/>
        <w:gridCol w:w="920"/>
        <w:gridCol w:w="920"/>
        <w:gridCol w:w="920"/>
        <w:gridCol w:w="920"/>
        <w:gridCol w:w="920"/>
        <w:gridCol w:w="920"/>
      </w:tblGrid>
      <w:tr w:rsidR="006362D3" w:rsidTr="00861031">
        <w:trPr>
          <w:trHeight w:val="360"/>
        </w:trPr>
        <w:tc>
          <w:tcPr>
            <w:tcW w:w="3680" w:type="dxa"/>
            <w:shd w:val="clear" w:color="auto" w:fill="FFFFFF"/>
          </w:tcPr>
          <w:p w:rsidR="006362D3" w:rsidRDefault="009A57EC" w:rsidP="00861031">
            <w:r>
              <w:t>Område/gruppe:</w:t>
            </w:r>
          </w:p>
        </w:tc>
        <w:tc>
          <w:tcPr>
            <w:tcW w:w="920" w:type="dxa"/>
          </w:tcPr>
          <w:p w:rsidR="006362D3" w:rsidRDefault="009A57EC" w:rsidP="00861031">
            <w:pPr>
              <w:jc w:val="right"/>
            </w:pPr>
            <w:r>
              <w:t>2015</w:t>
            </w:r>
          </w:p>
        </w:tc>
        <w:tc>
          <w:tcPr>
            <w:tcW w:w="920" w:type="dxa"/>
          </w:tcPr>
          <w:p w:rsidR="006362D3" w:rsidRDefault="009A57EC" w:rsidP="00861031">
            <w:pPr>
              <w:jc w:val="right"/>
            </w:pPr>
            <w:r>
              <w:t>2016</w:t>
            </w:r>
          </w:p>
        </w:tc>
        <w:tc>
          <w:tcPr>
            <w:tcW w:w="920" w:type="dxa"/>
          </w:tcPr>
          <w:p w:rsidR="006362D3" w:rsidRDefault="009A57EC" w:rsidP="00861031">
            <w:pPr>
              <w:jc w:val="right"/>
            </w:pPr>
            <w:r>
              <w:t>2017</w:t>
            </w:r>
          </w:p>
        </w:tc>
        <w:tc>
          <w:tcPr>
            <w:tcW w:w="920" w:type="dxa"/>
          </w:tcPr>
          <w:p w:rsidR="006362D3" w:rsidRDefault="009A57EC" w:rsidP="00861031">
            <w:pPr>
              <w:jc w:val="right"/>
            </w:pPr>
            <w:r>
              <w:t>2018</w:t>
            </w:r>
          </w:p>
        </w:tc>
        <w:tc>
          <w:tcPr>
            <w:tcW w:w="920" w:type="dxa"/>
          </w:tcPr>
          <w:p w:rsidR="006362D3" w:rsidRDefault="009A57EC" w:rsidP="00861031">
            <w:pPr>
              <w:jc w:val="right"/>
            </w:pPr>
            <w:r>
              <w:t>2019</w:t>
            </w:r>
          </w:p>
        </w:tc>
        <w:tc>
          <w:tcPr>
            <w:tcW w:w="920" w:type="dxa"/>
          </w:tcPr>
          <w:p w:rsidR="006362D3" w:rsidRDefault="009A57EC" w:rsidP="00861031">
            <w:pPr>
              <w:jc w:val="right"/>
            </w:pPr>
            <w:r>
              <w:t>2020</w:t>
            </w:r>
          </w:p>
        </w:tc>
      </w:tr>
      <w:tr w:rsidR="006362D3" w:rsidTr="00861031">
        <w:trPr>
          <w:trHeight w:val="380"/>
        </w:trPr>
        <w:tc>
          <w:tcPr>
            <w:tcW w:w="3680" w:type="dxa"/>
          </w:tcPr>
          <w:p w:rsidR="006362D3" w:rsidRDefault="009A57EC" w:rsidP="00861031">
            <w:r>
              <w:t>NHO-bedrifter i industrien i alt</w:t>
            </w:r>
            <w:r>
              <w:rPr>
                <w:rStyle w:val="skrift-hevet"/>
                <w:sz w:val="21"/>
                <w:szCs w:val="21"/>
              </w:rPr>
              <w:t>1</w:t>
            </w:r>
            <w:r>
              <w:t xml:space="preserve"> </w:t>
            </w:r>
          </w:p>
        </w:tc>
        <w:tc>
          <w:tcPr>
            <w:tcW w:w="920" w:type="dxa"/>
          </w:tcPr>
          <w:p w:rsidR="006362D3" w:rsidRDefault="009A57EC" w:rsidP="00861031">
            <w:pPr>
              <w:jc w:val="right"/>
            </w:pPr>
            <w:r>
              <w:t>1,3</w:t>
            </w:r>
          </w:p>
        </w:tc>
        <w:tc>
          <w:tcPr>
            <w:tcW w:w="920" w:type="dxa"/>
          </w:tcPr>
          <w:p w:rsidR="006362D3" w:rsidRDefault="009A57EC" w:rsidP="00861031">
            <w:pPr>
              <w:jc w:val="right"/>
            </w:pPr>
            <w:r>
              <w:t>1,1</w:t>
            </w:r>
          </w:p>
        </w:tc>
        <w:tc>
          <w:tcPr>
            <w:tcW w:w="920" w:type="dxa"/>
          </w:tcPr>
          <w:p w:rsidR="006362D3" w:rsidRDefault="009A57EC" w:rsidP="00861031">
            <w:pPr>
              <w:jc w:val="right"/>
            </w:pPr>
            <w:r>
              <w:t>1,1</w:t>
            </w:r>
          </w:p>
        </w:tc>
        <w:tc>
          <w:tcPr>
            <w:tcW w:w="920" w:type="dxa"/>
          </w:tcPr>
          <w:p w:rsidR="006362D3" w:rsidRDefault="009A57EC" w:rsidP="00861031">
            <w:pPr>
              <w:jc w:val="right"/>
            </w:pPr>
            <w:r>
              <w:t>1,2</w:t>
            </w:r>
          </w:p>
        </w:tc>
        <w:tc>
          <w:tcPr>
            <w:tcW w:w="920" w:type="dxa"/>
          </w:tcPr>
          <w:p w:rsidR="006362D3" w:rsidRDefault="009A57EC" w:rsidP="00861031">
            <w:pPr>
              <w:jc w:val="right"/>
            </w:pPr>
            <w:r>
              <w:t>1,2</w:t>
            </w:r>
          </w:p>
        </w:tc>
        <w:tc>
          <w:tcPr>
            <w:tcW w:w="920" w:type="dxa"/>
          </w:tcPr>
          <w:p w:rsidR="006362D3" w:rsidRDefault="009A57EC" w:rsidP="00861031">
            <w:pPr>
              <w:jc w:val="right"/>
            </w:pPr>
            <w:r>
              <w:t>1,2</w:t>
            </w:r>
          </w:p>
        </w:tc>
      </w:tr>
      <w:tr w:rsidR="006362D3" w:rsidTr="00861031">
        <w:trPr>
          <w:trHeight w:val="380"/>
        </w:trPr>
        <w:tc>
          <w:tcPr>
            <w:tcW w:w="3680" w:type="dxa"/>
          </w:tcPr>
          <w:p w:rsidR="006362D3" w:rsidRDefault="009A57EC" w:rsidP="00861031">
            <w:r>
              <w:tab/>
              <w:t>Industriarbeidere</w:t>
            </w:r>
          </w:p>
        </w:tc>
        <w:tc>
          <w:tcPr>
            <w:tcW w:w="920" w:type="dxa"/>
          </w:tcPr>
          <w:p w:rsidR="006362D3" w:rsidRDefault="009A57EC" w:rsidP="00861031">
            <w:pPr>
              <w:jc w:val="right"/>
            </w:pPr>
            <w:r>
              <w:t>1,0</w:t>
            </w:r>
          </w:p>
        </w:tc>
        <w:tc>
          <w:tcPr>
            <w:tcW w:w="920" w:type="dxa"/>
          </w:tcPr>
          <w:p w:rsidR="006362D3" w:rsidRDefault="009A57EC" w:rsidP="00861031">
            <w:pPr>
              <w:jc w:val="right"/>
            </w:pPr>
            <w:r>
              <w:t>1,0</w:t>
            </w:r>
          </w:p>
        </w:tc>
        <w:tc>
          <w:tcPr>
            <w:tcW w:w="920" w:type="dxa"/>
          </w:tcPr>
          <w:p w:rsidR="006362D3" w:rsidRDefault="009A57EC" w:rsidP="00861031">
            <w:pPr>
              <w:jc w:val="right"/>
            </w:pPr>
            <w:r>
              <w:t>1,1</w:t>
            </w:r>
          </w:p>
        </w:tc>
        <w:tc>
          <w:tcPr>
            <w:tcW w:w="920" w:type="dxa"/>
          </w:tcPr>
          <w:p w:rsidR="006362D3" w:rsidRDefault="009A57EC" w:rsidP="00861031">
            <w:pPr>
              <w:jc w:val="right"/>
            </w:pPr>
            <w:r>
              <w:t>1,1</w:t>
            </w:r>
          </w:p>
        </w:tc>
        <w:tc>
          <w:tcPr>
            <w:tcW w:w="920" w:type="dxa"/>
          </w:tcPr>
          <w:p w:rsidR="006362D3" w:rsidRDefault="009A57EC" w:rsidP="00861031">
            <w:pPr>
              <w:jc w:val="right"/>
            </w:pPr>
            <w:r>
              <w:t>1,1</w:t>
            </w:r>
          </w:p>
        </w:tc>
        <w:tc>
          <w:tcPr>
            <w:tcW w:w="920" w:type="dxa"/>
          </w:tcPr>
          <w:p w:rsidR="006362D3" w:rsidRDefault="009A57EC" w:rsidP="00861031">
            <w:pPr>
              <w:jc w:val="right"/>
            </w:pPr>
            <w:r>
              <w:t>1,2</w:t>
            </w:r>
          </w:p>
        </w:tc>
      </w:tr>
      <w:tr w:rsidR="006362D3" w:rsidTr="00861031">
        <w:trPr>
          <w:trHeight w:val="380"/>
        </w:trPr>
        <w:tc>
          <w:tcPr>
            <w:tcW w:w="3680" w:type="dxa"/>
          </w:tcPr>
          <w:p w:rsidR="006362D3" w:rsidRDefault="009A57EC" w:rsidP="00861031">
            <w:r>
              <w:tab/>
              <w:t>Industrifunksjonærer</w:t>
            </w:r>
          </w:p>
        </w:tc>
        <w:tc>
          <w:tcPr>
            <w:tcW w:w="920" w:type="dxa"/>
          </w:tcPr>
          <w:p w:rsidR="006362D3" w:rsidRDefault="009A57EC" w:rsidP="00861031">
            <w:pPr>
              <w:jc w:val="right"/>
            </w:pPr>
            <w:r>
              <w:t xml:space="preserve">1,3 </w:t>
            </w:r>
          </w:p>
        </w:tc>
        <w:tc>
          <w:tcPr>
            <w:tcW w:w="920" w:type="dxa"/>
          </w:tcPr>
          <w:p w:rsidR="006362D3" w:rsidRDefault="009A57EC" w:rsidP="00861031">
            <w:pPr>
              <w:jc w:val="right"/>
            </w:pPr>
            <w:r>
              <w:t>1,5</w:t>
            </w:r>
          </w:p>
        </w:tc>
        <w:tc>
          <w:tcPr>
            <w:tcW w:w="920" w:type="dxa"/>
          </w:tcPr>
          <w:p w:rsidR="006362D3" w:rsidRDefault="009A57EC" w:rsidP="00861031">
            <w:pPr>
              <w:jc w:val="right"/>
            </w:pPr>
            <w:r>
              <w:t>1,1</w:t>
            </w:r>
          </w:p>
        </w:tc>
        <w:tc>
          <w:tcPr>
            <w:tcW w:w="920" w:type="dxa"/>
          </w:tcPr>
          <w:p w:rsidR="006362D3" w:rsidRDefault="009A57EC" w:rsidP="00861031">
            <w:pPr>
              <w:jc w:val="right"/>
            </w:pPr>
            <w:r>
              <w:t>1,4</w:t>
            </w:r>
          </w:p>
        </w:tc>
        <w:tc>
          <w:tcPr>
            <w:tcW w:w="920" w:type="dxa"/>
          </w:tcPr>
          <w:p w:rsidR="006362D3" w:rsidRDefault="009A57EC" w:rsidP="00861031">
            <w:pPr>
              <w:jc w:val="right"/>
            </w:pPr>
            <w:r>
              <w:t>1,4</w:t>
            </w:r>
          </w:p>
        </w:tc>
        <w:tc>
          <w:tcPr>
            <w:tcW w:w="920" w:type="dxa"/>
          </w:tcPr>
          <w:p w:rsidR="006362D3" w:rsidRDefault="009A57EC" w:rsidP="00861031">
            <w:pPr>
              <w:jc w:val="right"/>
            </w:pPr>
            <w:r>
              <w:t>1,3</w:t>
            </w:r>
          </w:p>
        </w:tc>
      </w:tr>
      <w:tr w:rsidR="006362D3" w:rsidTr="00861031">
        <w:trPr>
          <w:trHeight w:val="380"/>
        </w:trPr>
        <w:tc>
          <w:tcPr>
            <w:tcW w:w="3680" w:type="dxa"/>
          </w:tcPr>
          <w:p w:rsidR="006362D3" w:rsidRDefault="009A57EC" w:rsidP="00861031">
            <w:r>
              <w:t>Virke-bedrifter i varehandel</w:t>
            </w:r>
          </w:p>
        </w:tc>
        <w:tc>
          <w:tcPr>
            <w:tcW w:w="920" w:type="dxa"/>
          </w:tcPr>
          <w:p w:rsidR="006362D3" w:rsidRDefault="009A57EC" w:rsidP="00861031">
            <w:pPr>
              <w:jc w:val="right"/>
            </w:pPr>
            <w:r>
              <w:t>1,0</w:t>
            </w:r>
          </w:p>
        </w:tc>
        <w:tc>
          <w:tcPr>
            <w:tcW w:w="920" w:type="dxa"/>
          </w:tcPr>
          <w:p w:rsidR="006362D3" w:rsidRDefault="009A57EC" w:rsidP="00861031">
            <w:pPr>
              <w:jc w:val="right"/>
            </w:pPr>
            <w:r>
              <w:t>0,7</w:t>
            </w:r>
          </w:p>
        </w:tc>
        <w:tc>
          <w:tcPr>
            <w:tcW w:w="920" w:type="dxa"/>
          </w:tcPr>
          <w:p w:rsidR="006362D3" w:rsidRDefault="009A57EC" w:rsidP="00861031">
            <w:pPr>
              <w:jc w:val="right"/>
            </w:pPr>
            <w:r>
              <w:t>0,9</w:t>
            </w:r>
          </w:p>
        </w:tc>
        <w:tc>
          <w:tcPr>
            <w:tcW w:w="920" w:type="dxa"/>
          </w:tcPr>
          <w:p w:rsidR="006362D3" w:rsidRDefault="009A57EC" w:rsidP="00861031">
            <w:pPr>
              <w:jc w:val="right"/>
            </w:pPr>
            <w:r>
              <w:t>0,8</w:t>
            </w:r>
          </w:p>
        </w:tc>
        <w:tc>
          <w:tcPr>
            <w:tcW w:w="920" w:type="dxa"/>
          </w:tcPr>
          <w:p w:rsidR="006362D3" w:rsidRDefault="009A57EC" w:rsidP="00861031">
            <w:pPr>
              <w:jc w:val="right"/>
            </w:pPr>
            <w:r>
              <w:t>1,1</w:t>
            </w:r>
          </w:p>
        </w:tc>
        <w:tc>
          <w:tcPr>
            <w:tcW w:w="920" w:type="dxa"/>
          </w:tcPr>
          <w:p w:rsidR="006362D3" w:rsidRDefault="009A57EC" w:rsidP="00861031">
            <w:pPr>
              <w:jc w:val="right"/>
            </w:pPr>
            <w:r>
              <w:t>1,0</w:t>
            </w:r>
          </w:p>
        </w:tc>
      </w:tr>
      <w:tr w:rsidR="006362D3" w:rsidTr="00861031">
        <w:trPr>
          <w:trHeight w:val="380"/>
        </w:trPr>
        <w:tc>
          <w:tcPr>
            <w:tcW w:w="3680" w:type="dxa"/>
          </w:tcPr>
          <w:p w:rsidR="006362D3" w:rsidRDefault="009A57EC" w:rsidP="00861031">
            <w:r>
              <w:t>Finanstjenester</w:t>
            </w:r>
            <w:r>
              <w:rPr>
                <w:rStyle w:val="skrift-hevet"/>
                <w:sz w:val="21"/>
                <w:szCs w:val="21"/>
              </w:rPr>
              <w:t>2</w:t>
            </w:r>
          </w:p>
        </w:tc>
        <w:tc>
          <w:tcPr>
            <w:tcW w:w="920" w:type="dxa"/>
          </w:tcPr>
          <w:p w:rsidR="006362D3" w:rsidRDefault="009A57EC" w:rsidP="00861031">
            <w:pPr>
              <w:jc w:val="right"/>
            </w:pPr>
            <w:r>
              <w:t>1,1</w:t>
            </w:r>
          </w:p>
        </w:tc>
        <w:tc>
          <w:tcPr>
            <w:tcW w:w="920" w:type="dxa"/>
          </w:tcPr>
          <w:p w:rsidR="006362D3" w:rsidRDefault="009A57EC" w:rsidP="00861031">
            <w:pPr>
              <w:jc w:val="right"/>
            </w:pPr>
            <w:r>
              <w:t>1,1</w:t>
            </w:r>
          </w:p>
        </w:tc>
        <w:tc>
          <w:tcPr>
            <w:tcW w:w="920" w:type="dxa"/>
          </w:tcPr>
          <w:p w:rsidR="006362D3" w:rsidRDefault="009A57EC" w:rsidP="00861031">
            <w:pPr>
              <w:jc w:val="right"/>
            </w:pPr>
            <w:r>
              <w:t>0,9</w:t>
            </w:r>
          </w:p>
        </w:tc>
        <w:tc>
          <w:tcPr>
            <w:tcW w:w="920" w:type="dxa"/>
          </w:tcPr>
          <w:p w:rsidR="006362D3" w:rsidRDefault="009A57EC" w:rsidP="00861031">
            <w:pPr>
              <w:jc w:val="right"/>
            </w:pPr>
            <w:r>
              <w:t>1,0</w:t>
            </w:r>
          </w:p>
        </w:tc>
        <w:tc>
          <w:tcPr>
            <w:tcW w:w="920" w:type="dxa"/>
          </w:tcPr>
          <w:p w:rsidR="006362D3" w:rsidRDefault="009A57EC" w:rsidP="00861031">
            <w:pPr>
              <w:jc w:val="right"/>
            </w:pPr>
            <w:r>
              <w:t>1,5</w:t>
            </w:r>
          </w:p>
        </w:tc>
        <w:tc>
          <w:tcPr>
            <w:tcW w:w="920" w:type="dxa"/>
          </w:tcPr>
          <w:p w:rsidR="006362D3" w:rsidRDefault="009A57EC" w:rsidP="00861031">
            <w:pPr>
              <w:jc w:val="right"/>
            </w:pPr>
            <w:r>
              <w:t>1,3</w:t>
            </w:r>
            <w:r>
              <w:rPr>
                <w:rStyle w:val="skrift-hevet"/>
                <w:sz w:val="21"/>
                <w:szCs w:val="21"/>
              </w:rPr>
              <w:t>6</w:t>
            </w:r>
          </w:p>
        </w:tc>
      </w:tr>
      <w:tr w:rsidR="006362D3" w:rsidTr="00861031">
        <w:trPr>
          <w:trHeight w:val="380"/>
        </w:trPr>
        <w:tc>
          <w:tcPr>
            <w:tcW w:w="3680" w:type="dxa"/>
          </w:tcPr>
          <w:p w:rsidR="006362D3" w:rsidRDefault="009A57EC" w:rsidP="00861031">
            <w:r>
              <w:t>Staten</w:t>
            </w:r>
          </w:p>
        </w:tc>
        <w:tc>
          <w:tcPr>
            <w:tcW w:w="920" w:type="dxa"/>
          </w:tcPr>
          <w:p w:rsidR="006362D3" w:rsidRDefault="009A57EC" w:rsidP="00861031">
            <w:pPr>
              <w:jc w:val="right"/>
            </w:pPr>
            <w:r>
              <w:t>2,0</w:t>
            </w:r>
          </w:p>
        </w:tc>
        <w:tc>
          <w:tcPr>
            <w:tcW w:w="920" w:type="dxa"/>
          </w:tcPr>
          <w:p w:rsidR="006362D3" w:rsidRDefault="009A57EC" w:rsidP="00861031">
            <w:pPr>
              <w:jc w:val="right"/>
            </w:pPr>
            <w:r>
              <w:t>0,4</w:t>
            </w:r>
          </w:p>
        </w:tc>
        <w:tc>
          <w:tcPr>
            <w:tcW w:w="920" w:type="dxa"/>
          </w:tcPr>
          <w:p w:rsidR="006362D3" w:rsidRDefault="009A57EC" w:rsidP="00861031">
            <w:pPr>
              <w:jc w:val="right"/>
            </w:pPr>
            <w:r>
              <w:t>1,5</w:t>
            </w:r>
          </w:p>
        </w:tc>
        <w:tc>
          <w:tcPr>
            <w:tcW w:w="920" w:type="dxa"/>
          </w:tcPr>
          <w:p w:rsidR="006362D3" w:rsidRDefault="009A57EC" w:rsidP="00861031">
            <w:pPr>
              <w:jc w:val="right"/>
            </w:pPr>
            <w:r>
              <w:t>0,6</w:t>
            </w:r>
          </w:p>
        </w:tc>
        <w:tc>
          <w:tcPr>
            <w:tcW w:w="920" w:type="dxa"/>
          </w:tcPr>
          <w:p w:rsidR="006362D3" w:rsidRDefault="009A57EC" w:rsidP="00861031">
            <w:pPr>
              <w:jc w:val="right"/>
            </w:pPr>
            <w:r>
              <w:t xml:space="preserve">1,5 </w:t>
            </w:r>
          </w:p>
        </w:tc>
        <w:tc>
          <w:tcPr>
            <w:tcW w:w="920" w:type="dxa"/>
          </w:tcPr>
          <w:p w:rsidR="006362D3" w:rsidRDefault="009A57EC" w:rsidP="00861031">
            <w:pPr>
              <w:jc w:val="right"/>
            </w:pPr>
            <w:r>
              <w:t>1,2</w:t>
            </w:r>
          </w:p>
        </w:tc>
      </w:tr>
      <w:tr w:rsidR="006362D3" w:rsidTr="00861031">
        <w:trPr>
          <w:trHeight w:val="380"/>
        </w:trPr>
        <w:tc>
          <w:tcPr>
            <w:tcW w:w="3680" w:type="dxa"/>
          </w:tcPr>
          <w:p w:rsidR="006362D3" w:rsidRDefault="009A57EC" w:rsidP="00861031">
            <w:r>
              <w:t>Kommunene i alt</w:t>
            </w:r>
            <w:r>
              <w:rPr>
                <w:rStyle w:val="skrift-hevet"/>
                <w:sz w:val="21"/>
                <w:szCs w:val="21"/>
              </w:rPr>
              <w:t xml:space="preserve"> </w:t>
            </w:r>
          </w:p>
        </w:tc>
        <w:tc>
          <w:tcPr>
            <w:tcW w:w="920" w:type="dxa"/>
          </w:tcPr>
          <w:p w:rsidR="006362D3" w:rsidRDefault="009A57EC" w:rsidP="00861031">
            <w:pPr>
              <w:jc w:val="right"/>
            </w:pPr>
            <w:r>
              <w:t>1,8</w:t>
            </w:r>
            <w:r>
              <w:rPr>
                <w:rStyle w:val="skrift-hevet"/>
                <w:sz w:val="21"/>
                <w:szCs w:val="21"/>
              </w:rPr>
              <w:t>4</w:t>
            </w:r>
            <w:r>
              <w:t xml:space="preserve"> </w:t>
            </w:r>
          </w:p>
        </w:tc>
        <w:tc>
          <w:tcPr>
            <w:tcW w:w="920" w:type="dxa"/>
          </w:tcPr>
          <w:p w:rsidR="006362D3" w:rsidRDefault="009A57EC" w:rsidP="00861031">
            <w:pPr>
              <w:jc w:val="right"/>
            </w:pPr>
            <w:r>
              <w:t>0,7</w:t>
            </w:r>
          </w:p>
        </w:tc>
        <w:tc>
          <w:tcPr>
            <w:tcW w:w="920" w:type="dxa"/>
          </w:tcPr>
          <w:p w:rsidR="006362D3" w:rsidRDefault="009A57EC" w:rsidP="00861031">
            <w:pPr>
              <w:jc w:val="right"/>
            </w:pPr>
            <w:r>
              <w:t>0,9</w:t>
            </w:r>
          </w:p>
        </w:tc>
        <w:tc>
          <w:tcPr>
            <w:tcW w:w="920" w:type="dxa"/>
          </w:tcPr>
          <w:p w:rsidR="006362D3" w:rsidRDefault="009A57EC" w:rsidP="00861031">
            <w:pPr>
              <w:jc w:val="right"/>
            </w:pPr>
            <w:r>
              <w:t>1,4</w:t>
            </w:r>
          </w:p>
        </w:tc>
        <w:tc>
          <w:tcPr>
            <w:tcW w:w="920" w:type="dxa"/>
          </w:tcPr>
          <w:p w:rsidR="006362D3" w:rsidRDefault="009A57EC" w:rsidP="00861031">
            <w:pPr>
              <w:jc w:val="right"/>
            </w:pPr>
            <w:r>
              <w:t>0,7</w:t>
            </w:r>
          </w:p>
        </w:tc>
        <w:tc>
          <w:tcPr>
            <w:tcW w:w="920" w:type="dxa"/>
          </w:tcPr>
          <w:p w:rsidR="006362D3" w:rsidRDefault="009A57EC" w:rsidP="00861031">
            <w:pPr>
              <w:jc w:val="right"/>
            </w:pPr>
            <w:r>
              <w:t>1,2</w:t>
            </w:r>
          </w:p>
        </w:tc>
      </w:tr>
      <w:tr w:rsidR="006362D3" w:rsidTr="00861031">
        <w:trPr>
          <w:trHeight w:val="380"/>
        </w:trPr>
        <w:tc>
          <w:tcPr>
            <w:tcW w:w="3680" w:type="dxa"/>
          </w:tcPr>
          <w:p w:rsidR="006362D3" w:rsidRDefault="009A57EC" w:rsidP="00861031">
            <w:r>
              <w:tab/>
              <w:t>Undervisningsansatte</w:t>
            </w:r>
          </w:p>
        </w:tc>
        <w:tc>
          <w:tcPr>
            <w:tcW w:w="920" w:type="dxa"/>
          </w:tcPr>
          <w:p w:rsidR="006362D3" w:rsidRDefault="009A57EC" w:rsidP="00861031">
            <w:pPr>
              <w:jc w:val="right"/>
            </w:pPr>
            <w:r>
              <w:t>2,6</w:t>
            </w:r>
            <w:r>
              <w:rPr>
                <w:rStyle w:val="skrift-hevet"/>
                <w:sz w:val="21"/>
                <w:szCs w:val="21"/>
              </w:rPr>
              <w:t>4</w:t>
            </w:r>
            <w:r>
              <w:t xml:space="preserve"> </w:t>
            </w:r>
          </w:p>
        </w:tc>
        <w:tc>
          <w:tcPr>
            <w:tcW w:w="920" w:type="dxa"/>
          </w:tcPr>
          <w:p w:rsidR="006362D3" w:rsidRDefault="009A57EC" w:rsidP="00861031">
            <w:pPr>
              <w:jc w:val="right"/>
            </w:pPr>
            <w:r>
              <w:t>0,6</w:t>
            </w:r>
          </w:p>
        </w:tc>
        <w:tc>
          <w:tcPr>
            <w:tcW w:w="920" w:type="dxa"/>
          </w:tcPr>
          <w:p w:rsidR="006362D3" w:rsidRDefault="009A57EC" w:rsidP="00861031">
            <w:pPr>
              <w:jc w:val="right"/>
            </w:pPr>
            <w:r>
              <w:t>0,9</w:t>
            </w:r>
          </w:p>
        </w:tc>
        <w:tc>
          <w:tcPr>
            <w:tcW w:w="920" w:type="dxa"/>
          </w:tcPr>
          <w:p w:rsidR="006362D3" w:rsidRDefault="009A57EC" w:rsidP="00861031">
            <w:pPr>
              <w:jc w:val="right"/>
            </w:pPr>
            <w:r>
              <w:t>1,3</w:t>
            </w:r>
          </w:p>
        </w:tc>
        <w:tc>
          <w:tcPr>
            <w:tcW w:w="920" w:type="dxa"/>
          </w:tcPr>
          <w:p w:rsidR="006362D3" w:rsidRDefault="009A57EC" w:rsidP="00861031">
            <w:pPr>
              <w:jc w:val="right"/>
            </w:pPr>
            <w:r>
              <w:t>0,7</w:t>
            </w:r>
          </w:p>
        </w:tc>
        <w:tc>
          <w:tcPr>
            <w:tcW w:w="920" w:type="dxa"/>
          </w:tcPr>
          <w:p w:rsidR="006362D3" w:rsidRDefault="009A57EC" w:rsidP="00861031">
            <w:pPr>
              <w:jc w:val="right"/>
            </w:pPr>
            <w:r>
              <w:t>1,1</w:t>
            </w:r>
          </w:p>
        </w:tc>
      </w:tr>
      <w:tr w:rsidR="006362D3" w:rsidTr="00861031">
        <w:trPr>
          <w:trHeight w:val="380"/>
        </w:trPr>
        <w:tc>
          <w:tcPr>
            <w:tcW w:w="3680" w:type="dxa"/>
          </w:tcPr>
          <w:p w:rsidR="006362D3" w:rsidRDefault="009A57EC" w:rsidP="00861031">
            <w:r>
              <w:tab/>
              <w:t>Øvrige ansatte</w:t>
            </w:r>
          </w:p>
        </w:tc>
        <w:tc>
          <w:tcPr>
            <w:tcW w:w="920" w:type="dxa"/>
          </w:tcPr>
          <w:p w:rsidR="006362D3" w:rsidRDefault="009A57EC" w:rsidP="00861031">
            <w:pPr>
              <w:jc w:val="right"/>
            </w:pPr>
            <w:r>
              <w:t>1,6</w:t>
            </w:r>
            <w:r>
              <w:rPr>
                <w:rStyle w:val="skrift-hevet"/>
                <w:sz w:val="21"/>
                <w:szCs w:val="21"/>
              </w:rPr>
              <w:t>4</w:t>
            </w:r>
          </w:p>
        </w:tc>
        <w:tc>
          <w:tcPr>
            <w:tcW w:w="920" w:type="dxa"/>
          </w:tcPr>
          <w:p w:rsidR="006362D3" w:rsidRDefault="009A57EC" w:rsidP="00861031">
            <w:pPr>
              <w:jc w:val="right"/>
            </w:pPr>
            <w:r>
              <w:t>0,7</w:t>
            </w:r>
          </w:p>
        </w:tc>
        <w:tc>
          <w:tcPr>
            <w:tcW w:w="920" w:type="dxa"/>
          </w:tcPr>
          <w:p w:rsidR="006362D3" w:rsidRDefault="009A57EC" w:rsidP="00861031">
            <w:pPr>
              <w:jc w:val="right"/>
            </w:pPr>
            <w:r>
              <w:t>0,9</w:t>
            </w:r>
          </w:p>
        </w:tc>
        <w:tc>
          <w:tcPr>
            <w:tcW w:w="920" w:type="dxa"/>
          </w:tcPr>
          <w:p w:rsidR="006362D3" w:rsidRDefault="009A57EC" w:rsidP="00861031">
            <w:pPr>
              <w:jc w:val="right"/>
            </w:pPr>
            <w:r>
              <w:t>1,4</w:t>
            </w:r>
          </w:p>
        </w:tc>
        <w:tc>
          <w:tcPr>
            <w:tcW w:w="920" w:type="dxa"/>
          </w:tcPr>
          <w:p w:rsidR="006362D3" w:rsidRDefault="009A57EC" w:rsidP="00861031">
            <w:pPr>
              <w:jc w:val="right"/>
            </w:pPr>
            <w:r>
              <w:t>0,7</w:t>
            </w:r>
          </w:p>
        </w:tc>
        <w:tc>
          <w:tcPr>
            <w:tcW w:w="920" w:type="dxa"/>
          </w:tcPr>
          <w:p w:rsidR="006362D3" w:rsidRDefault="009A57EC" w:rsidP="00861031">
            <w:pPr>
              <w:jc w:val="right"/>
            </w:pPr>
            <w:r>
              <w:t>1,3</w:t>
            </w:r>
          </w:p>
        </w:tc>
      </w:tr>
      <w:tr w:rsidR="006362D3" w:rsidTr="00861031">
        <w:trPr>
          <w:trHeight w:val="380"/>
        </w:trPr>
        <w:tc>
          <w:tcPr>
            <w:tcW w:w="3680" w:type="dxa"/>
          </w:tcPr>
          <w:p w:rsidR="006362D3" w:rsidRDefault="009A57EC" w:rsidP="00861031">
            <w:r>
              <w:t>Ansatte i Spekter-bedrifter</w:t>
            </w:r>
          </w:p>
        </w:tc>
        <w:tc>
          <w:tcPr>
            <w:tcW w:w="920" w:type="dxa"/>
          </w:tcPr>
          <w:p w:rsidR="006362D3" w:rsidRDefault="006362D3" w:rsidP="00861031">
            <w:pPr>
              <w:jc w:val="right"/>
            </w:pPr>
          </w:p>
        </w:tc>
        <w:tc>
          <w:tcPr>
            <w:tcW w:w="920" w:type="dxa"/>
          </w:tcPr>
          <w:p w:rsidR="006362D3" w:rsidRDefault="006362D3" w:rsidP="00861031">
            <w:pPr>
              <w:jc w:val="right"/>
            </w:pPr>
          </w:p>
        </w:tc>
        <w:tc>
          <w:tcPr>
            <w:tcW w:w="920" w:type="dxa"/>
          </w:tcPr>
          <w:p w:rsidR="006362D3" w:rsidRDefault="006362D3" w:rsidP="00861031">
            <w:pPr>
              <w:jc w:val="right"/>
            </w:pPr>
          </w:p>
        </w:tc>
        <w:tc>
          <w:tcPr>
            <w:tcW w:w="920" w:type="dxa"/>
          </w:tcPr>
          <w:p w:rsidR="006362D3" w:rsidRDefault="006362D3" w:rsidP="00861031">
            <w:pPr>
              <w:jc w:val="right"/>
            </w:pPr>
          </w:p>
        </w:tc>
        <w:tc>
          <w:tcPr>
            <w:tcW w:w="920" w:type="dxa"/>
          </w:tcPr>
          <w:p w:rsidR="006362D3" w:rsidRDefault="006362D3" w:rsidP="00861031">
            <w:pPr>
              <w:jc w:val="right"/>
            </w:pPr>
          </w:p>
        </w:tc>
        <w:tc>
          <w:tcPr>
            <w:tcW w:w="920" w:type="dxa"/>
          </w:tcPr>
          <w:p w:rsidR="006362D3" w:rsidRDefault="006362D3" w:rsidP="00861031">
            <w:pPr>
              <w:jc w:val="right"/>
            </w:pPr>
          </w:p>
        </w:tc>
      </w:tr>
      <w:tr w:rsidR="006362D3" w:rsidTr="00861031">
        <w:trPr>
          <w:trHeight w:val="380"/>
        </w:trPr>
        <w:tc>
          <w:tcPr>
            <w:tcW w:w="3680" w:type="dxa"/>
          </w:tcPr>
          <w:p w:rsidR="006362D3" w:rsidRDefault="009A57EC" w:rsidP="00861031">
            <w:r>
              <w:tab/>
              <w:t>Helseforetakene</w:t>
            </w:r>
          </w:p>
        </w:tc>
        <w:tc>
          <w:tcPr>
            <w:tcW w:w="920" w:type="dxa"/>
          </w:tcPr>
          <w:p w:rsidR="006362D3" w:rsidRDefault="009A57EC" w:rsidP="00861031">
            <w:pPr>
              <w:jc w:val="right"/>
            </w:pPr>
            <w:r>
              <w:t>1,2</w:t>
            </w:r>
          </w:p>
        </w:tc>
        <w:tc>
          <w:tcPr>
            <w:tcW w:w="920" w:type="dxa"/>
          </w:tcPr>
          <w:p w:rsidR="006362D3" w:rsidRDefault="009A57EC" w:rsidP="00861031">
            <w:pPr>
              <w:jc w:val="right"/>
            </w:pPr>
            <w:r>
              <w:t xml:space="preserve">0,4 </w:t>
            </w:r>
          </w:p>
        </w:tc>
        <w:tc>
          <w:tcPr>
            <w:tcW w:w="920" w:type="dxa"/>
          </w:tcPr>
          <w:p w:rsidR="006362D3" w:rsidRDefault="009A57EC" w:rsidP="00861031">
            <w:pPr>
              <w:jc w:val="right"/>
            </w:pPr>
            <w:r>
              <w:t>1,6</w:t>
            </w:r>
            <w:r>
              <w:rPr>
                <w:rStyle w:val="skrift-hevet"/>
                <w:sz w:val="21"/>
                <w:szCs w:val="21"/>
              </w:rPr>
              <w:t>5</w:t>
            </w:r>
          </w:p>
        </w:tc>
        <w:tc>
          <w:tcPr>
            <w:tcW w:w="920" w:type="dxa"/>
          </w:tcPr>
          <w:p w:rsidR="006362D3" w:rsidRDefault="009A57EC" w:rsidP="00861031">
            <w:pPr>
              <w:jc w:val="right"/>
            </w:pPr>
            <w:r>
              <w:t>0,9</w:t>
            </w:r>
          </w:p>
        </w:tc>
        <w:tc>
          <w:tcPr>
            <w:tcW w:w="920" w:type="dxa"/>
          </w:tcPr>
          <w:p w:rsidR="006362D3" w:rsidRDefault="009A57EC" w:rsidP="00861031">
            <w:pPr>
              <w:jc w:val="right"/>
            </w:pPr>
            <w:r>
              <w:t>1,9</w:t>
            </w:r>
          </w:p>
        </w:tc>
        <w:tc>
          <w:tcPr>
            <w:tcW w:w="920" w:type="dxa"/>
          </w:tcPr>
          <w:p w:rsidR="006362D3" w:rsidRDefault="009A57EC" w:rsidP="00861031">
            <w:pPr>
              <w:jc w:val="right"/>
            </w:pPr>
            <w:r>
              <w:t>1,0</w:t>
            </w:r>
          </w:p>
        </w:tc>
      </w:tr>
      <w:tr w:rsidR="006362D3" w:rsidTr="00861031">
        <w:trPr>
          <w:trHeight w:val="380"/>
        </w:trPr>
        <w:tc>
          <w:tcPr>
            <w:tcW w:w="3680" w:type="dxa"/>
          </w:tcPr>
          <w:p w:rsidR="006362D3" w:rsidRDefault="009A57EC" w:rsidP="00861031">
            <w:r>
              <w:tab/>
              <w:t>Øvrige bedrifter</w:t>
            </w:r>
          </w:p>
        </w:tc>
        <w:tc>
          <w:tcPr>
            <w:tcW w:w="920" w:type="dxa"/>
          </w:tcPr>
          <w:p w:rsidR="006362D3" w:rsidRDefault="009A57EC" w:rsidP="00861031">
            <w:pPr>
              <w:jc w:val="right"/>
            </w:pPr>
            <w:r>
              <w:t xml:space="preserve">0,8 </w:t>
            </w:r>
          </w:p>
        </w:tc>
        <w:tc>
          <w:tcPr>
            <w:tcW w:w="920" w:type="dxa"/>
          </w:tcPr>
          <w:p w:rsidR="006362D3" w:rsidRDefault="009A57EC" w:rsidP="00861031">
            <w:pPr>
              <w:jc w:val="right"/>
            </w:pPr>
            <w:r>
              <w:t xml:space="preserve">0,6 </w:t>
            </w:r>
          </w:p>
        </w:tc>
        <w:tc>
          <w:tcPr>
            <w:tcW w:w="920" w:type="dxa"/>
          </w:tcPr>
          <w:p w:rsidR="006362D3" w:rsidRDefault="009A57EC" w:rsidP="00861031">
            <w:pPr>
              <w:jc w:val="right"/>
            </w:pPr>
            <w:r>
              <w:t>0,6</w:t>
            </w:r>
          </w:p>
        </w:tc>
        <w:tc>
          <w:tcPr>
            <w:tcW w:w="920" w:type="dxa"/>
          </w:tcPr>
          <w:p w:rsidR="006362D3" w:rsidRDefault="009A57EC" w:rsidP="00861031">
            <w:pPr>
              <w:jc w:val="right"/>
            </w:pPr>
            <w:r>
              <w:t>0,6</w:t>
            </w:r>
          </w:p>
        </w:tc>
        <w:tc>
          <w:tcPr>
            <w:tcW w:w="920" w:type="dxa"/>
          </w:tcPr>
          <w:p w:rsidR="006362D3" w:rsidRDefault="009A57EC" w:rsidP="00861031">
            <w:pPr>
              <w:jc w:val="right"/>
            </w:pPr>
            <w:r>
              <w:t xml:space="preserve">0,8 </w:t>
            </w:r>
          </w:p>
        </w:tc>
        <w:tc>
          <w:tcPr>
            <w:tcW w:w="920" w:type="dxa"/>
          </w:tcPr>
          <w:p w:rsidR="006362D3" w:rsidRDefault="009A57EC" w:rsidP="00861031">
            <w:pPr>
              <w:jc w:val="right"/>
            </w:pPr>
            <w:r>
              <w:t>0,9</w:t>
            </w:r>
          </w:p>
        </w:tc>
      </w:tr>
      <w:tr w:rsidR="006362D3" w:rsidTr="00861031">
        <w:trPr>
          <w:trHeight w:val="380"/>
        </w:trPr>
        <w:tc>
          <w:tcPr>
            <w:tcW w:w="3680" w:type="dxa"/>
          </w:tcPr>
          <w:p w:rsidR="006362D3" w:rsidRDefault="009A57EC" w:rsidP="00861031">
            <w:r>
              <w:t>Veid gjennomsnitt</w:t>
            </w:r>
            <w:r>
              <w:rPr>
                <w:rStyle w:val="skrift-hevet"/>
                <w:sz w:val="21"/>
                <w:szCs w:val="21"/>
              </w:rPr>
              <w:t>3</w:t>
            </w:r>
          </w:p>
        </w:tc>
        <w:tc>
          <w:tcPr>
            <w:tcW w:w="920" w:type="dxa"/>
          </w:tcPr>
          <w:p w:rsidR="006362D3" w:rsidRDefault="009A57EC" w:rsidP="00861031">
            <w:pPr>
              <w:jc w:val="right"/>
            </w:pPr>
            <w:r>
              <w:t>1,5</w:t>
            </w:r>
          </w:p>
        </w:tc>
        <w:tc>
          <w:tcPr>
            <w:tcW w:w="920" w:type="dxa"/>
          </w:tcPr>
          <w:p w:rsidR="006362D3" w:rsidRDefault="009A57EC" w:rsidP="00861031">
            <w:pPr>
              <w:jc w:val="right"/>
            </w:pPr>
            <w:r>
              <w:t xml:space="preserve">0,7 </w:t>
            </w:r>
          </w:p>
        </w:tc>
        <w:tc>
          <w:tcPr>
            <w:tcW w:w="920" w:type="dxa"/>
          </w:tcPr>
          <w:p w:rsidR="006362D3" w:rsidRDefault="009A57EC" w:rsidP="00861031">
            <w:pPr>
              <w:jc w:val="right"/>
            </w:pPr>
            <w:r>
              <w:t>1,1</w:t>
            </w:r>
          </w:p>
        </w:tc>
        <w:tc>
          <w:tcPr>
            <w:tcW w:w="920" w:type="dxa"/>
          </w:tcPr>
          <w:p w:rsidR="006362D3" w:rsidRDefault="009A57EC" w:rsidP="00861031">
            <w:pPr>
              <w:jc w:val="right"/>
            </w:pPr>
            <w:r>
              <w:t>1,1</w:t>
            </w:r>
          </w:p>
        </w:tc>
        <w:tc>
          <w:tcPr>
            <w:tcW w:w="920" w:type="dxa"/>
          </w:tcPr>
          <w:p w:rsidR="006362D3" w:rsidRDefault="009A57EC" w:rsidP="00861031">
            <w:pPr>
              <w:jc w:val="right"/>
            </w:pPr>
            <w:r>
              <w:t>1,1</w:t>
            </w:r>
          </w:p>
        </w:tc>
        <w:tc>
          <w:tcPr>
            <w:tcW w:w="920" w:type="dxa"/>
          </w:tcPr>
          <w:p w:rsidR="006362D3" w:rsidRDefault="009A57EC" w:rsidP="00861031">
            <w:pPr>
              <w:jc w:val="right"/>
            </w:pPr>
            <w:r>
              <w:t>1,2</w:t>
            </w:r>
          </w:p>
        </w:tc>
      </w:tr>
    </w:tbl>
    <w:p w:rsidR="006362D3" w:rsidRDefault="009A57EC" w:rsidP="00392E9C">
      <w:pPr>
        <w:pStyle w:val="tabell-noter"/>
        <w:rPr>
          <w:rStyle w:val="skrift-hevet"/>
          <w:sz w:val="17"/>
          <w:szCs w:val="17"/>
        </w:rPr>
      </w:pPr>
      <w:r>
        <w:rPr>
          <w:rStyle w:val="skrift-hevet"/>
          <w:sz w:val="17"/>
          <w:szCs w:val="17"/>
        </w:rPr>
        <w:t>1</w:t>
      </w:r>
      <w:r>
        <w:tab/>
        <w:t>Arbeidere og funksjonærer i industrien er vektet sammen med lønnssummen i hver gruppe som vekt.</w:t>
      </w:r>
    </w:p>
    <w:p w:rsidR="006362D3" w:rsidRDefault="009A57EC" w:rsidP="00392E9C">
      <w:pPr>
        <w:pStyle w:val="tabell-noter"/>
        <w:rPr>
          <w:rStyle w:val="skrift-hevet"/>
          <w:sz w:val="17"/>
          <w:szCs w:val="17"/>
        </w:rPr>
      </w:pPr>
      <w:r>
        <w:rPr>
          <w:rStyle w:val="skrift-hevet"/>
          <w:sz w:val="17"/>
          <w:szCs w:val="17"/>
        </w:rPr>
        <w:t>2</w:t>
      </w:r>
      <w:r>
        <w:tab/>
        <w:t>Heltidsansatte i medlemsvirksomheter i Finans Norge (arbeidsgivermedlemmer) utenom ledere.</w:t>
      </w:r>
    </w:p>
    <w:p w:rsidR="006362D3" w:rsidRDefault="009A57EC" w:rsidP="00392E9C">
      <w:pPr>
        <w:pStyle w:val="tabell-noter"/>
        <w:rPr>
          <w:rStyle w:val="skrift-hevet"/>
          <w:sz w:val="17"/>
          <w:szCs w:val="17"/>
        </w:rPr>
      </w:pPr>
      <w:r>
        <w:rPr>
          <w:rStyle w:val="skrift-hevet"/>
          <w:sz w:val="17"/>
          <w:szCs w:val="17"/>
        </w:rPr>
        <w:t>3</w:t>
      </w:r>
      <w:r>
        <w:tab/>
        <w:t>Antall årsverk i hver gruppe fra tabell 1.1 er brukt som vekter.</w:t>
      </w:r>
    </w:p>
    <w:p w:rsidR="006362D3" w:rsidRDefault="009A57EC" w:rsidP="00392E9C">
      <w:pPr>
        <w:pStyle w:val="tabell-noter"/>
        <w:rPr>
          <w:rStyle w:val="skrift-hevet"/>
          <w:sz w:val="17"/>
          <w:szCs w:val="17"/>
        </w:rPr>
      </w:pPr>
      <w:r>
        <w:rPr>
          <w:rStyle w:val="skrift-hevet"/>
          <w:sz w:val="17"/>
          <w:szCs w:val="17"/>
        </w:rPr>
        <w:t>4</w:t>
      </w:r>
      <w:r>
        <w:tab/>
        <w:t>For ansatte i konflikt i 2014 ble virkningstidspunkter forskjøvet. Dette trakk overhenget til 2015 opp med 0,2 prosentpoeng for hele kommunesektoren og med 0,9 prosentpoeng for undervisningsansatte. For øvrige ansatte i kommunesektoren ble overhenget ikke påvirket.</w:t>
      </w:r>
    </w:p>
    <w:p w:rsidR="006362D3" w:rsidRDefault="009A57EC" w:rsidP="00392E9C">
      <w:pPr>
        <w:pStyle w:val="tabell-noter"/>
        <w:rPr>
          <w:rStyle w:val="skrift-hevet"/>
          <w:sz w:val="17"/>
          <w:szCs w:val="17"/>
        </w:rPr>
      </w:pPr>
      <w:r>
        <w:rPr>
          <w:rStyle w:val="skrift-hevet"/>
          <w:sz w:val="17"/>
          <w:szCs w:val="17"/>
        </w:rPr>
        <w:t>5</w:t>
      </w:r>
      <w:r>
        <w:tab/>
        <w:t>For ansatte i konflikt i 2016 ble virkningstidspunktet forskjøvet. Dette trakk overhenget til 2017 opp med 0,5 prosentpoeng.</w:t>
      </w:r>
    </w:p>
    <w:p w:rsidR="006362D3" w:rsidRDefault="009A57EC" w:rsidP="00392E9C">
      <w:pPr>
        <w:pStyle w:val="tabell-noter"/>
        <w:rPr>
          <w:rStyle w:val="skrift-hevet"/>
          <w:sz w:val="17"/>
          <w:szCs w:val="17"/>
        </w:rPr>
      </w:pPr>
      <w:r>
        <w:rPr>
          <w:rStyle w:val="skrift-hevet"/>
          <w:sz w:val="17"/>
          <w:szCs w:val="17"/>
        </w:rPr>
        <w:t>6</w:t>
      </w:r>
      <w:r>
        <w:tab/>
        <w:t>Beregnet ut fra korrigert lønnsnivå for 2019 på grunn av endringer i innrapportering av yrkeskoder fra noen medlemmer av Finans Norge.</w:t>
      </w:r>
    </w:p>
    <w:p w:rsidR="006362D3" w:rsidRPr="00392E9C" w:rsidRDefault="009A57EC" w:rsidP="00392E9C">
      <w:pPr>
        <w:pStyle w:val="Kilde"/>
        <w:rPr>
          <w:rFonts w:ascii="Times New Roman" w:hAnsi="Times New Roman"/>
          <w:sz w:val="24"/>
          <w:szCs w:val="24"/>
        </w:rPr>
      </w:pPr>
      <w:r>
        <w:t>Statistisk sentralbyrå for Beregningsutvalget, Beregningsutvalget og KS.</w:t>
      </w:r>
    </w:p>
    <w:p w:rsidR="006362D3" w:rsidRDefault="009A57EC" w:rsidP="00392E9C">
      <w:r>
        <w:t>I tillegg til lønnsoverhenget kan lønnsveksten til året etter i enkelte områder også bli påvirket enten av allerede avtalte tarifftillegg eller av garantiordninger og satsreguleringsbestemmelser.</w:t>
      </w:r>
    </w:p>
    <w:p w:rsidR="006362D3" w:rsidRDefault="009A57EC" w:rsidP="00392E9C">
      <w:r>
        <w:t>Prinsipielt står allerede avtalte lønnstillegg for neste år i en noe annen stilling enn lønnsoverhenget. Ved å avtale lønnstillegg i et tariffoppgjør for neste år, legger en føringer for årslønnsveksten året etter. På denne bakgrunn bør beregninger av lønnsoverheng til ett år suppleres med opplysninger om eventuelle allerede avtalte tillegg for det samme året.</w:t>
      </w:r>
    </w:p>
    <w:p w:rsidR="006362D3" w:rsidRDefault="009A57EC" w:rsidP="00392E9C">
      <w:r>
        <w:t>I lønnsoppgjøret 2019 ble det enighet mellom Fagforbundet/LO og NHO Service og Handel om en regulering av 10-års-satsen for Pleie- og omsorgsoverenskomsten med virkning fra 1. april 2020.</w:t>
      </w:r>
    </w:p>
    <w:p w:rsidR="006362D3" w:rsidRDefault="009A57EC" w:rsidP="00392E9C">
      <w:r>
        <w:t>Garantiordninger og satsreguleringsbestemmelser sikrer områder en (automatisk) lønnsvekst, gjerne i forhold til en fastlagt referansegruppes lønn. Virkninger av alle avtalte tillegg inklusive slike ordninger, defineres som tarifftillegg når de er kjent. En del av disse tilleggene vil ikke være klare før endelig statistikk foreligger.</w:t>
      </w:r>
    </w:p>
    <w:p w:rsidR="006362D3" w:rsidRDefault="009A57EC" w:rsidP="00392E9C">
      <w:pPr>
        <w:pStyle w:val="Overskrift1"/>
      </w:pPr>
      <w:r>
        <w:lastRenderedPageBreak/>
        <w:t>Lønnsutviklingen samlet og etter kjennetegn</w:t>
      </w:r>
    </w:p>
    <w:p w:rsidR="006362D3" w:rsidRDefault="009A57EC" w:rsidP="00392E9C">
      <w:pPr>
        <w:pStyle w:val="Liste"/>
      </w:pPr>
      <w:r>
        <w:t>For lønnstakere under ett viser foreløpige tall fra nasjonalregnskapet at veksten i gjennomsnittlig årslønn fra 2018 til 2019 var 3,5 prosent.</w:t>
      </w:r>
    </w:p>
    <w:p w:rsidR="006362D3" w:rsidRDefault="009A57EC" w:rsidP="00392E9C">
      <w:pPr>
        <w:pStyle w:val="Liste"/>
        <w:rPr>
          <w:rStyle w:val="kursiv"/>
          <w:sz w:val="21"/>
          <w:szCs w:val="21"/>
        </w:rPr>
      </w:pPr>
      <w:r>
        <w:rPr>
          <w:rStyle w:val="kursiv"/>
          <w:sz w:val="21"/>
          <w:szCs w:val="21"/>
        </w:rPr>
        <w:t>Lønnsforskjellene mellom kvinner og menn</w:t>
      </w:r>
      <w:r>
        <w:t xml:space="preserve"> ble redusert fra 2018 til 2019, ifølge lønnsstatistikk fra Statistisk sentralbyrå. I 2019 utgjorde den gjennomsnittlige lønnen for kvinner 88,9 prosent av den gjennomsnittlige lønnen for menn for alle heltidsansatte per september. For heltids- og deltidsansatte samlet var kvinners lønn 87,6 prosent av menns lønn, mot 87,1 prosent året før.</w:t>
      </w:r>
    </w:p>
    <w:p w:rsidR="006362D3" w:rsidRDefault="009A57EC" w:rsidP="00392E9C">
      <w:pPr>
        <w:pStyle w:val="Liste"/>
      </w:pPr>
      <w:r>
        <w:t xml:space="preserve">Veksten i gjennomsnittslønn eksklusive opsjons- og naturalytelser fra september 2018 til september 2019 var 2,9 prosent for </w:t>
      </w:r>
      <w:r>
        <w:rPr>
          <w:rStyle w:val="kursiv"/>
          <w:sz w:val="21"/>
          <w:szCs w:val="21"/>
        </w:rPr>
        <w:t>administrerende direktører</w:t>
      </w:r>
      <w:r>
        <w:t xml:space="preserve"> i privat sektor og 4,1 prosent for </w:t>
      </w:r>
      <w:r>
        <w:rPr>
          <w:rStyle w:val="kursiv"/>
          <w:sz w:val="21"/>
          <w:szCs w:val="21"/>
        </w:rPr>
        <w:t>toppledere i offentlig forvaltning</w:t>
      </w:r>
      <w:r>
        <w:t>. Lønnsveksten for alle heltidsansatte lønnstakere var 3,6 prosent fra september 2018 til september 2019.</w:t>
      </w:r>
    </w:p>
    <w:p w:rsidR="006362D3" w:rsidRDefault="009A57EC" w:rsidP="00392E9C">
      <w:pPr>
        <w:pStyle w:val="Liste"/>
      </w:pPr>
      <w:r>
        <w:rPr>
          <w:rStyle w:val="kursiv"/>
          <w:sz w:val="21"/>
          <w:szCs w:val="21"/>
        </w:rPr>
        <w:t>Lønnsspredningen</w:t>
      </w:r>
      <w:r>
        <w:t xml:space="preserve"> i alt målt ved </w:t>
      </w:r>
      <w:proofErr w:type="spellStart"/>
      <w:r>
        <w:t>Gini</w:t>
      </w:r>
      <w:proofErr w:type="spellEnd"/>
      <w:r>
        <w:t>-koeffisienten er tilnærmet uendret etter 2015, mens lønnsforskjellene økte over tiårsperioden fra 2006 til 2015. Blant kvinner har lønnsspredningen økt fra 2015.</w:t>
      </w:r>
    </w:p>
    <w:p w:rsidR="006362D3" w:rsidRDefault="009A57EC" w:rsidP="00392E9C">
      <w:pPr>
        <w:pStyle w:val="Overskrift2"/>
      </w:pPr>
      <w:r>
        <w:t>Lønnsutviklingen samlet og i enkelte næringer</w:t>
      </w:r>
    </w:p>
    <w:p w:rsidR="006362D3" w:rsidRDefault="009A57EC" w:rsidP="00392E9C">
      <w:r>
        <w:t>Dette og de følgende avsnittene presenterer utviklingstrekk i lønn i hovedsak basert på statistikk fra SSB klassifisert etter kjønn og andre kjennetegn. Lønnsstatistikken omfatter alle lønnstakere, også lærlinger. Lønnsstatistikken fra SSB er nærmere omtalt i vedlegg 2.</w:t>
      </w:r>
    </w:p>
    <w:p w:rsidR="006362D3" w:rsidRDefault="009A57EC" w:rsidP="00392E9C">
      <w:r>
        <w:t>Tabell 2.1 viser gjennomsnittlig årslønnsvekst for alle grupper etter nasjonalregnskapet og lønnsstatistikken. Lønnsstatistikken er basert på inndeling etter næring og institusjonell sektorgruppering. Dette er en annen gruppering av virksomheter enn inndeling etter forhandlingsområder. Det er også andre forskjeller i avgrensning, i tillegg til forskjeller i beregningsmetoder. Forskjellene mellom årslønnsberegningene i dette kapittelet og kapittel 1 er omtalt i vedlegg 2.</w:t>
      </w:r>
    </w:p>
    <w:p w:rsidR="006362D3" w:rsidRDefault="009A57EC" w:rsidP="00392E9C">
      <w:r>
        <w:t>For lønnstakere under ett var årslønnsveksten 3,5 prosent fra 2018 til 2019, ifølge foreløpige tall fra nasjonalregnskapet. Nominell årslønnsvekst og reallønnsvekst for Norge siden 1970 vises i boks 2.1.</w:t>
      </w:r>
    </w:p>
    <w:p w:rsidR="002C2D08" w:rsidRDefault="009A57EC" w:rsidP="00392E9C">
      <w:r>
        <w:t>Ifølge lønnsstatistikken fra SSB var årslønnsveksten for alle lønnstakere 3,4 prosent fra 2018 til 2019. Årslønnsveksten i industrien i alt var høyere enn i varehandel totalt fra 2009 til 2014. I den siste femårsperioden fra 2014 til 2019 var årslønnsveksten høyere både i varehandel og i offentlig forvaltning enn i industrien. I industrien i alt har årslønnsveksten i 10-årsperioden under ett vært litt lavere enn for NHO-bedrifter i industrien, jf. tabell 1.1. Lønnsveksten for disse to gruppene har vært noe forskjellig i de enkelte år.</w:t>
      </w:r>
    </w:p>
    <w:p w:rsidR="002C2D08" w:rsidRDefault="002C2D08" w:rsidP="002C2D08">
      <w:pPr>
        <w:pStyle w:val="tabell-tittel"/>
      </w:pPr>
      <w:r>
        <w:t>Årslønnsvekst</w:t>
      </w:r>
      <w:r>
        <w:rPr>
          <w:rStyle w:val="skrift-hevet"/>
          <w:sz w:val="21"/>
          <w:szCs w:val="21"/>
        </w:rPr>
        <w:t>1</w:t>
      </w:r>
      <w:r>
        <w:t xml:space="preserve"> fra året før i prosent for alle grupper og for tre </w:t>
      </w:r>
      <w:proofErr w:type="spellStart"/>
      <w:r>
        <w:t>hovedsektorer</w:t>
      </w:r>
      <w:proofErr w:type="spellEnd"/>
      <w:r>
        <w:t xml:space="preserve"> i økonomien</w:t>
      </w:r>
    </w:p>
    <w:p w:rsidR="006362D3" w:rsidRDefault="009A57EC" w:rsidP="00392E9C">
      <w:pPr>
        <w:pStyle w:val="Tabellnavn"/>
      </w:pPr>
      <w:r>
        <w:t>06J2xt2</w:t>
      </w:r>
    </w:p>
    <w:tbl>
      <w:tblPr>
        <w:tblStyle w:val="StandardTabell"/>
        <w:tblW w:w="9480" w:type="dxa"/>
        <w:tblLayout w:type="fixed"/>
        <w:tblLook w:val="04A0" w:firstRow="1" w:lastRow="0" w:firstColumn="1" w:lastColumn="0" w:noHBand="0" w:noVBand="1"/>
      </w:tblPr>
      <w:tblGrid>
        <w:gridCol w:w="3900"/>
        <w:gridCol w:w="1400"/>
        <w:gridCol w:w="1040"/>
        <w:gridCol w:w="1040"/>
        <w:gridCol w:w="1040"/>
        <w:gridCol w:w="1060"/>
      </w:tblGrid>
      <w:tr w:rsidR="006362D3" w:rsidTr="00861031">
        <w:trPr>
          <w:trHeight w:val="360"/>
        </w:trPr>
        <w:tc>
          <w:tcPr>
            <w:tcW w:w="3900" w:type="dxa"/>
            <w:shd w:val="clear" w:color="auto" w:fill="FFFFFF"/>
          </w:tcPr>
          <w:p w:rsidR="006362D3" w:rsidRDefault="006362D3" w:rsidP="00392E9C"/>
        </w:tc>
        <w:tc>
          <w:tcPr>
            <w:tcW w:w="1400" w:type="dxa"/>
          </w:tcPr>
          <w:p w:rsidR="006362D3" w:rsidRDefault="006362D3" w:rsidP="00392E9C"/>
        </w:tc>
        <w:tc>
          <w:tcPr>
            <w:tcW w:w="4180" w:type="dxa"/>
            <w:gridSpan w:val="4"/>
          </w:tcPr>
          <w:p w:rsidR="006362D3" w:rsidRDefault="009A57EC" w:rsidP="00392E9C">
            <w:r>
              <w:t>Lønnsstatistikken</w:t>
            </w:r>
          </w:p>
        </w:tc>
      </w:tr>
      <w:tr w:rsidR="006362D3" w:rsidTr="00861031">
        <w:trPr>
          <w:trHeight w:val="600"/>
        </w:trPr>
        <w:tc>
          <w:tcPr>
            <w:tcW w:w="3900" w:type="dxa"/>
          </w:tcPr>
          <w:p w:rsidR="006362D3" w:rsidRDefault="006362D3" w:rsidP="00392E9C"/>
        </w:tc>
        <w:tc>
          <w:tcPr>
            <w:tcW w:w="1400" w:type="dxa"/>
          </w:tcPr>
          <w:p w:rsidR="006362D3" w:rsidRDefault="009A57EC" w:rsidP="00392E9C">
            <w:r>
              <w:t>Nasjonalregnskapet</w:t>
            </w:r>
          </w:p>
        </w:tc>
        <w:tc>
          <w:tcPr>
            <w:tcW w:w="1040" w:type="dxa"/>
          </w:tcPr>
          <w:p w:rsidR="006362D3" w:rsidRDefault="009A57EC" w:rsidP="00392E9C">
            <w:r>
              <w:t>Alle grupper</w:t>
            </w:r>
          </w:p>
        </w:tc>
        <w:tc>
          <w:tcPr>
            <w:tcW w:w="1040" w:type="dxa"/>
          </w:tcPr>
          <w:p w:rsidR="006362D3" w:rsidRDefault="009A57EC" w:rsidP="00392E9C">
            <w:r>
              <w:t>Industrien</w:t>
            </w:r>
          </w:p>
        </w:tc>
        <w:tc>
          <w:tcPr>
            <w:tcW w:w="1040" w:type="dxa"/>
          </w:tcPr>
          <w:p w:rsidR="006362D3" w:rsidRDefault="009A57EC" w:rsidP="00392E9C">
            <w:r>
              <w:t>Varehandel</w:t>
            </w:r>
          </w:p>
        </w:tc>
        <w:tc>
          <w:tcPr>
            <w:tcW w:w="1060" w:type="dxa"/>
          </w:tcPr>
          <w:p w:rsidR="006362D3" w:rsidRDefault="009A57EC" w:rsidP="00392E9C">
            <w:r>
              <w:t>Offentlig forvaltning</w:t>
            </w:r>
            <w:r>
              <w:rPr>
                <w:rStyle w:val="skrift-hevet"/>
                <w:sz w:val="19"/>
                <w:szCs w:val="19"/>
              </w:rPr>
              <w:t>2</w:t>
            </w:r>
          </w:p>
        </w:tc>
      </w:tr>
      <w:tr w:rsidR="006362D3" w:rsidTr="00861031">
        <w:trPr>
          <w:trHeight w:val="380"/>
        </w:trPr>
        <w:tc>
          <w:tcPr>
            <w:tcW w:w="3900" w:type="dxa"/>
          </w:tcPr>
          <w:p w:rsidR="006362D3" w:rsidRDefault="009A57EC" w:rsidP="00392E9C">
            <w:r>
              <w:t>2010</w:t>
            </w:r>
          </w:p>
        </w:tc>
        <w:tc>
          <w:tcPr>
            <w:tcW w:w="1400" w:type="dxa"/>
          </w:tcPr>
          <w:p w:rsidR="006362D3" w:rsidRDefault="009A57EC" w:rsidP="00392E9C">
            <w:r>
              <w:t>3,7</w:t>
            </w:r>
          </w:p>
        </w:tc>
        <w:tc>
          <w:tcPr>
            <w:tcW w:w="1040" w:type="dxa"/>
          </w:tcPr>
          <w:p w:rsidR="006362D3" w:rsidRDefault="009A57EC" w:rsidP="00392E9C">
            <w:r>
              <w:t>3,6</w:t>
            </w:r>
          </w:p>
        </w:tc>
        <w:tc>
          <w:tcPr>
            <w:tcW w:w="1040" w:type="dxa"/>
          </w:tcPr>
          <w:p w:rsidR="006362D3" w:rsidRDefault="009A57EC" w:rsidP="00392E9C">
            <w:r>
              <w:t>2,9</w:t>
            </w:r>
          </w:p>
        </w:tc>
        <w:tc>
          <w:tcPr>
            <w:tcW w:w="1040" w:type="dxa"/>
          </w:tcPr>
          <w:p w:rsidR="006362D3" w:rsidRDefault="009A57EC" w:rsidP="00392E9C">
            <w:r>
              <w:t>2,9</w:t>
            </w:r>
          </w:p>
        </w:tc>
        <w:tc>
          <w:tcPr>
            <w:tcW w:w="1060" w:type="dxa"/>
          </w:tcPr>
          <w:p w:rsidR="006362D3" w:rsidRDefault="009A57EC" w:rsidP="00392E9C">
            <w:r>
              <w:t>–</w:t>
            </w:r>
          </w:p>
        </w:tc>
      </w:tr>
      <w:tr w:rsidR="006362D3" w:rsidTr="00861031">
        <w:trPr>
          <w:trHeight w:val="380"/>
        </w:trPr>
        <w:tc>
          <w:tcPr>
            <w:tcW w:w="3900" w:type="dxa"/>
          </w:tcPr>
          <w:p w:rsidR="006362D3" w:rsidRDefault="009A57EC" w:rsidP="00392E9C">
            <w:r>
              <w:lastRenderedPageBreak/>
              <w:t>2011</w:t>
            </w:r>
          </w:p>
        </w:tc>
        <w:tc>
          <w:tcPr>
            <w:tcW w:w="1400" w:type="dxa"/>
          </w:tcPr>
          <w:p w:rsidR="006362D3" w:rsidRDefault="009A57EC" w:rsidP="00392E9C">
            <w:r>
              <w:t>4,2</w:t>
            </w:r>
          </w:p>
        </w:tc>
        <w:tc>
          <w:tcPr>
            <w:tcW w:w="1040" w:type="dxa"/>
          </w:tcPr>
          <w:p w:rsidR="006362D3" w:rsidRDefault="009A57EC" w:rsidP="00392E9C">
            <w:r>
              <w:t>4,1</w:t>
            </w:r>
          </w:p>
        </w:tc>
        <w:tc>
          <w:tcPr>
            <w:tcW w:w="1040" w:type="dxa"/>
          </w:tcPr>
          <w:p w:rsidR="006362D3" w:rsidRDefault="009A57EC" w:rsidP="00392E9C">
            <w:r>
              <w:t>4,6</w:t>
            </w:r>
          </w:p>
        </w:tc>
        <w:tc>
          <w:tcPr>
            <w:tcW w:w="1040" w:type="dxa"/>
          </w:tcPr>
          <w:p w:rsidR="006362D3" w:rsidRDefault="009A57EC" w:rsidP="00392E9C">
            <w:r>
              <w:t>3,6</w:t>
            </w:r>
          </w:p>
        </w:tc>
        <w:tc>
          <w:tcPr>
            <w:tcW w:w="1060" w:type="dxa"/>
          </w:tcPr>
          <w:p w:rsidR="006362D3" w:rsidRDefault="009A57EC" w:rsidP="00392E9C">
            <w:r>
              <w:t>4,5</w:t>
            </w:r>
          </w:p>
        </w:tc>
      </w:tr>
      <w:tr w:rsidR="006362D3" w:rsidTr="00861031">
        <w:trPr>
          <w:trHeight w:val="380"/>
        </w:trPr>
        <w:tc>
          <w:tcPr>
            <w:tcW w:w="3900" w:type="dxa"/>
          </w:tcPr>
          <w:p w:rsidR="006362D3" w:rsidRDefault="009A57EC" w:rsidP="00392E9C">
            <w:r>
              <w:t>2012</w:t>
            </w:r>
          </w:p>
        </w:tc>
        <w:tc>
          <w:tcPr>
            <w:tcW w:w="1400" w:type="dxa"/>
          </w:tcPr>
          <w:p w:rsidR="006362D3" w:rsidRDefault="009A57EC" w:rsidP="00392E9C">
            <w:r>
              <w:t>4,0</w:t>
            </w:r>
          </w:p>
        </w:tc>
        <w:tc>
          <w:tcPr>
            <w:tcW w:w="1040" w:type="dxa"/>
          </w:tcPr>
          <w:p w:rsidR="006362D3" w:rsidRDefault="009A57EC" w:rsidP="00392E9C">
            <w:r>
              <w:t>4,0</w:t>
            </w:r>
          </w:p>
        </w:tc>
        <w:tc>
          <w:tcPr>
            <w:tcW w:w="1040" w:type="dxa"/>
          </w:tcPr>
          <w:p w:rsidR="006362D3" w:rsidRDefault="009A57EC" w:rsidP="00392E9C">
            <w:r>
              <w:t>4,6</w:t>
            </w:r>
          </w:p>
        </w:tc>
        <w:tc>
          <w:tcPr>
            <w:tcW w:w="1040" w:type="dxa"/>
          </w:tcPr>
          <w:p w:rsidR="006362D3" w:rsidRDefault="009A57EC" w:rsidP="00392E9C">
            <w:r>
              <w:t>3,2</w:t>
            </w:r>
          </w:p>
        </w:tc>
        <w:tc>
          <w:tcPr>
            <w:tcW w:w="1060" w:type="dxa"/>
          </w:tcPr>
          <w:p w:rsidR="006362D3" w:rsidRDefault="009A57EC" w:rsidP="00392E9C">
            <w:r>
              <w:t>4,2</w:t>
            </w:r>
          </w:p>
        </w:tc>
      </w:tr>
      <w:tr w:rsidR="006362D3" w:rsidTr="00861031">
        <w:trPr>
          <w:trHeight w:val="380"/>
        </w:trPr>
        <w:tc>
          <w:tcPr>
            <w:tcW w:w="3900" w:type="dxa"/>
          </w:tcPr>
          <w:p w:rsidR="006362D3" w:rsidRDefault="009A57EC" w:rsidP="00392E9C">
            <w:r>
              <w:t>2013</w:t>
            </w:r>
          </w:p>
        </w:tc>
        <w:tc>
          <w:tcPr>
            <w:tcW w:w="1400" w:type="dxa"/>
          </w:tcPr>
          <w:p w:rsidR="006362D3" w:rsidRDefault="009A57EC" w:rsidP="00392E9C">
            <w:r>
              <w:t>3,9</w:t>
            </w:r>
          </w:p>
        </w:tc>
        <w:tc>
          <w:tcPr>
            <w:tcW w:w="1040" w:type="dxa"/>
          </w:tcPr>
          <w:p w:rsidR="006362D3" w:rsidRDefault="009A57EC" w:rsidP="00392E9C">
            <w:r>
              <w:t>3,9</w:t>
            </w:r>
          </w:p>
        </w:tc>
        <w:tc>
          <w:tcPr>
            <w:tcW w:w="1040" w:type="dxa"/>
          </w:tcPr>
          <w:p w:rsidR="006362D3" w:rsidRDefault="009A57EC" w:rsidP="00392E9C">
            <w:r>
              <w:t>3,7</w:t>
            </w:r>
          </w:p>
        </w:tc>
        <w:tc>
          <w:tcPr>
            <w:tcW w:w="1040" w:type="dxa"/>
          </w:tcPr>
          <w:p w:rsidR="006362D3" w:rsidRDefault="009A57EC" w:rsidP="00392E9C">
            <w:r>
              <w:t>3,4</w:t>
            </w:r>
          </w:p>
        </w:tc>
        <w:tc>
          <w:tcPr>
            <w:tcW w:w="1060" w:type="dxa"/>
          </w:tcPr>
          <w:p w:rsidR="006362D3" w:rsidRDefault="009A57EC" w:rsidP="00392E9C">
            <w:r>
              <w:t>3,8</w:t>
            </w:r>
          </w:p>
        </w:tc>
      </w:tr>
      <w:tr w:rsidR="006362D3" w:rsidTr="00861031">
        <w:trPr>
          <w:trHeight w:val="380"/>
        </w:trPr>
        <w:tc>
          <w:tcPr>
            <w:tcW w:w="3900" w:type="dxa"/>
          </w:tcPr>
          <w:p w:rsidR="006362D3" w:rsidRDefault="009A57EC" w:rsidP="00392E9C">
            <w:r>
              <w:t>2014</w:t>
            </w:r>
          </w:p>
        </w:tc>
        <w:tc>
          <w:tcPr>
            <w:tcW w:w="1400" w:type="dxa"/>
          </w:tcPr>
          <w:p w:rsidR="006362D3" w:rsidRDefault="009A57EC" w:rsidP="00392E9C">
            <w:r>
              <w:t>3,1</w:t>
            </w:r>
          </w:p>
        </w:tc>
        <w:tc>
          <w:tcPr>
            <w:tcW w:w="1040" w:type="dxa"/>
          </w:tcPr>
          <w:p w:rsidR="006362D3" w:rsidRDefault="009A57EC" w:rsidP="00392E9C">
            <w:r>
              <w:t>3,0</w:t>
            </w:r>
          </w:p>
        </w:tc>
        <w:tc>
          <w:tcPr>
            <w:tcW w:w="1040" w:type="dxa"/>
          </w:tcPr>
          <w:p w:rsidR="006362D3" w:rsidRDefault="009A57EC" w:rsidP="00392E9C">
            <w:r>
              <w:t>2,8</w:t>
            </w:r>
          </w:p>
        </w:tc>
        <w:tc>
          <w:tcPr>
            <w:tcW w:w="1040" w:type="dxa"/>
          </w:tcPr>
          <w:p w:rsidR="006362D3" w:rsidRDefault="009A57EC" w:rsidP="00392E9C">
            <w:r>
              <w:t>1,6</w:t>
            </w:r>
          </w:p>
        </w:tc>
        <w:tc>
          <w:tcPr>
            <w:tcW w:w="1060" w:type="dxa"/>
          </w:tcPr>
          <w:p w:rsidR="006362D3" w:rsidRDefault="009A57EC" w:rsidP="00392E9C">
            <w:r>
              <w:t>3,5</w:t>
            </w:r>
          </w:p>
        </w:tc>
      </w:tr>
      <w:tr w:rsidR="006362D3" w:rsidTr="00861031">
        <w:trPr>
          <w:trHeight w:val="380"/>
        </w:trPr>
        <w:tc>
          <w:tcPr>
            <w:tcW w:w="3900" w:type="dxa"/>
          </w:tcPr>
          <w:p w:rsidR="006362D3" w:rsidRDefault="009A57EC" w:rsidP="00392E9C">
            <w:r>
              <w:t>2015</w:t>
            </w:r>
          </w:p>
        </w:tc>
        <w:tc>
          <w:tcPr>
            <w:tcW w:w="1400" w:type="dxa"/>
          </w:tcPr>
          <w:p w:rsidR="006362D3" w:rsidRDefault="009A57EC" w:rsidP="00392E9C">
            <w:r>
              <w:t>2,8</w:t>
            </w:r>
          </w:p>
        </w:tc>
        <w:tc>
          <w:tcPr>
            <w:tcW w:w="1040" w:type="dxa"/>
          </w:tcPr>
          <w:p w:rsidR="006362D3" w:rsidRDefault="009A57EC" w:rsidP="00392E9C">
            <w:r>
              <w:t>2,8</w:t>
            </w:r>
          </w:p>
        </w:tc>
        <w:tc>
          <w:tcPr>
            <w:tcW w:w="1040" w:type="dxa"/>
          </w:tcPr>
          <w:p w:rsidR="006362D3" w:rsidRDefault="009A57EC" w:rsidP="00392E9C">
            <w:r>
              <w:t>2,5</w:t>
            </w:r>
          </w:p>
        </w:tc>
        <w:tc>
          <w:tcPr>
            <w:tcW w:w="1040" w:type="dxa"/>
          </w:tcPr>
          <w:p w:rsidR="006362D3" w:rsidRDefault="009A57EC" w:rsidP="00392E9C">
            <w:r>
              <w:t>3,2</w:t>
            </w:r>
          </w:p>
        </w:tc>
        <w:tc>
          <w:tcPr>
            <w:tcW w:w="1060" w:type="dxa"/>
          </w:tcPr>
          <w:p w:rsidR="006362D3" w:rsidRDefault="009A57EC" w:rsidP="00392E9C">
            <w:r>
              <w:t>2,9</w:t>
            </w:r>
          </w:p>
        </w:tc>
      </w:tr>
      <w:tr w:rsidR="006362D3" w:rsidTr="00861031">
        <w:trPr>
          <w:trHeight w:val="380"/>
        </w:trPr>
        <w:tc>
          <w:tcPr>
            <w:tcW w:w="3900" w:type="dxa"/>
          </w:tcPr>
          <w:p w:rsidR="006362D3" w:rsidRDefault="009A57EC" w:rsidP="00392E9C">
            <w:r>
              <w:t>2016</w:t>
            </w:r>
          </w:p>
        </w:tc>
        <w:tc>
          <w:tcPr>
            <w:tcW w:w="1400" w:type="dxa"/>
          </w:tcPr>
          <w:p w:rsidR="006362D3" w:rsidRDefault="009A57EC" w:rsidP="00392E9C">
            <w:r>
              <w:t>1,7</w:t>
            </w:r>
          </w:p>
        </w:tc>
        <w:tc>
          <w:tcPr>
            <w:tcW w:w="1040" w:type="dxa"/>
          </w:tcPr>
          <w:p w:rsidR="006362D3" w:rsidRDefault="009A57EC" w:rsidP="00392E9C">
            <w:r>
              <w:t>1,7</w:t>
            </w:r>
          </w:p>
        </w:tc>
        <w:tc>
          <w:tcPr>
            <w:tcW w:w="1040" w:type="dxa"/>
          </w:tcPr>
          <w:p w:rsidR="006362D3" w:rsidRDefault="009A57EC" w:rsidP="00392E9C">
            <w:r>
              <w:t>1,5</w:t>
            </w:r>
          </w:p>
        </w:tc>
        <w:tc>
          <w:tcPr>
            <w:tcW w:w="1040" w:type="dxa"/>
          </w:tcPr>
          <w:p w:rsidR="006362D3" w:rsidRDefault="009A57EC" w:rsidP="00392E9C">
            <w:r>
              <w:t>2,8</w:t>
            </w:r>
          </w:p>
        </w:tc>
        <w:tc>
          <w:tcPr>
            <w:tcW w:w="1060" w:type="dxa"/>
          </w:tcPr>
          <w:p w:rsidR="006362D3" w:rsidRDefault="009A57EC" w:rsidP="00392E9C">
            <w:r>
              <w:t>2,2</w:t>
            </w:r>
          </w:p>
        </w:tc>
      </w:tr>
      <w:tr w:rsidR="006362D3" w:rsidTr="00861031">
        <w:trPr>
          <w:trHeight w:val="380"/>
        </w:trPr>
        <w:tc>
          <w:tcPr>
            <w:tcW w:w="3900" w:type="dxa"/>
          </w:tcPr>
          <w:p w:rsidR="006362D3" w:rsidRDefault="009A57EC" w:rsidP="00392E9C">
            <w:r>
              <w:t>2017</w:t>
            </w:r>
          </w:p>
        </w:tc>
        <w:tc>
          <w:tcPr>
            <w:tcW w:w="1400" w:type="dxa"/>
          </w:tcPr>
          <w:p w:rsidR="006362D3" w:rsidRDefault="009A57EC" w:rsidP="00392E9C">
            <w:r>
              <w:t>2,3</w:t>
            </w:r>
          </w:p>
        </w:tc>
        <w:tc>
          <w:tcPr>
            <w:tcW w:w="1040" w:type="dxa"/>
          </w:tcPr>
          <w:p w:rsidR="006362D3" w:rsidRDefault="009A57EC" w:rsidP="00392E9C">
            <w:r>
              <w:t>2,2</w:t>
            </w:r>
          </w:p>
        </w:tc>
        <w:tc>
          <w:tcPr>
            <w:tcW w:w="1040" w:type="dxa"/>
          </w:tcPr>
          <w:p w:rsidR="006362D3" w:rsidRDefault="009A57EC" w:rsidP="00392E9C">
            <w:r>
              <w:t>2,1</w:t>
            </w:r>
          </w:p>
        </w:tc>
        <w:tc>
          <w:tcPr>
            <w:tcW w:w="1040" w:type="dxa"/>
          </w:tcPr>
          <w:p w:rsidR="006362D3" w:rsidRDefault="009A57EC" w:rsidP="00392E9C">
            <w:r>
              <w:t>2,8</w:t>
            </w:r>
          </w:p>
        </w:tc>
        <w:tc>
          <w:tcPr>
            <w:tcW w:w="1060" w:type="dxa"/>
          </w:tcPr>
          <w:p w:rsidR="006362D3" w:rsidRDefault="009A57EC" w:rsidP="00392E9C">
            <w:r>
              <w:t>2,6</w:t>
            </w:r>
          </w:p>
        </w:tc>
      </w:tr>
      <w:tr w:rsidR="006362D3" w:rsidTr="00861031">
        <w:trPr>
          <w:trHeight w:val="380"/>
        </w:trPr>
        <w:tc>
          <w:tcPr>
            <w:tcW w:w="3900" w:type="dxa"/>
          </w:tcPr>
          <w:p w:rsidR="006362D3" w:rsidRDefault="009A57EC" w:rsidP="00392E9C">
            <w:r>
              <w:t>2018</w:t>
            </w:r>
          </w:p>
        </w:tc>
        <w:tc>
          <w:tcPr>
            <w:tcW w:w="1400" w:type="dxa"/>
          </w:tcPr>
          <w:p w:rsidR="006362D3" w:rsidRDefault="009A57EC" w:rsidP="00392E9C">
            <w:r>
              <w:t>2,8</w:t>
            </w:r>
          </w:p>
        </w:tc>
        <w:tc>
          <w:tcPr>
            <w:tcW w:w="1040" w:type="dxa"/>
          </w:tcPr>
          <w:p w:rsidR="006362D3" w:rsidRDefault="009A57EC" w:rsidP="00392E9C">
            <w:r>
              <w:t>3,0</w:t>
            </w:r>
          </w:p>
        </w:tc>
        <w:tc>
          <w:tcPr>
            <w:tcW w:w="1040" w:type="dxa"/>
          </w:tcPr>
          <w:p w:rsidR="006362D3" w:rsidRDefault="009A57EC" w:rsidP="00392E9C">
            <w:r>
              <w:t>2,8</w:t>
            </w:r>
          </w:p>
        </w:tc>
        <w:tc>
          <w:tcPr>
            <w:tcW w:w="1040" w:type="dxa"/>
          </w:tcPr>
          <w:p w:rsidR="006362D3" w:rsidRDefault="009A57EC" w:rsidP="00392E9C">
            <w:r>
              <w:t>2,6</w:t>
            </w:r>
          </w:p>
        </w:tc>
        <w:tc>
          <w:tcPr>
            <w:tcW w:w="1060" w:type="dxa"/>
          </w:tcPr>
          <w:p w:rsidR="006362D3" w:rsidRDefault="009A57EC" w:rsidP="00392E9C">
            <w:r>
              <w:t>2,8</w:t>
            </w:r>
          </w:p>
        </w:tc>
      </w:tr>
      <w:tr w:rsidR="006362D3" w:rsidTr="00861031">
        <w:trPr>
          <w:trHeight w:val="380"/>
        </w:trPr>
        <w:tc>
          <w:tcPr>
            <w:tcW w:w="3900" w:type="dxa"/>
          </w:tcPr>
          <w:p w:rsidR="006362D3" w:rsidRDefault="009A57EC" w:rsidP="00392E9C">
            <w:r>
              <w:t>2019</w:t>
            </w:r>
          </w:p>
        </w:tc>
        <w:tc>
          <w:tcPr>
            <w:tcW w:w="1400" w:type="dxa"/>
          </w:tcPr>
          <w:p w:rsidR="006362D3" w:rsidRDefault="009A57EC" w:rsidP="00392E9C">
            <w:r>
              <w:t>3,5</w:t>
            </w:r>
          </w:p>
        </w:tc>
        <w:tc>
          <w:tcPr>
            <w:tcW w:w="1040" w:type="dxa"/>
          </w:tcPr>
          <w:p w:rsidR="006362D3" w:rsidRDefault="009A57EC" w:rsidP="00392E9C">
            <w:r>
              <w:t>3,4</w:t>
            </w:r>
          </w:p>
        </w:tc>
        <w:tc>
          <w:tcPr>
            <w:tcW w:w="1040" w:type="dxa"/>
          </w:tcPr>
          <w:p w:rsidR="006362D3" w:rsidRDefault="009A57EC" w:rsidP="00392E9C">
            <w:r>
              <w:t>3,3</w:t>
            </w:r>
          </w:p>
        </w:tc>
        <w:tc>
          <w:tcPr>
            <w:tcW w:w="1040" w:type="dxa"/>
          </w:tcPr>
          <w:p w:rsidR="006362D3" w:rsidRDefault="009A57EC" w:rsidP="00392E9C">
            <w:r>
              <w:t>3,5</w:t>
            </w:r>
          </w:p>
        </w:tc>
        <w:tc>
          <w:tcPr>
            <w:tcW w:w="1060" w:type="dxa"/>
          </w:tcPr>
          <w:p w:rsidR="006362D3" w:rsidRDefault="009A57EC" w:rsidP="00392E9C">
            <w:r>
              <w:t>3,5</w:t>
            </w:r>
          </w:p>
        </w:tc>
      </w:tr>
      <w:tr w:rsidR="006362D3" w:rsidTr="00861031">
        <w:trPr>
          <w:trHeight w:val="380"/>
        </w:trPr>
        <w:tc>
          <w:tcPr>
            <w:tcW w:w="3900" w:type="dxa"/>
          </w:tcPr>
          <w:p w:rsidR="006362D3" w:rsidRDefault="009A57EC" w:rsidP="00392E9C">
            <w:r>
              <w:t>Samlet vekst 2009–2014</w:t>
            </w:r>
          </w:p>
        </w:tc>
        <w:tc>
          <w:tcPr>
            <w:tcW w:w="1400" w:type="dxa"/>
          </w:tcPr>
          <w:p w:rsidR="006362D3" w:rsidRDefault="009A57EC" w:rsidP="00392E9C">
            <w:r>
              <w:t>20,4</w:t>
            </w:r>
          </w:p>
        </w:tc>
        <w:tc>
          <w:tcPr>
            <w:tcW w:w="1040" w:type="dxa"/>
          </w:tcPr>
          <w:p w:rsidR="006362D3" w:rsidRDefault="009A57EC" w:rsidP="00392E9C">
            <w:r>
              <w:t>20,0</w:t>
            </w:r>
          </w:p>
        </w:tc>
        <w:tc>
          <w:tcPr>
            <w:tcW w:w="1040" w:type="dxa"/>
          </w:tcPr>
          <w:p w:rsidR="006362D3" w:rsidRDefault="009A57EC" w:rsidP="00392E9C">
            <w:r>
              <w:t>20,0</w:t>
            </w:r>
          </w:p>
        </w:tc>
        <w:tc>
          <w:tcPr>
            <w:tcW w:w="1040" w:type="dxa"/>
          </w:tcPr>
          <w:p w:rsidR="006362D3" w:rsidRDefault="009A57EC" w:rsidP="00392E9C">
            <w:r>
              <w:t>15,6</w:t>
            </w:r>
          </w:p>
        </w:tc>
        <w:tc>
          <w:tcPr>
            <w:tcW w:w="1060" w:type="dxa"/>
          </w:tcPr>
          <w:p w:rsidR="006362D3" w:rsidRDefault="006362D3" w:rsidP="00392E9C"/>
        </w:tc>
      </w:tr>
      <w:tr w:rsidR="006362D3" w:rsidTr="00861031">
        <w:trPr>
          <w:trHeight w:val="380"/>
        </w:trPr>
        <w:tc>
          <w:tcPr>
            <w:tcW w:w="3900" w:type="dxa"/>
          </w:tcPr>
          <w:p w:rsidR="006362D3" w:rsidRDefault="009A57EC" w:rsidP="00392E9C">
            <w:r>
              <w:t>Gjennomsnitt per år</w:t>
            </w:r>
            <w:r>
              <w:rPr>
                <w:rStyle w:val="skrift-hevet"/>
                <w:sz w:val="21"/>
                <w:szCs w:val="21"/>
              </w:rPr>
              <w:t>3</w:t>
            </w:r>
          </w:p>
        </w:tc>
        <w:tc>
          <w:tcPr>
            <w:tcW w:w="1400" w:type="dxa"/>
          </w:tcPr>
          <w:p w:rsidR="006362D3" w:rsidRDefault="009A57EC" w:rsidP="00392E9C">
            <w:r>
              <w:t>3,8</w:t>
            </w:r>
          </w:p>
        </w:tc>
        <w:tc>
          <w:tcPr>
            <w:tcW w:w="1040" w:type="dxa"/>
          </w:tcPr>
          <w:p w:rsidR="006362D3" w:rsidRDefault="009A57EC" w:rsidP="00392E9C">
            <w:r>
              <w:t>3,7</w:t>
            </w:r>
          </w:p>
        </w:tc>
        <w:tc>
          <w:tcPr>
            <w:tcW w:w="1040" w:type="dxa"/>
          </w:tcPr>
          <w:p w:rsidR="006362D3" w:rsidRDefault="009A57EC" w:rsidP="00392E9C">
            <w:r>
              <w:t>3,7</w:t>
            </w:r>
          </w:p>
        </w:tc>
        <w:tc>
          <w:tcPr>
            <w:tcW w:w="1040" w:type="dxa"/>
          </w:tcPr>
          <w:p w:rsidR="006362D3" w:rsidRDefault="009A57EC" w:rsidP="00392E9C">
            <w:r>
              <w:t>2,9</w:t>
            </w:r>
          </w:p>
        </w:tc>
        <w:tc>
          <w:tcPr>
            <w:tcW w:w="1060" w:type="dxa"/>
          </w:tcPr>
          <w:p w:rsidR="006362D3" w:rsidRDefault="006362D3" w:rsidP="00392E9C"/>
        </w:tc>
      </w:tr>
      <w:tr w:rsidR="006362D3" w:rsidTr="00861031">
        <w:trPr>
          <w:trHeight w:val="380"/>
        </w:trPr>
        <w:tc>
          <w:tcPr>
            <w:tcW w:w="3900" w:type="dxa"/>
          </w:tcPr>
          <w:p w:rsidR="006362D3" w:rsidRDefault="009A57EC" w:rsidP="00392E9C">
            <w:r>
              <w:t>Samlet vekst 2014–2019</w:t>
            </w:r>
          </w:p>
        </w:tc>
        <w:tc>
          <w:tcPr>
            <w:tcW w:w="1400" w:type="dxa"/>
          </w:tcPr>
          <w:p w:rsidR="006362D3" w:rsidRDefault="009A57EC" w:rsidP="00392E9C">
            <w:r>
              <w:t>13,8</w:t>
            </w:r>
          </w:p>
        </w:tc>
        <w:tc>
          <w:tcPr>
            <w:tcW w:w="1040" w:type="dxa"/>
          </w:tcPr>
          <w:p w:rsidR="006362D3" w:rsidRDefault="009A57EC" w:rsidP="00392E9C">
            <w:r>
              <w:t>13,8</w:t>
            </w:r>
          </w:p>
        </w:tc>
        <w:tc>
          <w:tcPr>
            <w:tcW w:w="1040" w:type="dxa"/>
          </w:tcPr>
          <w:p w:rsidR="006362D3" w:rsidRDefault="009A57EC" w:rsidP="00392E9C">
            <w:r>
              <w:t>12,8</w:t>
            </w:r>
          </w:p>
        </w:tc>
        <w:tc>
          <w:tcPr>
            <w:tcW w:w="1040" w:type="dxa"/>
          </w:tcPr>
          <w:p w:rsidR="006362D3" w:rsidRDefault="009A57EC" w:rsidP="00392E9C">
            <w:r>
              <w:t>15,8</w:t>
            </w:r>
          </w:p>
        </w:tc>
        <w:tc>
          <w:tcPr>
            <w:tcW w:w="1060" w:type="dxa"/>
          </w:tcPr>
          <w:p w:rsidR="006362D3" w:rsidRDefault="009A57EC" w:rsidP="00392E9C">
            <w:r>
              <w:t>14,8</w:t>
            </w:r>
          </w:p>
        </w:tc>
      </w:tr>
      <w:tr w:rsidR="006362D3" w:rsidTr="00861031">
        <w:trPr>
          <w:trHeight w:val="380"/>
        </w:trPr>
        <w:tc>
          <w:tcPr>
            <w:tcW w:w="3900" w:type="dxa"/>
          </w:tcPr>
          <w:p w:rsidR="006362D3" w:rsidRDefault="009A57EC" w:rsidP="00392E9C">
            <w:r>
              <w:t>Gjennomsnitt per år</w:t>
            </w:r>
            <w:r>
              <w:rPr>
                <w:rStyle w:val="skrift-hevet"/>
                <w:sz w:val="21"/>
                <w:szCs w:val="21"/>
              </w:rPr>
              <w:t>3</w:t>
            </w:r>
          </w:p>
        </w:tc>
        <w:tc>
          <w:tcPr>
            <w:tcW w:w="1400" w:type="dxa"/>
          </w:tcPr>
          <w:p w:rsidR="006362D3" w:rsidRDefault="009A57EC" w:rsidP="00392E9C">
            <w:r>
              <w:t>2,6</w:t>
            </w:r>
          </w:p>
        </w:tc>
        <w:tc>
          <w:tcPr>
            <w:tcW w:w="1040" w:type="dxa"/>
          </w:tcPr>
          <w:p w:rsidR="006362D3" w:rsidRDefault="009A57EC" w:rsidP="00392E9C">
            <w:r>
              <w:t>2,6</w:t>
            </w:r>
          </w:p>
        </w:tc>
        <w:tc>
          <w:tcPr>
            <w:tcW w:w="1040" w:type="dxa"/>
          </w:tcPr>
          <w:p w:rsidR="006362D3" w:rsidRDefault="009A57EC" w:rsidP="00392E9C">
            <w:r>
              <w:t>2,4</w:t>
            </w:r>
          </w:p>
        </w:tc>
        <w:tc>
          <w:tcPr>
            <w:tcW w:w="1040" w:type="dxa"/>
          </w:tcPr>
          <w:p w:rsidR="006362D3" w:rsidRDefault="009A57EC" w:rsidP="00392E9C">
            <w:r>
              <w:t>3,0</w:t>
            </w:r>
          </w:p>
        </w:tc>
        <w:tc>
          <w:tcPr>
            <w:tcW w:w="1060" w:type="dxa"/>
          </w:tcPr>
          <w:p w:rsidR="006362D3" w:rsidRDefault="009A57EC" w:rsidP="00392E9C">
            <w:r>
              <w:t>2,8</w:t>
            </w:r>
          </w:p>
        </w:tc>
      </w:tr>
      <w:tr w:rsidR="006362D3" w:rsidTr="00861031">
        <w:trPr>
          <w:trHeight w:val="380"/>
        </w:trPr>
        <w:tc>
          <w:tcPr>
            <w:tcW w:w="3900" w:type="dxa"/>
          </w:tcPr>
          <w:p w:rsidR="006362D3" w:rsidRDefault="009A57EC" w:rsidP="00392E9C">
            <w:r>
              <w:t>Årslønn 2019, per årsverk</w:t>
            </w:r>
          </w:p>
        </w:tc>
        <w:tc>
          <w:tcPr>
            <w:tcW w:w="1400" w:type="dxa"/>
          </w:tcPr>
          <w:p w:rsidR="006362D3" w:rsidRDefault="009A57EC" w:rsidP="00392E9C">
            <w:r>
              <w:t>575 700</w:t>
            </w:r>
          </w:p>
        </w:tc>
        <w:tc>
          <w:tcPr>
            <w:tcW w:w="1040" w:type="dxa"/>
          </w:tcPr>
          <w:p w:rsidR="006362D3" w:rsidRDefault="009A57EC" w:rsidP="00392E9C">
            <w:r>
              <w:t>570 800</w:t>
            </w:r>
          </w:p>
        </w:tc>
        <w:tc>
          <w:tcPr>
            <w:tcW w:w="1040" w:type="dxa"/>
          </w:tcPr>
          <w:p w:rsidR="006362D3" w:rsidRDefault="009A57EC" w:rsidP="00392E9C">
            <w:r>
              <w:t>583 500</w:t>
            </w:r>
          </w:p>
        </w:tc>
        <w:tc>
          <w:tcPr>
            <w:tcW w:w="1040" w:type="dxa"/>
          </w:tcPr>
          <w:p w:rsidR="006362D3" w:rsidRDefault="009A57EC" w:rsidP="00392E9C">
            <w:r>
              <w:t>511 500</w:t>
            </w:r>
          </w:p>
        </w:tc>
        <w:tc>
          <w:tcPr>
            <w:tcW w:w="1060" w:type="dxa"/>
          </w:tcPr>
          <w:p w:rsidR="006362D3" w:rsidRDefault="009A57EC" w:rsidP="00392E9C">
            <w:r>
              <w:t>554 100</w:t>
            </w:r>
          </w:p>
        </w:tc>
      </w:tr>
      <w:tr w:rsidR="006362D3" w:rsidTr="00861031">
        <w:trPr>
          <w:trHeight w:val="380"/>
        </w:trPr>
        <w:tc>
          <w:tcPr>
            <w:tcW w:w="3900" w:type="dxa"/>
          </w:tcPr>
          <w:p w:rsidR="006362D3" w:rsidRDefault="009A57EC" w:rsidP="00392E9C">
            <w:r>
              <w:t>Årslønn 2019, heltidsansatte</w:t>
            </w:r>
          </w:p>
        </w:tc>
        <w:tc>
          <w:tcPr>
            <w:tcW w:w="1400" w:type="dxa"/>
          </w:tcPr>
          <w:p w:rsidR="006362D3" w:rsidRDefault="006362D3" w:rsidP="00392E9C"/>
        </w:tc>
        <w:tc>
          <w:tcPr>
            <w:tcW w:w="1040" w:type="dxa"/>
          </w:tcPr>
          <w:p w:rsidR="006362D3" w:rsidRDefault="009A57EC" w:rsidP="00392E9C">
            <w:r>
              <w:t>603 600</w:t>
            </w:r>
          </w:p>
        </w:tc>
        <w:tc>
          <w:tcPr>
            <w:tcW w:w="1040" w:type="dxa"/>
          </w:tcPr>
          <w:p w:rsidR="006362D3" w:rsidRDefault="009A57EC" w:rsidP="00392E9C">
            <w:r>
              <w:t>603 700</w:t>
            </w:r>
          </w:p>
        </w:tc>
        <w:tc>
          <w:tcPr>
            <w:tcW w:w="1040" w:type="dxa"/>
          </w:tcPr>
          <w:p w:rsidR="006362D3" w:rsidRDefault="009A57EC" w:rsidP="00392E9C">
            <w:r>
              <w:t>557 800</w:t>
            </w:r>
          </w:p>
        </w:tc>
        <w:tc>
          <w:tcPr>
            <w:tcW w:w="1060" w:type="dxa"/>
          </w:tcPr>
          <w:p w:rsidR="006362D3" w:rsidRDefault="006362D3" w:rsidP="00392E9C"/>
        </w:tc>
      </w:tr>
      <w:tr w:rsidR="006362D3" w:rsidTr="00861031">
        <w:trPr>
          <w:trHeight w:val="380"/>
        </w:trPr>
        <w:tc>
          <w:tcPr>
            <w:tcW w:w="3900" w:type="dxa"/>
          </w:tcPr>
          <w:p w:rsidR="006362D3" w:rsidRDefault="009A57EC" w:rsidP="00392E9C">
            <w:r>
              <w:t>Antall årsverk</w:t>
            </w:r>
            <w:r>
              <w:rPr>
                <w:rStyle w:val="skrift-hevet"/>
                <w:sz w:val="21"/>
                <w:szCs w:val="21"/>
              </w:rPr>
              <w:t>4</w:t>
            </w:r>
            <w:r>
              <w:t xml:space="preserve"> 2019</w:t>
            </w:r>
          </w:p>
        </w:tc>
        <w:tc>
          <w:tcPr>
            <w:tcW w:w="1400" w:type="dxa"/>
          </w:tcPr>
          <w:p w:rsidR="006362D3" w:rsidRDefault="009A57EC" w:rsidP="00392E9C">
            <w:r>
              <w:t>2 315 900</w:t>
            </w:r>
          </w:p>
        </w:tc>
        <w:tc>
          <w:tcPr>
            <w:tcW w:w="1040" w:type="dxa"/>
          </w:tcPr>
          <w:p w:rsidR="006362D3" w:rsidRDefault="009A57EC" w:rsidP="00392E9C">
            <w:r>
              <w:t>2 304 069</w:t>
            </w:r>
          </w:p>
        </w:tc>
        <w:tc>
          <w:tcPr>
            <w:tcW w:w="1040" w:type="dxa"/>
          </w:tcPr>
          <w:p w:rsidR="006362D3" w:rsidRDefault="009A57EC" w:rsidP="00392E9C">
            <w:r>
              <w:t>203 214</w:t>
            </w:r>
          </w:p>
        </w:tc>
        <w:tc>
          <w:tcPr>
            <w:tcW w:w="1040" w:type="dxa"/>
          </w:tcPr>
          <w:p w:rsidR="006362D3" w:rsidRDefault="009A57EC" w:rsidP="00392E9C">
            <w:r>
              <w:t>276 094</w:t>
            </w:r>
          </w:p>
        </w:tc>
        <w:tc>
          <w:tcPr>
            <w:tcW w:w="1060" w:type="dxa"/>
          </w:tcPr>
          <w:p w:rsidR="006362D3" w:rsidRDefault="009A57EC" w:rsidP="00392E9C">
            <w:r>
              <w:t>735 600</w:t>
            </w:r>
          </w:p>
        </w:tc>
      </w:tr>
    </w:tbl>
    <w:p w:rsidR="006362D3" w:rsidRDefault="009A57EC" w:rsidP="00392E9C">
      <w:pPr>
        <w:pStyle w:val="tabell-noter"/>
        <w:rPr>
          <w:rStyle w:val="skrift-hevet"/>
          <w:sz w:val="17"/>
          <w:szCs w:val="17"/>
        </w:rPr>
      </w:pPr>
      <w:r>
        <w:rPr>
          <w:rStyle w:val="skrift-hevet"/>
          <w:sz w:val="17"/>
          <w:szCs w:val="17"/>
        </w:rPr>
        <w:t>1</w:t>
      </w:r>
      <w:r>
        <w:tab/>
        <w:t>Populasjonen og beregningsmetoder er forskjellig fra det som brukes i tabell 1.1. Lønnsveksten er per årsverk etter nasjonalregnskapet og for «Alle grupper».</w:t>
      </w:r>
    </w:p>
    <w:p w:rsidR="006362D3" w:rsidRDefault="009A57EC" w:rsidP="00392E9C">
      <w:pPr>
        <w:pStyle w:val="tabell-noter"/>
        <w:rPr>
          <w:rStyle w:val="skrift-hevet"/>
          <w:sz w:val="17"/>
          <w:szCs w:val="17"/>
        </w:rPr>
      </w:pPr>
      <w:r>
        <w:rPr>
          <w:rStyle w:val="skrift-hevet"/>
          <w:sz w:val="17"/>
          <w:szCs w:val="17"/>
        </w:rPr>
        <w:t>2</w:t>
      </w:r>
      <w:r>
        <w:tab/>
        <w:t>Populasjonen og beregningsmetoder er forskjellig fra det som brukes i tabell 1.1, som er basert på forhandlingsområder. Fra 2016 basert på SSBs sektorgruppering. Omfatter statlig forvaltning (inkl. helseforetakene) og kommunal og fylkeskommunal forvaltning.</w:t>
      </w:r>
    </w:p>
    <w:p w:rsidR="006362D3" w:rsidRDefault="009A57EC" w:rsidP="00392E9C">
      <w:pPr>
        <w:pStyle w:val="tabell-noter"/>
        <w:rPr>
          <w:rStyle w:val="skrift-hevet"/>
          <w:sz w:val="17"/>
          <w:szCs w:val="17"/>
        </w:rPr>
      </w:pPr>
      <w:r>
        <w:rPr>
          <w:rStyle w:val="skrift-hevet"/>
          <w:sz w:val="17"/>
          <w:szCs w:val="17"/>
        </w:rPr>
        <w:t>3</w:t>
      </w:r>
      <w:r>
        <w:tab/>
        <w:t>Geometrisk gjennomsnitt.</w:t>
      </w:r>
    </w:p>
    <w:p w:rsidR="006362D3" w:rsidRDefault="009A57EC" w:rsidP="00392E9C">
      <w:pPr>
        <w:pStyle w:val="tabell-noter"/>
        <w:rPr>
          <w:rStyle w:val="skrift-hevet"/>
          <w:sz w:val="17"/>
          <w:szCs w:val="17"/>
        </w:rPr>
      </w:pPr>
      <w:r>
        <w:rPr>
          <w:rStyle w:val="skrift-hevet"/>
          <w:sz w:val="17"/>
          <w:szCs w:val="17"/>
        </w:rPr>
        <w:t>4</w:t>
      </w:r>
      <w:r>
        <w:tab/>
        <w:t>For lønnsstatistikken vises antall heltidsekvivalenter i grunnlaget for lønnsstatistikken.</w:t>
      </w:r>
    </w:p>
    <w:p w:rsidR="006362D3" w:rsidRDefault="009A57EC" w:rsidP="00392E9C">
      <w:pPr>
        <w:pStyle w:val="Kilde"/>
        <w:rPr>
          <w:rFonts w:ascii="Times New Roman" w:hAnsi="Times New Roman"/>
          <w:lang w:val="en-GB"/>
        </w:rPr>
      </w:pPr>
      <w:r>
        <w:t>Statistisk sentralbyrå og Beregningsutvalget.</w:t>
      </w:r>
    </w:p>
    <w:p w:rsidR="006362D3" w:rsidRDefault="009A57EC" w:rsidP="00392E9C">
      <w:pPr>
        <w:pStyle w:val="Overskrift2"/>
      </w:pPr>
      <w:r>
        <w:t>Lønnsutviklingen for kvinner og menn</w:t>
      </w:r>
    </w:p>
    <w:p w:rsidR="006362D3" w:rsidRDefault="009A57EC" w:rsidP="00392E9C">
      <w:r>
        <w:t>I dette avsnittet presenteres tall for utviklingen i gjennomsnittlig lønnsforskjell mellom kvinner og menn målt for heltidsansatte eller per årsverk der deltidsansatte er regnet om til heltidsekvivalenter. Lønnsbegrepet er månedslønn per september.</w:t>
      </w:r>
    </w:p>
    <w:p w:rsidR="006362D3" w:rsidRDefault="009A57EC" w:rsidP="00392E9C">
      <w:r>
        <w:t>Forskjeller i kvinners og menns yrkesdeltakelse, bransje/sektortilknytning, utdanning, arbeidserfaring og kompetanse er fortsatt viktige faktorer bak lønnsforskjellene. Det samme er kjønnsdelingen i arbeidsmarkedet. Kvinner og menn arbeider i næringer og bransjer med ulik lønnsevne og avtaledekning, og de har ulike stillinger på arbeidsplassene. Både endret antall ansatte kvinner og menn og endring i ulikhetene mellom dem over tid, kan dermed påvirke lønnsforskjellene slik de måles her. Lønnsforskjellen mellom kvinner og menn kan også avspeile ulike former for lønnsdiskriminering. Kvantifisering av ulike bidrag til utviklingen i gjennomsnittlig lønnsforskjell krever egne analyser. SSB jobber med å gjøre bruk av en metode for dekomponering av lønnsforskjellen som er undersøkt av det islandske statistikkbyrået i samarbeid med Eurostat. Utvalget vil følge opp dette når resultatene foreligger.</w:t>
      </w:r>
    </w:p>
    <w:p w:rsidR="006362D3" w:rsidRDefault="009A57EC" w:rsidP="00392E9C">
      <w:pPr>
        <w:pStyle w:val="tittel-ramme"/>
      </w:pPr>
      <w:r>
        <w:lastRenderedPageBreak/>
        <w:t>Lønnsutviklingen 1970–2019</w:t>
      </w:r>
    </w:p>
    <w:p w:rsidR="006362D3" w:rsidRDefault="00F43EF5" w:rsidP="00F43EF5">
      <w:pPr>
        <w:pStyle w:val="Figur"/>
      </w:pPr>
      <w:r>
        <w:rPr>
          <w:noProof/>
        </w:rPr>
        <w:t>[:figur:figX-X.jpg]</w:t>
      </w:r>
    </w:p>
    <w:p w:rsidR="006362D3" w:rsidRDefault="009A57EC" w:rsidP="00392E9C">
      <w:pPr>
        <w:pStyle w:val="figur-tittel"/>
      </w:pPr>
      <w:r>
        <w:t>Nominell lønnsvekst og reallønnsvekst 1970–2019</w:t>
      </w:r>
    </w:p>
    <w:p w:rsidR="006362D3" w:rsidRDefault="009A57EC" w:rsidP="00392E9C">
      <w:pPr>
        <w:pStyle w:val="figur-noter"/>
      </w:pPr>
      <w:r>
        <w:t>Note: Tall for 2018 og 2019 er foreløpige.</w:t>
      </w:r>
    </w:p>
    <w:p w:rsidR="006362D3" w:rsidRDefault="009A57EC" w:rsidP="00392E9C">
      <w:pPr>
        <w:pStyle w:val="Kilde"/>
      </w:pPr>
      <w:r>
        <w:t>Statistisk sentralbyrå.</w:t>
      </w:r>
    </w:p>
    <w:p w:rsidR="006362D3" w:rsidRDefault="009A57EC" w:rsidP="00392E9C">
      <w:r>
        <w:t>I denne boksen presenteres utviklingen i nominell lønn (årslønn i nasjonalregnskapet, se vedlegg 2) og reallønn</w:t>
      </w:r>
      <w:r>
        <w:rPr>
          <w:rStyle w:val="skrift-hevet"/>
          <w:sz w:val="21"/>
          <w:szCs w:val="21"/>
        </w:rPr>
        <w:t>1</w:t>
      </w:r>
      <w:r>
        <w:t xml:space="preserve"> siden 1970. Den nominelle lønnsveksten var høy på midten av 1970-tallet, med over 17 prosent i 1975. Dette ga en reallønnsvekst på over 5 prosent. Reallønnsveksten var også over 5 prosent i 1971. Til tross for sterk prisvekst på 1970-tallet var veksten i reallønn samlet for dette tiåret forholdsvis sterk. Lavere lønnsvekst i 1979 skyldtes i stor grad innføring av lønns- og prisstopp. På 1980-tallet varierte lønnsveksten mellom 12,0 prosent i 1981 og 4,4 prosent i 1989. Lønnsveksten i 1988 og 1989 var påvirket av inntektsreguleringslover.</w:t>
      </w:r>
      <w:r>
        <w:rPr>
          <w:rStyle w:val="skrift-hevet"/>
          <w:sz w:val="21"/>
          <w:szCs w:val="21"/>
        </w:rPr>
        <w:t>2</w:t>
      </w:r>
      <w:r>
        <w:t xml:space="preserve"> Reallønnsveksten på 1980-tallet sett under ett var lav, og negativ i flere år. Siden begynnelsen av 1990-tallet har både lønns- og prisveksten stort sett vært klart lavere enn på 1970- og 80-tallet, men reallønnsveksten har vært høy. I 2011 og 2012 bidro lav prisvekst til høy reallønnsvekst, men med høyere prisvekst og lavere nominell lønnsvekst falt reallønnsveksten i årene etter. Lavere gjennomsnittlig nominell lønnsvekst og forholdsvis høy prisvekst førte til et fall i reallønnen på 1,8 prosent i 2016. I 2017 og 2018 tok årslønnsveksten seg opp. Dette ga reallønnsvekst i 2017, mens prisstigningen nesten utliknet veksten i nominell årslønn i 2018. I 2019 økte reallønnen med 1,2 prosent.</w:t>
      </w:r>
    </w:p>
    <w:p w:rsidR="006362D3" w:rsidRDefault="009A57EC" w:rsidP="00392E9C">
      <w:r>
        <w:t>Figuren viser reallønnsvekst basert på vekst i årslønn. Utviklingen i reallønn per time har i enkelte år økt mer som følge av nedsatt ukentlig arbeidstid med lønnskompensasjon. Slike endringer fant sted både på 1970- og 1980-tallet.</w:t>
      </w:r>
    </w:p>
    <w:p w:rsidR="006362D3" w:rsidRDefault="009A57EC" w:rsidP="00392E9C">
      <w:pPr>
        <w:pStyle w:val="ramme-noter"/>
        <w:rPr>
          <w:rStyle w:val="skrift-hevet"/>
          <w:sz w:val="17"/>
          <w:szCs w:val="17"/>
        </w:rPr>
      </w:pPr>
      <w:r>
        <w:rPr>
          <w:rStyle w:val="skrift-hevet"/>
          <w:sz w:val="17"/>
          <w:szCs w:val="17"/>
        </w:rPr>
        <w:t>1</w:t>
      </w:r>
      <w:r>
        <w:tab/>
        <w:t>Vekst i nominell lønn deflatert med konsumprisindeksen.</w:t>
      </w:r>
    </w:p>
    <w:p w:rsidR="006362D3" w:rsidRDefault="009A57EC" w:rsidP="00392E9C">
      <w:pPr>
        <w:pStyle w:val="ramme-noter"/>
        <w:rPr>
          <w:rStyle w:val="skrift-hevet"/>
          <w:sz w:val="17"/>
          <w:szCs w:val="17"/>
        </w:rPr>
      </w:pPr>
      <w:r>
        <w:rPr>
          <w:rStyle w:val="skrift-hevet"/>
          <w:sz w:val="17"/>
          <w:szCs w:val="17"/>
        </w:rPr>
        <w:t>2</w:t>
      </w:r>
      <w:r>
        <w:tab/>
        <w:t>Se kapittel 6 i: Eivind Thomassen og Lars Fredrik Øksendal (2017). Modellbyggere. Det tekniske beregningsutvalget for inntektsoppgjørene 1967–2017. Pax Forlag 2017.</w:t>
      </w:r>
    </w:p>
    <w:p w:rsidR="006362D3" w:rsidRDefault="009A57EC">
      <w:pPr>
        <w:pStyle w:val="Ramme-slutt"/>
        <w:rPr>
          <w:sz w:val="26"/>
          <w:szCs w:val="26"/>
        </w:rPr>
      </w:pPr>
      <w:r>
        <w:rPr>
          <w:sz w:val="26"/>
          <w:szCs w:val="26"/>
        </w:rPr>
        <w:t>[Boks slutt]</w:t>
      </w:r>
    </w:p>
    <w:p w:rsidR="006362D3" w:rsidRDefault="009A57EC" w:rsidP="00392E9C">
      <w:pPr>
        <w:pStyle w:val="avsnitt-undertittel"/>
      </w:pPr>
      <w:r>
        <w:t>Lønnsforskjellen mellom alle sysselsatte kvinner og menn</w:t>
      </w:r>
    </w:p>
    <w:p w:rsidR="006362D3" w:rsidRDefault="009A57EC" w:rsidP="00392E9C">
      <w:r>
        <w:t>Når en veier alle grupper sammen, får en et samletall som uttrykker de totale lønnsforskjellene mellom kvinner og menn i Norge. I tabell 2.2 presenteres tre ulike måter å beregne dette på: Gjennomsnittslønn for heltidsansatte, gjennomsnittlig lønn per årsverk og medianlønn for heltidsansatte. Medianlønn finner en ved å sortere lønnen for lønnstakere etter størrelse på lønnen og så finne lønnsnivået for personen i midten. Ved en slik beregningsmetode vil de høyeste og laveste lønnsnivåene være uten betydning.</w:t>
      </w:r>
    </w:p>
    <w:p w:rsidR="002C2D08" w:rsidRDefault="009A57EC" w:rsidP="00392E9C">
      <w:r>
        <w:t>Fra 2018 til 2019 minket forskjellen i gjennomsnittlig lønn mellom heltidsansatte kvinner og menn med 0,4 prosentpoeng. Kvinnene tjente i gjennomsnitt 88,9 prosent av menns lønn i 2019. Også når deltid inkluderes, er lønnsforskjellene redusert. Samlet er lønnsforskjellene mellom kvinner og menn større når deltid inkluderes.</w:t>
      </w:r>
    </w:p>
    <w:p w:rsidR="002C2D08" w:rsidRDefault="002C2D08" w:rsidP="002C2D08">
      <w:pPr>
        <w:pStyle w:val="tabell-tittel"/>
      </w:pPr>
      <w:r>
        <w:t>Kvinners gjennomsnittslønn</w:t>
      </w:r>
      <w:r>
        <w:rPr>
          <w:rStyle w:val="skrift-hevet"/>
          <w:sz w:val="21"/>
          <w:szCs w:val="21"/>
        </w:rPr>
        <w:t>1</w:t>
      </w:r>
      <w:r>
        <w:t xml:space="preserve"> i forhold til menns for hhv. heltidsansatte, per årsverk og medianlønn</w:t>
      </w:r>
      <w:r>
        <w:rPr>
          <w:rStyle w:val="skrift-hevet"/>
          <w:sz w:val="21"/>
          <w:szCs w:val="21"/>
        </w:rPr>
        <w:t>2</w:t>
      </w:r>
    </w:p>
    <w:p w:rsidR="006362D3" w:rsidRDefault="009A57EC" w:rsidP="00392E9C">
      <w:pPr>
        <w:pStyle w:val="Tabellnavn"/>
      </w:pPr>
      <w:r>
        <w:t>14J2xt2</w:t>
      </w:r>
    </w:p>
    <w:tbl>
      <w:tblPr>
        <w:tblStyle w:val="StandardTabell"/>
        <w:tblW w:w="9380" w:type="dxa"/>
        <w:tblLayout w:type="fixed"/>
        <w:tblLook w:val="04A0" w:firstRow="1" w:lastRow="0" w:firstColumn="1" w:lastColumn="0" w:noHBand="0" w:noVBand="1"/>
      </w:tblPr>
      <w:tblGrid>
        <w:gridCol w:w="2360"/>
        <w:gridCol w:w="480"/>
        <w:gridCol w:w="480"/>
        <w:gridCol w:w="480"/>
        <w:gridCol w:w="480"/>
        <w:gridCol w:w="480"/>
        <w:gridCol w:w="480"/>
        <w:gridCol w:w="540"/>
        <w:gridCol w:w="480"/>
        <w:gridCol w:w="480"/>
        <w:gridCol w:w="480"/>
        <w:gridCol w:w="480"/>
        <w:gridCol w:w="840"/>
        <w:gridCol w:w="840"/>
      </w:tblGrid>
      <w:tr w:rsidR="006362D3" w:rsidTr="00861031">
        <w:trPr>
          <w:trHeight w:val="560"/>
        </w:trPr>
        <w:tc>
          <w:tcPr>
            <w:tcW w:w="2360" w:type="dxa"/>
            <w:shd w:val="clear" w:color="auto" w:fill="FFFFFF"/>
          </w:tcPr>
          <w:p w:rsidR="006362D3" w:rsidRDefault="006362D3" w:rsidP="00392E9C"/>
        </w:tc>
        <w:tc>
          <w:tcPr>
            <w:tcW w:w="480" w:type="dxa"/>
          </w:tcPr>
          <w:p w:rsidR="006362D3" w:rsidRDefault="006362D3" w:rsidP="00392E9C"/>
        </w:tc>
        <w:tc>
          <w:tcPr>
            <w:tcW w:w="480" w:type="dxa"/>
          </w:tcPr>
          <w:p w:rsidR="006362D3" w:rsidRDefault="006362D3" w:rsidP="00392E9C"/>
        </w:tc>
        <w:tc>
          <w:tcPr>
            <w:tcW w:w="480" w:type="dxa"/>
          </w:tcPr>
          <w:p w:rsidR="006362D3" w:rsidRDefault="006362D3" w:rsidP="00392E9C"/>
        </w:tc>
        <w:tc>
          <w:tcPr>
            <w:tcW w:w="480" w:type="dxa"/>
          </w:tcPr>
          <w:p w:rsidR="006362D3" w:rsidRDefault="006362D3" w:rsidP="00392E9C"/>
        </w:tc>
        <w:tc>
          <w:tcPr>
            <w:tcW w:w="480" w:type="dxa"/>
          </w:tcPr>
          <w:p w:rsidR="006362D3" w:rsidRDefault="006362D3" w:rsidP="00392E9C"/>
        </w:tc>
        <w:tc>
          <w:tcPr>
            <w:tcW w:w="480" w:type="dxa"/>
          </w:tcPr>
          <w:p w:rsidR="006362D3" w:rsidRDefault="006362D3" w:rsidP="00392E9C"/>
        </w:tc>
        <w:tc>
          <w:tcPr>
            <w:tcW w:w="540" w:type="dxa"/>
          </w:tcPr>
          <w:p w:rsidR="006362D3" w:rsidRDefault="006362D3" w:rsidP="00392E9C"/>
        </w:tc>
        <w:tc>
          <w:tcPr>
            <w:tcW w:w="480" w:type="dxa"/>
          </w:tcPr>
          <w:p w:rsidR="006362D3" w:rsidRDefault="006362D3" w:rsidP="00392E9C"/>
        </w:tc>
        <w:tc>
          <w:tcPr>
            <w:tcW w:w="480" w:type="dxa"/>
          </w:tcPr>
          <w:p w:rsidR="006362D3" w:rsidRDefault="006362D3" w:rsidP="00392E9C"/>
        </w:tc>
        <w:tc>
          <w:tcPr>
            <w:tcW w:w="480" w:type="dxa"/>
          </w:tcPr>
          <w:p w:rsidR="006362D3" w:rsidRDefault="006362D3" w:rsidP="00392E9C"/>
        </w:tc>
        <w:tc>
          <w:tcPr>
            <w:tcW w:w="480" w:type="dxa"/>
          </w:tcPr>
          <w:p w:rsidR="006362D3" w:rsidRDefault="006362D3" w:rsidP="00392E9C"/>
        </w:tc>
        <w:tc>
          <w:tcPr>
            <w:tcW w:w="1680" w:type="dxa"/>
            <w:gridSpan w:val="2"/>
          </w:tcPr>
          <w:p w:rsidR="006362D3" w:rsidRDefault="009A57EC" w:rsidP="00392E9C">
            <w:r>
              <w:t>Månedslønn per dato</w:t>
            </w:r>
            <w:r>
              <w:rPr>
                <w:rStyle w:val="skrift-hevet"/>
              </w:rPr>
              <w:t>1</w:t>
            </w:r>
            <w:r>
              <w:t>*12</w:t>
            </w:r>
          </w:p>
        </w:tc>
      </w:tr>
      <w:tr w:rsidR="006362D3" w:rsidTr="00861031">
        <w:trPr>
          <w:trHeight w:val="560"/>
        </w:trPr>
        <w:tc>
          <w:tcPr>
            <w:tcW w:w="2360" w:type="dxa"/>
          </w:tcPr>
          <w:p w:rsidR="006362D3" w:rsidRDefault="006362D3" w:rsidP="00392E9C"/>
        </w:tc>
        <w:tc>
          <w:tcPr>
            <w:tcW w:w="480" w:type="dxa"/>
          </w:tcPr>
          <w:p w:rsidR="006362D3" w:rsidRDefault="009A57EC" w:rsidP="00392E9C">
            <w:r>
              <w:t>2010</w:t>
            </w:r>
          </w:p>
        </w:tc>
        <w:tc>
          <w:tcPr>
            <w:tcW w:w="480" w:type="dxa"/>
          </w:tcPr>
          <w:p w:rsidR="006362D3" w:rsidRDefault="009A57EC" w:rsidP="00392E9C">
            <w:r>
              <w:t>2011</w:t>
            </w:r>
          </w:p>
        </w:tc>
        <w:tc>
          <w:tcPr>
            <w:tcW w:w="480" w:type="dxa"/>
          </w:tcPr>
          <w:p w:rsidR="006362D3" w:rsidRDefault="009A57EC" w:rsidP="00392E9C">
            <w:r>
              <w:t>2012</w:t>
            </w:r>
          </w:p>
        </w:tc>
        <w:tc>
          <w:tcPr>
            <w:tcW w:w="480" w:type="dxa"/>
          </w:tcPr>
          <w:p w:rsidR="006362D3" w:rsidRDefault="009A57EC" w:rsidP="00392E9C">
            <w:r>
              <w:t>2013</w:t>
            </w:r>
          </w:p>
        </w:tc>
        <w:tc>
          <w:tcPr>
            <w:tcW w:w="480" w:type="dxa"/>
          </w:tcPr>
          <w:p w:rsidR="006362D3" w:rsidRDefault="009A57EC" w:rsidP="00392E9C">
            <w:r>
              <w:t>2014</w:t>
            </w:r>
          </w:p>
        </w:tc>
        <w:tc>
          <w:tcPr>
            <w:tcW w:w="480" w:type="dxa"/>
          </w:tcPr>
          <w:p w:rsidR="006362D3" w:rsidRDefault="009A57EC" w:rsidP="00392E9C">
            <w:r>
              <w:t>2015</w:t>
            </w:r>
          </w:p>
        </w:tc>
        <w:tc>
          <w:tcPr>
            <w:tcW w:w="540" w:type="dxa"/>
          </w:tcPr>
          <w:p w:rsidR="006362D3" w:rsidRDefault="009A57EC" w:rsidP="00392E9C">
            <w:r>
              <w:t>2015</w:t>
            </w:r>
            <w:r>
              <w:rPr>
                <w:rStyle w:val="skrift-hevet"/>
              </w:rPr>
              <w:t>4</w:t>
            </w:r>
          </w:p>
        </w:tc>
        <w:tc>
          <w:tcPr>
            <w:tcW w:w="480" w:type="dxa"/>
          </w:tcPr>
          <w:p w:rsidR="006362D3" w:rsidRDefault="009A57EC" w:rsidP="00392E9C">
            <w:r>
              <w:t>2016</w:t>
            </w:r>
          </w:p>
        </w:tc>
        <w:tc>
          <w:tcPr>
            <w:tcW w:w="480" w:type="dxa"/>
          </w:tcPr>
          <w:p w:rsidR="006362D3" w:rsidRDefault="009A57EC" w:rsidP="00392E9C">
            <w:r>
              <w:t>2017</w:t>
            </w:r>
          </w:p>
        </w:tc>
        <w:tc>
          <w:tcPr>
            <w:tcW w:w="480" w:type="dxa"/>
          </w:tcPr>
          <w:p w:rsidR="006362D3" w:rsidRDefault="009A57EC" w:rsidP="00392E9C">
            <w:r>
              <w:t>2018</w:t>
            </w:r>
          </w:p>
        </w:tc>
        <w:tc>
          <w:tcPr>
            <w:tcW w:w="480" w:type="dxa"/>
          </w:tcPr>
          <w:p w:rsidR="006362D3" w:rsidRDefault="009A57EC" w:rsidP="00392E9C">
            <w:r>
              <w:t>2019</w:t>
            </w:r>
          </w:p>
        </w:tc>
        <w:tc>
          <w:tcPr>
            <w:tcW w:w="840" w:type="dxa"/>
          </w:tcPr>
          <w:p w:rsidR="006362D3" w:rsidRDefault="009A57EC" w:rsidP="00392E9C">
            <w:r>
              <w:t>Menn 2019</w:t>
            </w:r>
          </w:p>
        </w:tc>
        <w:tc>
          <w:tcPr>
            <w:tcW w:w="840" w:type="dxa"/>
          </w:tcPr>
          <w:p w:rsidR="006362D3" w:rsidRDefault="009A57EC" w:rsidP="00392E9C">
            <w:r>
              <w:t>Kvinner 2019</w:t>
            </w:r>
          </w:p>
        </w:tc>
      </w:tr>
      <w:tr w:rsidR="006362D3" w:rsidTr="00861031">
        <w:trPr>
          <w:trHeight w:val="620"/>
        </w:trPr>
        <w:tc>
          <w:tcPr>
            <w:tcW w:w="2360" w:type="dxa"/>
          </w:tcPr>
          <w:p w:rsidR="006362D3" w:rsidRDefault="009A57EC" w:rsidP="00392E9C">
            <w:r>
              <w:t>Gjennomsnittslønn per dato</w:t>
            </w:r>
            <w:r>
              <w:rPr>
                <w:rStyle w:val="skrift-hevet"/>
                <w:sz w:val="21"/>
                <w:szCs w:val="21"/>
              </w:rPr>
              <w:t>1</w:t>
            </w:r>
            <w:r>
              <w:t xml:space="preserve"> for heltidsansatte</w:t>
            </w:r>
          </w:p>
        </w:tc>
        <w:tc>
          <w:tcPr>
            <w:tcW w:w="480" w:type="dxa"/>
          </w:tcPr>
          <w:p w:rsidR="006362D3" w:rsidRDefault="009A57EC" w:rsidP="00392E9C">
            <w:r>
              <w:t>87,2</w:t>
            </w:r>
          </w:p>
        </w:tc>
        <w:tc>
          <w:tcPr>
            <w:tcW w:w="480" w:type="dxa"/>
          </w:tcPr>
          <w:p w:rsidR="006362D3" w:rsidRDefault="009A57EC" w:rsidP="00392E9C">
            <w:r>
              <w:t>87,2</w:t>
            </w:r>
          </w:p>
        </w:tc>
        <w:tc>
          <w:tcPr>
            <w:tcW w:w="480" w:type="dxa"/>
          </w:tcPr>
          <w:p w:rsidR="006362D3" w:rsidRDefault="009A57EC" w:rsidP="00392E9C">
            <w:r>
              <w:t>88,3</w:t>
            </w:r>
          </w:p>
        </w:tc>
        <w:tc>
          <w:tcPr>
            <w:tcW w:w="480" w:type="dxa"/>
          </w:tcPr>
          <w:p w:rsidR="006362D3" w:rsidRDefault="009A57EC" w:rsidP="00392E9C">
            <w:r>
              <w:t>87,9</w:t>
            </w:r>
          </w:p>
        </w:tc>
        <w:tc>
          <w:tcPr>
            <w:tcW w:w="480" w:type="dxa"/>
          </w:tcPr>
          <w:p w:rsidR="006362D3" w:rsidRDefault="009A57EC" w:rsidP="00392E9C">
            <w:r>
              <w:t>88,4</w:t>
            </w:r>
          </w:p>
        </w:tc>
        <w:tc>
          <w:tcPr>
            <w:tcW w:w="480" w:type="dxa"/>
          </w:tcPr>
          <w:p w:rsidR="006362D3" w:rsidRDefault="009A57EC" w:rsidP="00392E9C">
            <w:r>
              <w:t>87,7</w:t>
            </w:r>
          </w:p>
        </w:tc>
        <w:tc>
          <w:tcPr>
            <w:tcW w:w="540" w:type="dxa"/>
          </w:tcPr>
          <w:p w:rsidR="006362D3" w:rsidRDefault="009A57EC" w:rsidP="00392E9C">
            <w:r>
              <w:t>87,0</w:t>
            </w:r>
          </w:p>
        </w:tc>
        <w:tc>
          <w:tcPr>
            <w:tcW w:w="480" w:type="dxa"/>
          </w:tcPr>
          <w:p w:rsidR="006362D3" w:rsidRDefault="009A57EC" w:rsidP="00392E9C">
            <w:r>
              <w:t>87,6</w:t>
            </w:r>
          </w:p>
        </w:tc>
        <w:tc>
          <w:tcPr>
            <w:tcW w:w="480" w:type="dxa"/>
          </w:tcPr>
          <w:p w:rsidR="006362D3" w:rsidRDefault="009A57EC" w:rsidP="00392E9C">
            <w:r>
              <w:t>88,1</w:t>
            </w:r>
          </w:p>
        </w:tc>
        <w:tc>
          <w:tcPr>
            <w:tcW w:w="480" w:type="dxa"/>
          </w:tcPr>
          <w:p w:rsidR="006362D3" w:rsidRDefault="009A57EC" w:rsidP="00392E9C">
            <w:r>
              <w:t>88,5</w:t>
            </w:r>
          </w:p>
        </w:tc>
        <w:tc>
          <w:tcPr>
            <w:tcW w:w="480" w:type="dxa"/>
          </w:tcPr>
          <w:p w:rsidR="006362D3" w:rsidRDefault="009A57EC" w:rsidP="00392E9C">
            <w:r>
              <w:t>88,9</w:t>
            </w:r>
          </w:p>
        </w:tc>
        <w:tc>
          <w:tcPr>
            <w:tcW w:w="840" w:type="dxa"/>
          </w:tcPr>
          <w:p w:rsidR="006362D3" w:rsidRDefault="009A57EC" w:rsidP="00392E9C">
            <w:r>
              <w:t>627 840</w:t>
            </w:r>
          </w:p>
        </w:tc>
        <w:tc>
          <w:tcPr>
            <w:tcW w:w="840" w:type="dxa"/>
          </w:tcPr>
          <w:p w:rsidR="006362D3" w:rsidRDefault="009A57EC" w:rsidP="00392E9C">
            <w:r>
              <w:t>558 240</w:t>
            </w:r>
          </w:p>
        </w:tc>
      </w:tr>
      <w:tr w:rsidR="006362D3" w:rsidTr="00861031">
        <w:trPr>
          <w:trHeight w:val="620"/>
        </w:trPr>
        <w:tc>
          <w:tcPr>
            <w:tcW w:w="2360" w:type="dxa"/>
          </w:tcPr>
          <w:p w:rsidR="006362D3" w:rsidRDefault="009A57EC" w:rsidP="00392E9C">
            <w:r>
              <w:t>Gjennomsnittslønn per dato</w:t>
            </w:r>
            <w:r>
              <w:rPr>
                <w:rStyle w:val="skrift-hevet"/>
                <w:sz w:val="21"/>
                <w:szCs w:val="21"/>
              </w:rPr>
              <w:t>1</w:t>
            </w:r>
            <w:r>
              <w:t xml:space="preserve"> per årsverk</w:t>
            </w:r>
            <w:r>
              <w:rPr>
                <w:rStyle w:val="skrift-hevet"/>
                <w:sz w:val="21"/>
                <w:szCs w:val="21"/>
              </w:rPr>
              <w:t>3</w:t>
            </w:r>
          </w:p>
        </w:tc>
        <w:tc>
          <w:tcPr>
            <w:tcW w:w="480" w:type="dxa"/>
          </w:tcPr>
          <w:p w:rsidR="006362D3" w:rsidRDefault="009A57EC" w:rsidP="00392E9C">
            <w:r>
              <w:t>85,0</w:t>
            </w:r>
          </w:p>
        </w:tc>
        <w:tc>
          <w:tcPr>
            <w:tcW w:w="480" w:type="dxa"/>
          </w:tcPr>
          <w:p w:rsidR="006362D3" w:rsidRDefault="009A57EC" w:rsidP="00392E9C">
            <w:r>
              <w:t>85,3</w:t>
            </w:r>
          </w:p>
        </w:tc>
        <w:tc>
          <w:tcPr>
            <w:tcW w:w="480" w:type="dxa"/>
          </w:tcPr>
          <w:p w:rsidR="006362D3" w:rsidRDefault="009A57EC" w:rsidP="00392E9C">
            <w:r>
              <w:t>86,5</w:t>
            </w:r>
          </w:p>
        </w:tc>
        <w:tc>
          <w:tcPr>
            <w:tcW w:w="480" w:type="dxa"/>
          </w:tcPr>
          <w:p w:rsidR="006362D3" w:rsidRDefault="009A57EC" w:rsidP="00392E9C">
            <w:r>
              <w:t>85,8</w:t>
            </w:r>
          </w:p>
        </w:tc>
        <w:tc>
          <w:tcPr>
            <w:tcW w:w="480" w:type="dxa"/>
          </w:tcPr>
          <w:p w:rsidR="006362D3" w:rsidRDefault="009A57EC" w:rsidP="00392E9C">
            <w:r>
              <w:t>86,2</w:t>
            </w:r>
          </w:p>
        </w:tc>
        <w:tc>
          <w:tcPr>
            <w:tcW w:w="480" w:type="dxa"/>
          </w:tcPr>
          <w:p w:rsidR="006362D3" w:rsidRDefault="009A57EC" w:rsidP="00392E9C">
            <w:r>
              <w:t>86,1</w:t>
            </w:r>
          </w:p>
        </w:tc>
        <w:tc>
          <w:tcPr>
            <w:tcW w:w="540" w:type="dxa"/>
          </w:tcPr>
          <w:p w:rsidR="006362D3" w:rsidRDefault="009A57EC" w:rsidP="00392E9C">
            <w:r>
              <w:t>85,3</w:t>
            </w:r>
          </w:p>
        </w:tc>
        <w:tc>
          <w:tcPr>
            <w:tcW w:w="480" w:type="dxa"/>
          </w:tcPr>
          <w:p w:rsidR="006362D3" w:rsidRDefault="009A57EC" w:rsidP="00392E9C">
            <w:r>
              <w:t>86,1</w:t>
            </w:r>
          </w:p>
        </w:tc>
        <w:tc>
          <w:tcPr>
            <w:tcW w:w="480" w:type="dxa"/>
          </w:tcPr>
          <w:p w:rsidR="006362D3" w:rsidRDefault="009A57EC" w:rsidP="00392E9C">
            <w:r>
              <w:t>86,7</w:t>
            </w:r>
          </w:p>
        </w:tc>
        <w:tc>
          <w:tcPr>
            <w:tcW w:w="480" w:type="dxa"/>
          </w:tcPr>
          <w:p w:rsidR="006362D3" w:rsidRDefault="009A57EC" w:rsidP="00392E9C">
            <w:r>
              <w:t>87,1</w:t>
            </w:r>
          </w:p>
        </w:tc>
        <w:tc>
          <w:tcPr>
            <w:tcW w:w="480" w:type="dxa"/>
          </w:tcPr>
          <w:p w:rsidR="006362D3" w:rsidRDefault="009A57EC" w:rsidP="00392E9C">
            <w:r>
              <w:t>87,6</w:t>
            </w:r>
          </w:p>
        </w:tc>
        <w:tc>
          <w:tcPr>
            <w:tcW w:w="840" w:type="dxa"/>
          </w:tcPr>
          <w:p w:rsidR="006362D3" w:rsidRDefault="009A57EC" w:rsidP="00392E9C">
            <w:r>
              <w:t>600 960</w:t>
            </w:r>
          </w:p>
        </w:tc>
        <w:tc>
          <w:tcPr>
            <w:tcW w:w="840" w:type="dxa"/>
          </w:tcPr>
          <w:p w:rsidR="006362D3" w:rsidRDefault="009A57EC" w:rsidP="00392E9C">
            <w:r>
              <w:t>526 200</w:t>
            </w:r>
          </w:p>
        </w:tc>
      </w:tr>
      <w:tr w:rsidR="006362D3" w:rsidTr="00861031">
        <w:trPr>
          <w:trHeight w:val="620"/>
        </w:trPr>
        <w:tc>
          <w:tcPr>
            <w:tcW w:w="2360" w:type="dxa"/>
          </w:tcPr>
          <w:p w:rsidR="006362D3" w:rsidRDefault="009A57EC" w:rsidP="00392E9C">
            <w:r>
              <w:t>Medianlønn</w:t>
            </w:r>
            <w:r>
              <w:rPr>
                <w:rStyle w:val="skrift-hevet"/>
                <w:sz w:val="21"/>
                <w:szCs w:val="21"/>
              </w:rPr>
              <w:t>2</w:t>
            </w:r>
            <w:r>
              <w:t xml:space="preserve"> per dato</w:t>
            </w:r>
            <w:r>
              <w:rPr>
                <w:rStyle w:val="skrift-hevet"/>
                <w:sz w:val="21"/>
                <w:szCs w:val="21"/>
              </w:rPr>
              <w:t>1</w:t>
            </w:r>
            <w:r>
              <w:t xml:space="preserve"> for heltidsansatte </w:t>
            </w:r>
          </w:p>
        </w:tc>
        <w:tc>
          <w:tcPr>
            <w:tcW w:w="480" w:type="dxa"/>
          </w:tcPr>
          <w:p w:rsidR="006362D3" w:rsidRDefault="009A57EC" w:rsidP="00392E9C">
            <w:r>
              <w:t>92,9</w:t>
            </w:r>
          </w:p>
        </w:tc>
        <w:tc>
          <w:tcPr>
            <w:tcW w:w="480" w:type="dxa"/>
          </w:tcPr>
          <w:p w:rsidR="006362D3" w:rsidRDefault="009A57EC" w:rsidP="00392E9C">
            <w:r>
              <w:t>92,9</w:t>
            </w:r>
          </w:p>
        </w:tc>
        <w:tc>
          <w:tcPr>
            <w:tcW w:w="480" w:type="dxa"/>
          </w:tcPr>
          <w:p w:rsidR="006362D3" w:rsidRDefault="009A57EC" w:rsidP="00392E9C">
            <w:r>
              <w:t>94,2</w:t>
            </w:r>
          </w:p>
        </w:tc>
        <w:tc>
          <w:tcPr>
            <w:tcW w:w="480" w:type="dxa"/>
          </w:tcPr>
          <w:p w:rsidR="006362D3" w:rsidRDefault="009A57EC" w:rsidP="00392E9C">
            <w:r>
              <w:t>93,4</w:t>
            </w:r>
          </w:p>
        </w:tc>
        <w:tc>
          <w:tcPr>
            <w:tcW w:w="480" w:type="dxa"/>
          </w:tcPr>
          <w:p w:rsidR="006362D3" w:rsidRDefault="009A57EC" w:rsidP="00392E9C">
            <w:r>
              <w:t>94,3</w:t>
            </w:r>
          </w:p>
        </w:tc>
        <w:tc>
          <w:tcPr>
            <w:tcW w:w="480" w:type="dxa"/>
          </w:tcPr>
          <w:p w:rsidR="006362D3" w:rsidRDefault="009A57EC" w:rsidP="00392E9C">
            <w:r>
              <w:t>92,9</w:t>
            </w:r>
          </w:p>
        </w:tc>
        <w:tc>
          <w:tcPr>
            <w:tcW w:w="540" w:type="dxa"/>
          </w:tcPr>
          <w:p w:rsidR="006362D3" w:rsidRDefault="009A57EC" w:rsidP="00392E9C">
            <w:r>
              <w:t>93,0</w:t>
            </w:r>
          </w:p>
        </w:tc>
        <w:tc>
          <w:tcPr>
            <w:tcW w:w="480" w:type="dxa"/>
          </w:tcPr>
          <w:p w:rsidR="006362D3" w:rsidRDefault="009A57EC" w:rsidP="00392E9C">
            <w:r>
              <w:t>93,5</w:t>
            </w:r>
          </w:p>
        </w:tc>
        <w:tc>
          <w:tcPr>
            <w:tcW w:w="480" w:type="dxa"/>
          </w:tcPr>
          <w:p w:rsidR="006362D3" w:rsidRDefault="009A57EC" w:rsidP="00392E9C">
            <w:r>
              <w:t>93,9</w:t>
            </w:r>
          </w:p>
        </w:tc>
        <w:tc>
          <w:tcPr>
            <w:tcW w:w="480" w:type="dxa"/>
          </w:tcPr>
          <w:p w:rsidR="006362D3" w:rsidRDefault="009A57EC" w:rsidP="00392E9C">
            <w:r>
              <w:t>94,1</w:t>
            </w:r>
          </w:p>
        </w:tc>
        <w:tc>
          <w:tcPr>
            <w:tcW w:w="480" w:type="dxa"/>
          </w:tcPr>
          <w:p w:rsidR="006362D3" w:rsidRDefault="009A57EC" w:rsidP="00392E9C">
            <w:r>
              <w:t>95,1</w:t>
            </w:r>
          </w:p>
        </w:tc>
        <w:tc>
          <w:tcPr>
            <w:tcW w:w="840" w:type="dxa"/>
          </w:tcPr>
          <w:p w:rsidR="006362D3" w:rsidRDefault="009A57EC" w:rsidP="00392E9C">
            <w:r>
              <w:t>552 960</w:t>
            </w:r>
          </w:p>
        </w:tc>
        <w:tc>
          <w:tcPr>
            <w:tcW w:w="840" w:type="dxa"/>
          </w:tcPr>
          <w:p w:rsidR="006362D3" w:rsidRDefault="009A57EC" w:rsidP="00392E9C">
            <w:r>
              <w:t>525 720</w:t>
            </w:r>
          </w:p>
        </w:tc>
      </w:tr>
    </w:tbl>
    <w:p w:rsidR="006362D3" w:rsidRDefault="009A57EC" w:rsidP="00392E9C">
      <w:pPr>
        <w:pStyle w:val="tabell-noter"/>
        <w:rPr>
          <w:rStyle w:val="skrift-hevet"/>
          <w:sz w:val="17"/>
          <w:szCs w:val="17"/>
        </w:rPr>
      </w:pPr>
      <w:r>
        <w:rPr>
          <w:rStyle w:val="skrift-hevet"/>
          <w:sz w:val="17"/>
          <w:szCs w:val="17"/>
        </w:rPr>
        <w:t>1</w:t>
      </w:r>
      <w:r>
        <w:tab/>
        <w:t>Månedslønn per september.</w:t>
      </w:r>
    </w:p>
    <w:p w:rsidR="006362D3" w:rsidRDefault="009A57EC" w:rsidP="00392E9C">
      <w:pPr>
        <w:pStyle w:val="tabell-noter"/>
        <w:rPr>
          <w:rStyle w:val="skrift-hevet"/>
          <w:sz w:val="17"/>
          <w:szCs w:val="17"/>
        </w:rPr>
      </w:pPr>
      <w:r>
        <w:rPr>
          <w:rStyle w:val="skrift-hevet"/>
          <w:sz w:val="17"/>
          <w:szCs w:val="17"/>
        </w:rPr>
        <w:t>2</w:t>
      </w:r>
      <w:r>
        <w:tab/>
        <w:t>Medianlønn finner en ved å sortere lønnen for lønnstakere etter størrelse og så finne lønnsnivået for personen i midten.</w:t>
      </w:r>
    </w:p>
    <w:p w:rsidR="006362D3" w:rsidRDefault="009A57EC" w:rsidP="00392E9C">
      <w:pPr>
        <w:pStyle w:val="tabell-noter"/>
        <w:rPr>
          <w:rStyle w:val="skrift-hevet"/>
          <w:sz w:val="17"/>
          <w:szCs w:val="17"/>
        </w:rPr>
      </w:pPr>
      <w:r>
        <w:rPr>
          <w:rStyle w:val="skrift-hevet"/>
          <w:sz w:val="17"/>
          <w:szCs w:val="17"/>
        </w:rPr>
        <w:t>3</w:t>
      </w:r>
      <w:r>
        <w:tab/>
        <w:t>Heltids- og deltidsansatte hvor deltidsansatte er omgjort til heltidsekvivalenter.</w:t>
      </w:r>
    </w:p>
    <w:p w:rsidR="006362D3" w:rsidRDefault="009A57EC" w:rsidP="00392E9C">
      <w:pPr>
        <w:pStyle w:val="tabell-noter"/>
        <w:rPr>
          <w:rStyle w:val="skrift-hevet"/>
          <w:sz w:val="17"/>
          <w:szCs w:val="17"/>
        </w:rPr>
      </w:pPr>
      <w:r>
        <w:rPr>
          <w:rStyle w:val="skrift-hevet"/>
          <w:sz w:val="17"/>
          <w:szCs w:val="17"/>
        </w:rPr>
        <w:t>4</w:t>
      </w:r>
      <w:r>
        <w:tab/>
        <w:t>Brudd i statistikken i 2015.</w:t>
      </w:r>
    </w:p>
    <w:p w:rsidR="006362D3" w:rsidRPr="00871008" w:rsidRDefault="009A57EC" w:rsidP="00392E9C">
      <w:pPr>
        <w:pStyle w:val="Kilde"/>
        <w:rPr>
          <w:rFonts w:ascii="Times New Roman" w:hAnsi="Times New Roman"/>
          <w:sz w:val="24"/>
          <w:szCs w:val="24"/>
        </w:rPr>
      </w:pPr>
      <w:r>
        <w:t>Statistisk sentralbyrå og Beregningsutvalget.</w:t>
      </w:r>
    </w:p>
    <w:p w:rsidR="006362D3" w:rsidRDefault="009A57EC" w:rsidP="00392E9C">
      <w:r>
        <w:t>Målt ved medianlønn falt de relative lønnsforskjellene mellom kvinner og menn med 1,0 prosentpoeng fra 2018 til 2019. Ved å sammenlikne medianlønn i stedet for gjennomsnittslønn, er forskjellene mellom kvinner og menn mindre. Hovedårsakene til at vi har mindre lønnsforskjeller målt på denne måten, er at menn i større grad enn kvinner er å finne blant de med høyt lønnsnivå og at flere kvinner enn menn er å finne blant de med lavt lønnsnivå. I beregningene av gjennomsnittslønn betyr høye enkeltlønninger blant menn mer enn lave enkeltlønninger blant kvinner.</w:t>
      </w:r>
    </w:p>
    <w:p w:rsidR="006362D3" w:rsidRDefault="009A57EC" w:rsidP="00392E9C">
      <w:r>
        <w:t xml:space="preserve">Sett over en lengre tidsperiode, var det for </w:t>
      </w:r>
      <w:r>
        <w:rPr>
          <w:rStyle w:val="kursiv"/>
          <w:sz w:val="21"/>
          <w:szCs w:val="21"/>
        </w:rPr>
        <w:t>heltidsansatte</w:t>
      </w:r>
      <w:r>
        <w:t xml:space="preserve"> en tilnærming fra 2008 til 2015 hvor forskjellen ble redusert med 1,4 prosentpoeng. Fra 2015 er det brudd i serien på grunn av innføringen av a-ordningen, men etter 2015 har forskjellene blitt videre redusert hvert år med til sammen 1,9 prosentpoeng. Når vi inkluderer deltidsansatte, ble forskjellen fra 2008 til 2015 redusert med 2,2 prosentpoeng. Her også har forskjellene blitt redusert hvert år etter 2015. Ser vi på forskjellen i </w:t>
      </w:r>
      <w:r>
        <w:rPr>
          <w:rStyle w:val="kursiv"/>
          <w:sz w:val="21"/>
          <w:szCs w:val="21"/>
        </w:rPr>
        <w:t>medianlønn</w:t>
      </w:r>
      <w:r>
        <w:t xml:space="preserve"> mellom kvinner og menn, ble lønnsforskjellene redusert fra 2008 til 2015 med 1,7 prosentpoeng og ytterligere med 2,1 prosentpoeng etter 2015.</w:t>
      </w:r>
    </w:p>
    <w:p w:rsidR="006362D3" w:rsidRDefault="009A57EC" w:rsidP="00392E9C">
      <w:r>
        <w:t>Kvinner og menn fordeler seg ulikt på næringer med ulikt lønnsnivå, og dette bidrar til forskjellen i lønnsnivå mellom kvinner og menn under ett. I tillegg er det forskjeller i gjennomsnittslønnen for kvinner og menn innen næringer. For utviklingen av lønnsforskjeller mellom kvinner og menn fordelt etter næring vises det til tabell 4.11 (heltidsansatte) og tabell 4.12 (heltids- og deltidsansatte) i vedlegg 4.</w:t>
      </w:r>
    </w:p>
    <w:p w:rsidR="006362D3" w:rsidRDefault="009A57EC" w:rsidP="00392E9C">
      <w:pPr>
        <w:pStyle w:val="avsnitt-undertittel"/>
      </w:pPr>
      <w:r>
        <w:t>Lønnsforskjellen mellom kvinner og menn etter utdanning</w:t>
      </w:r>
    </w:p>
    <w:p w:rsidR="006362D3" w:rsidRDefault="009A57EC" w:rsidP="00392E9C">
      <w:r>
        <w:t>Tabell 2.3 viser kvinners lønn som andel av menns etter utdanningslengde for heltidsansatte. Fra 2018 til 2019 ble lønnsforskjellene mellom kvinner og menn målt etter utdanningslengde redusert for de som har universitets- eller høgskoleutdanning. Samlet for alle kvinner og menn har lønnsforskjellene blitt mer redusert enn innenfor den enkelte utdanningslengde. Dette har bl.a. sammenheng med at andelen kvinner blant ansatte med universitets- eller høgskoleutdanning har økt.</w:t>
      </w:r>
    </w:p>
    <w:p w:rsidR="006362D3" w:rsidRDefault="009A57EC" w:rsidP="00392E9C">
      <w:r>
        <w:t>Det er minst lønnsforskjell for de som har grunnskoleutdanning. Størst lønnsforskjell er det for ansatte med universitets- eller høgskoleutdanning til og med 4 år, men dette varierer mel</w:t>
      </w:r>
      <w:r>
        <w:lastRenderedPageBreak/>
        <w:t xml:space="preserve">lom næringene, se </w:t>
      </w:r>
      <w:proofErr w:type="spellStart"/>
      <w:r>
        <w:t>vedleggstabell</w:t>
      </w:r>
      <w:proofErr w:type="spellEnd"/>
      <w:r>
        <w:t xml:space="preserve"> 4.13. For utviklingen i lønnsforskjeller mellom kvinner og menn fordelt etter utdanningslengde og hvor deltid er inkludert, vises det til tabell 4.14 i vedlegg 4.</w:t>
      </w:r>
    </w:p>
    <w:p w:rsidR="002C2D08" w:rsidRDefault="009A57EC" w:rsidP="00392E9C">
      <w:r>
        <w:t>Kvinner står for 4 av 10 arbeidsforhold med heltid. Deltidsarbeid er langt mer utbredt blant kvinner enn blant menn, og kvinner står for nær halvdelen av heltids- og deltidsarbeidsforhold under ett.</w:t>
      </w:r>
    </w:p>
    <w:p w:rsidR="002C2D08" w:rsidRDefault="002C2D08" w:rsidP="002C2D08">
      <w:pPr>
        <w:pStyle w:val="tabell-tittel"/>
      </w:pPr>
      <w:r>
        <w:t>Kvinners gjennomsnittslønn</w:t>
      </w:r>
      <w:r>
        <w:rPr>
          <w:rStyle w:val="skrift-hevet"/>
          <w:sz w:val="21"/>
          <w:szCs w:val="21"/>
        </w:rPr>
        <w:t>1</w:t>
      </w:r>
      <w:r>
        <w:t xml:space="preserve"> i forhold til menns etter lengste utdanning. Heltidsansatte</w:t>
      </w:r>
      <w:r>
        <w:rPr>
          <w:rStyle w:val="skrift-hevet"/>
          <w:sz w:val="21"/>
          <w:szCs w:val="21"/>
        </w:rPr>
        <w:t xml:space="preserve"> </w:t>
      </w:r>
    </w:p>
    <w:p w:rsidR="006362D3" w:rsidRDefault="009A57EC" w:rsidP="00392E9C">
      <w:pPr>
        <w:pStyle w:val="Tabellnavn"/>
      </w:pPr>
      <w:r>
        <w:t>16J3xt2</w:t>
      </w:r>
    </w:p>
    <w:tbl>
      <w:tblPr>
        <w:tblStyle w:val="StandardTabell"/>
        <w:tblW w:w="9840" w:type="dxa"/>
        <w:tblLayout w:type="fixed"/>
        <w:tblLook w:val="04A0" w:firstRow="1" w:lastRow="0" w:firstColumn="1" w:lastColumn="0" w:noHBand="0" w:noVBand="1"/>
      </w:tblPr>
      <w:tblGrid>
        <w:gridCol w:w="1500"/>
        <w:gridCol w:w="500"/>
        <w:gridCol w:w="500"/>
        <w:gridCol w:w="620"/>
        <w:gridCol w:w="500"/>
        <w:gridCol w:w="500"/>
        <w:gridCol w:w="500"/>
        <w:gridCol w:w="600"/>
        <w:gridCol w:w="500"/>
        <w:gridCol w:w="500"/>
        <w:gridCol w:w="500"/>
        <w:gridCol w:w="560"/>
        <w:gridCol w:w="780"/>
        <w:gridCol w:w="760"/>
        <w:gridCol w:w="480"/>
        <w:gridCol w:w="540"/>
      </w:tblGrid>
      <w:tr w:rsidR="006362D3" w:rsidTr="00861031">
        <w:trPr>
          <w:trHeight w:val="560"/>
        </w:trPr>
        <w:tc>
          <w:tcPr>
            <w:tcW w:w="1500" w:type="dxa"/>
            <w:shd w:val="clear" w:color="auto" w:fill="FFFFFF"/>
          </w:tcPr>
          <w:p w:rsidR="006362D3" w:rsidRDefault="006362D3" w:rsidP="00392E9C"/>
        </w:tc>
        <w:tc>
          <w:tcPr>
            <w:tcW w:w="500" w:type="dxa"/>
          </w:tcPr>
          <w:p w:rsidR="006362D3" w:rsidRDefault="006362D3" w:rsidP="00392E9C"/>
        </w:tc>
        <w:tc>
          <w:tcPr>
            <w:tcW w:w="500" w:type="dxa"/>
          </w:tcPr>
          <w:p w:rsidR="006362D3" w:rsidRDefault="006362D3" w:rsidP="00392E9C"/>
        </w:tc>
        <w:tc>
          <w:tcPr>
            <w:tcW w:w="620" w:type="dxa"/>
          </w:tcPr>
          <w:p w:rsidR="006362D3" w:rsidRDefault="006362D3" w:rsidP="00392E9C"/>
        </w:tc>
        <w:tc>
          <w:tcPr>
            <w:tcW w:w="500" w:type="dxa"/>
          </w:tcPr>
          <w:p w:rsidR="006362D3" w:rsidRDefault="006362D3" w:rsidP="00392E9C"/>
        </w:tc>
        <w:tc>
          <w:tcPr>
            <w:tcW w:w="500" w:type="dxa"/>
          </w:tcPr>
          <w:p w:rsidR="006362D3" w:rsidRDefault="006362D3" w:rsidP="00392E9C"/>
        </w:tc>
        <w:tc>
          <w:tcPr>
            <w:tcW w:w="500" w:type="dxa"/>
          </w:tcPr>
          <w:p w:rsidR="006362D3" w:rsidRDefault="006362D3" w:rsidP="00392E9C"/>
        </w:tc>
        <w:tc>
          <w:tcPr>
            <w:tcW w:w="600" w:type="dxa"/>
          </w:tcPr>
          <w:p w:rsidR="006362D3" w:rsidRDefault="006362D3" w:rsidP="00392E9C"/>
        </w:tc>
        <w:tc>
          <w:tcPr>
            <w:tcW w:w="500" w:type="dxa"/>
          </w:tcPr>
          <w:p w:rsidR="006362D3" w:rsidRDefault="006362D3" w:rsidP="00392E9C"/>
        </w:tc>
        <w:tc>
          <w:tcPr>
            <w:tcW w:w="500" w:type="dxa"/>
          </w:tcPr>
          <w:p w:rsidR="006362D3" w:rsidRDefault="006362D3" w:rsidP="00392E9C"/>
        </w:tc>
        <w:tc>
          <w:tcPr>
            <w:tcW w:w="500" w:type="dxa"/>
          </w:tcPr>
          <w:p w:rsidR="006362D3" w:rsidRDefault="006362D3" w:rsidP="00392E9C"/>
        </w:tc>
        <w:tc>
          <w:tcPr>
            <w:tcW w:w="560" w:type="dxa"/>
          </w:tcPr>
          <w:p w:rsidR="006362D3" w:rsidRDefault="006362D3" w:rsidP="00392E9C"/>
        </w:tc>
        <w:tc>
          <w:tcPr>
            <w:tcW w:w="1540" w:type="dxa"/>
            <w:gridSpan w:val="2"/>
          </w:tcPr>
          <w:p w:rsidR="006362D3" w:rsidRDefault="009A57EC" w:rsidP="00392E9C">
            <w:r>
              <w:t>Månedslønn per dato</w:t>
            </w:r>
            <w:r>
              <w:rPr>
                <w:rStyle w:val="skrift-hevet"/>
              </w:rPr>
              <w:t>1</w:t>
            </w:r>
            <w:r>
              <w:t xml:space="preserve"> *12</w:t>
            </w:r>
          </w:p>
        </w:tc>
        <w:tc>
          <w:tcPr>
            <w:tcW w:w="480" w:type="dxa"/>
          </w:tcPr>
          <w:p w:rsidR="006362D3" w:rsidRDefault="006362D3" w:rsidP="00392E9C"/>
        </w:tc>
        <w:tc>
          <w:tcPr>
            <w:tcW w:w="540" w:type="dxa"/>
          </w:tcPr>
          <w:p w:rsidR="006362D3" w:rsidRDefault="006362D3" w:rsidP="00392E9C"/>
        </w:tc>
      </w:tr>
      <w:tr w:rsidR="006362D3" w:rsidTr="00861031">
        <w:trPr>
          <w:trHeight w:val="560"/>
        </w:trPr>
        <w:tc>
          <w:tcPr>
            <w:tcW w:w="1500" w:type="dxa"/>
          </w:tcPr>
          <w:p w:rsidR="006362D3" w:rsidRDefault="006362D3" w:rsidP="00392E9C"/>
        </w:tc>
        <w:tc>
          <w:tcPr>
            <w:tcW w:w="500" w:type="dxa"/>
          </w:tcPr>
          <w:p w:rsidR="006362D3" w:rsidRDefault="006362D3" w:rsidP="00392E9C"/>
        </w:tc>
        <w:tc>
          <w:tcPr>
            <w:tcW w:w="500" w:type="dxa"/>
          </w:tcPr>
          <w:p w:rsidR="006362D3" w:rsidRDefault="006362D3" w:rsidP="00392E9C"/>
        </w:tc>
        <w:tc>
          <w:tcPr>
            <w:tcW w:w="620" w:type="dxa"/>
          </w:tcPr>
          <w:p w:rsidR="006362D3" w:rsidRDefault="006362D3" w:rsidP="00392E9C"/>
        </w:tc>
        <w:tc>
          <w:tcPr>
            <w:tcW w:w="500" w:type="dxa"/>
          </w:tcPr>
          <w:p w:rsidR="006362D3" w:rsidRDefault="006362D3" w:rsidP="00392E9C"/>
        </w:tc>
        <w:tc>
          <w:tcPr>
            <w:tcW w:w="500" w:type="dxa"/>
          </w:tcPr>
          <w:p w:rsidR="006362D3" w:rsidRDefault="006362D3" w:rsidP="00392E9C"/>
        </w:tc>
        <w:tc>
          <w:tcPr>
            <w:tcW w:w="500" w:type="dxa"/>
          </w:tcPr>
          <w:p w:rsidR="006362D3" w:rsidRDefault="006362D3" w:rsidP="00392E9C"/>
        </w:tc>
        <w:tc>
          <w:tcPr>
            <w:tcW w:w="600" w:type="dxa"/>
          </w:tcPr>
          <w:p w:rsidR="006362D3" w:rsidRDefault="006362D3" w:rsidP="00392E9C"/>
        </w:tc>
        <w:tc>
          <w:tcPr>
            <w:tcW w:w="500" w:type="dxa"/>
          </w:tcPr>
          <w:p w:rsidR="006362D3" w:rsidRDefault="006362D3" w:rsidP="00392E9C"/>
        </w:tc>
        <w:tc>
          <w:tcPr>
            <w:tcW w:w="500" w:type="dxa"/>
          </w:tcPr>
          <w:p w:rsidR="006362D3" w:rsidRDefault="006362D3" w:rsidP="00392E9C"/>
        </w:tc>
        <w:tc>
          <w:tcPr>
            <w:tcW w:w="500" w:type="dxa"/>
          </w:tcPr>
          <w:p w:rsidR="006362D3" w:rsidRDefault="006362D3" w:rsidP="00392E9C"/>
        </w:tc>
        <w:tc>
          <w:tcPr>
            <w:tcW w:w="560" w:type="dxa"/>
          </w:tcPr>
          <w:p w:rsidR="006362D3" w:rsidRDefault="006362D3" w:rsidP="00392E9C"/>
        </w:tc>
        <w:tc>
          <w:tcPr>
            <w:tcW w:w="780" w:type="dxa"/>
          </w:tcPr>
          <w:p w:rsidR="006362D3" w:rsidRDefault="009A57EC" w:rsidP="00392E9C">
            <w:r>
              <w:t>Menn</w:t>
            </w:r>
          </w:p>
        </w:tc>
        <w:tc>
          <w:tcPr>
            <w:tcW w:w="760" w:type="dxa"/>
          </w:tcPr>
          <w:p w:rsidR="006362D3" w:rsidRDefault="009A57EC" w:rsidP="00392E9C">
            <w:r>
              <w:t>Kvinner</w:t>
            </w:r>
          </w:p>
        </w:tc>
        <w:tc>
          <w:tcPr>
            <w:tcW w:w="1020" w:type="dxa"/>
            <w:gridSpan w:val="2"/>
          </w:tcPr>
          <w:p w:rsidR="006362D3" w:rsidRDefault="009A57EC" w:rsidP="00392E9C">
            <w:r>
              <w:t>Andel kvinner</w:t>
            </w:r>
            <w:r>
              <w:rPr>
                <w:rStyle w:val="skrift-hevet"/>
              </w:rPr>
              <w:t>2</w:t>
            </w:r>
          </w:p>
        </w:tc>
      </w:tr>
      <w:tr w:rsidR="006362D3" w:rsidTr="00861031">
        <w:trPr>
          <w:trHeight w:val="340"/>
        </w:trPr>
        <w:tc>
          <w:tcPr>
            <w:tcW w:w="1500" w:type="dxa"/>
          </w:tcPr>
          <w:p w:rsidR="006362D3" w:rsidRDefault="006362D3" w:rsidP="00392E9C"/>
        </w:tc>
        <w:tc>
          <w:tcPr>
            <w:tcW w:w="500" w:type="dxa"/>
          </w:tcPr>
          <w:p w:rsidR="006362D3" w:rsidRDefault="009A57EC" w:rsidP="00392E9C">
            <w:r>
              <w:t>2010</w:t>
            </w:r>
          </w:p>
        </w:tc>
        <w:tc>
          <w:tcPr>
            <w:tcW w:w="500" w:type="dxa"/>
          </w:tcPr>
          <w:p w:rsidR="006362D3" w:rsidRDefault="009A57EC" w:rsidP="00392E9C">
            <w:r>
              <w:t>2011</w:t>
            </w:r>
          </w:p>
        </w:tc>
        <w:tc>
          <w:tcPr>
            <w:tcW w:w="620" w:type="dxa"/>
          </w:tcPr>
          <w:p w:rsidR="006362D3" w:rsidRDefault="009A57EC" w:rsidP="00392E9C">
            <w:r>
              <w:t>2012</w:t>
            </w:r>
            <w:r>
              <w:rPr>
                <w:rStyle w:val="skrift-hevet"/>
              </w:rPr>
              <w:t>3</w:t>
            </w:r>
          </w:p>
        </w:tc>
        <w:tc>
          <w:tcPr>
            <w:tcW w:w="500" w:type="dxa"/>
          </w:tcPr>
          <w:p w:rsidR="006362D3" w:rsidRDefault="009A57EC" w:rsidP="00392E9C">
            <w:r>
              <w:t>2013</w:t>
            </w:r>
          </w:p>
        </w:tc>
        <w:tc>
          <w:tcPr>
            <w:tcW w:w="500" w:type="dxa"/>
          </w:tcPr>
          <w:p w:rsidR="006362D3" w:rsidRDefault="009A57EC" w:rsidP="00392E9C">
            <w:r>
              <w:t>2014</w:t>
            </w:r>
          </w:p>
        </w:tc>
        <w:tc>
          <w:tcPr>
            <w:tcW w:w="500" w:type="dxa"/>
          </w:tcPr>
          <w:p w:rsidR="006362D3" w:rsidRDefault="009A57EC" w:rsidP="00392E9C">
            <w:r>
              <w:t>2015</w:t>
            </w:r>
          </w:p>
        </w:tc>
        <w:tc>
          <w:tcPr>
            <w:tcW w:w="600" w:type="dxa"/>
          </w:tcPr>
          <w:p w:rsidR="006362D3" w:rsidRDefault="009A57EC" w:rsidP="00392E9C">
            <w:r>
              <w:t>2015</w:t>
            </w:r>
            <w:r>
              <w:rPr>
                <w:rStyle w:val="skrift-hevet"/>
              </w:rPr>
              <w:t>4</w:t>
            </w:r>
          </w:p>
        </w:tc>
        <w:tc>
          <w:tcPr>
            <w:tcW w:w="500" w:type="dxa"/>
          </w:tcPr>
          <w:p w:rsidR="006362D3" w:rsidRDefault="009A57EC" w:rsidP="00392E9C">
            <w:r>
              <w:t>2016</w:t>
            </w:r>
          </w:p>
        </w:tc>
        <w:tc>
          <w:tcPr>
            <w:tcW w:w="500" w:type="dxa"/>
          </w:tcPr>
          <w:p w:rsidR="006362D3" w:rsidRDefault="009A57EC" w:rsidP="00392E9C">
            <w:r>
              <w:t>2017</w:t>
            </w:r>
          </w:p>
        </w:tc>
        <w:tc>
          <w:tcPr>
            <w:tcW w:w="500" w:type="dxa"/>
          </w:tcPr>
          <w:p w:rsidR="006362D3" w:rsidRDefault="009A57EC" w:rsidP="00392E9C">
            <w:r>
              <w:t>2018</w:t>
            </w:r>
          </w:p>
        </w:tc>
        <w:tc>
          <w:tcPr>
            <w:tcW w:w="560" w:type="dxa"/>
          </w:tcPr>
          <w:p w:rsidR="006362D3" w:rsidRDefault="009A57EC" w:rsidP="00392E9C">
            <w:r>
              <w:t>2019</w:t>
            </w:r>
          </w:p>
        </w:tc>
        <w:tc>
          <w:tcPr>
            <w:tcW w:w="780" w:type="dxa"/>
          </w:tcPr>
          <w:p w:rsidR="006362D3" w:rsidRDefault="009A57EC" w:rsidP="00392E9C">
            <w:r>
              <w:t>2019</w:t>
            </w:r>
          </w:p>
        </w:tc>
        <w:tc>
          <w:tcPr>
            <w:tcW w:w="760" w:type="dxa"/>
          </w:tcPr>
          <w:p w:rsidR="006362D3" w:rsidRDefault="009A57EC" w:rsidP="00392E9C">
            <w:r>
              <w:t>2019</w:t>
            </w:r>
          </w:p>
        </w:tc>
        <w:tc>
          <w:tcPr>
            <w:tcW w:w="480" w:type="dxa"/>
          </w:tcPr>
          <w:p w:rsidR="006362D3" w:rsidRDefault="009A57EC" w:rsidP="00392E9C">
            <w:r>
              <w:t>2010</w:t>
            </w:r>
          </w:p>
        </w:tc>
        <w:tc>
          <w:tcPr>
            <w:tcW w:w="540" w:type="dxa"/>
          </w:tcPr>
          <w:p w:rsidR="006362D3" w:rsidRDefault="009A57EC" w:rsidP="00392E9C">
            <w:r>
              <w:t>2019</w:t>
            </w:r>
          </w:p>
        </w:tc>
      </w:tr>
      <w:tr w:rsidR="006362D3" w:rsidTr="00861031">
        <w:trPr>
          <w:trHeight w:val="380"/>
        </w:trPr>
        <w:tc>
          <w:tcPr>
            <w:tcW w:w="1500" w:type="dxa"/>
          </w:tcPr>
          <w:p w:rsidR="006362D3" w:rsidRDefault="009A57EC" w:rsidP="00392E9C">
            <w:r>
              <w:t>Grunnskole</w:t>
            </w:r>
          </w:p>
        </w:tc>
        <w:tc>
          <w:tcPr>
            <w:tcW w:w="500" w:type="dxa"/>
          </w:tcPr>
          <w:p w:rsidR="006362D3" w:rsidRDefault="009A57EC" w:rsidP="00392E9C">
            <w:r>
              <w:t>90,6</w:t>
            </w:r>
          </w:p>
        </w:tc>
        <w:tc>
          <w:tcPr>
            <w:tcW w:w="500" w:type="dxa"/>
          </w:tcPr>
          <w:p w:rsidR="006362D3" w:rsidRDefault="009A57EC" w:rsidP="00392E9C">
            <w:r>
              <w:t>90,9</w:t>
            </w:r>
          </w:p>
        </w:tc>
        <w:tc>
          <w:tcPr>
            <w:tcW w:w="620" w:type="dxa"/>
          </w:tcPr>
          <w:p w:rsidR="006362D3" w:rsidRDefault="009A57EC" w:rsidP="00392E9C">
            <w:r>
              <w:t>90,9</w:t>
            </w:r>
          </w:p>
        </w:tc>
        <w:tc>
          <w:tcPr>
            <w:tcW w:w="500" w:type="dxa"/>
          </w:tcPr>
          <w:p w:rsidR="006362D3" w:rsidRDefault="009A57EC" w:rsidP="00392E9C">
            <w:r>
              <w:t>90,9</w:t>
            </w:r>
          </w:p>
        </w:tc>
        <w:tc>
          <w:tcPr>
            <w:tcW w:w="500" w:type="dxa"/>
          </w:tcPr>
          <w:p w:rsidR="006362D3" w:rsidRDefault="009A57EC" w:rsidP="00392E9C">
            <w:r>
              <w:t>90,8</w:t>
            </w:r>
          </w:p>
        </w:tc>
        <w:tc>
          <w:tcPr>
            <w:tcW w:w="500" w:type="dxa"/>
          </w:tcPr>
          <w:p w:rsidR="006362D3" w:rsidRDefault="009A57EC" w:rsidP="00392E9C">
            <w:r>
              <w:t>90,3</w:t>
            </w:r>
          </w:p>
        </w:tc>
        <w:tc>
          <w:tcPr>
            <w:tcW w:w="600" w:type="dxa"/>
          </w:tcPr>
          <w:p w:rsidR="006362D3" w:rsidRDefault="009A57EC" w:rsidP="00392E9C">
            <w:r>
              <w:t>89,6</w:t>
            </w:r>
          </w:p>
        </w:tc>
        <w:tc>
          <w:tcPr>
            <w:tcW w:w="500" w:type="dxa"/>
          </w:tcPr>
          <w:p w:rsidR="006362D3" w:rsidRDefault="009A57EC" w:rsidP="00392E9C">
            <w:r>
              <w:t>89,2</w:t>
            </w:r>
          </w:p>
        </w:tc>
        <w:tc>
          <w:tcPr>
            <w:tcW w:w="500" w:type="dxa"/>
          </w:tcPr>
          <w:p w:rsidR="006362D3" w:rsidRDefault="009A57EC" w:rsidP="00392E9C">
            <w:r>
              <w:t>89,1</w:t>
            </w:r>
          </w:p>
        </w:tc>
        <w:tc>
          <w:tcPr>
            <w:tcW w:w="500" w:type="dxa"/>
          </w:tcPr>
          <w:p w:rsidR="006362D3" w:rsidRDefault="009A57EC" w:rsidP="00392E9C">
            <w:r>
              <w:t>89,2</w:t>
            </w:r>
          </w:p>
        </w:tc>
        <w:tc>
          <w:tcPr>
            <w:tcW w:w="560" w:type="dxa"/>
          </w:tcPr>
          <w:p w:rsidR="006362D3" w:rsidRDefault="009A57EC" w:rsidP="00392E9C">
            <w:r>
              <w:t>89,0</w:t>
            </w:r>
          </w:p>
        </w:tc>
        <w:tc>
          <w:tcPr>
            <w:tcW w:w="780" w:type="dxa"/>
          </w:tcPr>
          <w:p w:rsidR="006362D3" w:rsidRDefault="009A57EC" w:rsidP="00392E9C">
            <w:r>
              <w:t>474 360</w:t>
            </w:r>
          </w:p>
        </w:tc>
        <w:tc>
          <w:tcPr>
            <w:tcW w:w="760" w:type="dxa"/>
          </w:tcPr>
          <w:p w:rsidR="006362D3" w:rsidRDefault="009A57EC" w:rsidP="00392E9C">
            <w:r>
              <w:t>422 160</w:t>
            </w:r>
          </w:p>
        </w:tc>
        <w:tc>
          <w:tcPr>
            <w:tcW w:w="480" w:type="dxa"/>
          </w:tcPr>
          <w:p w:rsidR="006362D3" w:rsidRDefault="009A57EC" w:rsidP="00392E9C">
            <w:r>
              <w:t>35</w:t>
            </w:r>
          </w:p>
        </w:tc>
        <w:tc>
          <w:tcPr>
            <w:tcW w:w="540" w:type="dxa"/>
          </w:tcPr>
          <w:p w:rsidR="006362D3" w:rsidRDefault="009A57EC" w:rsidP="00392E9C">
            <w:r>
              <w:t>29</w:t>
            </w:r>
          </w:p>
        </w:tc>
      </w:tr>
      <w:tr w:rsidR="006362D3" w:rsidTr="00861031">
        <w:trPr>
          <w:trHeight w:val="620"/>
        </w:trPr>
        <w:tc>
          <w:tcPr>
            <w:tcW w:w="1500" w:type="dxa"/>
          </w:tcPr>
          <w:p w:rsidR="006362D3" w:rsidRDefault="009A57EC" w:rsidP="00392E9C">
            <w:r>
              <w:t>Videregående skole</w:t>
            </w:r>
          </w:p>
        </w:tc>
        <w:tc>
          <w:tcPr>
            <w:tcW w:w="500" w:type="dxa"/>
          </w:tcPr>
          <w:p w:rsidR="006362D3" w:rsidRDefault="009A57EC" w:rsidP="00392E9C">
            <w:r>
              <w:t>83,6</w:t>
            </w:r>
          </w:p>
        </w:tc>
        <w:tc>
          <w:tcPr>
            <w:tcW w:w="500" w:type="dxa"/>
          </w:tcPr>
          <w:p w:rsidR="006362D3" w:rsidRDefault="009A57EC" w:rsidP="00392E9C">
            <w:r>
              <w:t>83,8</w:t>
            </w:r>
          </w:p>
        </w:tc>
        <w:tc>
          <w:tcPr>
            <w:tcW w:w="620" w:type="dxa"/>
          </w:tcPr>
          <w:p w:rsidR="006362D3" w:rsidRDefault="009A57EC" w:rsidP="00392E9C">
            <w:r>
              <w:t>84,7</w:t>
            </w:r>
          </w:p>
        </w:tc>
        <w:tc>
          <w:tcPr>
            <w:tcW w:w="500" w:type="dxa"/>
          </w:tcPr>
          <w:p w:rsidR="006362D3" w:rsidRDefault="009A57EC" w:rsidP="00392E9C">
            <w:r>
              <w:t>84,1</w:t>
            </w:r>
          </w:p>
        </w:tc>
        <w:tc>
          <w:tcPr>
            <w:tcW w:w="500" w:type="dxa"/>
          </w:tcPr>
          <w:p w:rsidR="006362D3" w:rsidRDefault="009A57EC" w:rsidP="00392E9C">
            <w:r>
              <w:t>83,9</w:t>
            </w:r>
          </w:p>
        </w:tc>
        <w:tc>
          <w:tcPr>
            <w:tcW w:w="500" w:type="dxa"/>
          </w:tcPr>
          <w:p w:rsidR="006362D3" w:rsidRDefault="009A57EC" w:rsidP="00392E9C">
            <w:r>
              <w:t>83,4</w:t>
            </w:r>
          </w:p>
        </w:tc>
        <w:tc>
          <w:tcPr>
            <w:tcW w:w="600" w:type="dxa"/>
          </w:tcPr>
          <w:p w:rsidR="006362D3" w:rsidRDefault="009A57EC" w:rsidP="00392E9C">
            <w:r>
              <w:t>83,2</w:t>
            </w:r>
          </w:p>
        </w:tc>
        <w:tc>
          <w:tcPr>
            <w:tcW w:w="500" w:type="dxa"/>
          </w:tcPr>
          <w:p w:rsidR="006362D3" w:rsidRDefault="009A57EC" w:rsidP="00392E9C">
            <w:r>
              <w:t>83,6</w:t>
            </w:r>
          </w:p>
        </w:tc>
        <w:tc>
          <w:tcPr>
            <w:tcW w:w="500" w:type="dxa"/>
          </w:tcPr>
          <w:p w:rsidR="006362D3" w:rsidRDefault="009A57EC" w:rsidP="00392E9C">
            <w:r>
              <w:t>83,8</w:t>
            </w:r>
          </w:p>
        </w:tc>
        <w:tc>
          <w:tcPr>
            <w:tcW w:w="500" w:type="dxa"/>
          </w:tcPr>
          <w:p w:rsidR="006362D3" w:rsidRDefault="009A57EC" w:rsidP="00392E9C">
            <w:r>
              <w:t>83,6</w:t>
            </w:r>
          </w:p>
        </w:tc>
        <w:tc>
          <w:tcPr>
            <w:tcW w:w="560" w:type="dxa"/>
          </w:tcPr>
          <w:p w:rsidR="006362D3" w:rsidRDefault="009A57EC" w:rsidP="00392E9C">
            <w:r>
              <w:t>83,6</w:t>
            </w:r>
          </w:p>
        </w:tc>
        <w:tc>
          <w:tcPr>
            <w:tcW w:w="780" w:type="dxa"/>
          </w:tcPr>
          <w:p w:rsidR="006362D3" w:rsidRDefault="009A57EC" w:rsidP="00392E9C">
            <w:r>
              <w:t>593 880</w:t>
            </w:r>
          </w:p>
        </w:tc>
        <w:tc>
          <w:tcPr>
            <w:tcW w:w="760" w:type="dxa"/>
          </w:tcPr>
          <w:p w:rsidR="006362D3" w:rsidRDefault="009A57EC" w:rsidP="00392E9C">
            <w:r>
              <w:t>496 200</w:t>
            </w:r>
          </w:p>
        </w:tc>
        <w:tc>
          <w:tcPr>
            <w:tcW w:w="480" w:type="dxa"/>
          </w:tcPr>
          <w:p w:rsidR="006362D3" w:rsidRDefault="009A57EC" w:rsidP="00392E9C">
            <w:r>
              <w:t>34</w:t>
            </w:r>
          </w:p>
        </w:tc>
        <w:tc>
          <w:tcPr>
            <w:tcW w:w="540" w:type="dxa"/>
          </w:tcPr>
          <w:p w:rsidR="006362D3" w:rsidRDefault="009A57EC" w:rsidP="00392E9C">
            <w:r>
              <w:t>30</w:t>
            </w:r>
          </w:p>
        </w:tc>
      </w:tr>
      <w:tr w:rsidR="006362D3" w:rsidTr="00861031">
        <w:trPr>
          <w:trHeight w:val="620"/>
        </w:trPr>
        <w:tc>
          <w:tcPr>
            <w:tcW w:w="1500" w:type="dxa"/>
          </w:tcPr>
          <w:p w:rsidR="006362D3" w:rsidRDefault="009A57EC" w:rsidP="00392E9C">
            <w:r>
              <w:t>– Herav fagutdanning</w:t>
            </w:r>
          </w:p>
        </w:tc>
        <w:tc>
          <w:tcPr>
            <w:tcW w:w="500" w:type="dxa"/>
          </w:tcPr>
          <w:p w:rsidR="006362D3" w:rsidRDefault="006362D3" w:rsidP="00392E9C"/>
        </w:tc>
        <w:tc>
          <w:tcPr>
            <w:tcW w:w="500" w:type="dxa"/>
          </w:tcPr>
          <w:p w:rsidR="006362D3" w:rsidRDefault="006362D3" w:rsidP="00392E9C"/>
        </w:tc>
        <w:tc>
          <w:tcPr>
            <w:tcW w:w="620" w:type="dxa"/>
          </w:tcPr>
          <w:p w:rsidR="006362D3" w:rsidRDefault="006362D3" w:rsidP="00392E9C"/>
        </w:tc>
        <w:tc>
          <w:tcPr>
            <w:tcW w:w="500" w:type="dxa"/>
          </w:tcPr>
          <w:p w:rsidR="006362D3" w:rsidRDefault="006362D3" w:rsidP="00392E9C"/>
        </w:tc>
        <w:tc>
          <w:tcPr>
            <w:tcW w:w="500" w:type="dxa"/>
          </w:tcPr>
          <w:p w:rsidR="006362D3" w:rsidRDefault="006362D3" w:rsidP="00392E9C"/>
        </w:tc>
        <w:tc>
          <w:tcPr>
            <w:tcW w:w="500" w:type="dxa"/>
          </w:tcPr>
          <w:p w:rsidR="006362D3" w:rsidRDefault="006362D3" w:rsidP="00392E9C"/>
        </w:tc>
        <w:tc>
          <w:tcPr>
            <w:tcW w:w="600" w:type="dxa"/>
          </w:tcPr>
          <w:p w:rsidR="006362D3" w:rsidRDefault="009A57EC" w:rsidP="00392E9C">
            <w:r>
              <w:t>80,9</w:t>
            </w:r>
          </w:p>
        </w:tc>
        <w:tc>
          <w:tcPr>
            <w:tcW w:w="500" w:type="dxa"/>
          </w:tcPr>
          <w:p w:rsidR="006362D3" w:rsidRDefault="009A57EC" w:rsidP="00392E9C">
            <w:r>
              <w:t>81,1</w:t>
            </w:r>
          </w:p>
        </w:tc>
        <w:tc>
          <w:tcPr>
            <w:tcW w:w="500" w:type="dxa"/>
          </w:tcPr>
          <w:p w:rsidR="006362D3" w:rsidRDefault="009A57EC" w:rsidP="00392E9C">
            <w:r>
              <w:t>81,2</w:t>
            </w:r>
          </w:p>
        </w:tc>
        <w:tc>
          <w:tcPr>
            <w:tcW w:w="500" w:type="dxa"/>
          </w:tcPr>
          <w:p w:rsidR="006362D3" w:rsidRDefault="009A57EC" w:rsidP="00392E9C">
            <w:r>
              <w:t xml:space="preserve"> 81,1 </w:t>
            </w:r>
          </w:p>
        </w:tc>
        <w:tc>
          <w:tcPr>
            <w:tcW w:w="560" w:type="dxa"/>
          </w:tcPr>
          <w:p w:rsidR="006362D3" w:rsidRDefault="009A57EC" w:rsidP="00392E9C">
            <w:r>
              <w:t>81,0</w:t>
            </w:r>
          </w:p>
        </w:tc>
        <w:tc>
          <w:tcPr>
            <w:tcW w:w="780" w:type="dxa"/>
          </w:tcPr>
          <w:p w:rsidR="006362D3" w:rsidRDefault="009A57EC" w:rsidP="00392E9C">
            <w:r>
              <w:t>589 080</w:t>
            </w:r>
          </w:p>
        </w:tc>
        <w:tc>
          <w:tcPr>
            <w:tcW w:w="760" w:type="dxa"/>
          </w:tcPr>
          <w:p w:rsidR="006362D3" w:rsidRDefault="009A57EC" w:rsidP="00392E9C">
            <w:r>
              <w:t>477 120</w:t>
            </w:r>
          </w:p>
        </w:tc>
        <w:tc>
          <w:tcPr>
            <w:tcW w:w="480" w:type="dxa"/>
          </w:tcPr>
          <w:p w:rsidR="006362D3" w:rsidRDefault="006362D3" w:rsidP="00392E9C"/>
        </w:tc>
        <w:tc>
          <w:tcPr>
            <w:tcW w:w="540" w:type="dxa"/>
          </w:tcPr>
          <w:p w:rsidR="006362D3" w:rsidRDefault="009A57EC" w:rsidP="00392E9C">
            <w:r>
              <w:t>19</w:t>
            </w:r>
          </w:p>
        </w:tc>
      </w:tr>
      <w:tr w:rsidR="006362D3" w:rsidTr="00861031">
        <w:trPr>
          <w:trHeight w:val="880"/>
        </w:trPr>
        <w:tc>
          <w:tcPr>
            <w:tcW w:w="1500" w:type="dxa"/>
          </w:tcPr>
          <w:p w:rsidR="006362D3" w:rsidRDefault="009A57EC" w:rsidP="00392E9C">
            <w:r>
              <w:t>Universitet eller høgskole, t.o.m. 4 år</w:t>
            </w:r>
          </w:p>
        </w:tc>
        <w:tc>
          <w:tcPr>
            <w:tcW w:w="500" w:type="dxa"/>
          </w:tcPr>
          <w:p w:rsidR="006362D3" w:rsidRDefault="009A57EC" w:rsidP="00392E9C">
            <w:r>
              <w:t>79,8</w:t>
            </w:r>
          </w:p>
        </w:tc>
        <w:tc>
          <w:tcPr>
            <w:tcW w:w="500" w:type="dxa"/>
          </w:tcPr>
          <w:p w:rsidR="006362D3" w:rsidRDefault="009A57EC" w:rsidP="00392E9C">
            <w:r>
              <w:t>79,6</w:t>
            </w:r>
          </w:p>
        </w:tc>
        <w:tc>
          <w:tcPr>
            <w:tcW w:w="620" w:type="dxa"/>
          </w:tcPr>
          <w:p w:rsidR="006362D3" w:rsidRDefault="009A57EC" w:rsidP="00392E9C">
            <w:r>
              <w:t>80,5</w:t>
            </w:r>
          </w:p>
        </w:tc>
        <w:tc>
          <w:tcPr>
            <w:tcW w:w="500" w:type="dxa"/>
          </w:tcPr>
          <w:p w:rsidR="006362D3" w:rsidRDefault="009A57EC" w:rsidP="00392E9C">
            <w:r>
              <w:t>80,0</w:t>
            </w:r>
          </w:p>
        </w:tc>
        <w:tc>
          <w:tcPr>
            <w:tcW w:w="500" w:type="dxa"/>
          </w:tcPr>
          <w:p w:rsidR="006362D3" w:rsidRDefault="009A57EC" w:rsidP="00392E9C">
            <w:r>
              <w:t>80,4</w:t>
            </w:r>
          </w:p>
        </w:tc>
        <w:tc>
          <w:tcPr>
            <w:tcW w:w="500" w:type="dxa"/>
          </w:tcPr>
          <w:p w:rsidR="006362D3" w:rsidRDefault="009A57EC" w:rsidP="00392E9C">
            <w:r>
              <w:t>79,4</w:t>
            </w:r>
          </w:p>
        </w:tc>
        <w:tc>
          <w:tcPr>
            <w:tcW w:w="600" w:type="dxa"/>
          </w:tcPr>
          <w:p w:rsidR="006362D3" w:rsidRDefault="009A57EC" w:rsidP="00392E9C">
            <w:r>
              <w:t>78,4</w:t>
            </w:r>
          </w:p>
        </w:tc>
        <w:tc>
          <w:tcPr>
            <w:tcW w:w="500" w:type="dxa"/>
          </w:tcPr>
          <w:p w:rsidR="006362D3" w:rsidRDefault="009A57EC" w:rsidP="00392E9C">
            <w:r>
              <w:t>79,0</w:t>
            </w:r>
          </w:p>
        </w:tc>
        <w:tc>
          <w:tcPr>
            <w:tcW w:w="500" w:type="dxa"/>
          </w:tcPr>
          <w:p w:rsidR="006362D3" w:rsidRDefault="009A57EC" w:rsidP="00392E9C">
            <w:r>
              <w:t>79,3</w:t>
            </w:r>
          </w:p>
        </w:tc>
        <w:tc>
          <w:tcPr>
            <w:tcW w:w="500" w:type="dxa"/>
          </w:tcPr>
          <w:p w:rsidR="006362D3" w:rsidRDefault="009A57EC" w:rsidP="00392E9C">
            <w:r>
              <w:t>79,5</w:t>
            </w:r>
          </w:p>
        </w:tc>
        <w:tc>
          <w:tcPr>
            <w:tcW w:w="560" w:type="dxa"/>
          </w:tcPr>
          <w:p w:rsidR="006362D3" w:rsidRDefault="009A57EC" w:rsidP="00392E9C">
            <w:r>
              <w:t>80,0</w:t>
            </w:r>
          </w:p>
        </w:tc>
        <w:tc>
          <w:tcPr>
            <w:tcW w:w="780" w:type="dxa"/>
          </w:tcPr>
          <w:p w:rsidR="006362D3" w:rsidRDefault="009A57EC" w:rsidP="00392E9C">
            <w:r>
              <w:t>719 400</w:t>
            </w:r>
          </w:p>
        </w:tc>
        <w:tc>
          <w:tcPr>
            <w:tcW w:w="760" w:type="dxa"/>
          </w:tcPr>
          <w:p w:rsidR="006362D3" w:rsidRDefault="009A57EC" w:rsidP="00392E9C">
            <w:r>
              <w:t>575 280</w:t>
            </w:r>
          </w:p>
        </w:tc>
        <w:tc>
          <w:tcPr>
            <w:tcW w:w="480" w:type="dxa"/>
          </w:tcPr>
          <w:p w:rsidR="006362D3" w:rsidRDefault="009A57EC" w:rsidP="00392E9C">
            <w:r>
              <w:t>55</w:t>
            </w:r>
          </w:p>
        </w:tc>
        <w:tc>
          <w:tcPr>
            <w:tcW w:w="540" w:type="dxa"/>
          </w:tcPr>
          <w:p w:rsidR="006362D3" w:rsidRDefault="009A57EC" w:rsidP="00392E9C">
            <w:r>
              <w:t>56</w:t>
            </w:r>
          </w:p>
        </w:tc>
      </w:tr>
      <w:tr w:rsidR="006362D3" w:rsidTr="00861031">
        <w:trPr>
          <w:trHeight w:val="880"/>
        </w:trPr>
        <w:tc>
          <w:tcPr>
            <w:tcW w:w="1500" w:type="dxa"/>
          </w:tcPr>
          <w:p w:rsidR="006362D3" w:rsidRDefault="009A57EC" w:rsidP="00392E9C">
            <w:r>
              <w:t>Universitet eller høgskole lengre enn 4 år</w:t>
            </w:r>
          </w:p>
        </w:tc>
        <w:tc>
          <w:tcPr>
            <w:tcW w:w="500" w:type="dxa"/>
          </w:tcPr>
          <w:p w:rsidR="006362D3" w:rsidRDefault="009A57EC" w:rsidP="00392E9C">
            <w:r>
              <w:t>81,8</w:t>
            </w:r>
          </w:p>
        </w:tc>
        <w:tc>
          <w:tcPr>
            <w:tcW w:w="500" w:type="dxa"/>
          </w:tcPr>
          <w:p w:rsidR="006362D3" w:rsidRDefault="009A57EC" w:rsidP="00392E9C">
            <w:r>
              <w:t>81,4</w:t>
            </w:r>
          </w:p>
        </w:tc>
        <w:tc>
          <w:tcPr>
            <w:tcW w:w="620" w:type="dxa"/>
          </w:tcPr>
          <w:p w:rsidR="006362D3" w:rsidRDefault="009A57EC" w:rsidP="00392E9C">
            <w:r>
              <w:t>81,5</w:t>
            </w:r>
          </w:p>
        </w:tc>
        <w:tc>
          <w:tcPr>
            <w:tcW w:w="500" w:type="dxa"/>
          </w:tcPr>
          <w:p w:rsidR="006362D3" w:rsidRDefault="009A57EC" w:rsidP="00392E9C">
            <w:r>
              <w:t>81,7</w:t>
            </w:r>
          </w:p>
        </w:tc>
        <w:tc>
          <w:tcPr>
            <w:tcW w:w="500" w:type="dxa"/>
          </w:tcPr>
          <w:p w:rsidR="006362D3" w:rsidRDefault="009A57EC" w:rsidP="00392E9C">
            <w:r>
              <w:t>81,4</w:t>
            </w:r>
          </w:p>
        </w:tc>
        <w:tc>
          <w:tcPr>
            <w:tcW w:w="500" w:type="dxa"/>
          </w:tcPr>
          <w:p w:rsidR="006362D3" w:rsidRDefault="009A57EC" w:rsidP="00392E9C">
            <w:r>
              <w:t>80,8</w:t>
            </w:r>
          </w:p>
        </w:tc>
        <w:tc>
          <w:tcPr>
            <w:tcW w:w="600" w:type="dxa"/>
          </w:tcPr>
          <w:p w:rsidR="006362D3" w:rsidRDefault="009A57EC" w:rsidP="00392E9C">
            <w:r>
              <w:t>80,0</w:t>
            </w:r>
          </w:p>
        </w:tc>
        <w:tc>
          <w:tcPr>
            <w:tcW w:w="500" w:type="dxa"/>
          </w:tcPr>
          <w:p w:rsidR="006362D3" w:rsidRDefault="009A57EC" w:rsidP="00392E9C">
            <w:r>
              <w:t>80,8</w:t>
            </w:r>
          </w:p>
        </w:tc>
        <w:tc>
          <w:tcPr>
            <w:tcW w:w="500" w:type="dxa"/>
          </w:tcPr>
          <w:p w:rsidR="006362D3" w:rsidRDefault="009A57EC" w:rsidP="00392E9C">
            <w:r>
              <w:t>81,2</w:t>
            </w:r>
          </w:p>
        </w:tc>
        <w:tc>
          <w:tcPr>
            <w:tcW w:w="500" w:type="dxa"/>
          </w:tcPr>
          <w:p w:rsidR="006362D3" w:rsidRDefault="009A57EC" w:rsidP="00392E9C">
            <w:r>
              <w:t>81,1</w:t>
            </w:r>
          </w:p>
        </w:tc>
        <w:tc>
          <w:tcPr>
            <w:tcW w:w="560" w:type="dxa"/>
          </w:tcPr>
          <w:p w:rsidR="006362D3" w:rsidRDefault="009A57EC" w:rsidP="00392E9C">
            <w:r>
              <w:t>81,2</w:t>
            </w:r>
          </w:p>
        </w:tc>
        <w:tc>
          <w:tcPr>
            <w:tcW w:w="780" w:type="dxa"/>
          </w:tcPr>
          <w:p w:rsidR="006362D3" w:rsidRDefault="009A57EC" w:rsidP="00392E9C">
            <w:r>
              <w:t>865 080</w:t>
            </w:r>
          </w:p>
        </w:tc>
        <w:tc>
          <w:tcPr>
            <w:tcW w:w="760" w:type="dxa"/>
          </w:tcPr>
          <w:p w:rsidR="006362D3" w:rsidRDefault="009A57EC" w:rsidP="00392E9C">
            <w:r>
              <w:t>702 240</w:t>
            </w:r>
          </w:p>
        </w:tc>
        <w:tc>
          <w:tcPr>
            <w:tcW w:w="480" w:type="dxa"/>
          </w:tcPr>
          <w:p w:rsidR="006362D3" w:rsidRDefault="009A57EC" w:rsidP="00392E9C">
            <w:r>
              <w:t>40</w:t>
            </w:r>
          </w:p>
        </w:tc>
        <w:tc>
          <w:tcPr>
            <w:tcW w:w="540" w:type="dxa"/>
          </w:tcPr>
          <w:p w:rsidR="006362D3" w:rsidRDefault="009A57EC" w:rsidP="00392E9C">
            <w:r>
              <w:t>48</w:t>
            </w:r>
          </w:p>
        </w:tc>
      </w:tr>
      <w:tr w:rsidR="006362D3" w:rsidTr="00861031">
        <w:trPr>
          <w:trHeight w:val="620"/>
        </w:trPr>
        <w:tc>
          <w:tcPr>
            <w:tcW w:w="1500" w:type="dxa"/>
          </w:tcPr>
          <w:p w:rsidR="006362D3" w:rsidRDefault="009A57EC" w:rsidP="00392E9C">
            <w:r>
              <w:t xml:space="preserve">Alle heltidsansatte </w:t>
            </w:r>
          </w:p>
        </w:tc>
        <w:tc>
          <w:tcPr>
            <w:tcW w:w="500" w:type="dxa"/>
          </w:tcPr>
          <w:p w:rsidR="006362D3" w:rsidRDefault="009A57EC" w:rsidP="00392E9C">
            <w:r>
              <w:t>87,2</w:t>
            </w:r>
          </w:p>
        </w:tc>
        <w:tc>
          <w:tcPr>
            <w:tcW w:w="500" w:type="dxa"/>
          </w:tcPr>
          <w:p w:rsidR="006362D3" w:rsidRDefault="009A57EC" w:rsidP="00392E9C">
            <w:r>
              <w:t>87,2</w:t>
            </w:r>
          </w:p>
        </w:tc>
        <w:tc>
          <w:tcPr>
            <w:tcW w:w="620" w:type="dxa"/>
          </w:tcPr>
          <w:p w:rsidR="006362D3" w:rsidRDefault="009A57EC" w:rsidP="00392E9C">
            <w:r>
              <w:t>88,3</w:t>
            </w:r>
          </w:p>
        </w:tc>
        <w:tc>
          <w:tcPr>
            <w:tcW w:w="500" w:type="dxa"/>
          </w:tcPr>
          <w:p w:rsidR="006362D3" w:rsidRDefault="009A57EC" w:rsidP="00392E9C">
            <w:r>
              <w:t>87,9</w:t>
            </w:r>
          </w:p>
        </w:tc>
        <w:tc>
          <w:tcPr>
            <w:tcW w:w="500" w:type="dxa"/>
          </w:tcPr>
          <w:p w:rsidR="006362D3" w:rsidRDefault="009A57EC" w:rsidP="00392E9C">
            <w:r>
              <w:t>88,4</w:t>
            </w:r>
          </w:p>
        </w:tc>
        <w:tc>
          <w:tcPr>
            <w:tcW w:w="500" w:type="dxa"/>
          </w:tcPr>
          <w:p w:rsidR="006362D3" w:rsidRDefault="009A57EC" w:rsidP="00392E9C">
            <w:r>
              <w:t>87,7</w:t>
            </w:r>
          </w:p>
        </w:tc>
        <w:tc>
          <w:tcPr>
            <w:tcW w:w="600" w:type="dxa"/>
          </w:tcPr>
          <w:p w:rsidR="006362D3" w:rsidRDefault="009A57EC" w:rsidP="00392E9C">
            <w:r>
              <w:t>87,0</w:t>
            </w:r>
          </w:p>
        </w:tc>
        <w:tc>
          <w:tcPr>
            <w:tcW w:w="500" w:type="dxa"/>
          </w:tcPr>
          <w:p w:rsidR="006362D3" w:rsidRDefault="009A57EC" w:rsidP="00392E9C">
            <w:r>
              <w:t>87,6</w:t>
            </w:r>
          </w:p>
        </w:tc>
        <w:tc>
          <w:tcPr>
            <w:tcW w:w="500" w:type="dxa"/>
          </w:tcPr>
          <w:p w:rsidR="006362D3" w:rsidRDefault="009A57EC" w:rsidP="00392E9C">
            <w:r>
              <w:t>88,1</w:t>
            </w:r>
          </w:p>
        </w:tc>
        <w:tc>
          <w:tcPr>
            <w:tcW w:w="500" w:type="dxa"/>
          </w:tcPr>
          <w:p w:rsidR="006362D3" w:rsidRDefault="009A57EC" w:rsidP="00392E9C">
            <w:r>
              <w:t>88,5</w:t>
            </w:r>
          </w:p>
        </w:tc>
        <w:tc>
          <w:tcPr>
            <w:tcW w:w="560" w:type="dxa"/>
          </w:tcPr>
          <w:p w:rsidR="006362D3" w:rsidRDefault="009A57EC" w:rsidP="00392E9C">
            <w:r>
              <w:t>88,9</w:t>
            </w:r>
          </w:p>
        </w:tc>
        <w:tc>
          <w:tcPr>
            <w:tcW w:w="780" w:type="dxa"/>
          </w:tcPr>
          <w:p w:rsidR="006362D3" w:rsidRDefault="009A57EC" w:rsidP="00392E9C">
            <w:r>
              <w:t>627 840</w:t>
            </w:r>
          </w:p>
        </w:tc>
        <w:tc>
          <w:tcPr>
            <w:tcW w:w="760" w:type="dxa"/>
          </w:tcPr>
          <w:p w:rsidR="006362D3" w:rsidRDefault="009A57EC" w:rsidP="00392E9C">
            <w:r>
              <w:t>558 240</w:t>
            </w:r>
          </w:p>
        </w:tc>
        <w:tc>
          <w:tcPr>
            <w:tcW w:w="480" w:type="dxa"/>
          </w:tcPr>
          <w:p w:rsidR="006362D3" w:rsidRDefault="009A57EC" w:rsidP="00392E9C">
            <w:r>
              <w:t>41</w:t>
            </w:r>
          </w:p>
        </w:tc>
        <w:tc>
          <w:tcPr>
            <w:tcW w:w="540" w:type="dxa"/>
          </w:tcPr>
          <w:p w:rsidR="006362D3" w:rsidRDefault="009A57EC" w:rsidP="00392E9C">
            <w:r>
              <w:t>40</w:t>
            </w:r>
          </w:p>
        </w:tc>
      </w:tr>
    </w:tbl>
    <w:p w:rsidR="006362D3" w:rsidRDefault="009A57EC" w:rsidP="00392E9C">
      <w:pPr>
        <w:pStyle w:val="tabell-noter"/>
        <w:rPr>
          <w:rStyle w:val="skrift-hevet"/>
          <w:sz w:val="17"/>
          <w:szCs w:val="17"/>
        </w:rPr>
      </w:pPr>
      <w:r>
        <w:rPr>
          <w:rStyle w:val="skrift-hevet"/>
          <w:sz w:val="17"/>
          <w:szCs w:val="17"/>
        </w:rPr>
        <w:t>1</w:t>
      </w:r>
      <w:r>
        <w:tab/>
        <w:t>Månedslønn per september.</w:t>
      </w:r>
    </w:p>
    <w:p w:rsidR="006362D3" w:rsidRDefault="009A57EC" w:rsidP="00392E9C">
      <w:pPr>
        <w:pStyle w:val="tabell-noter"/>
        <w:rPr>
          <w:rStyle w:val="skrift-hevet"/>
          <w:sz w:val="17"/>
          <w:szCs w:val="17"/>
        </w:rPr>
      </w:pPr>
      <w:r>
        <w:rPr>
          <w:rStyle w:val="skrift-hevet"/>
          <w:sz w:val="17"/>
          <w:szCs w:val="17"/>
        </w:rPr>
        <w:t>2</w:t>
      </w:r>
      <w:r>
        <w:tab/>
        <w:t>I prosent av antall heltidsansatte/arbeidsforhold med heltid.</w:t>
      </w:r>
    </w:p>
    <w:p w:rsidR="006362D3" w:rsidRDefault="009A57EC" w:rsidP="00392E9C">
      <w:pPr>
        <w:pStyle w:val="tabell-noter"/>
        <w:rPr>
          <w:rStyle w:val="skrift-hevet"/>
          <w:sz w:val="17"/>
          <w:szCs w:val="17"/>
        </w:rPr>
      </w:pPr>
      <w:r>
        <w:rPr>
          <w:rStyle w:val="skrift-hevet"/>
          <w:sz w:val="17"/>
          <w:szCs w:val="17"/>
        </w:rPr>
        <w:t>3</w:t>
      </w:r>
      <w:r>
        <w:tab/>
        <w:t>Fra og med 2012 er det inkludert utdanningskoder fra spørreundersøkelsen om utdanningsnivå blant innvandrere.</w:t>
      </w:r>
    </w:p>
    <w:p w:rsidR="006362D3" w:rsidRDefault="009A57EC" w:rsidP="00392E9C">
      <w:pPr>
        <w:pStyle w:val="tabell-noter"/>
        <w:rPr>
          <w:rStyle w:val="skrift-hevet"/>
          <w:sz w:val="17"/>
          <w:szCs w:val="17"/>
        </w:rPr>
      </w:pPr>
      <w:r>
        <w:rPr>
          <w:rStyle w:val="skrift-hevet"/>
          <w:sz w:val="17"/>
          <w:szCs w:val="17"/>
        </w:rPr>
        <w:t>4</w:t>
      </w:r>
      <w:r>
        <w:tab/>
        <w:t>Brudd i statistikken i 2015.</w:t>
      </w:r>
    </w:p>
    <w:p w:rsidR="006362D3" w:rsidRPr="00871008" w:rsidRDefault="009A57EC" w:rsidP="00392E9C">
      <w:pPr>
        <w:pStyle w:val="Kilde"/>
        <w:rPr>
          <w:rFonts w:ascii="Times New Roman" w:hAnsi="Times New Roman"/>
          <w:sz w:val="24"/>
          <w:szCs w:val="24"/>
        </w:rPr>
      </w:pPr>
      <w:r>
        <w:t>Statistisk sentralbyrå og Beregningsutvalget.</w:t>
      </w:r>
    </w:p>
    <w:p w:rsidR="006362D3" w:rsidRDefault="009A57EC" w:rsidP="00392E9C">
      <w:pPr>
        <w:pStyle w:val="avsnitt-undertittel"/>
      </w:pPr>
      <w:r>
        <w:t>Lønnsforskjeller mellom kvinner og menn etter alder</w:t>
      </w:r>
    </w:p>
    <w:p w:rsidR="006362D3" w:rsidRDefault="009A57EC" w:rsidP="00392E9C">
      <w:r>
        <w:t xml:space="preserve">Figur 2.2 viser heltidsansatte kvinners lønn som andel av menns i gjennomsnitt etter alder, se også tabell 4.15 i vedlegg 4. Lønnsforskjellen mellom kvinner og menn er større enn gjennomsnittet for de over 40 år. Fra 2018 til 2019 ble lønnsforskjellene redusert for alle aldersgrupper. Figur 2.3 viser gjennomsnittslønn for kvinner og menn etter alder i 2019. Dette er et tverrsnitt over alle fødselskohorter, og det kan ikke uten nærmere analyse slås fast om bildet </w:t>
      </w:r>
      <w:r>
        <w:lastRenderedPageBreak/>
        <w:t>av økende forskjeller med økende alder speiler mindre forskjeller i yngre generasjoner eller at forskjeller øker gjennom kvinners og menns yrkesløp.</w:t>
      </w:r>
    </w:p>
    <w:p w:rsidR="006362D3" w:rsidRDefault="00F43EF5" w:rsidP="00F43EF5">
      <w:pPr>
        <w:pStyle w:val="Figur"/>
      </w:pPr>
      <w:r>
        <w:rPr>
          <w:noProof/>
        </w:rPr>
        <w:t>[:figur:figX-X.jpg]</w:t>
      </w:r>
    </w:p>
    <w:p w:rsidR="006362D3" w:rsidRDefault="009A57EC" w:rsidP="00392E9C">
      <w:pPr>
        <w:pStyle w:val="figur-tittel"/>
      </w:pPr>
      <w:r>
        <w:t>Kvinners gjennomsnittslønn i prosent av menns etter alder. Heltidsansatte. Månedslønn per september</w:t>
      </w:r>
    </w:p>
    <w:p w:rsidR="006362D3" w:rsidRDefault="009A57EC" w:rsidP="00392E9C">
      <w:pPr>
        <w:pStyle w:val="figur-noter"/>
      </w:pPr>
      <w:r>
        <w:t>Note: Brudd i statistikken i 2015.</w:t>
      </w:r>
    </w:p>
    <w:p w:rsidR="006362D3" w:rsidRPr="00F43EF5" w:rsidRDefault="009A57EC" w:rsidP="00392E9C">
      <w:pPr>
        <w:pStyle w:val="Kilde"/>
        <w:rPr>
          <w:rFonts w:ascii="Times New Roman" w:hAnsi="Times New Roman"/>
          <w:sz w:val="24"/>
          <w:szCs w:val="24"/>
        </w:rPr>
      </w:pPr>
      <w:r>
        <w:t>Statistisk sentralbyrå og Beregningsutvalget.</w:t>
      </w:r>
    </w:p>
    <w:p w:rsidR="006362D3" w:rsidRDefault="00F43EF5" w:rsidP="00F43EF5">
      <w:pPr>
        <w:pStyle w:val="Figur"/>
      </w:pPr>
      <w:r>
        <w:rPr>
          <w:noProof/>
        </w:rPr>
        <w:t>[:figur:figX-X.jpg]</w:t>
      </w:r>
    </w:p>
    <w:p w:rsidR="006362D3" w:rsidRDefault="009A57EC" w:rsidP="00392E9C">
      <w:pPr>
        <w:pStyle w:val="figur-tittel"/>
      </w:pPr>
      <w:r>
        <w:t>Gjennomsnittslønn for kvinner og menn etter alder. Heltidsansatte. Månedslønn i kroner per september 2019, omregnet til lønn per år</w:t>
      </w:r>
    </w:p>
    <w:p w:rsidR="006362D3" w:rsidRPr="00871008" w:rsidRDefault="009A57EC" w:rsidP="00392E9C">
      <w:pPr>
        <w:pStyle w:val="Kilde"/>
        <w:rPr>
          <w:rFonts w:ascii="Times New Roman" w:hAnsi="Times New Roman"/>
          <w:sz w:val="24"/>
          <w:szCs w:val="24"/>
        </w:rPr>
      </w:pPr>
      <w:r>
        <w:t>Statistisk sentralbyrå og Beregningsutvalget.</w:t>
      </w:r>
    </w:p>
    <w:p w:rsidR="006362D3" w:rsidRDefault="009A57EC" w:rsidP="00392E9C">
      <w:pPr>
        <w:pStyle w:val="avsnitt-undertittel"/>
      </w:pPr>
      <w:r>
        <w:t>Lønnsforskjeller/inntektsforskjeller mellom kvinner og menn ellers i rapporten</w:t>
      </w:r>
    </w:p>
    <w:p w:rsidR="006362D3" w:rsidRDefault="009A57EC" w:rsidP="00392E9C">
      <w:r>
        <w:t>Lønnsforskjeller og inntektsforskjeller mellom kvinner og menn er også omtalt i forbindelse med lønnsforskjeller i ulike forhandlingsområder (kapittel 1.3.8), lønnsutviklingen etter yrke (kapittel 2.3), lønnsutviklingen for ledere (kapittel 2.6), og lønnsfordeling og andel lavlønte (kapittel 2.7). I kapittel 7 vises fordeling av kapitalinntekter mellom kvinner og menn.</w:t>
      </w:r>
    </w:p>
    <w:p w:rsidR="006362D3" w:rsidRDefault="009A57EC" w:rsidP="00392E9C">
      <w:pPr>
        <w:pStyle w:val="Overskrift2"/>
      </w:pPr>
      <w:r>
        <w:t>Lønn etter yrke</w:t>
      </w:r>
    </w:p>
    <w:p w:rsidR="006362D3" w:rsidRDefault="009A57EC" w:rsidP="00392E9C">
      <w:r>
        <w:t>Yrkeskodene i dette avsnittet er basert på yrkesstandarden STYRK-08. Standarden bygger på de to klassifikasjonsprinsippene kompetansenivå og grad av spesialisering. Hvilken yrkeskode en stilling skal ha, bestemmes av arbeidsoppgavenes krav til kompetanse. Hovedregelen er at ansatte som utfører samme arbeidsoppgaver, skal ha samme yrkeskode.</w:t>
      </w:r>
    </w:p>
    <w:p w:rsidR="002C2D08" w:rsidRDefault="009A57EC" w:rsidP="00392E9C">
      <w:r>
        <w:t>I tabell 2.4 er det tatt utgangspunkt i heltidsansatte etter firesifret yrkeskode. Lærlinger inngår ikke i materialet. For å begrense datamengden er det her kun sett på de yrker hvor det er minst 15 000 heltidsansatte, dvs. 15 000 arbeidsforhold med heltid.</w:t>
      </w:r>
    </w:p>
    <w:p w:rsidR="002C2D08" w:rsidRDefault="002C2D08" w:rsidP="002C2D08">
      <w:pPr>
        <w:pStyle w:val="tabell-tittel"/>
      </w:pPr>
      <w:r>
        <w:t>Gjennomsnittslønn</w:t>
      </w:r>
      <w:r>
        <w:rPr>
          <w:rStyle w:val="skrift-hevet"/>
          <w:sz w:val="21"/>
          <w:szCs w:val="21"/>
        </w:rPr>
        <w:t>1</w:t>
      </w:r>
      <w:r>
        <w:t xml:space="preserve"> for heltidsansatte uten lærlinger, etter yrke</w:t>
      </w:r>
      <w:r>
        <w:rPr>
          <w:rStyle w:val="skrift-hevet"/>
          <w:sz w:val="21"/>
          <w:szCs w:val="21"/>
        </w:rPr>
        <w:t>2</w:t>
      </w:r>
    </w:p>
    <w:p w:rsidR="006362D3" w:rsidRDefault="009A57EC" w:rsidP="00392E9C">
      <w:pPr>
        <w:pStyle w:val="Tabellnavn"/>
      </w:pPr>
      <w:r>
        <w:t>07J2xt2</w:t>
      </w:r>
    </w:p>
    <w:tbl>
      <w:tblPr>
        <w:tblStyle w:val="StandardTabell"/>
        <w:tblW w:w="9540" w:type="dxa"/>
        <w:tblLayout w:type="fixed"/>
        <w:tblLook w:val="04A0" w:firstRow="1" w:lastRow="0" w:firstColumn="1" w:lastColumn="0" w:noHBand="0" w:noVBand="1"/>
      </w:tblPr>
      <w:tblGrid>
        <w:gridCol w:w="4240"/>
        <w:gridCol w:w="720"/>
        <w:gridCol w:w="720"/>
        <w:gridCol w:w="960"/>
        <w:gridCol w:w="1000"/>
        <w:gridCol w:w="1060"/>
        <w:gridCol w:w="840"/>
      </w:tblGrid>
      <w:tr w:rsidR="006362D3" w:rsidTr="00861031">
        <w:trPr>
          <w:trHeight w:val="960"/>
        </w:trPr>
        <w:tc>
          <w:tcPr>
            <w:tcW w:w="4240" w:type="dxa"/>
            <w:shd w:val="clear" w:color="auto" w:fill="FFFFFF"/>
          </w:tcPr>
          <w:p w:rsidR="006362D3" w:rsidRDefault="006362D3" w:rsidP="00392E9C"/>
        </w:tc>
        <w:tc>
          <w:tcPr>
            <w:tcW w:w="1440" w:type="dxa"/>
            <w:gridSpan w:val="2"/>
          </w:tcPr>
          <w:p w:rsidR="006362D3" w:rsidRDefault="009A57EC" w:rsidP="00392E9C">
            <w:r>
              <w:t>Lønnsvekst fra september året før, prosent</w:t>
            </w:r>
          </w:p>
        </w:tc>
        <w:tc>
          <w:tcPr>
            <w:tcW w:w="960" w:type="dxa"/>
          </w:tcPr>
          <w:p w:rsidR="006362D3" w:rsidRDefault="009A57EC" w:rsidP="00392E9C">
            <w:r>
              <w:t>Månedslønn*12</w:t>
            </w:r>
          </w:p>
        </w:tc>
        <w:tc>
          <w:tcPr>
            <w:tcW w:w="1000" w:type="dxa"/>
          </w:tcPr>
          <w:p w:rsidR="006362D3" w:rsidRDefault="009A57EC" w:rsidP="00392E9C">
            <w:r>
              <w:t>Antall arbeidsforhold med heltid</w:t>
            </w:r>
          </w:p>
        </w:tc>
        <w:tc>
          <w:tcPr>
            <w:tcW w:w="1060" w:type="dxa"/>
          </w:tcPr>
          <w:p w:rsidR="006362D3" w:rsidRDefault="009A57EC" w:rsidP="00392E9C">
            <w:r>
              <w:t>Kvinners lønn som andel av menns, pst.</w:t>
            </w:r>
          </w:p>
        </w:tc>
        <w:tc>
          <w:tcPr>
            <w:tcW w:w="840" w:type="dxa"/>
          </w:tcPr>
          <w:p w:rsidR="006362D3" w:rsidRDefault="009A57EC" w:rsidP="00392E9C">
            <w:r>
              <w:t>Andel kvinner pst.</w:t>
            </w:r>
          </w:p>
        </w:tc>
      </w:tr>
      <w:tr w:rsidR="006362D3" w:rsidTr="00861031">
        <w:trPr>
          <w:trHeight w:val="300"/>
        </w:trPr>
        <w:tc>
          <w:tcPr>
            <w:tcW w:w="4240" w:type="dxa"/>
          </w:tcPr>
          <w:p w:rsidR="006362D3" w:rsidRDefault="006362D3" w:rsidP="00392E9C"/>
        </w:tc>
        <w:tc>
          <w:tcPr>
            <w:tcW w:w="720" w:type="dxa"/>
          </w:tcPr>
          <w:p w:rsidR="006362D3" w:rsidRDefault="009A57EC" w:rsidP="00392E9C">
            <w:r>
              <w:t>2018</w:t>
            </w:r>
          </w:p>
        </w:tc>
        <w:tc>
          <w:tcPr>
            <w:tcW w:w="720" w:type="dxa"/>
          </w:tcPr>
          <w:p w:rsidR="006362D3" w:rsidRDefault="009A57EC" w:rsidP="00392E9C">
            <w:r>
              <w:t>2019</w:t>
            </w:r>
          </w:p>
        </w:tc>
        <w:tc>
          <w:tcPr>
            <w:tcW w:w="960" w:type="dxa"/>
          </w:tcPr>
          <w:p w:rsidR="006362D3" w:rsidRDefault="009A57EC" w:rsidP="00392E9C">
            <w:r>
              <w:t>2019</w:t>
            </w:r>
          </w:p>
        </w:tc>
        <w:tc>
          <w:tcPr>
            <w:tcW w:w="1000" w:type="dxa"/>
          </w:tcPr>
          <w:p w:rsidR="006362D3" w:rsidRDefault="009A57EC" w:rsidP="00392E9C">
            <w:r>
              <w:t>2019</w:t>
            </w:r>
          </w:p>
        </w:tc>
        <w:tc>
          <w:tcPr>
            <w:tcW w:w="1060" w:type="dxa"/>
          </w:tcPr>
          <w:p w:rsidR="006362D3" w:rsidRDefault="009A57EC" w:rsidP="00392E9C">
            <w:r>
              <w:t>2019</w:t>
            </w:r>
          </w:p>
        </w:tc>
        <w:tc>
          <w:tcPr>
            <w:tcW w:w="840" w:type="dxa"/>
          </w:tcPr>
          <w:p w:rsidR="006362D3" w:rsidRDefault="009A57EC" w:rsidP="00392E9C">
            <w:r>
              <w:t>2019</w:t>
            </w:r>
          </w:p>
        </w:tc>
      </w:tr>
      <w:tr w:rsidR="006362D3" w:rsidTr="00861031">
        <w:trPr>
          <w:trHeight w:val="560"/>
        </w:trPr>
        <w:tc>
          <w:tcPr>
            <w:tcW w:w="4240" w:type="dxa"/>
          </w:tcPr>
          <w:p w:rsidR="006362D3" w:rsidRDefault="009A57EC" w:rsidP="00392E9C">
            <w:r>
              <w:t>Høyere saksbehandlere i offentlig og privat virksomhet</w:t>
            </w:r>
          </w:p>
        </w:tc>
        <w:tc>
          <w:tcPr>
            <w:tcW w:w="720" w:type="dxa"/>
          </w:tcPr>
          <w:p w:rsidR="006362D3" w:rsidRDefault="009A57EC" w:rsidP="00392E9C">
            <w:r>
              <w:t>2,9</w:t>
            </w:r>
          </w:p>
        </w:tc>
        <w:tc>
          <w:tcPr>
            <w:tcW w:w="720" w:type="dxa"/>
          </w:tcPr>
          <w:p w:rsidR="006362D3" w:rsidRDefault="009A57EC" w:rsidP="00392E9C">
            <w:r>
              <w:t>3,7</w:t>
            </w:r>
          </w:p>
        </w:tc>
        <w:tc>
          <w:tcPr>
            <w:tcW w:w="960" w:type="dxa"/>
          </w:tcPr>
          <w:p w:rsidR="006362D3" w:rsidRDefault="009A57EC" w:rsidP="00392E9C">
            <w:r>
              <w:t xml:space="preserve"> 604 920 </w:t>
            </w:r>
          </w:p>
        </w:tc>
        <w:tc>
          <w:tcPr>
            <w:tcW w:w="1000" w:type="dxa"/>
          </w:tcPr>
          <w:p w:rsidR="006362D3" w:rsidRDefault="009A57EC" w:rsidP="00392E9C">
            <w:r>
              <w:t xml:space="preserve"> 63 056 </w:t>
            </w:r>
          </w:p>
        </w:tc>
        <w:tc>
          <w:tcPr>
            <w:tcW w:w="1060" w:type="dxa"/>
          </w:tcPr>
          <w:p w:rsidR="006362D3" w:rsidRDefault="009A57EC" w:rsidP="00392E9C">
            <w:r>
              <w:t>89</w:t>
            </w:r>
          </w:p>
        </w:tc>
        <w:tc>
          <w:tcPr>
            <w:tcW w:w="840" w:type="dxa"/>
          </w:tcPr>
          <w:p w:rsidR="006362D3" w:rsidRDefault="009A57EC" w:rsidP="00392E9C">
            <w:r>
              <w:t>63</w:t>
            </w:r>
          </w:p>
        </w:tc>
      </w:tr>
      <w:tr w:rsidR="006362D3" w:rsidTr="00861031">
        <w:trPr>
          <w:trHeight w:val="320"/>
        </w:trPr>
        <w:tc>
          <w:tcPr>
            <w:tcW w:w="4240" w:type="dxa"/>
          </w:tcPr>
          <w:p w:rsidR="006362D3" w:rsidRDefault="009A57EC" w:rsidP="00392E9C">
            <w:r>
              <w:t>Grunnskolelærere</w:t>
            </w:r>
          </w:p>
        </w:tc>
        <w:tc>
          <w:tcPr>
            <w:tcW w:w="720" w:type="dxa"/>
          </w:tcPr>
          <w:p w:rsidR="006362D3" w:rsidRDefault="009A57EC" w:rsidP="00392E9C">
            <w:r>
              <w:t>2,7</w:t>
            </w:r>
          </w:p>
        </w:tc>
        <w:tc>
          <w:tcPr>
            <w:tcW w:w="720" w:type="dxa"/>
          </w:tcPr>
          <w:p w:rsidR="006362D3" w:rsidRDefault="009A57EC" w:rsidP="00392E9C">
            <w:r>
              <w:t>3,6</w:t>
            </w:r>
          </w:p>
        </w:tc>
        <w:tc>
          <w:tcPr>
            <w:tcW w:w="960" w:type="dxa"/>
          </w:tcPr>
          <w:p w:rsidR="006362D3" w:rsidRDefault="009A57EC" w:rsidP="00392E9C">
            <w:r>
              <w:t xml:space="preserve"> 555 720 </w:t>
            </w:r>
          </w:p>
        </w:tc>
        <w:tc>
          <w:tcPr>
            <w:tcW w:w="1000" w:type="dxa"/>
          </w:tcPr>
          <w:p w:rsidR="006362D3" w:rsidRDefault="009A57EC" w:rsidP="00392E9C">
            <w:r>
              <w:t xml:space="preserve"> 61 254 </w:t>
            </w:r>
          </w:p>
        </w:tc>
        <w:tc>
          <w:tcPr>
            <w:tcW w:w="1060" w:type="dxa"/>
          </w:tcPr>
          <w:p w:rsidR="006362D3" w:rsidRDefault="009A57EC" w:rsidP="00392E9C">
            <w:r>
              <w:t>98</w:t>
            </w:r>
          </w:p>
        </w:tc>
        <w:tc>
          <w:tcPr>
            <w:tcW w:w="840" w:type="dxa"/>
          </w:tcPr>
          <w:p w:rsidR="006362D3" w:rsidRDefault="009A57EC" w:rsidP="00392E9C">
            <w:r>
              <w:t>74</w:t>
            </w:r>
          </w:p>
        </w:tc>
      </w:tr>
      <w:tr w:rsidR="006362D3" w:rsidTr="00861031">
        <w:trPr>
          <w:trHeight w:val="320"/>
        </w:trPr>
        <w:tc>
          <w:tcPr>
            <w:tcW w:w="4240" w:type="dxa"/>
          </w:tcPr>
          <w:p w:rsidR="006362D3" w:rsidRDefault="009A57EC" w:rsidP="00392E9C">
            <w:r>
              <w:t>Butikkmedarbeidere</w:t>
            </w:r>
          </w:p>
        </w:tc>
        <w:tc>
          <w:tcPr>
            <w:tcW w:w="720" w:type="dxa"/>
          </w:tcPr>
          <w:p w:rsidR="006362D3" w:rsidRDefault="009A57EC" w:rsidP="00392E9C">
            <w:r>
              <w:t>3,0</w:t>
            </w:r>
          </w:p>
        </w:tc>
        <w:tc>
          <w:tcPr>
            <w:tcW w:w="720" w:type="dxa"/>
          </w:tcPr>
          <w:p w:rsidR="006362D3" w:rsidRDefault="009A57EC" w:rsidP="00392E9C">
            <w:r>
              <w:t>3,6</w:t>
            </w:r>
          </w:p>
        </w:tc>
        <w:tc>
          <w:tcPr>
            <w:tcW w:w="960" w:type="dxa"/>
          </w:tcPr>
          <w:p w:rsidR="006362D3" w:rsidRDefault="009A57EC" w:rsidP="00392E9C">
            <w:r>
              <w:t xml:space="preserve"> 433 200 </w:t>
            </w:r>
          </w:p>
        </w:tc>
        <w:tc>
          <w:tcPr>
            <w:tcW w:w="1000" w:type="dxa"/>
          </w:tcPr>
          <w:p w:rsidR="006362D3" w:rsidRDefault="009A57EC" w:rsidP="00392E9C">
            <w:r>
              <w:t xml:space="preserve"> 41 983 </w:t>
            </w:r>
          </w:p>
        </w:tc>
        <w:tc>
          <w:tcPr>
            <w:tcW w:w="1060" w:type="dxa"/>
          </w:tcPr>
          <w:p w:rsidR="006362D3" w:rsidRDefault="009A57EC" w:rsidP="00392E9C">
            <w:r>
              <w:t>90</w:t>
            </w:r>
          </w:p>
        </w:tc>
        <w:tc>
          <w:tcPr>
            <w:tcW w:w="840" w:type="dxa"/>
          </w:tcPr>
          <w:p w:rsidR="006362D3" w:rsidRDefault="009A57EC" w:rsidP="00392E9C">
            <w:r>
              <w:t>47</w:t>
            </w:r>
          </w:p>
        </w:tc>
      </w:tr>
      <w:tr w:rsidR="006362D3" w:rsidTr="00861031">
        <w:trPr>
          <w:trHeight w:val="320"/>
        </w:trPr>
        <w:tc>
          <w:tcPr>
            <w:tcW w:w="4240" w:type="dxa"/>
          </w:tcPr>
          <w:p w:rsidR="006362D3" w:rsidRDefault="009A57EC" w:rsidP="00392E9C">
            <w:r>
              <w:lastRenderedPageBreak/>
              <w:t>Selgere (engros)</w:t>
            </w:r>
          </w:p>
        </w:tc>
        <w:tc>
          <w:tcPr>
            <w:tcW w:w="720" w:type="dxa"/>
          </w:tcPr>
          <w:p w:rsidR="006362D3" w:rsidRDefault="009A57EC" w:rsidP="00392E9C">
            <w:r>
              <w:t>2,9</w:t>
            </w:r>
          </w:p>
        </w:tc>
        <w:tc>
          <w:tcPr>
            <w:tcW w:w="720" w:type="dxa"/>
          </w:tcPr>
          <w:p w:rsidR="006362D3" w:rsidRDefault="009A57EC" w:rsidP="00392E9C">
            <w:r>
              <w:t>3,9</w:t>
            </w:r>
          </w:p>
        </w:tc>
        <w:tc>
          <w:tcPr>
            <w:tcW w:w="960" w:type="dxa"/>
          </w:tcPr>
          <w:p w:rsidR="006362D3" w:rsidRDefault="009A57EC" w:rsidP="00392E9C">
            <w:r>
              <w:t xml:space="preserve"> 649 800 </w:t>
            </w:r>
          </w:p>
        </w:tc>
        <w:tc>
          <w:tcPr>
            <w:tcW w:w="1000" w:type="dxa"/>
          </w:tcPr>
          <w:p w:rsidR="006362D3" w:rsidRDefault="009A57EC" w:rsidP="00392E9C">
            <w:r>
              <w:t xml:space="preserve"> 39 517 </w:t>
            </w:r>
          </w:p>
        </w:tc>
        <w:tc>
          <w:tcPr>
            <w:tcW w:w="1060" w:type="dxa"/>
          </w:tcPr>
          <w:p w:rsidR="006362D3" w:rsidRDefault="009A57EC" w:rsidP="00392E9C">
            <w:r>
              <w:t>89</w:t>
            </w:r>
          </w:p>
        </w:tc>
        <w:tc>
          <w:tcPr>
            <w:tcW w:w="840" w:type="dxa"/>
          </w:tcPr>
          <w:p w:rsidR="006362D3" w:rsidRDefault="009A57EC" w:rsidP="00392E9C">
            <w:r>
              <w:t>27</w:t>
            </w:r>
          </w:p>
        </w:tc>
      </w:tr>
      <w:tr w:rsidR="006362D3" w:rsidTr="00861031">
        <w:trPr>
          <w:trHeight w:val="320"/>
        </w:trPr>
        <w:tc>
          <w:tcPr>
            <w:tcW w:w="4240" w:type="dxa"/>
          </w:tcPr>
          <w:p w:rsidR="006362D3" w:rsidRDefault="009A57EC" w:rsidP="00392E9C">
            <w:r>
              <w:t>Kontormedarbeidere</w:t>
            </w:r>
          </w:p>
        </w:tc>
        <w:tc>
          <w:tcPr>
            <w:tcW w:w="720" w:type="dxa"/>
          </w:tcPr>
          <w:p w:rsidR="006362D3" w:rsidRDefault="009A57EC" w:rsidP="00392E9C">
            <w:r>
              <w:t>3,1</w:t>
            </w:r>
          </w:p>
        </w:tc>
        <w:tc>
          <w:tcPr>
            <w:tcW w:w="720" w:type="dxa"/>
          </w:tcPr>
          <w:p w:rsidR="006362D3" w:rsidRDefault="009A57EC" w:rsidP="00392E9C">
            <w:r>
              <w:t>3,4</w:t>
            </w:r>
          </w:p>
        </w:tc>
        <w:tc>
          <w:tcPr>
            <w:tcW w:w="960" w:type="dxa"/>
          </w:tcPr>
          <w:p w:rsidR="006362D3" w:rsidRDefault="009A57EC" w:rsidP="00392E9C">
            <w:r>
              <w:t xml:space="preserve"> 493 560 </w:t>
            </w:r>
          </w:p>
        </w:tc>
        <w:tc>
          <w:tcPr>
            <w:tcW w:w="1000" w:type="dxa"/>
          </w:tcPr>
          <w:p w:rsidR="006362D3" w:rsidRDefault="009A57EC" w:rsidP="00392E9C">
            <w:r>
              <w:t xml:space="preserve"> 39 132 </w:t>
            </w:r>
          </w:p>
        </w:tc>
        <w:tc>
          <w:tcPr>
            <w:tcW w:w="1060" w:type="dxa"/>
          </w:tcPr>
          <w:p w:rsidR="006362D3" w:rsidRDefault="009A57EC" w:rsidP="00392E9C">
            <w:r>
              <w:t>91</w:t>
            </w:r>
          </w:p>
        </w:tc>
        <w:tc>
          <w:tcPr>
            <w:tcW w:w="840" w:type="dxa"/>
          </w:tcPr>
          <w:p w:rsidR="006362D3" w:rsidRDefault="009A57EC" w:rsidP="00392E9C">
            <w:r>
              <w:t>76</w:t>
            </w:r>
          </w:p>
        </w:tc>
      </w:tr>
      <w:tr w:rsidR="006362D3" w:rsidTr="00861031">
        <w:trPr>
          <w:trHeight w:val="320"/>
        </w:trPr>
        <w:tc>
          <w:tcPr>
            <w:tcW w:w="4240" w:type="dxa"/>
          </w:tcPr>
          <w:p w:rsidR="006362D3" w:rsidRDefault="009A57EC" w:rsidP="00392E9C">
            <w:r>
              <w:t>Tømrere og snekkere</w:t>
            </w:r>
          </w:p>
        </w:tc>
        <w:tc>
          <w:tcPr>
            <w:tcW w:w="720" w:type="dxa"/>
          </w:tcPr>
          <w:p w:rsidR="006362D3" w:rsidRDefault="009A57EC" w:rsidP="00392E9C">
            <w:r>
              <w:t>2,8</w:t>
            </w:r>
          </w:p>
        </w:tc>
        <w:tc>
          <w:tcPr>
            <w:tcW w:w="720" w:type="dxa"/>
          </w:tcPr>
          <w:p w:rsidR="006362D3" w:rsidRDefault="009A57EC" w:rsidP="00392E9C">
            <w:r>
              <w:t>3,4</w:t>
            </w:r>
          </w:p>
        </w:tc>
        <w:tc>
          <w:tcPr>
            <w:tcW w:w="960" w:type="dxa"/>
          </w:tcPr>
          <w:p w:rsidR="006362D3" w:rsidRDefault="009A57EC" w:rsidP="00392E9C">
            <w:r>
              <w:t xml:space="preserve"> 460 320 </w:t>
            </w:r>
          </w:p>
        </w:tc>
        <w:tc>
          <w:tcPr>
            <w:tcW w:w="1000" w:type="dxa"/>
          </w:tcPr>
          <w:p w:rsidR="006362D3" w:rsidRDefault="009A57EC" w:rsidP="00392E9C">
            <w:r>
              <w:t xml:space="preserve"> 35 750 </w:t>
            </w:r>
          </w:p>
        </w:tc>
        <w:tc>
          <w:tcPr>
            <w:tcW w:w="1060" w:type="dxa"/>
          </w:tcPr>
          <w:p w:rsidR="006362D3" w:rsidRDefault="009A57EC" w:rsidP="00392E9C">
            <w:r>
              <w:t>95</w:t>
            </w:r>
          </w:p>
        </w:tc>
        <w:tc>
          <w:tcPr>
            <w:tcW w:w="840" w:type="dxa"/>
          </w:tcPr>
          <w:p w:rsidR="006362D3" w:rsidRDefault="009A57EC" w:rsidP="00392E9C">
            <w:r>
              <w:t>1</w:t>
            </w:r>
          </w:p>
        </w:tc>
      </w:tr>
      <w:tr w:rsidR="006362D3" w:rsidTr="00861031">
        <w:trPr>
          <w:trHeight w:val="320"/>
        </w:trPr>
        <w:tc>
          <w:tcPr>
            <w:tcW w:w="4240" w:type="dxa"/>
          </w:tcPr>
          <w:p w:rsidR="006362D3" w:rsidRDefault="009A57EC" w:rsidP="00392E9C">
            <w:r>
              <w:t>Barnehage- og skolefritidsassistenter mv.</w:t>
            </w:r>
          </w:p>
        </w:tc>
        <w:tc>
          <w:tcPr>
            <w:tcW w:w="720" w:type="dxa"/>
          </w:tcPr>
          <w:p w:rsidR="006362D3" w:rsidRDefault="009A57EC" w:rsidP="00392E9C">
            <w:r>
              <w:t>2,0</w:t>
            </w:r>
          </w:p>
        </w:tc>
        <w:tc>
          <w:tcPr>
            <w:tcW w:w="720" w:type="dxa"/>
          </w:tcPr>
          <w:p w:rsidR="006362D3" w:rsidRDefault="009A57EC" w:rsidP="00392E9C">
            <w:r>
              <w:t>4,1</w:t>
            </w:r>
          </w:p>
        </w:tc>
        <w:tc>
          <w:tcPr>
            <w:tcW w:w="960" w:type="dxa"/>
          </w:tcPr>
          <w:p w:rsidR="006362D3" w:rsidRDefault="009A57EC" w:rsidP="00392E9C">
            <w:r>
              <w:t xml:space="preserve"> 403 200 </w:t>
            </w:r>
          </w:p>
        </w:tc>
        <w:tc>
          <w:tcPr>
            <w:tcW w:w="1000" w:type="dxa"/>
          </w:tcPr>
          <w:p w:rsidR="006362D3" w:rsidRDefault="009A57EC" w:rsidP="00392E9C">
            <w:r>
              <w:t xml:space="preserve"> 35 374 </w:t>
            </w:r>
          </w:p>
        </w:tc>
        <w:tc>
          <w:tcPr>
            <w:tcW w:w="1060" w:type="dxa"/>
          </w:tcPr>
          <w:p w:rsidR="006362D3" w:rsidRDefault="009A57EC" w:rsidP="00392E9C">
            <w:r>
              <w:t>99</w:t>
            </w:r>
          </w:p>
        </w:tc>
        <w:tc>
          <w:tcPr>
            <w:tcW w:w="840" w:type="dxa"/>
          </w:tcPr>
          <w:p w:rsidR="006362D3" w:rsidRDefault="009A57EC" w:rsidP="00392E9C">
            <w:r>
              <w:t>84</w:t>
            </w:r>
          </w:p>
        </w:tc>
      </w:tr>
      <w:tr w:rsidR="006362D3" w:rsidTr="00861031">
        <w:trPr>
          <w:trHeight w:val="320"/>
        </w:trPr>
        <w:tc>
          <w:tcPr>
            <w:tcW w:w="4240" w:type="dxa"/>
          </w:tcPr>
          <w:p w:rsidR="006362D3" w:rsidRDefault="009A57EC" w:rsidP="00392E9C">
            <w:r>
              <w:t>Administrerende direktører</w:t>
            </w:r>
          </w:p>
        </w:tc>
        <w:tc>
          <w:tcPr>
            <w:tcW w:w="720" w:type="dxa"/>
          </w:tcPr>
          <w:p w:rsidR="006362D3" w:rsidRDefault="009A57EC" w:rsidP="00392E9C">
            <w:r>
              <w:t>3,2</w:t>
            </w:r>
          </w:p>
        </w:tc>
        <w:tc>
          <w:tcPr>
            <w:tcW w:w="720" w:type="dxa"/>
          </w:tcPr>
          <w:p w:rsidR="006362D3" w:rsidRDefault="009A57EC" w:rsidP="00392E9C">
            <w:r>
              <w:t>2,9</w:t>
            </w:r>
          </w:p>
        </w:tc>
        <w:tc>
          <w:tcPr>
            <w:tcW w:w="960" w:type="dxa"/>
          </w:tcPr>
          <w:p w:rsidR="006362D3" w:rsidRDefault="009A57EC" w:rsidP="00392E9C">
            <w:r>
              <w:t xml:space="preserve"> 975 720 </w:t>
            </w:r>
          </w:p>
        </w:tc>
        <w:tc>
          <w:tcPr>
            <w:tcW w:w="1000" w:type="dxa"/>
          </w:tcPr>
          <w:p w:rsidR="006362D3" w:rsidRDefault="009A57EC" w:rsidP="00392E9C">
            <w:r>
              <w:t xml:space="preserve"> 34 745 </w:t>
            </w:r>
          </w:p>
        </w:tc>
        <w:tc>
          <w:tcPr>
            <w:tcW w:w="1060" w:type="dxa"/>
          </w:tcPr>
          <w:p w:rsidR="006362D3" w:rsidRDefault="009A57EC" w:rsidP="00392E9C">
            <w:r>
              <w:t>83</w:t>
            </w:r>
          </w:p>
        </w:tc>
        <w:tc>
          <w:tcPr>
            <w:tcW w:w="840" w:type="dxa"/>
          </w:tcPr>
          <w:p w:rsidR="006362D3" w:rsidRDefault="009A57EC" w:rsidP="00392E9C">
            <w:r>
              <w:t>21</w:t>
            </w:r>
          </w:p>
        </w:tc>
      </w:tr>
      <w:tr w:rsidR="006362D3" w:rsidTr="00861031">
        <w:trPr>
          <w:trHeight w:val="320"/>
        </w:trPr>
        <w:tc>
          <w:tcPr>
            <w:tcW w:w="4240" w:type="dxa"/>
          </w:tcPr>
          <w:p w:rsidR="006362D3" w:rsidRDefault="009A57EC" w:rsidP="00392E9C">
            <w:r>
              <w:t>Sykepleiere</w:t>
            </w:r>
          </w:p>
        </w:tc>
        <w:tc>
          <w:tcPr>
            <w:tcW w:w="720" w:type="dxa"/>
          </w:tcPr>
          <w:p w:rsidR="006362D3" w:rsidRDefault="009A57EC" w:rsidP="00392E9C">
            <w:r>
              <w:t>4,1</w:t>
            </w:r>
          </w:p>
        </w:tc>
        <w:tc>
          <w:tcPr>
            <w:tcW w:w="720" w:type="dxa"/>
          </w:tcPr>
          <w:p w:rsidR="006362D3" w:rsidRDefault="009A57EC" w:rsidP="00392E9C">
            <w:r>
              <w:t>4,2</w:t>
            </w:r>
          </w:p>
        </w:tc>
        <w:tc>
          <w:tcPr>
            <w:tcW w:w="960" w:type="dxa"/>
          </w:tcPr>
          <w:p w:rsidR="006362D3" w:rsidRDefault="009A57EC" w:rsidP="00392E9C">
            <w:r>
              <w:t xml:space="preserve"> 544 440 </w:t>
            </w:r>
          </w:p>
        </w:tc>
        <w:tc>
          <w:tcPr>
            <w:tcW w:w="1000" w:type="dxa"/>
          </w:tcPr>
          <w:p w:rsidR="006362D3" w:rsidRDefault="009A57EC" w:rsidP="00392E9C">
            <w:r>
              <w:t xml:space="preserve"> 29 434 </w:t>
            </w:r>
          </w:p>
        </w:tc>
        <w:tc>
          <w:tcPr>
            <w:tcW w:w="1060" w:type="dxa"/>
          </w:tcPr>
          <w:p w:rsidR="006362D3" w:rsidRDefault="009A57EC" w:rsidP="00392E9C">
            <w:r>
              <w:t>94</w:t>
            </w:r>
          </w:p>
        </w:tc>
        <w:tc>
          <w:tcPr>
            <w:tcW w:w="840" w:type="dxa"/>
          </w:tcPr>
          <w:p w:rsidR="006362D3" w:rsidRDefault="009A57EC" w:rsidP="00392E9C">
            <w:r>
              <w:t>89</w:t>
            </w:r>
          </w:p>
        </w:tc>
      </w:tr>
      <w:tr w:rsidR="006362D3" w:rsidTr="00861031">
        <w:trPr>
          <w:trHeight w:val="320"/>
        </w:trPr>
        <w:tc>
          <w:tcPr>
            <w:tcW w:w="4240" w:type="dxa"/>
          </w:tcPr>
          <w:p w:rsidR="006362D3" w:rsidRDefault="009A57EC" w:rsidP="00392E9C">
            <w:r>
              <w:t>Førskolelærere</w:t>
            </w:r>
          </w:p>
        </w:tc>
        <w:tc>
          <w:tcPr>
            <w:tcW w:w="720" w:type="dxa"/>
          </w:tcPr>
          <w:p w:rsidR="006362D3" w:rsidRDefault="009A57EC" w:rsidP="00392E9C">
            <w:r>
              <w:t>1,9</w:t>
            </w:r>
          </w:p>
        </w:tc>
        <w:tc>
          <w:tcPr>
            <w:tcW w:w="720" w:type="dxa"/>
          </w:tcPr>
          <w:p w:rsidR="006362D3" w:rsidRDefault="009A57EC" w:rsidP="00392E9C">
            <w:r>
              <w:t>4,7</w:t>
            </w:r>
          </w:p>
        </w:tc>
        <w:tc>
          <w:tcPr>
            <w:tcW w:w="960" w:type="dxa"/>
          </w:tcPr>
          <w:p w:rsidR="006362D3" w:rsidRDefault="009A57EC" w:rsidP="00392E9C">
            <w:r>
              <w:t xml:space="preserve"> 492 600 </w:t>
            </w:r>
          </w:p>
        </w:tc>
        <w:tc>
          <w:tcPr>
            <w:tcW w:w="1000" w:type="dxa"/>
          </w:tcPr>
          <w:p w:rsidR="006362D3" w:rsidRDefault="009A57EC" w:rsidP="00392E9C">
            <w:r>
              <w:t xml:space="preserve"> 28 018 </w:t>
            </w:r>
          </w:p>
        </w:tc>
        <w:tc>
          <w:tcPr>
            <w:tcW w:w="1060" w:type="dxa"/>
          </w:tcPr>
          <w:p w:rsidR="006362D3" w:rsidRDefault="009A57EC" w:rsidP="00392E9C">
            <w:r>
              <w:t>102</w:t>
            </w:r>
          </w:p>
        </w:tc>
        <w:tc>
          <w:tcPr>
            <w:tcW w:w="840" w:type="dxa"/>
          </w:tcPr>
          <w:p w:rsidR="006362D3" w:rsidRDefault="009A57EC" w:rsidP="00392E9C">
            <w:r>
              <w:t>90</w:t>
            </w:r>
          </w:p>
        </w:tc>
      </w:tr>
      <w:tr w:rsidR="006362D3" w:rsidTr="00861031">
        <w:trPr>
          <w:trHeight w:val="320"/>
        </w:trPr>
        <w:tc>
          <w:tcPr>
            <w:tcW w:w="4240" w:type="dxa"/>
          </w:tcPr>
          <w:p w:rsidR="006362D3" w:rsidRDefault="009A57EC" w:rsidP="00392E9C">
            <w:r>
              <w:t>Varehandelssjefer</w:t>
            </w:r>
          </w:p>
        </w:tc>
        <w:tc>
          <w:tcPr>
            <w:tcW w:w="720" w:type="dxa"/>
          </w:tcPr>
          <w:p w:rsidR="006362D3" w:rsidRDefault="009A57EC" w:rsidP="00392E9C">
            <w:r>
              <w:t>2,6</w:t>
            </w:r>
          </w:p>
        </w:tc>
        <w:tc>
          <w:tcPr>
            <w:tcW w:w="720" w:type="dxa"/>
          </w:tcPr>
          <w:p w:rsidR="006362D3" w:rsidRDefault="009A57EC" w:rsidP="00392E9C">
            <w:r>
              <w:t>2,8</w:t>
            </w:r>
          </w:p>
        </w:tc>
        <w:tc>
          <w:tcPr>
            <w:tcW w:w="960" w:type="dxa"/>
          </w:tcPr>
          <w:p w:rsidR="006362D3" w:rsidRDefault="009A57EC" w:rsidP="00392E9C">
            <w:r>
              <w:t xml:space="preserve"> 596 880 </w:t>
            </w:r>
          </w:p>
        </w:tc>
        <w:tc>
          <w:tcPr>
            <w:tcW w:w="1000" w:type="dxa"/>
          </w:tcPr>
          <w:p w:rsidR="006362D3" w:rsidRDefault="009A57EC" w:rsidP="00392E9C">
            <w:r>
              <w:t xml:space="preserve"> 27 013 </w:t>
            </w:r>
          </w:p>
        </w:tc>
        <w:tc>
          <w:tcPr>
            <w:tcW w:w="1060" w:type="dxa"/>
          </w:tcPr>
          <w:p w:rsidR="006362D3" w:rsidRDefault="009A57EC" w:rsidP="00392E9C">
            <w:r>
              <w:t>77</w:t>
            </w:r>
          </w:p>
        </w:tc>
        <w:tc>
          <w:tcPr>
            <w:tcW w:w="840" w:type="dxa"/>
          </w:tcPr>
          <w:p w:rsidR="006362D3" w:rsidRDefault="009A57EC" w:rsidP="00392E9C">
            <w:r>
              <w:t>45</w:t>
            </w:r>
          </w:p>
        </w:tc>
      </w:tr>
      <w:tr w:rsidR="006362D3" w:rsidTr="00861031">
        <w:trPr>
          <w:trHeight w:val="320"/>
        </w:trPr>
        <w:tc>
          <w:tcPr>
            <w:tcW w:w="4240" w:type="dxa"/>
          </w:tcPr>
          <w:p w:rsidR="006362D3" w:rsidRDefault="009A57EC" w:rsidP="00392E9C">
            <w:r>
              <w:t>Lagermedarbeidere og materialforvaltere</w:t>
            </w:r>
          </w:p>
        </w:tc>
        <w:tc>
          <w:tcPr>
            <w:tcW w:w="720" w:type="dxa"/>
          </w:tcPr>
          <w:p w:rsidR="006362D3" w:rsidRDefault="009A57EC" w:rsidP="00392E9C">
            <w:r>
              <w:t>3,1</w:t>
            </w:r>
          </w:p>
        </w:tc>
        <w:tc>
          <w:tcPr>
            <w:tcW w:w="720" w:type="dxa"/>
          </w:tcPr>
          <w:p w:rsidR="006362D3" w:rsidRDefault="009A57EC" w:rsidP="00392E9C">
            <w:r>
              <w:t>3,2</w:t>
            </w:r>
          </w:p>
        </w:tc>
        <w:tc>
          <w:tcPr>
            <w:tcW w:w="960" w:type="dxa"/>
          </w:tcPr>
          <w:p w:rsidR="006362D3" w:rsidRDefault="009A57EC" w:rsidP="00392E9C">
            <w:r>
              <w:t xml:space="preserve"> 478 320 </w:t>
            </w:r>
          </w:p>
        </w:tc>
        <w:tc>
          <w:tcPr>
            <w:tcW w:w="1000" w:type="dxa"/>
          </w:tcPr>
          <w:p w:rsidR="006362D3" w:rsidRDefault="009A57EC" w:rsidP="00392E9C">
            <w:r>
              <w:t xml:space="preserve"> 25 427 </w:t>
            </w:r>
          </w:p>
        </w:tc>
        <w:tc>
          <w:tcPr>
            <w:tcW w:w="1060" w:type="dxa"/>
          </w:tcPr>
          <w:p w:rsidR="006362D3" w:rsidRDefault="009A57EC" w:rsidP="00392E9C">
            <w:r>
              <w:t>96</w:t>
            </w:r>
          </w:p>
        </w:tc>
        <w:tc>
          <w:tcPr>
            <w:tcW w:w="840" w:type="dxa"/>
          </w:tcPr>
          <w:p w:rsidR="006362D3" w:rsidRDefault="009A57EC" w:rsidP="00392E9C">
            <w:r>
              <w:t>14</w:t>
            </w:r>
          </w:p>
        </w:tc>
      </w:tr>
      <w:tr w:rsidR="006362D3" w:rsidTr="00861031">
        <w:trPr>
          <w:trHeight w:val="320"/>
        </w:trPr>
        <w:tc>
          <w:tcPr>
            <w:tcW w:w="4240" w:type="dxa"/>
          </w:tcPr>
          <w:p w:rsidR="006362D3" w:rsidRDefault="009A57EC" w:rsidP="00392E9C">
            <w:r>
              <w:t>Helsefagarbeidere</w:t>
            </w:r>
          </w:p>
        </w:tc>
        <w:tc>
          <w:tcPr>
            <w:tcW w:w="720" w:type="dxa"/>
          </w:tcPr>
          <w:p w:rsidR="006362D3" w:rsidRDefault="009A57EC" w:rsidP="00392E9C">
            <w:r>
              <w:t>2,2</w:t>
            </w:r>
          </w:p>
        </w:tc>
        <w:tc>
          <w:tcPr>
            <w:tcW w:w="720" w:type="dxa"/>
          </w:tcPr>
          <w:p w:rsidR="006362D3" w:rsidRDefault="009A57EC" w:rsidP="00392E9C">
            <w:r>
              <w:t>4,0</w:t>
            </w:r>
          </w:p>
        </w:tc>
        <w:tc>
          <w:tcPr>
            <w:tcW w:w="960" w:type="dxa"/>
          </w:tcPr>
          <w:p w:rsidR="006362D3" w:rsidRDefault="009A57EC" w:rsidP="00392E9C">
            <w:r>
              <w:t xml:space="preserve"> 479 880 </w:t>
            </w:r>
          </w:p>
        </w:tc>
        <w:tc>
          <w:tcPr>
            <w:tcW w:w="1000" w:type="dxa"/>
          </w:tcPr>
          <w:p w:rsidR="006362D3" w:rsidRDefault="009A57EC" w:rsidP="00392E9C">
            <w:r>
              <w:t xml:space="preserve"> 25 248 </w:t>
            </w:r>
          </w:p>
        </w:tc>
        <w:tc>
          <w:tcPr>
            <w:tcW w:w="1060" w:type="dxa"/>
          </w:tcPr>
          <w:p w:rsidR="006362D3" w:rsidRDefault="009A57EC" w:rsidP="00392E9C">
            <w:r>
              <w:t>99</w:t>
            </w:r>
          </w:p>
        </w:tc>
        <w:tc>
          <w:tcPr>
            <w:tcW w:w="840" w:type="dxa"/>
          </w:tcPr>
          <w:p w:rsidR="006362D3" w:rsidRDefault="009A57EC" w:rsidP="00392E9C">
            <w:r>
              <w:t>80</w:t>
            </w:r>
          </w:p>
        </w:tc>
      </w:tr>
      <w:tr w:rsidR="006362D3" w:rsidTr="00861031">
        <w:trPr>
          <w:trHeight w:val="320"/>
        </w:trPr>
        <w:tc>
          <w:tcPr>
            <w:tcW w:w="4240" w:type="dxa"/>
          </w:tcPr>
          <w:p w:rsidR="006362D3" w:rsidRDefault="009A57EC" w:rsidP="00392E9C">
            <w:r>
              <w:t>Andre administrative ledere</w:t>
            </w:r>
          </w:p>
        </w:tc>
        <w:tc>
          <w:tcPr>
            <w:tcW w:w="720" w:type="dxa"/>
          </w:tcPr>
          <w:p w:rsidR="006362D3" w:rsidRDefault="009A57EC" w:rsidP="00392E9C">
            <w:r>
              <w:t>2,5</w:t>
            </w:r>
          </w:p>
        </w:tc>
        <w:tc>
          <w:tcPr>
            <w:tcW w:w="720" w:type="dxa"/>
          </w:tcPr>
          <w:p w:rsidR="006362D3" w:rsidRDefault="009A57EC" w:rsidP="00392E9C">
            <w:r>
              <w:t>3,6</w:t>
            </w:r>
          </w:p>
        </w:tc>
        <w:tc>
          <w:tcPr>
            <w:tcW w:w="960" w:type="dxa"/>
          </w:tcPr>
          <w:p w:rsidR="006362D3" w:rsidRDefault="009A57EC" w:rsidP="00392E9C">
            <w:r>
              <w:t xml:space="preserve"> 825 840 </w:t>
            </w:r>
          </w:p>
        </w:tc>
        <w:tc>
          <w:tcPr>
            <w:tcW w:w="1000" w:type="dxa"/>
          </w:tcPr>
          <w:p w:rsidR="006362D3" w:rsidRDefault="009A57EC" w:rsidP="00392E9C">
            <w:r>
              <w:t xml:space="preserve"> 23 515 </w:t>
            </w:r>
          </w:p>
        </w:tc>
        <w:tc>
          <w:tcPr>
            <w:tcW w:w="1060" w:type="dxa"/>
          </w:tcPr>
          <w:p w:rsidR="006362D3" w:rsidRDefault="009A57EC" w:rsidP="00392E9C">
            <w:r>
              <w:t>84</w:t>
            </w:r>
          </w:p>
        </w:tc>
        <w:tc>
          <w:tcPr>
            <w:tcW w:w="840" w:type="dxa"/>
          </w:tcPr>
          <w:p w:rsidR="006362D3" w:rsidRDefault="009A57EC" w:rsidP="00392E9C">
            <w:r>
              <w:t>48</w:t>
            </w:r>
          </w:p>
        </w:tc>
      </w:tr>
      <w:tr w:rsidR="006362D3" w:rsidTr="00861031">
        <w:trPr>
          <w:trHeight w:val="320"/>
        </w:trPr>
        <w:tc>
          <w:tcPr>
            <w:tcW w:w="4240" w:type="dxa"/>
          </w:tcPr>
          <w:p w:rsidR="006362D3" w:rsidRDefault="009A57EC" w:rsidP="00392E9C">
            <w:r>
              <w:t>Universitets- og høyskolelektorer/-lærere</w:t>
            </w:r>
          </w:p>
        </w:tc>
        <w:tc>
          <w:tcPr>
            <w:tcW w:w="720" w:type="dxa"/>
          </w:tcPr>
          <w:p w:rsidR="006362D3" w:rsidRDefault="009A57EC" w:rsidP="00392E9C">
            <w:r>
              <w:t>2,1</w:t>
            </w:r>
          </w:p>
        </w:tc>
        <w:tc>
          <w:tcPr>
            <w:tcW w:w="720" w:type="dxa"/>
          </w:tcPr>
          <w:p w:rsidR="006362D3" w:rsidRDefault="009A57EC" w:rsidP="00392E9C">
            <w:r>
              <w:t>3,5</w:t>
            </w:r>
          </w:p>
        </w:tc>
        <w:tc>
          <w:tcPr>
            <w:tcW w:w="960" w:type="dxa"/>
          </w:tcPr>
          <w:p w:rsidR="006362D3" w:rsidRDefault="009A57EC" w:rsidP="00392E9C">
            <w:r>
              <w:t xml:space="preserve"> 625 920 </w:t>
            </w:r>
          </w:p>
        </w:tc>
        <w:tc>
          <w:tcPr>
            <w:tcW w:w="1000" w:type="dxa"/>
          </w:tcPr>
          <w:p w:rsidR="006362D3" w:rsidRDefault="009A57EC" w:rsidP="00392E9C">
            <w:r>
              <w:t xml:space="preserve"> 23 177 </w:t>
            </w:r>
          </w:p>
        </w:tc>
        <w:tc>
          <w:tcPr>
            <w:tcW w:w="1060" w:type="dxa"/>
          </w:tcPr>
          <w:p w:rsidR="006362D3" w:rsidRDefault="009A57EC" w:rsidP="00392E9C">
            <w:r>
              <w:t>93</w:t>
            </w:r>
          </w:p>
        </w:tc>
        <w:tc>
          <w:tcPr>
            <w:tcW w:w="840" w:type="dxa"/>
          </w:tcPr>
          <w:p w:rsidR="006362D3" w:rsidRDefault="009A57EC" w:rsidP="00392E9C">
            <w:r>
              <w:t>50</w:t>
            </w:r>
          </w:p>
        </w:tc>
      </w:tr>
      <w:tr w:rsidR="006362D3" w:rsidTr="00861031">
        <w:trPr>
          <w:trHeight w:val="320"/>
        </w:trPr>
        <w:tc>
          <w:tcPr>
            <w:tcW w:w="4240" w:type="dxa"/>
          </w:tcPr>
          <w:p w:rsidR="006362D3" w:rsidRDefault="009A57EC" w:rsidP="00392E9C">
            <w:r>
              <w:t>Renholdere i virksomheter</w:t>
            </w:r>
          </w:p>
        </w:tc>
        <w:tc>
          <w:tcPr>
            <w:tcW w:w="720" w:type="dxa"/>
          </w:tcPr>
          <w:p w:rsidR="006362D3" w:rsidRDefault="009A57EC" w:rsidP="00392E9C">
            <w:r>
              <w:t>2,7</w:t>
            </w:r>
          </w:p>
        </w:tc>
        <w:tc>
          <w:tcPr>
            <w:tcW w:w="720" w:type="dxa"/>
          </w:tcPr>
          <w:p w:rsidR="006362D3" w:rsidRDefault="009A57EC" w:rsidP="00392E9C">
            <w:r>
              <w:t>3,3</w:t>
            </w:r>
          </w:p>
        </w:tc>
        <w:tc>
          <w:tcPr>
            <w:tcW w:w="960" w:type="dxa"/>
          </w:tcPr>
          <w:p w:rsidR="006362D3" w:rsidRDefault="009A57EC" w:rsidP="00392E9C">
            <w:r>
              <w:t xml:space="preserve"> 412 560 </w:t>
            </w:r>
          </w:p>
        </w:tc>
        <w:tc>
          <w:tcPr>
            <w:tcW w:w="1000" w:type="dxa"/>
          </w:tcPr>
          <w:p w:rsidR="006362D3" w:rsidRDefault="009A57EC" w:rsidP="00392E9C">
            <w:r>
              <w:t xml:space="preserve"> 22 910 </w:t>
            </w:r>
          </w:p>
        </w:tc>
        <w:tc>
          <w:tcPr>
            <w:tcW w:w="1060" w:type="dxa"/>
          </w:tcPr>
          <w:p w:rsidR="006362D3" w:rsidRDefault="009A57EC" w:rsidP="00392E9C">
            <w:r>
              <w:t>99</w:t>
            </w:r>
          </w:p>
        </w:tc>
        <w:tc>
          <w:tcPr>
            <w:tcW w:w="840" w:type="dxa"/>
          </w:tcPr>
          <w:p w:rsidR="006362D3" w:rsidRDefault="009A57EC" w:rsidP="00392E9C">
            <w:r>
              <w:t>73</w:t>
            </w:r>
          </w:p>
        </w:tc>
      </w:tr>
      <w:tr w:rsidR="006362D3" w:rsidTr="00861031">
        <w:trPr>
          <w:trHeight w:val="320"/>
        </w:trPr>
        <w:tc>
          <w:tcPr>
            <w:tcW w:w="4240" w:type="dxa"/>
          </w:tcPr>
          <w:p w:rsidR="006362D3" w:rsidRDefault="009A57EC" w:rsidP="00392E9C">
            <w:r>
              <w:t>Andre ingeniører</w:t>
            </w:r>
          </w:p>
        </w:tc>
        <w:tc>
          <w:tcPr>
            <w:tcW w:w="720" w:type="dxa"/>
          </w:tcPr>
          <w:p w:rsidR="006362D3" w:rsidRDefault="009A57EC" w:rsidP="00392E9C">
            <w:r>
              <w:t>2,8</w:t>
            </w:r>
          </w:p>
        </w:tc>
        <w:tc>
          <w:tcPr>
            <w:tcW w:w="720" w:type="dxa"/>
          </w:tcPr>
          <w:p w:rsidR="006362D3" w:rsidRDefault="009A57EC" w:rsidP="00392E9C">
            <w:r>
              <w:t>3,2</w:t>
            </w:r>
          </w:p>
        </w:tc>
        <w:tc>
          <w:tcPr>
            <w:tcW w:w="960" w:type="dxa"/>
          </w:tcPr>
          <w:p w:rsidR="006362D3" w:rsidRDefault="009A57EC" w:rsidP="00392E9C">
            <w:r>
              <w:t xml:space="preserve"> 681 240 </w:t>
            </w:r>
          </w:p>
        </w:tc>
        <w:tc>
          <w:tcPr>
            <w:tcW w:w="1000" w:type="dxa"/>
          </w:tcPr>
          <w:p w:rsidR="006362D3" w:rsidRDefault="009A57EC" w:rsidP="00392E9C">
            <w:r>
              <w:t xml:space="preserve"> 22 805 </w:t>
            </w:r>
          </w:p>
        </w:tc>
        <w:tc>
          <w:tcPr>
            <w:tcW w:w="1060" w:type="dxa"/>
          </w:tcPr>
          <w:p w:rsidR="006362D3" w:rsidRDefault="009A57EC" w:rsidP="00392E9C">
            <w:r>
              <w:t>95</w:t>
            </w:r>
          </w:p>
        </w:tc>
        <w:tc>
          <w:tcPr>
            <w:tcW w:w="840" w:type="dxa"/>
          </w:tcPr>
          <w:p w:rsidR="006362D3" w:rsidRDefault="009A57EC" w:rsidP="00392E9C">
            <w:r>
              <w:t>18</w:t>
            </w:r>
          </w:p>
        </w:tc>
      </w:tr>
      <w:tr w:rsidR="006362D3" w:rsidTr="00861031">
        <w:trPr>
          <w:trHeight w:val="320"/>
        </w:trPr>
        <w:tc>
          <w:tcPr>
            <w:tcW w:w="4240" w:type="dxa"/>
          </w:tcPr>
          <w:p w:rsidR="006362D3" w:rsidRDefault="009A57EC" w:rsidP="00392E9C">
            <w:r>
              <w:t>Systemanalytikere/-arkitekter</w:t>
            </w:r>
          </w:p>
        </w:tc>
        <w:tc>
          <w:tcPr>
            <w:tcW w:w="720" w:type="dxa"/>
          </w:tcPr>
          <w:p w:rsidR="006362D3" w:rsidRDefault="009A57EC" w:rsidP="00392E9C">
            <w:r>
              <w:t>2,7</w:t>
            </w:r>
          </w:p>
        </w:tc>
        <w:tc>
          <w:tcPr>
            <w:tcW w:w="720" w:type="dxa"/>
          </w:tcPr>
          <w:p w:rsidR="006362D3" w:rsidRDefault="009A57EC" w:rsidP="00392E9C">
            <w:r>
              <w:t>3,7</w:t>
            </w:r>
          </w:p>
        </w:tc>
        <w:tc>
          <w:tcPr>
            <w:tcW w:w="960" w:type="dxa"/>
          </w:tcPr>
          <w:p w:rsidR="006362D3" w:rsidRDefault="009A57EC" w:rsidP="00392E9C">
            <w:r>
              <w:t xml:space="preserve"> 762 360 </w:t>
            </w:r>
          </w:p>
        </w:tc>
        <w:tc>
          <w:tcPr>
            <w:tcW w:w="1000" w:type="dxa"/>
          </w:tcPr>
          <w:p w:rsidR="006362D3" w:rsidRDefault="009A57EC" w:rsidP="00392E9C">
            <w:r>
              <w:t xml:space="preserve"> 22 497 </w:t>
            </w:r>
          </w:p>
        </w:tc>
        <w:tc>
          <w:tcPr>
            <w:tcW w:w="1060" w:type="dxa"/>
          </w:tcPr>
          <w:p w:rsidR="006362D3" w:rsidRDefault="009A57EC" w:rsidP="00392E9C">
            <w:r>
              <w:t>92</w:t>
            </w:r>
          </w:p>
        </w:tc>
        <w:tc>
          <w:tcPr>
            <w:tcW w:w="840" w:type="dxa"/>
          </w:tcPr>
          <w:p w:rsidR="006362D3" w:rsidRDefault="009A57EC" w:rsidP="00392E9C">
            <w:r>
              <w:t>23</w:t>
            </w:r>
          </w:p>
        </w:tc>
      </w:tr>
      <w:tr w:rsidR="006362D3" w:rsidTr="00861031">
        <w:trPr>
          <w:trHeight w:val="320"/>
        </w:trPr>
        <w:tc>
          <w:tcPr>
            <w:tcW w:w="4240" w:type="dxa"/>
          </w:tcPr>
          <w:p w:rsidR="006362D3" w:rsidRDefault="009A57EC" w:rsidP="00392E9C">
            <w:r>
              <w:t>Elektrikere</w:t>
            </w:r>
          </w:p>
        </w:tc>
        <w:tc>
          <w:tcPr>
            <w:tcW w:w="720" w:type="dxa"/>
          </w:tcPr>
          <w:p w:rsidR="006362D3" w:rsidRDefault="009A57EC" w:rsidP="00392E9C">
            <w:r>
              <w:t>2,4</w:t>
            </w:r>
          </w:p>
        </w:tc>
        <w:tc>
          <w:tcPr>
            <w:tcW w:w="720" w:type="dxa"/>
          </w:tcPr>
          <w:p w:rsidR="006362D3" w:rsidRDefault="009A57EC" w:rsidP="00392E9C">
            <w:r>
              <w:t>3,2</w:t>
            </w:r>
          </w:p>
        </w:tc>
        <w:tc>
          <w:tcPr>
            <w:tcW w:w="960" w:type="dxa"/>
          </w:tcPr>
          <w:p w:rsidR="006362D3" w:rsidRDefault="009A57EC" w:rsidP="00392E9C">
            <w:r>
              <w:t xml:space="preserve"> 552 000 </w:t>
            </w:r>
          </w:p>
        </w:tc>
        <w:tc>
          <w:tcPr>
            <w:tcW w:w="1000" w:type="dxa"/>
          </w:tcPr>
          <w:p w:rsidR="006362D3" w:rsidRDefault="009A57EC" w:rsidP="00392E9C">
            <w:r>
              <w:t xml:space="preserve"> 21 955 </w:t>
            </w:r>
          </w:p>
        </w:tc>
        <w:tc>
          <w:tcPr>
            <w:tcW w:w="1060" w:type="dxa"/>
          </w:tcPr>
          <w:p w:rsidR="006362D3" w:rsidRDefault="009A57EC" w:rsidP="00392E9C">
            <w:r>
              <w:t>89</w:t>
            </w:r>
          </w:p>
        </w:tc>
        <w:tc>
          <w:tcPr>
            <w:tcW w:w="840" w:type="dxa"/>
          </w:tcPr>
          <w:p w:rsidR="006362D3" w:rsidRDefault="009A57EC" w:rsidP="00392E9C">
            <w:r>
              <w:t>2</w:t>
            </w:r>
          </w:p>
        </w:tc>
      </w:tr>
      <w:tr w:rsidR="006362D3" w:rsidTr="00861031">
        <w:trPr>
          <w:trHeight w:val="320"/>
        </w:trPr>
        <w:tc>
          <w:tcPr>
            <w:tcW w:w="4240" w:type="dxa"/>
          </w:tcPr>
          <w:p w:rsidR="006362D3" w:rsidRDefault="009A57EC" w:rsidP="00392E9C">
            <w:r>
              <w:t>Sivilingeniører (bygg og anlegg)</w:t>
            </w:r>
          </w:p>
        </w:tc>
        <w:tc>
          <w:tcPr>
            <w:tcW w:w="720" w:type="dxa"/>
          </w:tcPr>
          <w:p w:rsidR="006362D3" w:rsidRDefault="009A57EC" w:rsidP="00392E9C">
            <w:r>
              <w:t>2,0</w:t>
            </w:r>
          </w:p>
        </w:tc>
        <w:tc>
          <w:tcPr>
            <w:tcW w:w="720" w:type="dxa"/>
          </w:tcPr>
          <w:p w:rsidR="006362D3" w:rsidRDefault="009A57EC" w:rsidP="00392E9C">
            <w:r>
              <w:t>2,7</w:t>
            </w:r>
          </w:p>
        </w:tc>
        <w:tc>
          <w:tcPr>
            <w:tcW w:w="960" w:type="dxa"/>
          </w:tcPr>
          <w:p w:rsidR="006362D3" w:rsidRDefault="009A57EC" w:rsidP="00392E9C">
            <w:r>
              <w:t xml:space="preserve"> 772 320 </w:t>
            </w:r>
          </w:p>
        </w:tc>
        <w:tc>
          <w:tcPr>
            <w:tcW w:w="1000" w:type="dxa"/>
          </w:tcPr>
          <w:p w:rsidR="006362D3" w:rsidRDefault="009A57EC" w:rsidP="00392E9C">
            <w:r>
              <w:t xml:space="preserve"> 21 655 </w:t>
            </w:r>
          </w:p>
        </w:tc>
        <w:tc>
          <w:tcPr>
            <w:tcW w:w="1060" w:type="dxa"/>
          </w:tcPr>
          <w:p w:rsidR="006362D3" w:rsidRDefault="009A57EC" w:rsidP="00392E9C">
            <w:r>
              <w:t>90</w:t>
            </w:r>
          </w:p>
        </w:tc>
        <w:tc>
          <w:tcPr>
            <w:tcW w:w="840" w:type="dxa"/>
          </w:tcPr>
          <w:p w:rsidR="006362D3" w:rsidRDefault="009A57EC" w:rsidP="00392E9C">
            <w:r>
              <w:t>18</w:t>
            </w:r>
          </w:p>
        </w:tc>
      </w:tr>
      <w:tr w:rsidR="006362D3" w:rsidTr="00861031">
        <w:trPr>
          <w:trHeight w:val="320"/>
        </w:trPr>
        <w:tc>
          <w:tcPr>
            <w:tcW w:w="4240" w:type="dxa"/>
          </w:tcPr>
          <w:p w:rsidR="006362D3" w:rsidRDefault="009A57EC" w:rsidP="00392E9C">
            <w:r>
              <w:t>Lastebil- og trailersjåfører</w:t>
            </w:r>
          </w:p>
        </w:tc>
        <w:tc>
          <w:tcPr>
            <w:tcW w:w="720" w:type="dxa"/>
          </w:tcPr>
          <w:p w:rsidR="006362D3" w:rsidRDefault="009A57EC" w:rsidP="00392E9C">
            <w:r>
              <w:t>2,5</w:t>
            </w:r>
          </w:p>
        </w:tc>
        <w:tc>
          <w:tcPr>
            <w:tcW w:w="720" w:type="dxa"/>
          </w:tcPr>
          <w:p w:rsidR="006362D3" w:rsidRDefault="009A57EC" w:rsidP="00392E9C">
            <w:r>
              <w:t>3,0</w:t>
            </w:r>
          </w:p>
        </w:tc>
        <w:tc>
          <w:tcPr>
            <w:tcW w:w="960" w:type="dxa"/>
          </w:tcPr>
          <w:p w:rsidR="006362D3" w:rsidRDefault="009A57EC" w:rsidP="00392E9C">
            <w:r>
              <w:t xml:space="preserve"> 453 000 </w:t>
            </w:r>
          </w:p>
        </w:tc>
        <w:tc>
          <w:tcPr>
            <w:tcW w:w="1000" w:type="dxa"/>
          </w:tcPr>
          <w:p w:rsidR="006362D3" w:rsidRDefault="009A57EC" w:rsidP="00392E9C">
            <w:r>
              <w:t xml:space="preserve"> 20 684 </w:t>
            </w:r>
          </w:p>
        </w:tc>
        <w:tc>
          <w:tcPr>
            <w:tcW w:w="1060" w:type="dxa"/>
          </w:tcPr>
          <w:p w:rsidR="006362D3" w:rsidRDefault="009A57EC" w:rsidP="00392E9C">
            <w:r>
              <w:t>95</w:t>
            </w:r>
          </w:p>
        </w:tc>
        <w:tc>
          <w:tcPr>
            <w:tcW w:w="840" w:type="dxa"/>
          </w:tcPr>
          <w:p w:rsidR="006362D3" w:rsidRDefault="009A57EC" w:rsidP="00392E9C">
            <w:r>
              <w:t>2</w:t>
            </w:r>
          </w:p>
        </w:tc>
      </w:tr>
      <w:tr w:rsidR="006362D3" w:rsidTr="00861031">
        <w:trPr>
          <w:trHeight w:val="320"/>
        </w:trPr>
        <w:tc>
          <w:tcPr>
            <w:tcW w:w="4240" w:type="dxa"/>
          </w:tcPr>
          <w:p w:rsidR="006362D3" w:rsidRDefault="009A57EC" w:rsidP="00392E9C">
            <w:r>
              <w:t>Lektorer mv. (videregående skole)</w:t>
            </w:r>
          </w:p>
        </w:tc>
        <w:tc>
          <w:tcPr>
            <w:tcW w:w="720" w:type="dxa"/>
          </w:tcPr>
          <w:p w:rsidR="006362D3" w:rsidRDefault="009A57EC" w:rsidP="00392E9C">
            <w:r>
              <w:t>2,7</w:t>
            </w:r>
          </w:p>
        </w:tc>
        <w:tc>
          <w:tcPr>
            <w:tcW w:w="720" w:type="dxa"/>
          </w:tcPr>
          <w:p w:rsidR="006362D3" w:rsidRDefault="009A57EC" w:rsidP="00392E9C">
            <w:r>
              <w:t>3,6</w:t>
            </w:r>
          </w:p>
        </w:tc>
        <w:tc>
          <w:tcPr>
            <w:tcW w:w="960" w:type="dxa"/>
          </w:tcPr>
          <w:p w:rsidR="006362D3" w:rsidRDefault="009A57EC" w:rsidP="00392E9C">
            <w:r>
              <w:t xml:space="preserve"> 596 880 </w:t>
            </w:r>
          </w:p>
        </w:tc>
        <w:tc>
          <w:tcPr>
            <w:tcW w:w="1000" w:type="dxa"/>
          </w:tcPr>
          <w:p w:rsidR="006362D3" w:rsidRDefault="009A57EC" w:rsidP="00392E9C">
            <w:r>
              <w:t xml:space="preserve"> 20 490 </w:t>
            </w:r>
          </w:p>
        </w:tc>
        <w:tc>
          <w:tcPr>
            <w:tcW w:w="1060" w:type="dxa"/>
          </w:tcPr>
          <w:p w:rsidR="006362D3" w:rsidRDefault="009A57EC" w:rsidP="00392E9C">
            <w:r>
              <w:t>100</w:t>
            </w:r>
          </w:p>
        </w:tc>
        <w:tc>
          <w:tcPr>
            <w:tcW w:w="840" w:type="dxa"/>
          </w:tcPr>
          <w:p w:rsidR="006362D3" w:rsidRDefault="009A57EC" w:rsidP="00392E9C">
            <w:r>
              <w:t>54</w:t>
            </w:r>
          </w:p>
        </w:tc>
      </w:tr>
      <w:tr w:rsidR="006362D3" w:rsidTr="00861031">
        <w:trPr>
          <w:trHeight w:val="320"/>
        </w:trPr>
        <w:tc>
          <w:tcPr>
            <w:tcW w:w="4240" w:type="dxa"/>
          </w:tcPr>
          <w:p w:rsidR="006362D3" w:rsidRDefault="009A57EC" w:rsidP="00392E9C">
            <w:r>
              <w:t>Spesialsykepleiere</w:t>
            </w:r>
          </w:p>
        </w:tc>
        <w:tc>
          <w:tcPr>
            <w:tcW w:w="720" w:type="dxa"/>
          </w:tcPr>
          <w:p w:rsidR="006362D3" w:rsidRDefault="009A57EC" w:rsidP="00392E9C">
            <w:r>
              <w:t>4,0</w:t>
            </w:r>
          </w:p>
        </w:tc>
        <w:tc>
          <w:tcPr>
            <w:tcW w:w="720" w:type="dxa"/>
          </w:tcPr>
          <w:p w:rsidR="006362D3" w:rsidRDefault="009A57EC" w:rsidP="00392E9C">
            <w:r>
              <w:t>3,1</w:t>
            </w:r>
          </w:p>
        </w:tc>
        <w:tc>
          <w:tcPr>
            <w:tcW w:w="960" w:type="dxa"/>
          </w:tcPr>
          <w:p w:rsidR="006362D3" w:rsidRDefault="009A57EC" w:rsidP="00392E9C">
            <w:r>
              <w:t xml:space="preserve"> 594 000 </w:t>
            </w:r>
          </w:p>
        </w:tc>
        <w:tc>
          <w:tcPr>
            <w:tcW w:w="1000" w:type="dxa"/>
          </w:tcPr>
          <w:p w:rsidR="006362D3" w:rsidRDefault="009A57EC" w:rsidP="00392E9C">
            <w:r>
              <w:t xml:space="preserve"> 18 877 </w:t>
            </w:r>
          </w:p>
        </w:tc>
        <w:tc>
          <w:tcPr>
            <w:tcW w:w="1060" w:type="dxa"/>
          </w:tcPr>
          <w:p w:rsidR="006362D3" w:rsidRDefault="009A57EC" w:rsidP="00392E9C">
            <w:r>
              <w:t>94</w:t>
            </w:r>
          </w:p>
        </w:tc>
        <w:tc>
          <w:tcPr>
            <w:tcW w:w="840" w:type="dxa"/>
          </w:tcPr>
          <w:p w:rsidR="006362D3" w:rsidRDefault="009A57EC" w:rsidP="00392E9C">
            <w:r>
              <w:t>88</w:t>
            </w:r>
          </w:p>
        </w:tc>
      </w:tr>
      <w:tr w:rsidR="006362D3" w:rsidTr="00861031">
        <w:trPr>
          <w:trHeight w:val="320"/>
        </w:trPr>
        <w:tc>
          <w:tcPr>
            <w:tcW w:w="4240" w:type="dxa"/>
          </w:tcPr>
          <w:p w:rsidR="006362D3" w:rsidRDefault="009A57EC" w:rsidP="00392E9C">
            <w:r>
              <w:t>Bygningsingeniører</w:t>
            </w:r>
          </w:p>
        </w:tc>
        <w:tc>
          <w:tcPr>
            <w:tcW w:w="720" w:type="dxa"/>
          </w:tcPr>
          <w:p w:rsidR="006362D3" w:rsidRDefault="009A57EC" w:rsidP="00392E9C">
            <w:r>
              <w:t>2,7</w:t>
            </w:r>
          </w:p>
        </w:tc>
        <w:tc>
          <w:tcPr>
            <w:tcW w:w="720" w:type="dxa"/>
          </w:tcPr>
          <w:p w:rsidR="006362D3" w:rsidRDefault="009A57EC" w:rsidP="00392E9C">
            <w:r>
              <w:t>3,0</w:t>
            </w:r>
          </w:p>
        </w:tc>
        <w:tc>
          <w:tcPr>
            <w:tcW w:w="960" w:type="dxa"/>
          </w:tcPr>
          <w:p w:rsidR="006362D3" w:rsidRDefault="009A57EC" w:rsidP="00392E9C">
            <w:r>
              <w:t xml:space="preserve"> 658 320 </w:t>
            </w:r>
          </w:p>
        </w:tc>
        <w:tc>
          <w:tcPr>
            <w:tcW w:w="1000" w:type="dxa"/>
          </w:tcPr>
          <w:p w:rsidR="006362D3" w:rsidRDefault="009A57EC" w:rsidP="00392E9C">
            <w:r>
              <w:t xml:space="preserve"> 16 579 </w:t>
            </w:r>
          </w:p>
        </w:tc>
        <w:tc>
          <w:tcPr>
            <w:tcW w:w="1060" w:type="dxa"/>
          </w:tcPr>
          <w:p w:rsidR="006362D3" w:rsidRDefault="009A57EC" w:rsidP="00392E9C">
            <w:r>
              <w:t>92</w:t>
            </w:r>
          </w:p>
        </w:tc>
        <w:tc>
          <w:tcPr>
            <w:tcW w:w="840" w:type="dxa"/>
          </w:tcPr>
          <w:p w:rsidR="006362D3" w:rsidRDefault="009A57EC" w:rsidP="00392E9C">
            <w:r>
              <w:t>17</w:t>
            </w:r>
          </w:p>
        </w:tc>
      </w:tr>
      <w:tr w:rsidR="006362D3" w:rsidTr="00861031">
        <w:trPr>
          <w:trHeight w:val="320"/>
        </w:trPr>
        <w:tc>
          <w:tcPr>
            <w:tcW w:w="4240" w:type="dxa"/>
          </w:tcPr>
          <w:p w:rsidR="006362D3" w:rsidRDefault="009A57EC" w:rsidP="00392E9C">
            <w:r>
              <w:t>Anleggsmaskin- og industrimekanikere</w:t>
            </w:r>
          </w:p>
        </w:tc>
        <w:tc>
          <w:tcPr>
            <w:tcW w:w="720" w:type="dxa"/>
          </w:tcPr>
          <w:p w:rsidR="006362D3" w:rsidRDefault="009A57EC" w:rsidP="00392E9C">
            <w:r>
              <w:t>4,0</w:t>
            </w:r>
          </w:p>
        </w:tc>
        <w:tc>
          <w:tcPr>
            <w:tcW w:w="720" w:type="dxa"/>
          </w:tcPr>
          <w:p w:rsidR="006362D3" w:rsidRDefault="009A57EC" w:rsidP="00392E9C">
            <w:r>
              <w:t>3,8</w:t>
            </w:r>
          </w:p>
        </w:tc>
        <w:tc>
          <w:tcPr>
            <w:tcW w:w="960" w:type="dxa"/>
          </w:tcPr>
          <w:p w:rsidR="006362D3" w:rsidRDefault="009A57EC" w:rsidP="00392E9C">
            <w:r>
              <w:t xml:space="preserve"> 534 000 </w:t>
            </w:r>
          </w:p>
        </w:tc>
        <w:tc>
          <w:tcPr>
            <w:tcW w:w="1000" w:type="dxa"/>
          </w:tcPr>
          <w:p w:rsidR="006362D3" w:rsidRDefault="009A57EC" w:rsidP="00392E9C">
            <w:r>
              <w:t xml:space="preserve"> 16 507 </w:t>
            </w:r>
          </w:p>
        </w:tc>
        <w:tc>
          <w:tcPr>
            <w:tcW w:w="1060" w:type="dxa"/>
          </w:tcPr>
          <w:p w:rsidR="006362D3" w:rsidRDefault="009A57EC" w:rsidP="00392E9C">
            <w:r>
              <w:t>93</w:t>
            </w:r>
          </w:p>
        </w:tc>
        <w:tc>
          <w:tcPr>
            <w:tcW w:w="840" w:type="dxa"/>
          </w:tcPr>
          <w:p w:rsidR="006362D3" w:rsidRDefault="009A57EC" w:rsidP="00392E9C">
            <w:r>
              <w:t>3</w:t>
            </w:r>
          </w:p>
        </w:tc>
      </w:tr>
      <w:tr w:rsidR="006362D3" w:rsidTr="00861031">
        <w:trPr>
          <w:trHeight w:val="320"/>
        </w:trPr>
        <w:tc>
          <w:tcPr>
            <w:tcW w:w="4240" w:type="dxa"/>
          </w:tcPr>
          <w:p w:rsidR="006362D3" w:rsidRDefault="009A57EC" w:rsidP="00392E9C">
            <w:r>
              <w:lastRenderedPageBreak/>
              <w:t>Anleggsmaskinførere</w:t>
            </w:r>
          </w:p>
        </w:tc>
        <w:tc>
          <w:tcPr>
            <w:tcW w:w="720" w:type="dxa"/>
          </w:tcPr>
          <w:p w:rsidR="006362D3" w:rsidRDefault="009A57EC" w:rsidP="00392E9C">
            <w:r>
              <w:t>3,8</w:t>
            </w:r>
          </w:p>
        </w:tc>
        <w:tc>
          <w:tcPr>
            <w:tcW w:w="720" w:type="dxa"/>
          </w:tcPr>
          <w:p w:rsidR="006362D3" w:rsidRDefault="009A57EC" w:rsidP="00392E9C">
            <w:r>
              <w:t>3,5</w:t>
            </w:r>
          </w:p>
        </w:tc>
        <w:tc>
          <w:tcPr>
            <w:tcW w:w="960" w:type="dxa"/>
          </w:tcPr>
          <w:p w:rsidR="006362D3" w:rsidRDefault="009A57EC" w:rsidP="00392E9C">
            <w:r>
              <w:t xml:space="preserve"> 498 960 </w:t>
            </w:r>
          </w:p>
        </w:tc>
        <w:tc>
          <w:tcPr>
            <w:tcW w:w="1000" w:type="dxa"/>
          </w:tcPr>
          <w:p w:rsidR="006362D3" w:rsidRDefault="009A57EC" w:rsidP="00392E9C">
            <w:r>
              <w:t xml:space="preserve"> 16 462 </w:t>
            </w:r>
          </w:p>
        </w:tc>
        <w:tc>
          <w:tcPr>
            <w:tcW w:w="1060" w:type="dxa"/>
          </w:tcPr>
          <w:p w:rsidR="006362D3" w:rsidRDefault="009A57EC" w:rsidP="00392E9C">
            <w:r>
              <w:t>90</w:t>
            </w:r>
          </w:p>
        </w:tc>
        <w:tc>
          <w:tcPr>
            <w:tcW w:w="840" w:type="dxa"/>
          </w:tcPr>
          <w:p w:rsidR="006362D3" w:rsidRDefault="009A57EC" w:rsidP="00392E9C">
            <w:r>
              <w:t>3</w:t>
            </w:r>
          </w:p>
        </w:tc>
      </w:tr>
      <w:tr w:rsidR="006362D3" w:rsidTr="00861031">
        <w:trPr>
          <w:trHeight w:val="320"/>
        </w:trPr>
        <w:tc>
          <w:tcPr>
            <w:tcW w:w="4240" w:type="dxa"/>
          </w:tcPr>
          <w:p w:rsidR="006362D3" w:rsidRDefault="009A57EC" w:rsidP="00392E9C">
            <w:r>
              <w:t>Bilmekanikere</w:t>
            </w:r>
          </w:p>
        </w:tc>
        <w:tc>
          <w:tcPr>
            <w:tcW w:w="720" w:type="dxa"/>
          </w:tcPr>
          <w:p w:rsidR="006362D3" w:rsidRDefault="009A57EC" w:rsidP="00392E9C">
            <w:r>
              <w:t>2,5</w:t>
            </w:r>
          </w:p>
        </w:tc>
        <w:tc>
          <w:tcPr>
            <w:tcW w:w="720" w:type="dxa"/>
          </w:tcPr>
          <w:p w:rsidR="006362D3" w:rsidRDefault="009A57EC" w:rsidP="00392E9C">
            <w:r>
              <w:t>3,4</w:t>
            </w:r>
          </w:p>
        </w:tc>
        <w:tc>
          <w:tcPr>
            <w:tcW w:w="960" w:type="dxa"/>
          </w:tcPr>
          <w:p w:rsidR="006362D3" w:rsidRDefault="009A57EC" w:rsidP="00392E9C">
            <w:r>
              <w:t xml:space="preserve"> 478 320 </w:t>
            </w:r>
          </w:p>
        </w:tc>
        <w:tc>
          <w:tcPr>
            <w:tcW w:w="1000" w:type="dxa"/>
          </w:tcPr>
          <w:p w:rsidR="006362D3" w:rsidRDefault="009A57EC" w:rsidP="00392E9C">
            <w:r>
              <w:t xml:space="preserve"> 16 363 </w:t>
            </w:r>
          </w:p>
        </w:tc>
        <w:tc>
          <w:tcPr>
            <w:tcW w:w="1060" w:type="dxa"/>
          </w:tcPr>
          <w:p w:rsidR="006362D3" w:rsidRDefault="009A57EC" w:rsidP="00392E9C">
            <w:r>
              <w:t>96</w:t>
            </w:r>
          </w:p>
        </w:tc>
        <w:tc>
          <w:tcPr>
            <w:tcW w:w="840" w:type="dxa"/>
          </w:tcPr>
          <w:p w:rsidR="006362D3" w:rsidRDefault="009A57EC" w:rsidP="00392E9C">
            <w:r>
              <w:t>1</w:t>
            </w:r>
          </w:p>
        </w:tc>
      </w:tr>
      <w:tr w:rsidR="006362D3" w:rsidTr="00861031">
        <w:trPr>
          <w:trHeight w:val="320"/>
        </w:trPr>
        <w:tc>
          <w:tcPr>
            <w:tcW w:w="4240" w:type="dxa"/>
          </w:tcPr>
          <w:p w:rsidR="006362D3" w:rsidRDefault="009A57EC" w:rsidP="00392E9C">
            <w:r>
              <w:t>Andre programvare- og applikasjonsutviklere</w:t>
            </w:r>
          </w:p>
        </w:tc>
        <w:tc>
          <w:tcPr>
            <w:tcW w:w="720" w:type="dxa"/>
          </w:tcPr>
          <w:p w:rsidR="006362D3" w:rsidRDefault="009A57EC" w:rsidP="00392E9C">
            <w:r>
              <w:t>3,4</w:t>
            </w:r>
          </w:p>
        </w:tc>
        <w:tc>
          <w:tcPr>
            <w:tcW w:w="720" w:type="dxa"/>
          </w:tcPr>
          <w:p w:rsidR="006362D3" w:rsidRDefault="009A57EC" w:rsidP="00392E9C">
            <w:r>
              <w:t>3,7</w:t>
            </w:r>
          </w:p>
        </w:tc>
        <w:tc>
          <w:tcPr>
            <w:tcW w:w="960" w:type="dxa"/>
          </w:tcPr>
          <w:p w:rsidR="006362D3" w:rsidRDefault="009A57EC" w:rsidP="00392E9C">
            <w:r>
              <w:t xml:space="preserve"> 728 880 </w:t>
            </w:r>
          </w:p>
        </w:tc>
        <w:tc>
          <w:tcPr>
            <w:tcW w:w="1000" w:type="dxa"/>
          </w:tcPr>
          <w:p w:rsidR="006362D3" w:rsidRDefault="009A57EC" w:rsidP="00392E9C">
            <w:r>
              <w:t xml:space="preserve"> 15 735 </w:t>
            </w:r>
          </w:p>
        </w:tc>
        <w:tc>
          <w:tcPr>
            <w:tcW w:w="1060" w:type="dxa"/>
          </w:tcPr>
          <w:p w:rsidR="006362D3" w:rsidRDefault="009A57EC" w:rsidP="00392E9C">
            <w:r>
              <w:t>92</w:t>
            </w:r>
          </w:p>
        </w:tc>
        <w:tc>
          <w:tcPr>
            <w:tcW w:w="840" w:type="dxa"/>
          </w:tcPr>
          <w:p w:rsidR="006362D3" w:rsidRDefault="009A57EC" w:rsidP="00392E9C">
            <w:r>
              <w:t>20</w:t>
            </w:r>
          </w:p>
        </w:tc>
      </w:tr>
      <w:tr w:rsidR="006362D3" w:rsidTr="00861031">
        <w:trPr>
          <w:trHeight w:val="340"/>
        </w:trPr>
        <w:tc>
          <w:tcPr>
            <w:tcW w:w="4240" w:type="dxa"/>
          </w:tcPr>
          <w:p w:rsidR="006362D3" w:rsidRDefault="009A57EC" w:rsidP="00392E9C">
            <w:r>
              <w:t>Alle yrker</w:t>
            </w:r>
            <w:r>
              <w:rPr>
                <w:rStyle w:val="skrift-hevet"/>
              </w:rPr>
              <w:t>3</w:t>
            </w:r>
          </w:p>
        </w:tc>
        <w:tc>
          <w:tcPr>
            <w:tcW w:w="720" w:type="dxa"/>
          </w:tcPr>
          <w:p w:rsidR="006362D3" w:rsidRDefault="009A57EC" w:rsidP="00392E9C">
            <w:r>
              <w:t>2,9</w:t>
            </w:r>
          </w:p>
        </w:tc>
        <w:tc>
          <w:tcPr>
            <w:tcW w:w="720" w:type="dxa"/>
          </w:tcPr>
          <w:p w:rsidR="006362D3" w:rsidRDefault="009A57EC" w:rsidP="00392E9C">
            <w:r>
              <w:t>3,6</w:t>
            </w:r>
          </w:p>
        </w:tc>
        <w:tc>
          <w:tcPr>
            <w:tcW w:w="960" w:type="dxa"/>
          </w:tcPr>
          <w:p w:rsidR="006362D3" w:rsidRDefault="009A57EC" w:rsidP="00392E9C">
            <w:r>
              <w:t xml:space="preserve"> 606 120 </w:t>
            </w:r>
          </w:p>
        </w:tc>
        <w:tc>
          <w:tcPr>
            <w:tcW w:w="1000" w:type="dxa"/>
          </w:tcPr>
          <w:p w:rsidR="006362D3" w:rsidRDefault="009A57EC" w:rsidP="00392E9C">
            <w:r>
              <w:t xml:space="preserve"> 1 745 978 </w:t>
            </w:r>
          </w:p>
        </w:tc>
        <w:tc>
          <w:tcPr>
            <w:tcW w:w="1060" w:type="dxa"/>
          </w:tcPr>
          <w:p w:rsidR="006362D3" w:rsidRDefault="009A57EC" w:rsidP="00392E9C">
            <w:r>
              <w:t>88</w:t>
            </w:r>
          </w:p>
        </w:tc>
        <w:tc>
          <w:tcPr>
            <w:tcW w:w="840" w:type="dxa"/>
          </w:tcPr>
          <w:p w:rsidR="006362D3" w:rsidRDefault="009A57EC" w:rsidP="00392E9C">
            <w:r>
              <w:t>40</w:t>
            </w:r>
          </w:p>
        </w:tc>
      </w:tr>
      <w:tr w:rsidR="006362D3" w:rsidTr="00861031">
        <w:trPr>
          <w:trHeight w:val="340"/>
        </w:trPr>
        <w:tc>
          <w:tcPr>
            <w:tcW w:w="4240" w:type="dxa"/>
          </w:tcPr>
          <w:p w:rsidR="006362D3" w:rsidRDefault="009A57EC" w:rsidP="00392E9C">
            <w:r>
              <w:t>Memo: Alle yrker, inkludert lærlinger</w:t>
            </w:r>
            <w:r>
              <w:rPr>
                <w:rStyle w:val="skrift-hevet"/>
              </w:rPr>
              <w:t>3</w:t>
            </w:r>
          </w:p>
        </w:tc>
        <w:tc>
          <w:tcPr>
            <w:tcW w:w="720" w:type="dxa"/>
          </w:tcPr>
          <w:p w:rsidR="006362D3" w:rsidRDefault="009A57EC" w:rsidP="00392E9C">
            <w:r>
              <w:t>2,9</w:t>
            </w:r>
          </w:p>
        </w:tc>
        <w:tc>
          <w:tcPr>
            <w:tcW w:w="720" w:type="dxa"/>
          </w:tcPr>
          <w:p w:rsidR="006362D3" w:rsidRDefault="009A57EC" w:rsidP="00392E9C">
            <w:r>
              <w:t>3,6</w:t>
            </w:r>
          </w:p>
        </w:tc>
        <w:tc>
          <w:tcPr>
            <w:tcW w:w="960" w:type="dxa"/>
          </w:tcPr>
          <w:p w:rsidR="006362D3" w:rsidRDefault="009A57EC" w:rsidP="00392E9C">
            <w:r>
              <w:t xml:space="preserve"> 600 120 </w:t>
            </w:r>
          </w:p>
        </w:tc>
        <w:tc>
          <w:tcPr>
            <w:tcW w:w="1000" w:type="dxa"/>
          </w:tcPr>
          <w:p w:rsidR="006362D3" w:rsidRDefault="009A57EC" w:rsidP="00392E9C">
            <w:r>
              <w:t xml:space="preserve"> 1 775 979 </w:t>
            </w:r>
          </w:p>
        </w:tc>
        <w:tc>
          <w:tcPr>
            <w:tcW w:w="1060" w:type="dxa"/>
          </w:tcPr>
          <w:p w:rsidR="006362D3" w:rsidRDefault="009A57EC" w:rsidP="00392E9C">
            <w:r>
              <w:t>89</w:t>
            </w:r>
          </w:p>
        </w:tc>
        <w:tc>
          <w:tcPr>
            <w:tcW w:w="840" w:type="dxa"/>
          </w:tcPr>
          <w:p w:rsidR="006362D3" w:rsidRDefault="009A57EC" w:rsidP="00392E9C">
            <w:r>
              <w:t>40</w:t>
            </w:r>
          </w:p>
        </w:tc>
      </w:tr>
    </w:tbl>
    <w:p w:rsidR="006362D3" w:rsidRDefault="009A57EC" w:rsidP="00392E9C">
      <w:pPr>
        <w:pStyle w:val="tabell-noter"/>
        <w:rPr>
          <w:rStyle w:val="skrift-hevet"/>
          <w:sz w:val="17"/>
          <w:szCs w:val="17"/>
        </w:rPr>
      </w:pPr>
      <w:r>
        <w:rPr>
          <w:rStyle w:val="skrift-hevet"/>
          <w:sz w:val="17"/>
          <w:szCs w:val="17"/>
        </w:rPr>
        <w:t>1</w:t>
      </w:r>
      <w:r>
        <w:tab/>
        <w:t>Månedslønn per september.</w:t>
      </w:r>
    </w:p>
    <w:p w:rsidR="006362D3" w:rsidRDefault="009A57EC" w:rsidP="00392E9C">
      <w:pPr>
        <w:pStyle w:val="tabell-noter"/>
        <w:rPr>
          <w:rStyle w:val="skrift-hevet"/>
          <w:sz w:val="17"/>
          <w:szCs w:val="17"/>
        </w:rPr>
      </w:pPr>
      <w:r>
        <w:rPr>
          <w:rStyle w:val="skrift-hevet"/>
          <w:sz w:val="17"/>
          <w:szCs w:val="17"/>
        </w:rPr>
        <w:t>2</w:t>
      </w:r>
      <w:r>
        <w:tab/>
        <w:t>Gjelder yrker på firesifret nivå etter Standard for yrkesklassifisering (STYRK-08) med minst 15 000 arbeidsforhold på heltid. Disse yrkene omfattet i 2019 49 prosent av alle heltidsansatte. I tabellen er yrkene sortert etter antall arbeidsforhold.</w:t>
      </w:r>
    </w:p>
    <w:p w:rsidR="006362D3" w:rsidRDefault="009A57EC" w:rsidP="00392E9C">
      <w:pPr>
        <w:pStyle w:val="tabell-noter"/>
        <w:rPr>
          <w:rStyle w:val="skrift-hevet"/>
          <w:sz w:val="17"/>
          <w:szCs w:val="17"/>
        </w:rPr>
      </w:pPr>
      <w:r>
        <w:rPr>
          <w:rStyle w:val="skrift-hevet"/>
          <w:sz w:val="17"/>
          <w:szCs w:val="17"/>
        </w:rPr>
        <w:t>3</w:t>
      </w:r>
      <w:r>
        <w:tab/>
        <w:t>Inkluderer også heltidsansatte i yrker hvor det er mindre enn 15 000 arbeidsforhold</w:t>
      </w:r>
    </w:p>
    <w:p w:rsidR="006362D3" w:rsidRPr="00F43EF5" w:rsidRDefault="009A57EC" w:rsidP="00392E9C">
      <w:pPr>
        <w:pStyle w:val="Kilde"/>
        <w:rPr>
          <w:rFonts w:ascii="Times New Roman" w:hAnsi="Times New Roman"/>
          <w:sz w:val="24"/>
          <w:szCs w:val="24"/>
        </w:rPr>
      </w:pPr>
      <w:r>
        <w:t>Statistisk sentralbyrå og Beregningsutvalget.</w:t>
      </w:r>
    </w:p>
    <w:p w:rsidR="006362D3" w:rsidRDefault="00F43EF5" w:rsidP="00F43EF5">
      <w:pPr>
        <w:pStyle w:val="Figur"/>
      </w:pPr>
      <w:r>
        <w:rPr>
          <w:noProof/>
        </w:rPr>
        <w:t>[:figur:figX-X.jpg]</w:t>
      </w:r>
    </w:p>
    <w:p w:rsidR="006362D3" w:rsidRDefault="009A57EC" w:rsidP="00392E9C">
      <w:pPr>
        <w:pStyle w:val="figur-tittel"/>
      </w:pPr>
      <w:r>
        <w:t>Ansatte fordelt på utdanningslengde. Heltidsansatte. 2009–2019.</w:t>
      </w:r>
      <w:r>
        <w:rPr>
          <w:rStyle w:val="skrift-hevet"/>
          <w:sz w:val="21"/>
          <w:szCs w:val="21"/>
        </w:rPr>
        <w:t>1</w:t>
      </w:r>
      <w:r>
        <w:t xml:space="preserve"> Prosent</w:t>
      </w:r>
    </w:p>
    <w:p w:rsidR="006362D3" w:rsidRDefault="009A57EC" w:rsidP="00392E9C">
      <w:pPr>
        <w:pStyle w:val="figur-noter"/>
        <w:rPr>
          <w:rStyle w:val="skrift-hevet"/>
          <w:sz w:val="17"/>
          <w:szCs w:val="17"/>
        </w:rPr>
      </w:pPr>
      <w:r>
        <w:rPr>
          <w:rStyle w:val="skrift-hevet"/>
          <w:sz w:val="17"/>
          <w:szCs w:val="17"/>
        </w:rPr>
        <w:t>1</w:t>
      </w:r>
      <w:r>
        <w:tab/>
        <w:t>Brudd i statistikken i 2015.</w:t>
      </w:r>
    </w:p>
    <w:p w:rsidR="006362D3" w:rsidRDefault="009A57EC" w:rsidP="00392E9C">
      <w:pPr>
        <w:pStyle w:val="Kilde"/>
        <w:rPr>
          <w:rFonts w:ascii="Times New Roman" w:hAnsi="Times New Roman"/>
          <w:sz w:val="24"/>
          <w:szCs w:val="24"/>
          <w:lang w:val="en-GB"/>
        </w:rPr>
      </w:pPr>
      <w:r>
        <w:t>Statistisk sentralbyrå og KS.</w:t>
      </w:r>
    </w:p>
    <w:p w:rsidR="006362D3" w:rsidRDefault="009A57EC" w:rsidP="00392E9C">
      <w:r>
        <w:t>Veksten i gjennomsnittslønn fra september 2018 til september 2019 var 3,6 prosent. For yrkene i tabellen var det høyest lønnsvekst blant førskolelærere (4,7 prosent) og sykepleiere (4,2 prosent), og lavest blant sivilingeniører (2,7 prosent) og varehandelssjefer (2,8 prosent). Tilgang til og avgang fra et yrke gjennom året kan påvirke gjennomsnittslønnen i yrket. Lønnsforskjellene mellom kvinner og menn er små for helsefagarbeidere og i yrker innen barnehage, renhold og undervisning, mens forskjellene er størst for varehandelssjefer.</w:t>
      </w:r>
    </w:p>
    <w:p w:rsidR="006362D3" w:rsidRDefault="009A57EC" w:rsidP="00392E9C">
      <w:pPr>
        <w:pStyle w:val="Overskrift2"/>
      </w:pPr>
      <w:r>
        <w:t>Lønn etter utdanning</w:t>
      </w:r>
    </w:p>
    <w:p w:rsidR="006362D3" w:rsidRDefault="009A57EC" w:rsidP="00392E9C">
      <w:r>
        <w:t xml:space="preserve">Det er store forskjeller på hvor mange ansatte som har henholdsvis lengre/ kortere utdanning i de forskjellige næringene, jf. figur 2.4 og </w:t>
      </w:r>
      <w:proofErr w:type="spellStart"/>
      <w:r>
        <w:t>vedleggstabell</w:t>
      </w:r>
      <w:proofErr w:type="spellEnd"/>
      <w:r>
        <w:t xml:space="preserve"> 4.16. For eksempel i industrien har 9 prosent av de ansatte universitets- eller høgskoleutdanning utover 4 år, mens det i staten er 38 prosent. Andelen med universitets- eller høgskoleutdanning til og med 4 år er over 55 prosent i kommune/fylkeskommune mens den er 15 prosent i industrien. Mens andelen med fagutdanning er 41 prosent i bygge- og anleggsvirksomhet, 36 prosent i industrien og 25 prosent i varehandel, er andelen under 10 prosent i både staten, kommuner og fylkeskommuner og i helseforetakene.</w:t>
      </w:r>
    </w:p>
    <w:p w:rsidR="006362D3" w:rsidRDefault="009A57EC" w:rsidP="00392E9C">
      <w:r>
        <w:t>I enkelte næringer er andelen personer i noen av utdanningslengdene ganske liten. For eksempel innenfor skoleverket er det kun 2 prosent av de ansatte som har grunnskoleutdanning. I bygg og anlegg og i varehandel er det kun mellom 3 og 5 prosent som har universitets- eller høgskoleutdanning lengre enn 4 år. Det er i tillegg en ikke ubetydelig andel lønnstakere med uoppgitt utdanning, og denne andelen er særlig høy i bygge- og anleggsvirksomhet. Det er viktig å poengtere at statistikk for lønn etter næring og utdanningslengde ikke tar hensyn til yrkenes kompetansekrav.</w:t>
      </w:r>
    </w:p>
    <w:p w:rsidR="006362D3" w:rsidRDefault="009A57EC" w:rsidP="00392E9C">
      <w:r>
        <w:lastRenderedPageBreak/>
        <w:t>Ansatte med universitets- og høgskoleutdanning over 4 år har økt mest som andel av de ansatte siden 2009, jf. figur 2.4. Andelen med videregående skole eksklusive fagutdanning og andelen med grunnskole som høyeste utdanning er redusert i samme periode. Figuren viser kun utviklingen for heltidsansatte i noen næringer. Hadde vi inkludert deltidsansatte og tatt med flere næringer ville fordelingen mellom de ulike utdanningslengdene kunne blitt noe annerledes.</w:t>
      </w:r>
    </w:p>
    <w:p w:rsidR="006362D3" w:rsidRDefault="009A57EC" w:rsidP="00392E9C">
      <w:r>
        <w:t>Lønnstakere med lang utdanning har i gjennomsnitt høyere lønnsnivå enn lønnstakere med kort utdanning. Antall år med utdanning er imidlertid ikke i seg selv bestemmende for lønn, som avhenger av en rekke faktorer. Figur 2.5 viser lønnsnivåer (målt i faste 2019-kroner) for perioden 2009–2019 etter utdanningslengder innen enkelte næringer.</w:t>
      </w:r>
    </w:p>
    <w:p w:rsidR="006362D3" w:rsidRDefault="00F43EF5" w:rsidP="00F43EF5">
      <w:pPr>
        <w:pStyle w:val="Figur"/>
      </w:pPr>
      <w:r>
        <w:rPr>
          <w:noProof/>
        </w:rPr>
        <w:t>[:figur:figX-X.jpg]</w:t>
      </w:r>
    </w:p>
    <w:p w:rsidR="006362D3" w:rsidRDefault="009A57EC" w:rsidP="00392E9C">
      <w:pPr>
        <w:pStyle w:val="figur-tittel"/>
      </w:pPr>
      <w:r>
        <w:t>Lønnsspredning etter utdanning</w:t>
      </w:r>
      <w:r>
        <w:rPr>
          <w:rStyle w:val="skrift-hevet"/>
          <w:sz w:val="21"/>
          <w:szCs w:val="21"/>
        </w:rPr>
        <w:t>1,3,4,5,6</w:t>
      </w:r>
      <w:r>
        <w:t>. Lønn (månedslønn*12) for heltidsansatte i faste 2019-kroner</w:t>
      </w:r>
      <w:r>
        <w:rPr>
          <w:rStyle w:val="skrift-hevet"/>
          <w:sz w:val="21"/>
          <w:szCs w:val="21"/>
        </w:rPr>
        <w:t>2</w:t>
      </w:r>
    </w:p>
    <w:p w:rsidR="006362D3" w:rsidRDefault="009A57EC" w:rsidP="00392E9C">
      <w:pPr>
        <w:pStyle w:val="figur-noter"/>
        <w:rPr>
          <w:rStyle w:val="skrift-hevet"/>
          <w:sz w:val="17"/>
          <w:szCs w:val="17"/>
        </w:rPr>
      </w:pPr>
      <w:r>
        <w:rPr>
          <w:rStyle w:val="skrift-hevet"/>
          <w:sz w:val="17"/>
          <w:szCs w:val="17"/>
        </w:rPr>
        <w:t>1</w:t>
      </w:r>
      <w:r>
        <w:tab/>
        <w:t>Fra og med 2012 er opplysninger fra SSBs spørreundersøkelse om innvandrernes utdanningsnivå inkludert.</w:t>
      </w:r>
    </w:p>
    <w:p w:rsidR="006362D3" w:rsidRDefault="009A57EC" w:rsidP="00392E9C">
      <w:pPr>
        <w:pStyle w:val="figur-noter"/>
        <w:rPr>
          <w:rStyle w:val="skrift-hevet"/>
          <w:sz w:val="17"/>
          <w:szCs w:val="17"/>
        </w:rPr>
      </w:pPr>
      <w:r>
        <w:rPr>
          <w:rStyle w:val="skrift-hevet"/>
          <w:sz w:val="17"/>
          <w:szCs w:val="17"/>
        </w:rPr>
        <w:t>2</w:t>
      </w:r>
      <w:r>
        <w:tab/>
        <w:t>Deflatert med konsumprisindeksen.</w:t>
      </w:r>
    </w:p>
    <w:p w:rsidR="006362D3" w:rsidRDefault="009A57EC" w:rsidP="00392E9C">
      <w:pPr>
        <w:pStyle w:val="figur-noter"/>
        <w:rPr>
          <w:rStyle w:val="skrift-hevet"/>
          <w:sz w:val="17"/>
          <w:szCs w:val="17"/>
        </w:rPr>
      </w:pPr>
      <w:r>
        <w:rPr>
          <w:rStyle w:val="skrift-hevet"/>
          <w:sz w:val="17"/>
          <w:szCs w:val="17"/>
        </w:rPr>
        <w:t>3</w:t>
      </w:r>
      <w:r>
        <w:tab/>
        <w:t>Personer med fagutdanning og eksklusive fagutdanning er inkludert i gruppen videregående skole.</w:t>
      </w:r>
    </w:p>
    <w:p w:rsidR="006362D3" w:rsidRDefault="009A57EC" w:rsidP="00392E9C">
      <w:pPr>
        <w:pStyle w:val="figur-noter"/>
        <w:rPr>
          <w:rStyle w:val="skrift-hevet"/>
          <w:sz w:val="17"/>
          <w:szCs w:val="17"/>
        </w:rPr>
      </w:pPr>
      <w:r>
        <w:rPr>
          <w:rStyle w:val="skrift-hevet"/>
          <w:sz w:val="17"/>
          <w:szCs w:val="17"/>
        </w:rPr>
        <w:t>4</w:t>
      </w:r>
      <w:r>
        <w:tab/>
        <w:t>For kommune/fylkeskommune er tallene fra KS.</w:t>
      </w:r>
    </w:p>
    <w:p w:rsidR="006362D3" w:rsidRDefault="009A57EC" w:rsidP="00392E9C">
      <w:pPr>
        <w:pStyle w:val="figur-noter"/>
        <w:rPr>
          <w:rStyle w:val="skrift-hevet"/>
          <w:sz w:val="17"/>
          <w:szCs w:val="17"/>
        </w:rPr>
      </w:pPr>
      <w:r>
        <w:rPr>
          <w:rStyle w:val="skrift-hevet"/>
          <w:sz w:val="17"/>
          <w:szCs w:val="17"/>
        </w:rPr>
        <w:t>5</w:t>
      </w:r>
      <w:r>
        <w:tab/>
        <w:t>Brudd i statistikken i 2015.</w:t>
      </w:r>
    </w:p>
    <w:p w:rsidR="006362D3" w:rsidRDefault="009A57EC" w:rsidP="00392E9C">
      <w:pPr>
        <w:pStyle w:val="figur-noter"/>
        <w:rPr>
          <w:rStyle w:val="skrift-hevet"/>
          <w:sz w:val="17"/>
          <w:szCs w:val="17"/>
        </w:rPr>
      </w:pPr>
      <w:r>
        <w:rPr>
          <w:rStyle w:val="skrift-hevet"/>
          <w:sz w:val="17"/>
          <w:szCs w:val="17"/>
        </w:rPr>
        <w:t>6</w:t>
      </w:r>
      <w:r>
        <w:tab/>
        <w:t>Med unntak av tall fra kommune/fylkeskommune er månedslønnen basert på utdanningslengden fra året før.</w:t>
      </w:r>
    </w:p>
    <w:p w:rsidR="006362D3" w:rsidRPr="00392E9C" w:rsidRDefault="009A57EC" w:rsidP="00392E9C">
      <w:pPr>
        <w:pStyle w:val="Kilde"/>
        <w:rPr>
          <w:rFonts w:ascii="Times New Roman" w:hAnsi="Times New Roman"/>
          <w:sz w:val="24"/>
          <w:szCs w:val="24"/>
        </w:rPr>
      </w:pPr>
      <w:r>
        <w:t>Statistisk sentralbyrå, KS og Beregningsutvalget.</w:t>
      </w:r>
    </w:p>
    <w:p w:rsidR="006362D3" w:rsidRDefault="009A57EC" w:rsidP="00392E9C">
      <w:r>
        <w:t>Lønnsforskjellene mellom de ulike utdanningslengdene er størst i helseforetakene for næringene medtatt her. De er ellers større i privat enn i statlig og kommunal sektor. I helseforetakene, staten og i industrien er lønnsnivå for fagutdannede høyere enn for lønnstakere med videregående skole eksklusive fagutdanning, mens det motsatte er tilfelle i varehandel, finanstjenester og kommune/fylkeskommune. I industri og varehandel er fagutdannedes lønn nær gjennomsnittet, mens fagutdannede i det offentlige og i finanstjenester har lønn lavere enn gjennomsnittet.</w:t>
      </w:r>
    </w:p>
    <w:p w:rsidR="002C2D08" w:rsidRDefault="009A57EC" w:rsidP="00392E9C">
      <w:r>
        <w:t>Fra 2009 til 2019 (justert for bruddet i 2015) økte den relative lønnsforskjellen mellom lengste og korteste utdanningslengde i helseforetakene, mens den ble redusert eller var uendret i de andre næringene i figuren.</w:t>
      </w:r>
    </w:p>
    <w:p w:rsidR="002C2D08" w:rsidRDefault="002C2D08" w:rsidP="002C2D08">
      <w:pPr>
        <w:pStyle w:val="tabell-tittel"/>
      </w:pPr>
      <w:r>
        <w:t>Gjennomsnittslønn</w:t>
      </w:r>
      <w:r>
        <w:rPr>
          <w:rStyle w:val="skrift-hevet"/>
          <w:sz w:val="21"/>
          <w:szCs w:val="21"/>
        </w:rPr>
        <w:t>1</w:t>
      </w:r>
      <w:r>
        <w:t xml:space="preserve"> i 2019 og samlet lønnsvekst 2014–2019 for heltidsansatte etter næring og utdanningslengde</w:t>
      </w:r>
      <w:r>
        <w:rPr>
          <w:rStyle w:val="skrift-hevet"/>
          <w:sz w:val="21"/>
          <w:szCs w:val="21"/>
        </w:rPr>
        <w:t>5</w:t>
      </w:r>
    </w:p>
    <w:p w:rsidR="006362D3" w:rsidRDefault="009A57EC" w:rsidP="00392E9C">
      <w:pPr>
        <w:pStyle w:val="Tabellnavn"/>
      </w:pPr>
      <w:r>
        <w:t>08J1xt2</w:t>
      </w:r>
    </w:p>
    <w:tbl>
      <w:tblPr>
        <w:tblStyle w:val="StandardTabell"/>
        <w:tblW w:w="9020" w:type="dxa"/>
        <w:tblLayout w:type="fixed"/>
        <w:tblLook w:val="04A0" w:firstRow="1" w:lastRow="0" w:firstColumn="1" w:lastColumn="0" w:noHBand="0" w:noVBand="1"/>
      </w:tblPr>
      <w:tblGrid>
        <w:gridCol w:w="3280"/>
        <w:gridCol w:w="820"/>
        <w:gridCol w:w="820"/>
        <w:gridCol w:w="820"/>
        <w:gridCol w:w="820"/>
        <w:gridCol w:w="820"/>
        <w:gridCol w:w="820"/>
        <w:gridCol w:w="820"/>
      </w:tblGrid>
      <w:tr w:rsidR="006362D3" w:rsidTr="00861031">
        <w:trPr>
          <w:trHeight w:val="1000"/>
        </w:trPr>
        <w:tc>
          <w:tcPr>
            <w:tcW w:w="3280" w:type="dxa"/>
            <w:shd w:val="clear" w:color="auto" w:fill="FFFFFF"/>
          </w:tcPr>
          <w:p w:rsidR="006362D3" w:rsidRDefault="006362D3" w:rsidP="00861031"/>
        </w:tc>
        <w:tc>
          <w:tcPr>
            <w:tcW w:w="820" w:type="dxa"/>
          </w:tcPr>
          <w:p w:rsidR="006362D3" w:rsidRDefault="009A57EC" w:rsidP="00861031">
            <w:pPr>
              <w:jc w:val="right"/>
            </w:pPr>
            <w:r>
              <w:t>I alt</w:t>
            </w:r>
          </w:p>
        </w:tc>
        <w:tc>
          <w:tcPr>
            <w:tcW w:w="820" w:type="dxa"/>
          </w:tcPr>
          <w:p w:rsidR="006362D3" w:rsidRDefault="009A57EC" w:rsidP="00861031">
            <w:pPr>
              <w:jc w:val="right"/>
            </w:pPr>
            <w:r>
              <w:t>Grunnskole</w:t>
            </w:r>
          </w:p>
        </w:tc>
        <w:tc>
          <w:tcPr>
            <w:tcW w:w="820" w:type="dxa"/>
          </w:tcPr>
          <w:p w:rsidR="006362D3" w:rsidRDefault="009A57EC" w:rsidP="00861031">
            <w:pPr>
              <w:jc w:val="right"/>
            </w:pPr>
            <w:r>
              <w:t>Videregående skole</w:t>
            </w:r>
          </w:p>
        </w:tc>
        <w:tc>
          <w:tcPr>
            <w:tcW w:w="820" w:type="dxa"/>
          </w:tcPr>
          <w:p w:rsidR="006362D3" w:rsidRDefault="009A57EC" w:rsidP="00861031">
            <w:pPr>
              <w:jc w:val="right"/>
            </w:pPr>
            <w:r>
              <w:t>Av dette: Fagutdanning</w:t>
            </w:r>
            <w:r>
              <w:rPr>
                <w:rStyle w:val="skrift-hevet"/>
              </w:rPr>
              <w:t>2</w:t>
            </w:r>
          </w:p>
        </w:tc>
        <w:tc>
          <w:tcPr>
            <w:tcW w:w="820" w:type="dxa"/>
          </w:tcPr>
          <w:p w:rsidR="006362D3" w:rsidRDefault="009A57EC" w:rsidP="00861031">
            <w:pPr>
              <w:jc w:val="right"/>
            </w:pPr>
            <w:r>
              <w:t>Universitet eller høgskole til og med 4 år</w:t>
            </w:r>
          </w:p>
        </w:tc>
        <w:tc>
          <w:tcPr>
            <w:tcW w:w="820" w:type="dxa"/>
          </w:tcPr>
          <w:p w:rsidR="006362D3" w:rsidRDefault="009A57EC" w:rsidP="00861031">
            <w:pPr>
              <w:jc w:val="right"/>
            </w:pPr>
            <w:r>
              <w:t>Universitet eller høgskole, lengre enn 4 år</w:t>
            </w:r>
          </w:p>
        </w:tc>
        <w:tc>
          <w:tcPr>
            <w:tcW w:w="820" w:type="dxa"/>
          </w:tcPr>
          <w:p w:rsidR="006362D3" w:rsidRDefault="009A57EC" w:rsidP="00861031">
            <w:pPr>
              <w:jc w:val="right"/>
            </w:pPr>
            <w:r>
              <w:t>Uoppgitt eller ingen fullført utdanning</w:t>
            </w:r>
          </w:p>
        </w:tc>
      </w:tr>
      <w:tr w:rsidR="006362D3" w:rsidTr="00861031">
        <w:trPr>
          <w:trHeight w:val="360"/>
        </w:trPr>
        <w:tc>
          <w:tcPr>
            <w:tcW w:w="3280" w:type="dxa"/>
          </w:tcPr>
          <w:p w:rsidR="006362D3" w:rsidRDefault="009A57EC" w:rsidP="00861031">
            <w:r>
              <w:rPr>
                <w:rStyle w:val="kursiv"/>
              </w:rPr>
              <w:t>Industri</w:t>
            </w: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r>
      <w:tr w:rsidR="006362D3" w:rsidTr="00861031">
        <w:trPr>
          <w:trHeight w:val="360"/>
        </w:trPr>
        <w:tc>
          <w:tcPr>
            <w:tcW w:w="3280" w:type="dxa"/>
          </w:tcPr>
          <w:p w:rsidR="006362D3" w:rsidRDefault="009A57EC" w:rsidP="00861031">
            <w:r>
              <w:t>Vekst, pst.</w:t>
            </w:r>
          </w:p>
        </w:tc>
        <w:tc>
          <w:tcPr>
            <w:tcW w:w="820" w:type="dxa"/>
          </w:tcPr>
          <w:p w:rsidR="006362D3" w:rsidRDefault="009A57EC" w:rsidP="00861031">
            <w:pPr>
              <w:jc w:val="right"/>
            </w:pPr>
            <w:r>
              <w:t>13,2</w:t>
            </w:r>
          </w:p>
        </w:tc>
        <w:tc>
          <w:tcPr>
            <w:tcW w:w="820" w:type="dxa"/>
          </w:tcPr>
          <w:p w:rsidR="006362D3" w:rsidRDefault="009A57EC" w:rsidP="00861031">
            <w:pPr>
              <w:jc w:val="right"/>
            </w:pPr>
            <w:r>
              <w:t>12,8</w:t>
            </w:r>
          </w:p>
        </w:tc>
        <w:tc>
          <w:tcPr>
            <w:tcW w:w="820" w:type="dxa"/>
          </w:tcPr>
          <w:p w:rsidR="006362D3" w:rsidRDefault="009A57EC" w:rsidP="00861031">
            <w:pPr>
              <w:jc w:val="right"/>
            </w:pPr>
            <w:r>
              <w:t>13,3</w:t>
            </w:r>
          </w:p>
        </w:tc>
        <w:tc>
          <w:tcPr>
            <w:tcW w:w="820" w:type="dxa"/>
          </w:tcPr>
          <w:p w:rsidR="006362D3" w:rsidRDefault="009A57EC" w:rsidP="00861031">
            <w:pPr>
              <w:jc w:val="right"/>
            </w:pPr>
            <w:r>
              <w:t>13,4</w:t>
            </w:r>
          </w:p>
        </w:tc>
        <w:tc>
          <w:tcPr>
            <w:tcW w:w="820" w:type="dxa"/>
          </w:tcPr>
          <w:p w:rsidR="006362D3" w:rsidRDefault="009A57EC" w:rsidP="00861031">
            <w:pPr>
              <w:jc w:val="right"/>
            </w:pPr>
            <w:r>
              <w:t>11,5</w:t>
            </w:r>
          </w:p>
        </w:tc>
        <w:tc>
          <w:tcPr>
            <w:tcW w:w="820" w:type="dxa"/>
          </w:tcPr>
          <w:p w:rsidR="006362D3" w:rsidRDefault="009A57EC" w:rsidP="00861031">
            <w:pPr>
              <w:jc w:val="right"/>
            </w:pPr>
            <w:r>
              <w:t>10,7</w:t>
            </w:r>
          </w:p>
        </w:tc>
        <w:tc>
          <w:tcPr>
            <w:tcW w:w="820" w:type="dxa"/>
          </w:tcPr>
          <w:p w:rsidR="006362D3" w:rsidRDefault="009A57EC" w:rsidP="00861031">
            <w:pPr>
              <w:jc w:val="right"/>
            </w:pPr>
            <w:r>
              <w:t>10,7</w:t>
            </w:r>
          </w:p>
        </w:tc>
      </w:tr>
      <w:tr w:rsidR="006362D3" w:rsidTr="00861031">
        <w:trPr>
          <w:trHeight w:val="360"/>
        </w:trPr>
        <w:tc>
          <w:tcPr>
            <w:tcW w:w="3280" w:type="dxa"/>
          </w:tcPr>
          <w:p w:rsidR="006362D3" w:rsidRDefault="009A57EC" w:rsidP="00861031">
            <w:r>
              <w:lastRenderedPageBreak/>
              <w:t>Nivå, kr</w:t>
            </w:r>
          </w:p>
        </w:tc>
        <w:tc>
          <w:tcPr>
            <w:tcW w:w="820" w:type="dxa"/>
          </w:tcPr>
          <w:p w:rsidR="006362D3" w:rsidRDefault="009A57EC" w:rsidP="00861031">
            <w:pPr>
              <w:jc w:val="right"/>
            </w:pPr>
            <w:r>
              <w:t>601 080</w:t>
            </w:r>
          </w:p>
        </w:tc>
        <w:tc>
          <w:tcPr>
            <w:tcW w:w="820" w:type="dxa"/>
          </w:tcPr>
          <w:p w:rsidR="006362D3" w:rsidRDefault="009A57EC" w:rsidP="00861031">
            <w:pPr>
              <w:jc w:val="right"/>
            </w:pPr>
            <w:r>
              <w:t>470 880</w:t>
            </w:r>
          </w:p>
        </w:tc>
        <w:tc>
          <w:tcPr>
            <w:tcW w:w="820" w:type="dxa"/>
          </w:tcPr>
          <w:p w:rsidR="006362D3" w:rsidRDefault="009A57EC" w:rsidP="00861031">
            <w:pPr>
              <w:jc w:val="right"/>
            </w:pPr>
            <w:r>
              <w:t>571 920</w:t>
            </w:r>
          </w:p>
        </w:tc>
        <w:tc>
          <w:tcPr>
            <w:tcW w:w="820" w:type="dxa"/>
          </w:tcPr>
          <w:p w:rsidR="006362D3" w:rsidRDefault="009A57EC" w:rsidP="00861031">
            <w:pPr>
              <w:jc w:val="right"/>
            </w:pPr>
            <w:r>
              <w:t>575 280</w:t>
            </w:r>
          </w:p>
        </w:tc>
        <w:tc>
          <w:tcPr>
            <w:tcW w:w="820" w:type="dxa"/>
          </w:tcPr>
          <w:p w:rsidR="006362D3" w:rsidRDefault="009A57EC" w:rsidP="00861031">
            <w:pPr>
              <w:jc w:val="right"/>
            </w:pPr>
            <w:r>
              <w:t>747 120</w:t>
            </w:r>
          </w:p>
        </w:tc>
        <w:tc>
          <w:tcPr>
            <w:tcW w:w="820" w:type="dxa"/>
          </w:tcPr>
          <w:p w:rsidR="006362D3" w:rsidRDefault="009A57EC" w:rsidP="00861031">
            <w:pPr>
              <w:jc w:val="right"/>
            </w:pPr>
            <w:r>
              <w:t>896 040</w:t>
            </w:r>
          </w:p>
        </w:tc>
        <w:tc>
          <w:tcPr>
            <w:tcW w:w="820" w:type="dxa"/>
          </w:tcPr>
          <w:p w:rsidR="006362D3" w:rsidRDefault="009A57EC" w:rsidP="00861031">
            <w:pPr>
              <w:jc w:val="right"/>
            </w:pPr>
            <w:r>
              <w:t>475 320</w:t>
            </w:r>
          </w:p>
        </w:tc>
      </w:tr>
      <w:tr w:rsidR="006362D3" w:rsidTr="00861031">
        <w:trPr>
          <w:trHeight w:val="360"/>
        </w:trPr>
        <w:tc>
          <w:tcPr>
            <w:tcW w:w="3280" w:type="dxa"/>
          </w:tcPr>
          <w:p w:rsidR="006362D3" w:rsidRDefault="009A57EC" w:rsidP="00861031">
            <w:r>
              <w:rPr>
                <w:rStyle w:val="kursiv"/>
              </w:rPr>
              <w:t>Bygge- og anleggsvirksomhet</w:t>
            </w: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r>
      <w:tr w:rsidR="006362D3" w:rsidTr="00861031">
        <w:trPr>
          <w:trHeight w:val="360"/>
        </w:trPr>
        <w:tc>
          <w:tcPr>
            <w:tcW w:w="3280" w:type="dxa"/>
          </w:tcPr>
          <w:p w:rsidR="006362D3" w:rsidRDefault="009A57EC" w:rsidP="00861031">
            <w:r>
              <w:t>Vekst, pst.</w:t>
            </w:r>
          </w:p>
        </w:tc>
        <w:tc>
          <w:tcPr>
            <w:tcW w:w="820" w:type="dxa"/>
          </w:tcPr>
          <w:p w:rsidR="006362D3" w:rsidRDefault="009A57EC" w:rsidP="00861031">
            <w:pPr>
              <w:jc w:val="right"/>
            </w:pPr>
            <w:r>
              <w:t>15,9</w:t>
            </w:r>
          </w:p>
        </w:tc>
        <w:tc>
          <w:tcPr>
            <w:tcW w:w="820" w:type="dxa"/>
          </w:tcPr>
          <w:p w:rsidR="006362D3" w:rsidRDefault="009A57EC" w:rsidP="00861031">
            <w:pPr>
              <w:jc w:val="right"/>
            </w:pPr>
            <w:r>
              <w:t>13,4</w:t>
            </w:r>
          </w:p>
        </w:tc>
        <w:tc>
          <w:tcPr>
            <w:tcW w:w="820" w:type="dxa"/>
          </w:tcPr>
          <w:p w:rsidR="006362D3" w:rsidRDefault="009A57EC" w:rsidP="00861031">
            <w:pPr>
              <w:jc w:val="right"/>
            </w:pPr>
            <w:r>
              <w:t>15,2</w:t>
            </w:r>
          </w:p>
        </w:tc>
        <w:tc>
          <w:tcPr>
            <w:tcW w:w="820" w:type="dxa"/>
          </w:tcPr>
          <w:p w:rsidR="006362D3" w:rsidRDefault="009A57EC" w:rsidP="00861031">
            <w:pPr>
              <w:jc w:val="right"/>
            </w:pPr>
            <w:r>
              <w:t>15,1</w:t>
            </w:r>
          </w:p>
        </w:tc>
        <w:tc>
          <w:tcPr>
            <w:tcW w:w="820" w:type="dxa"/>
          </w:tcPr>
          <w:p w:rsidR="006362D3" w:rsidRDefault="009A57EC" w:rsidP="00861031">
            <w:pPr>
              <w:jc w:val="right"/>
            </w:pPr>
            <w:r>
              <w:t>14,8</w:t>
            </w:r>
          </w:p>
        </w:tc>
        <w:tc>
          <w:tcPr>
            <w:tcW w:w="820" w:type="dxa"/>
          </w:tcPr>
          <w:p w:rsidR="006362D3" w:rsidRDefault="009A57EC" w:rsidP="00861031">
            <w:pPr>
              <w:jc w:val="right"/>
            </w:pPr>
            <w:r>
              <w:t>10,0</w:t>
            </w:r>
          </w:p>
        </w:tc>
        <w:tc>
          <w:tcPr>
            <w:tcW w:w="820" w:type="dxa"/>
          </w:tcPr>
          <w:p w:rsidR="006362D3" w:rsidRDefault="009A57EC" w:rsidP="00861031">
            <w:pPr>
              <w:jc w:val="right"/>
            </w:pPr>
            <w:r>
              <w:t>16,1</w:t>
            </w:r>
          </w:p>
        </w:tc>
      </w:tr>
      <w:tr w:rsidR="006362D3" w:rsidTr="00861031">
        <w:trPr>
          <w:trHeight w:val="360"/>
        </w:trPr>
        <w:tc>
          <w:tcPr>
            <w:tcW w:w="3280" w:type="dxa"/>
          </w:tcPr>
          <w:p w:rsidR="006362D3" w:rsidRDefault="009A57EC" w:rsidP="00861031">
            <w:r>
              <w:t>Nivå, kr</w:t>
            </w:r>
          </w:p>
        </w:tc>
        <w:tc>
          <w:tcPr>
            <w:tcW w:w="820" w:type="dxa"/>
          </w:tcPr>
          <w:p w:rsidR="006362D3" w:rsidRDefault="009A57EC" w:rsidP="00861031">
            <w:pPr>
              <w:jc w:val="right"/>
            </w:pPr>
            <w:r>
              <w:t>550 560</w:t>
            </w:r>
          </w:p>
        </w:tc>
        <w:tc>
          <w:tcPr>
            <w:tcW w:w="820" w:type="dxa"/>
          </w:tcPr>
          <w:p w:rsidR="006362D3" w:rsidRDefault="009A57EC" w:rsidP="00861031">
            <w:pPr>
              <w:jc w:val="right"/>
            </w:pPr>
            <w:r>
              <w:t>447 840</w:t>
            </w:r>
          </w:p>
        </w:tc>
        <w:tc>
          <w:tcPr>
            <w:tcW w:w="820" w:type="dxa"/>
          </w:tcPr>
          <w:p w:rsidR="006362D3" w:rsidRDefault="009A57EC" w:rsidP="00861031">
            <w:pPr>
              <w:jc w:val="right"/>
            </w:pPr>
            <w:r>
              <w:t>570 960</w:t>
            </w:r>
          </w:p>
        </w:tc>
        <w:tc>
          <w:tcPr>
            <w:tcW w:w="820" w:type="dxa"/>
          </w:tcPr>
          <w:p w:rsidR="006362D3" w:rsidRDefault="009A57EC" w:rsidP="00861031">
            <w:pPr>
              <w:jc w:val="right"/>
            </w:pPr>
            <w:r>
              <w:t>576 120</w:t>
            </w:r>
          </w:p>
        </w:tc>
        <w:tc>
          <w:tcPr>
            <w:tcW w:w="820" w:type="dxa"/>
          </w:tcPr>
          <w:p w:rsidR="006362D3" w:rsidRDefault="009A57EC" w:rsidP="00861031">
            <w:pPr>
              <w:jc w:val="right"/>
            </w:pPr>
            <w:r>
              <w:t>728 520</w:t>
            </w:r>
          </w:p>
        </w:tc>
        <w:tc>
          <w:tcPr>
            <w:tcW w:w="820" w:type="dxa"/>
          </w:tcPr>
          <w:p w:rsidR="006362D3" w:rsidRDefault="009A57EC" w:rsidP="00861031">
            <w:pPr>
              <w:jc w:val="right"/>
            </w:pPr>
            <w:r>
              <w:t>894 600</w:t>
            </w:r>
          </w:p>
        </w:tc>
        <w:tc>
          <w:tcPr>
            <w:tcW w:w="820" w:type="dxa"/>
          </w:tcPr>
          <w:p w:rsidR="006362D3" w:rsidRDefault="009A57EC" w:rsidP="00861031">
            <w:pPr>
              <w:jc w:val="right"/>
            </w:pPr>
            <w:r>
              <w:t>455 760</w:t>
            </w:r>
          </w:p>
        </w:tc>
      </w:tr>
      <w:tr w:rsidR="006362D3" w:rsidTr="00861031">
        <w:trPr>
          <w:trHeight w:val="360"/>
        </w:trPr>
        <w:tc>
          <w:tcPr>
            <w:tcW w:w="3280" w:type="dxa"/>
          </w:tcPr>
          <w:p w:rsidR="006362D3" w:rsidRDefault="009A57EC" w:rsidP="00861031">
            <w:r>
              <w:rPr>
                <w:rStyle w:val="kursiv"/>
              </w:rPr>
              <w:t>Varehandel</w:t>
            </w: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r>
      <w:tr w:rsidR="006362D3" w:rsidTr="00861031">
        <w:trPr>
          <w:trHeight w:val="360"/>
        </w:trPr>
        <w:tc>
          <w:tcPr>
            <w:tcW w:w="3280" w:type="dxa"/>
          </w:tcPr>
          <w:p w:rsidR="006362D3" w:rsidRDefault="009A57EC" w:rsidP="00861031">
            <w:r>
              <w:t>Vekst, pst.</w:t>
            </w:r>
          </w:p>
        </w:tc>
        <w:tc>
          <w:tcPr>
            <w:tcW w:w="820" w:type="dxa"/>
          </w:tcPr>
          <w:p w:rsidR="006362D3" w:rsidRDefault="009A57EC" w:rsidP="00861031">
            <w:pPr>
              <w:jc w:val="right"/>
            </w:pPr>
            <w:r>
              <w:t>15,7</w:t>
            </w:r>
          </w:p>
        </w:tc>
        <w:tc>
          <w:tcPr>
            <w:tcW w:w="820" w:type="dxa"/>
          </w:tcPr>
          <w:p w:rsidR="006362D3" w:rsidRDefault="009A57EC" w:rsidP="00861031">
            <w:pPr>
              <w:jc w:val="right"/>
            </w:pPr>
            <w:r>
              <w:t>16,8</w:t>
            </w:r>
          </w:p>
        </w:tc>
        <w:tc>
          <w:tcPr>
            <w:tcW w:w="820" w:type="dxa"/>
          </w:tcPr>
          <w:p w:rsidR="006362D3" w:rsidRDefault="009A57EC" w:rsidP="00861031">
            <w:pPr>
              <w:jc w:val="right"/>
            </w:pPr>
            <w:r>
              <w:t>15,3</w:t>
            </w:r>
          </w:p>
        </w:tc>
        <w:tc>
          <w:tcPr>
            <w:tcW w:w="820" w:type="dxa"/>
          </w:tcPr>
          <w:p w:rsidR="006362D3" w:rsidRDefault="009A57EC" w:rsidP="00861031">
            <w:pPr>
              <w:jc w:val="right"/>
            </w:pPr>
            <w:r>
              <w:t>14,6</w:t>
            </w:r>
          </w:p>
        </w:tc>
        <w:tc>
          <w:tcPr>
            <w:tcW w:w="820" w:type="dxa"/>
          </w:tcPr>
          <w:p w:rsidR="006362D3" w:rsidRDefault="009A57EC" w:rsidP="00861031">
            <w:pPr>
              <w:jc w:val="right"/>
            </w:pPr>
            <w:r>
              <w:t>11,4</w:t>
            </w:r>
          </w:p>
        </w:tc>
        <w:tc>
          <w:tcPr>
            <w:tcW w:w="820" w:type="dxa"/>
          </w:tcPr>
          <w:p w:rsidR="006362D3" w:rsidRDefault="009A57EC" w:rsidP="00861031">
            <w:pPr>
              <w:jc w:val="right"/>
            </w:pPr>
            <w:r>
              <w:t>10,0</w:t>
            </w:r>
          </w:p>
        </w:tc>
        <w:tc>
          <w:tcPr>
            <w:tcW w:w="820" w:type="dxa"/>
          </w:tcPr>
          <w:p w:rsidR="006362D3" w:rsidRDefault="009A57EC" w:rsidP="00861031">
            <w:pPr>
              <w:jc w:val="right"/>
            </w:pPr>
            <w:r>
              <w:t>20,5</w:t>
            </w:r>
          </w:p>
        </w:tc>
      </w:tr>
      <w:tr w:rsidR="006362D3" w:rsidTr="00861031">
        <w:trPr>
          <w:trHeight w:val="360"/>
        </w:trPr>
        <w:tc>
          <w:tcPr>
            <w:tcW w:w="3280" w:type="dxa"/>
          </w:tcPr>
          <w:p w:rsidR="006362D3" w:rsidRDefault="009A57EC" w:rsidP="00861031">
            <w:r>
              <w:t>Nivå, kr</w:t>
            </w:r>
          </w:p>
        </w:tc>
        <w:tc>
          <w:tcPr>
            <w:tcW w:w="820" w:type="dxa"/>
          </w:tcPr>
          <w:p w:rsidR="006362D3" w:rsidRDefault="009A57EC" w:rsidP="00861031">
            <w:pPr>
              <w:jc w:val="right"/>
            </w:pPr>
            <w:r>
              <w:t>555 120</w:t>
            </w:r>
          </w:p>
        </w:tc>
        <w:tc>
          <w:tcPr>
            <w:tcW w:w="820" w:type="dxa"/>
          </w:tcPr>
          <w:p w:rsidR="006362D3" w:rsidRDefault="009A57EC" w:rsidP="00861031">
            <w:pPr>
              <w:jc w:val="right"/>
            </w:pPr>
            <w:r>
              <w:t>470 640</w:t>
            </w:r>
          </w:p>
        </w:tc>
        <w:tc>
          <w:tcPr>
            <w:tcW w:w="820" w:type="dxa"/>
          </w:tcPr>
          <w:p w:rsidR="006362D3" w:rsidRDefault="009A57EC" w:rsidP="00861031">
            <w:pPr>
              <w:jc w:val="right"/>
            </w:pPr>
            <w:r>
              <w:t>547 920</w:t>
            </w:r>
          </w:p>
        </w:tc>
        <w:tc>
          <w:tcPr>
            <w:tcW w:w="820" w:type="dxa"/>
          </w:tcPr>
          <w:p w:rsidR="006362D3" w:rsidRDefault="009A57EC" w:rsidP="00861031">
            <w:pPr>
              <w:jc w:val="right"/>
            </w:pPr>
            <w:r>
              <w:t>542 160</w:t>
            </w:r>
          </w:p>
        </w:tc>
        <w:tc>
          <w:tcPr>
            <w:tcW w:w="820" w:type="dxa"/>
          </w:tcPr>
          <w:p w:rsidR="006362D3" w:rsidRDefault="009A57EC" w:rsidP="00861031">
            <w:pPr>
              <w:jc w:val="right"/>
            </w:pPr>
            <w:r>
              <w:t>660 120</w:t>
            </w:r>
          </w:p>
        </w:tc>
        <w:tc>
          <w:tcPr>
            <w:tcW w:w="820" w:type="dxa"/>
          </w:tcPr>
          <w:p w:rsidR="006362D3" w:rsidRDefault="009A57EC" w:rsidP="00861031">
            <w:pPr>
              <w:jc w:val="right"/>
            </w:pPr>
            <w:r>
              <w:t>765 960</w:t>
            </w:r>
          </w:p>
        </w:tc>
        <w:tc>
          <w:tcPr>
            <w:tcW w:w="820" w:type="dxa"/>
          </w:tcPr>
          <w:p w:rsidR="006362D3" w:rsidRDefault="009A57EC" w:rsidP="00861031">
            <w:pPr>
              <w:jc w:val="right"/>
            </w:pPr>
            <w:r>
              <w:t>459 600</w:t>
            </w:r>
          </w:p>
        </w:tc>
      </w:tr>
      <w:tr w:rsidR="006362D3" w:rsidTr="00861031">
        <w:trPr>
          <w:trHeight w:val="360"/>
        </w:trPr>
        <w:tc>
          <w:tcPr>
            <w:tcW w:w="3280" w:type="dxa"/>
          </w:tcPr>
          <w:p w:rsidR="006362D3" w:rsidRDefault="009A57EC" w:rsidP="00861031">
            <w:r>
              <w:rPr>
                <w:rStyle w:val="kursiv"/>
              </w:rPr>
              <w:t>Finanstjenester</w:t>
            </w:r>
            <w:r>
              <w:rPr>
                <w:rStyle w:val="skrift-hevet"/>
              </w:rPr>
              <w:t>3</w:t>
            </w: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r>
      <w:tr w:rsidR="006362D3" w:rsidTr="00861031">
        <w:trPr>
          <w:trHeight w:val="360"/>
        </w:trPr>
        <w:tc>
          <w:tcPr>
            <w:tcW w:w="3280" w:type="dxa"/>
          </w:tcPr>
          <w:p w:rsidR="006362D3" w:rsidRDefault="009A57EC" w:rsidP="00861031">
            <w:r>
              <w:t>Vekst, pst.</w:t>
            </w:r>
          </w:p>
        </w:tc>
        <w:tc>
          <w:tcPr>
            <w:tcW w:w="820" w:type="dxa"/>
          </w:tcPr>
          <w:p w:rsidR="006362D3" w:rsidRDefault="009A57EC" w:rsidP="00861031">
            <w:pPr>
              <w:jc w:val="right"/>
            </w:pPr>
            <w:r>
              <w:t>19,0</w:t>
            </w:r>
          </w:p>
        </w:tc>
        <w:tc>
          <w:tcPr>
            <w:tcW w:w="820" w:type="dxa"/>
          </w:tcPr>
          <w:p w:rsidR="006362D3" w:rsidRDefault="009A57EC" w:rsidP="00861031">
            <w:pPr>
              <w:jc w:val="right"/>
            </w:pPr>
            <w:r>
              <w:t>17,7</w:t>
            </w:r>
          </w:p>
        </w:tc>
        <w:tc>
          <w:tcPr>
            <w:tcW w:w="820" w:type="dxa"/>
          </w:tcPr>
          <w:p w:rsidR="006362D3" w:rsidRDefault="009A57EC" w:rsidP="00861031">
            <w:pPr>
              <w:jc w:val="right"/>
            </w:pPr>
            <w:r>
              <w:t>21,2</w:t>
            </w:r>
          </w:p>
        </w:tc>
        <w:tc>
          <w:tcPr>
            <w:tcW w:w="820" w:type="dxa"/>
          </w:tcPr>
          <w:p w:rsidR="006362D3" w:rsidRDefault="009A57EC" w:rsidP="00861031">
            <w:pPr>
              <w:jc w:val="right"/>
            </w:pPr>
            <w:r>
              <w:t>20,4</w:t>
            </w:r>
          </w:p>
        </w:tc>
        <w:tc>
          <w:tcPr>
            <w:tcW w:w="820" w:type="dxa"/>
          </w:tcPr>
          <w:p w:rsidR="006362D3" w:rsidRDefault="009A57EC" w:rsidP="00861031">
            <w:pPr>
              <w:jc w:val="right"/>
            </w:pPr>
            <w:r>
              <w:t>11,3</w:t>
            </w:r>
          </w:p>
        </w:tc>
        <w:tc>
          <w:tcPr>
            <w:tcW w:w="820" w:type="dxa"/>
          </w:tcPr>
          <w:p w:rsidR="006362D3" w:rsidRDefault="009A57EC" w:rsidP="00861031">
            <w:pPr>
              <w:jc w:val="right"/>
            </w:pPr>
            <w:r>
              <w:t>14,0</w:t>
            </w:r>
          </w:p>
        </w:tc>
        <w:tc>
          <w:tcPr>
            <w:tcW w:w="820" w:type="dxa"/>
          </w:tcPr>
          <w:p w:rsidR="006362D3" w:rsidRDefault="009A57EC" w:rsidP="00861031">
            <w:pPr>
              <w:jc w:val="right"/>
            </w:pPr>
            <w:r>
              <w:t>47,0</w:t>
            </w:r>
          </w:p>
        </w:tc>
      </w:tr>
      <w:tr w:rsidR="006362D3" w:rsidTr="00861031">
        <w:trPr>
          <w:trHeight w:val="360"/>
        </w:trPr>
        <w:tc>
          <w:tcPr>
            <w:tcW w:w="3280" w:type="dxa"/>
          </w:tcPr>
          <w:p w:rsidR="006362D3" w:rsidRDefault="009A57EC" w:rsidP="00861031">
            <w:r>
              <w:t>Nivå, kr</w:t>
            </w:r>
          </w:p>
        </w:tc>
        <w:tc>
          <w:tcPr>
            <w:tcW w:w="820" w:type="dxa"/>
          </w:tcPr>
          <w:p w:rsidR="006362D3" w:rsidRDefault="009A57EC" w:rsidP="00861031">
            <w:pPr>
              <w:jc w:val="right"/>
            </w:pPr>
            <w:r>
              <w:t>839 640</w:t>
            </w:r>
          </w:p>
        </w:tc>
        <w:tc>
          <w:tcPr>
            <w:tcW w:w="820" w:type="dxa"/>
          </w:tcPr>
          <w:p w:rsidR="006362D3" w:rsidRDefault="009A57EC" w:rsidP="00861031">
            <w:pPr>
              <w:jc w:val="right"/>
            </w:pPr>
            <w:r>
              <w:t>617 040</w:t>
            </w:r>
          </w:p>
        </w:tc>
        <w:tc>
          <w:tcPr>
            <w:tcW w:w="820" w:type="dxa"/>
          </w:tcPr>
          <w:p w:rsidR="006362D3" w:rsidRDefault="009A57EC" w:rsidP="00861031">
            <w:pPr>
              <w:jc w:val="right"/>
            </w:pPr>
            <w:r>
              <w:t>698 640</w:t>
            </w:r>
          </w:p>
        </w:tc>
        <w:tc>
          <w:tcPr>
            <w:tcW w:w="820" w:type="dxa"/>
          </w:tcPr>
          <w:p w:rsidR="006362D3" w:rsidRDefault="009A57EC" w:rsidP="00861031">
            <w:pPr>
              <w:jc w:val="right"/>
            </w:pPr>
            <w:r>
              <w:t>660 600</w:t>
            </w:r>
          </w:p>
        </w:tc>
        <w:tc>
          <w:tcPr>
            <w:tcW w:w="820" w:type="dxa"/>
          </w:tcPr>
          <w:p w:rsidR="006362D3" w:rsidRDefault="009A57EC" w:rsidP="00861031">
            <w:pPr>
              <w:jc w:val="right"/>
            </w:pPr>
            <w:r>
              <w:t>854 760</w:t>
            </w:r>
          </w:p>
        </w:tc>
        <w:tc>
          <w:tcPr>
            <w:tcW w:w="820" w:type="dxa"/>
          </w:tcPr>
          <w:p w:rsidR="006362D3" w:rsidRDefault="009A57EC" w:rsidP="00861031">
            <w:pPr>
              <w:jc w:val="right"/>
            </w:pPr>
            <w:r>
              <w:t>1 009 200</w:t>
            </w:r>
          </w:p>
        </w:tc>
        <w:tc>
          <w:tcPr>
            <w:tcW w:w="820" w:type="dxa"/>
          </w:tcPr>
          <w:p w:rsidR="006362D3" w:rsidRDefault="009A57EC" w:rsidP="00861031">
            <w:pPr>
              <w:jc w:val="right"/>
            </w:pPr>
            <w:r>
              <w:t>984 840</w:t>
            </w:r>
          </w:p>
        </w:tc>
      </w:tr>
      <w:tr w:rsidR="006362D3" w:rsidTr="00861031">
        <w:trPr>
          <w:trHeight w:val="360"/>
        </w:trPr>
        <w:tc>
          <w:tcPr>
            <w:tcW w:w="3280" w:type="dxa"/>
          </w:tcPr>
          <w:p w:rsidR="006362D3" w:rsidRDefault="009A57EC" w:rsidP="00861031">
            <w:r>
              <w:rPr>
                <w:rStyle w:val="kursiv"/>
              </w:rPr>
              <w:t>Statsansatte</w:t>
            </w: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r>
      <w:tr w:rsidR="006362D3" w:rsidTr="00861031">
        <w:trPr>
          <w:trHeight w:val="360"/>
        </w:trPr>
        <w:tc>
          <w:tcPr>
            <w:tcW w:w="3280" w:type="dxa"/>
          </w:tcPr>
          <w:p w:rsidR="006362D3" w:rsidRDefault="009A57EC" w:rsidP="00861031">
            <w:r>
              <w:t>Vekst, pst.</w:t>
            </w:r>
          </w:p>
        </w:tc>
        <w:tc>
          <w:tcPr>
            <w:tcW w:w="820" w:type="dxa"/>
          </w:tcPr>
          <w:p w:rsidR="006362D3" w:rsidRDefault="009A57EC" w:rsidP="00861031">
            <w:pPr>
              <w:jc w:val="right"/>
            </w:pPr>
            <w:r>
              <w:t>14,8</w:t>
            </w:r>
          </w:p>
        </w:tc>
        <w:tc>
          <w:tcPr>
            <w:tcW w:w="820" w:type="dxa"/>
          </w:tcPr>
          <w:p w:rsidR="006362D3" w:rsidRDefault="009A57EC" w:rsidP="00861031">
            <w:pPr>
              <w:jc w:val="right"/>
            </w:pPr>
            <w:r>
              <w:t>13,4</w:t>
            </w:r>
          </w:p>
        </w:tc>
        <w:tc>
          <w:tcPr>
            <w:tcW w:w="820" w:type="dxa"/>
          </w:tcPr>
          <w:p w:rsidR="006362D3" w:rsidRDefault="009A57EC" w:rsidP="00861031">
            <w:pPr>
              <w:jc w:val="right"/>
            </w:pPr>
            <w:r>
              <w:t>15,6</w:t>
            </w:r>
          </w:p>
        </w:tc>
        <w:tc>
          <w:tcPr>
            <w:tcW w:w="820" w:type="dxa"/>
          </w:tcPr>
          <w:p w:rsidR="006362D3" w:rsidRDefault="009A57EC" w:rsidP="00861031">
            <w:pPr>
              <w:jc w:val="right"/>
            </w:pPr>
            <w:r>
              <w:t>16,4</w:t>
            </w:r>
          </w:p>
        </w:tc>
        <w:tc>
          <w:tcPr>
            <w:tcW w:w="820" w:type="dxa"/>
          </w:tcPr>
          <w:p w:rsidR="006362D3" w:rsidRDefault="009A57EC" w:rsidP="00861031">
            <w:pPr>
              <w:jc w:val="right"/>
            </w:pPr>
            <w:r>
              <w:t>13,9</w:t>
            </w:r>
          </w:p>
        </w:tc>
        <w:tc>
          <w:tcPr>
            <w:tcW w:w="820" w:type="dxa"/>
          </w:tcPr>
          <w:p w:rsidR="006362D3" w:rsidRDefault="009A57EC" w:rsidP="00861031">
            <w:pPr>
              <w:jc w:val="right"/>
            </w:pPr>
            <w:r>
              <w:t>11,7</w:t>
            </w:r>
          </w:p>
        </w:tc>
        <w:tc>
          <w:tcPr>
            <w:tcW w:w="820" w:type="dxa"/>
          </w:tcPr>
          <w:p w:rsidR="006362D3" w:rsidRDefault="009A57EC" w:rsidP="00861031">
            <w:pPr>
              <w:jc w:val="right"/>
            </w:pPr>
            <w:r>
              <w:t>14,0</w:t>
            </w:r>
          </w:p>
        </w:tc>
      </w:tr>
      <w:tr w:rsidR="006362D3" w:rsidTr="00861031">
        <w:trPr>
          <w:trHeight w:val="360"/>
        </w:trPr>
        <w:tc>
          <w:tcPr>
            <w:tcW w:w="3280" w:type="dxa"/>
          </w:tcPr>
          <w:p w:rsidR="006362D3" w:rsidRDefault="009A57EC" w:rsidP="00861031">
            <w:r>
              <w:t>Nivå, kr</w:t>
            </w:r>
          </w:p>
        </w:tc>
        <w:tc>
          <w:tcPr>
            <w:tcW w:w="820" w:type="dxa"/>
          </w:tcPr>
          <w:p w:rsidR="006362D3" w:rsidRDefault="009A57EC" w:rsidP="00861031">
            <w:pPr>
              <w:jc w:val="right"/>
            </w:pPr>
            <w:r>
              <w:t>619 920</w:t>
            </w:r>
          </w:p>
        </w:tc>
        <w:tc>
          <w:tcPr>
            <w:tcW w:w="820" w:type="dxa"/>
          </w:tcPr>
          <w:p w:rsidR="006362D3" w:rsidRDefault="009A57EC" w:rsidP="00861031">
            <w:pPr>
              <w:jc w:val="right"/>
            </w:pPr>
            <w:r>
              <w:t>488 520</w:t>
            </w:r>
          </w:p>
        </w:tc>
        <w:tc>
          <w:tcPr>
            <w:tcW w:w="820" w:type="dxa"/>
          </w:tcPr>
          <w:p w:rsidR="006362D3" w:rsidRDefault="009A57EC" w:rsidP="00861031">
            <w:pPr>
              <w:jc w:val="right"/>
            </w:pPr>
            <w:r>
              <w:t>559 320</w:t>
            </w:r>
          </w:p>
        </w:tc>
        <w:tc>
          <w:tcPr>
            <w:tcW w:w="820" w:type="dxa"/>
          </w:tcPr>
          <w:p w:rsidR="006362D3" w:rsidRDefault="009A57EC" w:rsidP="00861031">
            <w:pPr>
              <w:jc w:val="right"/>
            </w:pPr>
            <w:r>
              <w:t>561 840</w:t>
            </w:r>
          </w:p>
        </w:tc>
        <w:tc>
          <w:tcPr>
            <w:tcW w:w="820" w:type="dxa"/>
          </w:tcPr>
          <w:p w:rsidR="006362D3" w:rsidRDefault="009A57EC" w:rsidP="00861031">
            <w:pPr>
              <w:jc w:val="right"/>
            </w:pPr>
            <w:r>
              <w:t>613 800</w:t>
            </w:r>
          </w:p>
        </w:tc>
        <w:tc>
          <w:tcPr>
            <w:tcW w:w="820" w:type="dxa"/>
          </w:tcPr>
          <w:p w:rsidR="006362D3" w:rsidRDefault="009A57EC" w:rsidP="00861031">
            <w:pPr>
              <w:jc w:val="right"/>
            </w:pPr>
            <w:r>
              <w:t>675 480</w:t>
            </w:r>
          </w:p>
        </w:tc>
        <w:tc>
          <w:tcPr>
            <w:tcW w:w="820" w:type="dxa"/>
          </w:tcPr>
          <w:p w:rsidR="006362D3" w:rsidRDefault="009A57EC" w:rsidP="00861031">
            <w:pPr>
              <w:jc w:val="right"/>
            </w:pPr>
            <w:r>
              <w:t>570 960</w:t>
            </w:r>
          </w:p>
        </w:tc>
      </w:tr>
      <w:tr w:rsidR="006362D3" w:rsidTr="00861031">
        <w:trPr>
          <w:trHeight w:val="360"/>
        </w:trPr>
        <w:tc>
          <w:tcPr>
            <w:tcW w:w="3280" w:type="dxa"/>
          </w:tcPr>
          <w:p w:rsidR="006362D3" w:rsidRDefault="009A57EC" w:rsidP="00861031">
            <w:r>
              <w:rPr>
                <w:rStyle w:val="kursiv"/>
              </w:rPr>
              <w:t>Kommune og fylkeskommune</w:t>
            </w:r>
            <w:r>
              <w:rPr>
                <w:rStyle w:val="skrift-hevet"/>
              </w:rPr>
              <w:t>4</w:t>
            </w: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r>
      <w:tr w:rsidR="006362D3" w:rsidTr="00861031">
        <w:trPr>
          <w:trHeight w:val="360"/>
        </w:trPr>
        <w:tc>
          <w:tcPr>
            <w:tcW w:w="3280" w:type="dxa"/>
          </w:tcPr>
          <w:p w:rsidR="006362D3" w:rsidRDefault="009A57EC" w:rsidP="00861031">
            <w:r>
              <w:t>Vekst, pst.</w:t>
            </w:r>
          </w:p>
        </w:tc>
        <w:tc>
          <w:tcPr>
            <w:tcW w:w="820" w:type="dxa"/>
          </w:tcPr>
          <w:p w:rsidR="006362D3" w:rsidRDefault="009A57EC" w:rsidP="00861031">
            <w:pPr>
              <w:jc w:val="right"/>
            </w:pPr>
            <w:r>
              <w:t>14,8</w:t>
            </w:r>
          </w:p>
        </w:tc>
        <w:tc>
          <w:tcPr>
            <w:tcW w:w="820" w:type="dxa"/>
          </w:tcPr>
          <w:p w:rsidR="006362D3" w:rsidRDefault="009A57EC" w:rsidP="00861031">
            <w:pPr>
              <w:jc w:val="right"/>
            </w:pPr>
            <w:r>
              <w:t>14,5</w:t>
            </w:r>
          </w:p>
        </w:tc>
        <w:tc>
          <w:tcPr>
            <w:tcW w:w="820" w:type="dxa"/>
          </w:tcPr>
          <w:p w:rsidR="006362D3" w:rsidRDefault="009A57EC" w:rsidP="00861031">
            <w:pPr>
              <w:jc w:val="right"/>
            </w:pPr>
            <w:r>
              <w:t>13,8</w:t>
            </w:r>
          </w:p>
        </w:tc>
        <w:tc>
          <w:tcPr>
            <w:tcW w:w="820" w:type="dxa"/>
          </w:tcPr>
          <w:p w:rsidR="006362D3" w:rsidRDefault="009A57EC" w:rsidP="00861031">
            <w:pPr>
              <w:jc w:val="right"/>
            </w:pPr>
            <w:r>
              <w:t>12,9</w:t>
            </w:r>
          </w:p>
        </w:tc>
        <w:tc>
          <w:tcPr>
            <w:tcW w:w="820" w:type="dxa"/>
          </w:tcPr>
          <w:p w:rsidR="006362D3" w:rsidRDefault="009A57EC" w:rsidP="00861031">
            <w:pPr>
              <w:jc w:val="right"/>
            </w:pPr>
            <w:r>
              <w:t>13,8</w:t>
            </w:r>
          </w:p>
        </w:tc>
        <w:tc>
          <w:tcPr>
            <w:tcW w:w="820" w:type="dxa"/>
          </w:tcPr>
          <w:p w:rsidR="006362D3" w:rsidRDefault="009A57EC" w:rsidP="00861031">
            <w:pPr>
              <w:jc w:val="right"/>
            </w:pPr>
            <w:r>
              <w:t>12,4</w:t>
            </w:r>
          </w:p>
        </w:tc>
        <w:tc>
          <w:tcPr>
            <w:tcW w:w="820" w:type="dxa"/>
          </w:tcPr>
          <w:p w:rsidR="006362D3" w:rsidRDefault="009A57EC" w:rsidP="00861031">
            <w:pPr>
              <w:jc w:val="right"/>
            </w:pPr>
            <w:r>
              <w:t>22,3</w:t>
            </w:r>
          </w:p>
        </w:tc>
      </w:tr>
      <w:tr w:rsidR="006362D3" w:rsidTr="00861031">
        <w:trPr>
          <w:trHeight w:val="360"/>
        </w:trPr>
        <w:tc>
          <w:tcPr>
            <w:tcW w:w="3280" w:type="dxa"/>
          </w:tcPr>
          <w:p w:rsidR="006362D3" w:rsidRDefault="009A57EC" w:rsidP="00861031">
            <w:r>
              <w:t>Nivå, kr</w:t>
            </w:r>
          </w:p>
        </w:tc>
        <w:tc>
          <w:tcPr>
            <w:tcW w:w="820" w:type="dxa"/>
          </w:tcPr>
          <w:p w:rsidR="006362D3" w:rsidRDefault="009A57EC" w:rsidP="00861031">
            <w:pPr>
              <w:jc w:val="right"/>
            </w:pPr>
            <w:r>
              <w:t>562 983</w:t>
            </w:r>
          </w:p>
        </w:tc>
        <w:tc>
          <w:tcPr>
            <w:tcW w:w="820" w:type="dxa"/>
          </w:tcPr>
          <w:p w:rsidR="006362D3" w:rsidRDefault="009A57EC" w:rsidP="00861031">
            <w:pPr>
              <w:jc w:val="right"/>
            </w:pPr>
            <w:r>
              <w:t>440 706</w:t>
            </w:r>
          </w:p>
        </w:tc>
        <w:tc>
          <w:tcPr>
            <w:tcW w:w="820" w:type="dxa"/>
          </w:tcPr>
          <w:p w:rsidR="006362D3" w:rsidRDefault="009A57EC" w:rsidP="00861031">
            <w:pPr>
              <w:jc w:val="right"/>
            </w:pPr>
            <w:r>
              <w:t>498 093</w:t>
            </w:r>
          </w:p>
        </w:tc>
        <w:tc>
          <w:tcPr>
            <w:tcW w:w="820" w:type="dxa"/>
          </w:tcPr>
          <w:p w:rsidR="006362D3" w:rsidRDefault="009A57EC" w:rsidP="00861031">
            <w:pPr>
              <w:jc w:val="right"/>
            </w:pPr>
            <w:r>
              <w:t>450 598</w:t>
            </w:r>
          </w:p>
        </w:tc>
        <w:tc>
          <w:tcPr>
            <w:tcW w:w="820" w:type="dxa"/>
          </w:tcPr>
          <w:p w:rsidR="006362D3" w:rsidRDefault="009A57EC" w:rsidP="00861031">
            <w:pPr>
              <w:jc w:val="right"/>
            </w:pPr>
            <w:r>
              <w:t>581 547</w:t>
            </w:r>
          </w:p>
        </w:tc>
        <w:tc>
          <w:tcPr>
            <w:tcW w:w="820" w:type="dxa"/>
          </w:tcPr>
          <w:p w:rsidR="006362D3" w:rsidRDefault="009A57EC" w:rsidP="00861031">
            <w:pPr>
              <w:jc w:val="right"/>
            </w:pPr>
            <w:r>
              <w:t>676 937</w:t>
            </w:r>
          </w:p>
        </w:tc>
        <w:tc>
          <w:tcPr>
            <w:tcW w:w="820" w:type="dxa"/>
          </w:tcPr>
          <w:p w:rsidR="006362D3" w:rsidRDefault="009A57EC" w:rsidP="00861031">
            <w:pPr>
              <w:jc w:val="right"/>
            </w:pPr>
            <w:r>
              <w:t>662 032</w:t>
            </w:r>
          </w:p>
        </w:tc>
      </w:tr>
      <w:tr w:rsidR="006362D3" w:rsidTr="00861031">
        <w:trPr>
          <w:trHeight w:val="360"/>
        </w:trPr>
        <w:tc>
          <w:tcPr>
            <w:tcW w:w="3280" w:type="dxa"/>
          </w:tcPr>
          <w:p w:rsidR="006362D3" w:rsidRDefault="009A57EC" w:rsidP="00861031">
            <w:r>
              <w:rPr>
                <w:rStyle w:val="kursiv"/>
              </w:rPr>
              <w:t>– herav skoleverket</w:t>
            </w:r>
            <w:r>
              <w:rPr>
                <w:rStyle w:val="skrift-hevet"/>
              </w:rPr>
              <w:t>4</w:t>
            </w: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r>
      <w:tr w:rsidR="006362D3" w:rsidTr="00861031">
        <w:trPr>
          <w:trHeight w:val="360"/>
        </w:trPr>
        <w:tc>
          <w:tcPr>
            <w:tcW w:w="3280" w:type="dxa"/>
          </w:tcPr>
          <w:p w:rsidR="006362D3" w:rsidRDefault="009A57EC" w:rsidP="00861031">
            <w:r>
              <w:t>Vekst, pst.</w:t>
            </w:r>
          </w:p>
        </w:tc>
        <w:tc>
          <w:tcPr>
            <w:tcW w:w="820" w:type="dxa"/>
          </w:tcPr>
          <w:p w:rsidR="006362D3" w:rsidRDefault="009A57EC" w:rsidP="00861031">
            <w:pPr>
              <w:jc w:val="right"/>
            </w:pPr>
            <w:r>
              <w:t>13,3</w:t>
            </w:r>
          </w:p>
        </w:tc>
        <w:tc>
          <w:tcPr>
            <w:tcW w:w="820" w:type="dxa"/>
          </w:tcPr>
          <w:p w:rsidR="006362D3" w:rsidRDefault="009A57EC" w:rsidP="00861031">
            <w:pPr>
              <w:jc w:val="right"/>
            </w:pPr>
            <w:r>
              <w:t>11,4</w:t>
            </w:r>
          </w:p>
        </w:tc>
        <w:tc>
          <w:tcPr>
            <w:tcW w:w="820" w:type="dxa"/>
          </w:tcPr>
          <w:p w:rsidR="006362D3" w:rsidRDefault="009A57EC" w:rsidP="00861031">
            <w:pPr>
              <w:jc w:val="right"/>
            </w:pPr>
            <w:r>
              <w:t>13,4</w:t>
            </w:r>
          </w:p>
        </w:tc>
        <w:tc>
          <w:tcPr>
            <w:tcW w:w="820" w:type="dxa"/>
          </w:tcPr>
          <w:p w:rsidR="006362D3" w:rsidRDefault="009A57EC" w:rsidP="00861031">
            <w:pPr>
              <w:jc w:val="right"/>
            </w:pPr>
            <w:r>
              <w:t>12,8</w:t>
            </w:r>
          </w:p>
        </w:tc>
        <w:tc>
          <w:tcPr>
            <w:tcW w:w="820" w:type="dxa"/>
          </w:tcPr>
          <w:p w:rsidR="006362D3" w:rsidRDefault="009A57EC" w:rsidP="00861031">
            <w:pPr>
              <w:jc w:val="right"/>
            </w:pPr>
            <w:r>
              <w:t>12,8</w:t>
            </w:r>
          </w:p>
        </w:tc>
        <w:tc>
          <w:tcPr>
            <w:tcW w:w="820" w:type="dxa"/>
          </w:tcPr>
          <w:p w:rsidR="006362D3" w:rsidRDefault="009A57EC" w:rsidP="00861031">
            <w:pPr>
              <w:jc w:val="right"/>
            </w:pPr>
            <w:r>
              <w:t>11,1</w:t>
            </w:r>
          </w:p>
        </w:tc>
        <w:tc>
          <w:tcPr>
            <w:tcW w:w="820" w:type="dxa"/>
          </w:tcPr>
          <w:p w:rsidR="006362D3" w:rsidRDefault="009A57EC" w:rsidP="00861031">
            <w:pPr>
              <w:jc w:val="right"/>
            </w:pPr>
            <w:r>
              <w:t>16,2</w:t>
            </w:r>
          </w:p>
        </w:tc>
      </w:tr>
      <w:tr w:rsidR="006362D3" w:rsidTr="00861031">
        <w:trPr>
          <w:trHeight w:val="360"/>
        </w:trPr>
        <w:tc>
          <w:tcPr>
            <w:tcW w:w="3280" w:type="dxa"/>
          </w:tcPr>
          <w:p w:rsidR="006362D3" w:rsidRDefault="009A57EC" w:rsidP="00861031">
            <w:r>
              <w:t>Nivå, kr</w:t>
            </w:r>
          </w:p>
        </w:tc>
        <w:tc>
          <w:tcPr>
            <w:tcW w:w="820" w:type="dxa"/>
          </w:tcPr>
          <w:p w:rsidR="006362D3" w:rsidRDefault="009A57EC" w:rsidP="00861031">
            <w:pPr>
              <w:jc w:val="right"/>
            </w:pPr>
            <w:r>
              <w:t>588 185</w:t>
            </w:r>
          </w:p>
        </w:tc>
        <w:tc>
          <w:tcPr>
            <w:tcW w:w="820" w:type="dxa"/>
          </w:tcPr>
          <w:p w:rsidR="006362D3" w:rsidRDefault="009A57EC" w:rsidP="00861031">
            <w:pPr>
              <w:jc w:val="right"/>
            </w:pPr>
            <w:r>
              <w:t>429 596</w:t>
            </w:r>
          </w:p>
        </w:tc>
        <w:tc>
          <w:tcPr>
            <w:tcW w:w="820" w:type="dxa"/>
          </w:tcPr>
          <w:p w:rsidR="006362D3" w:rsidRDefault="009A57EC" w:rsidP="00861031">
            <w:pPr>
              <w:jc w:val="right"/>
            </w:pPr>
            <w:r>
              <w:t>483 616</w:t>
            </w:r>
          </w:p>
        </w:tc>
        <w:tc>
          <w:tcPr>
            <w:tcW w:w="820" w:type="dxa"/>
          </w:tcPr>
          <w:p w:rsidR="006362D3" w:rsidRDefault="009A57EC" w:rsidP="00861031">
            <w:pPr>
              <w:jc w:val="right"/>
            </w:pPr>
            <w:r>
              <w:t>452 364</w:t>
            </w:r>
          </w:p>
        </w:tc>
        <w:tc>
          <w:tcPr>
            <w:tcW w:w="820" w:type="dxa"/>
          </w:tcPr>
          <w:p w:rsidR="006362D3" w:rsidRDefault="009A57EC" w:rsidP="00861031">
            <w:pPr>
              <w:jc w:val="right"/>
            </w:pPr>
            <w:r>
              <w:t>588 290</w:t>
            </w:r>
          </w:p>
        </w:tc>
        <w:tc>
          <w:tcPr>
            <w:tcW w:w="820" w:type="dxa"/>
          </w:tcPr>
          <w:p w:rsidR="006362D3" w:rsidRDefault="009A57EC" w:rsidP="00861031">
            <w:pPr>
              <w:jc w:val="right"/>
            </w:pPr>
            <w:r>
              <w:t>646 655</w:t>
            </w:r>
          </w:p>
        </w:tc>
        <w:tc>
          <w:tcPr>
            <w:tcW w:w="820" w:type="dxa"/>
          </w:tcPr>
          <w:p w:rsidR="006362D3" w:rsidRDefault="009A57EC" w:rsidP="00861031">
            <w:pPr>
              <w:jc w:val="right"/>
            </w:pPr>
            <w:r>
              <w:t>631 064</w:t>
            </w:r>
          </w:p>
        </w:tc>
      </w:tr>
      <w:tr w:rsidR="006362D3" w:rsidTr="00861031">
        <w:trPr>
          <w:trHeight w:val="580"/>
        </w:trPr>
        <w:tc>
          <w:tcPr>
            <w:tcW w:w="3280" w:type="dxa"/>
          </w:tcPr>
          <w:p w:rsidR="006362D3" w:rsidRDefault="009A57EC" w:rsidP="00861031">
            <w:r>
              <w:rPr>
                <w:rStyle w:val="kursiv"/>
              </w:rPr>
              <w:t>Kommune og fylkeskommune ekskl. skoleverket</w:t>
            </w:r>
            <w:r>
              <w:rPr>
                <w:rStyle w:val="skrift-hevet"/>
              </w:rPr>
              <w:t>4</w:t>
            </w: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r>
      <w:tr w:rsidR="006362D3" w:rsidTr="00861031">
        <w:trPr>
          <w:trHeight w:val="360"/>
        </w:trPr>
        <w:tc>
          <w:tcPr>
            <w:tcW w:w="3280" w:type="dxa"/>
          </w:tcPr>
          <w:p w:rsidR="006362D3" w:rsidRDefault="009A57EC" w:rsidP="00861031">
            <w:r>
              <w:t>Vekst, pst.</w:t>
            </w:r>
          </w:p>
        </w:tc>
        <w:tc>
          <w:tcPr>
            <w:tcW w:w="820" w:type="dxa"/>
          </w:tcPr>
          <w:p w:rsidR="006362D3" w:rsidRDefault="009A57EC" w:rsidP="00861031">
            <w:pPr>
              <w:jc w:val="right"/>
            </w:pPr>
            <w:r>
              <w:t>16,1</w:t>
            </w:r>
          </w:p>
        </w:tc>
        <w:tc>
          <w:tcPr>
            <w:tcW w:w="820" w:type="dxa"/>
          </w:tcPr>
          <w:p w:rsidR="006362D3" w:rsidRDefault="009A57EC" w:rsidP="00861031">
            <w:pPr>
              <w:jc w:val="right"/>
            </w:pPr>
            <w:r>
              <w:t>14,9</w:t>
            </w:r>
          </w:p>
        </w:tc>
        <w:tc>
          <w:tcPr>
            <w:tcW w:w="820" w:type="dxa"/>
          </w:tcPr>
          <w:p w:rsidR="006362D3" w:rsidRDefault="009A57EC" w:rsidP="00861031">
            <w:pPr>
              <w:jc w:val="right"/>
            </w:pPr>
            <w:r>
              <w:t>13,8</w:t>
            </w:r>
          </w:p>
        </w:tc>
        <w:tc>
          <w:tcPr>
            <w:tcW w:w="820" w:type="dxa"/>
          </w:tcPr>
          <w:p w:rsidR="006362D3" w:rsidRDefault="009A57EC" w:rsidP="00861031">
            <w:pPr>
              <w:jc w:val="right"/>
            </w:pPr>
            <w:r>
              <w:t>13,0</w:t>
            </w:r>
          </w:p>
        </w:tc>
        <w:tc>
          <w:tcPr>
            <w:tcW w:w="820" w:type="dxa"/>
          </w:tcPr>
          <w:p w:rsidR="006362D3" w:rsidRDefault="009A57EC" w:rsidP="00861031">
            <w:pPr>
              <w:jc w:val="right"/>
            </w:pPr>
            <w:r>
              <w:t>15,2</w:t>
            </w:r>
          </w:p>
        </w:tc>
        <w:tc>
          <w:tcPr>
            <w:tcW w:w="820" w:type="dxa"/>
          </w:tcPr>
          <w:p w:rsidR="006362D3" w:rsidRDefault="009A57EC" w:rsidP="00861031">
            <w:pPr>
              <w:jc w:val="right"/>
            </w:pPr>
            <w:r>
              <w:t>13,8</w:t>
            </w:r>
          </w:p>
        </w:tc>
        <w:tc>
          <w:tcPr>
            <w:tcW w:w="820" w:type="dxa"/>
          </w:tcPr>
          <w:p w:rsidR="006362D3" w:rsidRDefault="009A57EC" w:rsidP="00861031">
            <w:pPr>
              <w:jc w:val="right"/>
            </w:pPr>
            <w:r>
              <w:t>23,9</w:t>
            </w:r>
          </w:p>
        </w:tc>
      </w:tr>
      <w:tr w:rsidR="006362D3" w:rsidTr="00861031">
        <w:trPr>
          <w:trHeight w:val="360"/>
        </w:trPr>
        <w:tc>
          <w:tcPr>
            <w:tcW w:w="3280" w:type="dxa"/>
          </w:tcPr>
          <w:p w:rsidR="006362D3" w:rsidRDefault="009A57EC" w:rsidP="00861031">
            <w:r>
              <w:t>Nivå, kr</w:t>
            </w:r>
          </w:p>
        </w:tc>
        <w:tc>
          <w:tcPr>
            <w:tcW w:w="820" w:type="dxa"/>
          </w:tcPr>
          <w:p w:rsidR="006362D3" w:rsidRDefault="009A57EC" w:rsidP="00861031">
            <w:pPr>
              <w:jc w:val="right"/>
            </w:pPr>
            <w:r>
              <w:t>548 954</w:t>
            </w:r>
          </w:p>
        </w:tc>
        <w:tc>
          <w:tcPr>
            <w:tcW w:w="820" w:type="dxa"/>
          </w:tcPr>
          <w:p w:rsidR="006362D3" w:rsidRDefault="009A57EC" w:rsidP="00861031">
            <w:pPr>
              <w:jc w:val="right"/>
            </w:pPr>
            <w:r>
              <w:t>441 985</w:t>
            </w:r>
          </w:p>
        </w:tc>
        <w:tc>
          <w:tcPr>
            <w:tcW w:w="820" w:type="dxa"/>
          </w:tcPr>
          <w:p w:rsidR="006362D3" w:rsidRDefault="009A57EC" w:rsidP="00861031">
            <w:pPr>
              <w:jc w:val="right"/>
            </w:pPr>
            <w:r>
              <w:t>499 869</w:t>
            </w:r>
          </w:p>
        </w:tc>
        <w:tc>
          <w:tcPr>
            <w:tcW w:w="820" w:type="dxa"/>
          </w:tcPr>
          <w:p w:rsidR="006362D3" w:rsidRDefault="009A57EC" w:rsidP="00861031">
            <w:pPr>
              <w:jc w:val="right"/>
            </w:pPr>
            <w:r>
              <w:t>450 263</w:t>
            </w:r>
          </w:p>
        </w:tc>
        <w:tc>
          <w:tcPr>
            <w:tcW w:w="820" w:type="dxa"/>
          </w:tcPr>
          <w:p w:rsidR="006362D3" w:rsidRDefault="009A57EC" w:rsidP="00861031">
            <w:pPr>
              <w:jc w:val="right"/>
            </w:pPr>
            <w:r>
              <w:t>575 725</w:t>
            </w:r>
          </w:p>
        </w:tc>
        <w:tc>
          <w:tcPr>
            <w:tcW w:w="820" w:type="dxa"/>
          </w:tcPr>
          <w:p w:rsidR="006362D3" w:rsidRDefault="009A57EC" w:rsidP="00861031">
            <w:pPr>
              <w:jc w:val="right"/>
            </w:pPr>
            <w:r>
              <w:t>715 361</w:t>
            </w:r>
          </w:p>
        </w:tc>
        <w:tc>
          <w:tcPr>
            <w:tcW w:w="820" w:type="dxa"/>
          </w:tcPr>
          <w:p w:rsidR="006362D3" w:rsidRDefault="009A57EC" w:rsidP="00861031">
            <w:pPr>
              <w:jc w:val="right"/>
            </w:pPr>
            <w:r>
              <w:t>670 129</w:t>
            </w:r>
          </w:p>
        </w:tc>
      </w:tr>
      <w:tr w:rsidR="006362D3" w:rsidTr="00861031">
        <w:trPr>
          <w:trHeight w:val="360"/>
        </w:trPr>
        <w:tc>
          <w:tcPr>
            <w:tcW w:w="3280" w:type="dxa"/>
          </w:tcPr>
          <w:p w:rsidR="006362D3" w:rsidRDefault="009A57EC" w:rsidP="00861031">
            <w:r>
              <w:rPr>
                <w:rStyle w:val="kursiv"/>
              </w:rPr>
              <w:t>Helseforetak</w:t>
            </w: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c>
          <w:tcPr>
            <w:tcW w:w="820" w:type="dxa"/>
          </w:tcPr>
          <w:p w:rsidR="006362D3" w:rsidRDefault="006362D3" w:rsidP="00861031">
            <w:pPr>
              <w:jc w:val="right"/>
            </w:pPr>
          </w:p>
        </w:tc>
      </w:tr>
      <w:tr w:rsidR="006362D3" w:rsidTr="00861031">
        <w:trPr>
          <w:trHeight w:val="360"/>
        </w:trPr>
        <w:tc>
          <w:tcPr>
            <w:tcW w:w="3280" w:type="dxa"/>
          </w:tcPr>
          <w:p w:rsidR="006362D3" w:rsidRDefault="009A57EC" w:rsidP="00861031">
            <w:r>
              <w:t>Vekst, pst.</w:t>
            </w:r>
          </w:p>
        </w:tc>
        <w:tc>
          <w:tcPr>
            <w:tcW w:w="820" w:type="dxa"/>
          </w:tcPr>
          <w:p w:rsidR="006362D3" w:rsidRDefault="009A57EC" w:rsidP="00861031">
            <w:pPr>
              <w:jc w:val="right"/>
            </w:pPr>
            <w:r>
              <w:t>15,1</w:t>
            </w:r>
          </w:p>
        </w:tc>
        <w:tc>
          <w:tcPr>
            <w:tcW w:w="820" w:type="dxa"/>
          </w:tcPr>
          <w:p w:rsidR="006362D3" w:rsidRDefault="009A57EC" w:rsidP="00861031">
            <w:pPr>
              <w:jc w:val="right"/>
            </w:pPr>
            <w:r>
              <w:t>9,2</w:t>
            </w:r>
          </w:p>
        </w:tc>
        <w:tc>
          <w:tcPr>
            <w:tcW w:w="820" w:type="dxa"/>
          </w:tcPr>
          <w:p w:rsidR="006362D3" w:rsidRDefault="009A57EC" w:rsidP="00861031">
            <w:pPr>
              <w:jc w:val="right"/>
            </w:pPr>
            <w:r>
              <w:t>12,9</w:t>
            </w:r>
          </w:p>
        </w:tc>
        <w:tc>
          <w:tcPr>
            <w:tcW w:w="820" w:type="dxa"/>
          </w:tcPr>
          <w:p w:rsidR="006362D3" w:rsidRDefault="009A57EC" w:rsidP="00861031">
            <w:pPr>
              <w:jc w:val="right"/>
            </w:pPr>
            <w:r>
              <w:t>11,4</w:t>
            </w:r>
          </w:p>
        </w:tc>
        <w:tc>
          <w:tcPr>
            <w:tcW w:w="820" w:type="dxa"/>
          </w:tcPr>
          <w:p w:rsidR="006362D3" w:rsidRDefault="009A57EC" w:rsidP="00861031">
            <w:pPr>
              <w:jc w:val="right"/>
            </w:pPr>
            <w:r>
              <w:t>15,5</w:t>
            </w:r>
          </w:p>
        </w:tc>
        <w:tc>
          <w:tcPr>
            <w:tcW w:w="820" w:type="dxa"/>
          </w:tcPr>
          <w:p w:rsidR="006362D3" w:rsidRDefault="009A57EC" w:rsidP="00861031">
            <w:pPr>
              <w:jc w:val="right"/>
            </w:pPr>
            <w:r>
              <w:t>9,5</w:t>
            </w:r>
          </w:p>
        </w:tc>
        <w:tc>
          <w:tcPr>
            <w:tcW w:w="820" w:type="dxa"/>
          </w:tcPr>
          <w:p w:rsidR="006362D3" w:rsidRDefault="009A57EC" w:rsidP="00861031">
            <w:pPr>
              <w:jc w:val="right"/>
            </w:pPr>
            <w:r>
              <w:t>22,0</w:t>
            </w:r>
          </w:p>
        </w:tc>
      </w:tr>
      <w:tr w:rsidR="006362D3" w:rsidTr="00861031">
        <w:trPr>
          <w:trHeight w:val="360"/>
        </w:trPr>
        <w:tc>
          <w:tcPr>
            <w:tcW w:w="3280" w:type="dxa"/>
          </w:tcPr>
          <w:p w:rsidR="006362D3" w:rsidRDefault="009A57EC" w:rsidP="00861031">
            <w:r>
              <w:t>Nivå, kr</w:t>
            </w:r>
          </w:p>
        </w:tc>
        <w:tc>
          <w:tcPr>
            <w:tcW w:w="820" w:type="dxa"/>
          </w:tcPr>
          <w:p w:rsidR="006362D3" w:rsidRDefault="009A57EC" w:rsidP="00861031">
            <w:pPr>
              <w:jc w:val="right"/>
            </w:pPr>
            <w:r>
              <w:t>632 160</w:t>
            </w:r>
          </w:p>
        </w:tc>
        <w:tc>
          <w:tcPr>
            <w:tcW w:w="820" w:type="dxa"/>
          </w:tcPr>
          <w:p w:rsidR="006362D3" w:rsidRDefault="009A57EC" w:rsidP="00861031">
            <w:pPr>
              <w:jc w:val="right"/>
            </w:pPr>
            <w:r>
              <w:t>401 160</w:t>
            </w:r>
          </w:p>
        </w:tc>
        <w:tc>
          <w:tcPr>
            <w:tcW w:w="820" w:type="dxa"/>
          </w:tcPr>
          <w:p w:rsidR="006362D3" w:rsidRDefault="009A57EC" w:rsidP="00861031">
            <w:pPr>
              <w:jc w:val="right"/>
            </w:pPr>
            <w:r>
              <w:t>478 320</w:t>
            </w:r>
          </w:p>
        </w:tc>
        <w:tc>
          <w:tcPr>
            <w:tcW w:w="820" w:type="dxa"/>
          </w:tcPr>
          <w:p w:rsidR="006362D3" w:rsidRDefault="009A57EC" w:rsidP="00861031">
            <w:pPr>
              <w:jc w:val="right"/>
            </w:pPr>
            <w:r>
              <w:t>504 000</w:t>
            </w:r>
          </w:p>
        </w:tc>
        <w:tc>
          <w:tcPr>
            <w:tcW w:w="820" w:type="dxa"/>
          </w:tcPr>
          <w:p w:rsidR="006362D3" w:rsidRDefault="009A57EC" w:rsidP="00861031">
            <w:pPr>
              <w:jc w:val="right"/>
            </w:pPr>
            <w:r>
              <w:t>567 000</w:t>
            </w:r>
          </w:p>
        </w:tc>
        <w:tc>
          <w:tcPr>
            <w:tcW w:w="820" w:type="dxa"/>
          </w:tcPr>
          <w:p w:rsidR="006362D3" w:rsidRDefault="009A57EC" w:rsidP="00861031">
            <w:pPr>
              <w:jc w:val="right"/>
            </w:pPr>
            <w:r>
              <w:t>877 680</w:t>
            </w:r>
          </w:p>
        </w:tc>
        <w:tc>
          <w:tcPr>
            <w:tcW w:w="820" w:type="dxa"/>
          </w:tcPr>
          <w:p w:rsidR="006362D3" w:rsidRDefault="009A57EC" w:rsidP="00861031">
            <w:pPr>
              <w:jc w:val="right"/>
            </w:pPr>
            <w:r>
              <w:t>633 720</w:t>
            </w:r>
          </w:p>
        </w:tc>
      </w:tr>
    </w:tbl>
    <w:p w:rsidR="006362D3" w:rsidRDefault="009A57EC" w:rsidP="00392E9C">
      <w:pPr>
        <w:pStyle w:val="tabell-noter"/>
        <w:rPr>
          <w:rStyle w:val="skrift-hevet"/>
          <w:sz w:val="17"/>
          <w:szCs w:val="17"/>
        </w:rPr>
      </w:pPr>
      <w:r>
        <w:rPr>
          <w:rStyle w:val="skrift-hevet"/>
          <w:sz w:val="17"/>
          <w:szCs w:val="17"/>
        </w:rPr>
        <w:t>1</w:t>
      </w:r>
      <w:r>
        <w:tab/>
        <w:t>Månedslønn per september/desember *12.</w:t>
      </w:r>
    </w:p>
    <w:p w:rsidR="006362D3" w:rsidRDefault="009A57EC" w:rsidP="00392E9C">
      <w:pPr>
        <w:pStyle w:val="tabell-noter"/>
        <w:rPr>
          <w:rStyle w:val="skrift-hevet"/>
          <w:sz w:val="17"/>
          <w:szCs w:val="17"/>
        </w:rPr>
      </w:pPr>
      <w:r>
        <w:rPr>
          <w:rStyle w:val="skrift-hevet"/>
          <w:sz w:val="17"/>
          <w:szCs w:val="17"/>
        </w:rPr>
        <w:t>2</w:t>
      </w:r>
      <w:r>
        <w:tab/>
        <w:t>Som fagutdannet regnes: a) alle som har fagutdanning med godkjent fagbrev eller svenneprøve i henhold til Lov om fagopplæring i arbeidslivet som fullførte utdanning i henhold til register for befolkningens høyeste utdanning (BHU), og b) alle som har bestått teknisk fagskole som høyeste fullførte utdanning i henhold til register for BHU.</w:t>
      </w:r>
    </w:p>
    <w:p w:rsidR="006362D3" w:rsidRDefault="009A57EC" w:rsidP="00392E9C">
      <w:pPr>
        <w:pStyle w:val="tabell-noter"/>
        <w:rPr>
          <w:rStyle w:val="skrift-hevet"/>
          <w:sz w:val="17"/>
          <w:szCs w:val="17"/>
        </w:rPr>
      </w:pPr>
      <w:r>
        <w:rPr>
          <w:rStyle w:val="skrift-hevet"/>
          <w:sz w:val="17"/>
          <w:szCs w:val="17"/>
        </w:rPr>
        <w:t>3</w:t>
      </w:r>
      <w:r>
        <w:tab/>
        <w:t>Omfatter bank og forsikring og annen finansiell tjenesteyting.</w:t>
      </w:r>
    </w:p>
    <w:p w:rsidR="006362D3" w:rsidRDefault="009A57EC" w:rsidP="00392E9C">
      <w:pPr>
        <w:pStyle w:val="tabell-noter"/>
        <w:rPr>
          <w:rStyle w:val="skrift-hevet"/>
          <w:sz w:val="17"/>
          <w:szCs w:val="17"/>
        </w:rPr>
      </w:pPr>
      <w:r>
        <w:rPr>
          <w:rStyle w:val="skrift-hevet"/>
          <w:sz w:val="17"/>
          <w:szCs w:val="17"/>
        </w:rPr>
        <w:t>4</w:t>
      </w:r>
      <w:r>
        <w:tab/>
        <w:t>Kilde: KS.</w:t>
      </w:r>
    </w:p>
    <w:p w:rsidR="006362D3" w:rsidRDefault="009A57EC" w:rsidP="00392E9C">
      <w:pPr>
        <w:pStyle w:val="tabell-noter"/>
        <w:rPr>
          <w:rStyle w:val="skrift-hevet"/>
          <w:sz w:val="17"/>
          <w:szCs w:val="17"/>
        </w:rPr>
      </w:pPr>
      <w:r>
        <w:rPr>
          <w:rStyle w:val="skrift-hevet"/>
          <w:sz w:val="17"/>
          <w:szCs w:val="17"/>
        </w:rPr>
        <w:lastRenderedPageBreak/>
        <w:t>5</w:t>
      </w:r>
      <w:r>
        <w:tab/>
        <w:t>Med unntak av tall fra kommune og skoleverk er månedslønnen basert på utdanningslengden fra året før.</w:t>
      </w:r>
    </w:p>
    <w:p w:rsidR="006362D3" w:rsidRPr="00871008" w:rsidRDefault="009A57EC" w:rsidP="00392E9C">
      <w:pPr>
        <w:pStyle w:val="Kilde"/>
        <w:rPr>
          <w:rFonts w:ascii="Times New Roman" w:hAnsi="Times New Roman"/>
          <w:sz w:val="24"/>
          <w:szCs w:val="24"/>
        </w:rPr>
      </w:pPr>
      <w:r>
        <w:t>Statistisk sentralbyrå og KS.</w:t>
      </w:r>
    </w:p>
    <w:p w:rsidR="006362D3" w:rsidRDefault="009A57EC" w:rsidP="00392E9C">
      <w:r>
        <w:t xml:space="preserve">Tabell 2.5 viser lønnsnivå i 2019 og samlet lønnsvekst de seneste fem årene etter næring og utdanningsnivå. Som nevnt over er noen av gruppene forholdsvis små, jf. figur 2.4 og </w:t>
      </w:r>
      <w:proofErr w:type="spellStart"/>
      <w:r>
        <w:t>vedleggstabell</w:t>
      </w:r>
      <w:proofErr w:type="spellEnd"/>
      <w:r>
        <w:t xml:space="preserve"> 4.16. For små grupper vil veksten i gjennomsnittslønnen lett påvirkes av endringer i gruppen, og veksttallene for uoppgitt utdanning viser stor variasjon mellom de ulike næringene. Disse tallene må tolkes med forsiktighet. Tabell 4.16 i vedlegg 4 viser også årlig lønnsvekst 2010–2019.</w:t>
      </w:r>
    </w:p>
    <w:p w:rsidR="006362D3" w:rsidRDefault="009A57EC" w:rsidP="00392E9C">
      <w:pPr>
        <w:pStyle w:val="Overskrift2"/>
      </w:pPr>
      <w:r>
        <w:t>Lønnsutviklingen for deltidsansatte</w:t>
      </w:r>
    </w:p>
    <w:p w:rsidR="002C2D08" w:rsidRDefault="009A57EC" w:rsidP="00392E9C">
      <w:r>
        <w:t>Tabell 2.6 viser lønnsutviklingen for deltidsansatte per heltidsekvivalent etter næringshovedområde fra 2018 til 2019. Tabellen viser også lønn for deltidsansatte som andel av lønn for heltidsansatte, og andel arbeidsforhold med deltid i lønnsstatistikken</w:t>
      </w:r>
      <w:r>
        <w:rPr>
          <w:vertAlign w:val="superscript"/>
        </w:rPr>
        <w:footnoteReference w:id="2"/>
      </w:r>
      <w:r>
        <w:t>.</w:t>
      </w:r>
    </w:p>
    <w:p w:rsidR="002C2D08" w:rsidRDefault="002C2D08" w:rsidP="002C2D08">
      <w:pPr>
        <w:pStyle w:val="tabell-tittel"/>
      </w:pPr>
      <w:r>
        <w:t>Lønn per heltidsekvivalent</w:t>
      </w:r>
      <w:r>
        <w:rPr>
          <w:rStyle w:val="skrift-hevet"/>
          <w:sz w:val="21"/>
          <w:szCs w:val="21"/>
        </w:rPr>
        <w:t>1</w:t>
      </w:r>
      <w:r>
        <w:t xml:space="preserve"> for deltidsansatte etter næring</w:t>
      </w:r>
      <w:r>
        <w:rPr>
          <w:rStyle w:val="skrift-hevet"/>
          <w:sz w:val="21"/>
          <w:szCs w:val="21"/>
        </w:rPr>
        <w:t>2</w:t>
      </w:r>
      <w:r>
        <w:t>, 2019. Lønnsvekst i prosent fra samme måned året før</w:t>
      </w:r>
    </w:p>
    <w:p w:rsidR="006362D3" w:rsidRDefault="009A57EC" w:rsidP="00392E9C">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6362D3" w:rsidTr="00861031">
        <w:trPr>
          <w:trHeight w:val="1380"/>
        </w:trPr>
        <w:tc>
          <w:tcPr>
            <w:tcW w:w="4560" w:type="dxa"/>
            <w:shd w:val="clear" w:color="auto" w:fill="FFFFFF"/>
          </w:tcPr>
          <w:p w:rsidR="006362D3" w:rsidRDefault="006362D3" w:rsidP="00861031"/>
        </w:tc>
        <w:tc>
          <w:tcPr>
            <w:tcW w:w="1140" w:type="dxa"/>
          </w:tcPr>
          <w:p w:rsidR="006362D3" w:rsidRDefault="009A57EC" w:rsidP="00861031">
            <w:pPr>
              <w:jc w:val="right"/>
            </w:pPr>
            <w:r>
              <w:t>Lønnsvekst</w:t>
            </w:r>
          </w:p>
        </w:tc>
        <w:tc>
          <w:tcPr>
            <w:tcW w:w="1140" w:type="dxa"/>
          </w:tcPr>
          <w:p w:rsidR="006362D3" w:rsidRDefault="009A57EC" w:rsidP="00861031">
            <w:pPr>
              <w:jc w:val="right"/>
            </w:pPr>
            <w:r>
              <w:t>Lønnsnivå</w:t>
            </w:r>
          </w:p>
        </w:tc>
        <w:tc>
          <w:tcPr>
            <w:tcW w:w="1140" w:type="dxa"/>
          </w:tcPr>
          <w:p w:rsidR="006362D3" w:rsidRDefault="009A57EC" w:rsidP="00861031">
            <w:pPr>
              <w:jc w:val="right"/>
            </w:pPr>
            <w:r>
              <w:t>Deltidsansattes lønn regnet om til heltidsekvivalenter, i prosent av heltidsansattes lønn</w:t>
            </w:r>
          </w:p>
        </w:tc>
        <w:tc>
          <w:tcPr>
            <w:tcW w:w="1140" w:type="dxa"/>
          </w:tcPr>
          <w:p w:rsidR="006362D3" w:rsidRDefault="009A57EC" w:rsidP="00861031">
            <w:pPr>
              <w:jc w:val="right"/>
            </w:pPr>
            <w:r>
              <w:t>Antall deltidsansatte i prosent av alle arbeidsforhold</w:t>
            </w:r>
          </w:p>
        </w:tc>
      </w:tr>
      <w:tr w:rsidR="006362D3" w:rsidTr="00861031">
        <w:trPr>
          <w:trHeight w:val="380"/>
        </w:trPr>
        <w:tc>
          <w:tcPr>
            <w:tcW w:w="4560" w:type="dxa"/>
          </w:tcPr>
          <w:p w:rsidR="006362D3" w:rsidRDefault="009A57EC" w:rsidP="00861031">
            <w:r>
              <w:t>Industri</w:t>
            </w:r>
          </w:p>
        </w:tc>
        <w:tc>
          <w:tcPr>
            <w:tcW w:w="1140" w:type="dxa"/>
          </w:tcPr>
          <w:p w:rsidR="006362D3" w:rsidRDefault="009A57EC" w:rsidP="00861031">
            <w:pPr>
              <w:jc w:val="right"/>
            </w:pPr>
            <w:r>
              <w:t>2,8</w:t>
            </w:r>
          </w:p>
        </w:tc>
        <w:tc>
          <w:tcPr>
            <w:tcW w:w="1140" w:type="dxa"/>
          </w:tcPr>
          <w:p w:rsidR="006362D3" w:rsidRDefault="009A57EC" w:rsidP="00861031">
            <w:pPr>
              <w:jc w:val="right"/>
            </w:pPr>
            <w:r>
              <w:t>450 600</w:t>
            </w:r>
          </w:p>
        </w:tc>
        <w:tc>
          <w:tcPr>
            <w:tcW w:w="1140" w:type="dxa"/>
          </w:tcPr>
          <w:p w:rsidR="006362D3" w:rsidRDefault="009A57EC" w:rsidP="00861031">
            <w:pPr>
              <w:jc w:val="right"/>
            </w:pPr>
            <w:r>
              <w:t>75,0</w:t>
            </w:r>
          </w:p>
        </w:tc>
        <w:tc>
          <w:tcPr>
            <w:tcW w:w="1140" w:type="dxa"/>
          </w:tcPr>
          <w:p w:rsidR="006362D3" w:rsidRDefault="009A57EC" w:rsidP="00861031">
            <w:pPr>
              <w:jc w:val="right"/>
            </w:pPr>
            <w:r>
              <w:t>19</w:t>
            </w:r>
          </w:p>
        </w:tc>
      </w:tr>
      <w:tr w:rsidR="006362D3" w:rsidTr="00861031">
        <w:trPr>
          <w:trHeight w:val="380"/>
        </w:trPr>
        <w:tc>
          <w:tcPr>
            <w:tcW w:w="4560" w:type="dxa"/>
          </w:tcPr>
          <w:p w:rsidR="006362D3" w:rsidRDefault="009A57EC" w:rsidP="00861031">
            <w:r>
              <w:t>Bygge- og anleggsvirksomhet</w:t>
            </w:r>
          </w:p>
        </w:tc>
        <w:tc>
          <w:tcPr>
            <w:tcW w:w="1140" w:type="dxa"/>
          </w:tcPr>
          <w:p w:rsidR="006362D3" w:rsidRDefault="009A57EC" w:rsidP="00861031">
            <w:pPr>
              <w:jc w:val="right"/>
            </w:pPr>
            <w:r>
              <w:t>3,2</w:t>
            </w:r>
          </w:p>
        </w:tc>
        <w:tc>
          <w:tcPr>
            <w:tcW w:w="1140" w:type="dxa"/>
          </w:tcPr>
          <w:p w:rsidR="006362D3" w:rsidRDefault="009A57EC" w:rsidP="00861031">
            <w:pPr>
              <w:jc w:val="right"/>
            </w:pPr>
            <w:r>
              <w:t>457 200</w:t>
            </w:r>
          </w:p>
        </w:tc>
        <w:tc>
          <w:tcPr>
            <w:tcW w:w="1140" w:type="dxa"/>
          </w:tcPr>
          <w:p w:rsidR="006362D3" w:rsidRDefault="009A57EC" w:rsidP="00861031">
            <w:pPr>
              <w:jc w:val="right"/>
            </w:pPr>
            <w:r>
              <w:t>82,9</w:t>
            </w:r>
          </w:p>
        </w:tc>
        <w:tc>
          <w:tcPr>
            <w:tcW w:w="1140" w:type="dxa"/>
          </w:tcPr>
          <w:p w:rsidR="006362D3" w:rsidRDefault="009A57EC" w:rsidP="00861031">
            <w:pPr>
              <w:jc w:val="right"/>
            </w:pPr>
            <w:r>
              <w:t>24</w:t>
            </w:r>
          </w:p>
        </w:tc>
      </w:tr>
      <w:tr w:rsidR="006362D3" w:rsidTr="00861031">
        <w:trPr>
          <w:trHeight w:val="380"/>
        </w:trPr>
        <w:tc>
          <w:tcPr>
            <w:tcW w:w="4560" w:type="dxa"/>
          </w:tcPr>
          <w:p w:rsidR="006362D3" w:rsidRDefault="009A57EC" w:rsidP="00861031">
            <w:r>
              <w:t>Varehandel, reparasjon av motorvogner</w:t>
            </w:r>
          </w:p>
        </w:tc>
        <w:tc>
          <w:tcPr>
            <w:tcW w:w="1140" w:type="dxa"/>
          </w:tcPr>
          <w:p w:rsidR="006362D3" w:rsidRDefault="009A57EC" w:rsidP="00861031">
            <w:pPr>
              <w:jc w:val="right"/>
            </w:pPr>
            <w:r>
              <w:t>2,8</w:t>
            </w:r>
          </w:p>
        </w:tc>
        <w:tc>
          <w:tcPr>
            <w:tcW w:w="1140" w:type="dxa"/>
          </w:tcPr>
          <w:p w:rsidR="006362D3" w:rsidRDefault="009A57EC" w:rsidP="00861031">
            <w:pPr>
              <w:jc w:val="right"/>
            </w:pPr>
            <w:r>
              <w:t>386 520</w:t>
            </w:r>
          </w:p>
        </w:tc>
        <w:tc>
          <w:tcPr>
            <w:tcW w:w="1140" w:type="dxa"/>
          </w:tcPr>
          <w:p w:rsidR="006362D3" w:rsidRDefault="009A57EC" w:rsidP="00861031">
            <w:pPr>
              <w:jc w:val="right"/>
            </w:pPr>
            <w:r>
              <w:t>69,6</w:t>
            </w:r>
          </w:p>
        </w:tc>
        <w:tc>
          <w:tcPr>
            <w:tcW w:w="1140" w:type="dxa"/>
          </w:tcPr>
          <w:p w:rsidR="006362D3" w:rsidRDefault="009A57EC" w:rsidP="00861031">
            <w:pPr>
              <w:jc w:val="right"/>
            </w:pPr>
            <w:r>
              <w:t>44</w:t>
            </w:r>
          </w:p>
        </w:tc>
      </w:tr>
      <w:tr w:rsidR="006362D3" w:rsidTr="00861031">
        <w:trPr>
          <w:trHeight w:val="380"/>
        </w:trPr>
        <w:tc>
          <w:tcPr>
            <w:tcW w:w="4560" w:type="dxa"/>
          </w:tcPr>
          <w:p w:rsidR="006362D3" w:rsidRDefault="009A57EC" w:rsidP="00861031">
            <w:r>
              <w:t>Transport og lagring</w:t>
            </w:r>
          </w:p>
        </w:tc>
        <w:tc>
          <w:tcPr>
            <w:tcW w:w="1140" w:type="dxa"/>
          </w:tcPr>
          <w:p w:rsidR="006362D3" w:rsidRDefault="009A57EC" w:rsidP="00861031">
            <w:pPr>
              <w:jc w:val="right"/>
            </w:pPr>
            <w:r>
              <w:t>1,6</w:t>
            </w:r>
          </w:p>
        </w:tc>
        <w:tc>
          <w:tcPr>
            <w:tcW w:w="1140" w:type="dxa"/>
          </w:tcPr>
          <w:p w:rsidR="006362D3" w:rsidRDefault="009A57EC" w:rsidP="00861031">
            <w:pPr>
              <w:jc w:val="right"/>
            </w:pPr>
            <w:r>
              <w:t>459 360</w:t>
            </w:r>
          </w:p>
        </w:tc>
        <w:tc>
          <w:tcPr>
            <w:tcW w:w="1140" w:type="dxa"/>
          </w:tcPr>
          <w:p w:rsidR="006362D3" w:rsidRDefault="009A57EC" w:rsidP="00861031">
            <w:pPr>
              <w:jc w:val="right"/>
            </w:pPr>
            <w:r>
              <w:t>79,3</w:t>
            </w:r>
          </w:p>
        </w:tc>
        <w:tc>
          <w:tcPr>
            <w:tcW w:w="1140" w:type="dxa"/>
          </w:tcPr>
          <w:p w:rsidR="006362D3" w:rsidRDefault="009A57EC" w:rsidP="00861031">
            <w:pPr>
              <w:jc w:val="right"/>
            </w:pPr>
            <w:r>
              <w:t>26</w:t>
            </w:r>
          </w:p>
        </w:tc>
      </w:tr>
      <w:tr w:rsidR="006362D3" w:rsidTr="00861031">
        <w:trPr>
          <w:trHeight w:val="380"/>
        </w:trPr>
        <w:tc>
          <w:tcPr>
            <w:tcW w:w="4560" w:type="dxa"/>
          </w:tcPr>
          <w:p w:rsidR="006362D3" w:rsidRDefault="009A57EC" w:rsidP="00861031">
            <w:r>
              <w:t>Overnattings- og serveringsvirksomhet</w:t>
            </w:r>
          </w:p>
        </w:tc>
        <w:tc>
          <w:tcPr>
            <w:tcW w:w="1140" w:type="dxa"/>
          </w:tcPr>
          <w:p w:rsidR="006362D3" w:rsidRDefault="009A57EC" w:rsidP="00861031">
            <w:pPr>
              <w:jc w:val="right"/>
            </w:pPr>
            <w:r>
              <w:t>4,0</w:t>
            </w:r>
          </w:p>
        </w:tc>
        <w:tc>
          <w:tcPr>
            <w:tcW w:w="1140" w:type="dxa"/>
          </w:tcPr>
          <w:p w:rsidR="006362D3" w:rsidRDefault="009A57EC" w:rsidP="00861031">
            <w:pPr>
              <w:jc w:val="right"/>
            </w:pPr>
            <w:r>
              <w:t>346 920</w:t>
            </w:r>
          </w:p>
        </w:tc>
        <w:tc>
          <w:tcPr>
            <w:tcW w:w="1140" w:type="dxa"/>
          </w:tcPr>
          <w:p w:rsidR="006362D3" w:rsidRDefault="009A57EC" w:rsidP="00861031">
            <w:pPr>
              <w:jc w:val="right"/>
            </w:pPr>
            <w:r>
              <w:t>81,9</w:t>
            </w:r>
          </w:p>
        </w:tc>
        <w:tc>
          <w:tcPr>
            <w:tcW w:w="1140" w:type="dxa"/>
          </w:tcPr>
          <w:p w:rsidR="006362D3" w:rsidRDefault="009A57EC" w:rsidP="00861031">
            <w:pPr>
              <w:jc w:val="right"/>
            </w:pPr>
            <w:r>
              <w:t>63</w:t>
            </w:r>
          </w:p>
        </w:tc>
      </w:tr>
      <w:tr w:rsidR="006362D3" w:rsidTr="00861031">
        <w:trPr>
          <w:trHeight w:val="380"/>
        </w:trPr>
        <w:tc>
          <w:tcPr>
            <w:tcW w:w="4560" w:type="dxa"/>
          </w:tcPr>
          <w:p w:rsidR="006362D3" w:rsidRDefault="009A57EC" w:rsidP="00861031">
            <w:r>
              <w:t>Informasjon og kommunikasjon</w:t>
            </w:r>
          </w:p>
        </w:tc>
        <w:tc>
          <w:tcPr>
            <w:tcW w:w="1140" w:type="dxa"/>
          </w:tcPr>
          <w:p w:rsidR="006362D3" w:rsidRDefault="009A57EC" w:rsidP="00861031">
            <w:pPr>
              <w:jc w:val="right"/>
            </w:pPr>
            <w:r>
              <w:t>2,3</w:t>
            </w:r>
          </w:p>
        </w:tc>
        <w:tc>
          <w:tcPr>
            <w:tcW w:w="1140" w:type="dxa"/>
          </w:tcPr>
          <w:p w:rsidR="006362D3" w:rsidRDefault="009A57EC" w:rsidP="00861031">
            <w:pPr>
              <w:jc w:val="right"/>
            </w:pPr>
            <w:r>
              <w:t>572 160</w:t>
            </w:r>
          </w:p>
        </w:tc>
        <w:tc>
          <w:tcPr>
            <w:tcW w:w="1140" w:type="dxa"/>
          </w:tcPr>
          <w:p w:rsidR="006362D3" w:rsidRDefault="009A57EC" w:rsidP="00861031">
            <w:pPr>
              <w:jc w:val="right"/>
            </w:pPr>
            <w:r>
              <w:t>76,4</w:t>
            </w:r>
          </w:p>
        </w:tc>
        <w:tc>
          <w:tcPr>
            <w:tcW w:w="1140" w:type="dxa"/>
          </w:tcPr>
          <w:p w:rsidR="006362D3" w:rsidRDefault="009A57EC" w:rsidP="00861031">
            <w:pPr>
              <w:jc w:val="right"/>
            </w:pPr>
            <w:r>
              <w:t>11</w:t>
            </w:r>
          </w:p>
        </w:tc>
      </w:tr>
      <w:tr w:rsidR="006362D3" w:rsidTr="00861031">
        <w:trPr>
          <w:trHeight w:val="380"/>
        </w:trPr>
        <w:tc>
          <w:tcPr>
            <w:tcW w:w="4560" w:type="dxa"/>
          </w:tcPr>
          <w:p w:rsidR="006362D3" w:rsidRDefault="009A57EC" w:rsidP="00861031">
            <w:r>
              <w:t>Finansierings- og forsikringsvirksomhet</w:t>
            </w:r>
          </w:p>
        </w:tc>
        <w:tc>
          <w:tcPr>
            <w:tcW w:w="1140" w:type="dxa"/>
          </w:tcPr>
          <w:p w:rsidR="006362D3" w:rsidRDefault="009A57EC" w:rsidP="00861031">
            <w:pPr>
              <w:jc w:val="right"/>
            </w:pPr>
            <w:r>
              <w:t>3,3</w:t>
            </w:r>
          </w:p>
        </w:tc>
        <w:tc>
          <w:tcPr>
            <w:tcW w:w="1140" w:type="dxa"/>
          </w:tcPr>
          <w:p w:rsidR="006362D3" w:rsidRDefault="009A57EC" w:rsidP="00861031">
            <w:pPr>
              <w:jc w:val="right"/>
            </w:pPr>
            <w:r>
              <w:t>621 480</w:t>
            </w:r>
          </w:p>
        </w:tc>
        <w:tc>
          <w:tcPr>
            <w:tcW w:w="1140" w:type="dxa"/>
          </w:tcPr>
          <w:p w:rsidR="006362D3" w:rsidRDefault="009A57EC" w:rsidP="00861031">
            <w:pPr>
              <w:jc w:val="right"/>
            </w:pPr>
            <w:r>
              <w:t>74,0</w:t>
            </w:r>
          </w:p>
        </w:tc>
        <w:tc>
          <w:tcPr>
            <w:tcW w:w="1140" w:type="dxa"/>
          </w:tcPr>
          <w:p w:rsidR="006362D3" w:rsidRDefault="009A57EC" w:rsidP="00861031">
            <w:pPr>
              <w:jc w:val="right"/>
            </w:pPr>
            <w:r>
              <w:t>9</w:t>
            </w:r>
          </w:p>
        </w:tc>
      </w:tr>
      <w:tr w:rsidR="006362D3" w:rsidTr="00861031">
        <w:trPr>
          <w:trHeight w:val="380"/>
        </w:trPr>
        <w:tc>
          <w:tcPr>
            <w:tcW w:w="4560" w:type="dxa"/>
          </w:tcPr>
          <w:p w:rsidR="006362D3" w:rsidRDefault="009A57EC" w:rsidP="00861031">
            <w:r>
              <w:t>Faglig, vitenskapelig og teknisk tjenesteyting</w:t>
            </w:r>
          </w:p>
        </w:tc>
        <w:tc>
          <w:tcPr>
            <w:tcW w:w="1140" w:type="dxa"/>
          </w:tcPr>
          <w:p w:rsidR="006362D3" w:rsidRDefault="009A57EC" w:rsidP="00861031">
            <w:pPr>
              <w:jc w:val="right"/>
            </w:pPr>
            <w:r>
              <w:t>3,3</w:t>
            </w:r>
          </w:p>
        </w:tc>
        <w:tc>
          <w:tcPr>
            <w:tcW w:w="1140" w:type="dxa"/>
          </w:tcPr>
          <w:p w:rsidR="006362D3" w:rsidRDefault="009A57EC" w:rsidP="00861031">
            <w:pPr>
              <w:jc w:val="right"/>
            </w:pPr>
            <w:r>
              <w:t>586 200</w:t>
            </w:r>
          </w:p>
        </w:tc>
        <w:tc>
          <w:tcPr>
            <w:tcW w:w="1140" w:type="dxa"/>
          </w:tcPr>
          <w:p w:rsidR="006362D3" w:rsidRDefault="009A57EC" w:rsidP="00861031">
            <w:pPr>
              <w:jc w:val="right"/>
            </w:pPr>
            <w:r>
              <w:t>82,0</w:t>
            </w:r>
          </w:p>
        </w:tc>
        <w:tc>
          <w:tcPr>
            <w:tcW w:w="1140" w:type="dxa"/>
          </w:tcPr>
          <w:p w:rsidR="006362D3" w:rsidRDefault="009A57EC" w:rsidP="00861031">
            <w:pPr>
              <w:jc w:val="right"/>
            </w:pPr>
            <w:r>
              <w:t>19</w:t>
            </w:r>
          </w:p>
        </w:tc>
      </w:tr>
      <w:tr w:rsidR="006362D3" w:rsidTr="00861031">
        <w:trPr>
          <w:trHeight w:val="380"/>
        </w:trPr>
        <w:tc>
          <w:tcPr>
            <w:tcW w:w="4560" w:type="dxa"/>
          </w:tcPr>
          <w:p w:rsidR="006362D3" w:rsidRDefault="009A57EC" w:rsidP="00861031">
            <w:r>
              <w:t>Forretningsmessig tjenesteyting</w:t>
            </w:r>
          </w:p>
        </w:tc>
        <w:tc>
          <w:tcPr>
            <w:tcW w:w="1140" w:type="dxa"/>
          </w:tcPr>
          <w:p w:rsidR="006362D3" w:rsidRDefault="009A57EC" w:rsidP="00861031">
            <w:pPr>
              <w:jc w:val="right"/>
            </w:pPr>
            <w:r>
              <w:t>4,6</w:t>
            </w:r>
          </w:p>
        </w:tc>
        <w:tc>
          <w:tcPr>
            <w:tcW w:w="1140" w:type="dxa"/>
          </w:tcPr>
          <w:p w:rsidR="006362D3" w:rsidRDefault="009A57EC" w:rsidP="00861031">
            <w:pPr>
              <w:jc w:val="right"/>
            </w:pPr>
            <w:r>
              <w:t>423 840</w:t>
            </w:r>
          </w:p>
        </w:tc>
        <w:tc>
          <w:tcPr>
            <w:tcW w:w="1140" w:type="dxa"/>
          </w:tcPr>
          <w:p w:rsidR="006362D3" w:rsidRDefault="009A57EC" w:rsidP="00861031">
            <w:pPr>
              <w:jc w:val="right"/>
            </w:pPr>
            <w:r>
              <w:t>81,7</w:t>
            </w:r>
          </w:p>
        </w:tc>
        <w:tc>
          <w:tcPr>
            <w:tcW w:w="1140" w:type="dxa"/>
          </w:tcPr>
          <w:p w:rsidR="006362D3" w:rsidRDefault="009A57EC" w:rsidP="00861031">
            <w:pPr>
              <w:jc w:val="right"/>
            </w:pPr>
            <w:r>
              <w:t>48</w:t>
            </w:r>
          </w:p>
        </w:tc>
      </w:tr>
      <w:tr w:rsidR="006362D3" w:rsidTr="00861031">
        <w:trPr>
          <w:trHeight w:val="380"/>
        </w:trPr>
        <w:tc>
          <w:tcPr>
            <w:tcW w:w="4560" w:type="dxa"/>
          </w:tcPr>
          <w:p w:rsidR="006362D3" w:rsidRDefault="009A57EC" w:rsidP="00861031">
            <w:r>
              <w:rPr>
                <w:rStyle w:val="kursiv"/>
                <w:sz w:val="21"/>
                <w:szCs w:val="21"/>
              </w:rPr>
              <w:t>Offentlig forvaltning:</w:t>
            </w:r>
          </w:p>
        </w:tc>
        <w:tc>
          <w:tcPr>
            <w:tcW w:w="1140" w:type="dxa"/>
          </w:tcPr>
          <w:p w:rsidR="006362D3" w:rsidRDefault="006362D3" w:rsidP="00861031">
            <w:pPr>
              <w:jc w:val="right"/>
            </w:pPr>
          </w:p>
        </w:tc>
        <w:tc>
          <w:tcPr>
            <w:tcW w:w="1140" w:type="dxa"/>
          </w:tcPr>
          <w:p w:rsidR="006362D3" w:rsidRDefault="006362D3" w:rsidP="00861031">
            <w:pPr>
              <w:jc w:val="right"/>
            </w:pPr>
          </w:p>
        </w:tc>
        <w:tc>
          <w:tcPr>
            <w:tcW w:w="1140" w:type="dxa"/>
          </w:tcPr>
          <w:p w:rsidR="006362D3" w:rsidRDefault="006362D3" w:rsidP="00861031">
            <w:pPr>
              <w:jc w:val="right"/>
            </w:pPr>
          </w:p>
        </w:tc>
        <w:tc>
          <w:tcPr>
            <w:tcW w:w="1140" w:type="dxa"/>
          </w:tcPr>
          <w:p w:rsidR="006362D3" w:rsidRDefault="006362D3" w:rsidP="00861031">
            <w:pPr>
              <w:jc w:val="right"/>
            </w:pPr>
          </w:p>
        </w:tc>
      </w:tr>
      <w:tr w:rsidR="006362D3" w:rsidTr="00861031">
        <w:trPr>
          <w:trHeight w:val="380"/>
        </w:trPr>
        <w:tc>
          <w:tcPr>
            <w:tcW w:w="4560" w:type="dxa"/>
          </w:tcPr>
          <w:p w:rsidR="006362D3" w:rsidRDefault="009A57EC" w:rsidP="00861031">
            <w:r>
              <w:t>Kommuner og fylkeskommuner</w:t>
            </w:r>
            <w:r>
              <w:rPr>
                <w:rStyle w:val="skrift-hevet"/>
                <w:sz w:val="21"/>
                <w:szCs w:val="21"/>
              </w:rPr>
              <w:t>3</w:t>
            </w:r>
          </w:p>
        </w:tc>
        <w:tc>
          <w:tcPr>
            <w:tcW w:w="1140" w:type="dxa"/>
          </w:tcPr>
          <w:p w:rsidR="006362D3" w:rsidRDefault="009A57EC" w:rsidP="00861031">
            <w:pPr>
              <w:jc w:val="right"/>
            </w:pPr>
            <w:r>
              <w:t>4,4</w:t>
            </w:r>
          </w:p>
        </w:tc>
        <w:tc>
          <w:tcPr>
            <w:tcW w:w="1140" w:type="dxa"/>
          </w:tcPr>
          <w:p w:rsidR="006362D3" w:rsidRDefault="009A57EC" w:rsidP="00861031">
            <w:pPr>
              <w:jc w:val="right"/>
            </w:pPr>
            <w:r>
              <w:t>504 486</w:t>
            </w:r>
          </w:p>
        </w:tc>
        <w:tc>
          <w:tcPr>
            <w:tcW w:w="1140" w:type="dxa"/>
          </w:tcPr>
          <w:p w:rsidR="006362D3" w:rsidRDefault="009A57EC" w:rsidP="00861031">
            <w:pPr>
              <w:jc w:val="right"/>
            </w:pPr>
            <w:r>
              <w:t>89,5</w:t>
            </w:r>
          </w:p>
        </w:tc>
        <w:tc>
          <w:tcPr>
            <w:tcW w:w="1140" w:type="dxa"/>
          </w:tcPr>
          <w:p w:rsidR="006362D3" w:rsidRDefault="009A57EC" w:rsidP="00861031">
            <w:pPr>
              <w:jc w:val="right"/>
            </w:pPr>
            <w:r>
              <w:t>46</w:t>
            </w:r>
          </w:p>
        </w:tc>
      </w:tr>
      <w:tr w:rsidR="006362D3" w:rsidTr="00861031">
        <w:trPr>
          <w:trHeight w:val="380"/>
        </w:trPr>
        <w:tc>
          <w:tcPr>
            <w:tcW w:w="4560" w:type="dxa"/>
          </w:tcPr>
          <w:p w:rsidR="006362D3" w:rsidRDefault="009A57EC" w:rsidP="00861031">
            <w:r>
              <w:lastRenderedPageBreak/>
              <w:tab/>
              <w:t>herav undervisning</w:t>
            </w:r>
            <w:r>
              <w:rPr>
                <w:rStyle w:val="skrift-hevet"/>
                <w:sz w:val="21"/>
                <w:szCs w:val="21"/>
              </w:rPr>
              <w:t>3</w:t>
            </w:r>
          </w:p>
        </w:tc>
        <w:tc>
          <w:tcPr>
            <w:tcW w:w="1140" w:type="dxa"/>
          </w:tcPr>
          <w:p w:rsidR="006362D3" w:rsidRDefault="009A57EC" w:rsidP="00861031">
            <w:pPr>
              <w:jc w:val="right"/>
            </w:pPr>
            <w:r>
              <w:t>3,9</w:t>
            </w:r>
          </w:p>
        </w:tc>
        <w:tc>
          <w:tcPr>
            <w:tcW w:w="1140" w:type="dxa"/>
          </w:tcPr>
          <w:p w:rsidR="006362D3" w:rsidRDefault="009A57EC" w:rsidP="00861031">
            <w:pPr>
              <w:jc w:val="right"/>
            </w:pPr>
            <w:r>
              <w:t>564 698</w:t>
            </w:r>
          </w:p>
        </w:tc>
        <w:tc>
          <w:tcPr>
            <w:tcW w:w="1140" w:type="dxa"/>
          </w:tcPr>
          <w:p w:rsidR="006362D3" w:rsidRDefault="009A57EC" w:rsidP="00861031">
            <w:pPr>
              <w:jc w:val="right"/>
            </w:pPr>
            <w:r>
              <w:t>94,5</w:t>
            </w:r>
          </w:p>
        </w:tc>
        <w:tc>
          <w:tcPr>
            <w:tcW w:w="1140" w:type="dxa"/>
          </w:tcPr>
          <w:p w:rsidR="006362D3" w:rsidRDefault="009A57EC" w:rsidP="00861031">
            <w:pPr>
              <w:jc w:val="right"/>
            </w:pPr>
            <w:r>
              <w:t>25</w:t>
            </w:r>
          </w:p>
        </w:tc>
      </w:tr>
      <w:tr w:rsidR="006362D3" w:rsidTr="00861031">
        <w:trPr>
          <w:trHeight w:val="640"/>
        </w:trPr>
        <w:tc>
          <w:tcPr>
            <w:tcW w:w="4560" w:type="dxa"/>
          </w:tcPr>
          <w:p w:rsidR="006362D3" w:rsidRDefault="009A57EC" w:rsidP="00861031">
            <w:r>
              <w:t xml:space="preserve">Statlig forvaltning herav helsetjenester (helseforetak) </w:t>
            </w:r>
          </w:p>
        </w:tc>
        <w:tc>
          <w:tcPr>
            <w:tcW w:w="1140" w:type="dxa"/>
          </w:tcPr>
          <w:p w:rsidR="006362D3" w:rsidRDefault="009A57EC" w:rsidP="00861031">
            <w:pPr>
              <w:jc w:val="right"/>
            </w:pPr>
            <w:r>
              <w:t>1,8</w:t>
            </w:r>
          </w:p>
        </w:tc>
        <w:tc>
          <w:tcPr>
            <w:tcW w:w="1140" w:type="dxa"/>
          </w:tcPr>
          <w:p w:rsidR="006362D3" w:rsidRDefault="009A57EC" w:rsidP="00861031">
            <w:pPr>
              <w:jc w:val="right"/>
            </w:pPr>
            <w:r>
              <w:t>563 400</w:t>
            </w:r>
          </w:p>
        </w:tc>
        <w:tc>
          <w:tcPr>
            <w:tcW w:w="1140" w:type="dxa"/>
          </w:tcPr>
          <w:p w:rsidR="006362D3" w:rsidRDefault="009A57EC" w:rsidP="00861031">
            <w:pPr>
              <w:jc w:val="right"/>
            </w:pPr>
            <w:r>
              <w:t>89,1</w:t>
            </w:r>
          </w:p>
        </w:tc>
        <w:tc>
          <w:tcPr>
            <w:tcW w:w="1140" w:type="dxa"/>
          </w:tcPr>
          <w:p w:rsidR="006362D3" w:rsidRDefault="009A57EC" w:rsidP="00861031">
            <w:pPr>
              <w:jc w:val="right"/>
            </w:pPr>
            <w:r>
              <w:t>36</w:t>
            </w:r>
          </w:p>
        </w:tc>
      </w:tr>
      <w:tr w:rsidR="006362D3" w:rsidTr="00861031">
        <w:trPr>
          <w:trHeight w:val="640"/>
        </w:trPr>
        <w:tc>
          <w:tcPr>
            <w:tcW w:w="4560" w:type="dxa"/>
          </w:tcPr>
          <w:p w:rsidR="006362D3" w:rsidRDefault="009A57EC" w:rsidP="00861031">
            <w:r>
              <w:t>Statlig forvaltning eksklusive helsetjenester (staten)</w:t>
            </w:r>
          </w:p>
        </w:tc>
        <w:tc>
          <w:tcPr>
            <w:tcW w:w="1140" w:type="dxa"/>
          </w:tcPr>
          <w:p w:rsidR="006362D3" w:rsidRDefault="009A57EC" w:rsidP="00861031">
            <w:pPr>
              <w:jc w:val="right"/>
            </w:pPr>
            <w:r>
              <w:t>3,4</w:t>
            </w:r>
          </w:p>
        </w:tc>
        <w:tc>
          <w:tcPr>
            <w:tcW w:w="1140" w:type="dxa"/>
          </w:tcPr>
          <w:p w:rsidR="006362D3" w:rsidRDefault="009A57EC" w:rsidP="00861031">
            <w:pPr>
              <w:jc w:val="right"/>
            </w:pPr>
            <w:r>
              <w:t>537 200</w:t>
            </w:r>
          </w:p>
        </w:tc>
        <w:tc>
          <w:tcPr>
            <w:tcW w:w="1140" w:type="dxa"/>
          </w:tcPr>
          <w:p w:rsidR="006362D3" w:rsidRDefault="009A57EC" w:rsidP="00861031">
            <w:pPr>
              <w:jc w:val="right"/>
            </w:pPr>
            <w:r>
              <w:t>86,7</w:t>
            </w:r>
          </w:p>
        </w:tc>
        <w:tc>
          <w:tcPr>
            <w:tcW w:w="1140" w:type="dxa"/>
          </w:tcPr>
          <w:p w:rsidR="006362D3" w:rsidRDefault="009A57EC" w:rsidP="00861031">
            <w:pPr>
              <w:jc w:val="right"/>
            </w:pPr>
            <w:r>
              <w:t>13</w:t>
            </w:r>
          </w:p>
        </w:tc>
      </w:tr>
      <w:tr w:rsidR="006362D3" w:rsidTr="00861031">
        <w:trPr>
          <w:trHeight w:val="380"/>
        </w:trPr>
        <w:tc>
          <w:tcPr>
            <w:tcW w:w="4560" w:type="dxa"/>
          </w:tcPr>
          <w:p w:rsidR="006362D3" w:rsidRDefault="009A57EC" w:rsidP="00861031">
            <w:r>
              <w:t>Alle næringer</w:t>
            </w:r>
          </w:p>
        </w:tc>
        <w:tc>
          <w:tcPr>
            <w:tcW w:w="1140" w:type="dxa"/>
          </w:tcPr>
          <w:p w:rsidR="006362D3" w:rsidRDefault="009A57EC" w:rsidP="00861031">
            <w:pPr>
              <w:jc w:val="right"/>
            </w:pPr>
            <w:r>
              <w:t>3,3</w:t>
            </w:r>
          </w:p>
        </w:tc>
        <w:tc>
          <w:tcPr>
            <w:tcW w:w="1140" w:type="dxa"/>
          </w:tcPr>
          <w:p w:rsidR="006362D3" w:rsidRDefault="009A57EC" w:rsidP="00861031">
            <w:pPr>
              <w:jc w:val="right"/>
            </w:pPr>
            <w:r>
              <w:t>456 480</w:t>
            </w:r>
          </w:p>
        </w:tc>
        <w:tc>
          <w:tcPr>
            <w:tcW w:w="1140" w:type="dxa"/>
          </w:tcPr>
          <w:p w:rsidR="006362D3" w:rsidRDefault="009A57EC" w:rsidP="00861031">
            <w:pPr>
              <w:jc w:val="right"/>
            </w:pPr>
            <w:r>
              <w:t xml:space="preserve">76,1 </w:t>
            </w:r>
          </w:p>
        </w:tc>
        <w:tc>
          <w:tcPr>
            <w:tcW w:w="1140" w:type="dxa"/>
          </w:tcPr>
          <w:p w:rsidR="006362D3" w:rsidRDefault="009A57EC" w:rsidP="00861031">
            <w:pPr>
              <w:jc w:val="right"/>
            </w:pPr>
            <w:r>
              <w:t>37</w:t>
            </w:r>
          </w:p>
        </w:tc>
      </w:tr>
    </w:tbl>
    <w:p w:rsidR="006362D3" w:rsidRDefault="009A57EC" w:rsidP="00392E9C">
      <w:pPr>
        <w:pStyle w:val="tabell-noter"/>
        <w:rPr>
          <w:rStyle w:val="skrift-hevet"/>
          <w:sz w:val="17"/>
          <w:szCs w:val="17"/>
        </w:rPr>
      </w:pPr>
      <w:r>
        <w:rPr>
          <w:rStyle w:val="skrift-hevet"/>
          <w:sz w:val="17"/>
          <w:szCs w:val="17"/>
        </w:rPr>
        <w:t>1</w:t>
      </w:r>
      <w:r>
        <w:tab/>
        <w:t>Månedslønn per september *12. Månedslønnen for deltidsansatte er omregnet til lønn i heltidsstilling og vektet med timetallet delt på gjennomsnittlig arbeidstid for heltidsansatte.</w:t>
      </w:r>
    </w:p>
    <w:p w:rsidR="006362D3" w:rsidRDefault="009A57EC" w:rsidP="00392E9C">
      <w:pPr>
        <w:pStyle w:val="tabell-noter"/>
        <w:rPr>
          <w:rStyle w:val="skrift-hevet"/>
          <w:sz w:val="17"/>
          <w:szCs w:val="17"/>
        </w:rPr>
      </w:pPr>
      <w:r>
        <w:rPr>
          <w:rStyle w:val="skrift-hevet"/>
          <w:sz w:val="17"/>
          <w:szCs w:val="17"/>
        </w:rPr>
        <w:t>2</w:t>
      </w:r>
      <w:r>
        <w:tab/>
        <w:t>Standard for næringsgruppering (SN 2007).</w:t>
      </w:r>
    </w:p>
    <w:p w:rsidR="006362D3" w:rsidRDefault="009A57EC" w:rsidP="00392E9C">
      <w:pPr>
        <w:pStyle w:val="tabell-noter"/>
        <w:rPr>
          <w:rStyle w:val="skrift-hevet"/>
          <w:sz w:val="17"/>
          <w:szCs w:val="17"/>
        </w:rPr>
      </w:pPr>
      <w:r>
        <w:rPr>
          <w:rStyle w:val="skrift-hevet"/>
          <w:sz w:val="17"/>
          <w:szCs w:val="17"/>
        </w:rPr>
        <w:t>3</w:t>
      </w:r>
      <w:r>
        <w:tab/>
        <w:t>Tall fra KS. Per desember.</w:t>
      </w:r>
    </w:p>
    <w:p w:rsidR="006362D3" w:rsidRPr="00871008" w:rsidRDefault="009A57EC" w:rsidP="00392E9C">
      <w:pPr>
        <w:pStyle w:val="Kilde"/>
        <w:rPr>
          <w:rFonts w:ascii="Times New Roman" w:hAnsi="Times New Roman"/>
          <w:sz w:val="24"/>
          <w:szCs w:val="24"/>
        </w:rPr>
      </w:pPr>
      <w:r>
        <w:t>Statistisk sentralbyrå.</w:t>
      </w:r>
    </w:p>
    <w:p w:rsidR="006362D3" w:rsidRDefault="009A57EC" w:rsidP="00392E9C">
      <w:r>
        <w:t>Forskjellen i lønn mellom deltidsansatte og heltidsansatte knytter seg blant annet til faktorer som yrke, stilling, utdanning og alder. Disse sammenhengene kan variere mellom bransjer. For eksempel er det mange unge deltidsansatte i varehandel (figur 2.6), og stor aldersforskjell kan bidra til forskjellen i gjennomsnittslønn mellom heltids- og deltidsansatte. I skoleverket derimot er deltidsansatte og heltidsansatte mer like i alder, og i utdanning. Også andre forhold kan virke inn, for eksempel at deltidsansatte i enkelte næringer har høyere gjennomstrømning enn heltidsansatte og dermed lavere ansiennitet. I overnattings- og serveringsvirksomhet er det en høy andel deltidsansatte både under og over 25 år.</w:t>
      </w:r>
    </w:p>
    <w:p w:rsidR="006362D3" w:rsidRDefault="00F43EF5" w:rsidP="00F43EF5">
      <w:pPr>
        <w:pStyle w:val="Figur"/>
      </w:pPr>
      <w:r>
        <w:rPr>
          <w:noProof/>
        </w:rPr>
        <w:t>[:figur:figX-X.jpg]</w:t>
      </w:r>
    </w:p>
    <w:p w:rsidR="006362D3" w:rsidRDefault="009A57EC" w:rsidP="00392E9C">
      <w:pPr>
        <w:pStyle w:val="figur-tittel"/>
      </w:pPr>
      <w:r>
        <w:t>Fordeling av arbeidsforhold etter alder og arbeidstid i utvalgte næringer. September 2019</w:t>
      </w:r>
    </w:p>
    <w:p w:rsidR="006362D3" w:rsidRDefault="009A57EC" w:rsidP="00392E9C">
      <w:pPr>
        <w:pStyle w:val="Kilde"/>
        <w:rPr>
          <w:rFonts w:ascii="Times New Roman" w:hAnsi="Times New Roman"/>
          <w:sz w:val="24"/>
          <w:szCs w:val="24"/>
          <w:lang w:val="en-GB"/>
        </w:rPr>
      </w:pPr>
      <w:r>
        <w:t>Statistisk sentralbyrå.</w:t>
      </w:r>
    </w:p>
    <w:p w:rsidR="006362D3" w:rsidRDefault="009A57EC" w:rsidP="00392E9C">
      <w:r>
        <w:t xml:space="preserve">Deltidsansatte hadde en gjennomsnittlig årlig lønn (månedslønn*12) per heltidsekvivalent i september 2019 på kr 456 480, og en vekst på 3,3 prosent fra samme tid 2018. Per september 2019 hadde </w:t>
      </w:r>
      <w:proofErr w:type="gramStart"/>
      <w:r>
        <w:t>alle heltidsansatte en gjennomsnittlig årlig lønn</w:t>
      </w:r>
      <w:proofErr w:type="gramEnd"/>
      <w:r>
        <w:t xml:space="preserve"> på kr 600 120, 3,6 prosent høyere enn i 2018.</w:t>
      </w:r>
    </w:p>
    <w:p w:rsidR="006362D3" w:rsidRDefault="009A57EC" w:rsidP="00392E9C">
      <w:r>
        <w:t>Lønnen til deltidsansatte per heltidsekvivalent som andel av heltidsansattes lønn, varierte i 2019 fra 69,6 prosent for ansatte i varehandel til 94,5 prosent i undervisning, med et gjennomsnitt for alle på 76,1 prosent.</w:t>
      </w:r>
    </w:p>
    <w:p w:rsidR="006362D3" w:rsidRDefault="009A57EC" w:rsidP="00392E9C">
      <w:r>
        <w:t>I figur 2.7 presenteres deltidsansattes lønn i prosent av heltidsansatte for årene fra 2009 til 2019. På grunn av innføringen av a-ordningen er det et brudd i 2015. Det var sannsynligvis tidligere en over-rapportering av vanlig arbeidstid på 37,5 timer per uke, og i tillegg fanger man nå bedre opp deltid enn det som var tilfellet i den utvalgsbaserte statistikken før 2015. Deltidsansattes lønn som andel av heltidsansattes lønn gikk litt ned i 2019.</w:t>
      </w:r>
    </w:p>
    <w:p w:rsidR="006362D3" w:rsidRDefault="00F43EF5" w:rsidP="00F43EF5">
      <w:pPr>
        <w:pStyle w:val="Figur"/>
      </w:pPr>
      <w:r>
        <w:rPr>
          <w:noProof/>
        </w:rPr>
        <w:t>[:figur:figX-X.jpg]</w:t>
      </w:r>
    </w:p>
    <w:p w:rsidR="006362D3" w:rsidRDefault="009A57EC" w:rsidP="00392E9C">
      <w:pPr>
        <w:pStyle w:val="figur-tittel"/>
      </w:pPr>
      <w:r>
        <w:t>Deltidsansattes lønn (i heltidsekvivalenter), i prosent av heltidsansattes lønn</w:t>
      </w:r>
      <w:r>
        <w:rPr>
          <w:rStyle w:val="skrift-hevet"/>
          <w:sz w:val="21"/>
          <w:szCs w:val="21"/>
        </w:rPr>
        <w:t>1</w:t>
      </w:r>
    </w:p>
    <w:p w:rsidR="006362D3" w:rsidRDefault="009A57EC" w:rsidP="00392E9C">
      <w:pPr>
        <w:pStyle w:val="figur-noter"/>
        <w:rPr>
          <w:rStyle w:val="skrift-hevet"/>
          <w:sz w:val="17"/>
          <w:szCs w:val="17"/>
        </w:rPr>
      </w:pPr>
      <w:r>
        <w:rPr>
          <w:rStyle w:val="skrift-hevet"/>
          <w:sz w:val="17"/>
          <w:szCs w:val="17"/>
        </w:rPr>
        <w:t>1</w:t>
      </w:r>
      <w:r>
        <w:tab/>
        <w:t>Månedslønn. Brudd i statistikken i 2015.</w:t>
      </w:r>
    </w:p>
    <w:p w:rsidR="006362D3" w:rsidRDefault="009A57EC" w:rsidP="00392E9C">
      <w:pPr>
        <w:pStyle w:val="Kilde"/>
        <w:rPr>
          <w:sz w:val="21"/>
          <w:szCs w:val="21"/>
        </w:rPr>
      </w:pPr>
      <w:r>
        <w:t>Statistisk sentralbyrå.</w:t>
      </w:r>
    </w:p>
    <w:p w:rsidR="006362D3" w:rsidRDefault="009A57EC" w:rsidP="00392E9C">
      <w:pPr>
        <w:pStyle w:val="Overskrift2"/>
      </w:pPr>
      <w:r>
        <w:lastRenderedPageBreak/>
        <w:t>Lønnsutviklingen for ledere</w:t>
      </w:r>
    </w:p>
    <w:p w:rsidR="006362D3" w:rsidRDefault="009A57EC" w:rsidP="00392E9C">
      <w:r>
        <w:t>Dette delkapittelet omhandler lønnsstatistikk for heltidsansatte administrerende direktører i privat sektor inklusive offentlig eide foretak. Administrerende direktører er ansatte med yrkeskode 1120 Administrerende direktør, iht. STYRK-08, og statistikken kan omfatte flere personer med lederfunksjoner i hvert foretak. Det benyttes samme lønnsbegrep som i tabell 1.1, dvs. månedslønn som er avtalt lønn med faste tillegg, uregelmessige tillegg og bonus.</w:t>
      </w:r>
    </w:p>
    <w:p w:rsidR="006362D3" w:rsidRDefault="009A57EC" w:rsidP="00392E9C">
      <w:r>
        <w:t>I avsnittet Lønnsutviklingen for administrerende direktører inklusive opsjons- og naturalytelser benyttes et utvidet lønnsbegrep der opsjons- og naturalytelser og overtidsbetaling er inkludert. I avsnittet Lønnsutviklingen for toppledere i offentlig forvaltning er lønnsbegrepet fast avtalt lønn (grunnlønn/regulativlønn) og faste og variable tillegg.</w:t>
      </w:r>
    </w:p>
    <w:p w:rsidR="006362D3" w:rsidRDefault="009A57EC" w:rsidP="00392E9C">
      <w:r>
        <w:t>Lønnsveksten er regnet som endring fra september/desember det ene året til samme tidspunktet året etter, og kan i det enkelte år ikke direkte sammenliknes med veksten i gjennomsnittlig årslønn fra det ene året til det andre slik den framkommer i tabell 1.1. Over tid vil det likevel bli stor grad av samsvar mellom disse to måtene å beregne lønnsveksten på.</w:t>
      </w:r>
    </w:p>
    <w:p w:rsidR="006362D3" w:rsidRDefault="009A57EC" w:rsidP="00392E9C">
      <w:pPr>
        <w:pStyle w:val="avsnitt-undertittel"/>
      </w:pPr>
      <w:r>
        <w:t>Lønnsutviklingen eksklusive opsjons- og naturalytelser</w:t>
      </w:r>
    </w:p>
    <w:p w:rsidR="006362D3" w:rsidRDefault="009A57EC" w:rsidP="00392E9C">
      <w:r>
        <w:t>Tabell 2.7 viser at veksten i gjennomsnittslønn fra september 2018 til september 2019 var 2,9 prosent for administrerende direktører i privat sektor og 3,8 prosent for toppledere og administrerende direktører i offentlig forvaltning. Lønnsveksten for alle heltidsansatte lønnstakere var 3,6 prosent fra september 2018 til september 2019.</w:t>
      </w:r>
    </w:p>
    <w:p w:rsidR="002C2D08" w:rsidRDefault="009A57EC" w:rsidP="00392E9C">
      <w:r>
        <w:t>Lønnsveksten for ledergruppene i tabellen varierer noe fra år til år. Gjennomsnittslønnen for direktører i utvinning av råolje og naturgass inkl. tjenesteyting falt i 2016 og 2017, men økte betydelig i 2018 og 2019, drevet av økte bonusutbetalinger. Dette kan være påvirket av endret sammensetning av gruppen: antallet direktører i denne næringen falt med 16 prosent fra 2015 til 2017, og økte med 9 prosent fra 2018 til 2019.</w:t>
      </w:r>
    </w:p>
    <w:p w:rsidR="002C2D08" w:rsidRDefault="002C2D08" w:rsidP="002C2D08">
      <w:pPr>
        <w:pStyle w:val="tabell-tittel"/>
      </w:pPr>
      <w:r>
        <w:t>Gjennomsnittslønn</w:t>
      </w:r>
      <w:r>
        <w:rPr>
          <w:rStyle w:val="skrift-hevet"/>
          <w:sz w:val="21"/>
          <w:szCs w:val="21"/>
        </w:rPr>
        <w:t>1</w:t>
      </w:r>
      <w:r>
        <w:t xml:space="preserve"> for heltidsansatte administrerende direktører i enkelte næringer i privat sektor</w:t>
      </w:r>
      <w:r>
        <w:rPr>
          <w:rStyle w:val="skrift-hevet"/>
          <w:sz w:val="21"/>
          <w:szCs w:val="21"/>
        </w:rPr>
        <w:t>2</w:t>
      </w:r>
      <w:r>
        <w:t>. Eksklusive opsjons- og naturalytelser. Lønnsvekst i prosent fra samme måned året før</w:t>
      </w:r>
    </w:p>
    <w:p w:rsidR="006362D3" w:rsidRDefault="009A57EC" w:rsidP="00392E9C">
      <w:pPr>
        <w:pStyle w:val="Tabellnavn"/>
      </w:pPr>
      <w:r>
        <w:t>09J2xt2</w:t>
      </w:r>
    </w:p>
    <w:tbl>
      <w:tblPr>
        <w:tblStyle w:val="StandardTabell"/>
        <w:tblW w:w="9520" w:type="dxa"/>
        <w:tblLayout w:type="fixed"/>
        <w:tblLook w:val="04A0" w:firstRow="1" w:lastRow="0" w:firstColumn="1" w:lastColumn="0" w:noHBand="0" w:noVBand="1"/>
      </w:tblPr>
      <w:tblGrid>
        <w:gridCol w:w="3320"/>
        <w:gridCol w:w="840"/>
        <w:gridCol w:w="560"/>
        <w:gridCol w:w="560"/>
        <w:gridCol w:w="580"/>
        <w:gridCol w:w="1000"/>
        <w:gridCol w:w="980"/>
        <w:gridCol w:w="840"/>
        <w:gridCol w:w="840"/>
      </w:tblGrid>
      <w:tr w:rsidR="006362D3" w:rsidTr="00861031">
        <w:trPr>
          <w:trHeight w:val="340"/>
        </w:trPr>
        <w:tc>
          <w:tcPr>
            <w:tcW w:w="3320" w:type="dxa"/>
            <w:shd w:val="clear" w:color="auto" w:fill="FFFFFF"/>
          </w:tcPr>
          <w:p w:rsidR="006362D3" w:rsidRDefault="006362D3" w:rsidP="00392E9C"/>
        </w:tc>
        <w:tc>
          <w:tcPr>
            <w:tcW w:w="2540" w:type="dxa"/>
            <w:gridSpan w:val="4"/>
          </w:tcPr>
          <w:p w:rsidR="006362D3" w:rsidRDefault="009A57EC" w:rsidP="00392E9C">
            <w:r>
              <w:t>Lønnsvekst, prosent</w:t>
            </w:r>
          </w:p>
        </w:tc>
        <w:tc>
          <w:tcPr>
            <w:tcW w:w="1000" w:type="dxa"/>
            <w:vMerge w:val="restart"/>
          </w:tcPr>
          <w:p w:rsidR="006362D3" w:rsidRDefault="009A57EC" w:rsidP="00392E9C">
            <w:r>
              <w:t>Lønnsnivå, kroner 2019</w:t>
            </w:r>
          </w:p>
        </w:tc>
        <w:tc>
          <w:tcPr>
            <w:tcW w:w="980" w:type="dxa"/>
            <w:vMerge w:val="restart"/>
          </w:tcPr>
          <w:p w:rsidR="006362D3" w:rsidRDefault="009A57EC" w:rsidP="00392E9C">
            <w:r>
              <w:t>Kvinners gjennomsnittslønn i prosent av menns</w:t>
            </w:r>
          </w:p>
        </w:tc>
        <w:tc>
          <w:tcPr>
            <w:tcW w:w="840" w:type="dxa"/>
            <w:vMerge w:val="restart"/>
          </w:tcPr>
          <w:p w:rsidR="006362D3" w:rsidRDefault="009A57EC" w:rsidP="00392E9C">
            <w:r>
              <w:t>Antall 2019</w:t>
            </w:r>
          </w:p>
        </w:tc>
        <w:tc>
          <w:tcPr>
            <w:tcW w:w="840" w:type="dxa"/>
            <w:vMerge w:val="restart"/>
          </w:tcPr>
          <w:p w:rsidR="006362D3" w:rsidRDefault="009A57EC" w:rsidP="00392E9C">
            <w:r>
              <w:t>Andel kvinner, pst. 2019</w:t>
            </w:r>
          </w:p>
        </w:tc>
      </w:tr>
      <w:tr w:rsidR="006362D3" w:rsidTr="00861031">
        <w:trPr>
          <w:trHeight w:val="880"/>
        </w:trPr>
        <w:tc>
          <w:tcPr>
            <w:tcW w:w="3320" w:type="dxa"/>
          </w:tcPr>
          <w:p w:rsidR="006362D3" w:rsidRDefault="006362D3" w:rsidP="00392E9C"/>
        </w:tc>
        <w:tc>
          <w:tcPr>
            <w:tcW w:w="840" w:type="dxa"/>
          </w:tcPr>
          <w:p w:rsidR="006362D3" w:rsidRDefault="009A57EC" w:rsidP="00392E9C">
            <w:proofErr w:type="gramStart"/>
            <w:r>
              <w:t>Gj.snitt</w:t>
            </w:r>
            <w:proofErr w:type="gramEnd"/>
            <w:r>
              <w:rPr>
                <w:rStyle w:val="skrift-hevet"/>
              </w:rPr>
              <w:t>4</w:t>
            </w:r>
            <w:r>
              <w:t xml:space="preserve"> 2015–2019</w:t>
            </w:r>
          </w:p>
        </w:tc>
        <w:tc>
          <w:tcPr>
            <w:tcW w:w="560" w:type="dxa"/>
          </w:tcPr>
          <w:p w:rsidR="006362D3" w:rsidRDefault="009A57EC" w:rsidP="00392E9C">
            <w:r>
              <w:t>2017</w:t>
            </w:r>
          </w:p>
        </w:tc>
        <w:tc>
          <w:tcPr>
            <w:tcW w:w="560" w:type="dxa"/>
          </w:tcPr>
          <w:p w:rsidR="006362D3" w:rsidRDefault="009A57EC" w:rsidP="00392E9C">
            <w:r>
              <w:t>2018</w:t>
            </w:r>
          </w:p>
        </w:tc>
        <w:tc>
          <w:tcPr>
            <w:tcW w:w="580" w:type="dxa"/>
          </w:tcPr>
          <w:p w:rsidR="006362D3" w:rsidRDefault="009A57EC" w:rsidP="00392E9C">
            <w:r>
              <w:t>2019</w:t>
            </w:r>
          </w:p>
        </w:tc>
        <w:tc>
          <w:tcPr>
            <w:tcW w:w="1000" w:type="dxa"/>
            <w:vMerge/>
          </w:tcPr>
          <w:p w:rsidR="006362D3" w:rsidRDefault="006362D3">
            <w:pPr>
              <w:pStyle w:val="footnotedescription"/>
              <w:rPr>
                <w:rFonts w:ascii="Modern" w:hAnsi="Modern" w:cstheme="minorBidi"/>
                <w:i w:val="0"/>
                <w:iCs w:val="0"/>
                <w:color w:val="auto"/>
                <w:w w:val="100"/>
                <w:sz w:val="24"/>
                <w:szCs w:val="24"/>
                <w:lang w:val="nb-NO"/>
              </w:rPr>
            </w:pPr>
          </w:p>
        </w:tc>
        <w:tc>
          <w:tcPr>
            <w:tcW w:w="980" w:type="dxa"/>
            <w:vMerge/>
          </w:tcPr>
          <w:p w:rsidR="006362D3" w:rsidRDefault="006362D3">
            <w:pPr>
              <w:pStyle w:val="footnotedescription"/>
              <w:rPr>
                <w:rFonts w:ascii="Modern" w:hAnsi="Modern" w:cstheme="minorBidi"/>
                <w:i w:val="0"/>
                <w:iCs w:val="0"/>
                <w:color w:val="auto"/>
                <w:w w:val="100"/>
                <w:sz w:val="24"/>
                <w:szCs w:val="24"/>
                <w:lang w:val="nb-NO"/>
              </w:rPr>
            </w:pPr>
          </w:p>
        </w:tc>
        <w:tc>
          <w:tcPr>
            <w:tcW w:w="840" w:type="dxa"/>
            <w:vMerge/>
          </w:tcPr>
          <w:p w:rsidR="006362D3" w:rsidRDefault="006362D3">
            <w:pPr>
              <w:pStyle w:val="footnotedescription"/>
              <w:rPr>
                <w:rFonts w:ascii="Modern" w:hAnsi="Modern" w:cstheme="minorBidi"/>
                <w:i w:val="0"/>
                <w:iCs w:val="0"/>
                <w:color w:val="auto"/>
                <w:w w:val="100"/>
                <w:sz w:val="24"/>
                <w:szCs w:val="24"/>
                <w:lang w:val="nb-NO"/>
              </w:rPr>
            </w:pPr>
          </w:p>
        </w:tc>
        <w:tc>
          <w:tcPr>
            <w:tcW w:w="840" w:type="dxa"/>
            <w:vMerge/>
          </w:tcPr>
          <w:p w:rsidR="006362D3" w:rsidRDefault="006362D3">
            <w:pPr>
              <w:pStyle w:val="footnotedescription"/>
              <w:rPr>
                <w:rFonts w:ascii="Modern" w:hAnsi="Modern" w:cstheme="minorBidi"/>
                <w:i w:val="0"/>
                <w:iCs w:val="0"/>
                <w:color w:val="auto"/>
                <w:w w:val="100"/>
                <w:sz w:val="24"/>
                <w:szCs w:val="24"/>
                <w:lang w:val="nb-NO"/>
              </w:rPr>
            </w:pPr>
          </w:p>
        </w:tc>
      </w:tr>
      <w:tr w:rsidR="006362D3" w:rsidTr="00861031">
        <w:trPr>
          <w:trHeight w:val="580"/>
        </w:trPr>
        <w:tc>
          <w:tcPr>
            <w:tcW w:w="3320" w:type="dxa"/>
          </w:tcPr>
          <w:p w:rsidR="006362D3" w:rsidRDefault="009A57EC" w:rsidP="00392E9C">
            <w:r>
              <w:t>Utvinning av råolje og naturgass inkl. tjenesteyting</w:t>
            </w:r>
          </w:p>
        </w:tc>
        <w:tc>
          <w:tcPr>
            <w:tcW w:w="840" w:type="dxa"/>
          </w:tcPr>
          <w:p w:rsidR="006362D3" w:rsidRDefault="009A57EC" w:rsidP="00392E9C">
            <w:r>
              <w:t>3,3</w:t>
            </w:r>
          </w:p>
        </w:tc>
        <w:tc>
          <w:tcPr>
            <w:tcW w:w="560" w:type="dxa"/>
          </w:tcPr>
          <w:p w:rsidR="006362D3" w:rsidRDefault="009A57EC" w:rsidP="00392E9C">
            <w:r>
              <w:t>÷2,7</w:t>
            </w:r>
          </w:p>
        </w:tc>
        <w:tc>
          <w:tcPr>
            <w:tcW w:w="560" w:type="dxa"/>
          </w:tcPr>
          <w:p w:rsidR="006362D3" w:rsidRDefault="009A57EC" w:rsidP="00392E9C">
            <w:r>
              <w:t>10,6</w:t>
            </w:r>
          </w:p>
        </w:tc>
        <w:tc>
          <w:tcPr>
            <w:tcW w:w="580" w:type="dxa"/>
          </w:tcPr>
          <w:p w:rsidR="006362D3" w:rsidRDefault="009A57EC" w:rsidP="00392E9C">
            <w:r>
              <w:t>15,9</w:t>
            </w:r>
            <w:r>
              <w:rPr>
                <w:rStyle w:val="skrift-hevet"/>
              </w:rPr>
              <w:t>5</w:t>
            </w:r>
          </w:p>
        </w:tc>
        <w:tc>
          <w:tcPr>
            <w:tcW w:w="1000" w:type="dxa"/>
          </w:tcPr>
          <w:p w:rsidR="006362D3" w:rsidRDefault="009A57EC" w:rsidP="00392E9C">
            <w:r>
              <w:t>2 835 360</w:t>
            </w:r>
          </w:p>
        </w:tc>
        <w:tc>
          <w:tcPr>
            <w:tcW w:w="980" w:type="dxa"/>
          </w:tcPr>
          <w:p w:rsidR="006362D3" w:rsidRDefault="006362D3" w:rsidP="00392E9C"/>
        </w:tc>
        <w:tc>
          <w:tcPr>
            <w:tcW w:w="840" w:type="dxa"/>
          </w:tcPr>
          <w:p w:rsidR="006362D3" w:rsidRDefault="009A57EC" w:rsidP="00392E9C">
            <w:r>
              <w:t>202</w:t>
            </w:r>
          </w:p>
        </w:tc>
        <w:tc>
          <w:tcPr>
            <w:tcW w:w="840" w:type="dxa"/>
          </w:tcPr>
          <w:p w:rsidR="006362D3" w:rsidRDefault="009A57EC" w:rsidP="00392E9C">
            <w:r>
              <w:t>15,8</w:t>
            </w:r>
          </w:p>
        </w:tc>
      </w:tr>
      <w:tr w:rsidR="006362D3" w:rsidTr="00861031">
        <w:trPr>
          <w:trHeight w:val="360"/>
        </w:trPr>
        <w:tc>
          <w:tcPr>
            <w:tcW w:w="3320" w:type="dxa"/>
          </w:tcPr>
          <w:p w:rsidR="006362D3" w:rsidRDefault="009A57EC" w:rsidP="00392E9C">
            <w:r>
              <w:t>Industri</w:t>
            </w:r>
          </w:p>
        </w:tc>
        <w:tc>
          <w:tcPr>
            <w:tcW w:w="840" w:type="dxa"/>
          </w:tcPr>
          <w:p w:rsidR="006362D3" w:rsidRDefault="009A57EC" w:rsidP="00392E9C">
            <w:r>
              <w:t>2,8</w:t>
            </w:r>
          </w:p>
        </w:tc>
        <w:tc>
          <w:tcPr>
            <w:tcW w:w="560" w:type="dxa"/>
          </w:tcPr>
          <w:p w:rsidR="006362D3" w:rsidRDefault="009A57EC" w:rsidP="00392E9C">
            <w:r>
              <w:t>0,8</w:t>
            </w:r>
          </w:p>
        </w:tc>
        <w:tc>
          <w:tcPr>
            <w:tcW w:w="560" w:type="dxa"/>
          </w:tcPr>
          <w:p w:rsidR="006362D3" w:rsidRDefault="009A57EC" w:rsidP="00392E9C">
            <w:r>
              <w:t>5,3</w:t>
            </w:r>
          </w:p>
        </w:tc>
        <w:tc>
          <w:tcPr>
            <w:tcW w:w="580" w:type="dxa"/>
          </w:tcPr>
          <w:p w:rsidR="006362D3" w:rsidRDefault="009A57EC" w:rsidP="00392E9C">
            <w:r>
              <w:t>3,3</w:t>
            </w:r>
          </w:p>
        </w:tc>
        <w:tc>
          <w:tcPr>
            <w:tcW w:w="1000" w:type="dxa"/>
          </w:tcPr>
          <w:p w:rsidR="006362D3" w:rsidRDefault="009A57EC" w:rsidP="00392E9C">
            <w:r>
              <w:t>1 167 720</w:t>
            </w:r>
          </w:p>
        </w:tc>
        <w:tc>
          <w:tcPr>
            <w:tcW w:w="980" w:type="dxa"/>
          </w:tcPr>
          <w:p w:rsidR="006362D3" w:rsidRDefault="009A57EC" w:rsidP="00392E9C">
            <w:r>
              <w:t>96,0</w:t>
            </w:r>
          </w:p>
        </w:tc>
        <w:tc>
          <w:tcPr>
            <w:tcW w:w="840" w:type="dxa"/>
          </w:tcPr>
          <w:p w:rsidR="006362D3" w:rsidRDefault="009A57EC" w:rsidP="00392E9C">
            <w:r>
              <w:t>3 391</w:t>
            </w:r>
          </w:p>
        </w:tc>
        <w:tc>
          <w:tcPr>
            <w:tcW w:w="840" w:type="dxa"/>
          </w:tcPr>
          <w:p w:rsidR="006362D3" w:rsidRDefault="009A57EC" w:rsidP="00392E9C">
            <w:r>
              <w:t>11,8</w:t>
            </w:r>
          </w:p>
        </w:tc>
      </w:tr>
      <w:tr w:rsidR="006362D3" w:rsidTr="00861031">
        <w:trPr>
          <w:trHeight w:val="360"/>
        </w:trPr>
        <w:tc>
          <w:tcPr>
            <w:tcW w:w="3320" w:type="dxa"/>
          </w:tcPr>
          <w:p w:rsidR="006362D3" w:rsidRDefault="009A57EC" w:rsidP="00392E9C">
            <w:r>
              <w:t>Bygge- og anleggsvirksomhet</w:t>
            </w:r>
          </w:p>
        </w:tc>
        <w:tc>
          <w:tcPr>
            <w:tcW w:w="840" w:type="dxa"/>
          </w:tcPr>
          <w:p w:rsidR="006362D3" w:rsidRDefault="009A57EC" w:rsidP="00392E9C">
            <w:r>
              <w:t>3,5</w:t>
            </w:r>
          </w:p>
        </w:tc>
        <w:tc>
          <w:tcPr>
            <w:tcW w:w="560" w:type="dxa"/>
          </w:tcPr>
          <w:p w:rsidR="006362D3" w:rsidRDefault="009A57EC" w:rsidP="00392E9C">
            <w:r>
              <w:t>4,2</w:t>
            </w:r>
          </w:p>
        </w:tc>
        <w:tc>
          <w:tcPr>
            <w:tcW w:w="560" w:type="dxa"/>
          </w:tcPr>
          <w:p w:rsidR="006362D3" w:rsidRDefault="009A57EC" w:rsidP="00392E9C">
            <w:r>
              <w:t>2,3</w:t>
            </w:r>
          </w:p>
        </w:tc>
        <w:tc>
          <w:tcPr>
            <w:tcW w:w="580" w:type="dxa"/>
          </w:tcPr>
          <w:p w:rsidR="006362D3" w:rsidRDefault="009A57EC" w:rsidP="00392E9C">
            <w:r>
              <w:t>3,9</w:t>
            </w:r>
          </w:p>
        </w:tc>
        <w:tc>
          <w:tcPr>
            <w:tcW w:w="1000" w:type="dxa"/>
          </w:tcPr>
          <w:p w:rsidR="006362D3" w:rsidRDefault="009A57EC" w:rsidP="00392E9C">
            <w:r>
              <w:t>863 640</w:t>
            </w:r>
          </w:p>
        </w:tc>
        <w:tc>
          <w:tcPr>
            <w:tcW w:w="980" w:type="dxa"/>
          </w:tcPr>
          <w:p w:rsidR="006362D3" w:rsidRDefault="009A57EC" w:rsidP="00392E9C">
            <w:r>
              <w:t>104,7</w:t>
            </w:r>
          </w:p>
        </w:tc>
        <w:tc>
          <w:tcPr>
            <w:tcW w:w="840" w:type="dxa"/>
          </w:tcPr>
          <w:p w:rsidR="006362D3" w:rsidRDefault="009A57EC" w:rsidP="00392E9C">
            <w:r>
              <w:t>4 582</w:t>
            </w:r>
          </w:p>
        </w:tc>
        <w:tc>
          <w:tcPr>
            <w:tcW w:w="840" w:type="dxa"/>
          </w:tcPr>
          <w:p w:rsidR="006362D3" w:rsidRDefault="009A57EC" w:rsidP="00392E9C">
            <w:r>
              <w:t>4,4</w:t>
            </w:r>
          </w:p>
        </w:tc>
      </w:tr>
      <w:tr w:rsidR="006362D3" w:rsidTr="00861031">
        <w:trPr>
          <w:trHeight w:val="580"/>
        </w:trPr>
        <w:tc>
          <w:tcPr>
            <w:tcW w:w="3320" w:type="dxa"/>
          </w:tcPr>
          <w:p w:rsidR="006362D3" w:rsidRDefault="009A57EC" w:rsidP="00392E9C">
            <w:r>
              <w:t>Varehandel, reparasjon av motorvogner</w:t>
            </w:r>
          </w:p>
        </w:tc>
        <w:tc>
          <w:tcPr>
            <w:tcW w:w="840" w:type="dxa"/>
          </w:tcPr>
          <w:p w:rsidR="006362D3" w:rsidRDefault="009A57EC" w:rsidP="00392E9C">
            <w:r>
              <w:t>3,2</w:t>
            </w:r>
          </w:p>
        </w:tc>
        <w:tc>
          <w:tcPr>
            <w:tcW w:w="560" w:type="dxa"/>
          </w:tcPr>
          <w:p w:rsidR="006362D3" w:rsidRDefault="009A57EC" w:rsidP="00392E9C">
            <w:r>
              <w:t>2,1</w:t>
            </w:r>
          </w:p>
        </w:tc>
        <w:tc>
          <w:tcPr>
            <w:tcW w:w="560" w:type="dxa"/>
          </w:tcPr>
          <w:p w:rsidR="006362D3" w:rsidRDefault="009A57EC" w:rsidP="00392E9C">
            <w:r>
              <w:t>2,6</w:t>
            </w:r>
          </w:p>
        </w:tc>
        <w:tc>
          <w:tcPr>
            <w:tcW w:w="580" w:type="dxa"/>
          </w:tcPr>
          <w:p w:rsidR="006362D3" w:rsidRDefault="009A57EC" w:rsidP="00392E9C">
            <w:r>
              <w:t>3,4</w:t>
            </w:r>
          </w:p>
        </w:tc>
        <w:tc>
          <w:tcPr>
            <w:tcW w:w="1000" w:type="dxa"/>
          </w:tcPr>
          <w:p w:rsidR="006362D3" w:rsidRDefault="009A57EC" w:rsidP="00392E9C">
            <w:r>
              <w:t>895 440</w:t>
            </w:r>
          </w:p>
        </w:tc>
        <w:tc>
          <w:tcPr>
            <w:tcW w:w="980" w:type="dxa"/>
          </w:tcPr>
          <w:p w:rsidR="006362D3" w:rsidRDefault="009A57EC" w:rsidP="00392E9C">
            <w:r>
              <w:t>80,1</w:t>
            </w:r>
          </w:p>
        </w:tc>
        <w:tc>
          <w:tcPr>
            <w:tcW w:w="840" w:type="dxa"/>
          </w:tcPr>
          <w:p w:rsidR="006362D3" w:rsidRDefault="009A57EC" w:rsidP="00392E9C">
            <w:r>
              <w:t>5 535</w:t>
            </w:r>
          </w:p>
        </w:tc>
        <w:tc>
          <w:tcPr>
            <w:tcW w:w="840" w:type="dxa"/>
          </w:tcPr>
          <w:p w:rsidR="006362D3" w:rsidRDefault="009A57EC" w:rsidP="00392E9C">
            <w:r>
              <w:t>16,5</w:t>
            </w:r>
          </w:p>
        </w:tc>
      </w:tr>
      <w:tr w:rsidR="006362D3" w:rsidTr="00861031">
        <w:trPr>
          <w:trHeight w:val="360"/>
        </w:trPr>
        <w:tc>
          <w:tcPr>
            <w:tcW w:w="3320" w:type="dxa"/>
          </w:tcPr>
          <w:p w:rsidR="006362D3" w:rsidRDefault="009A57EC" w:rsidP="00392E9C">
            <w:r>
              <w:lastRenderedPageBreak/>
              <w:t>Transport og lagring</w:t>
            </w:r>
          </w:p>
        </w:tc>
        <w:tc>
          <w:tcPr>
            <w:tcW w:w="840" w:type="dxa"/>
          </w:tcPr>
          <w:p w:rsidR="006362D3" w:rsidRDefault="009A57EC" w:rsidP="00392E9C">
            <w:r>
              <w:t>2,4</w:t>
            </w:r>
          </w:p>
        </w:tc>
        <w:tc>
          <w:tcPr>
            <w:tcW w:w="560" w:type="dxa"/>
          </w:tcPr>
          <w:p w:rsidR="006362D3" w:rsidRDefault="009A57EC" w:rsidP="00392E9C">
            <w:r>
              <w:t>3,3</w:t>
            </w:r>
          </w:p>
        </w:tc>
        <w:tc>
          <w:tcPr>
            <w:tcW w:w="560" w:type="dxa"/>
          </w:tcPr>
          <w:p w:rsidR="006362D3" w:rsidRDefault="009A57EC" w:rsidP="00392E9C">
            <w:r>
              <w:t>1,7</w:t>
            </w:r>
          </w:p>
        </w:tc>
        <w:tc>
          <w:tcPr>
            <w:tcW w:w="580" w:type="dxa"/>
          </w:tcPr>
          <w:p w:rsidR="006362D3" w:rsidRDefault="009A57EC" w:rsidP="00392E9C">
            <w:r>
              <w:t>2,8</w:t>
            </w:r>
          </w:p>
        </w:tc>
        <w:tc>
          <w:tcPr>
            <w:tcW w:w="1000" w:type="dxa"/>
          </w:tcPr>
          <w:p w:rsidR="006362D3" w:rsidRDefault="009A57EC" w:rsidP="00392E9C">
            <w:r>
              <w:t>1 277 280</w:t>
            </w:r>
          </w:p>
        </w:tc>
        <w:tc>
          <w:tcPr>
            <w:tcW w:w="980" w:type="dxa"/>
          </w:tcPr>
          <w:p w:rsidR="006362D3" w:rsidRDefault="009A57EC" w:rsidP="00392E9C">
            <w:r>
              <w:t>111,2</w:t>
            </w:r>
          </w:p>
        </w:tc>
        <w:tc>
          <w:tcPr>
            <w:tcW w:w="840" w:type="dxa"/>
          </w:tcPr>
          <w:p w:rsidR="006362D3" w:rsidRDefault="009A57EC" w:rsidP="00392E9C">
            <w:r>
              <w:t>1 468</w:t>
            </w:r>
          </w:p>
        </w:tc>
        <w:tc>
          <w:tcPr>
            <w:tcW w:w="840" w:type="dxa"/>
          </w:tcPr>
          <w:p w:rsidR="006362D3" w:rsidRDefault="009A57EC" w:rsidP="00392E9C">
            <w:r>
              <w:t>9,9</w:t>
            </w:r>
          </w:p>
        </w:tc>
      </w:tr>
      <w:tr w:rsidR="006362D3" w:rsidTr="00861031">
        <w:trPr>
          <w:trHeight w:val="580"/>
        </w:trPr>
        <w:tc>
          <w:tcPr>
            <w:tcW w:w="3320" w:type="dxa"/>
          </w:tcPr>
          <w:p w:rsidR="006362D3" w:rsidRDefault="009A57EC" w:rsidP="00392E9C">
            <w:r>
              <w:t>Overnattings- og serveringsvirksomhet</w:t>
            </w:r>
          </w:p>
        </w:tc>
        <w:tc>
          <w:tcPr>
            <w:tcW w:w="840" w:type="dxa"/>
          </w:tcPr>
          <w:p w:rsidR="006362D3" w:rsidRDefault="009A57EC" w:rsidP="00392E9C">
            <w:r>
              <w:t>2,8</w:t>
            </w:r>
          </w:p>
        </w:tc>
        <w:tc>
          <w:tcPr>
            <w:tcW w:w="560" w:type="dxa"/>
          </w:tcPr>
          <w:p w:rsidR="006362D3" w:rsidRDefault="009A57EC" w:rsidP="00392E9C">
            <w:r>
              <w:t>2,5</w:t>
            </w:r>
          </w:p>
        </w:tc>
        <w:tc>
          <w:tcPr>
            <w:tcW w:w="560" w:type="dxa"/>
          </w:tcPr>
          <w:p w:rsidR="006362D3" w:rsidRDefault="009A57EC" w:rsidP="00392E9C">
            <w:r>
              <w:t>2,4</w:t>
            </w:r>
          </w:p>
        </w:tc>
        <w:tc>
          <w:tcPr>
            <w:tcW w:w="580" w:type="dxa"/>
          </w:tcPr>
          <w:p w:rsidR="006362D3" w:rsidRDefault="009A57EC" w:rsidP="00392E9C">
            <w:r>
              <w:t>2,6</w:t>
            </w:r>
          </w:p>
        </w:tc>
        <w:tc>
          <w:tcPr>
            <w:tcW w:w="1000" w:type="dxa"/>
          </w:tcPr>
          <w:p w:rsidR="006362D3" w:rsidRDefault="009A57EC" w:rsidP="00392E9C">
            <w:r>
              <w:t>599 880</w:t>
            </w:r>
          </w:p>
        </w:tc>
        <w:tc>
          <w:tcPr>
            <w:tcW w:w="980" w:type="dxa"/>
          </w:tcPr>
          <w:p w:rsidR="006362D3" w:rsidRDefault="009A57EC" w:rsidP="00392E9C">
            <w:r>
              <w:t>91,1</w:t>
            </w:r>
          </w:p>
        </w:tc>
        <w:tc>
          <w:tcPr>
            <w:tcW w:w="840" w:type="dxa"/>
          </w:tcPr>
          <w:p w:rsidR="006362D3" w:rsidRDefault="009A57EC" w:rsidP="00392E9C">
            <w:r>
              <w:t>2 624</w:t>
            </w:r>
          </w:p>
        </w:tc>
        <w:tc>
          <w:tcPr>
            <w:tcW w:w="840" w:type="dxa"/>
          </w:tcPr>
          <w:p w:rsidR="006362D3" w:rsidRDefault="009A57EC" w:rsidP="00392E9C">
            <w:r>
              <w:t>39,5</w:t>
            </w:r>
          </w:p>
        </w:tc>
      </w:tr>
      <w:tr w:rsidR="006362D3" w:rsidTr="00861031">
        <w:trPr>
          <w:trHeight w:val="360"/>
        </w:trPr>
        <w:tc>
          <w:tcPr>
            <w:tcW w:w="3320" w:type="dxa"/>
          </w:tcPr>
          <w:p w:rsidR="006362D3" w:rsidRDefault="009A57EC" w:rsidP="00392E9C">
            <w:r>
              <w:t>Informasjon og kommunikasjon</w:t>
            </w:r>
          </w:p>
        </w:tc>
        <w:tc>
          <w:tcPr>
            <w:tcW w:w="840" w:type="dxa"/>
          </w:tcPr>
          <w:p w:rsidR="006362D3" w:rsidRDefault="009A57EC" w:rsidP="00392E9C">
            <w:r>
              <w:t>2,5</w:t>
            </w:r>
          </w:p>
        </w:tc>
        <w:tc>
          <w:tcPr>
            <w:tcW w:w="560" w:type="dxa"/>
          </w:tcPr>
          <w:p w:rsidR="006362D3" w:rsidRDefault="009A57EC" w:rsidP="00392E9C">
            <w:r>
              <w:t>1,4</w:t>
            </w:r>
          </w:p>
        </w:tc>
        <w:tc>
          <w:tcPr>
            <w:tcW w:w="560" w:type="dxa"/>
          </w:tcPr>
          <w:p w:rsidR="006362D3" w:rsidRDefault="009A57EC" w:rsidP="00392E9C">
            <w:r>
              <w:t>4,2</w:t>
            </w:r>
          </w:p>
        </w:tc>
        <w:tc>
          <w:tcPr>
            <w:tcW w:w="580" w:type="dxa"/>
          </w:tcPr>
          <w:p w:rsidR="006362D3" w:rsidRDefault="009A57EC" w:rsidP="00392E9C">
            <w:r>
              <w:t>1,4</w:t>
            </w:r>
          </w:p>
        </w:tc>
        <w:tc>
          <w:tcPr>
            <w:tcW w:w="1000" w:type="dxa"/>
          </w:tcPr>
          <w:p w:rsidR="006362D3" w:rsidRDefault="009A57EC" w:rsidP="00392E9C">
            <w:r>
              <w:t>1 261 800</w:t>
            </w:r>
          </w:p>
        </w:tc>
        <w:tc>
          <w:tcPr>
            <w:tcW w:w="980" w:type="dxa"/>
          </w:tcPr>
          <w:p w:rsidR="006362D3" w:rsidRDefault="009A57EC" w:rsidP="00392E9C">
            <w:r>
              <w:t>96,8</w:t>
            </w:r>
          </w:p>
        </w:tc>
        <w:tc>
          <w:tcPr>
            <w:tcW w:w="840" w:type="dxa"/>
          </w:tcPr>
          <w:p w:rsidR="006362D3" w:rsidRDefault="009A57EC" w:rsidP="00392E9C">
            <w:r>
              <w:t>2 090</w:t>
            </w:r>
          </w:p>
        </w:tc>
        <w:tc>
          <w:tcPr>
            <w:tcW w:w="840" w:type="dxa"/>
          </w:tcPr>
          <w:p w:rsidR="006362D3" w:rsidRDefault="009A57EC" w:rsidP="00392E9C">
            <w:r>
              <w:t>16,8</w:t>
            </w:r>
          </w:p>
        </w:tc>
      </w:tr>
      <w:tr w:rsidR="006362D3" w:rsidTr="00861031">
        <w:trPr>
          <w:trHeight w:val="580"/>
        </w:trPr>
        <w:tc>
          <w:tcPr>
            <w:tcW w:w="3320" w:type="dxa"/>
          </w:tcPr>
          <w:p w:rsidR="006362D3" w:rsidRDefault="009A57EC" w:rsidP="00392E9C">
            <w:r>
              <w:t>Finansierings- og forsikringsvirksomhet</w:t>
            </w:r>
          </w:p>
        </w:tc>
        <w:tc>
          <w:tcPr>
            <w:tcW w:w="840" w:type="dxa"/>
          </w:tcPr>
          <w:p w:rsidR="006362D3" w:rsidRDefault="009A57EC" w:rsidP="00392E9C">
            <w:r>
              <w:t>3,6</w:t>
            </w:r>
          </w:p>
        </w:tc>
        <w:tc>
          <w:tcPr>
            <w:tcW w:w="560" w:type="dxa"/>
          </w:tcPr>
          <w:p w:rsidR="006362D3" w:rsidRDefault="009A57EC" w:rsidP="00392E9C">
            <w:r>
              <w:t>5,8</w:t>
            </w:r>
          </w:p>
        </w:tc>
        <w:tc>
          <w:tcPr>
            <w:tcW w:w="560" w:type="dxa"/>
          </w:tcPr>
          <w:p w:rsidR="006362D3" w:rsidRDefault="009A57EC" w:rsidP="00392E9C">
            <w:r>
              <w:t>4,0</w:t>
            </w:r>
          </w:p>
        </w:tc>
        <w:tc>
          <w:tcPr>
            <w:tcW w:w="580" w:type="dxa"/>
          </w:tcPr>
          <w:p w:rsidR="006362D3" w:rsidRDefault="009A57EC" w:rsidP="00392E9C">
            <w:r>
              <w:t>2,1</w:t>
            </w:r>
            <w:r>
              <w:rPr>
                <w:rStyle w:val="skrift-hevet"/>
              </w:rPr>
              <w:t>6</w:t>
            </w:r>
          </w:p>
        </w:tc>
        <w:tc>
          <w:tcPr>
            <w:tcW w:w="1000" w:type="dxa"/>
          </w:tcPr>
          <w:p w:rsidR="006362D3" w:rsidRDefault="009A57EC" w:rsidP="00392E9C">
            <w:r>
              <w:t>2 070 840</w:t>
            </w:r>
          </w:p>
        </w:tc>
        <w:tc>
          <w:tcPr>
            <w:tcW w:w="980" w:type="dxa"/>
          </w:tcPr>
          <w:p w:rsidR="006362D3" w:rsidRDefault="009A57EC" w:rsidP="00392E9C">
            <w:r>
              <w:t>81,9</w:t>
            </w:r>
          </w:p>
        </w:tc>
        <w:tc>
          <w:tcPr>
            <w:tcW w:w="840" w:type="dxa"/>
          </w:tcPr>
          <w:p w:rsidR="006362D3" w:rsidRDefault="009A57EC" w:rsidP="00392E9C">
            <w:r>
              <w:t>780</w:t>
            </w:r>
          </w:p>
        </w:tc>
        <w:tc>
          <w:tcPr>
            <w:tcW w:w="840" w:type="dxa"/>
          </w:tcPr>
          <w:p w:rsidR="006362D3" w:rsidRDefault="009A57EC" w:rsidP="00392E9C">
            <w:r>
              <w:t>24,5</w:t>
            </w:r>
          </w:p>
        </w:tc>
      </w:tr>
      <w:tr w:rsidR="006362D3" w:rsidTr="00861031">
        <w:trPr>
          <w:trHeight w:val="580"/>
        </w:trPr>
        <w:tc>
          <w:tcPr>
            <w:tcW w:w="3320" w:type="dxa"/>
          </w:tcPr>
          <w:p w:rsidR="006362D3" w:rsidRDefault="009A57EC" w:rsidP="00392E9C">
            <w:r>
              <w:t>Faglig, vitenskapelig og teknisk tjenesteyting</w:t>
            </w:r>
          </w:p>
        </w:tc>
        <w:tc>
          <w:tcPr>
            <w:tcW w:w="840" w:type="dxa"/>
          </w:tcPr>
          <w:p w:rsidR="006362D3" w:rsidRDefault="009A57EC" w:rsidP="00392E9C">
            <w:r>
              <w:t>1,7</w:t>
            </w:r>
          </w:p>
        </w:tc>
        <w:tc>
          <w:tcPr>
            <w:tcW w:w="560" w:type="dxa"/>
          </w:tcPr>
          <w:p w:rsidR="006362D3" w:rsidRDefault="009A57EC" w:rsidP="00392E9C">
            <w:r>
              <w:t>2,7</w:t>
            </w:r>
          </w:p>
        </w:tc>
        <w:tc>
          <w:tcPr>
            <w:tcW w:w="560" w:type="dxa"/>
          </w:tcPr>
          <w:p w:rsidR="006362D3" w:rsidRDefault="009A57EC" w:rsidP="00392E9C">
            <w:r>
              <w:t>4,6</w:t>
            </w:r>
          </w:p>
        </w:tc>
        <w:tc>
          <w:tcPr>
            <w:tcW w:w="580" w:type="dxa"/>
          </w:tcPr>
          <w:p w:rsidR="006362D3" w:rsidRDefault="009A57EC" w:rsidP="00392E9C">
            <w:r>
              <w:t>2,3</w:t>
            </w:r>
          </w:p>
        </w:tc>
        <w:tc>
          <w:tcPr>
            <w:tcW w:w="1000" w:type="dxa"/>
          </w:tcPr>
          <w:p w:rsidR="006362D3" w:rsidRDefault="009A57EC" w:rsidP="00392E9C">
            <w:r>
              <w:t>945 240</w:t>
            </w:r>
          </w:p>
        </w:tc>
        <w:tc>
          <w:tcPr>
            <w:tcW w:w="980" w:type="dxa"/>
          </w:tcPr>
          <w:p w:rsidR="006362D3" w:rsidRDefault="009A57EC" w:rsidP="00392E9C">
            <w:r>
              <w:t>84,6</w:t>
            </w:r>
          </w:p>
        </w:tc>
        <w:tc>
          <w:tcPr>
            <w:tcW w:w="840" w:type="dxa"/>
          </w:tcPr>
          <w:p w:rsidR="006362D3" w:rsidRDefault="009A57EC" w:rsidP="00392E9C">
            <w:r>
              <w:t>4 372</w:t>
            </w:r>
          </w:p>
        </w:tc>
        <w:tc>
          <w:tcPr>
            <w:tcW w:w="840" w:type="dxa"/>
          </w:tcPr>
          <w:p w:rsidR="006362D3" w:rsidRDefault="009A57EC" w:rsidP="00392E9C">
            <w:r>
              <w:t>21,6</w:t>
            </w:r>
          </w:p>
        </w:tc>
      </w:tr>
      <w:tr w:rsidR="006362D3" w:rsidTr="00861031">
        <w:trPr>
          <w:trHeight w:val="360"/>
        </w:trPr>
        <w:tc>
          <w:tcPr>
            <w:tcW w:w="3320" w:type="dxa"/>
          </w:tcPr>
          <w:p w:rsidR="006362D3" w:rsidRDefault="009A57EC" w:rsidP="00392E9C">
            <w:r>
              <w:t>Forretningsmessig tjenesteyting</w:t>
            </w:r>
          </w:p>
        </w:tc>
        <w:tc>
          <w:tcPr>
            <w:tcW w:w="840" w:type="dxa"/>
          </w:tcPr>
          <w:p w:rsidR="006362D3" w:rsidRDefault="009A57EC" w:rsidP="00392E9C">
            <w:r>
              <w:t>2,2</w:t>
            </w:r>
          </w:p>
        </w:tc>
        <w:tc>
          <w:tcPr>
            <w:tcW w:w="560" w:type="dxa"/>
          </w:tcPr>
          <w:p w:rsidR="006362D3" w:rsidRDefault="009A57EC" w:rsidP="00392E9C">
            <w:r>
              <w:t>0,8</w:t>
            </w:r>
          </w:p>
        </w:tc>
        <w:tc>
          <w:tcPr>
            <w:tcW w:w="560" w:type="dxa"/>
          </w:tcPr>
          <w:p w:rsidR="006362D3" w:rsidRDefault="009A57EC" w:rsidP="00392E9C">
            <w:r>
              <w:t>5,6</w:t>
            </w:r>
          </w:p>
        </w:tc>
        <w:tc>
          <w:tcPr>
            <w:tcW w:w="580" w:type="dxa"/>
          </w:tcPr>
          <w:p w:rsidR="006362D3" w:rsidRDefault="009A57EC" w:rsidP="00392E9C">
            <w:r>
              <w:t>0,2</w:t>
            </w:r>
          </w:p>
        </w:tc>
        <w:tc>
          <w:tcPr>
            <w:tcW w:w="1000" w:type="dxa"/>
          </w:tcPr>
          <w:p w:rsidR="006362D3" w:rsidRDefault="009A57EC" w:rsidP="00392E9C">
            <w:r>
              <w:t>892 920</w:t>
            </w:r>
          </w:p>
        </w:tc>
        <w:tc>
          <w:tcPr>
            <w:tcW w:w="980" w:type="dxa"/>
          </w:tcPr>
          <w:p w:rsidR="006362D3" w:rsidRDefault="009A57EC" w:rsidP="00392E9C">
            <w:r>
              <w:t>88,2</w:t>
            </w:r>
          </w:p>
        </w:tc>
        <w:tc>
          <w:tcPr>
            <w:tcW w:w="840" w:type="dxa"/>
          </w:tcPr>
          <w:p w:rsidR="006362D3" w:rsidRDefault="009A57EC" w:rsidP="00392E9C">
            <w:r>
              <w:t>2 030</w:t>
            </w:r>
          </w:p>
        </w:tc>
        <w:tc>
          <w:tcPr>
            <w:tcW w:w="840" w:type="dxa"/>
          </w:tcPr>
          <w:p w:rsidR="006362D3" w:rsidRDefault="009A57EC" w:rsidP="00392E9C">
            <w:r>
              <w:t>22,7</w:t>
            </w:r>
          </w:p>
        </w:tc>
      </w:tr>
      <w:tr w:rsidR="006362D3" w:rsidTr="00861031">
        <w:trPr>
          <w:trHeight w:val="360"/>
        </w:trPr>
        <w:tc>
          <w:tcPr>
            <w:tcW w:w="3320" w:type="dxa"/>
          </w:tcPr>
          <w:p w:rsidR="006362D3" w:rsidRDefault="009A57EC" w:rsidP="00392E9C">
            <w:r>
              <w:t>Alle næringer i privat sektor</w:t>
            </w:r>
          </w:p>
        </w:tc>
        <w:tc>
          <w:tcPr>
            <w:tcW w:w="840" w:type="dxa"/>
          </w:tcPr>
          <w:p w:rsidR="006362D3" w:rsidRDefault="009A57EC" w:rsidP="00392E9C">
            <w:r>
              <w:t>2,6</w:t>
            </w:r>
          </w:p>
        </w:tc>
        <w:tc>
          <w:tcPr>
            <w:tcW w:w="560" w:type="dxa"/>
          </w:tcPr>
          <w:p w:rsidR="006362D3" w:rsidRDefault="009A57EC" w:rsidP="00392E9C">
            <w:r>
              <w:t>2,4</w:t>
            </w:r>
          </w:p>
        </w:tc>
        <w:tc>
          <w:tcPr>
            <w:tcW w:w="560" w:type="dxa"/>
          </w:tcPr>
          <w:p w:rsidR="006362D3" w:rsidRDefault="009A57EC" w:rsidP="00392E9C">
            <w:r>
              <w:t>3,2</w:t>
            </w:r>
          </w:p>
        </w:tc>
        <w:tc>
          <w:tcPr>
            <w:tcW w:w="580" w:type="dxa"/>
          </w:tcPr>
          <w:p w:rsidR="006362D3" w:rsidRDefault="009A57EC" w:rsidP="00392E9C">
            <w:r>
              <w:t>2,9</w:t>
            </w:r>
          </w:p>
        </w:tc>
        <w:tc>
          <w:tcPr>
            <w:tcW w:w="1000" w:type="dxa"/>
          </w:tcPr>
          <w:p w:rsidR="006362D3" w:rsidRDefault="009A57EC" w:rsidP="00392E9C">
            <w:r>
              <w:t>972 000</w:t>
            </w:r>
          </w:p>
        </w:tc>
        <w:tc>
          <w:tcPr>
            <w:tcW w:w="980" w:type="dxa"/>
          </w:tcPr>
          <w:p w:rsidR="006362D3" w:rsidRDefault="009A57EC" w:rsidP="00392E9C">
            <w:r>
              <w:t>82,1</w:t>
            </w:r>
          </w:p>
        </w:tc>
        <w:tc>
          <w:tcPr>
            <w:tcW w:w="840" w:type="dxa"/>
          </w:tcPr>
          <w:p w:rsidR="006362D3" w:rsidRDefault="009A57EC" w:rsidP="00392E9C">
            <w:r>
              <w:t>33 515</w:t>
            </w:r>
          </w:p>
        </w:tc>
        <w:tc>
          <w:tcPr>
            <w:tcW w:w="840" w:type="dxa"/>
          </w:tcPr>
          <w:p w:rsidR="006362D3" w:rsidRDefault="009A57EC" w:rsidP="00392E9C">
            <w:r>
              <w:t>20,5</w:t>
            </w:r>
          </w:p>
        </w:tc>
      </w:tr>
      <w:tr w:rsidR="006362D3" w:rsidTr="00861031">
        <w:trPr>
          <w:trHeight w:val="360"/>
        </w:trPr>
        <w:tc>
          <w:tcPr>
            <w:tcW w:w="3320" w:type="dxa"/>
          </w:tcPr>
          <w:p w:rsidR="006362D3" w:rsidRDefault="009A57EC" w:rsidP="00392E9C">
            <w:r>
              <w:t>Memo: Offentlig forvaltning</w:t>
            </w:r>
            <w:r>
              <w:rPr>
                <w:rStyle w:val="skrift-hevet"/>
              </w:rPr>
              <w:t>3</w:t>
            </w:r>
          </w:p>
        </w:tc>
        <w:tc>
          <w:tcPr>
            <w:tcW w:w="840" w:type="dxa"/>
          </w:tcPr>
          <w:p w:rsidR="006362D3" w:rsidRDefault="009A57EC" w:rsidP="00392E9C">
            <w:r>
              <w:t>3,2</w:t>
            </w:r>
          </w:p>
        </w:tc>
        <w:tc>
          <w:tcPr>
            <w:tcW w:w="560" w:type="dxa"/>
          </w:tcPr>
          <w:p w:rsidR="006362D3" w:rsidRDefault="009A57EC" w:rsidP="00392E9C">
            <w:r>
              <w:t>3,4</w:t>
            </w:r>
          </w:p>
        </w:tc>
        <w:tc>
          <w:tcPr>
            <w:tcW w:w="560" w:type="dxa"/>
          </w:tcPr>
          <w:p w:rsidR="006362D3" w:rsidRDefault="009A57EC" w:rsidP="00392E9C">
            <w:r>
              <w:t>3,3</w:t>
            </w:r>
          </w:p>
        </w:tc>
        <w:tc>
          <w:tcPr>
            <w:tcW w:w="580" w:type="dxa"/>
          </w:tcPr>
          <w:p w:rsidR="006362D3" w:rsidRDefault="009A57EC" w:rsidP="00392E9C">
            <w:r>
              <w:t>3,8</w:t>
            </w:r>
          </w:p>
        </w:tc>
        <w:tc>
          <w:tcPr>
            <w:tcW w:w="1000" w:type="dxa"/>
          </w:tcPr>
          <w:p w:rsidR="006362D3" w:rsidRDefault="009A57EC" w:rsidP="00392E9C">
            <w:r>
              <w:t>1 132 560</w:t>
            </w:r>
          </w:p>
        </w:tc>
        <w:tc>
          <w:tcPr>
            <w:tcW w:w="980" w:type="dxa"/>
          </w:tcPr>
          <w:p w:rsidR="006362D3" w:rsidRDefault="009A57EC" w:rsidP="00392E9C">
            <w:r>
              <w:t>97,0</w:t>
            </w:r>
          </w:p>
        </w:tc>
        <w:tc>
          <w:tcPr>
            <w:tcW w:w="840" w:type="dxa"/>
          </w:tcPr>
          <w:p w:rsidR="006362D3" w:rsidRDefault="009A57EC" w:rsidP="00392E9C">
            <w:r>
              <w:t>2 132</w:t>
            </w:r>
          </w:p>
        </w:tc>
        <w:tc>
          <w:tcPr>
            <w:tcW w:w="840" w:type="dxa"/>
          </w:tcPr>
          <w:p w:rsidR="006362D3" w:rsidRDefault="009A57EC" w:rsidP="00392E9C">
            <w:r>
              <w:t>43,7</w:t>
            </w:r>
          </w:p>
        </w:tc>
      </w:tr>
    </w:tbl>
    <w:p w:rsidR="006362D3" w:rsidRDefault="009A57EC" w:rsidP="00392E9C">
      <w:pPr>
        <w:pStyle w:val="tabell-noter"/>
        <w:rPr>
          <w:rStyle w:val="skrift-hevet"/>
          <w:sz w:val="17"/>
          <w:szCs w:val="17"/>
        </w:rPr>
      </w:pPr>
      <w:r>
        <w:rPr>
          <w:rStyle w:val="skrift-hevet"/>
          <w:sz w:val="17"/>
          <w:szCs w:val="17"/>
        </w:rPr>
        <w:t>1</w:t>
      </w:r>
      <w:r>
        <w:tab/>
        <w:t>Månedslønn per september *12.</w:t>
      </w:r>
    </w:p>
    <w:p w:rsidR="006362D3" w:rsidRDefault="009A57EC" w:rsidP="00392E9C">
      <w:pPr>
        <w:pStyle w:val="tabell-noter"/>
        <w:rPr>
          <w:rStyle w:val="skrift-hevet"/>
          <w:sz w:val="17"/>
          <w:szCs w:val="17"/>
        </w:rPr>
      </w:pPr>
      <w:r>
        <w:rPr>
          <w:rStyle w:val="skrift-hevet"/>
          <w:sz w:val="17"/>
          <w:szCs w:val="17"/>
        </w:rPr>
        <w:t>2</w:t>
      </w:r>
      <w:r>
        <w:tab/>
        <w:t>Privat sektor inklusive offentlig eide foretak. Omfatter ikke helseforetak.</w:t>
      </w:r>
    </w:p>
    <w:p w:rsidR="006362D3" w:rsidRDefault="009A57EC" w:rsidP="00392E9C">
      <w:pPr>
        <w:pStyle w:val="tabell-noter"/>
        <w:rPr>
          <w:rStyle w:val="skrift-hevet"/>
          <w:sz w:val="17"/>
          <w:szCs w:val="17"/>
        </w:rPr>
      </w:pPr>
      <w:r>
        <w:rPr>
          <w:rStyle w:val="skrift-hevet"/>
          <w:sz w:val="17"/>
          <w:szCs w:val="17"/>
        </w:rPr>
        <w:t>3</w:t>
      </w:r>
      <w:r>
        <w:tab/>
        <w:t>Omfatter yrkene toppledere i offentlig administrasjon og administrerende direktører i offentlig forvaltning inklusive helseforetakene. Heltidsansatte.</w:t>
      </w:r>
    </w:p>
    <w:p w:rsidR="006362D3" w:rsidRDefault="009A57EC" w:rsidP="00392E9C">
      <w:pPr>
        <w:pStyle w:val="tabell-noter"/>
        <w:rPr>
          <w:rStyle w:val="skrift-hevet"/>
          <w:sz w:val="17"/>
          <w:szCs w:val="17"/>
        </w:rPr>
      </w:pPr>
      <w:r>
        <w:rPr>
          <w:rStyle w:val="skrift-hevet"/>
          <w:sz w:val="17"/>
          <w:szCs w:val="17"/>
        </w:rPr>
        <w:t>4</w:t>
      </w:r>
      <w:r>
        <w:tab/>
        <w:t>Geometrisk gjennomsnitt.</w:t>
      </w:r>
    </w:p>
    <w:p w:rsidR="006362D3" w:rsidRDefault="009A57EC" w:rsidP="00392E9C">
      <w:pPr>
        <w:pStyle w:val="tabell-noter"/>
        <w:rPr>
          <w:rStyle w:val="skrift-hevet"/>
          <w:sz w:val="17"/>
          <w:szCs w:val="17"/>
        </w:rPr>
      </w:pPr>
      <w:r>
        <w:rPr>
          <w:rStyle w:val="skrift-hevet"/>
          <w:sz w:val="17"/>
          <w:szCs w:val="17"/>
        </w:rPr>
        <w:t>5</w:t>
      </w:r>
      <w:r>
        <w:tab/>
        <w:t>Økte bonusutbetalinger trakk veksten i månedslønn mye opp både i 2018 og 2019. Veksten i avtalt lønn alene var 0,7 prosent i 2019 og 4,4 prosent i 2018. Gjennomsnittlig bonus var 942 360 kr i 2019.</w:t>
      </w:r>
    </w:p>
    <w:p w:rsidR="006362D3" w:rsidRDefault="009A57EC" w:rsidP="00392E9C">
      <w:pPr>
        <w:pStyle w:val="tabell-noter"/>
        <w:rPr>
          <w:rStyle w:val="skrift-hevet"/>
          <w:sz w:val="17"/>
          <w:szCs w:val="17"/>
        </w:rPr>
      </w:pPr>
      <w:r>
        <w:rPr>
          <w:rStyle w:val="skrift-hevet"/>
          <w:sz w:val="17"/>
          <w:szCs w:val="17"/>
        </w:rPr>
        <w:t>6</w:t>
      </w:r>
      <w:r>
        <w:tab/>
        <w:t>En nedgang i bonusutbetalinger trakk veksten i månedslønn mye ned i 2019, mens bonus trakk opp i 2018. Veksten i avtalt lønn alene var 7,3 prosent i 2019 og 2,4 prosent i 2018. Gjennomsnittlig bonus var 317 160 kr i 2019.</w:t>
      </w:r>
    </w:p>
    <w:p w:rsidR="006362D3" w:rsidRPr="00871008" w:rsidRDefault="009A57EC" w:rsidP="00392E9C">
      <w:pPr>
        <w:pStyle w:val="Kilde"/>
        <w:rPr>
          <w:rFonts w:ascii="Times New Roman" w:hAnsi="Times New Roman"/>
          <w:sz w:val="24"/>
          <w:szCs w:val="24"/>
        </w:rPr>
      </w:pPr>
      <w:r>
        <w:t>Statistisk sentralbyrå.</w:t>
      </w:r>
    </w:p>
    <w:p w:rsidR="006362D3" w:rsidRDefault="009A57EC" w:rsidP="00392E9C">
      <w:r>
        <w:t>For administrerende direktører i privat sektor under ett steg gjennomsnittslønnen med 2,6 prosent per år i gjennomsnitt fra september 2015 til september 2019. Den høyeste veksten blant gruppene i tabellen i denne perioden finner vi i bygge- og anleggsvirksomhet med 3,5 prosent og i finansierings- og forsikringsvirksomhet med 3,6 prosent. Her var det større endringer i antall direktører med nedgang på 8 prosent fra 2015 til 2017, og en øking på 9 prosent fra 2017 til 2019. Gjennomsnittlig årlig vekst fra 2015 til 2019 var 3,2 prosent for toppledere og administrerende direktører i offentlig sektor, og 2,7 prosent for heltidsansatte lønnstakere under ett. I samme periode økte lønningene i industrien med 2,8 prosent for administrerende direktører og med 2,5 prosent for alle heltidsansatte, i gjennomsnitt per år.</w:t>
      </w:r>
    </w:p>
    <w:p w:rsidR="006362D3" w:rsidRDefault="009A57EC" w:rsidP="00392E9C">
      <w:r>
        <w:t>Blant administrerende direktører i privat sektor i 2019 utgjorde gjennomsnittslønnen for kvinner 82,1 prosent av gjennomsnittslønnen for menn, 0,7 prosentpoeng mer enn i 2018.</w:t>
      </w:r>
    </w:p>
    <w:p w:rsidR="006362D3" w:rsidRDefault="009A57EC" w:rsidP="00392E9C">
      <w:r>
        <w:t>Lønnsforskjellen var størst i varehandel mv. og i finansierings- og forsikringsvirksomhet. I industrien og bygge- og anleggsvirksomhet var gjennomsnittslønnen tilnærmet lik, og i transport og lagring var den høyere for kvinner enn for menn. I disse næringene er imidlertid andelen og antallet kvinnelige administrerende direktører lave. For alle næringer samlet var hver femte administrerende direktør en kvinne. Andelen kvinner var lavest i bygge- og anleggsvirksomhet og høyest i overnattings- og serveringsvirksomhet, blant næringene i privat sektor i tabellen. Andelen kvinnelige toppledere og administrerende direktører er betydelig høyere i offentlig forvaltning enn i privat sektor, og forskjellen mellom kvinners og menns gjennomsnittslønn er noe mindre.</w:t>
      </w:r>
    </w:p>
    <w:p w:rsidR="006362D3" w:rsidRDefault="009A57EC" w:rsidP="00392E9C">
      <w:pPr>
        <w:pStyle w:val="avsnitt-undertittel"/>
      </w:pPr>
      <w:r>
        <w:lastRenderedPageBreak/>
        <w:t>Lønnsutviklingen inklusive opsjons- og naturalytelser</w:t>
      </w:r>
    </w:p>
    <w:p w:rsidR="00DB26F6" w:rsidRDefault="009A57EC" w:rsidP="00392E9C">
      <w:r>
        <w:t>Tabell 2.8 viser at gjennomsnittslønnen inklusive opsjons- og naturalytelser for administrerende direktører økte med 2,8 prosent fra september 2018 til samme tidspunkt i 2019.</w:t>
      </w:r>
    </w:p>
    <w:p w:rsidR="00DB26F6" w:rsidRDefault="00DB26F6" w:rsidP="00DB26F6">
      <w:pPr>
        <w:pStyle w:val="tabell-tittel"/>
      </w:pPr>
      <w:r>
        <w:t>Gjennomsnittslønn</w:t>
      </w:r>
      <w:r>
        <w:rPr>
          <w:rStyle w:val="skrift-hevet"/>
          <w:sz w:val="21"/>
          <w:szCs w:val="21"/>
        </w:rPr>
        <w:t>1</w:t>
      </w:r>
      <w:r>
        <w:t xml:space="preserve"> per september 2019 inklusive opsjons- og naturalytelser for administrerende direktører</w:t>
      </w:r>
      <w:r>
        <w:rPr>
          <w:rStyle w:val="skrift-hevet"/>
          <w:sz w:val="21"/>
          <w:szCs w:val="21"/>
        </w:rPr>
        <w:t xml:space="preserve"> </w:t>
      </w:r>
      <w:r>
        <w:t>etter foretaksstørrelse</w:t>
      </w:r>
      <w:r>
        <w:rPr>
          <w:rStyle w:val="skrift-hevet"/>
          <w:sz w:val="21"/>
          <w:szCs w:val="21"/>
        </w:rPr>
        <w:t>2</w:t>
      </w:r>
      <w:r>
        <w:t>. Vekst fra samme måned året før i prosent</w:t>
      </w:r>
    </w:p>
    <w:p w:rsidR="006362D3" w:rsidRDefault="009A57EC" w:rsidP="00392E9C">
      <w:pPr>
        <w:pStyle w:val="Tabellnavn"/>
      </w:pPr>
      <w:r>
        <w:t>07J1xt2</w:t>
      </w:r>
    </w:p>
    <w:tbl>
      <w:tblPr>
        <w:tblStyle w:val="StandardTabell"/>
        <w:tblW w:w="9200" w:type="dxa"/>
        <w:tblLayout w:type="fixed"/>
        <w:tblLook w:val="04A0" w:firstRow="1" w:lastRow="0" w:firstColumn="1" w:lastColumn="0" w:noHBand="0" w:noVBand="1"/>
      </w:tblPr>
      <w:tblGrid>
        <w:gridCol w:w="3680"/>
        <w:gridCol w:w="920"/>
        <w:gridCol w:w="920"/>
        <w:gridCol w:w="920"/>
        <w:gridCol w:w="920"/>
        <w:gridCol w:w="920"/>
        <w:gridCol w:w="920"/>
      </w:tblGrid>
      <w:tr w:rsidR="006362D3" w:rsidTr="00861031">
        <w:trPr>
          <w:trHeight w:val="860"/>
        </w:trPr>
        <w:tc>
          <w:tcPr>
            <w:tcW w:w="3680" w:type="dxa"/>
            <w:shd w:val="clear" w:color="auto" w:fill="FFFFFF"/>
          </w:tcPr>
          <w:p w:rsidR="006362D3" w:rsidRDefault="009A57EC" w:rsidP="00861031">
            <w:r>
              <w:t>Antall ansatte i foretaket</w:t>
            </w:r>
          </w:p>
        </w:tc>
        <w:tc>
          <w:tcPr>
            <w:tcW w:w="920" w:type="dxa"/>
          </w:tcPr>
          <w:p w:rsidR="006362D3" w:rsidRDefault="009A57EC" w:rsidP="00861031">
            <w:pPr>
              <w:jc w:val="right"/>
            </w:pPr>
            <w:r>
              <w:t>Antall adm. direktører</w:t>
            </w:r>
          </w:p>
        </w:tc>
        <w:tc>
          <w:tcPr>
            <w:tcW w:w="920" w:type="dxa"/>
          </w:tcPr>
          <w:p w:rsidR="006362D3" w:rsidRDefault="009A57EC" w:rsidP="00861031">
            <w:pPr>
              <w:jc w:val="right"/>
            </w:pPr>
            <w:r>
              <w:t>Samlet lønnsnivå</w:t>
            </w:r>
            <w:r>
              <w:rPr>
                <w:rStyle w:val="skrift-hevet"/>
                <w:sz w:val="19"/>
                <w:szCs w:val="19"/>
              </w:rPr>
              <w:t>1</w:t>
            </w:r>
          </w:p>
        </w:tc>
        <w:tc>
          <w:tcPr>
            <w:tcW w:w="920" w:type="dxa"/>
          </w:tcPr>
          <w:p w:rsidR="006362D3" w:rsidRDefault="009A57EC" w:rsidP="00861031">
            <w:pPr>
              <w:jc w:val="right"/>
            </w:pPr>
            <w:r>
              <w:t>Herav: Opsjons- og naturalytelser</w:t>
            </w:r>
          </w:p>
        </w:tc>
        <w:tc>
          <w:tcPr>
            <w:tcW w:w="920" w:type="dxa"/>
          </w:tcPr>
          <w:p w:rsidR="006362D3" w:rsidRDefault="009A57EC" w:rsidP="00861031">
            <w:pPr>
              <w:jc w:val="right"/>
            </w:pPr>
            <w:r>
              <w:t>Lønnsvekst fra året før</w:t>
            </w:r>
          </w:p>
        </w:tc>
        <w:tc>
          <w:tcPr>
            <w:tcW w:w="920" w:type="dxa"/>
          </w:tcPr>
          <w:p w:rsidR="006362D3" w:rsidRDefault="009A57EC" w:rsidP="00861031">
            <w:pPr>
              <w:jc w:val="right"/>
            </w:pPr>
            <w:r>
              <w:t>Kvinners gjennomsnittslønn i prosent av menns</w:t>
            </w:r>
          </w:p>
        </w:tc>
        <w:tc>
          <w:tcPr>
            <w:tcW w:w="920" w:type="dxa"/>
          </w:tcPr>
          <w:p w:rsidR="006362D3" w:rsidRDefault="009A57EC" w:rsidP="00861031">
            <w:pPr>
              <w:jc w:val="right"/>
            </w:pPr>
            <w:r>
              <w:t>Andel kvinner, pst.</w:t>
            </w:r>
          </w:p>
        </w:tc>
      </w:tr>
      <w:tr w:rsidR="006362D3" w:rsidTr="00861031">
        <w:trPr>
          <w:trHeight w:val="380"/>
        </w:trPr>
        <w:tc>
          <w:tcPr>
            <w:tcW w:w="3680" w:type="dxa"/>
          </w:tcPr>
          <w:p w:rsidR="006362D3" w:rsidRDefault="009A57EC" w:rsidP="00861031">
            <w:r>
              <w:t>1–9</w:t>
            </w:r>
          </w:p>
        </w:tc>
        <w:tc>
          <w:tcPr>
            <w:tcW w:w="920" w:type="dxa"/>
          </w:tcPr>
          <w:p w:rsidR="006362D3" w:rsidRDefault="009A57EC" w:rsidP="00861031">
            <w:pPr>
              <w:jc w:val="right"/>
            </w:pPr>
            <w:r>
              <w:t>15 694</w:t>
            </w:r>
          </w:p>
        </w:tc>
        <w:tc>
          <w:tcPr>
            <w:tcW w:w="920" w:type="dxa"/>
          </w:tcPr>
          <w:p w:rsidR="006362D3" w:rsidRDefault="009A57EC" w:rsidP="00861031">
            <w:pPr>
              <w:jc w:val="right"/>
            </w:pPr>
            <w:r>
              <w:t>735 000</w:t>
            </w:r>
          </w:p>
        </w:tc>
        <w:tc>
          <w:tcPr>
            <w:tcW w:w="920" w:type="dxa"/>
          </w:tcPr>
          <w:p w:rsidR="006362D3" w:rsidRDefault="009A57EC" w:rsidP="00861031">
            <w:pPr>
              <w:jc w:val="right"/>
            </w:pPr>
            <w:r>
              <w:t xml:space="preserve">10 400 </w:t>
            </w:r>
          </w:p>
        </w:tc>
        <w:tc>
          <w:tcPr>
            <w:tcW w:w="920" w:type="dxa"/>
          </w:tcPr>
          <w:p w:rsidR="006362D3" w:rsidRDefault="009A57EC" w:rsidP="00861031">
            <w:pPr>
              <w:jc w:val="right"/>
            </w:pPr>
            <w:r>
              <w:t>4,2</w:t>
            </w:r>
          </w:p>
        </w:tc>
        <w:tc>
          <w:tcPr>
            <w:tcW w:w="920" w:type="dxa"/>
          </w:tcPr>
          <w:p w:rsidR="006362D3" w:rsidRDefault="009A57EC" w:rsidP="00861031">
            <w:pPr>
              <w:jc w:val="right"/>
            </w:pPr>
            <w:r>
              <w:t>82,6</w:t>
            </w:r>
          </w:p>
        </w:tc>
        <w:tc>
          <w:tcPr>
            <w:tcW w:w="920" w:type="dxa"/>
          </w:tcPr>
          <w:p w:rsidR="006362D3" w:rsidRDefault="009A57EC" w:rsidP="00861031">
            <w:pPr>
              <w:jc w:val="right"/>
            </w:pPr>
            <w:r>
              <w:t>20,4</w:t>
            </w:r>
          </w:p>
        </w:tc>
      </w:tr>
      <w:tr w:rsidR="006362D3" w:rsidTr="00861031">
        <w:trPr>
          <w:trHeight w:val="380"/>
        </w:trPr>
        <w:tc>
          <w:tcPr>
            <w:tcW w:w="3680" w:type="dxa"/>
          </w:tcPr>
          <w:p w:rsidR="006362D3" w:rsidRDefault="009A57EC" w:rsidP="00861031">
            <w:r>
              <w:t>10–24</w:t>
            </w:r>
          </w:p>
        </w:tc>
        <w:tc>
          <w:tcPr>
            <w:tcW w:w="920" w:type="dxa"/>
          </w:tcPr>
          <w:p w:rsidR="006362D3" w:rsidRDefault="009A57EC" w:rsidP="00861031">
            <w:pPr>
              <w:jc w:val="right"/>
            </w:pPr>
            <w:r>
              <w:t xml:space="preserve">7 112 </w:t>
            </w:r>
          </w:p>
        </w:tc>
        <w:tc>
          <w:tcPr>
            <w:tcW w:w="920" w:type="dxa"/>
          </w:tcPr>
          <w:p w:rsidR="006362D3" w:rsidRDefault="009A57EC" w:rsidP="00861031">
            <w:pPr>
              <w:jc w:val="right"/>
            </w:pPr>
            <w:r>
              <w:t xml:space="preserve">935 400 </w:t>
            </w:r>
          </w:p>
        </w:tc>
        <w:tc>
          <w:tcPr>
            <w:tcW w:w="920" w:type="dxa"/>
          </w:tcPr>
          <w:p w:rsidR="006362D3" w:rsidRDefault="009A57EC" w:rsidP="00861031">
            <w:pPr>
              <w:jc w:val="right"/>
            </w:pPr>
            <w:r>
              <w:t xml:space="preserve">18 900 </w:t>
            </w:r>
          </w:p>
        </w:tc>
        <w:tc>
          <w:tcPr>
            <w:tcW w:w="920" w:type="dxa"/>
          </w:tcPr>
          <w:p w:rsidR="006362D3" w:rsidRDefault="009A57EC" w:rsidP="00861031">
            <w:pPr>
              <w:jc w:val="right"/>
            </w:pPr>
            <w:r>
              <w:t>3,8</w:t>
            </w:r>
          </w:p>
        </w:tc>
        <w:tc>
          <w:tcPr>
            <w:tcW w:w="920" w:type="dxa"/>
          </w:tcPr>
          <w:p w:rsidR="006362D3" w:rsidRDefault="009A57EC" w:rsidP="00861031">
            <w:pPr>
              <w:jc w:val="right"/>
            </w:pPr>
            <w:r>
              <w:t>78,5</w:t>
            </w:r>
          </w:p>
        </w:tc>
        <w:tc>
          <w:tcPr>
            <w:tcW w:w="920" w:type="dxa"/>
          </w:tcPr>
          <w:p w:rsidR="006362D3" w:rsidRDefault="009A57EC" w:rsidP="00861031">
            <w:pPr>
              <w:jc w:val="right"/>
            </w:pPr>
            <w:r>
              <w:t>18,5</w:t>
            </w:r>
          </w:p>
        </w:tc>
      </w:tr>
      <w:tr w:rsidR="006362D3" w:rsidTr="00861031">
        <w:trPr>
          <w:trHeight w:val="380"/>
        </w:trPr>
        <w:tc>
          <w:tcPr>
            <w:tcW w:w="3680" w:type="dxa"/>
          </w:tcPr>
          <w:p w:rsidR="006362D3" w:rsidRDefault="009A57EC" w:rsidP="00861031">
            <w:r>
              <w:t>25–99</w:t>
            </w:r>
          </w:p>
        </w:tc>
        <w:tc>
          <w:tcPr>
            <w:tcW w:w="920" w:type="dxa"/>
          </w:tcPr>
          <w:p w:rsidR="006362D3" w:rsidRDefault="009A57EC" w:rsidP="00861031">
            <w:pPr>
              <w:jc w:val="right"/>
            </w:pPr>
            <w:r>
              <w:t xml:space="preserve">5 839 </w:t>
            </w:r>
          </w:p>
        </w:tc>
        <w:tc>
          <w:tcPr>
            <w:tcW w:w="920" w:type="dxa"/>
          </w:tcPr>
          <w:p w:rsidR="006362D3" w:rsidRDefault="009A57EC" w:rsidP="00861031">
            <w:pPr>
              <w:jc w:val="right"/>
            </w:pPr>
            <w:r>
              <w:t xml:space="preserve">1 204 400 </w:t>
            </w:r>
          </w:p>
        </w:tc>
        <w:tc>
          <w:tcPr>
            <w:tcW w:w="920" w:type="dxa"/>
          </w:tcPr>
          <w:p w:rsidR="006362D3" w:rsidRDefault="009A57EC" w:rsidP="00861031">
            <w:pPr>
              <w:jc w:val="right"/>
            </w:pPr>
            <w:r>
              <w:t xml:space="preserve">25 700 </w:t>
            </w:r>
          </w:p>
        </w:tc>
        <w:tc>
          <w:tcPr>
            <w:tcW w:w="920" w:type="dxa"/>
          </w:tcPr>
          <w:p w:rsidR="006362D3" w:rsidRDefault="009A57EC" w:rsidP="00861031">
            <w:pPr>
              <w:jc w:val="right"/>
            </w:pPr>
            <w:r>
              <w:t>2,8</w:t>
            </w:r>
          </w:p>
        </w:tc>
        <w:tc>
          <w:tcPr>
            <w:tcW w:w="920" w:type="dxa"/>
          </w:tcPr>
          <w:p w:rsidR="006362D3" w:rsidRDefault="009A57EC" w:rsidP="00861031">
            <w:pPr>
              <w:jc w:val="right"/>
            </w:pPr>
            <w:r>
              <w:t>79,4</w:t>
            </w:r>
          </w:p>
        </w:tc>
        <w:tc>
          <w:tcPr>
            <w:tcW w:w="920" w:type="dxa"/>
          </w:tcPr>
          <w:p w:rsidR="006362D3" w:rsidRDefault="009A57EC" w:rsidP="00861031">
            <w:pPr>
              <w:jc w:val="right"/>
            </w:pPr>
            <w:r>
              <w:t>17,9</w:t>
            </w:r>
          </w:p>
        </w:tc>
      </w:tr>
      <w:tr w:rsidR="006362D3" w:rsidTr="00861031">
        <w:trPr>
          <w:trHeight w:val="380"/>
        </w:trPr>
        <w:tc>
          <w:tcPr>
            <w:tcW w:w="3680" w:type="dxa"/>
          </w:tcPr>
          <w:p w:rsidR="006362D3" w:rsidRDefault="009A57EC" w:rsidP="00861031">
            <w:r>
              <w:t>100–249</w:t>
            </w:r>
          </w:p>
        </w:tc>
        <w:tc>
          <w:tcPr>
            <w:tcW w:w="920" w:type="dxa"/>
          </w:tcPr>
          <w:p w:rsidR="006362D3" w:rsidRDefault="009A57EC" w:rsidP="00861031">
            <w:pPr>
              <w:jc w:val="right"/>
            </w:pPr>
            <w:r>
              <w:t xml:space="preserve">1 757 </w:t>
            </w:r>
          </w:p>
        </w:tc>
        <w:tc>
          <w:tcPr>
            <w:tcW w:w="920" w:type="dxa"/>
          </w:tcPr>
          <w:p w:rsidR="006362D3" w:rsidRDefault="009A57EC" w:rsidP="00861031">
            <w:pPr>
              <w:jc w:val="right"/>
            </w:pPr>
            <w:r>
              <w:t xml:space="preserve">1 624 100 </w:t>
            </w:r>
          </w:p>
        </w:tc>
        <w:tc>
          <w:tcPr>
            <w:tcW w:w="920" w:type="dxa"/>
          </w:tcPr>
          <w:p w:rsidR="006362D3" w:rsidRDefault="009A57EC" w:rsidP="00861031">
            <w:pPr>
              <w:jc w:val="right"/>
            </w:pPr>
            <w:r>
              <w:t xml:space="preserve">33 700 </w:t>
            </w:r>
          </w:p>
        </w:tc>
        <w:tc>
          <w:tcPr>
            <w:tcW w:w="920" w:type="dxa"/>
          </w:tcPr>
          <w:p w:rsidR="006362D3" w:rsidRDefault="009A57EC" w:rsidP="00861031">
            <w:pPr>
              <w:jc w:val="right"/>
            </w:pPr>
            <w:r>
              <w:t>-2,5</w:t>
            </w:r>
          </w:p>
        </w:tc>
        <w:tc>
          <w:tcPr>
            <w:tcW w:w="920" w:type="dxa"/>
          </w:tcPr>
          <w:p w:rsidR="006362D3" w:rsidRDefault="009A57EC" w:rsidP="00861031">
            <w:pPr>
              <w:jc w:val="right"/>
            </w:pPr>
            <w:r>
              <w:t>76,6</w:t>
            </w:r>
          </w:p>
        </w:tc>
        <w:tc>
          <w:tcPr>
            <w:tcW w:w="920" w:type="dxa"/>
          </w:tcPr>
          <w:p w:rsidR="006362D3" w:rsidRDefault="009A57EC" w:rsidP="00861031">
            <w:pPr>
              <w:jc w:val="right"/>
            </w:pPr>
            <w:r>
              <w:t>20,4</w:t>
            </w:r>
          </w:p>
        </w:tc>
      </w:tr>
      <w:tr w:rsidR="006362D3" w:rsidTr="00861031">
        <w:trPr>
          <w:trHeight w:val="380"/>
        </w:trPr>
        <w:tc>
          <w:tcPr>
            <w:tcW w:w="3680" w:type="dxa"/>
          </w:tcPr>
          <w:p w:rsidR="006362D3" w:rsidRDefault="009A57EC" w:rsidP="00861031">
            <w:r>
              <w:t>250 og over</w:t>
            </w:r>
          </w:p>
        </w:tc>
        <w:tc>
          <w:tcPr>
            <w:tcW w:w="920" w:type="dxa"/>
          </w:tcPr>
          <w:p w:rsidR="006362D3" w:rsidRDefault="009A57EC" w:rsidP="00861031">
            <w:pPr>
              <w:jc w:val="right"/>
            </w:pPr>
            <w:r>
              <w:t xml:space="preserve">3 113 </w:t>
            </w:r>
          </w:p>
        </w:tc>
        <w:tc>
          <w:tcPr>
            <w:tcW w:w="920" w:type="dxa"/>
          </w:tcPr>
          <w:p w:rsidR="006362D3" w:rsidRDefault="009A57EC" w:rsidP="00861031">
            <w:pPr>
              <w:jc w:val="right"/>
            </w:pPr>
            <w:r>
              <w:t xml:space="preserve">1 655 500 </w:t>
            </w:r>
          </w:p>
        </w:tc>
        <w:tc>
          <w:tcPr>
            <w:tcW w:w="920" w:type="dxa"/>
          </w:tcPr>
          <w:p w:rsidR="006362D3" w:rsidRDefault="009A57EC" w:rsidP="00861031">
            <w:pPr>
              <w:jc w:val="right"/>
            </w:pPr>
            <w:r>
              <w:t xml:space="preserve">50 600 </w:t>
            </w:r>
          </w:p>
        </w:tc>
        <w:tc>
          <w:tcPr>
            <w:tcW w:w="920" w:type="dxa"/>
          </w:tcPr>
          <w:p w:rsidR="006362D3" w:rsidRDefault="009A57EC" w:rsidP="00861031">
            <w:pPr>
              <w:jc w:val="right"/>
            </w:pPr>
            <w:r>
              <w:t>6,0</w:t>
            </w:r>
          </w:p>
        </w:tc>
        <w:tc>
          <w:tcPr>
            <w:tcW w:w="920" w:type="dxa"/>
          </w:tcPr>
          <w:p w:rsidR="006362D3" w:rsidRDefault="009A57EC" w:rsidP="00861031">
            <w:pPr>
              <w:jc w:val="right"/>
            </w:pPr>
            <w:r>
              <w:t>72,9</w:t>
            </w:r>
          </w:p>
        </w:tc>
        <w:tc>
          <w:tcPr>
            <w:tcW w:w="920" w:type="dxa"/>
          </w:tcPr>
          <w:p w:rsidR="006362D3" w:rsidRDefault="009A57EC" w:rsidP="00861031">
            <w:pPr>
              <w:jc w:val="right"/>
            </w:pPr>
            <w:r>
              <w:t>30,7</w:t>
            </w:r>
          </w:p>
        </w:tc>
      </w:tr>
      <w:tr w:rsidR="006362D3" w:rsidTr="00861031">
        <w:trPr>
          <w:trHeight w:val="380"/>
        </w:trPr>
        <w:tc>
          <w:tcPr>
            <w:tcW w:w="3680" w:type="dxa"/>
          </w:tcPr>
          <w:p w:rsidR="006362D3" w:rsidRDefault="009A57EC" w:rsidP="00861031">
            <w:r>
              <w:t>Alle</w:t>
            </w:r>
          </w:p>
        </w:tc>
        <w:tc>
          <w:tcPr>
            <w:tcW w:w="920" w:type="dxa"/>
          </w:tcPr>
          <w:p w:rsidR="006362D3" w:rsidRDefault="009A57EC" w:rsidP="00861031">
            <w:pPr>
              <w:jc w:val="right"/>
            </w:pPr>
            <w:r>
              <w:t>33 515</w:t>
            </w:r>
          </w:p>
        </w:tc>
        <w:tc>
          <w:tcPr>
            <w:tcW w:w="920" w:type="dxa"/>
          </w:tcPr>
          <w:p w:rsidR="006362D3" w:rsidRDefault="009A57EC" w:rsidP="00861031">
            <w:pPr>
              <w:jc w:val="right"/>
            </w:pPr>
            <w:r>
              <w:t>991 400</w:t>
            </w:r>
          </w:p>
        </w:tc>
        <w:tc>
          <w:tcPr>
            <w:tcW w:w="920" w:type="dxa"/>
          </w:tcPr>
          <w:p w:rsidR="006362D3" w:rsidRDefault="009A57EC" w:rsidP="00861031">
            <w:pPr>
              <w:jc w:val="right"/>
            </w:pPr>
            <w:r>
              <w:t>21 300</w:t>
            </w:r>
          </w:p>
        </w:tc>
        <w:tc>
          <w:tcPr>
            <w:tcW w:w="920" w:type="dxa"/>
          </w:tcPr>
          <w:p w:rsidR="006362D3" w:rsidRDefault="009A57EC" w:rsidP="00861031">
            <w:pPr>
              <w:jc w:val="right"/>
            </w:pPr>
            <w:r>
              <w:t>2,8</w:t>
            </w:r>
          </w:p>
        </w:tc>
        <w:tc>
          <w:tcPr>
            <w:tcW w:w="920" w:type="dxa"/>
          </w:tcPr>
          <w:p w:rsidR="006362D3" w:rsidRDefault="009A57EC" w:rsidP="00861031">
            <w:pPr>
              <w:jc w:val="right"/>
            </w:pPr>
            <w:r>
              <w:t>81,7</w:t>
            </w:r>
          </w:p>
        </w:tc>
        <w:tc>
          <w:tcPr>
            <w:tcW w:w="920" w:type="dxa"/>
          </w:tcPr>
          <w:p w:rsidR="006362D3" w:rsidRDefault="009A57EC" w:rsidP="00861031">
            <w:pPr>
              <w:jc w:val="right"/>
            </w:pPr>
            <w:r>
              <w:t>20,5</w:t>
            </w:r>
          </w:p>
        </w:tc>
      </w:tr>
    </w:tbl>
    <w:p w:rsidR="006362D3" w:rsidRDefault="009A57EC" w:rsidP="00392E9C">
      <w:pPr>
        <w:pStyle w:val="tabell-noter"/>
        <w:rPr>
          <w:rStyle w:val="skrift-hevet"/>
          <w:sz w:val="17"/>
          <w:szCs w:val="17"/>
        </w:rPr>
      </w:pPr>
      <w:r>
        <w:rPr>
          <w:rStyle w:val="skrift-hevet"/>
          <w:sz w:val="17"/>
          <w:szCs w:val="17"/>
        </w:rPr>
        <w:t>1</w:t>
      </w:r>
      <w:r>
        <w:tab/>
        <w:t>Månedslønn inkl. overtid *12 med tillegg av opsjons- og naturalytelser. Lønnsbegrepet omfatter avtalt lønn, uregelmessige tillegg, bonus, overtid samt opsjons- og naturalytelser.</w:t>
      </w:r>
    </w:p>
    <w:p w:rsidR="006362D3" w:rsidRDefault="009A57EC" w:rsidP="00392E9C">
      <w:pPr>
        <w:pStyle w:val="tabell-noter"/>
        <w:rPr>
          <w:rStyle w:val="skrift-hevet"/>
          <w:sz w:val="17"/>
          <w:szCs w:val="17"/>
        </w:rPr>
      </w:pPr>
      <w:r>
        <w:rPr>
          <w:rStyle w:val="skrift-hevet"/>
          <w:sz w:val="17"/>
          <w:szCs w:val="17"/>
        </w:rPr>
        <w:t>2</w:t>
      </w:r>
      <w:r>
        <w:tab/>
        <w:t>Privat sektor inklusive offentlig eide foretak. Omfatter ikke helseforetak.</w:t>
      </w:r>
    </w:p>
    <w:p w:rsidR="006362D3" w:rsidRPr="00871008" w:rsidRDefault="009A57EC" w:rsidP="00392E9C">
      <w:pPr>
        <w:pStyle w:val="Kilde"/>
        <w:rPr>
          <w:rFonts w:ascii="Times New Roman" w:hAnsi="Times New Roman"/>
          <w:sz w:val="24"/>
          <w:szCs w:val="24"/>
        </w:rPr>
      </w:pPr>
      <w:r>
        <w:t>Statistisk sentralbyrå.</w:t>
      </w:r>
    </w:p>
    <w:p w:rsidR="006362D3" w:rsidRDefault="009A57EC" w:rsidP="00392E9C">
      <w:r>
        <w:t>Mange som telles som administrerende direktør i statistikken leder forholdsvis små foretak og utfører antagelig ikke de oppgavene eller har det ansvaret en vanligvis forbinder med en administrerende direktør. Tabell 2.10 viser lønnsnivå og lønnsvekst for administrerende direktører etter foretaksstørrelse.</w:t>
      </w:r>
    </w:p>
    <w:p w:rsidR="00DB26F6" w:rsidRDefault="009A57EC" w:rsidP="00392E9C">
      <w:r>
        <w:t xml:space="preserve">I tabell 2.9 er administrerende direktører rangert etter stigende lønnsnivå og inndelt i </w:t>
      </w:r>
      <w:proofErr w:type="spellStart"/>
      <w:r>
        <w:t>desiler</w:t>
      </w:r>
      <w:proofErr w:type="spellEnd"/>
      <w:r>
        <w:t>. Tabellen viser at lederne i 10. desil hadde en gjennomsnittslønn på om lag 2 830 000 kroner per september 2019. Opsjons- og naturalytelser for denne gruppen var 123 300 kroner. Fra 2018 til 2019 steg gjennomsnittlig lønn minst i øverste desil og mest i tredje desil.</w:t>
      </w:r>
    </w:p>
    <w:p w:rsidR="00DB26F6" w:rsidRDefault="00DB26F6" w:rsidP="00DB26F6">
      <w:pPr>
        <w:pStyle w:val="tabell-tittel"/>
      </w:pPr>
      <w:r>
        <w:t>Gjennomsnittslønn</w:t>
      </w:r>
      <w:r>
        <w:rPr>
          <w:rStyle w:val="skrift-hevet"/>
          <w:sz w:val="21"/>
          <w:szCs w:val="21"/>
        </w:rPr>
        <w:t>1</w:t>
      </w:r>
      <w:r>
        <w:t xml:space="preserve"> per september inklusive opsjons- og naturalytelser for administrerende direktører</w:t>
      </w:r>
      <w:r>
        <w:rPr>
          <w:rStyle w:val="skrift-hevet"/>
          <w:sz w:val="21"/>
          <w:szCs w:val="21"/>
        </w:rPr>
        <w:t>2</w:t>
      </w:r>
      <w:r>
        <w:t>. Vekst fra september året før i prosent</w:t>
      </w:r>
    </w:p>
    <w:p w:rsidR="006362D3" w:rsidRDefault="009A57EC" w:rsidP="00392E9C">
      <w:pPr>
        <w:pStyle w:val="Tabellnavn"/>
      </w:pPr>
      <w:r>
        <w:t>13J1xt2</w:t>
      </w:r>
    </w:p>
    <w:tbl>
      <w:tblPr>
        <w:tblStyle w:val="StandardTabell"/>
        <w:tblW w:w="8960" w:type="dxa"/>
        <w:tblLayout w:type="fixed"/>
        <w:tblLook w:val="04A0" w:firstRow="1" w:lastRow="0" w:firstColumn="1" w:lastColumn="0" w:noHBand="0" w:noVBand="1"/>
      </w:tblPr>
      <w:tblGrid>
        <w:gridCol w:w="2240"/>
        <w:gridCol w:w="560"/>
        <w:gridCol w:w="560"/>
        <w:gridCol w:w="560"/>
        <w:gridCol w:w="560"/>
        <w:gridCol w:w="560"/>
        <w:gridCol w:w="560"/>
        <w:gridCol w:w="560"/>
        <w:gridCol w:w="560"/>
        <w:gridCol w:w="560"/>
        <w:gridCol w:w="560"/>
        <w:gridCol w:w="560"/>
        <w:gridCol w:w="560"/>
      </w:tblGrid>
      <w:tr w:rsidR="006362D3" w:rsidTr="00861031">
        <w:trPr>
          <w:trHeight w:val="780"/>
        </w:trPr>
        <w:tc>
          <w:tcPr>
            <w:tcW w:w="2240" w:type="dxa"/>
            <w:shd w:val="clear" w:color="auto" w:fill="FFFFFF"/>
          </w:tcPr>
          <w:p w:rsidR="006362D3" w:rsidRDefault="006362D3" w:rsidP="00861031"/>
        </w:tc>
        <w:tc>
          <w:tcPr>
            <w:tcW w:w="560" w:type="dxa"/>
          </w:tcPr>
          <w:p w:rsidR="006362D3" w:rsidRDefault="009A57EC" w:rsidP="00861031">
            <w:pPr>
              <w:jc w:val="right"/>
            </w:pPr>
            <w:r>
              <w:t>2010</w:t>
            </w:r>
          </w:p>
        </w:tc>
        <w:tc>
          <w:tcPr>
            <w:tcW w:w="560" w:type="dxa"/>
          </w:tcPr>
          <w:p w:rsidR="006362D3" w:rsidRDefault="009A57EC" w:rsidP="00861031">
            <w:pPr>
              <w:jc w:val="right"/>
            </w:pPr>
            <w:r>
              <w:t>2011</w:t>
            </w:r>
          </w:p>
        </w:tc>
        <w:tc>
          <w:tcPr>
            <w:tcW w:w="560" w:type="dxa"/>
          </w:tcPr>
          <w:p w:rsidR="006362D3" w:rsidRDefault="009A57EC" w:rsidP="00861031">
            <w:pPr>
              <w:jc w:val="right"/>
            </w:pPr>
            <w:r>
              <w:t>2012</w:t>
            </w:r>
          </w:p>
        </w:tc>
        <w:tc>
          <w:tcPr>
            <w:tcW w:w="560" w:type="dxa"/>
          </w:tcPr>
          <w:p w:rsidR="006362D3" w:rsidRDefault="009A57EC" w:rsidP="00861031">
            <w:pPr>
              <w:jc w:val="right"/>
            </w:pPr>
            <w:r>
              <w:t>2013</w:t>
            </w:r>
          </w:p>
        </w:tc>
        <w:tc>
          <w:tcPr>
            <w:tcW w:w="560" w:type="dxa"/>
          </w:tcPr>
          <w:p w:rsidR="006362D3" w:rsidRDefault="009A57EC" w:rsidP="00861031">
            <w:pPr>
              <w:jc w:val="right"/>
            </w:pPr>
            <w:r>
              <w:t>2014</w:t>
            </w:r>
          </w:p>
        </w:tc>
        <w:tc>
          <w:tcPr>
            <w:tcW w:w="560" w:type="dxa"/>
          </w:tcPr>
          <w:p w:rsidR="006362D3" w:rsidRDefault="009A57EC" w:rsidP="00861031">
            <w:pPr>
              <w:jc w:val="right"/>
            </w:pPr>
            <w:r>
              <w:t>2015</w:t>
            </w:r>
            <w:r>
              <w:rPr>
                <w:rStyle w:val="skrift-hevet"/>
              </w:rPr>
              <w:t>2</w:t>
            </w:r>
          </w:p>
        </w:tc>
        <w:tc>
          <w:tcPr>
            <w:tcW w:w="560" w:type="dxa"/>
          </w:tcPr>
          <w:p w:rsidR="006362D3" w:rsidRDefault="009A57EC" w:rsidP="00861031">
            <w:pPr>
              <w:jc w:val="right"/>
            </w:pPr>
            <w:r>
              <w:t>2016</w:t>
            </w:r>
          </w:p>
        </w:tc>
        <w:tc>
          <w:tcPr>
            <w:tcW w:w="560" w:type="dxa"/>
          </w:tcPr>
          <w:p w:rsidR="006362D3" w:rsidRDefault="009A57EC" w:rsidP="00861031">
            <w:pPr>
              <w:jc w:val="right"/>
            </w:pPr>
            <w:r>
              <w:t>2017</w:t>
            </w:r>
          </w:p>
        </w:tc>
        <w:tc>
          <w:tcPr>
            <w:tcW w:w="560" w:type="dxa"/>
          </w:tcPr>
          <w:p w:rsidR="006362D3" w:rsidRDefault="009A57EC" w:rsidP="00861031">
            <w:pPr>
              <w:jc w:val="right"/>
            </w:pPr>
            <w:r>
              <w:t>2018</w:t>
            </w:r>
          </w:p>
        </w:tc>
        <w:tc>
          <w:tcPr>
            <w:tcW w:w="560" w:type="dxa"/>
          </w:tcPr>
          <w:p w:rsidR="006362D3" w:rsidRDefault="009A57EC" w:rsidP="00861031">
            <w:pPr>
              <w:jc w:val="right"/>
            </w:pPr>
            <w:r>
              <w:t>2019</w:t>
            </w:r>
          </w:p>
        </w:tc>
        <w:tc>
          <w:tcPr>
            <w:tcW w:w="560" w:type="dxa"/>
          </w:tcPr>
          <w:p w:rsidR="006362D3" w:rsidRDefault="009A57EC" w:rsidP="00861031">
            <w:pPr>
              <w:jc w:val="right"/>
            </w:pPr>
            <w:r>
              <w:t>Lønnsnivå 2019</w:t>
            </w:r>
          </w:p>
        </w:tc>
        <w:tc>
          <w:tcPr>
            <w:tcW w:w="560" w:type="dxa"/>
          </w:tcPr>
          <w:p w:rsidR="006362D3" w:rsidRDefault="009A57EC" w:rsidP="00861031">
            <w:pPr>
              <w:jc w:val="right"/>
            </w:pPr>
            <w:r>
              <w:t xml:space="preserve">Herav opsjons- og naturalytelser </w:t>
            </w:r>
          </w:p>
        </w:tc>
      </w:tr>
      <w:tr w:rsidR="006362D3" w:rsidTr="00861031">
        <w:trPr>
          <w:trHeight w:val="360"/>
        </w:trPr>
        <w:tc>
          <w:tcPr>
            <w:tcW w:w="2240" w:type="dxa"/>
          </w:tcPr>
          <w:p w:rsidR="006362D3" w:rsidRDefault="009A57EC" w:rsidP="00861031">
            <w:r>
              <w:t>Adm. direktører</w:t>
            </w:r>
          </w:p>
        </w:tc>
        <w:tc>
          <w:tcPr>
            <w:tcW w:w="560" w:type="dxa"/>
          </w:tcPr>
          <w:p w:rsidR="006362D3" w:rsidRDefault="009A57EC" w:rsidP="00861031">
            <w:pPr>
              <w:jc w:val="right"/>
            </w:pPr>
            <w:r>
              <w:t>5,1</w:t>
            </w:r>
          </w:p>
        </w:tc>
        <w:tc>
          <w:tcPr>
            <w:tcW w:w="560" w:type="dxa"/>
          </w:tcPr>
          <w:p w:rsidR="006362D3" w:rsidRDefault="009A57EC" w:rsidP="00861031">
            <w:pPr>
              <w:jc w:val="right"/>
            </w:pPr>
            <w:r>
              <w:t>4,0</w:t>
            </w:r>
          </w:p>
        </w:tc>
        <w:tc>
          <w:tcPr>
            <w:tcW w:w="560" w:type="dxa"/>
          </w:tcPr>
          <w:p w:rsidR="006362D3" w:rsidRDefault="009A57EC" w:rsidP="00861031">
            <w:pPr>
              <w:jc w:val="right"/>
            </w:pPr>
            <w:r>
              <w:t>0,0</w:t>
            </w:r>
          </w:p>
        </w:tc>
        <w:tc>
          <w:tcPr>
            <w:tcW w:w="560" w:type="dxa"/>
          </w:tcPr>
          <w:p w:rsidR="006362D3" w:rsidRDefault="009A57EC" w:rsidP="00861031">
            <w:pPr>
              <w:jc w:val="right"/>
            </w:pPr>
            <w:r>
              <w:t>3,0</w:t>
            </w:r>
          </w:p>
        </w:tc>
        <w:tc>
          <w:tcPr>
            <w:tcW w:w="560" w:type="dxa"/>
          </w:tcPr>
          <w:p w:rsidR="006362D3" w:rsidRDefault="009A57EC" w:rsidP="00861031">
            <w:pPr>
              <w:jc w:val="right"/>
            </w:pPr>
            <w:r>
              <w:t>0,7</w:t>
            </w:r>
          </w:p>
        </w:tc>
        <w:tc>
          <w:tcPr>
            <w:tcW w:w="560" w:type="dxa"/>
          </w:tcPr>
          <w:p w:rsidR="006362D3" w:rsidRDefault="009A57EC" w:rsidP="00861031">
            <w:pPr>
              <w:jc w:val="right"/>
            </w:pPr>
            <w:r>
              <w:t>–</w:t>
            </w:r>
          </w:p>
        </w:tc>
        <w:tc>
          <w:tcPr>
            <w:tcW w:w="560" w:type="dxa"/>
          </w:tcPr>
          <w:p w:rsidR="006362D3" w:rsidRDefault="009A57EC" w:rsidP="00861031">
            <w:pPr>
              <w:jc w:val="right"/>
            </w:pPr>
            <w:r>
              <w:t>1,9</w:t>
            </w:r>
          </w:p>
        </w:tc>
        <w:tc>
          <w:tcPr>
            <w:tcW w:w="560" w:type="dxa"/>
          </w:tcPr>
          <w:p w:rsidR="006362D3" w:rsidRDefault="009A57EC" w:rsidP="00861031">
            <w:pPr>
              <w:jc w:val="right"/>
            </w:pPr>
            <w:r>
              <w:t>2,5</w:t>
            </w:r>
          </w:p>
        </w:tc>
        <w:tc>
          <w:tcPr>
            <w:tcW w:w="560" w:type="dxa"/>
          </w:tcPr>
          <w:p w:rsidR="006362D3" w:rsidRDefault="009A57EC" w:rsidP="00861031">
            <w:pPr>
              <w:jc w:val="right"/>
            </w:pPr>
            <w:r>
              <w:t>3,2</w:t>
            </w:r>
          </w:p>
        </w:tc>
        <w:tc>
          <w:tcPr>
            <w:tcW w:w="560" w:type="dxa"/>
          </w:tcPr>
          <w:p w:rsidR="006362D3" w:rsidRDefault="009A57EC" w:rsidP="00861031">
            <w:pPr>
              <w:jc w:val="right"/>
            </w:pPr>
            <w:r>
              <w:t>2,8</w:t>
            </w:r>
          </w:p>
        </w:tc>
        <w:tc>
          <w:tcPr>
            <w:tcW w:w="560" w:type="dxa"/>
          </w:tcPr>
          <w:p w:rsidR="006362D3" w:rsidRDefault="009A57EC" w:rsidP="00861031">
            <w:pPr>
              <w:jc w:val="right"/>
            </w:pPr>
            <w:r>
              <w:t>991 400</w:t>
            </w:r>
          </w:p>
        </w:tc>
        <w:tc>
          <w:tcPr>
            <w:tcW w:w="560" w:type="dxa"/>
          </w:tcPr>
          <w:p w:rsidR="006362D3" w:rsidRDefault="009A57EC" w:rsidP="00861031">
            <w:pPr>
              <w:jc w:val="right"/>
            </w:pPr>
            <w:r>
              <w:t>21 300</w:t>
            </w:r>
          </w:p>
        </w:tc>
      </w:tr>
    </w:tbl>
    <w:p w:rsidR="006362D3" w:rsidRDefault="009A57EC" w:rsidP="00392E9C">
      <w:pPr>
        <w:pStyle w:val="tabell-noter"/>
        <w:rPr>
          <w:rStyle w:val="skrift-hevet"/>
          <w:sz w:val="17"/>
          <w:szCs w:val="17"/>
        </w:rPr>
      </w:pPr>
      <w:r>
        <w:rPr>
          <w:rStyle w:val="skrift-hevet"/>
          <w:sz w:val="17"/>
          <w:szCs w:val="17"/>
        </w:rPr>
        <w:t>1</w:t>
      </w:r>
      <w:r>
        <w:tab/>
        <w:t>Månedslønn inkl. overtid *12 med tillegg av opsjons- og naturalytelser. Lønnsbegrepet omfatter avtalt lønn, uregelmessige tillegg, bonus, overtid samt opsjons- og naturalytelser.</w:t>
      </w:r>
    </w:p>
    <w:p w:rsidR="006362D3" w:rsidRDefault="009A57EC" w:rsidP="00392E9C">
      <w:pPr>
        <w:pStyle w:val="tabell-noter"/>
        <w:rPr>
          <w:rStyle w:val="skrift-hevet"/>
          <w:sz w:val="17"/>
          <w:szCs w:val="17"/>
        </w:rPr>
      </w:pPr>
      <w:r>
        <w:rPr>
          <w:rStyle w:val="skrift-hevet"/>
          <w:sz w:val="17"/>
          <w:szCs w:val="17"/>
        </w:rPr>
        <w:t>2</w:t>
      </w:r>
      <w:r>
        <w:tab/>
        <w:t>Til og med 2014: Administrerende direktører og andre med lederfunksjoner i foretak med 10 eller flere ansatte. Fra og med 2015: Basert på a-ordningen, og omfatter alle administrerende direktører. Privat sektor inklusive offentlig eide foretak. Omfatter ikke helseforetak.</w:t>
      </w:r>
    </w:p>
    <w:p w:rsidR="006362D3" w:rsidRPr="00871008" w:rsidRDefault="009A57EC" w:rsidP="00392E9C">
      <w:pPr>
        <w:pStyle w:val="Kilde"/>
        <w:rPr>
          <w:rFonts w:ascii="Times New Roman" w:hAnsi="Times New Roman"/>
          <w:sz w:val="24"/>
          <w:szCs w:val="24"/>
        </w:rPr>
      </w:pPr>
      <w:r>
        <w:t>Statistisk sentralbyrå.</w:t>
      </w:r>
    </w:p>
    <w:p w:rsidR="00DB26F6" w:rsidRDefault="009A57EC" w:rsidP="00392E9C">
      <w:r>
        <w:t>Tabell 2.10 viser gjennomsnittlig lønnsnivå og lønnsutvikling for administrerende direktører etter foretaksstørrelse. Det gjennomsnittlige lønnsnivået er lavest i de minste foretakene. Det kan være flere årsaker til dette, herunder næringsvise forskjeller i foretaksstørrelser og forskjeller i sammensetningen av lederne, blant annet gjennom at statistikken omfatter flere personer med lederfunksjoner i hvert foretak. Det er ingen tydelig sammenheng mellom foretaksstørrelse og årlig vekst i gjennomsnittlig lønn for administrerende direktører siden 2015. I 2019 økte gjennomsnittslønnen mest i de største foretakene, men her var det en nedgang i antall administrerende direktører på 13 prosent fra 2018 til 2019 som kan ha påvirket gjennomsnittslønnen. Endret sammensetning kan også ha bidratt til redusert gjennomsnittslønn i foretak med 100–249 ansatte, der antallet direktører økte med 6 prosent.</w:t>
      </w:r>
    </w:p>
    <w:p w:rsidR="00DB26F6" w:rsidRDefault="00DB26F6" w:rsidP="00DB26F6">
      <w:pPr>
        <w:pStyle w:val="tabell-tittel"/>
      </w:pPr>
      <w:r>
        <w:t>Gjennomsnittslønn</w:t>
      </w:r>
      <w:r>
        <w:rPr>
          <w:rStyle w:val="skrift-hevet"/>
          <w:sz w:val="21"/>
          <w:szCs w:val="21"/>
        </w:rPr>
        <w:t>1</w:t>
      </w:r>
      <w:r>
        <w:t xml:space="preserve"> etter </w:t>
      </w:r>
      <w:proofErr w:type="spellStart"/>
      <w:r>
        <w:t>desiler</w:t>
      </w:r>
      <w:proofErr w:type="spellEnd"/>
      <w:r>
        <w:t xml:space="preserve"> per september 2019 for administrerende direktører</w:t>
      </w:r>
      <w:r>
        <w:rPr>
          <w:rStyle w:val="skrift-hevet"/>
          <w:sz w:val="21"/>
          <w:szCs w:val="21"/>
        </w:rPr>
        <w:t>2</w:t>
      </w:r>
      <w:r>
        <w:t>. Inklusive opsjons- og naturalytelser. Vekst i prosent fra året før</w:t>
      </w:r>
    </w:p>
    <w:p w:rsidR="006362D3" w:rsidRDefault="009A57EC" w:rsidP="00392E9C">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6362D3" w:rsidTr="00861031">
        <w:trPr>
          <w:trHeight w:val="360"/>
        </w:trPr>
        <w:tc>
          <w:tcPr>
            <w:tcW w:w="5200" w:type="dxa"/>
            <w:shd w:val="clear" w:color="auto" w:fill="FFFFFF"/>
          </w:tcPr>
          <w:p w:rsidR="006362D3" w:rsidRDefault="009A57EC" w:rsidP="00861031">
            <w:proofErr w:type="spellStart"/>
            <w:r>
              <w:t>Desiler</w:t>
            </w:r>
            <w:proofErr w:type="spellEnd"/>
          </w:p>
        </w:tc>
        <w:tc>
          <w:tcPr>
            <w:tcW w:w="1300" w:type="dxa"/>
          </w:tcPr>
          <w:p w:rsidR="006362D3" w:rsidRDefault="009A57EC" w:rsidP="00861031">
            <w:pPr>
              <w:jc w:val="right"/>
            </w:pPr>
            <w:r>
              <w:t>Lønnsnivå</w:t>
            </w:r>
          </w:p>
        </w:tc>
        <w:tc>
          <w:tcPr>
            <w:tcW w:w="1300" w:type="dxa"/>
          </w:tcPr>
          <w:p w:rsidR="006362D3" w:rsidRDefault="009A57EC" w:rsidP="00861031">
            <w:pPr>
              <w:jc w:val="right"/>
            </w:pPr>
            <w:r>
              <w:t>Lønnsvekst fra året før</w:t>
            </w:r>
          </w:p>
        </w:tc>
        <w:tc>
          <w:tcPr>
            <w:tcW w:w="1300" w:type="dxa"/>
          </w:tcPr>
          <w:p w:rsidR="006362D3" w:rsidRDefault="009A57EC" w:rsidP="00861031">
            <w:pPr>
              <w:jc w:val="right"/>
            </w:pPr>
            <w:r>
              <w:t>Opsjons- og naturalytelser</w:t>
            </w:r>
          </w:p>
        </w:tc>
      </w:tr>
      <w:tr w:rsidR="006362D3" w:rsidTr="00861031">
        <w:trPr>
          <w:trHeight w:val="380"/>
        </w:trPr>
        <w:tc>
          <w:tcPr>
            <w:tcW w:w="5200" w:type="dxa"/>
          </w:tcPr>
          <w:p w:rsidR="006362D3" w:rsidRDefault="009A57EC" w:rsidP="00861031">
            <w:r>
              <w:t>1</w:t>
            </w:r>
          </w:p>
        </w:tc>
        <w:tc>
          <w:tcPr>
            <w:tcW w:w="1300" w:type="dxa"/>
          </w:tcPr>
          <w:p w:rsidR="006362D3" w:rsidRDefault="009A57EC" w:rsidP="00861031">
            <w:pPr>
              <w:jc w:val="right"/>
            </w:pPr>
            <w:r>
              <w:t>339 100</w:t>
            </w:r>
          </w:p>
        </w:tc>
        <w:tc>
          <w:tcPr>
            <w:tcW w:w="1300" w:type="dxa"/>
          </w:tcPr>
          <w:p w:rsidR="006362D3" w:rsidRDefault="009A57EC" w:rsidP="00861031">
            <w:pPr>
              <w:jc w:val="right"/>
            </w:pPr>
            <w:r>
              <w:t>2,3</w:t>
            </w:r>
          </w:p>
        </w:tc>
        <w:tc>
          <w:tcPr>
            <w:tcW w:w="1300" w:type="dxa"/>
          </w:tcPr>
          <w:p w:rsidR="006362D3" w:rsidRDefault="009A57EC" w:rsidP="00861031">
            <w:pPr>
              <w:jc w:val="right"/>
            </w:pPr>
            <w:r>
              <w:t>2 400</w:t>
            </w:r>
          </w:p>
        </w:tc>
      </w:tr>
      <w:tr w:rsidR="006362D3" w:rsidTr="00861031">
        <w:trPr>
          <w:trHeight w:val="380"/>
        </w:trPr>
        <w:tc>
          <w:tcPr>
            <w:tcW w:w="5200" w:type="dxa"/>
          </w:tcPr>
          <w:p w:rsidR="006362D3" w:rsidRDefault="009A57EC" w:rsidP="00861031">
            <w:r>
              <w:t>2</w:t>
            </w:r>
          </w:p>
        </w:tc>
        <w:tc>
          <w:tcPr>
            <w:tcW w:w="1300" w:type="dxa"/>
          </w:tcPr>
          <w:p w:rsidR="006362D3" w:rsidRDefault="009A57EC" w:rsidP="00861031">
            <w:pPr>
              <w:jc w:val="right"/>
            </w:pPr>
            <w:r>
              <w:t>477 800</w:t>
            </w:r>
          </w:p>
        </w:tc>
        <w:tc>
          <w:tcPr>
            <w:tcW w:w="1300" w:type="dxa"/>
          </w:tcPr>
          <w:p w:rsidR="006362D3" w:rsidRDefault="009A57EC" w:rsidP="00861031">
            <w:pPr>
              <w:jc w:val="right"/>
            </w:pPr>
            <w:r>
              <w:t>3,8</w:t>
            </w:r>
          </w:p>
        </w:tc>
        <w:tc>
          <w:tcPr>
            <w:tcW w:w="1300" w:type="dxa"/>
          </w:tcPr>
          <w:p w:rsidR="006362D3" w:rsidRDefault="009A57EC" w:rsidP="00861031">
            <w:pPr>
              <w:jc w:val="right"/>
            </w:pPr>
            <w:r>
              <w:t>2 800</w:t>
            </w:r>
          </w:p>
        </w:tc>
      </w:tr>
      <w:tr w:rsidR="006362D3" w:rsidTr="00861031">
        <w:trPr>
          <w:trHeight w:val="380"/>
        </w:trPr>
        <w:tc>
          <w:tcPr>
            <w:tcW w:w="5200" w:type="dxa"/>
          </w:tcPr>
          <w:p w:rsidR="006362D3" w:rsidRDefault="009A57EC" w:rsidP="00861031">
            <w:r>
              <w:t>3</w:t>
            </w:r>
          </w:p>
        </w:tc>
        <w:tc>
          <w:tcPr>
            <w:tcW w:w="1300" w:type="dxa"/>
          </w:tcPr>
          <w:p w:rsidR="006362D3" w:rsidRDefault="009A57EC" w:rsidP="00861031">
            <w:pPr>
              <w:jc w:val="right"/>
            </w:pPr>
            <w:r>
              <w:t>566 000</w:t>
            </w:r>
          </w:p>
        </w:tc>
        <w:tc>
          <w:tcPr>
            <w:tcW w:w="1300" w:type="dxa"/>
          </w:tcPr>
          <w:p w:rsidR="006362D3" w:rsidRDefault="009A57EC" w:rsidP="00861031">
            <w:pPr>
              <w:jc w:val="right"/>
            </w:pPr>
            <w:r>
              <w:t>4,4</w:t>
            </w:r>
          </w:p>
        </w:tc>
        <w:tc>
          <w:tcPr>
            <w:tcW w:w="1300" w:type="dxa"/>
          </w:tcPr>
          <w:p w:rsidR="006362D3" w:rsidRDefault="009A57EC" w:rsidP="00861031">
            <w:pPr>
              <w:jc w:val="right"/>
            </w:pPr>
            <w:r>
              <w:t>3 300</w:t>
            </w:r>
          </w:p>
        </w:tc>
      </w:tr>
      <w:tr w:rsidR="006362D3" w:rsidTr="00861031">
        <w:trPr>
          <w:trHeight w:val="380"/>
        </w:trPr>
        <w:tc>
          <w:tcPr>
            <w:tcW w:w="5200" w:type="dxa"/>
          </w:tcPr>
          <w:p w:rsidR="006362D3" w:rsidRDefault="009A57EC" w:rsidP="00861031">
            <w:r>
              <w:t>4</w:t>
            </w:r>
          </w:p>
        </w:tc>
        <w:tc>
          <w:tcPr>
            <w:tcW w:w="1300" w:type="dxa"/>
          </w:tcPr>
          <w:p w:rsidR="006362D3" w:rsidRDefault="009A57EC" w:rsidP="00861031">
            <w:pPr>
              <w:jc w:val="right"/>
            </w:pPr>
            <w:r>
              <w:t>626 100</w:t>
            </w:r>
          </w:p>
        </w:tc>
        <w:tc>
          <w:tcPr>
            <w:tcW w:w="1300" w:type="dxa"/>
          </w:tcPr>
          <w:p w:rsidR="006362D3" w:rsidRDefault="009A57EC" w:rsidP="00861031">
            <w:pPr>
              <w:jc w:val="right"/>
            </w:pPr>
            <w:r>
              <w:t>2,9</w:t>
            </w:r>
          </w:p>
        </w:tc>
        <w:tc>
          <w:tcPr>
            <w:tcW w:w="1300" w:type="dxa"/>
          </w:tcPr>
          <w:p w:rsidR="006362D3" w:rsidRDefault="009A57EC" w:rsidP="00861031">
            <w:pPr>
              <w:jc w:val="right"/>
            </w:pPr>
            <w:r>
              <w:t>4 200</w:t>
            </w:r>
          </w:p>
        </w:tc>
      </w:tr>
      <w:tr w:rsidR="006362D3" w:rsidTr="00861031">
        <w:trPr>
          <w:trHeight w:val="380"/>
        </w:trPr>
        <w:tc>
          <w:tcPr>
            <w:tcW w:w="5200" w:type="dxa"/>
          </w:tcPr>
          <w:p w:rsidR="006362D3" w:rsidRDefault="009A57EC" w:rsidP="00861031">
            <w:r>
              <w:t>5</w:t>
            </w:r>
          </w:p>
        </w:tc>
        <w:tc>
          <w:tcPr>
            <w:tcW w:w="1300" w:type="dxa"/>
          </w:tcPr>
          <w:p w:rsidR="006362D3" w:rsidRDefault="009A57EC" w:rsidP="00861031">
            <w:pPr>
              <w:jc w:val="right"/>
            </w:pPr>
            <w:r>
              <w:t>711 900</w:t>
            </w:r>
          </w:p>
        </w:tc>
        <w:tc>
          <w:tcPr>
            <w:tcW w:w="1300" w:type="dxa"/>
          </w:tcPr>
          <w:p w:rsidR="006362D3" w:rsidRDefault="009A57EC" w:rsidP="00861031">
            <w:pPr>
              <w:jc w:val="right"/>
            </w:pPr>
            <w:r>
              <w:t>3,4</w:t>
            </w:r>
          </w:p>
        </w:tc>
        <w:tc>
          <w:tcPr>
            <w:tcW w:w="1300" w:type="dxa"/>
          </w:tcPr>
          <w:p w:rsidR="006362D3" w:rsidRDefault="009A57EC" w:rsidP="00861031">
            <w:pPr>
              <w:jc w:val="right"/>
            </w:pPr>
            <w:r>
              <w:t>5 400</w:t>
            </w:r>
          </w:p>
        </w:tc>
      </w:tr>
      <w:tr w:rsidR="006362D3" w:rsidTr="00861031">
        <w:trPr>
          <w:trHeight w:val="380"/>
        </w:trPr>
        <w:tc>
          <w:tcPr>
            <w:tcW w:w="5200" w:type="dxa"/>
          </w:tcPr>
          <w:p w:rsidR="006362D3" w:rsidRDefault="009A57EC" w:rsidP="00861031">
            <w:r>
              <w:t>6</w:t>
            </w:r>
          </w:p>
        </w:tc>
        <w:tc>
          <w:tcPr>
            <w:tcW w:w="1300" w:type="dxa"/>
          </w:tcPr>
          <w:p w:rsidR="006362D3" w:rsidRDefault="009A57EC" w:rsidP="00861031">
            <w:pPr>
              <w:jc w:val="right"/>
            </w:pPr>
            <w:r>
              <w:t>810 800</w:t>
            </w:r>
          </w:p>
        </w:tc>
        <w:tc>
          <w:tcPr>
            <w:tcW w:w="1300" w:type="dxa"/>
          </w:tcPr>
          <w:p w:rsidR="006362D3" w:rsidRDefault="009A57EC" w:rsidP="00861031">
            <w:pPr>
              <w:jc w:val="right"/>
            </w:pPr>
            <w:r>
              <w:t>3,6</w:t>
            </w:r>
          </w:p>
        </w:tc>
        <w:tc>
          <w:tcPr>
            <w:tcW w:w="1300" w:type="dxa"/>
          </w:tcPr>
          <w:p w:rsidR="006362D3" w:rsidRDefault="009A57EC" w:rsidP="00861031">
            <w:pPr>
              <w:jc w:val="right"/>
            </w:pPr>
            <w:r>
              <w:t>6 300</w:t>
            </w:r>
          </w:p>
        </w:tc>
      </w:tr>
      <w:tr w:rsidR="006362D3" w:rsidTr="00861031">
        <w:trPr>
          <w:trHeight w:val="380"/>
        </w:trPr>
        <w:tc>
          <w:tcPr>
            <w:tcW w:w="5200" w:type="dxa"/>
          </w:tcPr>
          <w:p w:rsidR="006362D3" w:rsidRDefault="009A57EC" w:rsidP="00861031">
            <w:r>
              <w:t>7</w:t>
            </w:r>
          </w:p>
        </w:tc>
        <w:tc>
          <w:tcPr>
            <w:tcW w:w="1300" w:type="dxa"/>
          </w:tcPr>
          <w:p w:rsidR="006362D3" w:rsidRDefault="009A57EC" w:rsidP="00861031">
            <w:pPr>
              <w:jc w:val="right"/>
            </w:pPr>
            <w:r>
              <w:t>944 600</w:t>
            </w:r>
          </w:p>
        </w:tc>
        <w:tc>
          <w:tcPr>
            <w:tcW w:w="1300" w:type="dxa"/>
          </w:tcPr>
          <w:p w:rsidR="006362D3" w:rsidRDefault="009A57EC" w:rsidP="00861031">
            <w:pPr>
              <w:jc w:val="right"/>
            </w:pPr>
            <w:r>
              <w:t>3,4</w:t>
            </w:r>
          </w:p>
        </w:tc>
        <w:tc>
          <w:tcPr>
            <w:tcW w:w="1300" w:type="dxa"/>
          </w:tcPr>
          <w:p w:rsidR="006362D3" w:rsidRDefault="009A57EC" w:rsidP="00861031">
            <w:pPr>
              <w:jc w:val="right"/>
            </w:pPr>
            <w:r>
              <w:t>8 300</w:t>
            </w:r>
          </w:p>
        </w:tc>
      </w:tr>
      <w:tr w:rsidR="006362D3" w:rsidTr="00861031">
        <w:trPr>
          <w:trHeight w:val="380"/>
        </w:trPr>
        <w:tc>
          <w:tcPr>
            <w:tcW w:w="5200" w:type="dxa"/>
          </w:tcPr>
          <w:p w:rsidR="006362D3" w:rsidRDefault="009A57EC" w:rsidP="00861031">
            <w:r>
              <w:t>8</w:t>
            </w:r>
          </w:p>
        </w:tc>
        <w:tc>
          <w:tcPr>
            <w:tcW w:w="1300" w:type="dxa"/>
          </w:tcPr>
          <w:p w:rsidR="006362D3" w:rsidRDefault="009A57EC" w:rsidP="00861031">
            <w:pPr>
              <w:jc w:val="right"/>
            </w:pPr>
            <w:r>
              <w:t>1 139 600</w:t>
            </w:r>
          </w:p>
        </w:tc>
        <w:tc>
          <w:tcPr>
            <w:tcW w:w="1300" w:type="dxa"/>
          </w:tcPr>
          <w:p w:rsidR="006362D3" w:rsidRDefault="009A57EC" w:rsidP="00861031">
            <w:pPr>
              <w:jc w:val="right"/>
            </w:pPr>
            <w:r>
              <w:t>3,2</w:t>
            </w:r>
          </w:p>
        </w:tc>
        <w:tc>
          <w:tcPr>
            <w:tcW w:w="1300" w:type="dxa"/>
          </w:tcPr>
          <w:p w:rsidR="006362D3" w:rsidRDefault="009A57EC" w:rsidP="00861031">
            <w:pPr>
              <w:jc w:val="right"/>
            </w:pPr>
            <w:r>
              <w:t>11 000</w:t>
            </w:r>
          </w:p>
        </w:tc>
      </w:tr>
      <w:tr w:rsidR="006362D3" w:rsidTr="00861031">
        <w:trPr>
          <w:trHeight w:val="380"/>
        </w:trPr>
        <w:tc>
          <w:tcPr>
            <w:tcW w:w="5200" w:type="dxa"/>
          </w:tcPr>
          <w:p w:rsidR="006362D3" w:rsidRDefault="009A57EC" w:rsidP="00861031">
            <w:r>
              <w:t>9</w:t>
            </w:r>
          </w:p>
        </w:tc>
        <w:tc>
          <w:tcPr>
            <w:tcW w:w="1300" w:type="dxa"/>
          </w:tcPr>
          <w:p w:rsidR="006362D3" w:rsidRDefault="009A57EC" w:rsidP="00861031">
            <w:pPr>
              <w:jc w:val="right"/>
            </w:pPr>
            <w:r>
              <w:t>1 470 700</w:t>
            </w:r>
          </w:p>
        </w:tc>
        <w:tc>
          <w:tcPr>
            <w:tcW w:w="1300" w:type="dxa"/>
          </w:tcPr>
          <w:p w:rsidR="006362D3" w:rsidRDefault="009A57EC" w:rsidP="00861031">
            <w:pPr>
              <w:jc w:val="right"/>
            </w:pPr>
            <w:r>
              <w:t>3,3</w:t>
            </w:r>
          </w:p>
        </w:tc>
        <w:tc>
          <w:tcPr>
            <w:tcW w:w="1300" w:type="dxa"/>
          </w:tcPr>
          <w:p w:rsidR="006362D3" w:rsidRDefault="009A57EC" w:rsidP="00861031">
            <w:pPr>
              <w:jc w:val="right"/>
            </w:pPr>
            <w:r>
              <w:t>16 900</w:t>
            </w:r>
          </w:p>
        </w:tc>
      </w:tr>
      <w:tr w:rsidR="006362D3" w:rsidTr="00861031">
        <w:trPr>
          <w:trHeight w:val="380"/>
        </w:trPr>
        <w:tc>
          <w:tcPr>
            <w:tcW w:w="5200" w:type="dxa"/>
          </w:tcPr>
          <w:p w:rsidR="006362D3" w:rsidRDefault="009A57EC" w:rsidP="00861031">
            <w:r>
              <w:lastRenderedPageBreak/>
              <w:t>10</w:t>
            </w:r>
          </w:p>
        </w:tc>
        <w:tc>
          <w:tcPr>
            <w:tcW w:w="1300" w:type="dxa"/>
          </w:tcPr>
          <w:p w:rsidR="006362D3" w:rsidRDefault="009A57EC" w:rsidP="00861031">
            <w:pPr>
              <w:jc w:val="right"/>
            </w:pPr>
            <w:r>
              <w:t>2 828 600</w:t>
            </w:r>
          </w:p>
        </w:tc>
        <w:tc>
          <w:tcPr>
            <w:tcW w:w="1300" w:type="dxa"/>
          </w:tcPr>
          <w:p w:rsidR="006362D3" w:rsidRDefault="009A57EC" w:rsidP="00861031">
            <w:pPr>
              <w:jc w:val="right"/>
            </w:pPr>
            <w:r>
              <w:t>1,2</w:t>
            </w:r>
          </w:p>
        </w:tc>
        <w:tc>
          <w:tcPr>
            <w:tcW w:w="1300" w:type="dxa"/>
          </w:tcPr>
          <w:p w:rsidR="006362D3" w:rsidRDefault="009A57EC" w:rsidP="00861031">
            <w:pPr>
              <w:jc w:val="right"/>
            </w:pPr>
            <w:r>
              <w:t>123 300</w:t>
            </w:r>
          </w:p>
        </w:tc>
      </w:tr>
      <w:tr w:rsidR="006362D3" w:rsidTr="00861031">
        <w:trPr>
          <w:trHeight w:val="380"/>
        </w:trPr>
        <w:tc>
          <w:tcPr>
            <w:tcW w:w="5200" w:type="dxa"/>
          </w:tcPr>
          <w:p w:rsidR="006362D3" w:rsidRDefault="009A57EC" w:rsidP="00861031">
            <w:r>
              <w:t>I alt</w:t>
            </w:r>
          </w:p>
        </w:tc>
        <w:tc>
          <w:tcPr>
            <w:tcW w:w="1300" w:type="dxa"/>
          </w:tcPr>
          <w:p w:rsidR="006362D3" w:rsidRDefault="009A57EC" w:rsidP="00861031">
            <w:pPr>
              <w:jc w:val="right"/>
            </w:pPr>
            <w:r>
              <w:t>991 400</w:t>
            </w:r>
          </w:p>
        </w:tc>
        <w:tc>
          <w:tcPr>
            <w:tcW w:w="1300" w:type="dxa"/>
          </w:tcPr>
          <w:p w:rsidR="006362D3" w:rsidRDefault="009A57EC" w:rsidP="00861031">
            <w:pPr>
              <w:jc w:val="right"/>
            </w:pPr>
            <w:r>
              <w:t>2,8</w:t>
            </w:r>
          </w:p>
        </w:tc>
        <w:tc>
          <w:tcPr>
            <w:tcW w:w="1300" w:type="dxa"/>
          </w:tcPr>
          <w:p w:rsidR="006362D3" w:rsidRDefault="009A57EC" w:rsidP="00861031">
            <w:pPr>
              <w:jc w:val="right"/>
            </w:pPr>
            <w:r>
              <w:t>21 300</w:t>
            </w:r>
          </w:p>
        </w:tc>
      </w:tr>
    </w:tbl>
    <w:p w:rsidR="006362D3" w:rsidRDefault="009A57EC" w:rsidP="00392E9C">
      <w:pPr>
        <w:pStyle w:val="tabell-noter"/>
        <w:rPr>
          <w:rStyle w:val="skrift-hevet"/>
          <w:sz w:val="17"/>
          <w:szCs w:val="17"/>
        </w:rPr>
      </w:pPr>
      <w:r>
        <w:rPr>
          <w:rStyle w:val="skrift-hevet"/>
          <w:sz w:val="17"/>
          <w:szCs w:val="17"/>
        </w:rPr>
        <w:t>1</w:t>
      </w:r>
      <w:r>
        <w:tab/>
        <w:t>Månedslønn inkl. overtid *12 med tillegg av opsjons- og naturalytelser. Lønnsbegrepet omfatter avtalt lønn, uregelmessige tillegg, bonus, overtid samt opsjons- og naturalytelser.</w:t>
      </w:r>
    </w:p>
    <w:p w:rsidR="006362D3" w:rsidRDefault="009A57EC" w:rsidP="00392E9C">
      <w:pPr>
        <w:pStyle w:val="tabell-noter"/>
        <w:rPr>
          <w:rStyle w:val="skrift-hevet"/>
          <w:sz w:val="17"/>
          <w:szCs w:val="17"/>
        </w:rPr>
      </w:pPr>
      <w:r>
        <w:rPr>
          <w:rStyle w:val="skrift-hevet"/>
          <w:sz w:val="17"/>
          <w:szCs w:val="17"/>
        </w:rPr>
        <w:t>2</w:t>
      </w:r>
      <w:r>
        <w:tab/>
        <w:t>Privat sektor inklusive offentlig eide foretak. Omfatter ikke helseforetak.</w:t>
      </w:r>
    </w:p>
    <w:p w:rsidR="006362D3" w:rsidRPr="00871008" w:rsidRDefault="009A57EC" w:rsidP="00392E9C">
      <w:pPr>
        <w:pStyle w:val="Kilde"/>
        <w:rPr>
          <w:rFonts w:ascii="Times New Roman" w:hAnsi="Times New Roman"/>
          <w:sz w:val="24"/>
          <w:szCs w:val="24"/>
        </w:rPr>
      </w:pPr>
      <w:r>
        <w:t>Statistisk sentralbyrå.</w:t>
      </w:r>
    </w:p>
    <w:p w:rsidR="006362D3" w:rsidRDefault="009A57EC" w:rsidP="00392E9C">
      <w:r>
        <w:t>Gjennomsnittlig lønnsnivå for kvinnelige administrerende direktører var per september 2019 81,7 prosent av lønnsnivået for mannlige administrerende direktører. Den relative gjennomsnittslønnen var 78,7 prosent i 2015 og har økt hvert år siden. Lønnsforskjellen er størst i de største foretakene. For kvinnelige administrerende direktører økte gjennomsnittslønnen fra september 2018 til september 2019 med 3,6 prosent, mens økningen for menn var 2,7 prosent.</w:t>
      </w:r>
    </w:p>
    <w:p w:rsidR="006362D3" w:rsidRDefault="009A57EC" w:rsidP="00392E9C">
      <w:r>
        <w:t>Andelen kvinner blant administrerende direktører har økt fra 18,6 prosent i 2015 til 20,2 prosent i 2018 og 20,5 prosent i 2019. Andelen kvinner er størst i de største foretakene.</w:t>
      </w:r>
    </w:p>
    <w:p w:rsidR="006362D3" w:rsidRDefault="009A57EC" w:rsidP="00392E9C">
      <w:pPr>
        <w:pStyle w:val="avsnitt-undertittel"/>
      </w:pPr>
      <w:r>
        <w:t>Lønnsutviklingen for toppledere i offentlig forvaltning</w:t>
      </w:r>
    </w:p>
    <w:p w:rsidR="006362D3" w:rsidRDefault="009A57EC" w:rsidP="00392E9C">
      <w:r>
        <w:t>Statistikken for toppledere i offentlig forvaltning er delt opp på følgende måte, som presentert i tabell 2.11:</w:t>
      </w:r>
    </w:p>
    <w:p w:rsidR="006362D3" w:rsidRDefault="009A57EC" w:rsidP="00392E9C">
      <w:pPr>
        <w:pStyle w:val="Liste"/>
      </w:pPr>
      <w:r>
        <w:t>Kommuner og fylkeskommuner: Øverste administrative leder (rådmenn).</w:t>
      </w:r>
    </w:p>
    <w:p w:rsidR="006362D3" w:rsidRDefault="009A57EC" w:rsidP="00392E9C">
      <w:pPr>
        <w:pStyle w:val="Liste"/>
      </w:pPr>
      <w:r>
        <w:t>Staten: Øverste leder i virksomheter i det statlige tariffområdet (angitt som virksomhet i hovedtariffavtalen i staten).</w:t>
      </w:r>
    </w:p>
    <w:p w:rsidR="006362D3" w:rsidRDefault="009A57EC" w:rsidP="00392E9C">
      <w:pPr>
        <w:pStyle w:val="Liste"/>
      </w:pPr>
      <w:r>
        <w:t>Offentlig forvaltning i alt: Kommuner og fylkeskommuner, staten og administrerende direktør i næringen Helsetjenester i statsforvaltningen (før 2016 de regionale helseforetakene, herunder også de forskjellige helseforetakene) vektet sammen.</w:t>
      </w:r>
    </w:p>
    <w:p w:rsidR="00DB26F6" w:rsidRDefault="009A57EC" w:rsidP="00392E9C">
      <w:r>
        <w:t>Det er små grupper det er beregnet lønnsvekst for. Endringer i antallet som er med i gruppene, kan derfor gi forholdsvis store utslag i beregnet lønnsvekst.</w:t>
      </w:r>
    </w:p>
    <w:p w:rsidR="00DB26F6" w:rsidRDefault="00DB26F6" w:rsidP="00DB26F6">
      <w:pPr>
        <w:pStyle w:val="tabell-tittel"/>
      </w:pPr>
      <w:r>
        <w:t>Gjennomsnittslønn</w:t>
      </w:r>
      <w:r>
        <w:rPr>
          <w:rStyle w:val="skrift-hevet"/>
          <w:sz w:val="21"/>
          <w:szCs w:val="21"/>
        </w:rPr>
        <w:t>1</w:t>
      </w:r>
      <w:r>
        <w:t xml:space="preserve"> per dato for toppledere i offentlig forvaltning. Lønnsvekst fra samme måned året før i prosent</w:t>
      </w:r>
    </w:p>
    <w:p w:rsidR="006362D3" w:rsidRDefault="009A57EC" w:rsidP="00392E9C">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6362D3" w:rsidTr="00861031">
        <w:trPr>
          <w:trHeight w:val="360"/>
        </w:trPr>
        <w:tc>
          <w:tcPr>
            <w:tcW w:w="5200" w:type="dxa"/>
            <w:shd w:val="clear" w:color="auto" w:fill="FFFFFF"/>
          </w:tcPr>
          <w:p w:rsidR="006362D3" w:rsidRDefault="006362D3" w:rsidP="00861031"/>
        </w:tc>
        <w:tc>
          <w:tcPr>
            <w:tcW w:w="1300" w:type="dxa"/>
          </w:tcPr>
          <w:p w:rsidR="006362D3" w:rsidRDefault="009A57EC" w:rsidP="00861031">
            <w:pPr>
              <w:jc w:val="right"/>
            </w:pPr>
            <w:r>
              <w:t>Kommuner og fylkeskommuner</w:t>
            </w:r>
            <w:r>
              <w:rPr>
                <w:rStyle w:val="skrift-hevet"/>
                <w:sz w:val="19"/>
                <w:szCs w:val="19"/>
              </w:rPr>
              <w:t>2</w:t>
            </w:r>
          </w:p>
        </w:tc>
        <w:tc>
          <w:tcPr>
            <w:tcW w:w="1300" w:type="dxa"/>
          </w:tcPr>
          <w:p w:rsidR="006362D3" w:rsidRDefault="009A57EC" w:rsidP="00861031">
            <w:pPr>
              <w:jc w:val="right"/>
            </w:pPr>
            <w:r>
              <w:t>Staten</w:t>
            </w:r>
            <w:r>
              <w:rPr>
                <w:rStyle w:val="skrift-hevet"/>
                <w:sz w:val="19"/>
                <w:szCs w:val="19"/>
              </w:rPr>
              <w:t>3</w:t>
            </w:r>
          </w:p>
        </w:tc>
        <w:tc>
          <w:tcPr>
            <w:tcW w:w="1300" w:type="dxa"/>
          </w:tcPr>
          <w:p w:rsidR="006362D3" w:rsidRDefault="009A57EC" w:rsidP="00861031">
            <w:pPr>
              <w:jc w:val="right"/>
            </w:pPr>
            <w:r>
              <w:t>Offentlig forvaltning, i alt</w:t>
            </w:r>
            <w:r>
              <w:rPr>
                <w:rStyle w:val="skrift-hevet"/>
                <w:sz w:val="19"/>
                <w:szCs w:val="19"/>
              </w:rPr>
              <w:t>4</w:t>
            </w:r>
          </w:p>
        </w:tc>
      </w:tr>
      <w:tr w:rsidR="006362D3" w:rsidTr="00861031">
        <w:trPr>
          <w:trHeight w:val="380"/>
        </w:trPr>
        <w:tc>
          <w:tcPr>
            <w:tcW w:w="5200" w:type="dxa"/>
          </w:tcPr>
          <w:p w:rsidR="006362D3" w:rsidRDefault="009A57EC" w:rsidP="00861031">
            <w:r>
              <w:t>2010</w:t>
            </w:r>
          </w:p>
        </w:tc>
        <w:tc>
          <w:tcPr>
            <w:tcW w:w="1300" w:type="dxa"/>
          </w:tcPr>
          <w:p w:rsidR="006362D3" w:rsidRDefault="009A57EC" w:rsidP="00861031">
            <w:pPr>
              <w:jc w:val="right"/>
            </w:pPr>
            <w:r>
              <w:t>5,5</w:t>
            </w:r>
          </w:p>
        </w:tc>
        <w:tc>
          <w:tcPr>
            <w:tcW w:w="1300" w:type="dxa"/>
          </w:tcPr>
          <w:p w:rsidR="006362D3" w:rsidRDefault="009A57EC" w:rsidP="00861031">
            <w:pPr>
              <w:jc w:val="right"/>
            </w:pPr>
            <w:r>
              <w:t>3,7</w:t>
            </w:r>
          </w:p>
        </w:tc>
        <w:tc>
          <w:tcPr>
            <w:tcW w:w="1300" w:type="dxa"/>
          </w:tcPr>
          <w:p w:rsidR="006362D3" w:rsidRDefault="009A57EC" w:rsidP="00861031">
            <w:pPr>
              <w:jc w:val="right"/>
            </w:pPr>
            <w:r>
              <w:t>4,8</w:t>
            </w:r>
          </w:p>
        </w:tc>
      </w:tr>
      <w:tr w:rsidR="006362D3" w:rsidTr="00861031">
        <w:trPr>
          <w:trHeight w:val="380"/>
        </w:trPr>
        <w:tc>
          <w:tcPr>
            <w:tcW w:w="5200" w:type="dxa"/>
          </w:tcPr>
          <w:p w:rsidR="006362D3" w:rsidRDefault="009A57EC" w:rsidP="00861031">
            <w:r>
              <w:t>2011</w:t>
            </w:r>
          </w:p>
        </w:tc>
        <w:tc>
          <w:tcPr>
            <w:tcW w:w="1300" w:type="dxa"/>
          </w:tcPr>
          <w:p w:rsidR="006362D3" w:rsidRDefault="009A57EC" w:rsidP="00861031">
            <w:pPr>
              <w:jc w:val="right"/>
            </w:pPr>
            <w:r>
              <w:t>5,5</w:t>
            </w:r>
          </w:p>
        </w:tc>
        <w:tc>
          <w:tcPr>
            <w:tcW w:w="1300" w:type="dxa"/>
          </w:tcPr>
          <w:p w:rsidR="006362D3" w:rsidRDefault="009A57EC" w:rsidP="00861031">
            <w:pPr>
              <w:jc w:val="right"/>
            </w:pPr>
            <w:r>
              <w:t>4,3</w:t>
            </w:r>
          </w:p>
        </w:tc>
        <w:tc>
          <w:tcPr>
            <w:tcW w:w="1300" w:type="dxa"/>
          </w:tcPr>
          <w:p w:rsidR="006362D3" w:rsidRDefault="009A57EC" w:rsidP="00861031">
            <w:pPr>
              <w:jc w:val="right"/>
            </w:pPr>
            <w:r>
              <w:t>4,8</w:t>
            </w:r>
          </w:p>
        </w:tc>
      </w:tr>
      <w:tr w:rsidR="006362D3" w:rsidTr="00861031">
        <w:trPr>
          <w:trHeight w:val="380"/>
        </w:trPr>
        <w:tc>
          <w:tcPr>
            <w:tcW w:w="5200" w:type="dxa"/>
          </w:tcPr>
          <w:p w:rsidR="006362D3" w:rsidRDefault="009A57EC" w:rsidP="00861031">
            <w:r>
              <w:t>2012</w:t>
            </w:r>
          </w:p>
        </w:tc>
        <w:tc>
          <w:tcPr>
            <w:tcW w:w="1300" w:type="dxa"/>
          </w:tcPr>
          <w:p w:rsidR="006362D3" w:rsidRDefault="009A57EC" w:rsidP="00861031">
            <w:pPr>
              <w:jc w:val="right"/>
            </w:pPr>
            <w:r>
              <w:t>5,3</w:t>
            </w:r>
          </w:p>
        </w:tc>
        <w:tc>
          <w:tcPr>
            <w:tcW w:w="1300" w:type="dxa"/>
          </w:tcPr>
          <w:p w:rsidR="006362D3" w:rsidRDefault="009A57EC" w:rsidP="00861031">
            <w:pPr>
              <w:jc w:val="right"/>
            </w:pPr>
            <w:r>
              <w:t>3,5</w:t>
            </w:r>
          </w:p>
        </w:tc>
        <w:tc>
          <w:tcPr>
            <w:tcW w:w="1300" w:type="dxa"/>
          </w:tcPr>
          <w:p w:rsidR="006362D3" w:rsidRDefault="009A57EC" w:rsidP="00861031">
            <w:pPr>
              <w:jc w:val="right"/>
            </w:pPr>
            <w:r>
              <w:t>4,4</w:t>
            </w:r>
          </w:p>
        </w:tc>
      </w:tr>
      <w:tr w:rsidR="006362D3" w:rsidTr="00861031">
        <w:trPr>
          <w:trHeight w:val="380"/>
        </w:trPr>
        <w:tc>
          <w:tcPr>
            <w:tcW w:w="5200" w:type="dxa"/>
          </w:tcPr>
          <w:p w:rsidR="006362D3" w:rsidRDefault="009A57EC" w:rsidP="00861031">
            <w:r>
              <w:t>2013</w:t>
            </w:r>
          </w:p>
        </w:tc>
        <w:tc>
          <w:tcPr>
            <w:tcW w:w="1300" w:type="dxa"/>
          </w:tcPr>
          <w:p w:rsidR="006362D3" w:rsidRDefault="009A57EC" w:rsidP="00861031">
            <w:pPr>
              <w:jc w:val="right"/>
            </w:pPr>
            <w:r>
              <w:t>4,9</w:t>
            </w:r>
          </w:p>
        </w:tc>
        <w:tc>
          <w:tcPr>
            <w:tcW w:w="1300" w:type="dxa"/>
          </w:tcPr>
          <w:p w:rsidR="006362D3" w:rsidRDefault="009A57EC" w:rsidP="00861031">
            <w:pPr>
              <w:jc w:val="right"/>
            </w:pPr>
            <w:r>
              <w:t>5,0</w:t>
            </w:r>
          </w:p>
        </w:tc>
        <w:tc>
          <w:tcPr>
            <w:tcW w:w="1300" w:type="dxa"/>
          </w:tcPr>
          <w:p w:rsidR="006362D3" w:rsidRDefault="009A57EC" w:rsidP="00861031">
            <w:pPr>
              <w:jc w:val="right"/>
            </w:pPr>
            <w:r>
              <w:t>4,6</w:t>
            </w:r>
          </w:p>
        </w:tc>
      </w:tr>
      <w:tr w:rsidR="006362D3" w:rsidTr="00861031">
        <w:trPr>
          <w:trHeight w:val="380"/>
        </w:trPr>
        <w:tc>
          <w:tcPr>
            <w:tcW w:w="5200" w:type="dxa"/>
          </w:tcPr>
          <w:p w:rsidR="006362D3" w:rsidRDefault="009A57EC" w:rsidP="00861031">
            <w:r>
              <w:t>2014</w:t>
            </w:r>
          </w:p>
        </w:tc>
        <w:tc>
          <w:tcPr>
            <w:tcW w:w="1300" w:type="dxa"/>
          </w:tcPr>
          <w:p w:rsidR="006362D3" w:rsidRDefault="009A57EC" w:rsidP="00861031">
            <w:pPr>
              <w:jc w:val="right"/>
            </w:pPr>
            <w:r>
              <w:t>4,7</w:t>
            </w:r>
          </w:p>
        </w:tc>
        <w:tc>
          <w:tcPr>
            <w:tcW w:w="1300" w:type="dxa"/>
          </w:tcPr>
          <w:p w:rsidR="006362D3" w:rsidRDefault="009A57EC" w:rsidP="00861031">
            <w:pPr>
              <w:jc w:val="right"/>
            </w:pPr>
            <w:r>
              <w:t>2,4</w:t>
            </w:r>
          </w:p>
        </w:tc>
        <w:tc>
          <w:tcPr>
            <w:tcW w:w="1300" w:type="dxa"/>
          </w:tcPr>
          <w:p w:rsidR="006362D3" w:rsidRDefault="009A57EC" w:rsidP="00861031">
            <w:pPr>
              <w:jc w:val="right"/>
            </w:pPr>
            <w:r>
              <w:t>3,9</w:t>
            </w:r>
          </w:p>
        </w:tc>
      </w:tr>
      <w:tr w:rsidR="006362D3" w:rsidTr="00861031">
        <w:trPr>
          <w:trHeight w:val="380"/>
        </w:trPr>
        <w:tc>
          <w:tcPr>
            <w:tcW w:w="5200" w:type="dxa"/>
          </w:tcPr>
          <w:p w:rsidR="006362D3" w:rsidRDefault="009A57EC" w:rsidP="00861031">
            <w:r>
              <w:t>2015</w:t>
            </w:r>
          </w:p>
        </w:tc>
        <w:tc>
          <w:tcPr>
            <w:tcW w:w="1300" w:type="dxa"/>
          </w:tcPr>
          <w:p w:rsidR="006362D3" w:rsidRDefault="009A57EC" w:rsidP="00861031">
            <w:pPr>
              <w:jc w:val="right"/>
            </w:pPr>
            <w:r>
              <w:t>4,4</w:t>
            </w:r>
          </w:p>
        </w:tc>
        <w:tc>
          <w:tcPr>
            <w:tcW w:w="1300" w:type="dxa"/>
          </w:tcPr>
          <w:p w:rsidR="006362D3" w:rsidRDefault="009A57EC" w:rsidP="00861031">
            <w:pPr>
              <w:jc w:val="right"/>
            </w:pPr>
            <w:r>
              <w:t>7,9</w:t>
            </w:r>
          </w:p>
        </w:tc>
        <w:tc>
          <w:tcPr>
            <w:tcW w:w="1300" w:type="dxa"/>
          </w:tcPr>
          <w:p w:rsidR="006362D3" w:rsidRDefault="009A57EC" w:rsidP="00861031">
            <w:pPr>
              <w:jc w:val="right"/>
            </w:pPr>
            <w:r>
              <w:t>5,5</w:t>
            </w:r>
          </w:p>
        </w:tc>
      </w:tr>
      <w:tr w:rsidR="006362D3" w:rsidTr="00861031">
        <w:trPr>
          <w:trHeight w:val="380"/>
        </w:trPr>
        <w:tc>
          <w:tcPr>
            <w:tcW w:w="5200" w:type="dxa"/>
          </w:tcPr>
          <w:p w:rsidR="006362D3" w:rsidRDefault="009A57EC" w:rsidP="00861031">
            <w:r>
              <w:t>2016</w:t>
            </w:r>
          </w:p>
        </w:tc>
        <w:tc>
          <w:tcPr>
            <w:tcW w:w="1300" w:type="dxa"/>
          </w:tcPr>
          <w:p w:rsidR="006362D3" w:rsidRDefault="009A57EC" w:rsidP="00861031">
            <w:pPr>
              <w:jc w:val="right"/>
            </w:pPr>
            <w:r>
              <w:t>4,4</w:t>
            </w:r>
          </w:p>
        </w:tc>
        <w:tc>
          <w:tcPr>
            <w:tcW w:w="1300" w:type="dxa"/>
          </w:tcPr>
          <w:p w:rsidR="006362D3" w:rsidRDefault="009A57EC" w:rsidP="00861031">
            <w:pPr>
              <w:jc w:val="right"/>
            </w:pPr>
            <w:r>
              <w:t>4,8</w:t>
            </w:r>
            <w:r>
              <w:rPr>
                <w:rStyle w:val="skrift-hevet"/>
                <w:sz w:val="21"/>
                <w:szCs w:val="21"/>
              </w:rPr>
              <w:t>5</w:t>
            </w:r>
          </w:p>
        </w:tc>
        <w:tc>
          <w:tcPr>
            <w:tcW w:w="1300" w:type="dxa"/>
          </w:tcPr>
          <w:p w:rsidR="006362D3" w:rsidRDefault="009A57EC" w:rsidP="00861031">
            <w:pPr>
              <w:jc w:val="right"/>
            </w:pPr>
            <w:r>
              <w:t>4,7</w:t>
            </w:r>
            <w:r>
              <w:rPr>
                <w:rStyle w:val="skrift-hevet"/>
                <w:sz w:val="21"/>
                <w:szCs w:val="21"/>
              </w:rPr>
              <w:t>5</w:t>
            </w:r>
          </w:p>
        </w:tc>
      </w:tr>
      <w:tr w:rsidR="006362D3" w:rsidTr="00861031">
        <w:trPr>
          <w:trHeight w:val="380"/>
        </w:trPr>
        <w:tc>
          <w:tcPr>
            <w:tcW w:w="5200" w:type="dxa"/>
          </w:tcPr>
          <w:p w:rsidR="006362D3" w:rsidRDefault="009A57EC" w:rsidP="00861031">
            <w:r>
              <w:t>2017</w:t>
            </w:r>
          </w:p>
        </w:tc>
        <w:tc>
          <w:tcPr>
            <w:tcW w:w="1300" w:type="dxa"/>
          </w:tcPr>
          <w:p w:rsidR="006362D3" w:rsidRDefault="009A57EC" w:rsidP="00861031">
            <w:pPr>
              <w:jc w:val="right"/>
            </w:pPr>
            <w:r>
              <w:t>3,7</w:t>
            </w:r>
          </w:p>
        </w:tc>
        <w:tc>
          <w:tcPr>
            <w:tcW w:w="1300" w:type="dxa"/>
          </w:tcPr>
          <w:p w:rsidR="006362D3" w:rsidRDefault="009A57EC" w:rsidP="00861031">
            <w:pPr>
              <w:jc w:val="right"/>
            </w:pPr>
            <w:r>
              <w:t>4,8</w:t>
            </w:r>
          </w:p>
        </w:tc>
        <w:tc>
          <w:tcPr>
            <w:tcW w:w="1300" w:type="dxa"/>
          </w:tcPr>
          <w:p w:rsidR="006362D3" w:rsidRDefault="009A57EC" w:rsidP="00861031">
            <w:pPr>
              <w:jc w:val="right"/>
            </w:pPr>
            <w:r>
              <w:t>3,8</w:t>
            </w:r>
          </w:p>
        </w:tc>
      </w:tr>
      <w:tr w:rsidR="006362D3" w:rsidTr="00861031">
        <w:trPr>
          <w:trHeight w:val="380"/>
        </w:trPr>
        <w:tc>
          <w:tcPr>
            <w:tcW w:w="5200" w:type="dxa"/>
          </w:tcPr>
          <w:p w:rsidR="006362D3" w:rsidRDefault="009A57EC" w:rsidP="00861031">
            <w:r>
              <w:t>2018</w:t>
            </w:r>
          </w:p>
        </w:tc>
        <w:tc>
          <w:tcPr>
            <w:tcW w:w="1300" w:type="dxa"/>
          </w:tcPr>
          <w:p w:rsidR="006362D3" w:rsidRDefault="009A57EC" w:rsidP="00861031">
            <w:pPr>
              <w:jc w:val="right"/>
            </w:pPr>
            <w:r>
              <w:t>4,2</w:t>
            </w:r>
            <w:r>
              <w:rPr>
                <w:rStyle w:val="skrift-hevet"/>
                <w:sz w:val="21"/>
                <w:szCs w:val="21"/>
              </w:rPr>
              <w:t>6</w:t>
            </w:r>
          </w:p>
        </w:tc>
        <w:tc>
          <w:tcPr>
            <w:tcW w:w="1300" w:type="dxa"/>
          </w:tcPr>
          <w:p w:rsidR="006362D3" w:rsidRDefault="009A57EC" w:rsidP="00861031">
            <w:pPr>
              <w:jc w:val="right"/>
            </w:pPr>
            <w:r>
              <w:t>2,1</w:t>
            </w:r>
          </w:p>
        </w:tc>
        <w:tc>
          <w:tcPr>
            <w:tcW w:w="1300" w:type="dxa"/>
          </w:tcPr>
          <w:p w:rsidR="006362D3" w:rsidRDefault="009A57EC" w:rsidP="00861031">
            <w:pPr>
              <w:jc w:val="right"/>
            </w:pPr>
            <w:r>
              <w:t>3,5</w:t>
            </w:r>
          </w:p>
        </w:tc>
      </w:tr>
      <w:tr w:rsidR="006362D3" w:rsidTr="00861031">
        <w:trPr>
          <w:trHeight w:val="380"/>
        </w:trPr>
        <w:tc>
          <w:tcPr>
            <w:tcW w:w="5200" w:type="dxa"/>
          </w:tcPr>
          <w:p w:rsidR="006362D3" w:rsidRDefault="009A57EC" w:rsidP="00861031">
            <w:r>
              <w:lastRenderedPageBreak/>
              <w:t>2019</w:t>
            </w:r>
          </w:p>
        </w:tc>
        <w:tc>
          <w:tcPr>
            <w:tcW w:w="1300" w:type="dxa"/>
          </w:tcPr>
          <w:p w:rsidR="006362D3" w:rsidRDefault="009A57EC" w:rsidP="00861031">
            <w:pPr>
              <w:jc w:val="right"/>
            </w:pPr>
            <w:r>
              <w:t>4,4</w:t>
            </w:r>
            <w:r>
              <w:rPr>
                <w:rStyle w:val="skrift-hevet"/>
                <w:sz w:val="21"/>
                <w:szCs w:val="21"/>
              </w:rPr>
              <w:t>6</w:t>
            </w:r>
          </w:p>
        </w:tc>
        <w:tc>
          <w:tcPr>
            <w:tcW w:w="1300" w:type="dxa"/>
          </w:tcPr>
          <w:p w:rsidR="006362D3" w:rsidRDefault="009A57EC" w:rsidP="00861031">
            <w:pPr>
              <w:jc w:val="right"/>
            </w:pPr>
            <w:r>
              <w:t>4,1</w:t>
            </w:r>
          </w:p>
        </w:tc>
        <w:tc>
          <w:tcPr>
            <w:tcW w:w="1300" w:type="dxa"/>
          </w:tcPr>
          <w:p w:rsidR="006362D3" w:rsidRDefault="009A57EC" w:rsidP="00861031">
            <w:pPr>
              <w:jc w:val="right"/>
            </w:pPr>
            <w:r>
              <w:t>4,1</w:t>
            </w:r>
          </w:p>
        </w:tc>
      </w:tr>
      <w:tr w:rsidR="006362D3" w:rsidTr="00861031">
        <w:trPr>
          <w:trHeight w:val="380"/>
        </w:trPr>
        <w:tc>
          <w:tcPr>
            <w:tcW w:w="5200" w:type="dxa"/>
          </w:tcPr>
          <w:p w:rsidR="006362D3" w:rsidRDefault="009A57EC" w:rsidP="00861031">
            <w:r>
              <w:t>Lønnsnivå 2019</w:t>
            </w:r>
          </w:p>
        </w:tc>
        <w:tc>
          <w:tcPr>
            <w:tcW w:w="1300" w:type="dxa"/>
          </w:tcPr>
          <w:p w:rsidR="006362D3" w:rsidRDefault="009A57EC" w:rsidP="00861031">
            <w:pPr>
              <w:jc w:val="right"/>
            </w:pPr>
            <w:r>
              <w:t>1 118 600</w:t>
            </w:r>
          </w:p>
        </w:tc>
        <w:tc>
          <w:tcPr>
            <w:tcW w:w="1300" w:type="dxa"/>
          </w:tcPr>
          <w:p w:rsidR="006362D3" w:rsidRDefault="009A57EC" w:rsidP="00861031">
            <w:pPr>
              <w:jc w:val="right"/>
            </w:pPr>
            <w:r>
              <w:t>1 367 400</w:t>
            </w:r>
          </w:p>
        </w:tc>
        <w:tc>
          <w:tcPr>
            <w:tcW w:w="1300" w:type="dxa"/>
          </w:tcPr>
          <w:p w:rsidR="006362D3" w:rsidRDefault="009A57EC" w:rsidP="00861031">
            <w:pPr>
              <w:jc w:val="right"/>
            </w:pPr>
            <w:r>
              <w:t>1 214 400</w:t>
            </w:r>
          </w:p>
        </w:tc>
      </w:tr>
      <w:tr w:rsidR="006362D3" w:rsidTr="00861031">
        <w:trPr>
          <w:trHeight w:val="380"/>
        </w:trPr>
        <w:tc>
          <w:tcPr>
            <w:tcW w:w="5200" w:type="dxa"/>
          </w:tcPr>
          <w:p w:rsidR="006362D3" w:rsidRDefault="009A57EC" w:rsidP="00861031">
            <w:r>
              <w:t>Antall personer 2019</w:t>
            </w:r>
          </w:p>
        </w:tc>
        <w:tc>
          <w:tcPr>
            <w:tcW w:w="1300" w:type="dxa"/>
          </w:tcPr>
          <w:p w:rsidR="006362D3" w:rsidRDefault="009A57EC" w:rsidP="00861031">
            <w:pPr>
              <w:jc w:val="right"/>
            </w:pPr>
            <w:r>
              <w:t>420</w:t>
            </w:r>
          </w:p>
        </w:tc>
        <w:tc>
          <w:tcPr>
            <w:tcW w:w="1300" w:type="dxa"/>
          </w:tcPr>
          <w:p w:rsidR="006362D3" w:rsidRDefault="009A57EC" w:rsidP="00861031">
            <w:pPr>
              <w:jc w:val="right"/>
            </w:pPr>
            <w:r>
              <w:t>181</w:t>
            </w:r>
          </w:p>
        </w:tc>
        <w:tc>
          <w:tcPr>
            <w:tcW w:w="1300" w:type="dxa"/>
          </w:tcPr>
          <w:p w:rsidR="006362D3" w:rsidRDefault="009A57EC" w:rsidP="00861031">
            <w:pPr>
              <w:jc w:val="right"/>
            </w:pPr>
            <w:r>
              <w:t>627</w:t>
            </w:r>
          </w:p>
        </w:tc>
      </w:tr>
    </w:tbl>
    <w:p w:rsidR="006362D3" w:rsidRDefault="009A57EC" w:rsidP="00392E9C">
      <w:pPr>
        <w:pStyle w:val="tabell-noter"/>
        <w:rPr>
          <w:rStyle w:val="skrift-hevet"/>
          <w:sz w:val="17"/>
          <w:szCs w:val="17"/>
        </w:rPr>
      </w:pPr>
      <w:r>
        <w:rPr>
          <w:rStyle w:val="skrift-hevet"/>
          <w:sz w:val="17"/>
          <w:szCs w:val="17"/>
        </w:rPr>
        <w:t>1</w:t>
      </w:r>
      <w:r>
        <w:tab/>
        <w:t>Omfatter fast avtalt lønn (grunnlønn/regulativlønn) og faste og variable tillegg. Gjennomsnittslønn er definert som månedslønn per september (staten) eller desember (kommuner og fylkeskommuner) multiplisert med 12.</w:t>
      </w:r>
    </w:p>
    <w:p w:rsidR="006362D3" w:rsidRDefault="009A57EC" w:rsidP="00392E9C">
      <w:pPr>
        <w:pStyle w:val="tabell-noter"/>
        <w:rPr>
          <w:rStyle w:val="skrift-hevet"/>
          <w:sz w:val="17"/>
          <w:szCs w:val="17"/>
        </w:rPr>
      </w:pPr>
      <w:r>
        <w:rPr>
          <w:rStyle w:val="skrift-hevet"/>
          <w:sz w:val="17"/>
          <w:szCs w:val="17"/>
        </w:rPr>
        <w:t>2</w:t>
      </w:r>
      <w:r>
        <w:tab/>
        <w:t>Beregnet av KS med utgangspunkt i PAI-registeret, kommunenøkkelen og direkte henvendelser til kommuner og fylkeskommuner.</w:t>
      </w:r>
    </w:p>
    <w:p w:rsidR="006362D3" w:rsidRDefault="009A57EC" w:rsidP="00392E9C">
      <w:pPr>
        <w:pStyle w:val="tabell-noter"/>
        <w:rPr>
          <w:rStyle w:val="skrift-hevet"/>
          <w:sz w:val="17"/>
          <w:szCs w:val="17"/>
        </w:rPr>
      </w:pPr>
      <w:r>
        <w:rPr>
          <w:rStyle w:val="skrift-hevet"/>
          <w:sz w:val="17"/>
          <w:szCs w:val="17"/>
        </w:rPr>
        <w:t>3</w:t>
      </w:r>
      <w:r>
        <w:tab/>
        <w:t>Beregnet av Kommunal- og moderniseringsdepartementet basert på data fra SSB.</w:t>
      </w:r>
    </w:p>
    <w:p w:rsidR="006362D3" w:rsidRDefault="009A57EC" w:rsidP="00392E9C">
      <w:pPr>
        <w:pStyle w:val="tabell-noter"/>
        <w:rPr>
          <w:rStyle w:val="skrift-hevet"/>
          <w:sz w:val="17"/>
          <w:szCs w:val="17"/>
        </w:rPr>
      </w:pPr>
      <w:r>
        <w:rPr>
          <w:rStyle w:val="skrift-hevet"/>
          <w:sz w:val="17"/>
          <w:szCs w:val="17"/>
        </w:rPr>
        <w:t>4</w:t>
      </w:r>
      <w:r>
        <w:tab/>
        <w:t>Beregnet på grunnlag av kolonnene for Kommuner og fylkeskommuner og Staten samt den høyest lønnede administrerende direktøren i hvert foretak i næringen Helsetjenester i statsforvaltningen, slik foretak er identifisert i foretaks- og virksomhetsregisteret i SSB.</w:t>
      </w:r>
    </w:p>
    <w:p w:rsidR="006362D3" w:rsidRDefault="009A57EC" w:rsidP="00392E9C">
      <w:pPr>
        <w:pStyle w:val="tabell-noter"/>
        <w:rPr>
          <w:rStyle w:val="skrift-hevet"/>
          <w:sz w:val="17"/>
          <w:szCs w:val="17"/>
        </w:rPr>
      </w:pPr>
      <w:r>
        <w:rPr>
          <w:rStyle w:val="skrift-hevet"/>
          <w:sz w:val="17"/>
          <w:szCs w:val="17"/>
        </w:rPr>
        <w:t>5</w:t>
      </w:r>
      <w:r>
        <w:tab/>
        <w:t>Brudd i statistikken. I 2016 og 2017 omfattes den som antas være toppleder i hvert foretak i staten basert på yrkeskode og lønn. I TBUs rapport for 2015 omfattet statistikken den høyest lønte heltidsansatte i hvert foretak. Veksttallene for 2015–2016 er basert på metoden i 2016. Øverste leder er identifisert ved stillingskode for årene før 2014.</w:t>
      </w:r>
    </w:p>
    <w:p w:rsidR="006362D3" w:rsidRDefault="009A57EC" w:rsidP="00392E9C">
      <w:pPr>
        <w:pStyle w:val="tabell-noter"/>
        <w:rPr>
          <w:rStyle w:val="skrift-hevet"/>
          <w:sz w:val="17"/>
          <w:szCs w:val="17"/>
        </w:rPr>
      </w:pPr>
      <w:r>
        <w:rPr>
          <w:rStyle w:val="skrift-hevet"/>
          <w:sz w:val="17"/>
          <w:szCs w:val="17"/>
        </w:rPr>
        <w:t>6</w:t>
      </w:r>
      <w:r>
        <w:tab/>
        <w:t>Ikke inkludert prosjektrådmenn. I forbindelse med kommunesammenslåinger er det i enkelte kommuner tilsatt en prosjektrådmann i tillegg til fungerende rådmann. Dersom prosjektrådmennene også inkluderes ville lønnsveksten vært 5,3 prosent i 2018 og 4,4 prosent i 2019.</w:t>
      </w:r>
    </w:p>
    <w:p w:rsidR="006362D3" w:rsidRPr="00392E9C" w:rsidRDefault="009A57EC" w:rsidP="00392E9C">
      <w:pPr>
        <w:pStyle w:val="Kilde"/>
        <w:rPr>
          <w:rFonts w:ascii="Times New Roman" w:hAnsi="Times New Roman"/>
          <w:sz w:val="24"/>
          <w:szCs w:val="24"/>
        </w:rPr>
      </w:pPr>
      <w:r>
        <w:t>Beregningsutvalget, Statistisk sentralbyrå og KS.</w:t>
      </w:r>
    </w:p>
    <w:p w:rsidR="006362D3" w:rsidRDefault="009A57EC" w:rsidP="00392E9C">
      <w:r>
        <w:t>Veksten i gjennomsnittlig lønn for toppledere i offentlig forvaltning under ett var 4,1 prosent fra september/desember 2018 til september/desember 2019. For toppledere i kommuner og fylkeskommuner var lønnsveksten 4,4 prosent. For toppledere i staten var lønnsveksten 4,1 prosent. For tiårsperioden fra 2009 til 2019 var gjennomsnittlig, årlig lønnsvekst for toppledere 4,3 prosent i staten, 4,7 prosent i kommuner/fylkeskommuner og 4,4 prosent i offentlig forvaltning under ett.</w:t>
      </w:r>
    </w:p>
    <w:p w:rsidR="006362D3" w:rsidRDefault="009A57EC" w:rsidP="00392E9C">
      <w:r>
        <w:t>Toppledere i offentlig forvaltning omfatter også en mindre gruppe av administrerende direktører i helsetjenester i statsforvaltningen. Lønnsnivået for denne gruppen var i september 2019 1 696 900 kroner, og veksten i gjennomsnittslønn var 2,6 prosent fra 2018 til 2019, og 3,1 prosent i gjennomsnitt per år for perioden fra 2009 til 2019.</w:t>
      </w:r>
    </w:p>
    <w:p w:rsidR="006362D3" w:rsidRDefault="009A57EC" w:rsidP="00392E9C">
      <w:pPr>
        <w:rPr>
          <w:rFonts w:ascii="Times New Roman" w:hAnsi="Times New Roman"/>
          <w:sz w:val="17"/>
          <w:szCs w:val="17"/>
          <w:lang w:val="en-GB"/>
        </w:rPr>
      </w:pPr>
      <w:r>
        <w:t>Per desember 2019 var gjennomsnittslønnen for toppledere i kommuner og fylkeskommuner 1 118 600 kroner. I staten tjente topplederne i gjennomsnitt 1 367 400 kroner per september 2019.</w:t>
      </w:r>
    </w:p>
    <w:p w:rsidR="006362D3" w:rsidRDefault="009A57EC" w:rsidP="00392E9C">
      <w:pPr>
        <w:pStyle w:val="Overskrift2"/>
      </w:pPr>
      <w:r>
        <w:t>Lønnsfordelingen</w:t>
      </w:r>
    </w:p>
    <w:p w:rsidR="006362D3" w:rsidRDefault="009A57EC" w:rsidP="00392E9C">
      <w:r>
        <w:t xml:space="preserve">Tallene som presenteres i dette avsnittet omfatter en </w:t>
      </w:r>
      <w:proofErr w:type="spellStart"/>
      <w:r>
        <w:t>sammenveiing</w:t>
      </w:r>
      <w:proofErr w:type="spellEnd"/>
      <w:r>
        <w:t xml:space="preserve"> av lønnen for alle</w:t>
      </w:r>
      <w:r>
        <w:rPr>
          <w:vertAlign w:val="superscript"/>
        </w:rPr>
        <w:footnoteReference w:id="3"/>
      </w:r>
      <w:r>
        <w:t xml:space="preserve"> lønnstakere basert på et materiale fra SSB. Lønnsbegrepet er det samme som benyttes i tabell 1.1, dvs. fast avtalt lønn, uregelmessige tillegg og bonus, men eksklusiv overtid. Det gis et bilde av lønnsfordelingen på et gitt tidspunkt, mens lønn for den enkelte varierer over yrkesløpet.</w:t>
      </w:r>
    </w:p>
    <w:p w:rsidR="006362D3" w:rsidRDefault="009A57EC" w:rsidP="00392E9C">
      <w:r>
        <w:t xml:space="preserve">Lærlinger tjener typisk mellom 30 og 80 prosent av begynnerlønnen for faglærte i samme yrke, i henhold til en avtalt lønnsstige. Det kan gi et skjevt bilde av lønningene nederst i fordelingen å inkludere lærlinger. Figur 2.8 viser fordelingen av samlet lønn for ansatte eksklusive lærlinger i 2019. Data for lønnsfordeling uten lærlinger foreligger bare fra og med 2017. </w:t>
      </w:r>
      <w:proofErr w:type="spellStart"/>
      <w:r>
        <w:lastRenderedPageBreak/>
        <w:t>Vedleggstabell</w:t>
      </w:r>
      <w:proofErr w:type="spellEnd"/>
      <w:r>
        <w:t xml:space="preserve"> 4.19 viser fordelingen i årene 2017–2019 når lærlinger holdes utenfor datagrunnlaget.</w:t>
      </w:r>
    </w:p>
    <w:p w:rsidR="006362D3" w:rsidRDefault="00F43EF5" w:rsidP="00F43EF5">
      <w:pPr>
        <w:pStyle w:val="Figur"/>
      </w:pPr>
      <w:r>
        <w:rPr>
          <w:noProof/>
        </w:rPr>
        <w:t>[:figur:figX-X.jpg]</w:t>
      </w:r>
    </w:p>
    <w:p w:rsidR="006362D3" w:rsidRDefault="009A57EC" w:rsidP="00392E9C">
      <w:pPr>
        <w:pStyle w:val="figur-tittel"/>
      </w:pPr>
      <w:r>
        <w:t>Lønnsnivå</w:t>
      </w:r>
      <w:r>
        <w:rPr>
          <w:rStyle w:val="skrift-hevet"/>
          <w:sz w:val="21"/>
          <w:szCs w:val="21"/>
        </w:rPr>
        <w:t>1</w:t>
      </w:r>
      <w:r>
        <w:t xml:space="preserve"> og andel av samlet lønnssum</w:t>
      </w:r>
      <w:r>
        <w:rPr>
          <w:rStyle w:val="skrift-hevet"/>
          <w:sz w:val="21"/>
          <w:szCs w:val="21"/>
        </w:rPr>
        <w:t>2</w:t>
      </w:r>
      <w:r>
        <w:t xml:space="preserve"> per desil og for de øverste </w:t>
      </w:r>
      <w:proofErr w:type="spellStart"/>
      <w:r>
        <w:t>persentilene</w:t>
      </w:r>
      <w:proofErr w:type="spellEnd"/>
      <w:r>
        <w:t xml:space="preserve"> i lønnsfordelingen, heltidsekvivalenter, uten lærlinger. 2019</w:t>
      </w:r>
    </w:p>
    <w:p w:rsidR="006362D3" w:rsidRDefault="009A57EC" w:rsidP="00392E9C">
      <w:pPr>
        <w:pStyle w:val="figur-noter"/>
        <w:rPr>
          <w:rStyle w:val="skrift-hevet"/>
          <w:sz w:val="17"/>
          <w:szCs w:val="17"/>
        </w:rPr>
      </w:pPr>
      <w:r>
        <w:rPr>
          <w:rStyle w:val="skrift-hevet"/>
          <w:sz w:val="17"/>
          <w:szCs w:val="17"/>
        </w:rPr>
        <w:t>1</w:t>
      </w:r>
      <w:r>
        <w:tab/>
        <w:t>Gjennomsnittlig årlig lønn (månedslønn*12) per september. Per heltidsekvivalent.</w:t>
      </w:r>
    </w:p>
    <w:p w:rsidR="006362D3" w:rsidRDefault="009A57EC" w:rsidP="00392E9C">
      <w:pPr>
        <w:pStyle w:val="figur-noter"/>
        <w:rPr>
          <w:rStyle w:val="skrift-hevet"/>
          <w:sz w:val="17"/>
          <w:szCs w:val="17"/>
        </w:rPr>
      </w:pPr>
      <w:r>
        <w:rPr>
          <w:rStyle w:val="skrift-hevet"/>
          <w:sz w:val="17"/>
          <w:szCs w:val="17"/>
        </w:rPr>
        <w:t>2</w:t>
      </w:r>
      <w:r>
        <w:tab/>
        <w:t>Andel av samlet lønnssum i prosent.</w:t>
      </w:r>
    </w:p>
    <w:p w:rsidR="006362D3" w:rsidRPr="00871008" w:rsidRDefault="009A57EC" w:rsidP="00392E9C">
      <w:pPr>
        <w:pStyle w:val="Kilde"/>
        <w:rPr>
          <w:rFonts w:ascii="Times New Roman" w:hAnsi="Times New Roman"/>
          <w:sz w:val="24"/>
          <w:szCs w:val="24"/>
        </w:rPr>
      </w:pPr>
      <w:r>
        <w:t>Statistisk sentralbyrå.</w:t>
      </w:r>
    </w:p>
    <w:p w:rsidR="006362D3" w:rsidRDefault="009A57EC" w:rsidP="00392E9C">
      <w:r>
        <w:t xml:space="preserve">Tabell 2.12 viser lønnsfordelingen både med og uten lærlinger. Gjennomsnittlig lønn blir høyere i alle </w:t>
      </w:r>
      <w:proofErr w:type="spellStart"/>
      <w:r>
        <w:t>desiler</w:t>
      </w:r>
      <w:proofErr w:type="spellEnd"/>
      <w:r>
        <w:t xml:space="preserve"> når lærlinger holdes utenfor, men mest i laveste desil, der gjennomsnittlig lønn øker med om lag 18 000 kr til 311 040 kr. Når en tar ut lærlinger reduseres lønnsspredningen for menn noe mer enn for kvinner.</w:t>
      </w:r>
    </w:p>
    <w:p w:rsidR="006362D3" w:rsidRDefault="009A57EC" w:rsidP="00392E9C">
      <w:r>
        <w:t>Tabellen viser også hvor stor del av samlet lønnssum de ulike lønnsgruppene (desilene) mottar. I 2019 mottok de 10 prosentene med lavest lønn (desil 1) 5,4 prosent av samlet lønnssum, mens de 10 prosentene med høyest lønn (desil 10) mottok 20,0 prosent (eksklusive lærlinger). Det er små endringer i disse andelene de seneste årene.</w:t>
      </w:r>
    </w:p>
    <w:p w:rsidR="006362D3" w:rsidRDefault="009A57EC" w:rsidP="00392E9C">
      <w:r>
        <w:t>På grunn av omlegging av statistikken i 2015 er tallene for år etter 2015 ikke direkte sammenliknbare med årene før. Tall for 2015 beregnet etter den tidligere metoden viser en forskyvning i lønnsfordelingen mot høyere andeler av samlet lønn til gruppene (desilene) med de høyeste lønningene fra 2006 til 2015. Se også omtalen i NOU 2016: 6 Grunnlaget for inntektsoppgjørene 2016.</w:t>
      </w:r>
    </w:p>
    <w:p w:rsidR="006362D3" w:rsidRDefault="009A57EC" w:rsidP="00392E9C">
      <w:r>
        <w:t xml:space="preserve">Over de seneste ti årene har veksten i gjennomsnittslønn vært minst i den laveste desil og størst i den øvre delen av fordelingen. Mens gjennomsnittslønnen i den laveste </w:t>
      </w:r>
      <w:proofErr w:type="spellStart"/>
      <w:r>
        <w:t>desilen</w:t>
      </w:r>
      <w:proofErr w:type="spellEnd"/>
      <w:r>
        <w:t xml:space="preserve"> har økt med 2,1 prosent målt som årlig rate i perioden, har veksten for alle vært 3,2 prosent (inkludert lærlinger). Siden personer vil kunne bevege seg mellom lønnsgrupper i perioden, kan ikke utviklingen i lønnsfordelingen si noe direkte om lønnsutviklingen for den enkelte.</w:t>
      </w:r>
    </w:p>
    <w:p w:rsidR="006362D3" w:rsidRDefault="00F43EF5" w:rsidP="00F43EF5">
      <w:pPr>
        <w:pStyle w:val="Figur"/>
      </w:pPr>
      <w:r>
        <w:rPr>
          <w:noProof/>
        </w:rPr>
        <w:t>[:figur:figX-X.jpg]</w:t>
      </w:r>
    </w:p>
    <w:p w:rsidR="006362D3" w:rsidRDefault="009A57EC" w:rsidP="00392E9C">
      <w:pPr>
        <w:pStyle w:val="figur-tittel"/>
      </w:pPr>
      <w:proofErr w:type="spellStart"/>
      <w:r>
        <w:t>Gini</w:t>
      </w:r>
      <w:proofErr w:type="spellEnd"/>
      <w:r>
        <w:t>-koeffisienten for lønnstakere</w:t>
      </w:r>
    </w:p>
    <w:p w:rsidR="006362D3" w:rsidRDefault="009A57EC" w:rsidP="00392E9C">
      <w:pPr>
        <w:pStyle w:val="figur-noter"/>
      </w:pPr>
      <w:r>
        <w:t>Note: Brutto månedslønn for alle ansatte (heltidsekvivalenter). Brudd i statistikken i 2015 og 2017. Statistikken er basert på a</w:t>
      </w:r>
      <w:r>
        <w:noBreakHyphen/>
        <w:t>ordningen fra 2015 og fra 2017 benyttes tall eksklusive lærlinger.</w:t>
      </w:r>
    </w:p>
    <w:p w:rsidR="006362D3" w:rsidRPr="00871008" w:rsidRDefault="009A57EC" w:rsidP="00392E9C">
      <w:pPr>
        <w:pStyle w:val="Kilde"/>
        <w:rPr>
          <w:rFonts w:ascii="Times New Roman" w:hAnsi="Times New Roman"/>
          <w:sz w:val="24"/>
          <w:szCs w:val="24"/>
        </w:rPr>
      </w:pPr>
      <w:r>
        <w:t>Statistisk sentralbyrå.</w:t>
      </w:r>
    </w:p>
    <w:p w:rsidR="00DB26F6" w:rsidRDefault="009A57EC" w:rsidP="00392E9C">
      <w:r>
        <w:t xml:space="preserve">Tabell 2.12 viser en oppsplitting av desil 10 i </w:t>
      </w:r>
      <w:proofErr w:type="spellStart"/>
      <w:r>
        <w:t>persentiler</w:t>
      </w:r>
      <w:proofErr w:type="spellEnd"/>
      <w:r>
        <w:t xml:space="preserve">. </w:t>
      </w:r>
      <w:proofErr w:type="spellStart"/>
      <w:r>
        <w:t>Persentil</w:t>
      </w:r>
      <w:proofErr w:type="spellEnd"/>
      <w:r>
        <w:t xml:space="preserve"> 100 (prosenten med høyest lønn) hadde en gjennomsnittslønn på 2 114 160 kroner og mottok 3,7 prosent av samlet lønn i 2019, det samme som i årene før. Andelen av samlet lønn som </w:t>
      </w:r>
      <w:proofErr w:type="spellStart"/>
      <w:r>
        <w:t>persentilene</w:t>
      </w:r>
      <w:proofErr w:type="spellEnd"/>
      <w:r>
        <w:t xml:space="preserve"> i øverste desil mottar økte svakt eller var stort sett uendret i perioden 2006–2015 (beregnet med den gamle metoden), jf. også at veksten i gjennomsnittslønn fra 2006 til 2015 varierer lite mellom </w:t>
      </w:r>
      <w:proofErr w:type="spellStart"/>
      <w:r>
        <w:t>persentilene</w:t>
      </w:r>
      <w:proofErr w:type="spellEnd"/>
      <w:r>
        <w:t>.</w:t>
      </w:r>
    </w:p>
    <w:p w:rsidR="00DB26F6" w:rsidRDefault="00DB26F6" w:rsidP="00DB26F6">
      <w:pPr>
        <w:pStyle w:val="tabell-tittel"/>
      </w:pPr>
      <w:r>
        <w:t>Fordelingen av samlet lønn per heltidsekvivalent</w:t>
      </w:r>
    </w:p>
    <w:p w:rsidR="006362D3" w:rsidRDefault="009A57EC" w:rsidP="00392E9C">
      <w:pPr>
        <w:pStyle w:val="Tabellnavn"/>
      </w:pPr>
      <w:r>
        <w:t>09J3xt2</w:t>
      </w:r>
    </w:p>
    <w:tbl>
      <w:tblPr>
        <w:tblStyle w:val="StandardTabell"/>
        <w:tblW w:w="9480" w:type="dxa"/>
        <w:tblLayout w:type="fixed"/>
        <w:tblLook w:val="04A0" w:firstRow="1" w:lastRow="0" w:firstColumn="1" w:lastColumn="0" w:noHBand="0" w:noVBand="1"/>
      </w:tblPr>
      <w:tblGrid>
        <w:gridCol w:w="2131"/>
        <w:gridCol w:w="870"/>
        <w:gridCol w:w="870"/>
        <w:gridCol w:w="870"/>
        <w:gridCol w:w="1126"/>
        <w:gridCol w:w="1244"/>
        <w:gridCol w:w="236"/>
        <w:gridCol w:w="909"/>
        <w:gridCol w:w="1224"/>
      </w:tblGrid>
      <w:tr w:rsidR="006362D3" w:rsidTr="00861031">
        <w:trPr>
          <w:trHeight w:val="200"/>
        </w:trPr>
        <w:tc>
          <w:tcPr>
            <w:tcW w:w="2160" w:type="dxa"/>
            <w:shd w:val="clear" w:color="auto" w:fill="FFFFFF"/>
          </w:tcPr>
          <w:p w:rsidR="006362D3" w:rsidRDefault="006362D3" w:rsidP="00392E9C"/>
        </w:tc>
        <w:tc>
          <w:tcPr>
            <w:tcW w:w="5040" w:type="dxa"/>
            <w:gridSpan w:val="5"/>
          </w:tcPr>
          <w:p w:rsidR="006362D3" w:rsidRDefault="009A57EC" w:rsidP="00392E9C">
            <w:r>
              <w:t>Alle ansatte</w:t>
            </w:r>
          </w:p>
        </w:tc>
        <w:tc>
          <w:tcPr>
            <w:tcW w:w="120" w:type="dxa"/>
          </w:tcPr>
          <w:p w:rsidR="006362D3" w:rsidRDefault="006362D3" w:rsidP="00392E9C"/>
        </w:tc>
        <w:tc>
          <w:tcPr>
            <w:tcW w:w="2160" w:type="dxa"/>
            <w:gridSpan w:val="2"/>
          </w:tcPr>
          <w:p w:rsidR="006362D3" w:rsidRDefault="009A57EC" w:rsidP="00392E9C">
            <w:r>
              <w:t>Ansatte uten lærling</w:t>
            </w:r>
            <w:r>
              <w:lastRenderedPageBreak/>
              <w:t>er</w:t>
            </w:r>
          </w:p>
        </w:tc>
      </w:tr>
      <w:tr w:rsidR="006362D3" w:rsidTr="00861031">
        <w:trPr>
          <w:trHeight w:val="220"/>
        </w:trPr>
        <w:tc>
          <w:tcPr>
            <w:tcW w:w="2160" w:type="dxa"/>
          </w:tcPr>
          <w:p w:rsidR="006362D3" w:rsidRDefault="006362D3" w:rsidP="00392E9C"/>
        </w:tc>
        <w:tc>
          <w:tcPr>
            <w:tcW w:w="2640" w:type="dxa"/>
            <w:gridSpan w:val="3"/>
          </w:tcPr>
          <w:p w:rsidR="006362D3" w:rsidRDefault="009A57EC" w:rsidP="00392E9C">
            <w:r>
              <w:t>Andel</w:t>
            </w:r>
            <w:r>
              <w:rPr>
                <w:rStyle w:val="skrift-hevet"/>
                <w:sz w:val="16"/>
                <w:szCs w:val="16"/>
              </w:rPr>
              <w:t>1</w:t>
            </w:r>
          </w:p>
        </w:tc>
        <w:tc>
          <w:tcPr>
            <w:tcW w:w="1140" w:type="dxa"/>
          </w:tcPr>
          <w:p w:rsidR="006362D3" w:rsidRDefault="009A57EC" w:rsidP="00392E9C">
            <w:r>
              <w:t>Lønnsnivå</w:t>
            </w:r>
            <w:r>
              <w:rPr>
                <w:rStyle w:val="skrift-hevet"/>
                <w:sz w:val="16"/>
                <w:szCs w:val="16"/>
              </w:rPr>
              <w:t>3</w:t>
            </w:r>
          </w:p>
        </w:tc>
        <w:tc>
          <w:tcPr>
            <w:tcW w:w="1260" w:type="dxa"/>
          </w:tcPr>
          <w:p w:rsidR="006362D3" w:rsidRDefault="009A57EC" w:rsidP="00392E9C">
            <w:r>
              <w:t>Årlig vekst</w:t>
            </w:r>
            <w:r>
              <w:rPr>
                <w:rStyle w:val="skrift-hevet"/>
                <w:sz w:val="16"/>
                <w:szCs w:val="16"/>
              </w:rPr>
              <w:t>4</w:t>
            </w:r>
          </w:p>
        </w:tc>
        <w:tc>
          <w:tcPr>
            <w:tcW w:w="120" w:type="dxa"/>
          </w:tcPr>
          <w:p w:rsidR="006362D3" w:rsidRDefault="006362D3" w:rsidP="00392E9C"/>
        </w:tc>
        <w:tc>
          <w:tcPr>
            <w:tcW w:w="920" w:type="dxa"/>
          </w:tcPr>
          <w:p w:rsidR="006362D3" w:rsidRDefault="009A57EC" w:rsidP="00392E9C">
            <w:r>
              <w:t>Andel</w:t>
            </w:r>
            <w:r>
              <w:rPr>
                <w:rStyle w:val="skrift-hevet"/>
                <w:sz w:val="16"/>
                <w:szCs w:val="16"/>
              </w:rPr>
              <w:t>1</w:t>
            </w:r>
          </w:p>
        </w:tc>
        <w:tc>
          <w:tcPr>
            <w:tcW w:w="1240" w:type="dxa"/>
          </w:tcPr>
          <w:p w:rsidR="006362D3" w:rsidRDefault="009A57EC" w:rsidP="00392E9C">
            <w:r>
              <w:t>Lønnsnivå</w:t>
            </w:r>
            <w:r>
              <w:rPr>
                <w:rStyle w:val="skrift-hevet"/>
                <w:sz w:val="16"/>
                <w:szCs w:val="16"/>
              </w:rPr>
              <w:t>3</w:t>
            </w:r>
          </w:p>
        </w:tc>
      </w:tr>
      <w:tr w:rsidR="006362D3" w:rsidTr="00861031">
        <w:trPr>
          <w:trHeight w:val="200"/>
        </w:trPr>
        <w:tc>
          <w:tcPr>
            <w:tcW w:w="2160" w:type="dxa"/>
          </w:tcPr>
          <w:p w:rsidR="006362D3" w:rsidRDefault="006362D3" w:rsidP="00392E9C"/>
        </w:tc>
        <w:tc>
          <w:tcPr>
            <w:tcW w:w="880" w:type="dxa"/>
          </w:tcPr>
          <w:p w:rsidR="006362D3" w:rsidRDefault="009A57EC" w:rsidP="00392E9C">
            <w:r>
              <w:t>2009</w:t>
            </w:r>
          </w:p>
        </w:tc>
        <w:tc>
          <w:tcPr>
            <w:tcW w:w="880" w:type="dxa"/>
          </w:tcPr>
          <w:p w:rsidR="006362D3" w:rsidRDefault="009A57EC" w:rsidP="00392E9C">
            <w:r>
              <w:t>2015</w:t>
            </w:r>
            <w:r>
              <w:rPr>
                <w:rStyle w:val="skrift-hevet"/>
                <w:sz w:val="16"/>
                <w:szCs w:val="16"/>
              </w:rPr>
              <w:t>2</w:t>
            </w:r>
          </w:p>
        </w:tc>
        <w:tc>
          <w:tcPr>
            <w:tcW w:w="880" w:type="dxa"/>
          </w:tcPr>
          <w:p w:rsidR="006362D3" w:rsidRDefault="009A57EC" w:rsidP="00392E9C">
            <w:r>
              <w:t>2019</w:t>
            </w:r>
          </w:p>
        </w:tc>
        <w:tc>
          <w:tcPr>
            <w:tcW w:w="1140" w:type="dxa"/>
          </w:tcPr>
          <w:p w:rsidR="006362D3" w:rsidRDefault="009A57EC" w:rsidP="00392E9C">
            <w:r>
              <w:t>2019</w:t>
            </w:r>
          </w:p>
        </w:tc>
        <w:tc>
          <w:tcPr>
            <w:tcW w:w="1260" w:type="dxa"/>
          </w:tcPr>
          <w:p w:rsidR="006362D3" w:rsidRDefault="009A57EC" w:rsidP="00392E9C">
            <w:r>
              <w:t>2009–2019</w:t>
            </w:r>
          </w:p>
        </w:tc>
        <w:tc>
          <w:tcPr>
            <w:tcW w:w="120" w:type="dxa"/>
          </w:tcPr>
          <w:p w:rsidR="006362D3" w:rsidRDefault="006362D3" w:rsidP="00392E9C"/>
        </w:tc>
        <w:tc>
          <w:tcPr>
            <w:tcW w:w="920" w:type="dxa"/>
          </w:tcPr>
          <w:p w:rsidR="006362D3" w:rsidRDefault="009A57EC" w:rsidP="00392E9C">
            <w:r>
              <w:t>2019</w:t>
            </w:r>
          </w:p>
        </w:tc>
        <w:tc>
          <w:tcPr>
            <w:tcW w:w="1240" w:type="dxa"/>
          </w:tcPr>
          <w:p w:rsidR="006362D3" w:rsidRDefault="009A57EC" w:rsidP="00392E9C">
            <w:r>
              <w:t>2019</w:t>
            </w:r>
          </w:p>
        </w:tc>
      </w:tr>
      <w:tr w:rsidR="006362D3" w:rsidTr="00861031">
        <w:trPr>
          <w:trHeight w:val="240"/>
        </w:trPr>
        <w:tc>
          <w:tcPr>
            <w:tcW w:w="2160" w:type="dxa"/>
          </w:tcPr>
          <w:p w:rsidR="006362D3" w:rsidRDefault="009A57EC" w:rsidP="00392E9C">
            <w:r>
              <w:t>Alle</w:t>
            </w:r>
          </w:p>
        </w:tc>
        <w:tc>
          <w:tcPr>
            <w:tcW w:w="880" w:type="dxa"/>
          </w:tcPr>
          <w:p w:rsidR="006362D3" w:rsidRDefault="009A57EC" w:rsidP="00392E9C">
            <w:r>
              <w:t>100,0</w:t>
            </w:r>
          </w:p>
        </w:tc>
        <w:tc>
          <w:tcPr>
            <w:tcW w:w="880" w:type="dxa"/>
          </w:tcPr>
          <w:p w:rsidR="006362D3" w:rsidRDefault="009A57EC" w:rsidP="00392E9C">
            <w:r>
              <w:t>100,0</w:t>
            </w:r>
          </w:p>
        </w:tc>
        <w:tc>
          <w:tcPr>
            <w:tcW w:w="880" w:type="dxa"/>
          </w:tcPr>
          <w:p w:rsidR="006362D3" w:rsidRDefault="009A57EC" w:rsidP="00392E9C">
            <w:r>
              <w:t>100</w:t>
            </w:r>
          </w:p>
        </w:tc>
        <w:tc>
          <w:tcPr>
            <w:tcW w:w="1140" w:type="dxa"/>
          </w:tcPr>
          <w:p w:rsidR="006362D3" w:rsidRDefault="009A57EC" w:rsidP="00392E9C">
            <w:r>
              <w:t>567 480</w:t>
            </w:r>
          </w:p>
        </w:tc>
        <w:tc>
          <w:tcPr>
            <w:tcW w:w="1260" w:type="dxa"/>
          </w:tcPr>
          <w:p w:rsidR="006362D3" w:rsidRDefault="009A57EC" w:rsidP="00392E9C">
            <w:r>
              <w:t xml:space="preserve"> 3,2</w:t>
            </w:r>
          </w:p>
        </w:tc>
        <w:tc>
          <w:tcPr>
            <w:tcW w:w="120" w:type="dxa"/>
          </w:tcPr>
          <w:p w:rsidR="006362D3" w:rsidRDefault="006362D3" w:rsidP="00392E9C"/>
        </w:tc>
        <w:tc>
          <w:tcPr>
            <w:tcW w:w="920" w:type="dxa"/>
          </w:tcPr>
          <w:p w:rsidR="006362D3" w:rsidRDefault="009A57EC" w:rsidP="00392E9C">
            <w:r>
              <w:t xml:space="preserve"> 100,0</w:t>
            </w:r>
          </w:p>
        </w:tc>
        <w:tc>
          <w:tcPr>
            <w:tcW w:w="1240" w:type="dxa"/>
          </w:tcPr>
          <w:p w:rsidR="006362D3" w:rsidRDefault="009A57EC" w:rsidP="00392E9C">
            <w:r>
              <w:t>572 760</w:t>
            </w:r>
          </w:p>
        </w:tc>
      </w:tr>
      <w:tr w:rsidR="006362D3" w:rsidTr="00861031">
        <w:trPr>
          <w:trHeight w:val="240"/>
        </w:trPr>
        <w:tc>
          <w:tcPr>
            <w:tcW w:w="2160" w:type="dxa"/>
          </w:tcPr>
          <w:p w:rsidR="006362D3" w:rsidRDefault="009A57EC" w:rsidP="00392E9C">
            <w:r>
              <w:t>Desil 1</w:t>
            </w:r>
          </w:p>
        </w:tc>
        <w:tc>
          <w:tcPr>
            <w:tcW w:w="880" w:type="dxa"/>
          </w:tcPr>
          <w:p w:rsidR="006362D3" w:rsidRDefault="009A57EC" w:rsidP="00392E9C">
            <w:r>
              <w:t>5,7</w:t>
            </w:r>
          </w:p>
        </w:tc>
        <w:tc>
          <w:tcPr>
            <w:tcW w:w="880" w:type="dxa"/>
          </w:tcPr>
          <w:p w:rsidR="006362D3" w:rsidRDefault="009A57EC" w:rsidP="00392E9C">
            <w:r>
              <w:t>5,3</w:t>
            </w:r>
          </w:p>
        </w:tc>
        <w:tc>
          <w:tcPr>
            <w:tcW w:w="880" w:type="dxa"/>
          </w:tcPr>
          <w:p w:rsidR="006362D3" w:rsidRDefault="009A57EC" w:rsidP="00392E9C">
            <w:r>
              <w:t>5,2</w:t>
            </w:r>
          </w:p>
        </w:tc>
        <w:tc>
          <w:tcPr>
            <w:tcW w:w="1140" w:type="dxa"/>
          </w:tcPr>
          <w:p w:rsidR="006362D3" w:rsidRDefault="009A57EC" w:rsidP="00392E9C">
            <w:r>
              <w:t>293 040</w:t>
            </w:r>
          </w:p>
        </w:tc>
        <w:tc>
          <w:tcPr>
            <w:tcW w:w="1260" w:type="dxa"/>
          </w:tcPr>
          <w:p w:rsidR="006362D3" w:rsidRDefault="009A57EC" w:rsidP="00392E9C">
            <w:r>
              <w:t xml:space="preserve"> 2,1</w:t>
            </w:r>
          </w:p>
        </w:tc>
        <w:tc>
          <w:tcPr>
            <w:tcW w:w="120" w:type="dxa"/>
          </w:tcPr>
          <w:p w:rsidR="006362D3" w:rsidRDefault="006362D3" w:rsidP="00392E9C"/>
        </w:tc>
        <w:tc>
          <w:tcPr>
            <w:tcW w:w="920" w:type="dxa"/>
          </w:tcPr>
          <w:p w:rsidR="006362D3" w:rsidRDefault="009A57EC" w:rsidP="00392E9C">
            <w:r>
              <w:t xml:space="preserve"> 5,4</w:t>
            </w:r>
          </w:p>
        </w:tc>
        <w:tc>
          <w:tcPr>
            <w:tcW w:w="1240" w:type="dxa"/>
          </w:tcPr>
          <w:p w:rsidR="006362D3" w:rsidRDefault="009A57EC" w:rsidP="00392E9C">
            <w:r>
              <w:t>311 040</w:t>
            </w:r>
          </w:p>
        </w:tc>
      </w:tr>
      <w:tr w:rsidR="006362D3" w:rsidTr="00861031">
        <w:trPr>
          <w:trHeight w:val="240"/>
        </w:trPr>
        <w:tc>
          <w:tcPr>
            <w:tcW w:w="2160" w:type="dxa"/>
          </w:tcPr>
          <w:p w:rsidR="006362D3" w:rsidRDefault="009A57EC" w:rsidP="00392E9C">
            <w:r>
              <w:t>Desil 2</w:t>
            </w:r>
          </w:p>
        </w:tc>
        <w:tc>
          <w:tcPr>
            <w:tcW w:w="880" w:type="dxa"/>
          </w:tcPr>
          <w:p w:rsidR="006362D3" w:rsidRDefault="009A57EC" w:rsidP="00392E9C">
            <w:r>
              <w:t>6,9</w:t>
            </w:r>
          </w:p>
        </w:tc>
        <w:tc>
          <w:tcPr>
            <w:tcW w:w="880" w:type="dxa"/>
          </w:tcPr>
          <w:p w:rsidR="006362D3" w:rsidRDefault="009A57EC" w:rsidP="00392E9C">
            <w:r>
              <w:t>6,7</w:t>
            </w:r>
          </w:p>
        </w:tc>
        <w:tc>
          <w:tcPr>
            <w:tcW w:w="880" w:type="dxa"/>
          </w:tcPr>
          <w:p w:rsidR="006362D3" w:rsidRDefault="009A57EC" w:rsidP="00392E9C">
            <w:r>
              <w:t>6,7</w:t>
            </w:r>
          </w:p>
        </w:tc>
        <w:tc>
          <w:tcPr>
            <w:tcW w:w="1140" w:type="dxa"/>
          </w:tcPr>
          <w:p w:rsidR="006362D3" w:rsidRDefault="009A57EC" w:rsidP="00392E9C">
            <w:r>
              <w:t>378 960</w:t>
            </w:r>
          </w:p>
        </w:tc>
        <w:tc>
          <w:tcPr>
            <w:tcW w:w="1260" w:type="dxa"/>
          </w:tcPr>
          <w:p w:rsidR="006362D3" w:rsidRDefault="009A57EC" w:rsidP="00392E9C">
            <w:r>
              <w:t xml:space="preserve"> 2,9</w:t>
            </w:r>
          </w:p>
        </w:tc>
        <w:tc>
          <w:tcPr>
            <w:tcW w:w="120" w:type="dxa"/>
          </w:tcPr>
          <w:p w:rsidR="006362D3" w:rsidRDefault="006362D3" w:rsidP="00392E9C"/>
        </w:tc>
        <w:tc>
          <w:tcPr>
            <w:tcW w:w="920" w:type="dxa"/>
          </w:tcPr>
          <w:p w:rsidR="006362D3" w:rsidRDefault="009A57EC" w:rsidP="00392E9C">
            <w:r>
              <w:t xml:space="preserve"> 6,7</w:t>
            </w:r>
          </w:p>
        </w:tc>
        <w:tc>
          <w:tcPr>
            <w:tcW w:w="1240" w:type="dxa"/>
          </w:tcPr>
          <w:p w:rsidR="006362D3" w:rsidRDefault="009A57EC" w:rsidP="00392E9C">
            <w:r>
              <w:t>384 720</w:t>
            </w:r>
          </w:p>
        </w:tc>
      </w:tr>
      <w:tr w:rsidR="006362D3" w:rsidTr="00861031">
        <w:trPr>
          <w:trHeight w:val="240"/>
        </w:trPr>
        <w:tc>
          <w:tcPr>
            <w:tcW w:w="2160" w:type="dxa"/>
          </w:tcPr>
          <w:p w:rsidR="006362D3" w:rsidRDefault="009A57EC" w:rsidP="00392E9C">
            <w:r>
              <w:t>Desil 3</w:t>
            </w:r>
          </w:p>
        </w:tc>
        <w:tc>
          <w:tcPr>
            <w:tcW w:w="880" w:type="dxa"/>
          </w:tcPr>
          <w:p w:rsidR="006362D3" w:rsidRDefault="009A57EC" w:rsidP="00392E9C">
            <w:r>
              <w:t>7,6</w:t>
            </w:r>
          </w:p>
        </w:tc>
        <w:tc>
          <w:tcPr>
            <w:tcW w:w="880" w:type="dxa"/>
          </w:tcPr>
          <w:p w:rsidR="006362D3" w:rsidRDefault="009A57EC" w:rsidP="00392E9C">
            <w:r>
              <w:t>7,4</w:t>
            </w:r>
          </w:p>
        </w:tc>
        <w:tc>
          <w:tcPr>
            <w:tcW w:w="880" w:type="dxa"/>
          </w:tcPr>
          <w:p w:rsidR="006362D3" w:rsidRDefault="009A57EC" w:rsidP="00392E9C">
            <w:r>
              <w:t>7,4</w:t>
            </w:r>
          </w:p>
        </w:tc>
        <w:tc>
          <w:tcPr>
            <w:tcW w:w="1140" w:type="dxa"/>
          </w:tcPr>
          <w:p w:rsidR="006362D3" w:rsidRDefault="009A57EC" w:rsidP="00392E9C">
            <w:r>
              <w:t>420 480</w:t>
            </w:r>
          </w:p>
        </w:tc>
        <w:tc>
          <w:tcPr>
            <w:tcW w:w="1260" w:type="dxa"/>
          </w:tcPr>
          <w:p w:rsidR="006362D3" w:rsidRDefault="009A57EC" w:rsidP="00392E9C">
            <w:r>
              <w:t xml:space="preserve"> 3,0</w:t>
            </w:r>
          </w:p>
        </w:tc>
        <w:tc>
          <w:tcPr>
            <w:tcW w:w="120" w:type="dxa"/>
          </w:tcPr>
          <w:p w:rsidR="006362D3" w:rsidRDefault="006362D3" w:rsidP="00392E9C"/>
        </w:tc>
        <w:tc>
          <w:tcPr>
            <w:tcW w:w="920" w:type="dxa"/>
          </w:tcPr>
          <w:p w:rsidR="006362D3" w:rsidRDefault="009A57EC" w:rsidP="00392E9C">
            <w:r>
              <w:t xml:space="preserve"> 7,4</w:t>
            </w:r>
          </w:p>
        </w:tc>
        <w:tc>
          <w:tcPr>
            <w:tcW w:w="1240" w:type="dxa"/>
          </w:tcPr>
          <w:p w:rsidR="006362D3" w:rsidRDefault="009A57EC" w:rsidP="00392E9C">
            <w:r>
              <w:t>424 200</w:t>
            </w:r>
          </w:p>
        </w:tc>
      </w:tr>
      <w:tr w:rsidR="006362D3" w:rsidTr="00861031">
        <w:trPr>
          <w:trHeight w:val="240"/>
        </w:trPr>
        <w:tc>
          <w:tcPr>
            <w:tcW w:w="2160" w:type="dxa"/>
          </w:tcPr>
          <w:p w:rsidR="006362D3" w:rsidRDefault="009A57EC" w:rsidP="00392E9C">
            <w:r>
              <w:t>Desil 4</w:t>
            </w:r>
          </w:p>
        </w:tc>
        <w:tc>
          <w:tcPr>
            <w:tcW w:w="880" w:type="dxa"/>
          </w:tcPr>
          <w:p w:rsidR="006362D3" w:rsidRDefault="009A57EC" w:rsidP="00392E9C">
            <w:r>
              <w:t>8,2</w:t>
            </w:r>
          </w:p>
        </w:tc>
        <w:tc>
          <w:tcPr>
            <w:tcW w:w="880" w:type="dxa"/>
          </w:tcPr>
          <w:p w:rsidR="006362D3" w:rsidRDefault="009A57EC" w:rsidP="00392E9C">
            <w:r>
              <w:t>8,0</w:t>
            </w:r>
          </w:p>
        </w:tc>
        <w:tc>
          <w:tcPr>
            <w:tcW w:w="880" w:type="dxa"/>
          </w:tcPr>
          <w:p w:rsidR="006362D3" w:rsidRDefault="009A57EC" w:rsidP="00392E9C">
            <w:r>
              <w:t>8,0</w:t>
            </w:r>
          </w:p>
        </w:tc>
        <w:tc>
          <w:tcPr>
            <w:tcW w:w="1140" w:type="dxa"/>
          </w:tcPr>
          <w:p w:rsidR="006362D3" w:rsidRDefault="009A57EC" w:rsidP="00392E9C">
            <w:r>
              <w:t>455 880</w:t>
            </w:r>
          </w:p>
        </w:tc>
        <w:tc>
          <w:tcPr>
            <w:tcW w:w="1260" w:type="dxa"/>
          </w:tcPr>
          <w:p w:rsidR="006362D3" w:rsidRDefault="009A57EC" w:rsidP="00392E9C">
            <w:r>
              <w:t xml:space="preserve"> 3,1</w:t>
            </w:r>
          </w:p>
        </w:tc>
        <w:tc>
          <w:tcPr>
            <w:tcW w:w="120" w:type="dxa"/>
          </w:tcPr>
          <w:p w:rsidR="006362D3" w:rsidRDefault="006362D3" w:rsidP="00392E9C"/>
        </w:tc>
        <w:tc>
          <w:tcPr>
            <w:tcW w:w="920" w:type="dxa"/>
          </w:tcPr>
          <w:p w:rsidR="006362D3" w:rsidRDefault="009A57EC" w:rsidP="00392E9C">
            <w:r>
              <w:t xml:space="preserve"> 8,0</w:t>
            </w:r>
          </w:p>
        </w:tc>
        <w:tc>
          <w:tcPr>
            <w:tcW w:w="1240" w:type="dxa"/>
          </w:tcPr>
          <w:p w:rsidR="006362D3" w:rsidRDefault="009A57EC" w:rsidP="00392E9C">
            <w:r>
              <w:t>459 840</w:t>
            </w:r>
          </w:p>
        </w:tc>
      </w:tr>
      <w:tr w:rsidR="006362D3" w:rsidTr="00861031">
        <w:trPr>
          <w:trHeight w:val="240"/>
        </w:trPr>
        <w:tc>
          <w:tcPr>
            <w:tcW w:w="2160" w:type="dxa"/>
          </w:tcPr>
          <w:p w:rsidR="006362D3" w:rsidRDefault="009A57EC" w:rsidP="00392E9C">
            <w:r>
              <w:t>Desil 5</w:t>
            </w:r>
          </w:p>
        </w:tc>
        <w:tc>
          <w:tcPr>
            <w:tcW w:w="880" w:type="dxa"/>
          </w:tcPr>
          <w:p w:rsidR="006362D3" w:rsidRDefault="009A57EC" w:rsidP="00392E9C">
            <w:r>
              <w:t>8,8</w:t>
            </w:r>
          </w:p>
        </w:tc>
        <w:tc>
          <w:tcPr>
            <w:tcW w:w="880" w:type="dxa"/>
          </w:tcPr>
          <w:p w:rsidR="006362D3" w:rsidRDefault="009A57EC" w:rsidP="00392E9C">
            <w:r>
              <w:t>8,7</w:t>
            </w:r>
          </w:p>
        </w:tc>
        <w:tc>
          <w:tcPr>
            <w:tcW w:w="880" w:type="dxa"/>
          </w:tcPr>
          <w:p w:rsidR="006362D3" w:rsidRDefault="009A57EC" w:rsidP="00392E9C">
            <w:r>
              <w:t>8,7</w:t>
            </w:r>
          </w:p>
        </w:tc>
        <w:tc>
          <w:tcPr>
            <w:tcW w:w="1140" w:type="dxa"/>
          </w:tcPr>
          <w:p w:rsidR="006362D3" w:rsidRDefault="009A57EC" w:rsidP="00392E9C">
            <w:r>
              <w:t>494 520</w:t>
            </w:r>
          </w:p>
        </w:tc>
        <w:tc>
          <w:tcPr>
            <w:tcW w:w="1260" w:type="dxa"/>
          </w:tcPr>
          <w:p w:rsidR="006362D3" w:rsidRDefault="009A57EC" w:rsidP="00392E9C">
            <w:r>
              <w:t xml:space="preserve"> 3,2</w:t>
            </w:r>
          </w:p>
        </w:tc>
        <w:tc>
          <w:tcPr>
            <w:tcW w:w="120" w:type="dxa"/>
          </w:tcPr>
          <w:p w:rsidR="006362D3" w:rsidRDefault="006362D3" w:rsidP="00392E9C"/>
        </w:tc>
        <w:tc>
          <w:tcPr>
            <w:tcW w:w="920" w:type="dxa"/>
          </w:tcPr>
          <w:p w:rsidR="006362D3" w:rsidRDefault="009A57EC" w:rsidP="00392E9C">
            <w:r>
              <w:t xml:space="preserve"> 8,7</w:t>
            </w:r>
          </w:p>
        </w:tc>
        <w:tc>
          <w:tcPr>
            <w:tcW w:w="1240" w:type="dxa"/>
          </w:tcPr>
          <w:p w:rsidR="006362D3" w:rsidRDefault="009A57EC" w:rsidP="00392E9C">
            <w:r>
              <w:t>497 760</w:t>
            </w:r>
          </w:p>
        </w:tc>
      </w:tr>
      <w:tr w:rsidR="006362D3" w:rsidTr="00861031">
        <w:trPr>
          <w:trHeight w:val="240"/>
        </w:trPr>
        <w:tc>
          <w:tcPr>
            <w:tcW w:w="2160" w:type="dxa"/>
          </w:tcPr>
          <w:p w:rsidR="006362D3" w:rsidRDefault="009A57EC" w:rsidP="00392E9C">
            <w:r>
              <w:t>Desil 6</w:t>
            </w:r>
          </w:p>
        </w:tc>
        <w:tc>
          <w:tcPr>
            <w:tcW w:w="880" w:type="dxa"/>
          </w:tcPr>
          <w:p w:rsidR="006362D3" w:rsidRDefault="009A57EC" w:rsidP="00392E9C">
            <w:r>
              <w:t>9,4</w:t>
            </w:r>
          </w:p>
        </w:tc>
        <w:tc>
          <w:tcPr>
            <w:tcW w:w="880" w:type="dxa"/>
          </w:tcPr>
          <w:p w:rsidR="006362D3" w:rsidRDefault="009A57EC" w:rsidP="00392E9C">
            <w:r>
              <w:t>9,4</w:t>
            </w:r>
          </w:p>
        </w:tc>
        <w:tc>
          <w:tcPr>
            <w:tcW w:w="880" w:type="dxa"/>
          </w:tcPr>
          <w:p w:rsidR="006362D3" w:rsidRDefault="009A57EC" w:rsidP="00392E9C">
            <w:r>
              <w:t>9,4</w:t>
            </w:r>
          </w:p>
        </w:tc>
        <w:tc>
          <w:tcPr>
            <w:tcW w:w="1140" w:type="dxa"/>
          </w:tcPr>
          <w:p w:rsidR="006362D3" w:rsidRDefault="009A57EC" w:rsidP="00392E9C">
            <w:r>
              <w:t>533 520</w:t>
            </w:r>
          </w:p>
        </w:tc>
        <w:tc>
          <w:tcPr>
            <w:tcW w:w="1260" w:type="dxa"/>
          </w:tcPr>
          <w:p w:rsidR="006362D3" w:rsidRDefault="009A57EC" w:rsidP="00392E9C">
            <w:r>
              <w:t xml:space="preserve"> 3,2</w:t>
            </w:r>
          </w:p>
        </w:tc>
        <w:tc>
          <w:tcPr>
            <w:tcW w:w="120" w:type="dxa"/>
          </w:tcPr>
          <w:p w:rsidR="006362D3" w:rsidRDefault="006362D3" w:rsidP="00392E9C"/>
        </w:tc>
        <w:tc>
          <w:tcPr>
            <w:tcW w:w="920" w:type="dxa"/>
          </w:tcPr>
          <w:p w:rsidR="006362D3" w:rsidRDefault="009A57EC" w:rsidP="00392E9C">
            <w:r>
              <w:t xml:space="preserve"> 9,4</w:t>
            </w:r>
          </w:p>
        </w:tc>
        <w:tc>
          <w:tcPr>
            <w:tcW w:w="1240" w:type="dxa"/>
          </w:tcPr>
          <w:p w:rsidR="006362D3" w:rsidRDefault="009A57EC" w:rsidP="00392E9C">
            <w:r>
              <w:t>536 400</w:t>
            </w:r>
          </w:p>
        </w:tc>
      </w:tr>
      <w:tr w:rsidR="006362D3" w:rsidTr="00861031">
        <w:trPr>
          <w:trHeight w:val="240"/>
        </w:trPr>
        <w:tc>
          <w:tcPr>
            <w:tcW w:w="2160" w:type="dxa"/>
          </w:tcPr>
          <w:p w:rsidR="006362D3" w:rsidRDefault="009A57EC" w:rsidP="00392E9C">
            <w:r>
              <w:t>Desil 7</w:t>
            </w:r>
          </w:p>
        </w:tc>
        <w:tc>
          <w:tcPr>
            <w:tcW w:w="880" w:type="dxa"/>
          </w:tcPr>
          <w:p w:rsidR="006362D3" w:rsidRDefault="009A57EC" w:rsidP="00392E9C">
            <w:r>
              <w:t>10,1</w:t>
            </w:r>
          </w:p>
        </w:tc>
        <w:tc>
          <w:tcPr>
            <w:tcW w:w="880" w:type="dxa"/>
          </w:tcPr>
          <w:p w:rsidR="006362D3" w:rsidRDefault="009A57EC" w:rsidP="00392E9C">
            <w:r>
              <w:t>10,2</w:t>
            </w:r>
          </w:p>
        </w:tc>
        <w:tc>
          <w:tcPr>
            <w:tcW w:w="880" w:type="dxa"/>
          </w:tcPr>
          <w:p w:rsidR="006362D3" w:rsidRDefault="009A57EC" w:rsidP="00392E9C">
            <w:r>
              <w:t>10,2</w:t>
            </w:r>
          </w:p>
        </w:tc>
        <w:tc>
          <w:tcPr>
            <w:tcW w:w="1140" w:type="dxa"/>
          </w:tcPr>
          <w:p w:rsidR="006362D3" w:rsidRDefault="009A57EC" w:rsidP="00392E9C">
            <w:r>
              <w:t>578 520</w:t>
            </w:r>
          </w:p>
        </w:tc>
        <w:tc>
          <w:tcPr>
            <w:tcW w:w="1260" w:type="dxa"/>
          </w:tcPr>
          <w:p w:rsidR="006362D3" w:rsidRDefault="009A57EC" w:rsidP="00392E9C">
            <w:r>
              <w:t xml:space="preserve"> 3,3</w:t>
            </w:r>
          </w:p>
        </w:tc>
        <w:tc>
          <w:tcPr>
            <w:tcW w:w="120" w:type="dxa"/>
          </w:tcPr>
          <w:p w:rsidR="006362D3" w:rsidRDefault="006362D3" w:rsidP="00392E9C"/>
        </w:tc>
        <w:tc>
          <w:tcPr>
            <w:tcW w:w="920" w:type="dxa"/>
          </w:tcPr>
          <w:p w:rsidR="006362D3" w:rsidRDefault="009A57EC" w:rsidP="00392E9C">
            <w:r>
              <w:t xml:space="preserve"> 10,1</w:t>
            </w:r>
          </w:p>
        </w:tc>
        <w:tc>
          <w:tcPr>
            <w:tcW w:w="1240" w:type="dxa"/>
          </w:tcPr>
          <w:p w:rsidR="006362D3" w:rsidRDefault="009A57EC" w:rsidP="00392E9C">
            <w:r>
              <w:t>581 280</w:t>
            </w:r>
          </w:p>
        </w:tc>
      </w:tr>
      <w:tr w:rsidR="006362D3" w:rsidTr="00861031">
        <w:trPr>
          <w:trHeight w:val="240"/>
        </w:trPr>
        <w:tc>
          <w:tcPr>
            <w:tcW w:w="2160" w:type="dxa"/>
          </w:tcPr>
          <w:p w:rsidR="006362D3" w:rsidRDefault="009A57EC" w:rsidP="00392E9C">
            <w:r>
              <w:t>Desil 8</w:t>
            </w:r>
          </w:p>
        </w:tc>
        <w:tc>
          <w:tcPr>
            <w:tcW w:w="880" w:type="dxa"/>
          </w:tcPr>
          <w:p w:rsidR="006362D3" w:rsidRDefault="009A57EC" w:rsidP="00392E9C">
            <w:r>
              <w:t>11,1</w:t>
            </w:r>
          </w:p>
        </w:tc>
        <w:tc>
          <w:tcPr>
            <w:tcW w:w="880" w:type="dxa"/>
          </w:tcPr>
          <w:p w:rsidR="006362D3" w:rsidRDefault="009A57EC" w:rsidP="00392E9C">
            <w:r>
              <w:t>11,1</w:t>
            </w:r>
          </w:p>
        </w:tc>
        <w:tc>
          <w:tcPr>
            <w:tcW w:w="880" w:type="dxa"/>
          </w:tcPr>
          <w:p w:rsidR="006362D3" w:rsidRDefault="009A57EC" w:rsidP="00392E9C">
            <w:r>
              <w:t>11,2</w:t>
            </w:r>
          </w:p>
        </w:tc>
        <w:tc>
          <w:tcPr>
            <w:tcW w:w="1140" w:type="dxa"/>
          </w:tcPr>
          <w:p w:rsidR="006362D3" w:rsidRDefault="009A57EC" w:rsidP="00392E9C">
            <w:r>
              <w:t>637 080</w:t>
            </w:r>
          </w:p>
        </w:tc>
        <w:tc>
          <w:tcPr>
            <w:tcW w:w="1260" w:type="dxa"/>
          </w:tcPr>
          <w:p w:rsidR="006362D3" w:rsidRDefault="009A57EC" w:rsidP="00392E9C">
            <w:r>
              <w:t xml:space="preserve"> 3,4</w:t>
            </w:r>
          </w:p>
        </w:tc>
        <w:tc>
          <w:tcPr>
            <w:tcW w:w="120" w:type="dxa"/>
          </w:tcPr>
          <w:p w:rsidR="006362D3" w:rsidRDefault="006362D3" w:rsidP="00392E9C"/>
        </w:tc>
        <w:tc>
          <w:tcPr>
            <w:tcW w:w="920" w:type="dxa"/>
          </w:tcPr>
          <w:p w:rsidR="006362D3" w:rsidRDefault="009A57EC" w:rsidP="00392E9C">
            <w:r>
              <w:t xml:space="preserve"> 11,2</w:t>
            </w:r>
          </w:p>
        </w:tc>
        <w:tc>
          <w:tcPr>
            <w:tcW w:w="1240" w:type="dxa"/>
          </w:tcPr>
          <w:p w:rsidR="006362D3" w:rsidRDefault="009A57EC" w:rsidP="00392E9C">
            <w:r>
              <w:t>640 080</w:t>
            </w:r>
          </w:p>
        </w:tc>
      </w:tr>
      <w:tr w:rsidR="006362D3" w:rsidTr="00861031">
        <w:trPr>
          <w:trHeight w:val="240"/>
        </w:trPr>
        <w:tc>
          <w:tcPr>
            <w:tcW w:w="2160" w:type="dxa"/>
          </w:tcPr>
          <w:p w:rsidR="006362D3" w:rsidRDefault="009A57EC" w:rsidP="00392E9C">
            <w:r>
              <w:t>Desil 9</w:t>
            </w:r>
          </w:p>
        </w:tc>
        <w:tc>
          <w:tcPr>
            <w:tcW w:w="880" w:type="dxa"/>
          </w:tcPr>
          <w:p w:rsidR="006362D3" w:rsidRDefault="009A57EC" w:rsidP="00392E9C">
            <w:r>
              <w:t>12,9</w:t>
            </w:r>
          </w:p>
        </w:tc>
        <w:tc>
          <w:tcPr>
            <w:tcW w:w="880" w:type="dxa"/>
          </w:tcPr>
          <w:p w:rsidR="006362D3" w:rsidRDefault="009A57EC" w:rsidP="00392E9C">
            <w:r>
              <w:t>13,1</w:t>
            </w:r>
          </w:p>
        </w:tc>
        <w:tc>
          <w:tcPr>
            <w:tcW w:w="880" w:type="dxa"/>
          </w:tcPr>
          <w:p w:rsidR="006362D3" w:rsidRDefault="009A57EC" w:rsidP="00392E9C">
            <w:r>
              <w:t>13,1</w:t>
            </w:r>
          </w:p>
        </w:tc>
        <w:tc>
          <w:tcPr>
            <w:tcW w:w="1140" w:type="dxa"/>
          </w:tcPr>
          <w:p w:rsidR="006362D3" w:rsidRDefault="009A57EC" w:rsidP="00392E9C">
            <w:r>
              <w:t>744 360</w:t>
            </w:r>
          </w:p>
        </w:tc>
        <w:tc>
          <w:tcPr>
            <w:tcW w:w="1260" w:type="dxa"/>
          </w:tcPr>
          <w:p w:rsidR="006362D3" w:rsidRDefault="009A57EC" w:rsidP="00392E9C">
            <w:r>
              <w:t xml:space="preserve"> 3,5</w:t>
            </w:r>
          </w:p>
        </w:tc>
        <w:tc>
          <w:tcPr>
            <w:tcW w:w="120" w:type="dxa"/>
          </w:tcPr>
          <w:p w:rsidR="006362D3" w:rsidRDefault="006362D3" w:rsidP="00392E9C"/>
        </w:tc>
        <w:tc>
          <w:tcPr>
            <w:tcW w:w="920" w:type="dxa"/>
          </w:tcPr>
          <w:p w:rsidR="006362D3" w:rsidRDefault="009A57EC" w:rsidP="00392E9C">
            <w:r>
              <w:t xml:space="preserve"> 13,1</w:t>
            </w:r>
          </w:p>
        </w:tc>
        <w:tc>
          <w:tcPr>
            <w:tcW w:w="1240" w:type="dxa"/>
          </w:tcPr>
          <w:p w:rsidR="006362D3" w:rsidRDefault="009A57EC" w:rsidP="00392E9C">
            <w:r>
              <w:t>747 960</w:t>
            </w:r>
          </w:p>
        </w:tc>
      </w:tr>
      <w:tr w:rsidR="006362D3" w:rsidTr="00861031">
        <w:trPr>
          <w:trHeight w:val="240"/>
        </w:trPr>
        <w:tc>
          <w:tcPr>
            <w:tcW w:w="2160" w:type="dxa"/>
          </w:tcPr>
          <w:p w:rsidR="006362D3" w:rsidRDefault="009A57EC" w:rsidP="00392E9C">
            <w:r>
              <w:t>Desil 10</w:t>
            </w:r>
          </w:p>
        </w:tc>
        <w:tc>
          <w:tcPr>
            <w:tcW w:w="880" w:type="dxa"/>
          </w:tcPr>
          <w:p w:rsidR="006362D3" w:rsidRDefault="009A57EC" w:rsidP="00392E9C">
            <w:r>
              <w:t>19,4</w:t>
            </w:r>
          </w:p>
        </w:tc>
        <w:tc>
          <w:tcPr>
            <w:tcW w:w="880" w:type="dxa"/>
          </w:tcPr>
          <w:p w:rsidR="006362D3" w:rsidRDefault="009A57EC" w:rsidP="00392E9C">
            <w:r>
              <w:t>20,2</w:t>
            </w:r>
          </w:p>
        </w:tc>
        <w:tc>
          <w:tcPr>
            <w:tcW w:w="880" w:type="dxa"/>
          </w:tcPr>
          <w:p w:rsidR="006362D3" w:rsidRDefault="009A57EC" w:rsidP="00392E9C">
            <w:r>
              <w:t>20,1</w:t>
            </w:r>
          </w:p>
        </w:tc>
        <w:tc>
          <w:tcPr>
            <w:tcW w:w="1140" w:type="dxa"/>
          </w:tcPr>
          <w:p w:rsidR="006362D3" w:rsidRDefault="009A57EC" w:rsidP="00392E9C">
            <w:r>
              <w:t>1 138 920</w:t>
            </w:r>
          </w:p>
        </w:tc>
        <w:tc>
          <w:tcPr>
            <w:tcW w:w="1260" w:type="dxa"/>
          </w:tcPr>
          <w:p w:rsidR="006362D3" w:rsidRDefault="009A57EC" w:rsidP="00392E9C">
            <w:r>
              <w:t xml:space="preserve"> 3,3</w:t>
            </w:r>
          </w:p>
        </w:tc>
        <w:tc>
          <w:tcPr>
            <w:tcW w:w="120" w:type="dxa"/>
          </w:tcPr>
          <w:p w:rsidR="006362D3" w:rsidRDefault="006362D3" w:rsidP="00392E9C"/>
        </w:tc>
        <w:tc>
          <w:tcPr>
            <w:tcW w:w="920" w:type="dxa"/>
          </w:tcPr>
          <w:p w:rsidR="006362D3" w:rsidRDefault="009A57EC" w:rsidP="00392E9C">
            <w:r>
              <w:t xml:space="preserve"> 20,0</w:t>
            </w:r>
          </w:p>
        </w:tc>
        <w:tc>
          <w:tcPr>
            <w:tcW w:w="1240" w:type="dxa"/>
          </w:tcPr>
          <w:p w:rsidR="006362D3" w:rsidRDefault="009A57EC" w:rsidP="00392E9C">
            <w:r>
              <w:t xml:space="preserve">1 143 960 </w:t>
            </w:r>
          </w:p>
        </w:tc>
      </w:tr>
      <w:tr w:rsidR="006362D3" w:rsidTr="00861031">
        <w:trPr>
          <w:trHeight w:val="240"/>
        </w:trPr>
        <w:tc>
          <w:tcPr>
            <w:tcW w:w="2160" w:type="dxa"/>
          </w:tcPr>
          <w:p w:rsidR="006362D3" w:rsidRDefault="009A57EC" w:rsidP="00392E9C">
            <w:proofErr w:type="spellStart"/>
            <w:r>
              <w:t>Gini</w:t>
            </w:r>
            <w:proofErr w:type="spellEnd"/>
            <w:r>
              <w:t>-koeffisient</w:t>
            </w:r>
          </w:p>
        </w:tc>
        <w:tc>
          <w:tcPr>
            <w:tcW w:w="880" w:type="dxa"/>
          </w:tcPr>
          <w:p w:rsidR="006362D3" w:rsidRDefault="009A57EC" w:rsidP="00392E9C">
            <w:r>
              <w:t>0,194</w:t>
            </w:r>
          </w:p>
        </w:tc>
        <w:tc>
          <w:tcPr>
            <w:tcW w:w="880" w:type="dxa"/>
          </w:tcPr>
          <w:p w:rsidR="006362D3" w:rsidRDefault="009A57EC" w:rsidP="00392E9C">
            <w:r>
              <w:t>0,210</w:t>
            </w:r>
          </w:p>
        </w:tc>
        <w:tc>
          <w:tcPr>
            <w:tcW w:w="880" w:type="dxa"/>
          </w:tcPr>
          <w:p w:rsidR="006362D3" w:rsidRDefault="009A57EC" w:rsidP="00392E9C">
            <w:r>
              <w:t>0,210</w:t>
            </w:r>
          </w:p>
        </w:tc>
        <w:tc>
          <w:tcPr>
            <w:tcW w:w="1140" w:type="dxa"/>
          </w:tcPr>
          <w:p w:rsidR="006362D3" w:rsidRDefault="006362D3" w:rsidP="00392E9C"/>
        </w:tc>
        <w:tc>
          <w:tcPr>
            <w:tcW w:w="1260" w:type="dxa"/>
          </w:tcPr>
          <w:p w:rsidR="006362D3" w:rsidRDefault="006362D3" w:rsidP="00392E9C"/>
        </w:tc>
        <w:tc>
          <w:tcPr>
            <w:tcW w:w="120" w:type="dxa"/>
          </w:tcPr>
          <w:p w:rsidR="006362D3" w:rsidRDefault="006362D3" w:rsidP="00392E9C"/>
        </w:tc>
        <w:tc>
          <w:tcPr>
            <w:tcW w:w="920" w:type="dxa"/>
          </w:tcPr>
          <w:p w:rsidR="006362D3" w:rsidRDefault="009A57EC" w:rsidP="00392E9C">
            <w:r>
              <w:t>0,206</w:t>
            </w:r>
          </w:p>
        </w:tc>
        <w:tc>
          <w:tcPr>
            <w:tcW w:w="1240" w:type="dxa"/>
          </w:tcPr>
          <w:p w:rsidR="006362D3" w:rsidRDefault="006362D3" w:rsidP="00392E9C"/>
        </w:tc>
      </w:tr>
      <w:tr w:rsidR="006362D3" w:rsidTr="00861031">
        <w:trPr>
          <w:trHeight w:val="240"/>
        </w:trPr>
        <w:tc>
          <w:tcPr>
            <w:tcW w:w="2160" w:type="dxa"/>
          </w:tcPr>
          <w:p w:rsidR="006362D3" w:rsidRDefault="009A57EC" w:rsidP="00392E9C">
            <w:proofErr w:type="spellStart"/>
            <w:r>
              <w:t>Persentil</w:t>
            </w:r>
            <w:proofErr w:type="spellEnd"/>
            <w:r>
              <w:t xml:space="preserve"> 91</w:t>
            </w:r>
          </w:p>
        </w:tc>
        <w:tc>
          <w:tcPr>
            <w:tcW w:w="880" w:type="dxa"/>
          </w:tcPr>
          <w:p w:rsidR="006362D3" w:rsidRDefault="009A57EC" w:rsidP="00392E9C">
            <w:r>
              <w:t>1,5</w:t>
            </w:r>
          </w:p>
        </w:tc>
        <w:tc>
          <w:tcPr>
            <w:tcW w:w="880" w:type="dxa"/>
          </w:tcPr>
          <w:p w:rsidR="006362D3" w:rsidRDefault="009A57EC" w:rsidP="00392E9C">
            <w:r>
              <w:t>1,5</w:t>
            </w:r>
          </w:p>
        </w:tc>
        <w:tc>
          <w:tcPr>
            <w:tcW w:w="880" w:type="dxa"/>
          </w:tcPr>
          <w:p w:rsidR="006362D3" w:rsidRDefault="009A57EC" w:rsidP="00392E9C">
            <w:r>
              <w:t>1,5</w:t>
            </w:r>
          </w:p>
        </w:tc>
        <w:tc>
          <w:tcPr>
            <w:tcW w:w="1140" w:type="dxa"/>
          </w:tcPr>
          <w:p w:rsidR="006362D3" w:rsidRDefault="009A57EC" w:rsidP="00392E9C">
            <w:r>
              <w:t>845 040</w:t>
            </w:r>
          </w:p>
        </w:tc>
        <w:tc>
          <w:tcPr>
            <w:tcW w:w="1260" w:type="dxa"/>
          </w:tcPr>
          <w:p w:rsidR="006362D3" w:rsidRDefault="009A57EC" w:rsidP="00392E9C">
            <w:r>
              <w:t xml:space="preserve"> 3,4</w:t>
            </w:r>
          </w:p>
        </w:tc>
        <w:tc>
          <w:tcPr>
            <w:tcW w:w="120" w:type="dxa"/>
          </w:tcPr>
          <w:p w:rsidR="006362D3" w:rsidRDefault="006362D3" w:rsidP="00392E9C"/>
        </w:tc>
        <w:tc>
          <w:tcPr>
            <w:tcW w:w="920" w:type="dxa"/>
          </w:tcPr>
          <w:p w:rsidR="006362D3" w:rsidRDefault="009A57EC" w:rsidP="00392E9C">
            <w:r>
              <w:t xml:space="preserve"> 1,5</w:t>
            </w:r>
          </w:p>
        </w:tc>
        <w:tc>
          <w:tcPr>
            <w:tcW w:w="1240" w:type="dxa"/>
          </w:tcPr>
          <w:p w:rsidR="006362D3" w:rsidRDefault="009A57EC" w:rsidP="00392E9C">
            <w:r>
              <w:t>848 760</w:t>
            </w:r>
          </w:p>
        </w:tc>
      </w:tr>
      <w:tr w:rsidR="006362D3" w:rsidTr="00861031">
        <w:trPr>
          <w:trHeight w:val="240"/>
        </w:trPr>
        <w:tc>
          <w:tcPr>
            <w:tcW w:w="2160" w:type="dxa"/>
          </w:tcPr>
          <w:p w:rsidR="006362D3" w:rsidRDefault="009A57EC" w:rsidP="00392E9C">
            <w:proofErr w:type="spellStart"/>
            <w:r>
              <w:t>Persentil</w:t>
            </w:r>
            <w:proofErr w:type="spellEnd"/>
            <w:r>
              <w:t xml:space="preserve"> 92</w:t>
            </w:r>
          </w:p>
        </w:tc>
        <w:tc>
          <w:tcPr>
            <w:tcW w:w="880" w:type="dxa"/>
          </w:tcPr>
          <w:p w:rsidR="006362D3" w:rsidRDefault="009A57EC" w:rsidP="00392E9C">
            <w:r>
              <w:t>1,5</w:t>
            </w:r>
          </w:p>
        </w:tc>
        <w:tc>
          <w:tcPr>
            <w:tcW w:w="880" w:type="dxa"/>
          </w:tcPr>
          <w:p w:rsidR="006362D3" w:rsidRDefault="009A57EC" w:rsidP="00392E9C">
            <w:r>
              <w:t>1,6</w:t>
            </w:r>
          </w:p>
        </w:tc>
        <w:tc>
          <w:tcPr>
            <w:tcW w:w="880" w:type="dxa"/>
          </w:tcPr>
          <w:p w:rsidR="006362D3" w:rsidRDefault="009A57EC" w:rsidP="00392E9C">
            <w:r>
              <w:t>1,5</w:t>
            </w:r>
          </w:p>
        </w:tc>
        <w:tc>
          <w:tcPr>
            <w:tcW w:w="1140" w:type="dxa"/>
          </w:tcPr>
          <w:p w:rsidR="006362D3" w:rsidRDefault="009A57EC" w:rsidP="00392E9C">
            <w:r>
              <w:t>872 400</w:t>
            </w:r>
          </w:p>
        </w:tc>
        <w:tc>
          <w:tcPr>
            <w:tcW w:w="1260" w:type="dxa"/>
          </w:tcPr>
          <w:p w:rsidR="006362D3" w:rsidRDefault="009A57EC" w:rsidP="00392E9C">
            <w:r>
              <w:t xml:space="preserve"> 3,4</w:t>
            </w:r>
          </w:p>
        </w:tc>
        <w:tc>
          <w:tcPr>
            <w:tcW w:w="120" w:type="dxa"/>
          </w:tcPr>
          <w:p w:rsidR="006362D3" w:rsidRDefault="006362D3" w:rsidP="00392E9C"/>
        </w:tc>
        <w:tc>
          <w:tcPr>
            <w:tcW w:w="920" w:type="dxa"/>
          </w:tcPr>
          <w:p w:rsidR="006362D3" w:rsidRDefault="009A57EC" w:rsidP="00392E9C">
            <w:r>
              <w:t xml:space="preserve"> 1,5</w:t>
            </w:r>
          </w:p>
        </w:tc>
        <w:tc>
          <w:tcPr>
            <w:tcW w:w="1240" w:type="dxa"/>
          </w:tcPr>
          <w:p w:rsidR="006362D3" w:rsidRDefault="009A57EC" w:rsidP="00392E9C">
            <w:r>
              <w:t>876 720</w:t>
            </w:r>
          </w:p>
        </w:tc>
      </w:tr>
      <w:tr w:rsidR="006362D3" w:rsidTr="00861031">
        <w:trPr>
          <w:trHeight w:val="240"/>
        </w:trPr>
        <w:tc>
          <w:tcPr>
            <w:tcW w:w="2160" w:type="dxa"/>
          </w:tcPr>
          <w:p w:rsidR="006362D3" w:rsidRDefault="009A57EC" w:rsidP="00392E9C">
            <w:proofErr w:type="spellStart"/>
            <w:r>
              <w:t>Persentil</w:t>
            </w:r>
            <w:proofErr w:type="spellEnd"/>
            <w:r>
              <w:t xml:space="preserve"> 93</w:t>
            </w:r>
          </w:p>
        </w:tc>
        <w:tc>
          <w:tcPr>
            <w:tcW w:w="880" w:type="dxa"/>
          </w:tcPr>
          <w:p w:rsidR="006362D3" w:rsidRDefault="009A57EC" w:rsidP="00392E9C">
            <w:r>
              <w:t>1,6</w:t>
            </w:r>
          </w:p>
        </w:tc>
        <w:tc>
          <w:tcPr>
            <w:tcW w:w="880" w:type="dxa"/>
          </w:tcPr>
          <w:p w:rsidR="006362D3" w:rsidRDefault="009A57EC" w:rsidP="00392E9C">
            <w:r>
              <w:t>1,6</w:t>
            </w:r>
          </w:p>
        </w:tc>
        <w:tc>
          <w:tcPr>
            <w:tcW w:w="880" w:type="dxa"/>
          </w:tcPr>
          <w:p w:rsidR="006362D3" w:rsidRDefault="009A57EC" w:rsidP="00392E9C">
            <w:r>
              <w:t>1,6</w:t>
            </w:r>
          </w:p>
        </w:tc>
        <w:tc>
          <w:tcPr>
            <w:tcW w:w="1140" w:type="dxa"/>
          </w:tcPr>
          <w:p w:rsidR="006362D3" w:rsidRDefault="009A57EC" w:rsidP="00392E9C">
            <w:r>
              <w:t>903 600</w:t>
            </w:r>
          </w:p>
        </w:tc>
        <w:tc>
          <w:tcPr>
            <w:tcW w:w="1260" w:type="dxa"/>
          </w:tcPr>
          <w:p w:rsidR="006362D3" w:rsidRDefault="009A57EC" w:rsidP="00392E9C">
            <w:r>
              <w:t xml:space="preserve"> 3,4</w:t>
            </w:r>
          </w:p>
        </w:tc>
        <w:tc>
          <w:tcPr>
            <w:tcW w:w="120" w:type="dxa"/>
          </w:tcPr>
          <w:p w:rsidR="006362D3" w:rsidRDefault="006362D3" w:rsidP="00392E9C"/>
        </w:tc>
        <w:tc>
          <w:tcPr>
            <w:tcW w:w="920" w:type="dxa"/>
          </w:tcPr>
          <w:p w:rsidR="006362D3" w:rsidRDefault="009A57EC" w:rsidP="00392E9C">
            <w:r>
              <w:t xml:space="preserve"> 1,6</w:t>
            </w:r>
          </w:p>
        </w:tc>
        <w:tc>
          <w:tcPr>
            <w:tcW w:w="1240" w:type="dxa"/>
          </w:tcPr>
          <w:p w:rsidR="006362D3" w:rsidRDefault="009A57EC" w:rsidP="00392E9C">
            <w:r>
              <w:t>907 560</w:t>
            </w:r>
          </w:p>
        </w:tc>
      </w:tr>
      <w:tr w:rsidR="006362D3" w:rsidTr="00861031">
        <w:trPr>
          <w:trHeight w:val="240"/>
        </w:trPr>
        <w:tc>
          <w:tcPr>
            <w:tcW w:w="2160" w:type="dxa"/>
          </w:tcPr>
          <w:p w:rsidR="006362D3" w:rsidRDefault="009A57EC" w:rsidP="00392E9C">
            <w:proofErr w:type="spellStart"/>
            <w:r>
              <w:t>Persentil</w:t>
            </w:r>
            <w:proofErr w:type="spellEnd"/>
            <w:r>
              <w:t xml:space="preserve"> 94</w:t>
            </w:r>
          </w:p>
        </w:tc>
        <w:tc>
          <w:tcPr>
            <w:tcW w:w="880" w:type="dxa"/>
          </w:tcPr>
          <w:p w:rsidR="006362D3" w:rsidRDefault="009A57EC" w:rsidP="00392E9C">
            <w:r>
              <w:t>1,6</w:t>
            </w:r>
          </w:p>
        </w:tc>
        <w:tc>
          <w:tcPr>
            <w:tcW w:w="880" w:type="dxa"/>
          </w:tcPr>
          <w:p w:rsidR="006362D3" w:rsidRDefault="009A57EC" w:rsidP="00392E9C">
            <w:r>
              <w:t>1,7</w:t>
            </w:r>
          </w:p>
        </w:tc>
        <w:tc>
          <w:tcPr>
            <w:tcW w:w="880" w:type="dxa"/>
          </w:tcPr>
          <w:p w:rsidR="006362D3" w:rsidRDefault="009A57EC" w:rsidP="00392E9C">
            <w:r>
              <w:t>1,7</w:t>
            </w:r>
          </w:p>
        </w:tc>
        <w:tc>
          <w:tcPr>
            <w:tcW w:w="1140" w:type="dxa"/>
          </w:tcPr>
          <w:p w:rsidR="006362D3" w:rsidRDefault="009A57EC" w:rsidP="00392E9C">
            <w:r>
              <w:t>941 160</w:t>
            </w:r>
          </w:p>
        </w:tc>
        <w:tc>
          <w:tcPr>
            <w:tcW w:w="1260" w:type="dxa"/>
          </w:tcPr>
          <w:p w:rsidR="006362D3" w:rsidRDefault="009A57EC" w:rsidP="00392E9C">
            <w:r>
              <w:t xml:space="preserve"> 3,3</w:t>
            </w:r>
          </w:p>
        </w:tc>
        <w:tc>
          <w:tcPr>
            <w:tcW w:w="120" w:type="dxa"/>
          </w:tcPr>
          <w:p w:rsidR="006362D3" w:rsidRDefault="006362D3" w:rsidP="00392E9C"/>
        </w:tc>
        <w:tc>
          <w:tcPr>
            <w:tcW w:w="920" w:type="dxa"/>
          </w:tcPr>
          <w:p w:rsidR="006362D3" w:rsidRDefault="009A57EC" w:rsidP="00392E9C">
            <w:r>
              <w:t xml:space="preserve"> 1,6</w:t>
            </w:r>
          </w:p>
        </w:tc>
        <w:tc>
          <w:tcPr>
            <w:tcW w:w="1240" w:type="dxa"/>
          </w:tcPr>
          <w:p w:rsidR="006362D3" w:rsidRDefault="009A57EC" w:rsidP="00392E9C">
            <w:r>
              <w:t>944 640</w:t>
            </w:r>
          </w:p>
        </w:tc>
      </w:tr>
      <w:tr w:rsidR="006362D3" w:rsidTr="00861031">
        <w:trPr>
          <w:trHeight w:val="240"/>
        </w:trPr>
        <w:tc>
          <w:tcPr>
            <w:tcW w:w="2160" w:type="dxa"/>
          </w:tcPr>
          <w:p w:rsidR="006362D3" w:rsidRDefault="009A57EC" w:rsidP="00392E9C">
            <w:proofErr w:type="spellStart"/>
            <w:r>
              <w:t>Persentil</w:t>
            </w:r>
            <w:proofErr w:type="spellEnd"/>
            <w:r>
              <w:t xml:space="preserve"> 95</w:t>
            </w:r>
          </w:p>
        </w:tc>
        <w:tc>
          <w:tcPr>
            <w:tcW w:w="880" w:type="dxa"/>
          </w:tcPr>
          <w:p w:rsidR="006362D3" w:rsidRDefault="009A57EC" w:rsidP="00392E9C">
            <w:r>
              <w:t>1,7</w:t>
            </w:r>
          </w:p>
        </w:tc>
        <w:tc>
          <w:tcPr>
            <w:tcW w:w="880" w:type="dxa"/>
          </w:tcPr>
          <w:p w:rsidR="006362D3" w:rsidRDefault="009A57EC" w:rsidP="00392E9C">
            <w:r>
              <w:t>1,7</w:t>
            </w:r>
          </w:p>
        </w:tc>
        <w:tc>
          <w:tcPr>
            <w:tcW w:w="880" w:type="dxa"/>
          </w:tcPr>
          <w:p w:rsidR="006362D3" w:rsidRDefault="009A57EC" w:rsidP="00392E9C">
            <w:r>
              <w:t>1,7</w:t>
            </w:r>
          </w:p>
        </w:tc>
        <w:tc>
          <w:tcPr>
            <w:tcW w:w="1140" w:type="dxa"/>
          </w:tcPr>
          <w:p w:rsidR="006362D3" w:rsidRDefault="009A57EC" w:rsidP="00392E9C">
            <w:r>
              <w:t>983 760</w:t>
            </w:r>
          </w:p>
        </w:tc>
        <w:tc>
          <w:tcPr>
            <w:tcW w:w="1260" w:type="dxa"/>
          </w:tcPr>
          <w:p w:rsidR="006362D3" w:rsidRDefault="009A57EC" w:rsidP="00392E9C">
            <w:r>
              <w:t xml:space="preserve"> 3,3</w:t>
            </w:r>
          </w:p>
        </w:tc>
        <w:tc>
          <w:tcPr>
            <w:tcW w:w="120" w:type="dxa"/>
          </w:tcPr>
          <w:p w:rsidR="006362D3" w:rsidRDefault="006362D3" w:rsidP="00392E9C"/>
        </w:tc>
        <w:tc>
          <w:tcPr>
            <w:tcW w:w="920" w:type="dxa"/>
          </w:tcPr>
          <w:p w:rsidR="006362D3" w:rsidRDefault="009A57EC" w:rsidP="00392E9C">
            <w:r>
              <w:t xml:space="preserve"> 1,7</w:t>
            </w:r>
          </w:p>
        </w:tc>
        <w:tc>
          <w:tcPr>
            <w:tcW w:w="1240" w:type="dxa"/>
          </w:tcPr>
          <w:p w:rsidR="006362D3" w:rsidRDefault="009A57EC" w:rsidP="00392E9C">
            <w:r>
              <w:t>987 360</w:t>
            </w:r>
          </w:p>
        </w:tc>
      </w:tr>
      <w:tr w:rsidR="006362D3" w:rsidTr="00861031">
        <w:trPr>
          <w:trHeight w:val="240"/>
        </w:trPr>
        <w:tc>
          <w:tcPr>
            <w:tcW w:w="2160" w:type="dxa"/>
          </w:tcPr>
          <w:p w:rsidR="006362D3" w:rsidRDefault="009A57EC" w:rsidP="00392E9C">
            <w:proofErr w:type="spellStart"/>
            <w:r>
              <w:t>Persentil</w:t>
            </w:r>
            <w:proofErr w:type="spellEnd"/>
            <w:r>
              <w:t xml:space="preserve"> 96</w:t>
            </w:r>
          </w:p>
        </w:tc>
        <w:tc>
          <w:tcPr>
            <w:tcW w:w="880" w:type="dxa"/>
          </w:tcPr>
          <w:p w:rsidR="006362D3" w:rsidRDefault="009A57EC" w:rsidP="00392E9C">
            <w:r>
              <w:t>1,8</w:t>
            </w:r>
          </w:p>
        </w:tc>
        <w:tc>
          <w:tcPr>
            <w:tcW w:w="880" w:type="dxa"/>
          </w:tcPr>
          <w:p w:rsidR="006362D3" w:rsidRDefault="009A57EC" w:rsidP="00392E9C">
            <w:r>
              <w:t>1,8</w:t>
            </w:r>
          </w:p>
        </w:tc>
        <w:tc>
          <w:tcPr>
            <w:tcW w:w="880" w:type="dxa"/>
          </w:tcPr>
          <w:p w:rsidR="006362D3" w:rsidRDefault="009A57EC" w:rsidP="00392E9C">
            <w:r>
              <w:t>1,8</w:t>
            </w:r>
          </w:p>
        </w:tc>
        <w:tc>
          <w:tcPr>
            <w:tcW w:w="1140" w:type="dxa"/>
          </w:tcPr>
          <w:p w:rsidR="006362D3" w:rsidRDefault="009A57EC" w:rsidP="00392E9C">
            <w:r>
              <w:t>1 037 520</w:t>
            </w:r>
          </w:p>
        </w:tc>
        <w:tc>
          <w:tcPr>
            <w:tcW w:w="1260" w:type="dxa"/>
          </w:tcPr>
          <w:p w:rsidR="006362D3" w:rsidRDefault="009A57EC" w:rsidP="00392E9C">
            <w:r>
              <w:t xml:space="preserve"> 3,3</w:t>
            </w:r>
          </w:p>
        </w:tc>
        <w:tc>
          <w:tcPr>
            <w:tcW w:w="120" w:type="dxa"/>
          </w:tcPr>
          <w:p w:rsidR="006362D3" w:rsidRDefault="006362D3" w:rsidP="00392E9C"/>
        </w:tc>
        <w:tc>
          <w:tcPr>
            <w:tcW w:w="920" w:type="dxa"/>
          </w:tcPr>
          <w:p w:rsidR="006362D3" w:rsidRDefault="009A57EC" w:rsidP="00392E9C">
            <w:r>
              <w:t xml:space="preserve"> 1,8</w:t>
            </w:r>
          </w:p>
        </w:tc>
        <w:tc>
          <w:tcPr>
            <w:tcW w:w="1240" w:type="dxa"/>
          </w:tcPr>
          <w:p w:rsidR="006362D3" w:rsidRDefault="009A57EC" w:rsidP="00392E9C">
            <w:r>
              <w:t>1 042 200</w:t>
            </w:r>
          </w:p>
        </w:tc>
      </w:tr>
      <w:tr w:rsidR="006362D3" w:rsidTr="00861031">
        <w:trPr>
          <w:trHeight w:val="240"/>
        </w:trPr>
        <w:tc>
          <w:tcPr>
            <w:tcW w:w="2160" w:type="dxa"/>
          </w:tcPr>
          <w:p w:rsidR="006362D3" w:rsidRDefault="009A57EC" w:rsidP="00392E9C">
            <w:proofErr w:type="spellStart"/>
            <w:r>
              <w:t>Persentil</w:t>
            </w:r>
            <w:proofErr w:type="spellEnd"/>
            <w:r>
              <w:t xml:space="preserve"> 97</w:t>
            </w:r>
          </w:p>
        </w:tc>
        <w:tc>
          <w:tcPr>
            <w:tcW w:w="880" w:type="dxa"/>
          </w:tcPr>
          <w:p w:rsidR="006362D3" w:rsidRDefault="009A57EC" w:rsidP="00392E9C">
            <w:r>
              <w:t>1,9</w:t>
            </w:r>
          </w:p>
        </w:tc>
        <w:tc>
          <w:tcPr>
            <w:tcW w:w="880" w:type="dxa"/>
          </w:tcPr>
          <w:p w:rsidR="006362D3" w:rsidRDefault="009A57EC" w:rsidP="00392E9C">
            <w:r>
              <w:t>2,0</w:t>
            </w:r>
          </w:p>
        </w:tc>
        <w:tc>
          <w:tcPr>
            <w:tcW w:w="880" w:type="dxa"/>
          </w:tcPr>
          <w:p w:rsidR="006362D3" w:rsidRDefault="009A57EC" w:rsidP="00392E9C">
            <w:r>
              <w:t>2,0</w:t>
            </w:r>
          </w:p>
        </w:tc>
        <w:tc>
          <w:tcPr>
            <w:tcW w:w="1140" w:type="dxa"/>
          </w:tcPr>
          <w:p w:rsidR="006362D3" w:rsidRDefault="009A57EC" w:rsidP="00392E9C">
            <w:r>
              <w:t>1 111 080</w:t>
            </w:r>
          </w:p>
        </w:tc>
        <w:tc>
          <w:tcPr>
            <w:tcW w:w="1260" w:type="dxa"/>
          </w:tcPr>
          <w:p w:rsidR="006362D3" w:rsidRDefault="009A57EC" w:rsidP="00392E9C">
            <w:r>
              <w:t xml:space="preserve"> 3,3</w:t>
            </w:r>
          </w:p>
        </w:tc>
        <w:tc>
          <w:tcPr>
            <w:tcW w:w="120" w:type="dxa"/>
          </w:tcPr>
          <w:p w:rsidR="006362D3" w:rsidRDefault="006362D3" w:rsidP="00392E9C"/>
        </w:tc>
        <w:tc>
          <w:tcPr>
            <w:tcW w:w="920" w:type="dxa"/>
          </w:tcPr>
          <w:p w:rsidR="006362D3" w:rsidRDefault="009A57EC" w:rsidP="00392E9C">
            <w:r>
              <w:t xml:space="preserve"> 1,9</w:t>
            </w:r>
          </w:p>
        </w:tc>
        <w:tc>
          <w:tcPr>
            <w:tcW w:w="1240" w:type="dxa"/>
          </w:tcPr>
          <w:p w:rsidR="006362D3" w:rsidRDefault="009A57EC" w:rsidP="00392E9C">
            <w:r>
              <w:t>1 115 880</w:t>
            </w:r>
          </w:p>
        </w:tc>
      </w:tr>
      <w:tr w:rsidR="006362D3" w:rsidTr="00861031">
        <w:trPr>
          <w:trHeight w:val="240"/>
        </w:trPr>
        <w:tc>
          <w:tcPr>
            <w:tcW w:w="2160" w:type="dxa"/>
          </w:tcPr>
          <w:p w:rsidR="006362D3" w:rsidRDefault="009A57EC" w:rsidP="00392E9C">
            <w:proofErr w:type="spellStart"/>
            <w:r>
              <w:t>Persentil</w:t>
            </w:r>
            <w:proofErr w:type="spellEnd"/>
            <w:r>
              <w:t xml:space="preserve"> 98</w:t>
            </w:r>
          </w:p>
        </w:tc>
        <w:tc>
          <w:tcPr>
            <w:tcW w:w="880" w:type="dxa"/>
          </w:tcPr>
          <w:p w:rsidR="006362D3" w:rsidRDefault="009A57EC" w:rsidP="00392E9C">
            <w:r>
              <w:t>2,1</w:t>
            </w:r>
          </w:p>
        </w:tc>
        <w:tc>
          <w:tcPr>
            <w:tcW w:w="880" w:type="dxa"/>
          </w:tcPr>
          <w:p w:rsidR="006362D3" w:rsidRDefault="009A57EC" w:rsidP="00392E9C">
            <w:r>
              <w:t>2,2</w:t>
            </w:r>
          </w:p>
        </w:tc>
        <w:tc>
          <w:tcPr>
            <w:tcW w:w="880" w:type="dxa"/>
          </w:tcPr>
          <w:p w:rsidR="006362D3" w:rsidRDefault="009A57EC" w:rsidP="00392E9C">
            <w:r>
              <w:t>2,1</w:t>
            </w:r>
          </w:p>
        </w:tc>
        <w:tc>
          <w:tcPr>
            <w:tcW w:w="1140" w:type="dxa"/>
          </w:tcPr>
          <w:p w:rsidR="006362D3" w:rsidRDefault="009A57EC" w:rsidP="00392E9C">
            <w:r>
              <w:t>1 211 040</w:t>
            </w:r>
          </w:p>
        </w:tc>
        <w:tc>
          <w:tcPr>
            <w:tcW w:w="1260" w:type="dxa"/>
          </w:tcPr>
          <w:p w:rsidR="006362D3" w:rsidRDefault="009A57EC" w:rsidP="00392E9C">
            <w:r>
              <w:t xml:space="preserve"> 3,3</w:t>
            </w:r>
          </w:p>
        </w:tc>
        <w:tc>
          <w:tcPr>
            <w:tcW w:w="120" w:type="dxa"/>
          </w:tcPr>
          <w:p w:rsidR="006362D3" w:rsidRDefault="006362D3" w:rsidP="00392E9C"/>
        </w:tc>
        <w:tc>
          <w:tcPr>
            <w:tcW w:w="920" w:type="dxa"/>
          </w:tcPr>
          <w:p w:rsidR="006362D3" w:rsidRDefault="009A57EC" w:rsidP="00392E9C">
            <w:r>
              <w:t xml:space="preserve"> 2,1</w:t>
            </w:r>
          </w:p>
        </w:tc>
        <w:tc>
          <w:tcPr>
            <w:tcW w:w="1240" w:type="dxa"/>
          </w:tcPr>
          <w:p w:rsidR="006362D3" w:rsidRDefault="009A57EC" w:rsidP="00392E9C">
            <w:r>
              <w:t>1 215 840</w:t>
            </w:r>
          </w:p>
        </w:tc>
      </w:tr>
      <w:tr w:rsidR="006362D3" w:rsidTr="00861031">
        <w:trPr>
          <w:trHeight w:val="240"/>
        </w:trPr>
        <w:tc>
          <w:tcPr>
            <w:tcW w:w="2160" w:type="dxa"/>
          </w:tcPr>
          <w:p w:rsidR="006362D3" w:rsidRDefault="009A57EC" w:rsidP="00392E9C">
            <w:proofErr w:type="spellStart"/>
            <w:r>
              <w:t>Persentil</w:t>
            </w:r>
            <w:proofErr w:type="spellEnd"/>
            <w:r>
              <w:t xml:space="preserve"> 99</w:t>
            </w:r>
          </w:p>
        </w:tc>
        <w:tc>
          <w:tcPr>
            <w:tcW w:w="880" w:type="dxa"/>
          </w:tcPr>
          <w:p w:rsidR="006362D3" w:rsidRDefault="009A57EC" w:rsidP="00392E9C">
            <w:r>
              <w:t>2,4</w:t>
            </w:r>
          </w:p>
        </w:tc>
        <w:tc>
          <w:tcPr>
            <w:tcW w:w="880" w:type="dxa"/>
          </w:tcPr>
          <w:p w:rsidR="006362D3" w:rsidRDefault="009A57EC" w:rsidP="00392E9C">
            <w:r>
              <w:t>2,5</w:t>
            </w:r>
          </w:p>
        </w:tc>
        <w:tc>
          <w:tcPr>
            <w:tcW w:w="880" w:type="dxa"/>
          </w:tcPr>
          <w:p w:rsidR="006362D3" w:rsidRDefault="009A57EC" w:rsidP="00392E9C">
            <w:r>
              <w:t>2,4</w:t>
            </w:r>
          </w:p>
        </w:tc>
        <w:tc>
          <w:tcPr>
            <w:tcW w:w="1140" w:type="dxa"/>
          </w:tcPr>
          <w:p w:rsidR="006362D3" w:rsidRDefault="009A57EC" w:rsidP="00392E9C">
            <w:r>
              <w:t>1 380 360</w:t>
            </w:r>
          </w:p>
        </w:tc>
        <w:tc>
          <w:tcPr>
            <w:tcW w:w="1260" w:type="dxa"/>
          </w:tcPr>
          <w:p w:rsidR="006362D3" w:rsidRDefault="009A57EC" w:rsidP="00392E9C">
            <w:r>
              <w:t xml:space="preserve"> 3,3</w:t>
            </w:r>
          </w:p>
        </w:tc>
        <w:tc>
          <w:tcPr>
            <w:tcW w:w="120" w:type="dxa"/>
          </w:tcPr>
          <w:p w:rsidR="006362D3" w:rsidRDefault="006362D3" w:rsidP="00392E9C"/>
        </w:tc>
        <w:tc>
          <w:tcPr>
            <w:tcW w:w="920" w:type="dxa"/>
          </w:tcPr>
          <w:p w:rsidR="006362D3" w:rsidRDefault="009A57EC" w:rsidP="00392E9C">
            <w:r>
              <w:t xml:space="preserve"> 2,4</w:t>
            </w:r>
          </w:p>
        </w:tc>
        <w:tc>
          <w:tcPr>
            <w:tcW w:w="1240" w:type="dxa"/>
          </w:tcPr>
          <w:p w:rsidR="006362D3" w:rsidRDefault="009A57EC" w:rsidP="00392E9C">
            <w:r>
              <w:t>1 386 000</w:t>
            </w:r>
          </w:p>
        </w:tc>
      </w:tr>
      <w:tr w:rsidR="006362D3" w:rsidTr="00861031">
        <w:trPr>
          <w:trHeight w:val="240"/>
        </w:trPr>
        <w:tc>
          <w:tcPr>
            <w:tcW w:w="2160" w:type="dxa"/>
          </w:tcPr>
          <w:p w:rsidR="006362D3" w:rsidRDefault="009A57EC" w:rsidP="00392E9C">
            <w:proofErr w:type="spellStart"/>
            <w:r>
              <w:t>Persentil</w:t>
            </w:r>
            <w:proofErr w:type="spellEnd"/>
            <w:r>
              <w:t xml:space="preserve"> 100</w:t>
            </w:r>
          </w:p>
        </w:tc>
        <w:tc>
          <w:tcPr>
            <w:tcW w:w="880" w:type="dxa"/>
          </w:tcPr>
          <w:p w:rsidR="006362D3" w:rsidRDefault="009A57EC" w:rsidP="00392E9C">
            <w:r>
              <w:t>3,4</w:t>
            </w:r>
          </w:p>
        </w:tc>
        <w:tc>
          <w:tcPr>
            <w:tcW w:w="880" w:type="dxa"/>
          </w:tcPr>
          <w:p w:rsidR="006362D3" w:rsidRDefault="009A57EC" w:rsidP="00392E9C">
            <w:r>
              <w:t>3,8</w:t>
            </w:r>
          </w:p>
        </w:tc>
        <w:tc>
          <w:tcPr>
            <w:tcW w:w="880" w:type="dxa"/>
          </w:tcPr>
          <w:p w:rsidR="006362D3" w:rsidRDefault="009A57EC" w:rsidP="00392E9C">
            <w:r>
              <w:t>3,7</w:t>
            </w:r>
          </w:p>
        </w:tc>
        <w:tc>
          <w:tcPr>
            <w:tcW w:w="1140" w:type="dxa"/>
          </w:tcPr>
          <w:p w:rsidR="006362D3" w:rsidRDefault="009A57EC" w:rsidP="00392E9C">
            <w:r>
              <w:t>2 104 440</w:t>
            </w:r>
          </w:p>
        </w:tc>
        <w:tc>
          <w:tcPr>
            <w:tcW w:w="1260" w:type="dxa"/>
          </w:tcPr>
          <w:p w:rsidR="006362D3" w:rsidRDefault="009A57EC" w:rsidP="00392E9C">
            <w:r>
              <w:t xml:space="preserve"> 3,1</w:t>
            </w:r>
          </w:p>
        </w:tc>
        <w:tc>
          <w:tcPr>
            <w:tcW w:w="120" w:type="dxa"/>
          </w:tcPr>
          <w:p w:rsidR="006362D3" w:rsidRDefault="006362D3" w:rsidP="00392E9C"/>
        </w:tc>
        <w:tc>
          <w:tcPr>
            <w:tcW w:w="920" w:type="dxa"/>
          </w:tcPr>
          <w:p w:rsidR="006362D3" w:rsidRDefault="009A57EC" w:rsidP="00392E9C">
            <w:r>
              <w:t xml:space="preserve"> 3,7</w:t>
            </w:r>
          </w:p>
        </w:tc>
        <w:tc>
          <w:tcPr>
            <w:tcW w:w="1240" w:type="dxa"/>
          </w:tcPr>
          <w:p w:rsidR="006362D3" w:rsidRDefault="009A57EC" w:rsidP="00392E9C">
            <w:r>
              <w:t>2 114 160</w:t>
            </w:r>
          </w:p>
        </w:tc>
      </w:tr>
      <w:tr w:rsidR="006362D3" w:rsidTr="00861031">
        <w:trPr>
          <w:trHeight w:val="240"/>
        </w:trPr>
        <w:tc>
          <w:tcPr>
            <w:tcW w:w="2160" w:type="dxa"/>
          </w:tcPr>
          <w:p w:rsidR="006362D3" w:rsidRDefault="009A57EC" w:rsidP="00392E9C">
            <w:r>
              <w:t>Menn</w:t>
            </w:r>
          </w:p>
        </w:tc>
        <w:tc>
          <w:tcPr>
            <w:tcW w:w="880" w:type="dxa"/>
          </w:tcPr>
          <w:p w:rsidR="006362D3" w:rsidRDefault="009A57EC" w:rsidP="00392E9C">
            <w:r>
              <w:t>100,0</w:t>
            </w:r>
          </w:p>
        </w:tc>
        <w:tc>
          <w:tcPr>
            <w:tcW w:w="880" w:type="dxa"/>
          </w:tcPr>
          <w:p w:rsidR="006362D3" w:rsidRDefault="009A57EC" w:rsidP="00392E9C">
            <w:r>
              <w:t>100,0</w:t>
            </w:r>
          </w:p>
        </w:tc>
        <w:tc>
          <w:tcPr>
            <w:tcW w:w="880" w:type="dxa"/>
          </w:tcPr>
          <w:p w:rsidR="006362D3" w:rsidRDefault="009A57EC" w:rsidP="00392E9C">
            <w:r>
              <w:t>100</w:t>
            </w:r>
          </w:p>
        </w:tc>
        <w:tc>
          <w:tcPr>
            <w:tcW w:w="1140" w:type="dxa"/>
          </w:tcPr>
          <w:p w:rsidR="006362D3" w:rsidRDefault="009A57EC" w:rsidP="00392E9C">
            <w:r>
              <w:t>600 960</w:t>
            </w:r>
          </w:p>
        </w:tc>
        <w:tc>
          <w:tcPr>
            <w:tcW w:w="1260" w:type="dxa"/>
          </w:tcPr>
          <w:p w:rsidR="006362D3" w:rsidRDefault="009A57EC" w:rsidP="00392E9C">
            <w:r>
              <w:t xml:space="preserve"> 3,0</w:t>
            </w:r>
          </w:p>
        </w:tc>
        <w:tc>
          <w:tcPr>
            <w:tcW w:w="120" w:type="dxa"/>
          </w:tcPr>
          <w:p w:rsidR="006362D3" w:rsidRDefault="006362D3" w:rsidP="00392E9C"/>
        </w:tc>
        <w:tc>
          <w:tcPr>
            <w:tcW w:w="920" w:type="dxa"/>
          </w:tcPr>
          <w:p w:rsidR="006362D3" w:rsidRDefault="009A57EC" w:rsidP="00392E9C">
            <w:r>
              <w:t>100</w:t>
            </w:r>
          </w:p>
        </w:tc>
        <w:tc>
          <w:tcPr>
            <w:tcW w:w="1240" w:type="dxa"/>
          </w:tcPr>
          <w:p w:rsidR="006362D3" w:rsidRDefault="009A57EC" w:rsidP="00392E9C">
            <w:r>
              <w:t>608 400</w:t>
            </w:r>
          </w:p>
        </w:tc>
      </w:tr>
      <w:tr w:rsidR="006362D3" w:rsidTr="00861031">
        <w:trPr>
          <w:trHeight w:val="240"/>
        </w:trPr>
        <w:tc>
          <w:tcPr>
            <w:tcW w:w="2160" w:type="dxa"/>
          </w:tcPr>
          <w:p w:rsidR="006362D3" w:rsidRDefault="009A57EC" w:rsidP="00392E9C">
            <w:r>
              <w:t>Desil 1</w:t>
            </w:r>
          </w:p>
        </w:tc>
        <w:tc>
          <w:tcPr>
            <w:tcW w:w="880" w:type="dxa"/>
          </w:tcPr>
          <w:p w:rsidR="006362D3" w:rsidRDefault="009A57EC" w:rsidP="00392E9C">
            <w:r>
              <w:t>5,3</w:t>
            </w:r>
          </w:p>
        </w:tc>
        <w:tc>
          <w:tcPr>
            <w:tcW w:w="880" w:type="dxa"/>
          </w:tcPr>
          <w:p w:rsidR="006362D3" w:rsidRDefault="009A57EC" w:rsidP="00392E9C">
            <w:r>
              <w:t>4,9</w:t>
            </w:r>
          </w:p>
        </w:tc>
        <w:tc>
          <w:tcPr>
            <w:tcW w:w="880" w:type="dxa"/>
          </w:tcPr>
          <w:p w:rsidR="006362D3" w:rsidRDefault="009A57EC" w:rsidP="00392E9C">
            <w:r>
              <w:t>5,1</w:t>
            </w:r>
          </w:p>
        </w:tc>
        <w:tc>
          <w:tcPr>
            <w:tcW w:w="1140" w:type="dxa"/>
          </w:tcPr>
          <w:p w:rsidR="006362D3" w:rsidRDefault="009A57EC" w:rsidP="00392E9C">
            <w:r>
              <w:t>295 800</w:t>
            </w:r>
          </w:p>
        </w:tc>
        <w:tc>
          <w:tcPr>
            <w:tcW w:w="1260" w:type="dxa"/>
          </w:tcPr>
          <w:p w:rsidR="006362D3" w:rsidRDefault="009A57EC" w:rsidP="00392E9C">
            <w:r>
              <w:t xml:space="preserve"> 2,0</w:t>
            </w:r>
          </w:p>
        </w:tc>
        <w:tc>
          <w:tcPr>
            <w:tcW w:w="120" w:type="dxa"/>
          </w:tcPr>
          <w:p w:rsidR="006362D3" w:rsidRDefault="006362D3" w:rsidP="00392E9C"/>
        </w:tc>
        <w:tc>
          <w:tcPr>
            <w:tcW w:w="920" w:type="dxa"/>
          </w:tcPr>
          <w:p w:rsidR="006362D3" w:rsidRDefault="009A57EC" w:rsidP="00392E9C">
            <w:r>
              <w:t xml:space="preserve"> 5,2</w:t>
            </w:r>
          </w:p>
        </w:tc>
        <w:tc>
          <w:tcPr>
            <w:tcW w:w="1240" w:type="dxa"/>
          </w:tcPr>
          <w:p w:rsidR="006362D3" w:rsidRDefault="009A57EC" w:rsidP="00392E9C">
            <w:r>
              <w:t>317 520</w:t>
            </w:r>
          </w:p>
        </w:tc>
      </w:tr>
      <w:tr w:rsidR="006362D3" w:rsidTr="00861031">
        <w:trPr>
          <w:trHeight w:val="240"/>
        </w:trPr>
        <w:tc>
          <w:tcPr>
            <w:tcW w:w="2160" w:type="dxa"/>
          </w:tcPr>
          <w:p w:rsidR="006362D3" w:rsidRDefault="009A57EC" w:rsidP="00392E9C">
            <w:r>
              <w:t>Desil 2</w:t>
            </w:r>
          </w:p>
        </w:tc>
        <w:tc>
          <w:tcPr>
            <w:tcW w:w="880" w:type="dxa"/>
          </w:tcPr>
          <w:p w:rsidR="006362D3" w:rsidRDefault="009A57EC" w:rsidP="00392E9C">
            <w:r>
              <w:t>6,7</w:t>
            </w:r>
          </w:p>
        </w:tc>
        <w:tc>
          <w:tcPr>
            <w:tcW w:w="880" w:type="dxa"/>
          </w:tcPr>
          <w:p w:rsidR="006362D3" w:rsidRDefault="009A57EC" w:rsidP="00392E9C">
            <w:r>
              <w:t>6,4</w:t>
            </w:r>
          </w:p>
        </w:tc>
        <w:tc>
          <w:tcPr>
            <w:tcW w:w="880" w:type="dxa"/>
          </w:tcPr>
          <w:p w:rsidR="006362D3" w:rsidRDefault="009A57EC" w:rsidP="00392E9C">
            <w:r>
              <w:t>6,3</w:t>
            </w:r>
          </w:p>
        </w:tc>
        <w:tc>
          <w:tcPr>
            <w:tcW w:w="1140" w:type="dxa"/>
          </w:tcPr>
          <w:p w:rsidR="006362D3" w:rsidRDefault="009A57EC" w:rsidP="00392E9C">
            <w:r>
              <w:t>387 000</w:t>
            </w:r>
          </w:p>
        </w:tc>
        <w:tc>
          <w:tcPr>
            <w:tcW w:w="1260" w:type="dxa"/>
          </w:tcPr>
          <w:p w:rsidR="006362D3" w:rsidRDefault="009A57EC" w:rsidP="00392E9C">
            <w:r>
              <w:t xml:space="preserve"> 2,8</w:t>
            </w:r>
          </w:p>
        </w:tc>
        <w:tc>
          <w:tcPr>
            <w:tcW w:w="120" w:type="dxa"/>
          </w:tcPr>
          <w:p w:rsidR="006362D3" w:rsidRDefault="006362D3" w:rsidP="00392E9C"/>
        </w:tc>
        <w:tc>
          <w:tcPr>
            <w:tcW w:w="920" w:type="dxa"/>
          </w:tcPr>
          <w:p w:rsidR="006362D3" w:rsidRDefault="009A57EC" w:rsidP="00392E9C">
            <w:r>
              <w:t xml:space="preserve"> 6,5</w:t>
            </w:r>
          </w:p>
        </w:tc>
        <w:tc>
          <w:tcPr>
            <w:tcW w:w="1240" w:type="dxa"/>
          </w:tcPr>
          <w:p w:rsidR="006362D3" w:rsidRDefault="009A57EC" w:rsidP="00392E9C">
            <w:r>
              <w:t>393 600</w:t>
            </w:r>
          </w:p>
        </w:tc>
      </w:tr>
      <w:tr w:rsidR="006362D3" w:rsidTr="00861031">
        <w:trPr>
          <w:trHeight w:val="240"/>
        </w:trPr>
        <w:tc>
          <w:tcPr>
            <w:tcW w:w="2160" w:type="dxa"/>
          </w:tcPr>
          <w:p w:rsidR="006362D3" w:rsidRDefault="009A57EC" w:rsidP="00392E9C">
            <w:r>
              <w:t>Desil 3</w:t>
            </w:r>
          </w:p>
        </w:tc>
        <w:tc>
          <w:tcPr>
            <w:tcW w:w="880" w:type="dxa"/>
          </w:tcPr>
          <w:p w:rsidR="006362D3" w:rsidRDefault="009A57EC" w:rsidP="00392E9C">
            <w:r>
              <w:t>7,3</w:t>
            </w:r>
          </w:p>
        </w:tc>
        <w:tc>
          <w:tcPr>
            <w:tcW w:w="880" w:type="dxa"/>
          </w:tcPr>
          <w:p w:rsidR="006362D3" w:rsidRDefault="009A57EC" w:rsidP="00392E9C">
            <w:r>
              <w:t>7,1</w:t>
            </w:r>
          </w:p>
        </w:tc>
        <w:tc>
          <w:tcPr>
            <w:tcW w:w="880" w:type="dxa"/>
          </w:tcPr>
          <w:p w:rsidR="006362D3" w:rsidRDefault="009A57EC" w:rsidP="00392E9C">
            <w:r>
              <w:t>7,0</w:t>
            </w:r>
          </w:p>
        </w:tc>
        <w:tc>
          <w:tcPr>
            <w:tcW w:w="1140" w:type="dxa"/>
          </w:tcPr>
          <w:p w:rsidR="006362D3" w:rsidRDefault="009A57EC" w:rsidP="00392E9C">
            <w:r>
              <w:t>428 520</w:t>
            </w:r>
          </w:p>
        </w:tc>
        <w:tc>
          <w:tcPr>
            <w:tcW w:w="1260" w:type="dxa"/>
          </w:tcPr>
          <w:p w:rsidR="006362D3" w:rsidRDefault="009A57EC" w:rsidP="00392E9C">
            <w:r>
              <w:t xml:space="preserve"> 2,8</w:t>
            </w:r>
          </w:p>
        </w:tc>
        <w:tc>
          <w:tcPr>
            <w:tcW w:w="120" w:type="dxa"/>
          </w:tcPr>
          <w:p w:rsidR="006362D3" w:rsidRDefault="006362D3" w:rsidP="00392E9C"/>
        </w:tc>
        <w:tc>
          <w:tcPr>
            <w:tcW w:w="920" w:type="dxa"/>
          </w:tcPr>
          <w:p w:rsidR="006362D3" w:rsidRDefault="009A57EC" w:rsidP="00392E9C">
            <w:r>
              <w:t xml:space="preserve"> 7,1</w:t>
            </w:r>
          </w:p>
        </w:tc>
        <w:tc>
          <w:tcPr>
            <w:tcW w:w="1240" w:type="dxa"/>
          </w:tcPr>
          <w:p w:rsidR="006362D3" w:rsidRDefault="009A57EC" w:rsidP="00392E9C">
            <w:r>
              <w:t>433 920</w:t>
            </w:r>
          </w:p>
        </w:tc>
      </w:tr>
      <w:tr w:rsidR="006362D3" w:rsidTr="00861031">
        <w:trPr>
          <w:trHeight w:val="240"/>
        </w:trPr>
        <w:tc>
          <w:tcPr>
            <w:tcW w:w="2160" w:type="dxa"/>
          </w:tcPr>
          <w:p w:rsidR="006362D3" w:rsidRDefault="009A57EC" w:rsidP="00392E9C">
            <w:r>
              <w:t>Desil 4</w:t>
            </w:r>
          </w:p>
        </w:tc>
        <w:tc>
          <w:tcPr>
            <w:tcW w:w="880" w:type="dxa"/>
          </w:tcPr>
          <w:p w:rsidR="006362D3" w:rsidRDefault="009A57EC" w:rsidP="00392E9C">
            <w:r>
              <w:t>7,9</w:t>
            </w:r>
          </w:p>
        </w:tc>
        <w:tc>
          <w:tcPr>
            <w:tcW w:w="880" w:type="dxa"/>
          </w:tcPr>
          <w:p w:rsidR="006362D3" w:rsidRDefault="009A57EC" w:rsidP="00392E9C">
            <w:r>
              <w:t>7,7</w:t>
            </w:r>
          </w:p>
        </w:tc>
        <w:tc>
          <w:tcPr>
            <w:tcW w:w="880" w:type="dxa"/>
          </w:tcPr>
          <w:p w:rsidR="006362D3" w:rsidRDefault="009A57EC" w:rsidP="00392E9C">
            <w:r>
              <w:t>7,8</w:t>
            </w:r>
          </w:p>
        </w:tc>
        <w:tc>
          <w:tcPr>
            <w:tcW w:w="1140" w:type="dxa"/>
          </w:tcPr>
          <w:p w:rsidR="006362D3" w:rsidRDefault="009A57EC" w:rsidP="00392E9C">
            <w:r>
              <w:t>466 680</w:t>
            </w:r>
          </w:p>
        </w:tc>
        <w:tc>
          <w:tcPr>
            <w:tcW w:w="1260" w:type="dxa"/>
          </w:tcPr>
          <w:p w:rsidR="006362D3" w:rsidRDefault="009A57EC" w:rsidP="00392E9C">
            <w:r>
              <w:t xml:space="preserve"> 2,9</w:t>
            </w:r>
          </w:p>
        </w:tc>
        <w:tc>
          <w:tcPr>
            <w:tcW w:w="120" w:type="dxa"/>
          </w:tcPr>
          <w:p w:rsidR="006362D3" w:rsidRDefault="006362D3" w:rsidP="00392E9C"/>
        </w:tc>
        <w:tc>
          <w:tcPr>
            <w:tcW w:w="920" w:type="dxa"/>
          </w:tcPr>
          <w:p w:rsidR="006362D3" w:rsidRDefault="009A57EC" w:rsidP="00392E9C">
            <w:r>
              <w:t xml:space="preserve"> 7,8</w:t>
            </w:r>
          </w:p>
        </w:tc>
        <w:tc>
          <w:tcPr>
            <w:tcW w:w="1240" w:type="dxa"/>
          </w:tcPr>
          <w:p w:rsidR="006362D3" w:rsidRDefault="009A57EC" w:rsidP="00392E9C">
            <w:r>
              <w:t>471 840</w:t>
            </w:r>
          </w:p>
        </w:tc>
      </w:tr>
      <w:tr w:rsidR="006362D3" w:rsidTr="00861031">
        <w:trPr>
          <w:trHeight w:val="240"/>
        </w:trPr>
        <w:tc>
          <w:tcPr>
            <w:tcW w:w="2160" w:type="dxa"/>
          </w:tcPr>
          <w:p w:rsidR="006362D3" w:rsidRDefault="009A57EC" w:rsidP="00392E9C">
            <w:r>
              <w:t>Desil 5</w:t>
            </w:r>
          </w:p>
        </w:tc>
        <w:tc>
          <w:tcPr>
            <w:tcW w:w="880" w:type="dxa"/>
          </w:tcPr>
          <w:p w:rsidR="006362D3" w:rsidRDefault="009A57EC" w:rsidP="00392E9C">
            <w:r>
              <w:t>8,6</w:t>
            </w:r>
          </w:p>
        </w:tc>
        <w:tc>
          <w:tcPr>
            <w:tcW w:w="880" w:type="dxa"/>
          </w:tcPr>
          <w:p w:rsidR="006362D3" w:rsidRDefault="009A57EC" w:rsidP="00392E9C">
            <w:r>
              <w:t>8,5</w:t>
            </w:r>
          </w:p>
        </w:tc>
        <w:tc>
          <w:tcPr>
            <w:tcW w:w="880" w:type="dxa"/>
          </w:tcPr>
          <w:p w:rsidR="006362D3" w:rsidRDefault="009A57EC" w:rsidP="00392E9C">
            <w:r>
              <w:t>8,4</w:t>
            </w:r>
          </w:p>
        </w:tc>
        <w:tc>
          <w:tcPr>
            <w:tcW w:w="1140" w:type="dxa"/>
          </w:tcPr>
          <w:p w:rsidR="006362D3" w:rsidRDefault="009A57EC" w:rsidP="00392E9C">
            <w:r>
              <w:t>507 000</w:t>
            </w:r>
          </w:p>
        </w:tc>
        <w:tc>
          <w:tcPr>
            <w:tcW w:w="1260" w:type="dxa"/>
          </w:tcPr>
          <w:p w:rsidR="006362D3" w:rsidRDefault="009A57EC" w:rsidP="00392E9C">
            <w:r>
              <w:t xml:space="preserve"> 2,9</w:t>
            </w:r>
          </w:p>
        </w:tc>
        <w:tc>
          <w:tcPr>
            <w:tcW w:w="120" w:type="dxa"/>
          </w:tcPr>
          <w:p w:rsidR="006362D3" w:rsidRDefault="006362D3" w:rsidP="00392E9C"/>
        </w:tc>
        <w:tc>
          <w:tcPr>
            <w:tcW w:w="920" w:type="dxa"/>
          </w:tcPr>
          <w:p w:rsidR="006362D3" w:rsidRDefault="009A57EC" w:rsidP="00392E9C">
            <w:r>
              <w:t xml:space="preserve"> 8,4</w:t>
            </w:r>
          </w:p>
        </w:tc>
        <w:tc>
          <w:tcPr>
            <w:tcW w:w="1240" w:type="dxa"/>
          </w:tcPr>
          <w:p w:rsidR="006362D3" w:rsidRDefault="009A57EC" w:rsidP="00392E9C">
            <w:r>
              <w:t>512 040</w:t>
            </w:r>
          </w:p>
        </w:tc>
      </w:tr>
      <w:tr w:rsidR="006362D3" w:rsidTr="00861031">
        <w:trPr>
          <w:trHeight w:val="240"/>
        </w:trPr>
        <w:tc>
          <w:tcPr>
            <w:tcW w:w="2160" w:type="dxa"/>
          </w:tcPr>
          <w:p w:rsidR="006362D3" w:rsidRDefault="009A57EC" w:rsidP="00392E9C">
            <w:r>
              <w:t>Desil 6</w:t>
            </w:r>
          </w:p>
        </w:tc>
        <w:tc>
          <w:tcPr>
            <w:tcW w:w="880" w:type="dxa"/>
          </w:tcPr>
          <w:p w:rsidR="006362D3" w:rsidRDefault="009A57EC" w:rsidP="00392E9C">
            <w:r>
              <w:t>9,2</w:t>
            </w:r>
          </w:p>
        </w:tc>
        <w:tc>
          <w:tcPr>
            <w:tcW w:w="880" w:type="dxa"/>
          </w:tcPr>
          <w:p w:rsidR="006362D3" w:rsidRDefault="009A57EC" w:rsidP="00392E9C">
            <w:r>
              <w:t>9,1</w:t>
            </w:r>
          </w:p>
        </w:tc>
        <w:tc>
          <w:tcPr>
            <w:tcW w:w="880" w:type="dxa"/>
          </w:tcPr>
          <w:p w:rsidR="006362D3" w:rsidRDefault="009A57EC" w:rsidP="00392E9C">
            <w:r>
              <w:t>9,2</w:t>
            </w:r>
          </w:p>
        </w:tc>
        <w:tc>
          <w:tcPr>
            <w:tcW w:w="1140" w:type="dxa"/>
          </w:tcPr>
          <w:p w:rsidR="006362D3" w:rsidRDefault="009A57EC" w:rsidP="00392E9C">
            <w:r>
              <w:t>553 560</w:t>
            </w:r>
          </w:p>
        </w:tc>
        <w:tc>
          <w:tcPr>
            <w:tcW w:w="1260" w:type="dxa"/>
          </w:tcPr>
          <w:p w:rsidR="006362D3" w:rsidRDefault="009A57EC" w:rsidP="00392E9C">
            <w:r>
              <w:t xml:space="preserve"> 3,1</w:t>
            </w:r>
          </w:p>
        </w:tc>
        <w:tc>
          <w:tcPr>
            <w:tcW w:w="120" w:type="dxa"/>
          </w:tcPr>
          <w:p w:rsidR="006362D3" w:rsidRDefault="006362D3" w:rsidP="00392E9C"/>
        </w:tc>
        <w:tc>
          <w:tcPr>
            <w:tcW w:w="920" w:type="dxa"/>
          </w:tcPr>
          <w:p w:rsidR="006362D3" w:rsidRDefault="009A57EC" w:rsidP="00392E9C">
            <w:r>
              <w:t xml:space="preserve"> 9,2</w:t>
            </w:r>
          </w:p>
        </w:tc>
        <w:tc>
          <w:tcPr>
            <w:tcW w:w="1240" w:type="dxa"/>
          </w:tcPr>
          <w:p w:rsidR="006362D3" w:rsidRDefault="009A57EC" w:rsidP="00392E9C">
            <w:r>
              <w:t>558 360</w:t>
            </w:r>
          </w:p>
        </w:tc>
      </w:tr>
      <w:tr w:rsidR="006362D3" w:rsidTr="00861031">
        <w:trPr>
          <w:trHeight w:val="240"/>
        </w:trPr>
        <w:tc>
          <w:tcPr>
            <w:tcW w:w="2160" w:type="dxa"/>
          </w:tcPr>
          <w:p w:rsidR="006362D3" w:rsidRDefault="009A57EC" w:rsidP="00392E9C">
            <w:r>
              <w:t>Desil 7</w:t>
            </w:r>
          </w:p>
        </w:tc>
        <w:tc>
          <w:tcPr>
            <w:tcW w:w="880" w:type="dxa"/>
          </w:tcPr>
          <w:p w:rsidR="006362D3" w:rsidRDefault="009A57EC" w:rsidP="00392E9C">
            <w:r>
              <w:t>10,1</w:t>
            </w:r>
          </w:p>
        </w:tc>
        <w:tc>
          <w:tcPr>
            <w:tcW w:w="880" w:type="dxa"/>
          </w:tcPr>
          <w:p w:rsidR="006362D3" w:rsidRDefault="009A57EC" w:rsidP="00392E9C">
            <w:r>
              <w:t>10,1</w:t>
            </w:r>
          </w:p>
        </w:tc>
        <w:tc>
          <w:tcPr>
            <w:tcW w:w="880" w:type="dxa"/>
          </w:tcPr>
          <w:p w:rsidR="006362D3" w:rsidRDefault="009A57EC" w:rsidP="00392E9C">
            <w:r>
              <w:t>10,1</w:t>
            </w:r>
          </w:p>
        </w:tc>
        <w:tc>
          <w:tcPr>
            <w:tcW w:w="1140" w:type="dxa"/>
          </w:tcPr>
          <w:p w:rsidR="006362D3" w:rsidRDefault="009A57EC" w:rsidP="00392E9C">
            <w:r>
              <w:t>608 640</w:t>
            </w:r>
          </w:p>
        </w:tc>
        <w:tc>
          <w:tcPr>
            <w:tcW w:w="1260" w:type="dxa"/>
          </w:tcPr>
          <w:p w:rsidR="006362D3" w:rsidRDefault="009A57EC" w:rsidP="00392E9C">
            <w:r>
              <w:t xml:space="preserve"> 3,2</w:t>
            </w:r>
          </w:p>
        </w:tc>
        <w:tc>
          <w:tcPr>
            <w:tcW w:w="120" w:type="dxa"/>
          </w:tcPr>
          <w:p w:rsidR="006362D3" w:rsidRDefault="006362D3" w:rsidP="00392E9C"/>
        </w:tc>
        <w:tc>
          <w:tcPr>
            <w:tcW w:w="920" w:type="dxa"/>
          </w:tcPr>
          <w:p w:rsidR="006362D3" w:rsidRDefault="009A57EC" w:rsidP="00392E9C">
            <w:r>
              <w:t xml:space="preserve"> 10,1</w:t>
            </w:r>
          </w:p>
        </w:tc>
        <w:tc>
          <w:tcPr>
            <w:tcW w:w="1240" w:type="dxa"/>
          </w:tcPr>
          <w:p w:rsidR="006362D3" w:rsidRDefault="009A57EC" w:rsidP="00392E9C">
            <w:r>
              <w:t>613 320</w:t>
            </w:r>
          </w:p>
        </w:tc>
      </w:tr>
      <w:tr w:rsidR="006362D3" w:rsidTr="00861031">
        <w:trPr>
          <w:trHeight w:val="240"/>
        </w:trPr>
        <w:tc>
          <w:tcPr>
            <w:tcW w:w="2160" w:type="dxa"/>
          </w:tcPr>
          <w:p w:rsidR="006362D3" w:rsidRDefault="009A57EC" w:rsidP="00392E9C">
            <w:r>
              <w:t>Desil 8</w:t>
            </w:r>
          </w:p>
        </w:tc>
        <w:tc>
          <w:tcPr>
            <w:tcW w:w="880" w:type="dxa"/>
          </w:tcPr>
          <w:p w:rsidR="006362D3" w:rsidRDefault="009A57EC" w:rsidP="00392E9C">
            <w:r>
              <w:t>11,3</w:t>
            </w:r>
          </w:p>
        </w:tc>
        <w:tc>
          <w:tcPr>
            <w:tcW w:w="880" w:type="dxa"/>
          </w:tcPr>
          <w:p w:rsidR="006362D3" w:rsidRDefault="009A57EC" w:rsidP="00392E9C">
            <w:r>
              <w:t>11,4</w:t>
            </w:r>
          </w:p>
        </w:tc>
        <w:tc>
          <w:tcPr>
            <w:tcW w:w="880" w:type="dxa"/>
          </w:tcPr>
          <w:p w:rsidR="006362D3" w:rsidRDefault="009A57EC" w:rsidP="00392E9C">
            <w:r>
              <w:t>11,4</w:t>
            </w:r>
          </w:p>
        </w:tc>
        <w:tc>
          <w:tcPr>
            <w:tcW w:w="1140" w:type="dxa"/>
          </w:tcPr>
          <w:p w:rsidR="006362D3" w:rsidRDefault="009A57EC" w:rsidP="00392E9C">
            <w:r>
              <w:t>686 520</w:t>
            </w:r>
          </w:p>
        </w:tc>
        <w:tc>
          <w:tcPr>
            <w:tcW w:w="1260" w:type="dxa"/>
          </w:tcPr>
          <w:p w:rsidR="006362D3" w:rsidRDefault="009A57EC" w:rsidP="00392E9C">
            <w:r>
              <w:t xml:space="preserve"> 3,2</w:t>
            </w:r>
          </w:p>
        </w:tc>
        <w:tc>
          <w:tcPr>
            <w:tcW w:w="120" w:type="dxa"/>
          </w:tcPr>
          <w:p w:rsidR="006362D3" w:rsidRDefault="006362D3" w:rsidP="00392E9C"/>
        </w:tc>
        <w:tc>
          <w:tcPr>
            <w:tcW w:w="920" w:type="dxa"/>
          </w:tcPr>
          <w:p w:rsidR="006362D3" w:rsidRDefault="009A57EC" w:rsidP="00392E9C">
            <w:r>
              <w:t xml:space="preserve"> 11,4</w:t>
            </w:r>
          </w:p>
        </w:tc>
        <w:tc>
          <w:tcPr>
            <w:tcW w:w="1240" w:type="dxa"/>
          </w:tcPr>
          <w:p w:rsidR="006362D3" w:rsidRDefault="009A57EC" w:rsidP="00392E9C">
            <w:r>
              <w:t>691 680</w:t>
            </w:r>
          </w:p>
        </w:tc>
      </w:tr>
      <w:tr w:rsidR="006362D3" w:rsidTr="00861031">
        <w:trPr>
          <w:trHeight w:val="240"/>
        </w:trPr>
        <w:tc>
          <w:tcPr>
            <w:tcW w:w="2160" w:type="dxa"/>
          </w:tcPr>
          <w:p w:rsidR="006362D3" w:rsidRDefault="009A57EC" w:rsidP="00392E9C">
            <w:r>
              <w:t>Desil 9</w:t>
            </w:r>
          </w:p>
        </w:tc>
        <w:tc>
          <w:tcPr>
            <w:tcW w:w="880" w:type="dxa"/>
          </w:tcPr>
          <w:p w:rsidR="006362D3" w:rsidRDefault="009A57EC" w:rsidP="00392E9C">
            <w:r>
              <w:t>13,4</w:t>
            </w:r>
          </w:p>
        </w:tc>
        <w:tc>
          <w:tcPr>
            <w:tcW w:w="880" w:type="dxa"/>
          </w:tcPr>
          <w:p w:rsidR="006362D3" w:rsidRDefault="009A57EC" w:rsidP="00392E9C">
            <w:r>
              <w:t>13,5</w:t>
            </w:r>
          </w:p>
        </w:tc>
        <w:tc>
          <w:tcPr>
            <w:tcW w:w="880" w:type="dxa"/>
          </w:tcPr>
          <w:p w:rsidR="006362D3" w:rsidRDefault="009A57EC" w:rsidP="00392E9C">
            <w:r>
              <w:t>13,6</w:t>
            </w:r>
          </w:p>
        </w:tc>
        <w:tc>
          <w:tcPr>
            <w:tcW w:w="1140" w:type="dxa"/>
          </w:tcPr>
          <w:p w:rsidR="006362D3" w:rsidRDefault="009A57EC" w:rsidP="00392E9C">
            <w:r>
              <w:t>814 560</w:t>
            </w:r>
          </w:p>
        </w:tc>
        <w:tc>
          <w:tcPr>
            <w:tcW w:w="1260" w:type="dxa"/>
          </w:tcPr>
          <w:p w:rsidR="006362D3" w:rsidRDefault="009A57EC" w:rsidP="00392E9C">
            <w:r>
              <w:t xml:space="preserve"> 3,2</w:t>
            </w:r>
          </w:p>
        </w:tc>
        <w:tc>
          <w:tcPr>
            <w:tcW w:w="120" w:type="dxa"/>
          </w:tcPr>
          <w:p w:rsidR="006362D3" w:rsidRDefault="006362D3" w:rsidP="00392E9C"/>
        </w:tc>
        <w:tc>
          <w:tcPr>
            <w:tcW w:w="920" w:type="dxa"/>
          </w:tcPr>
          <w:p w:rsidR="006362D3" w:rsidRDefault="009A57EC" w:rsidP="00392E9C">
            <w:r>
              <w:t xml:space="preserve"> 13,5</w:t>
            </w:r>
          </w:p>
        </w:tc>
        <w:tc>
          <w:tcPr>
            <w:tcW w:w="1240" w:type="dxa"/>
          </w:tcPr>
          <w:p w:rsidR="006362D3" w:rsidRDefault="009A57EC" w:rsidP="00392E9C">
            <w:r>
              <w:t>820 080</w:t>
            </w:r>
          </w:p>
        </w:tc>
      </w:tr>
      <w:tr w:rsidR="006362D3" w:rsidTr="00861031">
        <w:trPr>
          <w:trHeight w:val="240"/>
        </w:trPr>
        <w:tc>
          <w:tcPr>
            <w:tcW w:w="2160" w:type="dxa"/>
          </w:tcPr>
          <w:p w:rsidR="006362D3" w:rsidRDefault="009A57EC" w:rsidP="00392E9C">
            <w:r>
              <w:lastRenderedPageBreak/>
              <w:t>Desil 10</w:t>
            </w:r>
          </w:p>
        </w:tc>
        <w:tc>
          <w:tcPr>
            <w:tcW w:w="880" w:type="dxa"/>
          </w:tcPr>
          <w:p w:rsidR="006362D3" w:rsidRDefault="009A57EC" w:rsidP="00392E9C">
            <w:r>
              <w:t>20,2</w:t>
            </w:r>
          </w:p>
        </w:tc>
        <w:tc>
          <w:tcPr>
            <w:tcW w:w="880" w:type="dxa"/>
          </w:tcPr>
          <w:p w:rsidR="006362D3" w:rsidRDefault="009A57EC" w:rsidP="00392E9C">
            <w:r>
              <w:t>21,2</w:t>
            </w:r>
          </w:p>
        </w:tc>
        <w:tc>
          <w:tcPr>
            <w:tcW w:w="880" w:type="dxa"/>
          </w:tcPr>
          <w:p w:rsidR="006362D3" w:rsidRDefault="009A57EC" w:rsidP="00392E9C">
            <w:r>
              <w:t>21,0</w:t>
            </w:r>
          </w:p>
        </w:tc>
        <w:tc>
          <w:tcPr>
            <w:tcW w:w="1140" w:type="dxa"/>
          </w:tcPr>
          <w:p w:rsidR="006362D3" w:rsidRDefault="009A57EC" w:rsidP="00392E9C">
            <w:r>
              <w:t>1 264 440</w:t>
            </w:r>
          </w:p>
        </w:tc>
        <w:tc>
          <w:tcPr>
            <w:tcW w:w="1260" w:type="dxa"/>
          </w:tcPr>
          <w:p w:rsidR="006362D3" w:rsidRDefault="009A57EC" w:rsidP="00392E9C">
            <w:r>
              <w:t xml:space="preserve"> 3,1</w:t>
            </w:r>
          </w:p>
        </w:tc>
        <w:tc>
          <w:tcPr>
            <w:tcW w:w="120" w:type="dxa"/>
          </w:tcPr>
          <w:p w:rsidR="006362D3" w:rsidRDefault="006362D3" w:rsidP="00392E9C"/>
        </w:tc>
        <w:tc>
          <w:tcPr>
            <w:tcW w:w="920" w:type="dxa"/>
          </w:tcPr>
          <w:p w:rsidR="006362D3" w:rsidRDefault="009A57EC" w:rsidP="00392E9C">
            <w:r>
              <w:t xml:space="preserve"> 20,9</w:t>
            </w:r>
          </w:p>
        </w:tc>
        <w:tc>
          <w:tcPr>
            <w:tcW w:w="1240" w:type="dxa"/>
          </w:tcPr>
          <w:p w:rsidR="006362D3" w:rsidRDefault="009A57EC" w:rsidP="00392E9C">
            <w:r>
              <w:t>1 272 120</w:t>
            </w:r>
          </w:p>
        </w:tc>
      </w:tr>
      <w:tr w:rsidR="006362D3" w:rsidTr="00861031">
        <w:trPr>
          <w:trHeight w:val="240"/>
        </w:trPr>
        <w:tc>
          <w:tcPr>
            <w:tcW w:w="2160" w:type="dxa"/>
          </w:tcPr>
          <w:p w:rsidR="006362D3" w:rsidRDefault="009A57EC" w:rsidP="00392E9C">
            <w:proofErr w:type="spellStart"/>
            <w:r>
              <w:t>Gini</w:t>
            </w:r>
            <w:proofErr w:type="spellEnd"/>
            <w:r>
              <w:t>-koeffisient</w:t>
            </w:r>
          </w:p>
        </w:tc>
        <w:tc>
          <w:tcPr>
            <w:tcW w:w="880" w:type="dxa"/>
          </w:tcPr>
          <w:p w:rsidR="006362D3" w:rsidRDefault="009A57EC" w:rsidP="00392E9C">
            <w:r>
              <w:t>0,213</w:t>
            </w:r>
          </w:p>
        </w:tc>
        <w:tc>
          <w:tcPr>
            <w:tcW w:w="880" w:type="dxa"/>
          </w:tcPr>
          <w:p w:rsidR="006362D3" w:rsidRDefault="009A57EC" w:rsidP="00392E9C">
            <w:r>
              <w:t>0,231</w:t>
            </w:r>
          </w:p>
        </w:tc>
        <w:tc>
          <w:tcPr>
            <w:tcW w:w="880" w:type="dxa"/>
          </w:tcPr>
          <w:p w:rsidR="006362D3" w:rsidRDefault="009A57EC" w:rsidP="00392E9C">
            <w:r>
              <w:t>0,230</w:t>
            </w:r>
          </w:p>
        </w:tc>
        <w:tc>
          <w:tcPr>
            <w:tcW w:w="1140" w:type="dxa"/>
          </w:tcPr>
          <w:p w:rsidR="006362D3" w:rsidRDefault="006362D3" w:rsidP="00392E9C"/>
        </w:tc>
        <w:tc>
          <w:tcPr>
            <w:tcW w:w="1260" w:type="dxa"/>
          </w:tcPr>
          <w:p w:rsidR="006362D3" w:rsidRDefault="006362D3" w:rsidP="00392E9C"/>
        </w:tc>
        <w:tc>
          <w:tcPr>
            <w:tcW w:w="120" w:type="dxa"/>
          </w:tcPr>
          <w:p w:rsidR="006362D3" w:rsidRDefault="006362D3" w:rsidP="00392E9C"/>
        </w:tc>
        <w:tc>
          <w:tcPr>
            <w:tcW w:w="920" w:type="dxa"/>
          </w:tcPr>
          <w:p w:rsidR="006362D3" w:rsidRDefault="009A57EC" w:rsidP="00392E9C">
            <w:r>
              <w:t>0,224</w:t>
            </w:r>
          </w:p>
        </w:tc>
        <w:tc>
          <w:tcPr>
            <w:tcW w:w="1240" w:type="dxa"/>
          </w:tcPr>
          <w:p w:rsidR="006362D3" w:rsidRDefault="006362D3" w:rsidP="00392E9C"/>
        </w:tc>
      </w:tr>
      <w:tr w:rsidR="006362D3" w:rsidTr="00861031">
        <w:trPr>
          <w:trHeight w:val="240"/>
        </w:trPr>
        <w:tc>
          <w:tcPr>
            <w:tcW w:w="2160" w:type="dxa"/>
          </w:tcPr>
          <w:p w:rsidR="006362D3" w:rsidRDefault="009A57EC" w:rsidP="00392E9C">
            <w:r>
              <w:t>Kvinner</w:t>
            </w:r>
          </w:p>
        </w:tc>
        <w:tc>
          <w:tcPr>
            <w:tcW w:w="880" w:type="dxa"/>
          </w:tcPr>
          <w:p w:rsidR="006362D3" w:rsidRDefault="009A57EC" w:rsidP="00392E9C">
            <w:r>
              <w:t>100,0</w:t>
            </w:r>
          </w:p>
        </w:tc>
        <w:tc>
          <w:tcPr>
            <w:tcW w:w="880" w:type="dxa"/>
          </w:tcPr>
          <w:p w:rsidR="006362D3" w:rsidRDefault="009A57EC" w:rsidP="00392E9C">
            <w:r>
              <w:t>100,0</w:t>
            </w:r>
          </w:p>
        </w:tc>
        <w:tc>
          <w:tcPr>
            <w:tcW w:w="880" w:type="dxa"/>
          </w:tcPr>
          <w:p w:rsidR="006362D3" w:rsidRDefault="009A57EC" w:rsidP="00392E9C">
            <w:r>
              <w:t>100</w:t>
            </w:r>
          </w:p>
        </w:tc>
        <w:tc>
          <w:tcPr>
            <w:tcW w:w="1140" w:type="dxa"/>
          </w:tcPr>
          <w:p w:rsidR="006362D3" w:rsidRDefault="009A57EC" w:rsidP="00392E9C">
            <w:r>
              <w:t>526 200</w:t>
            </w:r>
          </w:p>
        </w:tc>
        <w:tc>
          <w:tcPr>
            <w:tcW w:w="1260" w:type="dxa"/>
          </w:tcPr>
          <w:p w:rsidR="006362D3" w:rsidRDefault="009A57EC" w:rsidP="00392E9C">
            <w:r>
              <w:t xml:space="preserve"> 3,4</w:t>
            </w:r>
          </w:p>
        </w:tc>
        <w:tc>
          <w:tcPr>
            <w:tcW w:w="120" w:type="dxa"/>
          </w:tcPr>
          <w:p w:rsidR="006362D3" w:rsidRDefault="006362D3" w:rsidP="00392E9C"/>
        </w:tc>
        <w:tc>
          <w:tcPr>
            <w:tcW w:w="920" w:type="dxa"/>
          </w:tcPr>
          <w:p w:rsidR="006362D3" w:rsidRDefault="009A57EC" w:rsidP="00392E9C">
            <w:r>
              <w:t xml:space="preserve"> 100,0</w:t>
            </w:r>
          </w:p>
        </w:tc>
        <w:tc>
          <w:tcPr>
            <w:tcW w:w="1240" w:type="dxa"/>
          </w:tcPr>
          <w:p w:rsidR="006362D3" w:rsidRDefault="009A57EC" w:rsidP="00392E9C">
            <w:r>
              <w:t>529 080</w:t>
            </w:r>
          </w:p>
        </w:tc>
      </w:tr>
      <w:tr w:rsidR="006362D3" w:rsidTr="00861031">
        <w:trPr>
          <w:trHeight w:val="240"/>
        </w:trPr>
        <w:tc>
          <w:tcPr>
            <w:tcW w:w="2160" w:type="dxa"/>
          </w:tcPr>
          <w:p w:rsidR="006362D3" w:rsidRDefault="009A57EC" w:rsidP="00392E9C">
            <w:r>
              <w:t>Desil 1</w:t>
            </w:r>
          </w:p>
        </w:tc>
        <w:tc>
          <w:tcPr>
            <w:tcW w:w="880" w:type="dxa"/>
          </w:tcPr>
          <w:p w:rsidR="006362D3" w:rsidRDefault="009A57EC" w:rsidP="00392E9C">
            <w:r>
              <w:t>6,2</w:t>
            </w:r>
          </w:p>
        </w:tc>
        <w:tc>
          <w:tcPr>
            <w:tcW w:w="880" w:type="dxa"/>
          </w:tcPr>
          <w:p w:rsidR="006362D3" w:rsidRDefault="009A57EC" w:rsidP="00392E9C">
            <w:r>
              <w:t>5,7</w:t>
            </w:r>
          </w:p>
        </w:tc>
        <w:tc>
          <w:tcPr>
            <w:tcW w:w="880" w:type="dxa"/>
          </w:tcPr>
          <w:p w:rsidR="006362D3" w:rsidRDefault="009A57EC" w:rsidP="00392E9C">
            <w:r>
              <w:t>5,6</w:t>
            </w:r>
          </w:p>
        </w:tc>
        <w:tc>
          <w:tcPr>
            <w:tcW w:w="1140" w:type="dxa"/>
          </w:tcPr>
          <w:p w:rsidR="006362D3" w:rsidRDefault="009A57EC" w:rsidP="00392E9C">
            <w:r>
              <w:t>292 680</w:t>
            </w:r>
          </w:p>
        </w:tc>
        <w:tc>
          <w:tcPr>
            <w:tcW w:w="1260" w:type="dxa"/>
          </w:tcPr>
          <w:p w:rsidR="006362D3" w:rsidRDefault="009A57EC" w:rsidP="00392E9C">
            <w:r>
              <w:t xml:space="preserve"> 2,2</w:t>
            </w:r>
          </w:p>
        </w:tc>
        <w:tc>
          <w:tcPr>
            <w:tcW w:w="120" w:type="dxa"/>
          </w:tcPr>
          <w:p w:rsidR="006362D3" w:rsidRDefault="006362D3" w:rsidP="00392E9C"/>
        </w:tc>
        <w:tc>
          <w:tcPr>
            <w:tcW w:w="920" w:type="dxa"/>
          </w:tcPr>
          <w:p w:rsidR="006362D3" w:rsidRDefault="009A57EC" w:rsidP="00392E9C">
            <w:r>
              <w:t xml:space="preserve"> 5,8</w:t>
            </w:r>
          </w:p>
        </w:tc>
        <w:tc>
          <w:tcPr>
            <w:tcW w:w="1240" w:type="dxa"/>
          </w:tcPr>
          <w:p w:rsidR="006362D3" w:rsidRDefault="009A57EC" w:rsidP="00392E9C">
            <w:r>
              <w:t>304 800</w:t>
            </w:r>
          </w:p>
        </w:tc>
      </w:tr>
      <w:tr w:rsidR="006362D3" w:rsidTr="00861031">
        <w:trPr>
          <w:trHeight w:val="240"/>
        </w:trPr>
        <w:tc>
          <w:tcPr>
            <w:tcW w:w="2160" w:type="dxa"/>
          </w:tcPr>
          <w:p w:rsidR="006362D3" w:rsidRDefault="009A57EC" w:rsidP="00392E9C">
            <w:r>
              <w:t>Desil 2</w:t>
            </w:r>
          </w:p>
        </w:tc>
        <w:tc>
          <w:tcPr>
            <w:tcW w:w="880" w:type="dxa"/>
          </w:tcPr>
          <w:p w:rsidR="006362D3" w:rsidRDefault="009A57EC" w:rsidP="00392E9C">
            <w:r>
              <w:t>7,5</w:t>
            </w:r>
          </w:p>
        </w:tc>
        <w:tc>
          <w:tcPr>
            <w:tcW w:w="880" w:type="dxa"/>
          </w:tcPr>
          <w:p w:rsidR="006362D3" w:rsidRDefault="009A57EC" w:rsidP="00392E9C">
            <w:r>
              <w:t>7,1</w:t>
            </w:r>
          </w:p>
        </w:tc>
        <w:tc>
          <w:tcPr>
            <w:tcW w:w="880" w:type="dxa"/>
          </w:tcPr>
          <w:p w:rsidR="006362D3" w:rsidRDefault="009A57EC" w:rsidP="00392E9C">
            <w:r>
              <w:t>7,0</w:t>
            </w:r>
          </w:p>
        </w:tc>
        <w:tc>
          <w:tcPr>
            <w:tcW w:w="1140" w:type="dxa"/>
          </w:tcPr>
          <w:p w:rsidR="006362D3" w:rsidRDefault="009A57EC" w:rsidP="00392E9C">
            <w:r>
              <w:t>370 320</w:t>
            </w:r>
          </w:p>
        </w:tc>
        <w:tc>
          <w:tcPr>
            <w:tcW w:w="1260" w:type="dxa"/>
          </w:tcPr>
          <w:p w:rsidR="006362D3" w:rsidRDefault="009A57EC" w:rsidP="00392E9C">
            <w:r>
              <w:t xml:space="preserve"> 3,0</w:t>
            </w:r>
          </w:p>
        </w:tc>
        <w:tc>
          <w:tcPr>
            <w:tcW w:w="120" w:type="dxa"/>
          </w:tcPr>
          <w:p w:rsidR="006362D3" w:rsidRDefault="006362D3" w:rsidP="00392E9C"/>
        </w:tc>
        <w:tc>
          <w:tcPr>
            <w:tcW w:w="920" w:type="dxa"/>
          </w:tcPr>
          <w:p w:rsidR="006362D3" w:rsidRDefault="009A57EC" w:rsidP="00392E9C">
            <w:r>
              <w:t xml:space="preserve"> 7,1</w:t>
            </w:r>
          </w:p>
        </w:tc>
        <w:tc>
          <w:tcPr>
            <w:tcW w:w="1240" w:type="dxa"/>
          </w:tcPr>
          <w:p w:rsidR="006362D3" w:rsidRDefault="009A57EC" w:rsidP="00392E9C">
            <w:r>
              <w:t>374 040</w:t>
            </w:r>
          </w:p>
        </w:tc>
      </w:tr>
      <w:tr w:rsidR="006362D3" w:rsidTr="00861031">
        <w:trPr>
          <w:trHeight w:val="240"/>
        </w:trPr>
        <w:tc>
          <w:tcPr>
            <w:tcW w:w="2160" w:type="dxa"/>
          </w:tcPr>
          <w:p w:rsidR="006362D3" w:rsidRDefault="009A57EC" w:rsidP="00392E9C">
            <w:r>
              <w:t>Desil 3</w:t>
            </w:r>
          </w:p>
        </w:tc>
        <w:tc>
          <w:tcPr>
            <w:tcW w:w="880" w:type="dxa"/>
          </w:tcPr>
          <w:p w:rsidR="006362D3" w:rsidRDefault="009A57EC" w:rsidP="00392E9C">
            <w:r>
              <w:t>8,1</w:t>
            </w:r>
          </w:p>
        </w:tc>
        <w:tc>
          <w:tcPr>
            <w:tcW w:w="880" w:type="dxa"/>
          </w:tcPr>
          <w:p w:rsidR="006362D3" w:rsidRDefault="009A57EC" w:rsidP="00392E9C">
            <w:r>
              <w:t>7,9</w:t>
            </w:r>
          </w:p>
        </w:tc>
        <w:tc>
          <w:tcPr>
            <w:tcW w:w="880" w:type="dxa"/>
          </w:tcPr>
          <w:p w:rsidR="006362D3" w:rsidRDefault="009A57EC" w:rsidP="00392E9C">
            <w:r>
              <w:t>7,8</w:t>
            </w:r>
          </w:p>
        </w:tc>
        <w:tc>
          <w:tcPr>
            <w:tcW w:w="1140" w:type="dxa"/>
          </w:tcPr>
          <w:p w:rsidR="006362D3" w:rsidRDefault="009A57EC" w:rsidP="00392E9C">
            <w:r>
              <w:t>412 920</w:t>
            </w:r>
          </w:p>
        </w:tc>
        <w:tc>
          <w:tcPr>
            <w:tcW w:w="1260" w:type="dxa"/>
          </w:tcPr>
          <w:p w:rsidR="006362D3" w:rsidRDefault="009A57EC" w:rsidP="00392E9C">
            <w:r>
              <w:t xml:space="preserve"> 3,2</w:t>
            </w:r>
          </w:p>
        </w:tc>
        <w:tc>
          <w:tcPr>
            <w:tcW w:w="120" w:type="dxa"/>
          </w:tcPr>
          <w:p w:rsidR="006362D3" w:rsidRDefault="006362D3" w:rsidP="00392E9C"/>
        </w:tc>
        <w:tc>
          <w:tcPr>
            <w:tcW w:w="920" w:type="dxa"/>
          </w:tcPr>
          <w:p w:rsidR="006362D3" w:rsidRDefault="009A57EC" w:rsidP="00392E9C">
            <w:r>
              <w:t xml:space="preserve"> 7,8</w:t>
            </w:r>
          </w:p>
        </w:tc>
        <w:tc>
          <w:tcPr>
            <w:tcW w:w="1240" w:type="dxa"/>
          </w:tcPr>
          <w:p w:rsidR="006362D3" w:rsidRDefault="009A57EC" w:rsidP="00392E9C">
            <w:r>
              <w:t>415 080</w:t>
            </w:r>
          </w:p>
        </w:tc>
      </w:tr>
      <w:tr w:rsidR="006362D3" w:rsidTr="00861031">
        <w:trPr>
          <w:trHeight w:val="240"/>
        </w:trPr>
        <w:tc>
          <w:tcPr>
            <w:tcW w:w="2160" w:type="dxa"/>
          </w:tcPr>
          <w:p w:rsidR="006362D3" w:rsidRDefault="009A57EC" w:rsidP="00392E9C">
            <w:r>
              <w:t>Desil 4</w:t>
            </w:r>
          </w:p>
        </w:tc>
        <w:tc>
          <w:tcPr>
            <w:tcW w:w="880" w:type="dxa"/>
          </w:tcPr>
          <w:p w:rsidR="006362D3" w:rsidRDefault="009A57EC" w:rsidP="00392E9C">
            <w:r>
              <w:t>8,6</w:t>
            </w:r>
          </w:p>
        </w:tc>
        <w:tc>
          <w:tcPr>
            <w:tcW w:w="880" w:type="dxa"/>
          </w:tcPr>
          <w:p w:rsidR="006362D3" w:rsidRDefault="009A57EC" w:rsidP="00392E9C">
            <w:r>
              <w:t>8,5</w:t>
            </w:r>
          </w:p>
        </w:tc>
        <w:tc>
          <w:tcPr>
            <w:tcW w:w="880" w:type="dxa"/>
          </w:tcPr>
          <w:p w:rsidR="006362D3" w:rsidRDefault="009A57EC" w:rsidP="00392E9C">
            <w:r>
              <w:t>8,4</w:t>
            </w:r>
          </w:p>
        </w:tc>
        <w:tc>
          <w:tcPr>
            <w:tcW w:w="1140" w:type="dxa"/>
          </w:tcPr>
          <w:p w:rsidR="006362D3" w:rsidRDefault="009A57EC" w:rsidP="00392E9C">
            <w:r>
              <w:t>443 520</w:t>
            </w:r>
          </w:p>
        </w:tc>
        <w:tc>
          <w:tcPr>
            <w:tcW w:w="1260" w:type="dxa"/>
          </w:tcPr>
          <w:p w:rsidR="006362D3" w:rsidRDefault="009A57EC" w:rsidP="00392E9C">
            <w:r>
              <w:t xml:space="preserve"> 3,3</w:t>
            </w:r>
          </w:p>
        </w:tc>
        <w:tc>
          <w:tcPr>
            <w:tcW w:w="120" w:type="dxa"/>
          </w:tcPr>
          <w:p w:rsidR="006362D3" w:rsidRDefault="006362D3" w:rsidP="00392E9C"/>
        </w:tc>
        <w:tc>
          <w:tcPr>
            <w:tcW w:w="920" w:type="dxa"/>
          </w:tcPr>
          <w:p w:rsidR="006362D3" w:rsidRDefault="009A57EC" w:rsidP="00392E9C">
            <w:r>
              <w:t xml:space="preserve"> 8,4</w:t>
            </w:r>
          </w:p>
        </w:tc>
        <w:tc>
          <w:tcPr>
            <w:tcW w:w="1240" w:type="dxa"/>
          </w:tcPr>
          <w:p w:rsidR="006362D3" w:rsidRDefault="009A57EC" w:rsidP="00392E9C">
            <w:r>
              <w:t>445 440</w:t>
            </w:r>
          </w:p>
        </w:tc>
      </w:tr>
      <w:tr w:rsidR="006362D3" w:rsidTr="00861031">
        <w:trPr>
          <w:trHeight w:val="240"/>
        </w:trPr>
        <w:tc>
          <w:tcPr>
            <w:tcW w:w="2160" w:type="dxa"/>
          </w:tcPr>
          <w:p w:rsidR="006362D3" w:rsidRDefault="009A57EC" w:rsidP="00392E9C">
            <w:r>
              <w:t>Desil 5</w:t>
            </w:r>
          </w:p>
        </w:tc>
        <w:tc>
          <w:tcPr>
            <w:tcW w:w="880" w:type="dxa"/>
          </w:tcPr>
          <w:p w:rsidR="006362D3" w:rsidRDefault="009A57EC" w:rsidP="00392E9C">
            <w:r>
              <w:t>9,2</w:t>
            </w:r>
          </w:p>
        </w:tc>
        <w:tc>
          <w:tcPr>
            <w:tcW w:w="880" w:type="dxa"/>
          </w:tcPr>
          <w:p w:rsidR="006362D3" w:rsidRDefault="009A57EC" w:rsidP="00392E9C">
            <w:r>
              <w:t>9,2</w:t>
            </w:r>
          </w:p>
        </w:tc>
        <w:tc>
          <w:tcPr>
            <w:tcW w:w="880" w:type="dxa"/>
          </w:tcPr>
          <w:p w:rsidR="006362D3" w:rsidRDefault="009A57EC" w:rsidP="00392E9C">
            <w:r>
              <w:t>9,3</w:t>
            </w:r>
          </w:p>
        </w:tc>
        <w:tc>
          <w:tcPr>
            <w:tcW w:w="1140" w:type="dxa"/>
          </w:tcPr>
          <w:p w:rsidR="006362D3" w:rsidRDefault="009A57EC" w:rsidP="00392E9C">
            <w:r>
              <w:t>481 680</w:t>
            </w:r>
          </w:p>
        </w:tc>
        <w:tc>
          <w:tcPr>
            <w:tcW w:w="1260" w:type="dxa"/>
          </w:tcPr>
          <w:p w:rsidR="006362D3" w:rsidRDefault="009A57EC" w:rsidP="00392E9C">
            <w:r>
              <w:t xml:space="preserve"> 3,4</w:t>
            </w:r>
          </w:p>
        </w:tc>
        <w:tc>
          <w:tcPr>
            <w:tcW w:w="120" w:type="dxa"/>
          </w:tcPr>
          <w:p w:rsidR="006362D3" w:rsidRDefault="006362D3" w:rsidP="00392E9C"/>
        </w:tc>
        <w:tc>
          <w:tcPr>
            <w:tcW w:w="920" w:type="dxa"/>
          </w:tcPr>
          <w:p w:rsidR="006362D3" w:rsidRDefault="009A57EC" w:rsidP="00392E9C">
            <w:r>
              <w:t xml:space="preserve"> 9,1</w:t>
            </w:r>
          </w:p>
        </w:tc>
        <w:tc>
          <w:tcPr>
            <w:tcW w:w="1240" w:type="dxa"/>
          </w:tcPr>
          <w:p w:rsidR="006362D3" w:rsidRDefault="009A57EC" w:rsidP="00392E9C">
            <w:r>
              <w:t>483 360</w:t>
            </w:r>
          </w:p>
        </w:tc>
      </w:tr>
      <w:tr w:rsidR="006362D3" w:rsidTr="00861031">
        <w:trPr>
          <w:trHeight w:val="240"/>
        </w:trPr>
        <w:tc>
          <w:tcPr>
            <w:tcW w:w="2160" w:type="dxa"/>
          </w:tcPr>
          <w:p w:rsidR="006362D3" w:rsidRDefault="009A57EC" w:rsidP="00392E9C">
            <w:r>
              <w:t>Desil 6</w:t>
            </w:r>
          </w:p>
        </w:tc>
        <w:tc>
          <w:tcPr>
            <w:tcW w:w="880" w:type="dxa"/>
          </w:tcPr>
          <w:p w:rsidR="006362D3" w:rsidRDefault="009A57EC" w:rsidP="00392E9C">
            <w:r>
              <w:t>9,8</w:t>
            </w:r>
          </w:p>
        </w:tc>
        <w:tc>
          <w:tcPr>
            <w:tcW w:w="880" w:type="dxa"/>
          </w:tcPr>
          <w:p w:rsidR="006362D3" w:rsidRDefault="009A57EC" w:rsidP="00392E9C">
            <w:r>
              <w:t>9,8</w:t>
            </w:r>
          </w:p>
        </w:tc>
        <w:tc>
          <w:tcPr>
            <w:tcW w:w="880" w:type="dxa"/>
          </w:tcPr>
          <w:p w:rsidR="006362D3" w:rsidRDefault="009A57EC" w:rsidP="00392E9C">
            <w:r>
              <w:t>9,7</w:t>
            </w:r>
          </w:p>
        </w:tc>
        <w:tc>
          <w:tcPr>
            <w:tcW w:w="1140" w:type="dxa"/>
          </w:tcPr>
          <w:p w:rsidR="006362D3" w:rsidRDefault="009A57EC" w:rsidP="00392E9C">
            <w:r>
              <w:t>516 240</w:t>
            </w:r>
          </w:p>
        </w:tc>
        <w:tc>
          <w:tcPr>
            <w:tcW w:w="1260" w:type="dxa"/>
          </w:tcPr>
          <w:p w:rsidR="006362D3" w:rsidRDefault="009A57EC" w:rsidP="00392E9C">
            <w:r>
              <w:t xml:space="preserve"> 3,4</w:t>
            </w:r>
          </w:p>
        </w:tc>
        <w:tc>
          <w:tcPr>
            <w:tcW w:w="120" w:type="dxa"/>
          </w:tcPr>
          <w:p w:rsidR="006362D3" w:rsidRDefault="006362D3" w:rsidP="00392E9C"/>
        </w:tc>
        <w:tc>
          <w:tcPr>
            <w:tcW w:w="920" w:type="dxa"/>
          </w:tcPr>
          <w:p w:rsidR="006362D3" w:rsidRDefault="009A57EC" w:rsidP="00392E9C">
            <w:r>
              <w:t xml:space="preserve"> 9,8</w:t>
            </w:r>
          </w:p>
        </w:tc>
        <w:tc>
          <w:tcPr>
            <w:tcW w:w="1240" w:type="dxa"/>
          </w:tcPr>
          <w:p w:rsidR="006362D3" w:rsidRDefault="009A57EC" w:rsidP="00392E9C">
            <w:r>
              <w:t>517 440</w:t>
            </w:r>
          </w:p>
        </w:tc>
      </w:tr>
      <w:tr w:rsidR="006362D3" w:rsidTr="00861031">
        <w:trPr>
          <w:trHeight w:val="240"/>
        </w:trPr>
        <w:tc>
          <w:tcPr>
            <w:tcW w:w="2160" w:type="dxa"/>
          </w:tcPr>
          <w:p w:rsidR="006362D3" w:rsidRDefault="009A57EC" w:rsidP="00392E9C">
            <w:r>
              <w:t>Desil 7</w:t>
            </w:r>
          </w:p>
        </w:tc>
        <w:tc>
          <w:tcPr>
            <w:tcW w:w="880" w:type="dxa"/>
          </w:tcPr>
          <w:p w:rsidR="006362D3" w:rsidRDefault="009A57EC" w:rsidP="00392E9C">
            <w:r>
              <w:t>10,4</w:t>
            </w:r>
          </w:p>
        </w:tc>
        <w:tc>
          <w:tcPr>
            <w:tcW w:w="880" w:type="dxa"/>
          </w:tcPr>
          <w:p w:rsidR="006362D3" w:rsidRDefault="009A57EC" w:rsidP="00392E9C">
            <w:r>
              <w:t>10,4</w:t>
            </w:r>
          </w:p>
        </w:tc>
        <w:tc>
          <w:tcPr>
            <w:tcW w:w="880" w:type="dxa"/>
          </w:tcPr>
          <w:p w:rsidR="006362D3" w:rsidRDefault="009A57EC" w:rsidP="00392E9C">
            <w:r>
              <w:t>10,5</w:t>
            </w:r>
          </w:p>
        </w:tc>
        <w:tc>
          <w:tcPr>
            <w:tcW w:w="1140" w:type="dxa"/>
          </w:tcPr>
          <w:p w:rsidR="006362D3" w:rsidRDefault="009A57EC" w:rsidP="00392E9C">
            <w:r>
              <w:t>551 400</w:t>
            </w:r>
          </w:p>
        </w:tc>
        <w:tc>
          <w:tcPr>
            <w:tcW w:w="1260" w:type="dxa"/>
          </w:tcPr>
          <w:p w:rsidR="006362D3" w:rsidRDefault="009A57EC" w:rsidP="00392E9C">
            <w:r>
              <w:t xml:space="preserve"> 3,5</w:t>
            </w:r>
          </w:p>
        </w:tc>
        <w:tc>
          <w:tcPr>
            <w:tcW w:w="120" w:type="dxa"/>
          </w:tcPr>
          <w:p w:rsidR="006362D3" w:rsidRDefault="006362D3" w:rsidP="00392E9C"/>
        </w:tc>
        <w:tc>
          <w:tcPr>
            <w:tcW w:w="920" w:type="dxa"/>
          </w:tcPr>
          <w:p w:rsidR="006362D3" w:rsidRDefault="009A57EC" w:rsidP="00392E9C">
            <w:r>
              <w:t xml:space="preserve"> 10,4</w:t>
            </w:r>
          </w:p>
        </w:tc>
        <w:tc>
          <w:tcPr>
            <w:tcW w:w="1240" w:type="dxa"/>
          </w:tcPr>
          <w:p w:rsidR="006362D3" w:rsidRDefault="009A57EC" w:rsidP="00392E9C">
            <w:r>
              <w:t>552 600</w:t>
            </w:r>
          </w:p>
        </w:tc>
      </w:tr>
      <w:tr w:rsidR="006362D3" w:rsidTr="00861031">
        <w:trPr>
          <w:trHeight w:val="240"/>
        </w:trPr>
        <w:tc>
          <w:tcPr>
            <w:tcW w:w="2160" w:type="dxa"/>
          </w:tcPr>
          <w:p w:rsidR="006362D3" w:rsidRDefault="009A57EC" w:rsidP="00392E9C">
            <w:r>
              <w:t>Desil 8</w:t>
            </w:r>
          </w:p>
        </w:tc>
        <w:tc>
          <w:tcPr>
            <w:tcW w:w="880" w:type="dxa"/>
          </w:tcPr>
          <w:p w:rsidR="006362D3" w:rsidRDefault="009A57EC" w:rsidP="00392E9C">
            <w:r>
              <w:t>11,2</w:t>
            </w:r>
          </w:p>
        </w:tc>
        <w:tc>
          <w:tcPr>
            <w:tcW w:w="880" w:type="dxa"/>
          </w:tcPr>
          <w:p w:rsidR="006362D3" w:rsidRDefault="009A57EC" w:rsidP="00392E9C">
            <w:r>
              <w:t>11,2</w:t>
            </w:r>
          </w:p>
        </w:tc>
        <w:tc>
          <w:tcPr>
            <w:tcW w:w="880" w:type="dxa"/>
          </w:tcPr>
          <w:p w:rsidR="006362D3" w:rsidRDefault="009A57EC" w:rsidP="00392E9C">
            <w:r>
              <w:t>11,3</w:t>
            </w:r>
          </w:p>
        </w:tc>
        <w:tc>
          <w:tcPr>
            <w:tcW w:w="1140" w:type="dxa"/>
          </w:tcPr>
          <w:p w:rsidR="006362D3" w:rsidRDefault="009A57EC" w:rsidP="00392E9C">
            <w:r>
              <w:t>594 480</w:t>
            </w:r>
          </w:p>
        </w:tc>
        <w:tc>
          <w:tcPr>
            <w:tcW w:w="1260" w:type="dxa"/>
          </w:tcPr>
          <w:p w:rsidR="006362D3" w:rsidRDefault="009A57EC" w:rsidP="00392E9C">
            <w:r>
              <w:t xml:space="preserve"> 3,5</w:t>
            </w:r>
          </w:p>
        </w:tc>
        <w:tc>
          <w:tcPr>
            <w:tcW w:w="120" w:type="dxa"/>
          </w:tcPr>
          <w:p w:rsidR="006362D3" w:rsidRDefault="006362D3" w:rsidP="00392E9C"/>
        </w:tc>
        <w:tc>
          <w:tcPr>
            <w:tcW w:w="920" w:type="dxa"/>
          </w:tcPr>
          <w:p w:rsidR="006362D3" w:rsidRDefault="009A57EC" w:rsidP="00392E9C">
            <w:r>
              <w:t xml:space="preserve"> 11,3</w:t>
            </w:r>
          </w:p>
        </w:tc>
        <w:tc>
          <w:tcPr>
            <w:tcW w:w="1240" w:type="dxa"/>
          </w:tcPr>
          <w:p w:rsidR="006362D3" w:rsidRDefault="009A57EC" w:rsidP="00392E9C">
            <w:r>
              <w:t>595 560</w:t>
            </w:r>
          </w:p>
        </w:tc>
      </w:tr>
      <w:tr w:rsidR="006362D3" w:rsidTr="00861031">
        <w:trPr>
          <w:trHeight w:val="240"/>
        </w:trPr>
        <w:tc>
          <w:tcPr>
            <w:tcW w:w="2160" w:type="dxa"/>
          </w:tcPr>
          <w:p w:rsidR="006362D3" w:rsidRDefault="009A57EC" w:rsidP="00392E9C">
            <w:r>
              <w:t>Desil 9</w:t>
            </w:r>
          </w:p>
        </w:tc>
        <w:tc>
          <w:tcPr>
            <w:tcW w:w="880" w:type="dxa"/>
          </w:tcPr>
          <w:p w:rsidR="006362D3" w:rsidRDefault="009A57EC" w:rsidP="00392E9C">
            <w:r>
              <w:t>12,3</w:t>
            </w:r>
          </w:p>
        </w:tc>
        <w:tc>
          <w:tcPr>
            <w:tcW w:w="880" w:type="dxa"/>
          </w:tcPr>
          <w:p w:rsidR="006362D3" w:rsidRDefault="009A57EC" w:rsidP="00392E9C">
            <w:r>
              <w:t>12,5</w:t>
            </w:r>
          </w:p>
        </w:tc>
        <w:tc>
          <w:tcPr>
            <w:tcW w:w="880" w:type="dxa"/>
          </w:tcPr>
          <w:p w:rsidR="006362D3" w:rsidRDefault="009A57EC" w:rsidP="00392E9C">
            <w:r>
              <w:t>12,6</w:t>
            </w:r>
          </w:p>
        </w:tc>
        <w:tc>
          <w:tcPr>
            <w:tcW w:w="1140" w:type="dxa"/>
          </w:tcPr>
          <w:p w:rsidR="006362D3" w:rsidRDefault="009A57EC" w:rsidP="00392E9C">
            <w:r>
              <w:t>662 520</w:t>
            </w:r>
          </w:p>
        </w:tc>
        <w:tc>
          <w:tcPr>
            <w:tcW w:w="1260" w:type="dxa"/>
          </w:tcPr>
          <w:p w:rsidR="006362D3" w:rsidRDefault="009A57EC" w:rsidP="00392E9C">
            <w:r>
              <w:t xml:space="preserve"> 3,7</w:t>
            </w:r>
          </w:p>
        </w:tc>
        <w:tc>
          <w:tcPr>
            <w:tcW w:w="120" w:type="dxa"/>
          </w:tcPr>
          <w:p w:rsidR="006362D3" w:rsidRDefault="006362D3" w:rsidP="00392E9C"/>
        </w:tc>
        <w:tc>
          <w:tcPr>
            <w:tcW w:w="920" w:type="dxa"/>
          </w:tcPr>
          <w:p w:rsidR="006362D3" w:rsidRDefault="009A57EC" w:rsidP="00392E9C">
            <w:r>
              <w:t xml:space="preserve"> 12,5</w:t>
            </w:r>
          </w:p>
        </w:tc>
        <w:tc>
          <w:tcPr>
            <w:tcW w:w="1240" w:type="dxa"/>
          </w:tcPr>
          <w:p w:rsidR="006362D3" w:rsidRDefault="009A57EC" w:rsidP="00392E9C">
            <w:r>
              <w:t>663 120</w:t>
            </w:r>
          </w:p>
        </w:tc>
      </w:tr>
      <w:tr w:rsidR="006362D3" w:rsidTr="00861031">
        <w:trPr>
          <w:trHeight w:val="240"/>
        </w:trPr>
        <w:tc>
          <w:tcPr>
            <w:tcW w:w="2160" w:type="dxa"/>
          </w:tcPr>
          <w:p w:rsidR="006362D3" w:rsidRDefault="009A57EC" w:rsidP="00392E9C">
            <w:r>
              <w:t>Desil 10</w:t>
            </w:r>
          </w:p>
        </w:tc>
        <w:tc>
          <w:tcPr>
            <w:tcW w:w="880" w:type="dxa"/>
          </w:tcPr>
          <w:p w:rsidR="006362D3" w:rsidRDefault="009A57EC" w:rsidP="00392E9C">
            <w:r>
              <w:t>16,8</w:t>
            </w:r>
          </w:p>
        </w:tc>
        <w:tc>
          <w:tcPr>
            <w:tcW w:w="880" w:type="dxa"/>
          </w:tcPr>
          <w:p w:rsidR="006362D3" w:rsidRDefault="009A57EC" w:rsidP="00392E9C">
            <w:r>
              <w:t>17,6</w:t>
            </w:r>
          </w:p>
        </w:tc>
        <w:tc>
          <w:tcPr>
            <w:tcW w:w="880" w:type="dxa"/>
          </w:tcPr>
          <w:p w:rsidR="006362D3" w:rsidRDefault="009A57EC" w:rsidP="00392E9C">
            <w:r>
              <w:t>17,7</w:t>
            </w:r>
          </w:p>
        </w:tc>
        <w:tc>
          <w:tcPr>
            <w:tcW w:w="1140" w:type="dxa"/>
          </w:tcPr>
          <w:p w:rsidR="006362D3" w:rsidRDefault="009A57EC" w:rsidP="00392E9C">
            <w:r>
              <w:t>939 000</w:t>
            </w:r>
          </w:p>
        </w:tc>
        <w:tc>
          <w:tcPr>
            <w:tcW w:w="1260" w:type="dxa"/>
          </w:tcPr>
          <w:p w:rsidR="006362D3" w:rsidRDefault="009A57EC" w:rsidP="00392E9C">
            <w:r>
              <w:t xml:space="preserve"> 4,0</w:t>
            </w:r>
          </w:p>
        </w:tc>
        <w:tc>
          <w:tcPr>
            <w:tcW w:w="120" w:type="dxa"/>
          </w:tcPr>
          <w:p w:rsidR="006362D3" w:rsidRDefault="006362D3" w:rsidP="00392E9C"/>
        </w:tc>
        <w:tc>
          <w:tcPr>
            <w:tcW w:w="920" w:type="dxa"/>
          </w:tcPr>
          <w:p w:rsidR="006362D3" w:rsidRDefault="009A57EC" w:rsidP="00392E9C">
            <w:r>
              <w:t xml:space="preserve"> 17,7</w:t>
            </w:r>
          </w:p>
        </w:tc>
        <w:tc>
          <w:tcPr>
            <w:tcW w:w="1240" w:type="dxa"/>
          </w:tcPr>
          <w:p w:rsidR="006362D3" w:rsidRDefault="009A57EC" w:rsidP="00392E9C">
            <w:r>
              <w:t>939 000</w:t>
            </w:r>
          </w:p>
        </w:tc>
      </w:tr>
      <w:tr w:rsidR="006362D3" w:rsidTr="00861031">
        <w:trPr>
          <w:trHeight w:val="240"/>
        </w:trPr>
        <w:tc>
          <w:tcPr>
            <w:tcW w:w="2160" w:type="dxa"/>
          </w:tcPr>
          <w:p w:rsidR="006362D3" w:rsidRDefault="009A57EC" w:rsidP="00392E9C">
            <w:proofErr w:type="spellStart"/>
            <w:r>
              <w:t>Gini</w:t>
            </w:r>
            <w:proofErr w:type="spellEnd"/>
            <w:r>
              <w:t>-koeffisient</w:t>
            </w:r>
          </w:p>
        </w:tc>
        <w:tc>
          <w:tcPr>
            <w:tcW w:w="880" w:type="dxa"/>
          </w:tcPr>
          <w:p w:rsidR="006362D3" w:rsidRDefault="009A57EC" w:rsidP="00392E9C">
            <w:r>
              <w:t>0,154</w:t>
            </w:r>
          </w:p>
        </w:tc>
        <w:tc>
          <w:tcPr>
            <w:tcW w:w="880" w:type="dxa"/>
          </w:tcPr>
          <w:p w:rsidR="006362D3" w:rsidRDefault="009A57EC" w:rsidP="00392E9C">
            <w:r>
              <w:t>0,171</w:t>
            </w:r>
          </w:p>
        </w:tc>
        <w:tc>
          <w:tcPr>
            <w:tcW w:w="880" w:type="dxa"/>
          </w:tcPr>
          <w:p w:rsidR="006362D3" w:rsidRDefault="009A57EC" w:rsidP="00392E9C">
            <w:r>
              <w:t>0,177</w:t>
            </w:r>
          </w:p>
        </w:tc>
        <w:tc>
          <w:tcPr>
            <w:tcW w:w="1140" w:type="dxa"/>
          </w:tcPr>
          <w:p w:rsidR="006362D3" w:rsidRDefault="006362D3" w:rsidP="00392E9C"/>
        </w:tc>
        <w:tc>
          <w:tcPr>
            <w:tcW w:w="1260" w:type="dxa"/>
          </w:tcPr>
          <w:p w:rsidR="006362D3" w:rsidRDefault="006362D3" w:rsidP="00392E9C"/>
        </w:tc>
        <w:tc>
          <w:tcPr>
            <w:tcW w:w="120" w:type="dxa"/>
          </w:tcPr>
          <w:p w:rsidR="006362D3" w:rsidRDefault="006362D3" w:rsidP="00392E9C"/>
        </w:tc>
        <w:tc>
          <w:tcPr>
            <w:tcW w:w="920" w:type="dxa"/>
          </w:tcPr>
          <w:p w:rsidR="006362D3" w:rsidRDefault="009A57EC" w:rsidP="00392E9C">
            <w:r>
              <w:t>0,174</w:t>
            </w:r>
          </w:p>
        </w:tc>
        <w:tc>
          <w:tcPr>
            <w:tcW w:w="1240" w:type="dxa"/>
          </w:tcPr>
          <w:p w:rsidR="006362D3" w:rsidRDefault="006362D3" w:rsidP="00392E9C"/>
        </w:tc>
      </w:tr>
    </w:tbl>
    <w:p w:rsidR="006362D3" w:rsidRDefault="009A57EC" w:rsidP="00392E9C">
      <w:pPr>
        <w:pStyle w:val="tabell-noter"/>
        <w:rPr>
          <w:rStyle w:val="skrift-hevet"/>
          <w:sz w:val="17"/>
          <w:szCs w:val="17"/>
        </w:rPr>
      </w:pPr>
      <w:r>
        <w:rPr>
          <w:rStyle w:val="skrift-hevet"/>
          <w:sz w:val="17"/>
          <w:szCs w:val="17"/>
        </w:rPr>
        <w:t>1</w:t>
      </w:r>
      <w:r>
        <w:tab/>
        <w:t>Andel av samlet lønnssum i prosent.</w:t>
      </w:r>
    </w:p>
    <w:p w:rsidR="006362D3" w:rsidRDefault="009A57EC" w:rsidP="00392E9C">
      <w:pPr>
        <w:pStyle w:val="tabell-noter"/>
        <w:rPr>
          <w:rStyle w:val="skrift-hevet"/>
          <w:sz w:val="17"/>
          <w:szCs w:val="17"/>
        </w:rPr>
      </w:pPr>
      <w:r>
        <w:rPr>
          <w:rStyle w:val="skrift-hevet"/>
          <w:sz w:val="17"/>
          <w:szCs w:val="17"/>
        </w:rPr>
        <w:t>2</w:t>
      </w:r>
      <w:r>
        <w:tab/>
        <w:t>Brudd i statistikken i 2015.</w:t>
      </w:r>
    </w:p>
    <w:p w:rsidR="006362D3" w:rsidRDefault="009A57EC" w:rsidP="00392E9C">
      <w:pPr>
        <w:pStyle w:val="tabell-noter"/>
        <w:rPr>
          <w:rStyle w:val="skrift-hevet"/>
          <w:sz w:val="17"/>
          <w:szCs w:val="17"/>
        </w:rPr>
      </w:pPr>
      <w:r>
        <w:rPr>
          <w:rStyle w:val="skrift-hevet"/>
          <w:sz w:val="17"/>
          <w:szCs w:val="17"/>
        </w:rPr>
        <w:t>3</w:t>
      </w:r>
      <w:r>
        <w:tab/>
        <w:t>Gjennomsnittlig årlig lønn (månedslønn*12) per september. Per heltidsekvivalent.</w:t>
      </w:r>
    </w:p>
    <w:p w:rsidR="006362D3" w:rsidRDefault="009A57EC" w:rsidP="00392E9C">
      <w:pPr>
        <w:pStyle w:val="tabell-noter"/>
        <w:rPr>
          <w:rStyle w:val="skrift-hevet"/>
          <w:sz w:val="17"/>
          <w:szCs w:val="17"/>
        </w:rPr>
      </w:pPr>
      <w:r>
        <w:rPr>
          <w:rStyle w:val="skrift-hevet"/>
          <w:sz w:val="17"/>
          <w:szCs w:val="17"/>
        </w:rPr>
        <w:t>4</w:t>
      </w:r>
      <w:r>
        <w:tab/>
        <w:t>Gjennomsnittlig årlig vekst i prosent. Geometrisk gjennomsnitt.</w:t>
      </w:r>
    </w:p>
    <w:p w:rsidR="006362D3" w:rsidRDefault="009A57EC" w:rsidP="00392E9C">
      <w:pPr>
        <w:pStyle w:val="Kilde"/>
      </w:pPr>
      <w:r>
        <w:t>Statistisk sentralbyrå.</w:t>
      </w:r>
    </w:p>
    <w:p w:rsidR="006362D3" w:rsidRDefault="009A57EC" w:rsidP="00392E9C">
      <w:proofErr w:type="spellStart"/>
      <w:r>
        <w:t>Gini</w:t>
      </w:r>
      <w:proofErr w:type="spellEnd"/>
      <w:r>
        <w:t xml:space="preserve">-koeffisienten er et summarisk mål på inntektsulikhet og antar verdier mellom 0 og 1. Verdien 0 tilsier at inntektene er helt likt fordelt, mens en </w:t>
      </w:r>
      <w:proofErr w:type="spellStart"/>
      <w:r>
        <w:t>Gini</w:t>
      </w:r>
      <w:proofErr w:type="spellEnd"/>
      <w:r>
        <w:t xml:space="preserve">-koeffisient lik 1 tilsier at en person mottar all inntekt. </w:t>
      </w:r>
      <w:proofErr w:type="spellStart"/>
      <w:r>
        <w:t>Gini</w:t>
      </w:r>
      <w:proofErr w:type="spellEnd"/>
      <w:r>
        <w:t xml:space="preserve">-koeffisienten var 0,206 i 2019, og figur 2.9 viser utviklingen over tid. Lønnsspredningen for kvinner og menn under ett har gjennomgående økt på 2000-tallet til 2015. Etter 2015 er </w:t>
      </w:r>
      <w:proofErr w:type="spellStart"/>
      <w:r>
        <w:t>Gini</w:t>
      </w:r>
      <w:proofErr w:type="spellEnd"/>
      <w:r>
        <w:t xml:space="preserve"> om lag uendret samlet og for menn, mens den har økt for kvinner, også det siste året.</w:t>
      </w:r>
    </w:p>
    <w:p w:rsidR="006362D3" w:rsidRDefault="009A57EC" w:rsidP="00392E9C">
      <w:r>
        <w:t xml:space="preserve">Spredningen i lønn målt ved </w:t>
      </w:r>
      <w:proofErr w:type="spellStart"/>
      <w:r>
        <w:t>Gini</w:t>
      </w:r>
      <w:proofErr w:type="spellEnd"/>
      <w:r>
        <w:t xml:space="preserve">-koeffisienten er større blant menn enn kvinner; 0,224 for menn og 0,174 for kvinner i 2019. På den annen side har spredningen, målt som prosentvis økning i </w:t>
      </w:r>
      <w:proofErr w:type="spellStart"/>
      <w:r>
        <w:t>Gini</w:t>
      </w:r>
      <w:proofErr w:type="spellEnd"/>
      <w:r>
        <w:t>-koeffisienten, økt mer blant kvinner enn blant menn over tid. Dette ser en også ved at veksten i gjennomsnittslønn over de siste ti årene har vært særlig stor for de øverste desilene blant kvinner.</w:t>
      </w:r>
    </w:p>
    <w:p w:rsidR="00DB26F6" w:rsidRDefault="009A57EC" w:rsidP="00392E9C">
      <w:r>
        <w:t xml:space="preserve">Tabell 2.13 viser fordelingen av lønn blant ansatte i privat sektor og i offentlig forvaltning. Gjennomsnittlig er lønnsnivået for de lavest lønte høyere i det offentlige enn i privat sektor, og de høyest lønte har høyest lønnsnivå i privat sektor. I offentlig forvaltning mottok i 2019 desil 1 6,1 prosent av samlet lønnssum, mens desil 10 mottok 16,5 prosent. I privat sektor mottok desil 1 5,2 prosent av samlet lønnssum, mens desil 10 mottok 21,2 prosent. At lønnsspredningen er større i privat sektor enn i offentlig forvaltning ses også ved at </w:t>
      </w:r>
      <w:proofErr w:type="spellStart"/>
      <w:r>
        <w:t>Gini</w:t>
      </w:r>
      <w:proofErr w:type="spellEnd"/>
      <w:r>
        <w:t>-koeffisienten er 0,229 i privat sektor og 0,149 i offentlig forvaltning. Virkningen av å holde lærlinger utenfor materialet er om lag den samme for offentlig forvaltning og privat sektor.</w:t>
      </w:r>
    </w:p>
    <w:p w:rsidR="00DB26F6" w:rsidRDefault="00DB26F6" w:rsidP="00DB26F6">
      <w:pPr>
        <w:pStyle w:val="tabell-tittel"/>
      </w:pPr>
      <w:r>
        <w:lastRenderedPageBreak/>
        <w:t>Fordelingen av samlet lønn per heltidsekvivalent for alle ansatte, etter sektor. Prosent og kroner</w:t>
      </w:r>
    </w:p>
    <w:p w:rsidR="006362D3" w:rsidRDefault="009A57EC" w:rsidP="00392E9C">
      <w:pPr>
        <w:pStyle w:val="Tabellnavn"/>
      </w:pPr>
      <w:r>
        <w:t>09J3xt2</w:t>
      </w:r>
    </w:p>
    <w:tbl>
      <w:tblPr>
        <w:tblStyle w:val="StandardTabell"/>
        <w:tblW w:w="9460" w:type="dxa"/>
        <w:tblLayout w:type="fixed"/>
        <w:tblLook w:val="04A0" w:firstRow="1" w:lastRow="0" w:firstColumn="1" w:lastColumn="0" w:noHBand="0" w:noVBand="1"/>
      </w:tblPr>
      <w:tblGrid>
        <w:gridCol w:w="2150"/>
        <w:gridCol w:w="870"/>
        <w:gridCol w:w="870"/>
        <w:gridCol w:w="870"/>
        <w:gridCol w:w="1126"/>
        <w:gridCol w:w="1126"/>
        <w:gridCol w:w="236"/>
        <w:gridCol w:w="1106"/>
        <w:gridCol w:w="1106"/>
      </w:tblGrid>
      <w:tr w:rsidR="006362D3" w:rsidTr="00861031">
        <w:trPr>
          <w:trHeight w:val="360"/>
        </w:trPr>
        <w:tc>
          <w:tcPr>
            <w:tcW w:w="2180" w:type="dxa"/>
            <w:shd w:val="clear" w:color="auto" w:fill="FFFFFF"/>
          </w:tcPr>
          <w:p w:rsidR="006362D3" w:rsidRDefault="006362D3" w:rsidP="00392E9C"/>
        </w:tc>
        <w:tc>
          <w:tcPr>
            <w:tcW w:w="4920" w:type="dxa"/>
            <w:gridSpan w:val="5"/>
          </w:tcPr>
          <w:p w:rsidR="006362D3" w:rsidRDefault="009A57EC" w:rsidP="00392E9C">
            <w:r>
              <w:t>Alle ansatte</w:t>
            </w:r>
          </w:p>
        </w:tc>
        <w:tc>
          <w:tcPr>
            <w:tcW w:w="120" w:type="dxa"/>
          </w:tcPr>
          <w:p w:rsidR="006362D3" w:rsidRDefault="006362D3" w:rsidP="00392E9C"/>
        </w:tc>
        <w:tc>
          <w:tcPr>
            <w:tcW w:w="2240" w:type="dxa"/>
            <w:gridSpan w:val="2"/>
          </w:tcPr>
          <w:p w:rsidR="006362D3" w:rsidRDefault="009A57EC" w:rsidP="00392E9C">
            <w:r>
              <w:t>Ansatte uten lærlinger</w:t>
            </w:r>
          </w:p>
        </w:tc>
      </w:tr>
      <w:tr w:rsidR="006362D3" w:rsidTr="00861031">
        <w:trPr>
          <w:trHeight w:val="360"/>
        </w:trPr>
        <w:tc>
          <w:tcPr>
            <w:tcW w:w="2180" w:type="dxa"/>
          </w:tcPr>
          <w:p w:rsidR="006362D3" w:rsidRDefault="006362D3" w:rsidP="00392E9C"/>
        </w:tc>
        <w:tc>
          <w:tcPr>
            <w:tcW w:w="2640" w:type="dxa"/>
            <w:gridSpan w:val="3"/>
          </w:tcPr>
          <w:p w:rsidR="006362D3" w:rsidRDefault="009A57EC" w:rsidP="00392E9C">
            <w:r>
              <w:t>Andel</w:t>
            </w:r>
            <w:r>
              <w:rPr>
                <w:rStyle w:val="skrift-hevet"/>
                <w:sz w:val="19"/>
                <w:szCs w:val="19"/>
              </w:rPr>
              <w:t>1</w:t>
            </w:r>
          </w:p>
        </w:tc>
        <w:tc>
          <w:tcPr>
            <w:tcW w:w="1140" w:type="dxa"/>
          </w:tcPr>
          <w:p w:rsidR="006362D3" w:rsidRDefault="009A57EC" w:rsidP="00392E9C">
            <w:r>
              <w:t>Lønnsnivå</w:t>
            </w:r>
            <w:r>
              <w:rPr>
                <w:rStyle w:val="skrift-hevet"/>
                <w:sz w:val="19"/>
                <w:szCs w:val="19"/>
              </w:rPr>
              <w:t>3</w:t>
            </w:r>
          </w:p>
        </w:tc>
        <w:tc>
          <w:tcPr>
            <w:tcW w:w="1140" w:type="dxa"/>
          </w:tcPr>
          <w:p w:rsidR="006362D3" w:rsidRDefault="009A57EC" w:rsidP="00392E9C">
            <w:r>
              <w:t>Årlig vekst</w:t>
            </w:r>
            <w:r>
              <w:rPr>
                <w:rStyle w:val="skrift-hevet"/>
                <w:sz w:val="19"/>
                <w:szCs w:val="19"/>
              </w:rPr>
              <w:t>4</w:t>
            </w:r>
          </w:p>
        </w:tc>
        <w:tc>
          <w:tcPr>
            <w:tcW w:w="120" w:type="dxa"/>
          </w:tcPr>
          <w:p w:rsidR="006362D3" w:rsidRDefault="006362D3" w:rsidP="00392E9C"/>
        </w:tc>
        <w:tc>
          <w:tcPr>
            <w:tcW w:w="1120" w:type="dxa"/>
          </w:tcPr>
          <w:p w:rsidR="006362D3" w:rsidRDefault="009A57EC" w:rsidP="00392E9C">
            <w:r>
              <w:t>Andel</w:t>
            </w:r>
            <w:r>
              <w:rPr>
                <w:rStyle w:val="skrift-hevet"/>
                <w:sz w:val="19"/>
                <w:szCs w:val="19"/>
              </w:rPr>
              <w:t>1</w:t>
            </w:r>
          </w:p>
        </w:tc>
        <w:tc>
          <w:tcPr>
            <w:tcW w:w="1120" w:type="dxa"/>
          </w:tcPr>
          <w:p w:rsidR="006362D3" w:rsidRDefault="009A57EC" w:rsidP="00392E9C">
            <w:r>
              <w:t>Lønnsnivå</w:t>
            </w:r>
            <w:r>
              <w:rPr>
                <w:rStyle w:val="skrift-hevet"/>
                <w:sz w:val="19"/>
                <w:szCs w:val="19"/>
              </w:rPr>
              <w:t>3</w:t>
            </w:r>
          </w:p>
        </w:tc>
      </w:tr>
      <w:tr w:rsidR="006362D3" w:rsidTr="00861031">
        <w:trPr>
          <w:trHeight w:val="360"/>
        </w:trPr>
        <w:tc>
          <w:tcPr>
            <w:tcW w:w="2180" w:type="dxa"/>
          </w:tcPr>
          <w:p w:rsidR="006362D3" w:rsidRDefault="006362D3" w:rsidP="00392E9C"/>
        </w:tc>
        <w:tc>
          <w:tcPr>
            <w:tcW w:w="880" w:type="dxa"/>
          </w:tcPr>
          <w:p w:rsidR="006362D3" w:rsidRDefault="009A57EC" w:rsidP="00392E9C">
            <w:r>
              <w:t>2009</w:t>
            </w:r>
          </w:p>
        </w:tc>
        <w:tc>
          <w:tcPr>
            <w:tcW w:w="880" w:type="dxa"/>
          </w:tcPr>
          <w:p w:rsidR="006362D3" w:rsidRDefault="009A57EC" w:rsidP="00392E9C">
            <w:r>
              <w:t>2015</w:t>
            </w:r>
            <w:r>
              <w:rPr>
                <w:rStyle w:val="skrift-hevet"/>
                <w:sz w:val="19"/>
                <w:szCs w:val="19"/>
              </w:rPr>
              <w:t>2</w:t>
            </w:r>
          </w:p>
        </w:tc>
        <w:tc>
          <w:tcPr>
            <w:tcW w:w="880" w:type="dxa"/>
          </w:tcPr>
          <w:p w:rsidR="006362D3" w:rsidRDefault="009A57EC" w:rsidP="00392E9C">
            <w:r>
              <w:t>2019</w:t>
            </w:r>
          </w:p>
        </w:tc>
        <w:tc>
          <w:tcPr>
            <w:tcW w:w="1140" w:type="dxa"/>
          </w:tcPr>
          <w:p w:rsidR="006362D3" w:rsidRDefault="009A57EC" w:rsidP="00392E9C">
            <w:r>
              <w:t>2019</w:t>
            </w:r>
          </w:p>
        </w:tc>
        <w:tc>
          <w:tcPr>
            <w:tcW w:w="1140" w:type="dxa"/>
          </w:tcPr>
          <w:p w:rsidR="006362D3" w:rsidRDefault="009A57EC" w:rsidP="00392E9C">
            <w:r>
              <w:t>2009–2019</w:t>
            </w:r>
          </w:p>
        </w:tc>
        <w:tc>
          <w:tcPr>
            <w:tcW w:w="120" w:type="dxa"/>
          </w:tcPr>
          <w:p w:rsidR="006362D3" w:rsidRDefault="006362D3" w:rsidP="00392E9C"/>
        </w:tc>
        <w:tc>
          <w:tcPr>
            <w:tcW w:w="1120" w:type="dxa"/>
          </w:tcPr>
          <w:p w:rsidR="006362D3" w:rsidRDefault="009A57EC" w:rsidP="00392E9C">
            <w:r>
              <w:t>2019</w:t>
            </w:r>
          </w:p>
        </w:tc>
        <w:tc>
          <w:tcPr>
            <w:tcW w:w="1120" w:type="dxa"/>
          </w:tcPr>
          <w:p w:rsidR="006362D3" w:rsidRDefault="009A57EC" w:rsidP="00392E9C">
            <w:r>
              <w:t>2019</w:t>
            </w:r>
          </w:p>
        </w:tc>
      </w:tr>
      <w:tr w:rsidR="006362D3" w:rsidTr="00861031">
        <w:trPr>
          <w:trHeight w:val="380"/>
        </w:trPr>
        <w:tc>
          <w:tcPr>
            <w:tcW w:w="2180" w:type="dxa"/>
          </w:tcPr>
          <w:p w:rsidR="006362D3" w:rsidRDefault="009A57EC" w:rsidP="00392E9C">
            <w:r>
              <w:t>Offentlig forvaltning</w:t>
            </w:r>
          </w:p>
        </w:tc>
        <w:tc>
          <w:tcPr>
            <w:tcW w:w="880" w:type="dxa"/>
          </w:tcPr>
          <w:p w:rsidR="006362D3" w:rsidRDefault="006362D3" w:rsidP="00392E9C"/>
        </w:tc>
        <w:tc>
          <w:tcPr>
            <w:tcW w:w="880" w:type="dxa"/>
          </w:tcPr>
          <w:p w:rsidR="006362D3" w:rsidRDefault="006362D3" w:rsidP="00392E9C"/>
        </w:tc>
        <w:tc>
          <w:tcPr>
            <w:tcW w:w="880" w:type="dxa"/>
          </w:tcPr>
          <w:p w:rsidR="006362D3" w:rsidRDefault="006362D3" w:rsidP="00392E9C"/>
        </w:tc>
        <w:tc>
          <w:tcPr>
            <w:tcW w:w="1140" w:type="dxa"/>
          </w:tcPr>
          <w:p w:rsidR="006362D3" w:rsidRDefault="006362D3" w:rsidP="00392E9C"/>
        </w:tc>
        <w:tc>
          <w:tcPr>
            <w:tcW w:w="1140" w:type="dxa"/>
          </w:tcPr>
          <w:p w:rsidR="006362D3" w:rsidRDefault="006362D3" w:rsidP="00392E9C"/>
        </w:tc>
        <w:tc>
          <w:tcPr>
            <w:tcW w:w="120" w:type="dxa"/>
          </w:tcPr>
          <w:p w:rsidR="006362D3" w:rsidRDefault="006362D3" w:rsidP="00392E9C"/>
        </w:tc>
        <w:tc>
          <w:tcPr>
            <w:tcW w:w="1120" w:type="dxa"/>
          </w:tcPr>
          <w:p w:rsidR="006362D3" w:rsidRDefault="006362D3" w:rsidP="00392E9C"/>
        </w:tc>
        <w:tc>
          <w:tcPr>
            <w:tcW w:w="1120" w:type="dxa"/>
          </w:tcPr>
          <w:p w:rsidR="006362D3" w:rsidRDefault="006362D3" w:rsidP="00392E9C"/>
        </w:tc>
      </w:tr>
      <w:tr w:rsidR="006362D3" w:rsidTr="00861031">
        <w:trPr>
          <w:trHeight w:val="380"/>
        </w:trPr>
        <w:tc>
          <w:tcPr>
            <w:tcW w:w="2180" w:type="dxa"/>
          </w:tcPr>
          <w:p w:rsidR="006362D3" w:rsidRDefault="009A57EC" w:rsidP="00392E9C">
            <w:r>
              <w:t>Alle</w:t>
            </w:r>
          </w:p>
        </w:tc>
        <w:tc>
          <w:tcPr>
            <w:tcW w:w="880" w:type="dxa"/>
          </w:tcPr>
          <w:p w:rsidR="006362D3" w:rsidRDefault="009A57EC" w:rsidP="00392E9C">
            <w:r>
              <w:t>100</w:t>
            </w:r>
          </w:p>
        </w:tc>
        <w:tc>
          <w:tcPr>
            <w:tcW w:w="880" w:type="dxa"/>
          </w:tcPr>
          <w:p w:rsidR="006362D3" w:rsidRDefault="009A57EC" w:rsidP="00392E9C">
            <w:r>
              <w:t>100,0</w:t>
            </w:r>
          </w:p>
        </w:tc>
        <w:tc>
          <w:tcPr>
            <w:tcW w:w="880" w:type="dxa"/>
          </w:tcPr>
          <w:p w:rsidR="006362D3" w:rsidRDefault="009A57EC" w:rsidP="00392E9C">
            <w:r>
              <w:t>100</w:t>
            </w:r>
          </w:p>
        </w:tc>
        <w:tc>
          <w:tcPr>
            <w:tcW w:w="1140" w:type="dxa"/>
          </w:tcPr>
          <w:p w:rsidR="006362D3" w:rsidRDefault="009A57EC" w:rsidP="00392E9C">
            <w:r>
              <w:t xml:space="preserve"> 554 710</w:t>
            </w:r>
          </w:p>
        </w:tc>
        <w:tc>
          <w:tcPr>
            <w:tcW w:w="1140" w:type="dxa"/>
          </w:tcPr>
          <w:p w:rsidR="006362D3" w:rsidRDefault="009A57EC" w:rsidP="00392E9C">
            <w:r>
              <w:t xml:space="preserve"> 3,4</w:t>
            </w:r>
          </w:p>
        </w:tc>
        <w:tc>
          <w:tcPr>
            <w:tcW w:w="120" w:type="dxa"/>
          </w:tcPr>
          <w:p w:rsidR="006362D3" w:rsidRDefault="006362D3" w:rsidP="00392E9C"/>
        </w:tc>
        <w:tc>
          <w:tcPr>
            <w:tcW w:w="1120" w:type="dxa"/>
          </w:tcPr>
          <w:p w:rsidR="006362D3" w:rsidRDefault="009A57EC" w:rsidP="00392E9C">
            <w:r>
              <w:t>100</w:t>
            </w:r>
          </w:p>
        </w:tc>
        <w:tc>
          <w:tcPr>
            <w:tcW w:w="1120" w:type="dxa"/>
          </w:tcPr>
          <w:p w:rsidR="006362D3" w:rsidRDefault="009A57EC" w:rsidP="00392E9C">
            <w:r>
              <w:t>558 240</w:t>
            </w:r>
          </w:p>
        </w:tc>
      </w:tr>
      <w:tr w:rsidR="006362D3" w:rsidTr="00861031">
        <w:trPr>
          <w:trHeight w:val="380"/>
        </w:trPr>
        <w:tc>
          <w:tcPr>
            <w:tcW w:w="2180" w:type="dxa"/>
          </w:tcPr>
          <w:p w:rsidR="006362D3" w:rsidRDefault="009A57EC" w:rsidP="00392E9C">
            <w:r>
              <w:t>Desil 1</w:t>
            </w:r>
          </w:p>
        </w:tc>
        <w:tc>
          <w:tcPr>
            <w:tcW w:w="880" w:type="dxa"/>
          </w:tcPr>
          <w:p w:rsidR="006362D3" w:rsidRDefault="009A57EC" w:rsidP="00392E9C">
            <w:r>
              <w:t>6,9</w:t>
            </w:r>
          </w:p>
        </w:tc>
        <w:tc>
          <w:tcPr>
            <w:tcW w:w="880" w:type="dxa"/>
          </w:tcPr>
          <w:p w:rsidR="006362D3" w:rsidRDefault="009A57EC" w:rsidP="00392E9C">
            <w:r>
              <w:t>6,0</w:t>
            </w:r>
          </w:p>
        </w:tc>
        <w:tc>
          <w:tcPr>
            <w:tcW w:w="880" w:type="dxa"/>
          </w:tcPr>
          <w:p w:rsidR="006362D3" w:rsidRDefault="009A57EC" w:rsidP="00392E9C">
            <w:r>
              <w:t>5,8</w:t>
            </w:r>
          </w:p>
        </w:tc>
        <w:tc>
          <w:tcPr>
            <w:tcW w:w="1140" w:type="dxa"/>
          </w:tcPr>
          <w:p w:rsidR="006362D3" w:rsidRDefault="009A57EC" w:rsidP="00392E9C">
            <w:r>
              <w:t xml:space="preserve"> 322 440</w:t>
            </w:r>
          </w:p>
        </w:tc>
        <w:tc>
          <w:tcPr>
            <w:tcW w:w="1140" w:type="dxa"/>
          </w:tcPr>
          <w:p w:rsidR="006362D3" w:rsidRDefault="009A57EC" w:rsidP="00392E9C">
            <w:r>
              <w:t xml:space="preserve"> 2,6</w:t>
            </w:r>
          </w:p>
        </w:tc>
        <w:tc>
          <w:tcPr>
            <w:tcW w:w="120" w:type="dxa"/>
          </w:tcPr>
          <w:p w:rsidR="006362D3" w:rsidRDefault="006362D3" w:rsidP="00392E9C"/>
        </w:tc>
        <w:tc>
          <w:tcPr>
            <w:tcW w:w="1120" w:type="dxa"/>
          </w:tcPr>
          <w:p w:rsidR="006362D3" w:rsidRDefault="009A57EC" w:rsidP="00392E9C">
            <w:r>
              <w:t>6,1</w:t>
            </w:r>
          </w:p>
        </w:tc>
        <w:tc>
          <w:tcPr>
            <w:tcW w:w="1120" w:type="dxa"/>
          </w:tcPr>
          <w:p w:rsidR="006362D3" w:rsidRDefault="009A57EC" w:rsidP="00392E9C">
            <w:r>
              <w:t>340 680</w:t>
            </w:r>
          </w:p>
        </w:tc>
      </w:tr>
      <w:tr w:rsidR="006362D3" w:rsidTr="00861031">
        <w:trPr>
          <w:trHeight w:val="380"/>
        </w:trPr>
        <w:tc>
          <w:tcPr>
            <w:tcW w:w="2180" w:type="dxa"/>
          </w:tcPr>
          <w:p w:rsidR="006362D3" w:rsidRDefault="009A57EC" w:rsidP="00392E9C">
            <w:r>
              <w:t>Desil 2</w:t>
            </w:r>
          </w:p>
        </w:tc>
        <w:tc>
          <w:tcPr>
            <w:tcW w:w="880" w:type="dxa"/>
          </w:tcPr>
          <w:p w:rsidR="006362D3" w:rsidRDefault="009A57EC" w:rsidP="00392E9C">
            <w:r>
              <w:t>7,8</w:t>
            </w:r>
          </w:p>
        </w:tc>
        <w:tc>
          <w:tcPr>
            <w:tcW w:w="880" w:type="dxa"/>
          </w:tcPr>
          <w:p w:rsidR="006362D3" w:rsidRDefault="009A57EC" w:rsidP="00392E9C">
            <w:r>
              <w:t>7,6</w:t>
            </w:r>
          </w:p>
        </w:tc>
        <w:tc>
          <w:tcPr>
            <w:tcW w:w="880" w:type="dxa"/>
          </w:tcPr>
          <w:p w:rsidR="006362D3" w:rsidRDefault="009A57EC" w:rsidP="00392E9C">
            <w:r>
              <w:t>7,5</w:t>
            </w:r>
          </w:p>
        </w:tc>
        <w:tc>
          <w:tcPr>
            <w:tcW w:w="1140" w:type="dxa"/>
          </w:tcPr>
          <w:p w:rsidR="006362D3" w:rsidRDefault="009A57EC" w:rsidP="00392E9C">
            <w:r>
              <w:t xml:space="preserve"> 416 000</w:t>
            </w:r>
          </w:p>
        </w:tc>
        <w:tc>
          <w:tcPr>
            <w:tcW w:w="1140" w:type="dxa"/>
          </w:tcPr>
          <w:p w:rsidR="006362D3" w:rsidRDefault="009A57EC" w:rsidP="00392E9C">
            <w:r>
              <w:t xml:space="preserve"> 3,1</w:t>
            </w:r>
          </w:p>
        </w:tc>
        <w:tc>
          <w:tcPr>
            <w:tcW w:w="120" w:type="dxa"/>
          </w:tcPr>
          <w:p w:rsidR="006362D3" w:rsidRDefault="006362D3" w:rsidP="00392E9C"/>
        </w:tc>
        <w:tc>
          <w:tcPr>
            <w:tcW w:w="1120" w:type="dxa"/>
          </w:tcPr>
          <w:p w:rsidR="006362D3" w:rsidRDefault="009A57EC" w:rsidP="00392E9C">
            <w:r>
              <w:t>7,5</w:t>
            </w:r>
          </w:p>
        </w:tc>
        <w:tc>
          <w:tcPr>
            <w:tcW w:w="1120" w:type="dxa"/>
          </w:tcPr>
          <w:p w:rsidR="006362D3" w:rsidRDefault="009A57EC" w:rsidP="00392E9C">
            <w:r>
              <w:t>419 400</w:t>
            </w:r>
          </w:p>
        </w:tc>
      </w:tr>
      <w:tr w:rsidR="006362D3" w:rsidTr="00861031">
        <w:trPr>
          <w:trHeight w:val="380"/>
        </w:trPr>
        <w:tc>
          <w:tcPr>
            <w:tcW w:w="2180" w:type="dxa"/>
          </w:tcPr>
          <w:p w:rsidR="006362D3" w:rsidRDefault="009A57EC" w:rsidP="00392E9C">
            <w:r>
              <w:t>Desil 3</w:t>
            </w:r>
          </w:p>
        </w:tc>
        <w:tc>
          <w:tcPr>
            <w:tcW w:w="880" w:type="dxa"/>
          </w:tcPr>
          <w:p w:rsidR="006362D3" w:rsidRDefault="009A57EC" w:rsidP="00392E9C">
            <w:r>
              <w:t>8,4</w:t>
            </w:r>
          </w:p>
        </w:tc>
        <w:tc>
          <w:tcPr>
            <w:tcW w:w="880" w:type="dxa"/>
          </w:tcPr>
          <w:p w:rsidR="006362D3" w:rsidRDefault="009A57EC" w:rsidP="00392E9C">
            <w:r>
              <w:t>8,2</w:t>
            </w:r>
          </w:p>
        </w:tc>
        <w:tc>
          <w:tcPr>
            <w:tcW w:w="880" w:type="dxa"/>
          </w:tcPr>
          <w:p w:rsidR="006362D3" w:rsidRDefault="009A57EC" w:rsidP="00392E9C">
            <w:r>
              <w:t>8,2</w:t>
            </w:r>
          </w:p>
        </w:tc>
        <w:tc>
          <w:tcPr>
            <w:tcW w:w="1140" w:type="dxa"/>
          </w:tcPr>
          <w:p w:rsidR="006362D3" w:rsidRDefault="009A57EC" w:rsidP="00392E9C">
            <w:r>
              <w:t xml:space="preserve"> 453 630</w:t>
            </w:r>
          </w:p>
        </w:tc>
        <w:tc>
          <w:tcPr>
            <w:tcW w:w="1140" w:type="dxa"/>
          </w:tcPr>
          <w:p w:rsidR="006362D3" w:rsidRDefault="009A57EC" w:rsidP="00392E9C">
            <w:r>
              <w:t xml:space="preserve"> 3,2</w:t>
            </w:r>
          </w:p>
        </w:tc>
        <w:tc>
          <w:tcPr>
            <w:tcW w:w="120" w:type="dxa"/>
          </w:tcPr>
          <w:p w:rsidR="006362D3" w:rsidRDefault="006362D3" w:rsidP="00392E9C"/>
        </w:tc>
        <w:tc>
          <w:tcPr>
            <w:tcW w:w="1120" w:type="dxa"/>
          </w:tcPr>
          <w:p w:rsidR="006362D3" w:rsidRDefault="009A57EC" w:rsidP="00392E9C">
            <w:r>
              <w:t>8,2</w:t>
            </w:r>
          </w:p>
        </w:tc>
        <w:tc>
          <w:tcPr>
            <w:tcW w:w="1120" w:type="dxa"/>
          </w:tcPr>
          <w:p w:rsidR="006362D3" w:rsidRDefault="009A57EC" w:rsidP="00392E9C">
            <w:r>
              <w:t>456 720</w:t>
            </w:r>
          </w:p>
        </w:tc>
      </w:tr>
      <w:tr w:rsidR="006362D3" w:rsidTr="00861031">
        <w:trPr>
          <w:trHeight w:val="380"/>
        </w:trPr>
        <w:tc>
          <w:tcPr>
            <w:tcW w:w="2180" w:type="dxa"/>
          </w:tcPr>
          <w:p w:rsidR="006362D3" w:rsidRDefault="009A57EC" w:rsidP="00392E9C">
            <w:r>
              <w:t>Desil 4</w:t>
            </w:r>
          </w:p>
        </w:tc>
        <w:tc>
          <w:tcPr>
            <w:tcW w:w="880" w:type="dxa"/>
          </w:tcPr>
          <w:p w:rsidR="006362D3" w:rsidRDefault="009A57EC" w:rsidP="00392E9C">
            <w:r>
              <w:t>8,9</w:t>
            </w:r>
          </w:p>
        </w:tc>
        <w:tc>
          <w:tcPr>
            <w:tcW w:w="880" w:type="dxa"/>
          </w:tcPr>
          <w:p w:rsidR="006362D3" w:rsidRDefault="009A57EC" w:rsidP="00392E9C">
            <w:r>
              <w:t>8,8</w:t>
            </w:r>
          </w:p>
        </w:tc>
        <w:tc>
          <w:tcPr>
            <w:tcW w:w="880" w:type="dxa"/>
          </w:tcPr>
          <w:p w:rsidR="006362D3" w:rsidRDefault="009A57EC" w:rsidP="00392E9C">
            <w:r>
              <w:t>8,9</w:t>
            </w:r>
          </w:p>
        </w:tc>
        <w:tc>
          <w:tcPr>
            <w:tcW w:w="1140" w:type="dxa"/>
          </w:tcPr>
          <w:p w:rsidR="006362D3" w:rsidRDefault="009A57EC" w:rsidP="00392E9C">
            <w:r>
              <w:t xml:space="preserve"> 491 080</w:t>
            </w:r>
          </w:p>
        </w:tc>
        <w:tc>
          <w:tcPr>
            <w:tcW w:w="1140" w:type="dxa"/>
          </w:tcPr>
          <w:p w:rsidR="006362D3" w:rsidRDefault="009A57EC" w:rsidP="00392E9C">
            <w:r>
              <w:t xml:space="preserve"> 3,3</w:t>
            </w:r>
          </w:p>
        </w:tc>
        <w:tc>
          <w:tcPr>
            <w:tcW w:w="120" w:type="dxa"/>
          </w:tcPr>
          <w:p w:rsidR="006362D3" w:rsidRDefault="006362D3" w:rsidP="00392E9C"/>
        </w:tc>
        <w:tc>
          <w:tcPr>
            <w:tcW w:w="1120" w:type="dxa"/>
          </w:tcPr>
          <w:p w:rsidR="006362D3" w:rsidRDefault="009A57EC" w:rsidP="00392E9C">
            <w:r>
              <w:t>8,8</w:t>
            </w:r>
          </w:p>
        </w:tc>
        <w:tc>
          <w:tcPr>
            <w:tcW w:w="1120" w:type="dxa"/>
          </w:tcPr>
          <w:p w:rsidR="006362D3" w:rsidRDefault="009A57EC" w:rsidP="00392E9C">
            <w:r>
              <w:t>493 200</w:t>
            </w:r>
          </w:p>
        </w:tc>
      </w:tr>
      <w:tr w:rsidR="006362D3" w:rsidTr="00861031">
        <w:trPr>
          <w:trHeight w:val="380"/>
        </w:trPr>
        <w:tc>
          <w:tcPr>
            <w:tcW w:w="2180" w:type="dxa"/>
          </w:tcPr>
          <w:p w:rsidR="006362D3" w:rsidRDefault="009A57EC" w:rsidP="00392E9C">
            <w:r>
              <w:t>Desil 5</w:t>
            </w:r>
          </w:p>
        </w:tc>
        <w:tc>
          <w:tcPr>
            <w:tcW w:w="880" w:type="dxa"/>
          </w:tcPr>
          <w:p w:rsidR="006362D3" w:rsidRDefault="009A57EC" w:rsidP="00392E9C">
            <w:r>
              <w:t>9,4</w:t>
            </w:r>
          </w:p>
        </w:tc>
        <w:tc>
          <w:tcPr>
            <w:tcW w:w="880" w:type="dxa"/>
          </w:tcPr>
          <w:p w:rsidR="006362D3" w:rsidRDefault="009A57EC" w:rsidP="00392E9C">
            <w:r>
              <w:t>9,3</w:t>
            </w:r>
          </w:p>
        </w:tc>
        <w:tc>
          <w:tcPr>
            <w:tcW w:w="880" w:type="dxa"/>
          </w:tcPr>
          <w:p w:rsidR="006362D3" w:rsidRDefault="009A57EC" w:rsidP="00392E9C">
            <w:r>
              <w:t>9,4</w:t>
            </w:r>
          </w:p>
        </w:tc>
        <w:tc>
          <w:tcPr>
            <w:tcW w:w="1140" w:type="dxa"/>
          </w:tcPr>
          <w:p w:rsidR="006362D3" w:rsidRDefault="009A57EC" w:rsidP="00392E9C">
            <w:r>
              <w:t xml:space="preserve"> 520 040</w:t>
            </w:r>
          </w:p>
        </w:tc>
        <w:tc>
          <w:tcPr>
            <w:tcW w:w="1140" w:type="dxa"/>
          </w:tcPr>
          <w:p w:rsidR="006362D3" w:rsidRDefault="009A57EC" w:rsidP="00392E9C">
            <w:r>
              <w:t xml:space="preserve"> 3,3</w:t>
            </w:r>
          </w:p>
        </w:tc>
        <w:tc>
          <w:tcPr>
            <w:tcW w:w="120" w:type="dxa"/>
          </w:tcPr>
          <w:p w:rsidR="006362D3" w:rsidRDefault="006362D3" w:rsidP="00392E9C"/>
        </w:tc>
        <w:tc>
          <w:tcPr>
            <w:tcW w:w="1120" w:type="dxa"/>
          </w:tcPr>
          <w:p w:rsidR="006362D3" w:rsidRDefault="009A57EC" w:rsidP="00392E9C">
            <w:r>
              <w:t>9,3</w:t>
            </w:r>
          </w:p>
        </w:tc>
        <w:tc>
          <w:tcPr>
            <w:tcW w:w="1120" w:type="dxa"/>
          </w:tcPr>
          <w:p w:rsidR="006362D3" w:rsidRDefault="009A57EC" w:rsidP="00392E9C">
            <w:r>
              <w:t>521 640</w:t>
            </w:r>
          </w:p>
        </w:tc>
      </w:tr>
      <w:tr w:rsidR="006362D3" w:rsidTr="00861031">
        <w:trPr>
          <w:trHeight w:val="380"/>
        </w:trPr>
        <w:tc>
          <w:tcPr>
            <w:tcW w:w="2180" w:type="dxa"/>
          </w:tcPr>
          <w:p w:rsidR="006362D3" w:rsidRDefault="009A57EC" w:rsidP="00392E9C">
            <w:r>
              <w:t>Desil 6</w:t>
            </w:r>
          </w:p>
        </w:tc>
        <w:tc>
          <w:tcPr>
            <w:tcW w:w="880" w:type="dxa"/>
          </w:tcPr>
          <w:p w:rsidR="006362D3" w:rsidRDefault="009A57EC" w:rsidP="00392E9C">
            <w:r>
              <w:t>9,8</w:t>
            </w:r>
          </w:p>
        </w:tc>
        <w:tc>
          <w:tcPr>
            <w:tcW w:w="880" w:type="dxa"/>
          </w:tcPr>
          <w:p w:rsidR="006362D3" w:rsidRDefault="009A57EC" w:rsidP="00392E9C">
            <w:r>
              <w:t>9,9</w:t>
            </w:r>
          </w:p>
        </w:tc>
        <w:tc>
          <w:tcPr>
            <w:tcW w:w="880" w:type="dxa"/>
          </w:tcPr>
          <w:p w:rsidR="006362D3" w:rsidRDefault="009A57EC" w:rsidP="00392E9C">
            <w:r>
              <w:t>9,9</w:t>
            </w:r>
          </w:p>
        </w:tc>
        <w:tc>
          <w:tcPr>
            <w:tcW w:w="1140" w:type="dxa"/>
          </w:tcPr>
          <w:p w:rsidR="006362D3" w:rsidRDefault="009A57EC" w:rsidP="00392E9C">
            <w:r>
              <w:t xml:space="preserve"> 548 590</w:t>
            </w:r>
          </w:p>
        </w:tc>
        <w:tc>
          <w:tcPr>
            <w:tcW w:w="1140" w:type="dxa"/>
          </w:tcPr>
          <w:p w:rsidR="006362D3" w:rsidRDefault="009A57EC" w:rsidP="00392E9C">
            <w:r>
              <w:t xml:space="preserve"> 3,3</w:t>
            </w:r>
          </w:p>
        </w:tc>
        <w:tc>
          <w:tcPr>
            <w:tcW w:w="120" w:type="dxa"/>
          </w:tcPr>
          <w:p w:rsidR="006362D3" w:rsidRDefault="006362D3" w:rsidP="00392E9C"/>
        </w:tc>
        <w:tc>
          <w:tcPr>
            <w:tcW w:w="1120" w:type="dxa"/>
          </w:tcPr>
          <w:p w:rsidR="006362D3" w:rsidRDefault="009A57EC" w:rsidP="00392E9C">
            <w:r>
              <w:t>9,9</w:t>
            </w:r>
          </w:p>
        </w:tc>
        <w:tc>
          <w:tcPr>
            <w:tcW w:w="1120" w:type="dxa"/>
          </w:tcPr>
          <w:p w:rsidR="006362D3" w:rsidRDefault="009A57EC" w:rsidP="00392E9C">
            <w:r>
              <w:t>549 960</w:t>
            </w:r>
          </w:p>
        </w:tc>
      </w:tr>
      <w:tr w:rsidR="006362D3" w:rsidTr="00861031">
        <w:trPr>
          <w:trHeight w:val="380"/>
        </w:trPr>
        <w:tc>
          <w:tcPr>
            <w:tcW w:w="2180" w:type="dxa"/>
          </w:tcPr>
          <w:p w:rsidR="006362D3" w:rsidRDefault="009A57EC" w:rsidP="00392E9C">
            <w:r>
              <w:t>Desil 7</w:t>
            </w:r>
          </w:p>
        </w:tc>
        <w:tc>
          <w:tcPr>
            <w:tcW w:w="880" w:type="dxa"/>
          </w:tcPr>
          <w:p w:rsidR="006362D3" w:rsidRDefault="009A57EC" w:rsidP="00392E9C">
            <w:r>
              <w:t>10,4</w:t>
            </w:r>
          </w:p>
        </w:tc>
        <w:tc>
          <w:tcPr>
            <w:tcW w:w="880" w:type="dxa"/>
          </w:tcPr>
          <w:p w:rsidR="006362D3" w:rsidRDefault="009A57EC" w:rsidP="00392E9C">
            <w:r>
              <w:t>10,4</w:t>
            </w:r>
          </w:p>
        </w:tc>
        <w:tc>
          <w:tcPr>
            <w:tcW w:w="880" w:type="dxa"/>
          </w:tcPr>
          <w:p w:rsidR="006362D3" w:rsidRDefault="009A57EC" w:rsidP="00392E9C">
            <w:r>
              <w:t>10,5</w:t>
            </w:r>
          </w:p>
        </w:tc>
        <w:tc>
          <w:tcPr>
            <w:tcW w:w="1140" w:type="dxa"/>
          </w:tcPr>
          <w:p w:rsidR="006362D3" w:rsidRDefault="009A57EC" w:rsidP="00392E9C">
            <w:r>
              <w:t xml:space="preserve"> 579 780</w:t>
            </w:r>
          </w:p>
        </w:tc>
        <w:tc>
          <w:tcPr>
            <w:tcW w:w="1140" w:type="dxa"/>
          </w:tcPr>
          <w:p w:rsidR="006362D3" w:rsidRDefault="009A57EC" w:rsidP="00392E9C">
            <w:r>
              <w:t xml:space="preserve"> 3,3</w:t>
            </w:r>
          </w:p>
        </w:tc>
        <w:tc>
          <w:tcPr>
            <w:tcW w:w="120" w:type="dxa"/>
          </w:tcPr>
          <w:p w:rsidR="006362D3" w:rsidRDefault="006362D3" w:rsidP="00392E9C"/>
        </w:tc>
        <w:tc>
          <w:tcPr>
            <w:tcW w:w="1120" w:type="dxa"/>
          </w:tcPr>
          <w:p w:rsidR="006362D3" w:rsidRDefault="009A57EC" w:rsidP="00392E9C">
            <w:r>
              <w:t>10,4</w:t>
            </w:r>
          </w:p>
        </w:tc>
        <w:tc>
          <w:tcPr>
            <w:tcW w:w="1120" w:type="dxa"/>
          </w:tcPr>
          <w:p w:rsidR="006362D3" w:rsidRDefault="009A57EC" w:rsidP="00392E9C">
            <w:r>
              <w:t>580 920</w:t>
            </w:r>
          </w:p>
        </w:tc>
      </w:tr>
      <w:tr w:rsidR="006362D3" w:rsidTr="00861031">
        <w:trPr>
          <w:trHeight w:val="380"/>
        </w:trPr>
        <w:tc>
          <w:tcPr>
            <w:tcW w:w="2180" w:type="dxa"/>
          </w:tcPr>
          <w:p w:rsidR="006362D3" w:rsidRDefault="009A57EC" w:rsidP="00392E9C">
            <w:r>
              <w:t>Desil 8</w:t>
            </w:r>
          </w:p>
        </w:tc>
        <w:tc>
          <w:tcPr>
            <w:tcW w:w="880" w:type="dxa"/>
          </w:tcPr>
          <w:p w:rsidR="006362D3" w:rsidRDefault="009A57EC" w:rsidP="00392E9C">
            <w:r>
              <w:t>11,0</w:t>
            </w:r>
          </w:p>
        </w:tc>
        <w:tc>
          <w:tcPr>
            <w:tcW w:w="880" w:type="dxa"/>
          </w:tcPr>
          <w:p w:rsidR="006362D3" w:rsidRDefault="009A57EC" w:rsidP="00392E9C">
            <w:r>
              <w:t>11,1</w:t>
            </w:r>
          </w:p>
        </w:tc>
        <w:tc>
          <w:tcPr>
            <w:tcW w:w="880" w:type="dxa"/>
          </w:tcPr>
          <w:p w:rsidR="006362D3" w:rsidRDefault="009A57EC" w:rsidP="00392E9C">
            <w:r>
              <w:t>11,1</w:t>
            </w:r>
          </w:p>
        </w:tc>
        <w:tc>
          <w:tcPr>
            <w:tcW w:w="1140" w:type="dxa"/>
          </w:tcPr>
          <w:p w:rsidR="006362D3" w:rsidRDefault="009A57EC" w:rsidP="00392E9C">
            <w:r>
              <w:t xml:space="preserve"> 616 550</w:t>
            </w:r>
          </w:p>
        </w:tc>
        <w:tc>
          <w:tcPr>
            <w:tcW w:w="1140" w:type="dxa"/>
          </w:tcPr>
          <w:p w:rsidR="006362D3" w:rsidRDefault="009A57EC" w:rsidP="00392E9C">
            <w:r>
              <w:t xml:space="preserve"> 3,4</w:t>
            </w:r>
          </w:p>
        </w:tc>
        <w:tc>
          <w:tcPr>
            <w:tcW w:w="120" w:type="dxa"/>
          </w:tcPr>
          <w:p w:rsidR="006362D3" w:rsidRDefault="006362D3" w:rsidP="00392E9C"/>
        </w:tc>
        <w:tc>
          <w:tcPr>
            <w:tcW w:w="1120" w:type="dxa"/>
          </w:tcPr>
          <w:p w:rsidR="006362D3" w:rsidRDefault="009A57EC" w:rsidP="00392E9C">
            <w:r>
              <w:t>11,1</w:t>
            </w:r>
          </w:p>
        </w:tc>
        <w:tc>
          <w:tcPr>
            <w:tcW w:w="1120" w:type="dxa"/>
          </w:tcPr>
          <w:p w:rsidR="006362D3" w:rsidRDefault="009A57EC" w:rsidP="00392E9C">
            <w:r>
              <w:t>617 640</w:t>
            </w:r>
          </w:p>
        </w:tc>
      </w:tr>
      <w:tr w:rsidR="006362D3" w:rsidTr="00861031">
        <w:trPr>
          <w:trHeight w:val="380"/>
        </w:trPr>
        <w:tc>
          <w:tcPr>
            <w:tcW w:w="2180" w:type="dxa"/>
          </w:tcPr>
          <w:p w:rsidR="006362D3" w:rsidRDefault="009A57EC" w:rsidP="00392E9C">
            <w:r>
              <w:t>Desil 9</w:t>
            </w:r>
          </w:p>
        </w:tc>
        <w:tc>
          <w:tcPr>
            <w:tcW w:w="880" w:type="dxa"/>
          </w:tcPr>
          <w:p w:rsidR="006362D3" w:rsidRDefault="009A57EC" w:rsidP="00392E9C">
            <w:r>
              <w:t>11,9</w:t>
            </w:r>
          </w:p>
        </w:tc>
        <w:tc>
          <w:tcPr>
            <w:tcW w:w="880" w:type="dxa"/>
          </w:tcPr>
          <w:p w:rsidR="006362D3" w:rsidRDefault="009A57EC" w:rsidP="00392E9C">
            <w:r>
              <w:t>12,2</w:t>
            </w:r>
          </w:p>
        </w:tc>
        <w:tc>
          <w:tcPr>
            <w:tcW w:w="880" w:type="dxa"/>
          </w:tcPr>
          <w:p w:rsidR="006362D3" w:rsidRDefault="009A57EC" w:rsidP="00392E9C">
            <w:r>
              <w:t>12,2</w:t>
            </w:r>
          </w:p>
        </w:tc>
        <w:tc>
          <w:tcPr>
            <w:tcW w:w="1140" w:type="dxa"/>
          </w:tcPr>
          <w:p w:rsidR="006362D3" w:rsidRDefault="009A57EC" w:rsidP="00392E9C">
            <w:r>
              <w:t xml:space="preserve"> 677 290</w:t>
            </w:r>
          </w:p>
        </w:tc>
        <w:tc>
          <w:tcPr>
            <w:tcW w:w="1140" w:type="dxa"/>
          </w:tcPr>
          <w:p w:rsidR="006362D3" w:rsidRDefault="009A57EC" w:rsidP="00392E9C">
            <w:r>
              <w:t xml:space="preserve"> 3,6</w:t>
            </w:r>
          </w:p>
        </w:tc>
        <w:tc>
          <w:tcPr>
            <w:tcW w:w="120" w:type="dxa"/>
          </w:tcPr>
          <w:p w:rsidR="006362D3" w:rsidRDefault="006362D3" w:rsidP="00392E9C"/>
        </w:tc>
        <w:tc>
          <w:tcPr>
            <w:tcW w:w="1120" w:type="dxa"/>
          </w:tcPr>
          <w:p w:rsidR="006362D3" w:rsidRDefault="009A57EC" w:rsidP="00392E9C">
            <w:r>
              <w:t>12,2</w:t>
            </w:r>
          </w:p>
        </w:tc>
        <w:tc>
          <w:tcPr>
            <w:tcW w:w="1120" w:type="dxa"/>
          </w:tcPr>
          <w:p w:rsidR="006362D3" w:rsidRDefault="009A57EC" w:rsidP="00392E9C">
            <w:r>
              <w:t>678 600</w:t>
            </w:r>
          </w:p>
        </w:tc>
      </w:tr>
      <w:tr w:rsidR="006362D3" w:rsidTr="00861031">
        <w:trPr>
          <w:trHeight w:val="380"/>
        </w:trPr>
        <w:tc>
          <w:tcPr>
            <w:tcW w:w="2180" w:type="dxa"/>
          </w:tcPr>
          <w:p w:rsidR="006362D3" w:rsidRDefault="009A57EC" w:rsidP="00392E9C">
            <w:r>
              <w:t>Desil 10</w:t>
            </w:r>
          </w:p>
        </w:tc>
        <w:tc>
          <w:tcPr>
            <w:tcW w:w="880" w:type="dxa"/>
          </w:tcPr>
          <w:p w:rsidR="006362D3" w:rsidRDefault="009A57EC" w:rsidP="00392E9C">
            <w:r>
              <w:t>15,6</w:t>
            </w:r>
          </w:p>
        </w:tc>
        <w:tc>
          <w:tcPr>
            <w:tcW w:w="880" w:type="dxa"/>
          </w:tcPr>
          <w:p w:rsidR="006362D3" w:rsidRDefault="009A57EC" w:rsidP="00392E9C">
            <w:r>
              <w:t>16,5</w:t>
            </w:r>
          </w:p>
        </w:tc>
        <w:tc>
          <w:tcPr>
            <w:tcW w:w="880" w:type="dxa"/>
          </w:tcPr>
          <w:p w:rsidR="006362D3" w:rsidRDefault="009A57EC" w:rsidP="00392E9C">
            <w:r>
              <w:t>16,6</w:t>
            </w:r>
          </w:p>
        </w:tc>
        <w:tc>
          <w:tcPr>
            <w:tcW w:w="1140" w:type="dxa"/>
          </w:tcPr>
          <w:p w:rsidR="006362D3" w:rsidRDefault="009A57EC" w:rsidP="00392E9C">
            <w:r>
              <w:t xml:space="preserve"> 921 660</w:t>
            </w:r>
          </w:p>
        </w:tc>
        <w:tc>
          <w:tcPr>
            <w:tcW w:w="1140" w:type="dxa"/>
          </w:tcPr>
          <w:p w:rsidR="006362D3" w:rsidRDefault="009A57EC" w:rsidP="00392E9C">
            <w:r>
              <w:t xml:space="preserve"> 3,9</w:t>
            </w:r>
          </w:p>
        </w:tc>
        <w:tc>
          <w:tcPr>
            <w:tcW w:w="120" w:type="dxa"/>
          </w:tcPr>
          <w:p w:rsidR="006362D3" w:rsidRDefault="006362D3" w:rsidP="00392E9C"/>
        </w:tc>
        <w:tc>
          <w:tcPr>
            <w:tcW w:w="1120" w:type="dxa"/>
          </w:tcPr>
          <w:p w:rsidR="006362D3" w:rsidRDefault="009A57EC" w:rsidP="00392E9C">
            <w:r>
              <w:t>16,5</w:t>
            </w:r>
          </w:p>
        </w:tc>
        <w:tc>
          <w:tcPr>
            <w:tcW w:w="1120" w:type="dxa"/>
          </w:tcPr>
          <w:p w:rsidR="006362D3" w:rsidRDefault="009A57EC" w:rsidP="00392E9C">
            <w:r>
              <w:t>923 760</w:t>
            </w:r>
          </w:p>
        </w:tc>
      </w:tr>
      <w:tr w:rsidR="006362D3" w:rsidTr="00861031">
        <w:trPr>
          <w:trHeight w:val="380"/>
        </w:trPr>
        <w:tc>
          <w:tcPr>
            <w:tcW w:w="2180" w:type="dxa"/>
          </w:tcPr>
          <w:p w:rsidR="006362D3" w:rsidRDefault="009A57EC" w:rsidP="00392E9C">
            <w:proofErr w:type="spellStart"/>
            <w:r>
              <w:t>Gini</w:t>
            </w:r>
            <w:proofErr w:type="spellEnd"/>
            <w:r>
              <w:t>-koeffisient</w:t>
            </w:r>
          </w:p>
        </w:tc>
        <w:tc>
          <w:tcPr>
            <w:tcW w:w="880" w:type="dxa"/>
          </w:tcPr>
          <w:p w:rsidR="006362D3" w:rsidRDefault="009A57EC" w:rsidP="00392E9C">
            <w:r>
              <w:t>0,127</w:t>
            </w:r>
          </w:p>
        </w:tc>
        <w:tc>
          <w:tcPr>
            <w:tcW w:w="880" w:type="dxa"/>
          </w:tcPr>
          <w:p w:rsidR="006362D3" w:rsidRDefault="009A57EC" w:rsidP="00392E9C">
            <w:r>
              <w:t>0,149</w:t>
            </w:r>
          </w:p>
        </w:tc>
        <w:tc>
          <w:tcPr>
            <w:tcW w:w="880" w:type="dxa"/>
          </w:tcPr>
          <w:p w:rsidR="006362D3" w:rsidRDefault="009A57EC" w:rsidP="00392E9C">
            <w:r>
              <w:t>0,154</w:t>
            </w:r>
          </w:p>
        </w:tc>
        <w:tc>
          <w:tcPr>
            <w:tcW w:w="1140" w:type="dxa"/>
          </w:tcPr>
          <w:p w:rsidR="006362D3" w:rsidRDefault="006362D3" w:rsidP="00392E9C"/>
        </w:tc>
        <w:tc>
          <w:tcPr>
            <w:tcW w:w="1140" w:type="dxa"/>
          </w:tcPr>
          <w:p w:rsidR="006362D3" w:rsidRDefault="006362D3" w:rsidP="00392E9C"/>
        </w:tc>
        <w:tc>
          <w:tcPr>
            <w:tcW w:w="120" w:type="dxa"/>
          </w:tcPr>
          <w:p w:rsidR="006362D3" w:rsidRDefault="006362D3" w:rsidP="00392E9C"/>
        </w:tc>
        <w:tc>
          <w:tcPr>
            <w:tcW w:w="1120" w:type="dxa"/>
          </w:tcPr>
          <w:p w:rsidR="006362D3" w:rsidRDefault="009A57EC" w:rsidP="00392E9C">
            <w:r>
              <w:t>0,149</w:t>
            </w:r>
          </w:p>
        </w:tc>
        <w:tc>
          <w:tcPr>
            <w:tcW w:w="1120" w:type="dxa"/>
          </w:tcPr>
          <w:p w:rsidR="006362D3" w:rsidRDefault="006362D3" w:rsidP="00392E9C"/>
        </w:tc>
      </w:tr>
      <w:tr w:rsidR="006362D3" w:rsidTr="00861031">
        <w:trPr>
          <w:trHeight w:val="380"/>
        </w:trPr>
        <w:tc>
          <w:tcPr>
            <w:tcW w:w="2180" w:type="dxa"/>
          </w:tcPr>
          <w:p w:rsidR="006362D3" w:rsidRDefault="009A57EC" w:rsidP="00392E9C">
            <w:r>
              <w:t>Privat sektor</w:t>
            </w:r>
          </w:p>
        </w:tc>
        <w:tc>
          <w:tcPr>
            <w:tcW w:w="880" w:type="dxa"/>
          </w:tcPr>
          <w:p w:rsidR="006362D3" w:rsidRDefault="006362D3" w:rsidP="00392E9C"/>
        </w:tc>
        <w:tc>
          <w:tcPr>
            <w:tcW w:w="880" w:type="dxa"/>
          </w:tcPr>
          <w:p w:rsidR="006362D3" w:rsidRDefault="006362D3" w:rsidP="00392E9C"/>
        </w:tc>
        <w:tc>
          <w:tcPr>
            <w:tcW w:w="880" w:type="dxa"/>
          </w:tcPr>
          <w:p w:rsidR="006362D3" w:rsidRDefault="006362D3" w:rsidP="00392E9C"/>
        </w:tc>
        <w:tc>
          <w:tcPr>
            <w:tcW w:w="1140" w:type="dxa"/>
          </w:tcPr>
          <w:p w:rsidR="006362D3" w:rsidRDefault="006362D3" w:rsidP="00392E9C"/>
        </w:tc>
        <w:tc>
          <w:tcPr>
            <w:tcW w:w="1140" w:type="dxa"/>
          </w:tcPr>
          <w:p w:rsidR="006362D3" w:rsidRDefault="006362D3" w:rsidP="00392E9C"/>
        </w:tc>
        <w:tc>
          <w:tcPr>
            <w:tcW w:w="120" w:type="dxa"/>
          </w:tcPr>
          <w:p w:rsidR="006362D3" w:rsidRDefault="006362D3" w:rsidP="00392E9C"/>
        </w:tc>
        <w:tc>
          <w:tcPr>
            <w:tcW w:w="1120" w:type="dxa"/>
          </w:tcPr>
          <w:p w:rsidR="006362D3" w:rsidRDefault="006362D3" w:rsidP="00392E9C"/>
        </w:tc>
        <w:tc>
          <w:tcPr>
            <w:tcW w:w="1120" w:type="dxa"/>
          </w:tcPr>
          <w:p w:rsidR="006362D3" w:rsidRDefault="006362D3" w:rsidP="00392E9C"/>
        </w:tc>
      </w:tr>
      <w:tr w:rsidR="006362D3" w:rsidTr="00861031">
        <w:trPr>
          <w:trHeight w:val="380"/>
        </w:trPr>
        <w:tc>
          <w:tcPr>
            <w:tcW w:w="2180" w:type="dxa"/>
          </w:tcPr>
          <w:p w:rsidR="006362D3" w:rsidRDefault="009A57EC" w:rsidP="00392E9C">
            <w:r>
              <w:t>Alle</w:t>
            </w:r>
          </w:p>
        </w:tc>
        <w:tc>
          <w:tcPr>
            <w:tcW w:w="880" w:type="dxa"/>
          </w:tcPr>
          <w:p w:rsidR="006362D3" w:rsidRDefault="009A57EC" w:rsidP="00392E9C">
            <w:r>
              <w:t>100</w:t>
            </w:r>
          </w:p>
        </w:tc>
        <w:tc>
          <w:tcPr>
            <w:tcW w:w="880" w:type="dxa"/>
          </w:tcPr>
          <w:p w:rsidR="006362D3" w:rsidRDefault="009A57EC" w:rsidP="00392E9C">
            <w:r>
              <w:t>100,0</w:t>
            </w:r>
          </w:p>
        </w:tc>
        <w:tc>
          <w:tcPr>
            <w:tcW w:w="880" w:type="dxa"/>
          </w:tcPr>
          <w:p w:rsidR="006362D3" w:rsidRDefault="009A57EC" w:rsidP="00392E9C">
            <w:r>
              <w:t>100</w:t>
            </w:r>
          </w:p>
        </w:tc>
        <w:tc>
          <w:tcPr>
            <w:tcW w:w="1140" w:type="dxa"/>
          </w:tcPr>
          <w:p w:rsidR="006362D3" w:rsidRDefault="009A57EC" w:rsidP="00392E9C">
            <w:r>
              <w:t xml:space="preserve"> 573 610</w:t>
            </w:r>
          </w:p>
        </w:tc>
        <w:tc>
          <w:tcPr>
            <w:tcW w:w="1140" w:type="dxa"/>
          </w:tcPr>
          <w:p w:rsidR="006362D3" w:rsidRDefault="009A57EC" w:rsidP="00392E9C">
            <w:r>
              <w:t xml:space="preserve"> 3,1</w:t>
            </w:r>
          </w:p>
        </w:tc>
        <w:tc>
          <w:tcPr>
            <w:tcW w:w="120" w:type="dxa"/>
          </w:tcPr>
          <w:p w:rsidR="006362D3" w:rsidRDefault="006362D3" w:rsidP="00392E9C"/>
        </w:tc>
        <w:tc>
          <w:tcPr>
            <w:tcW w:w="1120" w:type="dxa"/>
          </w:tcPr>
          <w:p w:rsidR="006362D3" w:rsidRDefault="009A57EC" w:rsidP="00392E9C">
            <w:r>
              <w:t>100</w:t>
            </w:r>
          </w:p>
        </w:tc>
        <w:tc>
          <w:tcPr>
            <w:tcW w:w="1120" w:type="dxa"/>
          </w:tcPr>
          <w:p w:rsidR="006362D3" w:rsidRDefault="009A57EC" w:rsidP="00392E9C">
            <w:r>
              <w:t>579 600</w:t>
            </w:r>
          </w:p>
        </w:tc>
      </w:tr>
      <w:tr w:rsidR="006362D3" w:rsidTr="00861031">
        <w:trPr>
          <w:trHeight w:val="380"/>
        </w:trPr>
        <w:tc>
          <w:tcPr>
            <w:tcW w:w="2180" w:type="dxa"/>
          </w:tcPr>
          <w:p w:rsidR="006362D3" w:rsidRDefault="009A57EC" w:rsidP="00392E9C">
            <w:r>
              <w:t>Desil 1</w:t>
            </w:r>
          </w:p>
        </w:tc>
        <w:tc>
          <w:tcPr>
            <w:tcW w:w="880" w:type="dxa"/>
          </w:tcPr>
          <w:p w:rsidR="006362D3" w:rsidRDefault="009A57EC" w:rsidP="00392E9C">
            <w:r>
              <w:t>5,3</w:t>
            </w:r>
          </w:p>
        </w:tc>
        <w:tc>
          <w:tcPr>
            <w:tcW w:w="880" w:type="dxa"/>
          </w:tcPr>
          <w:p w:rsidR="006362D3" w:rsidRDefault="009A57EC" w:rsidP="00392E9C">
            <w:r>
              <w:t>5,0</w:t>
            </w:r>
          </w:p>
        </w:tc>
        <w:tc>
          <w:tcPr>
            <w:tcW w:w="880" w:type="dxa"/>
          </w:tcPr>
          <w:p w:rsidR="006362D3" w:rsidRDefault="009A57EC" w:rsidP="00392E9C">
            <w:r>
              <w:t>4,9</w:t>
            </w:r>
          </w:p>
        </w:tc>
        <w:tc>
          <w:tcPr>
            <w:tcW w:w="1140" w:type="dxa"/>
          </w:tcPr>
          <w:p w:rsidR="006362D3" w:rsidRDefault="009A57EC" w:rsidP="00392E9C">
            <w:r>
              <w:t xml:space="preserve"> 283 470</w:t>
            </w:r>
          </w:p>
        </w:tc>
        <w:tc>
          <w:tcPr>
            <w:tcW w:w="1140" w:type="dxa"/>
          </w:tcPr>
          <w:p w:rsidR="006362D3" w:rsidRDefault="009A57EC" w:rsidP="00392E9C">
            <w:r>
              <w:t xml:space="preserve"> 1,9</w:t>
            </w:r>
          </w:p>
        </w:tc>
        <w:tc>
          <w:tcPr>
            <w:tcW w:w="120" w:type="dxa"/>
          </w:tcPr>
          <w:p w:rsidR="006362D3" w:rsidRDefault="006362D3" w:rsidP="00392E9C"/>
        </w:tc>
        <w:tc>
          <w:tcPr>
            <w:tcW w:w="1120" w:type="dxa"/>
          </w:tcPr>
          <w:p w:rsidR="006362D3" w:rsidRDefault="009A57EC" w:rsidP="00392E9C">
            <w:r>
              <w:t>5,2</w:t>
            </w:r>
          </w:p>
        </w:tc>
        <w:tc>
          <w:tcPr>
            <w:tcW w:w="1120" w:type="dxa"/>
          </w:tcPr>
          <w:p w:rsidR="006362D3" w:rsidRDefault="009A57EC" w:rsidP="00392E9C">
            <w:r>
              <w:t>301 440</w:t>
            </w:r>
          </w:p>
        </w:tc>
      </w:tr>
      <w:tr w:rsidR="006362D3" w:rsidTr="00861031">
        <w:trPr>
          <w:trHeight w:val="380"/>
        </w:trPr>
        <w:tc>
          <w:tcPr>
            <w:tcW w:w="2180" w:type="dxa"/>
          </w:tcPr>
          <w:p w:rsidR="006362D3" w:rsidRDefault="009A57EC" w:rsidP="00392E9C">
            <w:r>
              <w:t>Desil 2</w:t>
            </w:r>
          </w:p>
        </w:tc>
        <w:tc>
          <w:tcPr>
            <w:tcW w:w="880" w:type="dxa"/>
          </w:tcPr>
          <w:p w:rsidR="006362D3" w:rsidRDefault="009A57EC" w:rsidP="00392E9C">
            <w:r>
              <w:t>6,6</w:t>
            </w:r>
          </w:p>
        </w:tc>
        <w:tc>
          <w:tcPr>
            <w:tcW w:w="880" w:type="dxa"/>
          </w:tcPr>
          <w:p w:rsidR="006362D3" w:rsidRDefault="009A57EC" w:rsidP="00392E9C">
            <w:r>
              <w:t>6,4</w:t>
            </w:r>
          </w:p>
        </w:tc>
        <w:tc>
          <w:tcPr>
            <w:tcW w:w="880" w:type="dxa"/>
          </w:tcPr>
          <w:p w:rsidR="006362D3" w:rsidRDefault="009A57EC" w:rsidP="00392E9C">
            <w:r>
              <w:t>6,4</w:t>
            </w:r>
          </w:p>
        </w:tc>
        <w:tc>
          <w:tcPr>
            <w:tcW w:w="1140" w:type="dxa"/>
          </w:tcPr>
          <w:p w:rsidR="006362D3" w:rsidRDefault="009A57EC" w:rsidP="00392E9C">
            <w:r>
              <w:t xml:space="preserve"> 366 180</w:t>
            </w:r>
          </w:p>
        </w:tc>
        <w:tc>
          <w:tcPr>
            <w:tcW w:w="1140" w:type="dxa"/>
          </w:tcPr>
          <w:p w:rsidR="006362D3" w:rsidRDefault="009A57EC" w:rsidP="00392E9C">
            <w:r>
              <w:t xml:space="preserve"> 2,8</w:t>
            </w:r>
          </w:p>
        </w:tc>
        <w:tc>
          <w:tcPr>
            <w:tcW w:w="120" w:type="dxa"/>
          </w:tcPr>
          <w:p w:rsidR="006362D3" w:rsidRDefault="006362D3" w:rsidP="00392E9C"/>
        </w:tc>
        <w:tc>
          <w:tcPr>
            <w:tcW w:w="1120" w:type="dxa"/>
          </w:tcPr>
          <w:p w:rsidR="006362D3" w:rsidRDefault="009A57EC" w:rsidP="00392E9C">
            <w:r>
              <w:t>6,4</w:t>
            </w:r>
          </w:p>
        </w:tc>
        <w:tc>
          <w:tcPr>
            <w:tcW w:w="1120" w:type="dxa"/>
          </w:tcPr>
          <w:p w:rsidR="006362D3" w:rsidRDefault="009A57EC" w:rsidP="00392E9C">
            <w:r>
              <w:t>372 120</w:t>
            </w:r>
          </w:p>
        </w:tc>
      </w:tr>
      <w:tr w:rsidR="006362D3" w:rsidTr="00861031">
        <w:trPr>
          <w:trHeight w:val="380"/>
        </w:trPr>
        <w:tc>
          <w:tcPr>
            <w:tcW w:w="2180" w:type="dxa"/>
          </w:tcPr>
          <w:p w:rsidR="006362D3" w:rsidRDefault="009A57EC" w:rsidP="00392E9C">
            <w:r>
              <w:t>Desil 3</w:t>
            </w:r>
          </w:p>
        </w:tc>
        <w:tc>
          <w:tcPr>
            <w:tcW w:w="880" w:type="dxa"/>
          </w:tcPr>
          <w:p w:rsidR="006362D3" w:rsidRDefault="009A57EC" w:rsidP="00392E9C">
            <w:r>
              <w:t>7,2</w:t>
            </w:r>
          </w:p>
        </w:tc>
        <w:tc>
          <w:tcPr>
            <w:tcW w:w="880" w:type="dxa"/>
          </w:tcPr>
          <w:p w:rsidR="006362D3" w:rsidRDefault="009A57EC" w:rsidP="00392E9C">
            <w:r>
              <w:t>7,1</w:t>
            </w:r>
          </w:p>
        </w:tc>
        <w:tc>
          <w:tcPr>
            <w:tcW w:w="880" w:type="dxa"/>
          </w:tcPr>
          <w:p w:rsidR="006362D3" w:rsidRDefault="009A57EC" w:rsidP="00392E9C">
            <w:r>
              <w:t>7,1</w:t>
            </w:r>
          </w:p>
        </w:tc>
        <w:tc>
          <w:tcPr>
            <w:tcW w:w="1140" w:type="dxa"/>
          </w:tcPr>
          <w:p w:rsidR="006362D3" w:rsidRDefault="009A57EC" w:rsidP="00392E9C">
            <w:r>
              <w:t xml:space="preserve"> 406 460</w:t>
            </w:r>
          </w:p>
        </w:tc>
        <w:tc>
          <w:tcPr>
            <w:tcW w:w="1140" w:type="dxa"/>
          </w:tcPr>
          <w:p w:rsidR="006362D3" w:rsidRDefault="009A57EC" w:rsidP="00392E9C">
            <w:r>
              <w:t xml:space="preserve"> 3,0</w:t>
            </w:r>
          </w:p>
        </w:tc>
        <w:tc>
          <w:tcPr>
            <w:tcW w:w="120" w:type="dxa"/>
          </w:tcPr>
          <w:p w:rsidR="006362D3" w:rsidRDefault="006362D3" w:rsidP="00392E9C"/>
        </w:tc>
        <w:tc>
          <w:tcPr>
            <w:tcW w:w="1120" w:type="dxa"/>
          </w:tcPr>
          <w:p w:rsidR="006362D3" w:rsidRDefault="009A57EC" w:rsidP="00392E9C">
            <w:r>
              <w:t>7,1</w:t>
            </w:r>
          </w:p>
        </w:tc>
        <w:tc>
          <w:tcPr>
            <w:tcW w:w="1120" w:type="dxa"/>
          </w:tcPr>
          <w:p w:rsidR="006362D3" w:rsidRDefault="009A57EC" w:rsidP="00392E9C">
            <w:r>
              <w:t>410 760</w:t>
            </w:r>
          </w:p>
        </w:tc>
      </w:tr>
      <w:tr w:rsidR="006362D3" w:rsidTr="00861031">
        <w:trPr>
          <w:trHeight w:val="380"/>
        </w:trPr>
        <w:tc>
          <w:tcPr>
            <w:tcW w:w="2180" w:type="dxa"/>
          </w:tcPr>
          <w:p w:rsidR="006362D3" w:rsidRDefault="009A57EC" w:rsidP="00392E9C">
            <w:r>
              <w:t>Desil 4</w:t>
            </w:r>
          </w:p>
        </w:tc>
        <w:tc>
          <w:tcPr>
            <w:tcW w:w="880" w:type="dxa"/>
          </w:tcPr>
          <w:p w:rsidR="006362D3" w:rsidRDefault="009A57EC" w:rsidP="00392E9C">
            <w:r>
              <w:t>7,9</w:t>
            </w:r>
          </w:p>
        </w:tc>
        <w:tc>
          <w:tcPr>
            <w:tcW w:w="880" w:type="dxa"/>
          </w:tcPr>
          <w:p w:rsidR="006362D3" w:rsidRDefault="009A57EC" w:rsidP="00392E9C">
            <w:r>
              <w:t>7,6</w:t>
            </w:r>
          </w:p>
        </w:tc>
        <w:tc>
          <w:tcPr>
            <w:tcW w:w="880" w:type="dxa"/>
          </w:tcPr>
          <w:p w:rsidR="006362D3" w:rsidRDefault="009A57EC" w:rsidP="00392E9C">
            <w:r>
              <w:t>7,7</w:t>
            </w:r>
          </w:p>
        </w:tc>
        <w:tc>
          <w:tcPr>
            <w:tcW w:w="1140" w:type="dxa"/>
          </w:tcPr>
          <w:p w:rsidR="006362D3" w:rsidRDefault="009A57EC" w:rsidP="00392E9C">
            <w:r>
              <w:t xml:space="preserve"> 439 580</w:t>
            </w:r>
          </w:p>
        </w:tc>
        <w:tc>
          <w:tcPr>
            <w:tcW w:w="1140" w:type="dxa"/>
          </w:tcPr>
          <w:p w:rsidR="006362D3" w:rsidRDefault="009A57EC" w:rsidP="00392E9C">
            <w:r>
              <w:t xml:space="preserve"> 3,0</w:t>
            </w:r>
          </w:p>
        </w:tc>
        <w:tc>
          <w:tcPr>
            <w:tcW w:w="120" w:type="dxa"/>
          </w:tcPr>
          <w:p w:rsidR="006362D3" w:rsidRDefault="006362D3" w:rsidP="00392E9C"/>
        </w:tc>
        <w:tc>
          <w:tcPr>
            <w:tcW w:w="1120" w:type="dxa"/>
          </w:tcPr>
          <w:p w:rsidR="006362D3" w:rsidRDefault="009A57EC" w:rsidP="00392E9C">
            <w:r>
              <w:t>7,7</w:t>
            </w:r>
          </w:p>
        </w:tc>
        <w:tc>
          <w:tcPr>
            <w:tcW w:w="1120" w:type="dxa"/>
          </w:tcPr>
          <w:p w:rsidR="006362D3" w:rsidRDefault="009A57EC" w:rsidP="00392E9C">
            <w:r>
              <w:t>443 520</w:t>
            </w:r>
          </w:p>
        </w:tc>
      </w:tr>
      <w:tr w:rsidR="006362D3" w:rsidTr="00861031">
        <w:trPr>
          <w:trHeight w:val="380"/>
        </w:trPr>
        <w:tc>
          <w:tcPr>
            <w:tcW w:w="2180" w:type="dxa"/>
          </w:tcPr>
          <w:p w:rsidR="006362D3" w:rsidRDefault="009A57EC" w:rsidP="00392E9C">
            <w:r>
              <w:t>Desil 5</w:t>
            </w:r>
          </w:p>
        </w:tc>
        <w:tc>
          <w:tcPr>
            <w:tcW w:w="880" w:type="dxa"/>
          </w:tcPr>
          <w:p w:rsidR="006362D3" w:rsidRDefault="009A57EC" w:rsidP="00392E9C">
            <w:r>
              <w:t>8,5</w:t>
            </w:r>
          </w:p>
        </w:tc>
        <w:tc>
          <w:tcPr>
            <w:tcW w:w="880" w:type="dxa"/>
          </w:tcPr>
          <w:p w:rsidR="006362D3" w:rsidRDefault="009A57EC" w:rsidP="00392E9C">
            <w:r>
              <w:t>8,3</w:t>
            </w:r>
          </w:p>
        </w:tc>
        <w:tc>
          <w:tcPr>
            <w:tcW w:w="880" w:type="dxa"/>
          </w:tcPr>
          <w:p w:rsidR="006362D3" w:rsidRDefault="009A57EC" w:rsidP="00392E9C">
            <w:r>
              <w:t>8,3</w:t>
            </w:r>
          </w:p>
        </w:tc>
        <w:tc>
          <w:tcPr>
            <w:tcW w:w="1140" w:type="dxa"/>
          </w:tcPr>
          <w:p w:rsidR="006362D3" w:rsidRDefault="009A57EC" w:rsidP="00392E9C">
            <w:r>
              <w:t xml:space="preserve"> 477 480</w:t>
            </w:r>
          </w:p>
        </w:tc>
        <w:tc>
          <w:tcPr>
            <w:tcW w:w="1140" w:type="dxa"/>
          </w:tcPr>
          <w:p w:rsidR="006362D3" w:rsidRDefault="009A57EC" w:rsidP="00392E9C">
            <w:r>
              <w:t xml:space="preserve"> 3,0</w:t>
            </w:r>
          </w:p>
        </w:tc>
        <w:tc>
          <w:tcPr>
            <w:tcW w:w="120" w:type="dxa"/>
          </w:tcPr>
          <w:p w:rsidR="006362D3" w:rsidRDefault="006362D3" w:rsidP="00392E9C"/>
        </w:tc>
        <w:tc>
          <w:tcPr>
            <w:tcW w:w="1120" w:type="dxa"/>
          </w:tcPr>
          <w:p w:rsidR="006362D3" w:rsidRDefault="009A57EC" w:rsidP="00392E9C">
            <w:r>
              <w:t>8,3</w:t>
            </w:r>
          </w:p>
        </w:tc>
        <w:tc>
          <w:tcPr>
            <w:tcW w:w="1120" w:type="dxa"/>
          </w:tcPr>
          <w:p w:rsidR="006362D3" w:rsidRDefault="009A57EC" w:rsidP="00392E9C">
            <w:r>
              <w:t>481 440</w:t>
            </w:r>
          </w:p>
        </w:tc>
      </w:tr>
      <w:tr w:rsidR="006362D3" w:rsidTr="00861031">
        <w:trPr>
          <w:trHeight w:val="380"/>
        </w:trPr>
        <w:tc>
          <w:tcPr>
            <w:tcW w:w="2180" w:type="dxa"/>
          </w:tcPr>
          <w:p w:rsidR="006362D3" w:rsidRDefault="009A57EC" w:rsidP="00392E9C">
            <w:r>
              <w:t>Desil 6</w:t>
            </w:r>
          </w:p>
        </w:tc>
        <w:tc>
          <w:tcPr>
            <w:tcW w:w="880" w:type="dxa"/>
          </w:tcPr>
          <w:p w:rsidR="006362D3" w:rsidRDefault="009A57EC" w:rsidP="00392E9C">
            <w:r>
              <w:t>9,2</w:t>
            </w:r>
          </w:p>
        </w:tc>
        <w:tc>
          <w:tcPr>
            <w:tcW w:w="880" w:type="dxa"/>
          </w:tcPr>
          <w:p w:rsidR="006362D3" w:rsidRDefault="009A57EC" w:rsidP="00392E9C">
            <w:r>
              <w:t>9,1</w:t>
            </w:r>
          </w:p>
        </w:tc>
        <w:tc>
          <w:tcPr>
            <w:tcW w:w="880" w:type="dxa"/>
          </w:tcPr>
          <w:p w:rsidR="006362D3" w:rsidRDefault="009A57EC" w:rsidP="00392E9C">
            <w:r>
              <w:t>9,1</w:t>
            </w:r>
          </w:p>
        </w:tc>
        <w:tc>
          <w:tcPr>
            <w:tcW w:w="1140" w:type="dxa"/>
          </w:tcPr>
          <w:p w:rsidR="006362D3" w:rsidRDefault="009A57EC" w:rsidP="00392E9C">
            <w:r>
              <w:t xml:space="preserve"> 521 220</w:t>
            </w:r>
          </w:p>
        </w:tc>
        <w:tc>
          <w:tcPr>
            <w:tcW w:w="1140" w:type="dxa"/>
          </w:tcPr>
          <w:p w:rsidR="006362D3" w:rsidRDefault="009A57EC" w:rsidP="00392E9C">
            <w:r>
              <w:t xml:space="preserve"> 3,1</w:t>
            </w:r>
          </w:p>
        </w:tc>
        <w:tc>
          <w:tcPr>
            <w:tcW w:w="120" w:type="dxa"/>
          </w:tcPr>
          <w:p w:rsidR="006362D3" w:rsidRDefault="006362D3" w:rsidP="00392E9C"/>
        </w:tc>
        <w:tc>
          <w:tcPr>
            <w:tcW w:w="1120" w:type="dxa"/>
          </w:tcPr>
          <w:p w:rsidR="006362D3" w:rsidRDefault="009A57EC" w:rsidP="00392E9C">
            <w:r>
              <w:t>9,1</w:t>
            </w:r>
          </w:p>
        </w:tc>
        <w:tc>
          <w:tcPr>
            <w:tcW w:w="1120" w:type="dxa"/>
          </w:tcPr>
          <w:p w:rsidR="006362D3" w:rsidRDefault="009A57EC" w:rsidP="00392E9C">
            <w:r>
              <w:t>525 240</w:t>
            </w:r>
          </w:p>
        </w:tc>
      </w:tr>
      <w:tr w:rsidR="006362D3" w:rsidTr="00861031">
        <w:trPr>
          <w:trHeight w:val="380"/>
        </w:trPr>
        <w:tc>
          <w:tcPr>
            <w:tcW w:w="2180" w:type="dxa"/>
          </w:tcPr>
          <w:p w:rsidR="006362D3" w:rsidRDefault="009A57EC" w:rsidP="00392E9C">
            <w:r>
              <w:t>Desil 7</w:t>
            </w:r>
          </w:p>
        </w:tc>
        <w:tc>
          <w:tcPr>
            <w:tcW w:w="880" w:type="dxa"/>
          </w:tcPr>
          <w:p w:rsidR="006362D3" w:rsidRDefault="009A57EC" w:rsidP="00392E9C">
            <w:r>
              <w:t>10,0</w:t>
            </w:r>
          </w:p>
        </w:tc>
        <w:tc>
          <w:tcPr>
            <w:tcW w:w="880" w:type="dxa"/>
          </w:tcPr>
          <w:p w:rsidR="006362D3" w:rsidRDefault="009A57EC" w:rsidP="00392E9C">
            <w:r>
              <w:t>10,0</w:t>
            </w:r>
          </w:p>
        </w:tc>
        <w:tc>
          <w:tcPr>
            <w:tcW w:w="880" w:type="dxa"/>
          </w:tcPr>
          <w:p w:rsidR="006362D3" w:rsidRDefault="009A57EC" w:rsidP="00392E9C">
            <w:r>
              <w:t>10,1</w:t>
            </w:r>
          </w:p>
        </w:tc>
        <w:tc>
          <w:tcPr>
            <w:tcW w:w="1140" w:type="dxa"/>
          </w:tcPr>
          <w:p w:rsidR="006362D3" w:rsidRDefault="009A57EC" w:rsidP="00392E9C">
            <w:r>
              <w:t xml:space="preserve"> 576 990</w:t>
            </w:r>
          </w:p>
        </w:tc>
        <w:tc>
          <w:tcPr>
            <w:tcW w:w="1140" w:type="dxa"/>
          </w:tcPr>
          <w:p w:rsidR="006362D3" w:rsidRDefault="009A57EC" w:rsidP="00392E9C">
            <w:r>
              <w:t xml:space="preserve"> 3,3</w:t>
            </w:r>
          </w:p>
        </w:tc>
        <w:tc>
          <w:tcPr>
            <w:tcW w:w="120" w:type="dxa"/>
          </w:tcPr>
          <w:p w:rsidR="006362D3" w:rsidRDefault="006362D3" w:rsidP="00392E9C"/>
        </w:tc>
        <w:tc>
          <w:tcPr>
            <w:tcW w:w="1120" w:type="dxa"/>
          </w:tcPr>
          <w:p w:rsidR="006362D3" w:rsidRDefault="009A57EC" w:rsidP="00392E9C">
            <w:r>
              <w:t>10,0</w:t>
            </w:r>
          </w:p>
        </w:tc>
        <w:tc>
          <w:tcPr>
            <w:tcW w:w="1120" w:type="dxa"/>
          </w:tcPr>
          <w:p w:rsidR="006362D3" w:rsidRDefault="009A57EC" w:rsidP="00392E9C">
            <w:r>
              <w:t>581 040</w:t>
            </w:r>
          </w:p>
        </w:tc>
      </w:tr>
      <w:tr w:rsidR="006362D3" w:rsidTr="00861031">
        <w:trPr>
          <w:trHeight w:val="380"/>
        </w:trPr>
        <w:tc>
          <w:tcPr>
            <w:tcW w:w="2180" w:type="dxa"/>
          </w:tcPr>
          <w:p w:rsidR="006362D3" w:rsidRDefault="009A57EC" w:rsidP="00392E9C">
            <w:r>
              <w:t>Desil 8</w:t>
            </w:r>
          </w:p>
        </w:tc>
        <w:tc>
          <w:tcPr>
            <w:tcW w:w="880" w:type="dxa"/>
          </w:tcPr>
          <w:p w:rsidR="006362D3" w:rsidRDefault="009A57EC" w:rsidP="00392E9C">
            <w:r>
              <w:t>11,3</w:t>
            </w:r>
          </w:p>
        </w:tc>
        <w:tc>
          <w:tcPr>
            <w:tcW w:w="880" w:type="dxa"/>
          </w:tcPr>
          <w:p w:rsidR="006362D3" w:rsidRDefault="009A57EC" w:rsidP="00392E9C">
            <w:r>
              <w:t>11,4</w:t>
            </w:r>
          </w:p>
        </w:tc>
        <w:tc>
          <w:tcPr>
            <w:tcW w:w="880" w:type="dxa"/>
          </w:tcPr>
          <w:p w:rsidR="006362D3" w:rsidRDefault="009A57EC" w:rsidP="00392E9C">
            <w:r>
              <w:t>11,4</w:t>
            </w:r>
          </w:p>
        </w:tc>
        <w:tc>
          <w:tcPr>
            <w:tcW w:w="1140" w:type="dxa"/>
          </w:tcPr>
          <w:p w:rsidR="006362D3" w:rsidRDefault="009A57EC" w:rsidP="00392E9C">
            <w:r>
              <w:t xml:space="preserve"> 655 780</w:t>
            </w:r>
          </w:p>
        </w:tc>
        <w:tc>
          <w:tcPr>
            <w:tcW w:w="1140" w:type="dxa"/>
          </w:tcPr>
          <w:p w:rsidR="006362D3" w:rsidRDefault="009A57EC" w:rsidP="00392E9C">
            <w:r>
              <w:t xml:space="preserve"> 3,3</w:t>
            </w:r>
          </w:p>
        </w:tc>
        <w:tc>
          <w:tcPr>
            <w:tcW w:w="120" w:type="dxa"/>
          </w:tcPr>
          <w:p w:rsidR="006362D3" w:rsidRDefault="006362D3" w:rsidP="00392E9C"/>
        </w:tc>
        <w:tc>
          <w:tcPr>
            <w:tcW w:w="1120" w:type="dxa"/>
          </w:tcPr>
          <w:p w:rsidR="006362D3" w:rsidRDefault="009A57EC" w:rsidP="00392E9C">
            <w:r>
              <w:t>11,4</w:t>
            </w:r>
          </w:p>
        </w:tc>
        <w:tc>
          <w:tcPr>
            <w:tcW w:w="1120" w:type="dxa"/>
          </w:tcPr>
          <w:p w:rsidR="006362D3" w:rsidRDefault="009A57EC" w:rsidP="00392E9C">
            <w:r>
              <w:t>660 600</w:t>
            </w:r>
          </w:p>
        </w:tc>
      </w:tr>
      <w:tr w:rsidR="006362D3" w:rsidTr="00861031">
        <w:trPr>
          <w:trHeight w:val="380"/>
        </w:trPr>
        <w:tc>
          <w:tcPr>
            <w:tcW w:w="2180" w:type="dxa"/>
          </w:tcPr>
          <w:p w:rsidR="006362D3" w:rsidRDefault="009A57EC" w:rsidP="00392E9C">
            <w:r>
              <w:t>Desil 9</w:t>
            </w:r>
          </w:p>
        </w:tc>
        <w:tc>
          <w:tcPr>
            <w:tcW w:w="880" w:type="dxa"/>
          </w:tcPr>
          <w:p w:rsidR="006362D3" w:rsidRDefault="009A57EC" w:rsidP="00392E9C">
            <w:r>
              <w:t>13,5</w:t>
            </w:r>
          </w:p>
        </w:tc>
        <w:tc>
          <w:tcPr>
            <w:tcW w:w="880" w:type="dxa"/>
          </w:tcPr>
          <w:p w:rsidR="006362D3" w:rsidRDefault="009A57EC" w:rsidP="00392E9C">
            <w:r>
              <w:t>13,7</w:t>
            </w:r>
          </w:p>
        </w:tc>
        <w:tc>
          <w:tcPr>
            <w:tcW w:w="880" w:type="dxa"/>
          </w:tcPr>
          <w:p w:rsidR="006362D3" w:rsidRDefault="009A57EC" w:rsidP="00392E9C">
            <w:r>
              <w:t>13,7</w:t>
            </w:r>
          </w:p>
        </w:tc>
        <w:tc>
          <w:tcPr>
            <w:tcW w:w="1140" w:type="dxa"/>
          </w:tcPr>
          <w:p w:rsidR="006362D3" w:rsidRDefault="009A57EC" w:rsidP="00392E9C">
            <w:r>
              <w:t xml:space="preserve"> 784 890</w:t>
            </w:r>
          </w:p>
        </w:tc>
        <w:tc>
          <w:tcPr>
            <w:tcW w:w="1140" w:type="dxa"/>
          </w:tcPr>
          <w:p w:rsidR="006362D3" w:rsidRDefault="009A57EC" w:rsidP="00392E9C">
            <w:r>
              <w:t xml:space="preserve"> 3,3</w:t>
            </w:r>
          </w:p>
        </w:tc>
        <w:tc>
          <w:tcPr>
            <w:tcW w:w="120" w:type="dxa"/>
          </w:tcPr>
          <w:p w:rsidR="006362D3" w:rsidRDefault="006362D3" w:rsidP="00392E9C"/>
        </w:tc>
        <w:tc>
          <w:tcPr>
            <w:tcW w:w="1120" w:type="dxa"/>
          </w:tcPr>
          <w:p w:rsidR="006362D3" w:rsidRDefault="009A57EC" w:rsidP="00392E9C">
            <w:r>
              <w:t>13,6</w:t>
            </w:r>
          </w:p>
        </w:tc>
        <w:tc>
          <w:tcPr>
            <w:tcW w:w="1120" w:type="dxa"/>
          </w:tcPr>
          <w:p w:rsidR="006362D3" w:rsidRDefault="009A57EC" w:rsidP="00392E9C">
            <w:r>
              <w:t>789 720</w:t>
            </w:r>
          </w:p>
        </w:tc>
      </w:tr>
      <w:tr w:rsidR="006362D3" w:rsidTr="00861031">
        <w:trPr>
          <w:trHeight w:val="380"/>
        </w:trPr>
        <w:tc>
          <w:tcPr>
            <w:tcW w:w="2180" w:type="dxa"/>
          </w:tcPr>
          <w:p w:rsidR="006362D3" w:rsidRDefault="009A57EC" w:rsidP="00392E9C">
            <w:r>
              <w:t>Desil 10</w:t>
            </w:r>
          </w:p>
        </w:tc>
        <w:tc>
          <w:tcPr>
            <w:tcW w:w="880" w:type="dxa"/>
          </w:tcPr>
          <w:p w:rsidR="006362D3" w:rsidRDefault="009A57EC" w:rsidP="00392E9C">
            <w:r>
              <w:t>20,5</w:t>
            </w:r>
          </w:p>
        </w:tc>
        <w:tc>
          <w:tcPr>
            <w:tcW w:w="880" w:type="dxa"/>
          </w:tcPr>
          <w:p w:rsidR="006362D3" w:rsidRDefault="009A57EC" w:rsidP="00392E9C">
            <w:r>
              <w:t>21,5</w:t>
            </w:r>
          </w:p>
        </w:tc>
        <w:tc>
          <w:tcPr>
            <w:tcW w:w="880" w:type="dxa"/>
          </w:tcPr>
          <w:p w:rsidR="006362D3" w:rsidRDefault="009A57EC" w:rsidP="00392E9C">
            <w:r>
              <w:t>21,3</w:t>
            </w:r>
          </w:p>
        </w:tc>
        <w:tc>
          <w:tcPr>
            <w:tcW w:w="1140" w:type="dxa"/>
          </w:tcPr>
          <w:p w:rsidR="006362D3" w:rsidRDefault="009A57EC" w:rsidP="00392E9C">
            <w:r>
              <w:t xml:space="preserve"> 1 224 020 </w:t>
            </w:r>
          </w:p>
        </w:tc>
        <w:tc>
          <w:tcPr>
            <w:tcW w:w="1140" w:type="dxa"/>
          </w:tcPr>
          <w:p w:rsidR="006362D3" w:rsidRDefault="009A57EC" w:rsidP="00392E9C">
            <w:r>
              <w:t xml:space="preserve"> 3,2</w:t>
            </w:r>
          </w:p>
        </w:tc>
        <w:tc>
          <w:tcPr>
            <w:tcW w:w="120" w:type="dxa"/>
          </w:tcPr>
          <w:p w:rsidR="006362D3" w:rsidRDefault="006362D3" w:rsidP="00392E9C"/>
        </w:tc>
        <w:tc>
          <w:tcPr>
            <w:tcW w:w="1120" w:type="dxa"/>
          </w:tcPr>
          <w:p w:rsidR="006362D3" w:rsidRDefault="009A57EC" w:rsidP="00392E9C">
            <w:r>
              <w:t>21,2</w:t>
            </w:r>
          </w:p>
        </w:tc>
        <w:tc>
          <w:tcPr>
            <w:tcW w:w="1120" w:type="dxa"/>
          </w:tcPr>
          <w:p w:rsidR="006362D3" w:rsidRDefault="009A57EC" w:rsidP="00392E9C">
            <w:r>
              <w:t>1 230 240</w:t>
            </w:r>
          </w:p>
        </w:tc>
      </w:tr>
      <w:tr w:rsidR="006362D3" w:rsidTr="00861031">
        <w:trPr>
          <w:trHeight w:val="380"/>
        </w:trPr>
        <w:tc>
          <w:tcPr>
            <w:tcW w:w="2180" w:type="dxa"/>
          </w:tcPr>
          <w:p w:rsidR="006362D3" w:rsidRDefault="009A57EC" w:rsidP="00392E9C">
            <w:proofErr w:type="spellStart"/>
            <w:r>
              <w:t>Gini</w:t>
            </w:r>
            <w:proofErr w:type="spellEnd"/>
            <w:r>
              <w:t>-koeffisient</w:t>
            </w:r>
          </w:p>
        </w:tc>
        <w:tc>
          <w:tcPr>
            <w:tcW w:w="880" w:type="dxa"/>
          </w:tcPr>
          <w:p w:rsidR="006362D3" w:rsidRDefault="009A57EC" w:rsidP="00392E9C">
            <w:r>
              <w:t>0,217</w:t>
            </w:r>
          </w:p>
        </w:tc>
        <w:tc>
          <w:tcPr>
            <w:tcW w:w="880" w:type="dxa"/>
          </w:tcPr>
          <w:p w:rsidR="006362D3" w:rsidRDefault="009A57EC" w:rsidP="00392E9C">
            <w:r>
              <w:t>0,235</w:t>
            </w:r>
          </w:p>
        </w:tc>
        <w:tc>
          <w:tcPr>
            <w:tcW w:w="880" w:type="dxa"/>
          </w:tcPr>
          <w:p w:rsidR="006362D3" w:rsidRDefault="009A57EC" w:rsidP="00392E9C">
            <w:r>
              <w:t>0,234</w:t>
            </w:r>
          </w:p>
        </w:tc>
        <w:tc>
          <w:tcPr>
            <w:tcW w:w="1140" w:type="dxa"/>
          </w:tcPr>
          <w:p w:rsidR="006362D3" w:rsidRDefault="006362D3" w:rsidP="00392E9C"/>
        </w:tc>
        <w:tc>
          <w:tcPr>
            <w:tcW w:w="1140" w:type="dxa"/>
          </w:tcPr>
          <w:p w:rsidR="006362D3" w:rsidRDefault="006362D3" w:rsidP="00392E9C"/>
        </w:tc>
        <w:tc>
          <w:tcPr>
            <w:tcW w:w="120" w:type="dxa"/>
          </w:tcPr>
          <w:p w:rsidR="006362D3" w:rsidRDefault="006362D3" w:rsidP="00392E9C"/>
        </w:tc>
        <w:tc>
          <w:tcPr>
            <w:tcW w:w="1120" w:type="dxa"/>
          </w:tcPr>
          <w:p w:rsidR="006362D3" w:rsidRDefault="009A57EC" w:rsidP="00392E9C">
            <w:r>
              <w:t>0,229</w:t>
            </w:r>
          </w:p>
        </w:tc>
        <w:tc>
          <w:tcPr>
            <w:tcW w:w="1120" w:type="dxa"/>
          </w:tcPr>
          <w:p w:rsidR="006362D3" w:rsidRDefault="006362D3" w:rsidP="00392E9C"/>
        </w:tc>
      </w:tr>
    </w:tbl>
    <w:p w:rsidR="006362D3" w:rsidRDefault="009A57EC" w:rsidP="00392E9C">
      <w:pPr>
        <w:pStyle w:val="tabell-noter"/>
        <w:rPr>
          <w:rStyle w:val="skrift-hevet"/>
          <w:sz w:val="17"/>
          <w:szCs w:val="17"/>
        </w:rPr>
      </w:pPr>
      <w:r>
        <w:rPr>
          <w:rStyle w:val="skrift-hevet"/>
          <w:sz w:val="17"/>
          <w:szCs w:val="17"/>
        </w:rPr>
        <w:t>1</w:t>
      </w:r>
      <w:r>
        <w:tab/>
        <w:t>Andel av samlet lønnssum i prosent.</w:t>
      </w:r>
    </w:p>
    <w:p w:rsidR="006362D3" w:rsidRDefault="009A57EC" w:rsidP="00392E9C">
      <w:pPr>
        <w:pStyle w:val="tabell-noter"/>
        <w:rPr>
          <w:rStyle w:val="skrift-hevet"/>
          <w:sz w:val="17"/>
          <w:szCs w:val="17"/>
        </w:rPr>
      </w:pPr>
      <w:r>
        <w:rPr>
          <w:rStyle w:val="skrift-hevet"/>
          <w:sz w:val="17"/>
          <w:szCs w:val="17"/>
        </w:rPr>
        <w:lastRenderedPageBreak/>
        <w:t>2</w:t>
      </w:r>
      <w:r>
        <w:tab/>
        <w:t xml:space="preserve">Brudd i statistikken i 2015. </w:t>
      </w:r>
      <w:proofErr w:type="spellStart"/>
      <w:r>
        <w:t>Gini</w:t>
      </w:r>
      <w:proofErr w:type="spellEnd"/>
      <w:r>
        <w:t>-koeffisienten i 2015 beregnet etter gammel metode var 0,140 for offentlig forvaltning og 0,231 for privat sektor.</w:t>
      </w:r>
    </w:p>
    <w:p w:rsidR="006362D3" w:rsidRDefault="009A57EC" w:rsidP="00392E9C">
      <w:pPr>
        <w:pStyle w:val="tabell-noter"/>
        <w:rPr>
          <w:rStyle w:val="skrift-hevet"/>
          <w:sz w:val="17"/>
          <w:szCs w:val="17"/>
        </w:rPr>
      </w:pPr>
      <w:r>
        <w:rPr>
          <w:rStyle w:val="skrift-hevet"/>
          <w:sz w:val="17"/>
          <w:szCs w:val="17"/>
        </w:rPr>
        <w:t>3</w:t>
      </w:r>
      <w:r>
        <w:tab/>
        <w:t>Gjennomsnittlig årlig lønn (månedslønn*12) per september. Per heltidsekvivalent.</w:t>
      </w:r>
    </w:p>
    <w:p w:rsidR="006362D3" w:rsidRDefault="009A57EC" w:rsidP="00392E9C">
      <w:pPr>
        <w:pStyle w:val="tabell-noter"/>
        <w:rPr>
          <w:rStyle w:val="skrift-hevet"/>
          <w:sz w:val="17"/>
          <w:szCs w:val="17"/>
        </w:rPr>
      </w:pPr>
      <w:r>
        <w:rPr>
          <w:rStyle w:val="skrift-hevet"/>
          <w:sz w:val="17"/>
          <w:szCs w:val="17"/>
        </w:rPr>
        <w:t>4</w:t>
      </w:r>
      <w:r>
        <w:tab/>
        <w:t>Gjennomsnittlig årlig vekst i prosent. Geometrisk gjennomsnitt.</w:t>
      </w:r>
    </w:p>
    <w:p w:rsidR="006362D3" w:rsidRPr="00871008" w:rsidRDefault="009A57EC" w:rsidP="00392E9C">
      <w:pPr>
        <w:pStyle w:val="Kilde"/>
        <w:rPr>
          <w:rFonts w:ascii="Times New Roman" w:hAnsi="Times New Roman"/>
          <w:sz w:val="24"/>
          <w:szCs w:val="24"/>
        </w:rPr>
      </w:pPr>
      <w:r>
        <w:t>Statistisk sentralbyrå.</w:t>
      </w:r>
    </w:p>
    <w:p w:rsidR="006362D3" w:rsidRDefault="009A57EC" w:rsidP="00392E9C">
      <w:r>
        <w:t xml:space="preserve">Lønnsspredningen økte fra 2008 til 2015 i både privat og offentlig sektor, målt ved </w:t>
      </w:r>
      <w:proofErr w:type="spellStart"/>
      <w:r>
        <w:t>Gini</w:t>
      </w:r>
      <w:proofErr w:type="spellEnd"/>
      <w:r>
        <w:t>-koeffisienten. Det er små endringer etter 2015. Over de seneste ti årene har veksten i gjennomsnittslønn vært minst i den laveste desil i begge sektorer, mens lønningene har økt mest i de øverste desilene.</w:t>
      </w:r>
    </w:p>
    <w:p w:rsidR="00DB26F6" w:rsidRDefault="009A57EC" w:rsidP="00392E9C">
      <w:r>
        <w:t>Kvinner er i større grad enn menn i de laveste desilene av lønnsfordelingen, se tabell 2.14. Her er fordelingen først beregnet for heltidsekvivalenter for kvinner og menn under ett, og deretter er det telt opp hvordan henholdsvis kvinner og menn fordeler seg på desilene. I 2019 var 59,3 prosent av kvinnene og 49,9 prosent av mennene i desilene 1–5. Samtidig var 11,4 prosent av kvinnene og 23,9 prosent av mennene i de to øverste desilene. Fra 2006 til 2015 gikk andelen kvinner i de laveste desilene ned, mens andelen i de høyeste desilene var om lag uendret. Det er brudd i statistikken i 2015. Etter 2015 har andelen kvinner i de øvre desilene økt, mens andelen har gått ned for menn.</w:t>
      </w:r>
    </w:p>
    <w:p w:rsidR="00DB26F6" w:rsidRDefault="00DB26F6" w:rsidP="00DB26F6">
      <w:pPr>
        <w:pStyle w:val="tabell-tittel"/>
      </w:pPr>
      <w:r>
        <w:t xml:space="preserve">Andel kvinner i </w:t>
      </w:r>
      <w:proofErr w:type="gramStart"/>
      <w:r>
        <w:t>hver desil</w:t>
      </w:r>
      <w:proofErr w:type="gramEnd"/>
      <w:r>
        <w:t xml:space="preserve"> i lønnsfordelingen, heltidsekvivalenter inkludert lærlinger. 2019</w:t>
      </w:r>
    </w:p>
    <w:p w:rsidR="006362D3" w:rsidRDefault="009A57EC" w:rsidP="00392E9C">
      <w:pPr>
        <w:pStyle w:val="Tabellnavn"/>
      </w:pPr>
      <w:r>
        <w:t>03J1xt1</w:t>
      </w:r>
    </w:p>
    <w:tbl>
      <w:tblPr>
        <w:tblStyle w:val="StandardTabell"/>
        <w:tblW w:w="0" w:type="auto"/>
        <w:tblLayout w:type="fixed"/>
        <w:tblLook w:val="04A0" w:firstRow="1" w:lastRow="0" w:firstColumn="1" w:lastColumn="0" w:noHBand="0" w:noVBand="1"/>
      </w:tblPr>
      <w:tblGrid>
        <w:gridCol w:w="6080"/>
        <w:gridCol w:w="1520"/>
        <w:gridCol w:w="1520"/>
      </w:tblGrid>
      <w:tr w:rsidR="006362D3" w:rsidTr="00861031">
        <w:trPr>
          <w:trHeight w:val="360"/>
        </w:trPr>
        <w:tc>
          <w:tcPr>
            <w:tcW w:w="6080" w:type="dxa"/>
            <w:shd w:val="clear" w:color="auto" w:fill="FFFFFF"/>
          </w:tcPr>
          <w:p w:rsidR="006362D3" w:rsidRDefault="006362D3" w:rsidP="00861031"/>
        </w:tc>
        <w:tc>
          <w:tcPr>
            <w:tcW w:w="1520" w:type="dxa"/>
          </w:tcPr>
          <w:p w:rsidR="006362D3" w:rsidRDefault="009A57EC" w:rsidP="00861031">
            <w:pPr>
              <w:jc w:val="right"/>
            </w:pPr>
            <w:r>
              <w:t xml:space="preserve">Kvinner </w:t>
            </w:r>
          </w:p>
        </w:tc>
        <w:tc>
          <w:tcPr>
            <w:tcW w:w="1520" w:type="dxa"/>
          </w:tcPr>
          <w:p w:rsidR="006362D3" w:rsidRDefault="009A57EC" w:rsidP="00861031">
            <w:pPr>
              <w:jc w:val="right"/>
            </w:pPr>
            <w:r>
              <w:t xml:space="preserve">Menn </w:t>
            </w:r>
          </w:p>
        </w:tc>
      </w:tr>
      <w:tr w:rsidR="006362D3" w:rsidTr="00861031">
        <w:trPr>
          <w:trHeight w:val="380"/>
        </w:trPr>
        <w:tc>
          <w:tcPr>
            <w:tcW w:w="6080" w:type="dxa"/>
          </w:tcPr>
          <w:p w:rsidR="006362D3" w:rsidRDefault="009A57EC" w:rsidP="00861031">
            <w:r>
              <w:t>Desil 1</w:t>
            </w:r>
          </w:p>
        </w:tc>
        <w:tc>
          <w:tcPr>
            <w:tcW w:w="1520" w:type="dxa"/>
          </w:tcPr>
          <w:p w:rsidR="006362D3" w:rsidRDefault="009A57EC" w:rsidP="00861031">
            <w:pPr>
              <w:jc w:val="right"/>
            </w:pPr>
            <w:r>
              <w:t>50,4</w:t>
            </w:r>
          </w:p>
        </w:tc>
        <w:tc>
          <w:tcPr>
            <w:tcW w:w="1520" w:type="dxa"/>
          </w:tcPr>
          <w:p w:rsidR="006362D3" w:rsidRDefault="009A57EC" w:rsidP="00861031">
            <w:pPr>
              <w:jc w:val="right"/>
            </w:pPr>
            <w:r>
              <w:t>49,6</w:t>
            </w:r>
          </w:p>
        </w:tc>
      </w:tr>
      <w:tr w:rsidR="006362D3" w:rsidTr="00861031">
        <w:trPr>
          <w:trHeight w:val="380"/>
        </w:trPr>
        <w:tc>
          <w:tcPr>
            <w:tcW w:w="6080" w:type="dxa"/>
          </w:tcPr>
          <w:p w:rsidR="006362D3" w:rsidRDefault="009A57EC" w:rsidP="00861031">
            <w:r>
              <w:t>Desil 2</w:t>
            </w:r>
          </w:p>
        </w:tc>
        <w:tc>
          <w:tcPr>
            <w:tcW w:w="1520" w:type="dxa"/>
          </w:tcPr>
          <w:p w:rsidR="006362D3" w:rsidRDefault="009A57EC" w:rsidP="00861031">
            <w:pPr>
              <w:jc w:val="right"/>
            </w:pPr>
            <w:r>
              <w:t>46,6</w:t>
            </w:r>
          </w:p>
        </w:tc>
        <w:tc>
          <w:tcPr>
            <w:tcW w:w="1520" w:type="dxa"/>
          </w:tcPr>
          <w:p w:rsidR="006362D3" w:rsidRDefault="009A57EC" w:rsidP="00861031">
            <w:pPr>
              <w:jc w:val="right"/>
            </w:pPr>
            <w:r>
              <w:t>53,4</w:t>
            </w:r>
          </w:p>
        </w:tc>
      </w:tr>
      <w:tr w:rsidR="006362D3" w:rsidTr="00861031">
        <w:trPr>
          <w:trHeight w:val="380"/>
        </w:trPr>
        <w:tc>
          <w:tcPr>
            <w:tcW w:w="6080" w:type="dxa"/>
          </w:tcPr>
          <w:p w:rsidR="006362D3" w:rsidRDefault="009A57EC" w:rsidP="00861031">
            <w:r>
              <w:t>Desil 3</w:t>
            </w:r>
          </w:p>
        </w:tc>
        <w:tc>
          <w:tcPr>
            <w:tcW w:w="1520" w:type="dxa"/>
          </w:tcPr>
          <w:p w:rsidR="006362D3" w:rsidRDefault="009A57EC" w:rsidP="00861031">
            <w:pPr>
              <w:jc w:val="right"/>
            </w:pPr>
            <w:r>
              <w:t>51,9</w:t>
            </w:r>
          </w:p>
        </w:tc>
        <w:tc>
          <w:tcPr>
            <w:tcW w:w="1520" w:type="dxa"/>
          </w:tcPr>
          <w:p w:rsidR="006362D3" w:rsidRDefault="009A57EC" w:rsidP="00861031">
            <w:pPr>
              <w:jc w:val="right"/>
            </w:pPr>
            <w:r>
              <w:t>48,1</w:t>
            </w:r>
          </w:p>
        </w:tc>
      </w:tr>
      <w:tr w:rsidR="006362D3" w:rsidTr="00861031">
        <w:trPr>
          <w:trHeight w:val="380"/>
        </w:trPr>
        <w:tc>
          <w:tcPr>
            <w:tcW w:w="6080" w:type="dxa"/>
          </w:tcPr>
          <w:p w:rsidR="006362D3" w:rsidRDefault="009A57EC" w:rsidP="00861031">
            <w:r>
              <w:t>Desil 4</w:t>
            </w:r>
          </w:p>
        </w:tc>
        <w:tc>
          <w:tcPr>
            <w:tcW w:w="1520" w:type="dxa"/>
          </w:tcPr>
          <w:p w:rsidR="006362D3" w:rsidRDefault="009A57EC" w:rsidP="00861031">
            <w:pPr>
              <w:jc w:val="right"/>
            </w:pPr>
            <w:r>
              <w:t>45,6</w:t>
            </w:r>
          </w:p>
        </w:tc>
        <w:tc>
          <w:tcPr>
            <w:tcW w:w="1520" w:type="dxa"/>
          </w:tcPr>
          <w:p w:rsidR="006362D3" w:rsidRDefault="009A57EC" w:rsidP="00861031">
            <w:pPr>
              <w:jc w:val="right"/>
            </w:pPr>
            <w:r>
              <w:t>54,4</w:t>
            </w:r>
          </w:p>
        </w:tc>
      </w:tr>
      <w:tr w:rsidR="006362D3" w:rsidTr="00861031">
        <w:trPr>
          <w:trHeight w:val="380"/>
        </w:trPr>
        <w:tc>
          <w:tcPr>
            <w:tcW w:w="6080" w:type="dxa"/>
          </w:tcPr>
          <w:p w:rsidR="006362D3" w:rsidRDefault="009A57EC" w:rsidP="00861031">
            <w:r>
              <w:t>Desil 5</w:t>
            </w:r>
          </w:p>
        </w:tc>
        <w:tc>
          <w:tcPr>
            <w:tcW w:w="1520" w:type="dxa"/>
          </w:tcPr>
          <w:p w:rsidR="006362D3" w:rsidRDefault="009A57EC" w:rsidP="00861031">
            <w:pPr>
              <w:jc w:val="right"/>
            </w:pPr>
            <w:r>
              <w:t>48,4</w:t>
            </w:r>
          </w:p>
        </w:tc>
        <w:tc>
          <w:tcPr>
            <w:tcW w:w="1520" w:type="dxa"/>
          </w:tcPr>
          <w:p w:rsidR="006362D3" w:rsidRDefault="009A57EC" w:rsidP="00861031">
            <w:pPr>
              <w:jc w:val="right"/>
            </w:pPr>
            <w:r>
              <w:t>51,6</w:t>
            </w:r>
          </w:p>
        </w:tc>
      </w:tr>
      <w:tr w:rsidR="006362D3" w:rsidTr="00861031">
        <w:trPr>
          <w:trHeight w:val="380"/>
        </w:trPr>
        <w:tc>
          <w:tcPr>
            <w:tcW w:w="6080" w:type="dxa"/>
          </w:tcPr>
          <w:p w:rsidR="006362D3" w:rsidRDefault="009A57EC" w:rsidP="00861031">
            <w:r>
              <w:t>Desil 6</w:t>
            </w:r>
          </w:p>
        </w:tc>
        <w:tc>
          <w:tcPr>
            <w:tcW w:w="1520" w:type="dxa"/>
          </w:tcPr>
          <w:p w:rsidR="006362D3" w:rsidRDefault="009A57EC" w:rsidP="00861031">
            <w:pPr>
              <w:jc w:val="right"/>
            </w:pPr>
            <w:r>
              <w:t>51,5</w:t>
            </w:r>
          </w:p>
        </w:tc>
        <w:tc>
          <w:tcPr>
            <w:tcW w:w="1520" w:type="dxa"/>
          </w:tcPr>
          <w:p w:rsidR="006362D3" w:rsidRDefault="009A57EC" w:rsidP="00861031">
            <w:pPr>
              <w:jc w:val="right"/>
            </w:pPr>
            <w:r>
              <w:t>48,5</w:t>
            </w:r>
          </w:p>
        </w:tc>
      </w:tr>
      <w:tr w:rsidR="006362D3" w:rsidTr="00861031">
        <w:trPr>
          <w:trHeight w:val="380"/>
        </w:trPr>
        <w:tc>
          <w:tcPr>
            <w:tcW w:w="6080" w:type="dxa"/>
          </w:tcPr>
          <w:p w:rsidR="006362D3" w:rsidRDefault="009A57EC" w:rsidP="00861031">
            <w:r>
              <w:t>Desil 7</w:t>
            </w:r>
          </w:p>
        </w:tc>
        <w:tc>
          <w:tcPr>
            <w:tcW w:w="1520" w:type="dxa"/>
          </w:tcPr>
          <w:p w:rsidR="006362D3" w:rsidRDefault="009A57EC" w:rsidP="00861031">
            <w:pPr>
              <w:jc w:val="right"/>
            </w:pPr>
            <w:r>
              <w:t>49,3</w:t>
            </w:r>
          </w:p>
        </w:tc>
        <w:tc>
          <w:tcPr>
            <w:tcW w:w="1520" w:type="dxa"/>
          </w:tcPr>
          <w:p w:rsidR="006362D3" w:rsidRDefault="009A57EC" w:rsidP="00861031">
            <w:pPr>
              <w:jc w:val="right"/>
            </w:pPr>
            <w:r>
              <w:t>50,7</w:t>
            </w:r>
          </w:p>
        </w:tc>
      </w:tr>
      <w:tr w:rsidR="006362D3" w:rsidTr="00861031">
        <w:trPr>
          <w:trHeight w:val="380"/>
        </w:trPr>
        <w:tc>
          <w:tcPr>
            <w:tcW w:w="6080" w:type="dxa"/>
          </w:tcPr>
          <w:p w:rsidR="006362D3" w:rsidRDefault="009A57EC" w:rsidP="00861031">
            <w:r>
              <w:t>Desil 8</w:t>
            </w:r>
          </w:p>
        </w:tc>
        <w:tc>
          <w:tcPr>
            <w:tcW w:w="1520" w:type="dxa"/>
          </w:tcPr>
          <w:p w:rsidR="006362D3" w:rsidRDefault="009A57EC" w:rsidP="00861031">
            <w:pPr>
              <w:jc w:val="right"/>
            </w:pPr>
            <w:r>
              <w:t>45,4</w:t>
            </w:r>
          </w:p>
        </w:tc>
        <w:tc>
          <w:tcPr>
            <w:tcW w:w="1520" w:type="dxa"/>
          </w:tcPr>
          <w:p w:rsidR="006362D3" w:rsidRDefault="009A57EC" w:rsidP="00861031">
            <w:pPr>
              <w:jc w:val="right"/>
            </w:pPr>
            <w:r>
              <w:t>54,6</w:t>
            </w:r>
          </w:p>
        </w:tc>
      </w:tr>
      <w:tr w:rsidR="006362D3" w:rsidTr="00861031">
        <w:trPr>
          <w:trHeight w:val="380"/>
        </w:trPr>
        <w:tc>
          <w:tcPr>
            <w:tcW w:w="6080" w:type="dxa"/>
          </w:tcPr>
          <w:p w:rsidR="006362D3" w:rsidRDefault="009A57EC" w:rsidP="00861031">
            <w:r>
              <w:t>Desil 9</w:t>
            </w:r>
          </w:p>
        </w:tc>
        <w:tc>
          <w:tcPr>
            <w:tcW w:w="1520" w:type="dxa"/>
          </w:tcPr>
          <w:p w:rsidR="006362D3" w:rsidRDefault="009A57EC" w:rsidP="00861031">
            <w:pPr>
              <w:jc w:val="right"/>
            </w:pPr>
            <w:r>
              <w:t>33,8</w:t>
            </w:r>
          </w:p>
        </w:tc>
        <w:tc>
          <w:tcPr>
            <w:tcW w:w="1520" w:type="dxa"/>
          </w:tcPr>
          <w:p w:rsidR="006362D3" w:rsidRDefault="009A57EC" w:rsidP="00861031">
            <w:pPr>
              <w:jc w:val="right"/>
            </w:pPr>
            <w:r>
              <w:t>66,2</w:t>
            </w:r>
          </w:p>
        </w:tc>
      </w:tr>
      <w:tr w:rsidR="006362D3" w:rsidTr="00861031">
        <w:trPr>
          <w:trHeight w:val="380"/>
        </w:trPr>
        <w:tc>
          <w:tcPr>
            <w:tcW w:w="6080" w:type="dxa"/>
          </w:tcPr>
          <w:p w:rsidR="006362D3" w:rsidRDefault="009A57EC" w:rsidP="00861031">
            <w:r>
              <w:t>Desil 10</w:t>
            </w:r>
          </w:p>
        </w:tc>
        <w:tc>
          <w:tcPr>
            <w:tcW w:w="1520" w:type="dxa"/>
          </w:tcPr>
          <w:p w:rsidR="006362D3" w:rsidRDefault="009A57EC" w:rsidP="00861031">
            <w:pPr>
              <w:jc w:val="right"/>
            </w:pPr>
            <w:r>
              <w:t>24,4</w:t>
            </w:r>
          </w:p>
        </w:tc>
        <w:tc>
          <w:tcPr>
            <w:tcW w:w="1520" w:type="dxa"/>
          </w:tcPr>
          <w:p w:rsidR="006362D3" w:rsidRDefault="009A57EC" w:rsidP="00861031">
            <w:pPr>
              <w:jc w:val="right"/>
            </w:pPr>
            <w:r>
              <w:t>75,6</w:t>
            </w:r>
          </w:p>
        </w:tc>
      </w:tr>
      <w:tr w:rsidR="006362D3" w:rsidTr="00861031">
        <w:trPr>
          <w:trHeight w:val="380"/>
        </w:trPr>
        <w:tc>
          <w:tcPr>
            <w:tcW w:w="6080" w:type="dxa"/>
          </w:tcPr>
          <w:p w:rsidR="006362D3" w:rsidRDefault="009A57EC" w:rsidP="00861031">
            <w:r>
              <w:t>Alle</w:t>
            </w:r>
          </w:p>
        </w:tc>
        <w:tc>
          <w:tcPr>
            <w:tcW w:w="1520" w:type="dxa"/>
          </w:tcPr>
          <w:p w:rsidR="006362D3" w:rsidRDefault="009A57EC" w:rsidP="00861031">
            <w:pPr>
              <w:jc w:val="right"/>
            </w:pPr>
            <w:r>
              <w:t>44,7</w:t>
            </w:r>
          </w:p>
        </w:tc>
        <w:tc>
          <w:tcPr>
            <w:tcW w:w="1520" w:type="dxa"/>
          </w:tcPr>
          <w:p w:rsidR="006362D3" w:rsidRDefault="009A57EC" w:rsidP="00861031">
            <w:pPr>
              <w:jc w:val="right"/>
            </w:pPr>
            <w:r>
              <w:t>55,3</w:t>
            </w:r>
          </w:p>
        </w:tc>
      </w:tr>
    </w:tbl>
    <w:p w:rsidR="006362D3" w:rsidRDefault="009A57EC" w:rsidP="00392E9C">
      <w:pPr>
        <w:pStyle w:val="Kilde"/>
        <w:rPr>
          <w:rFonts w:ascii="Times New Roman" w:hAnsi="Times New Roman"/>
          <w:sz w:val="24"/>
          <w:szCs w:val="24"/>
          <w:lang w:val="en-GB"/>
        </w:rPr>
      </w:pPr>
      <w:r>
        <w:t>Statistisk sentralbyrå.</w:t>
      </w:r>
    </w:p>
    <w:p w:rsidR="00DB26F6" w:rsidRDefault="009A57EC" w:rsidP="00392E9C">
      <w:r>
        <w:t>Nesten tre av fire lærlinger er menn. Det medvirker til at det er flere kvinner og færre menn nederst i fordelingen når lærlinger holdes utenom. Tall inkludert lærlinger i tabell 2.15 viser at kvinner er underrepresentert i de to øverste desilene i lønnsfordelingen.</w:t>
      </w:r>
    </w:p>
    <w:p w:rsidR="00DB26F6" w:rsidRDefault="00DB26F6" w:rsidP="00DB26F6">
      <w:pPr>
        <w:pStyle w:val="tabell-tittel"/>
      </w:pPr>
      <w:r>
        <w:t xml:space="preserve">Andelen av kvinner og menn i </w:t>
      </w:r>
      <w:proofErr w:type="gramStart"/>
      <w:r>
        <w:t>hver desil</w:t>
      </w:r>
      <w:proofErr w:type="gramEnd"/>
      <w:r>
        <w:t>, heltidsekvivalenter. Prosent</w:t>
      </w:r>
    </w:p>
    <w:p w:rsidR="006362D3" w:rsidRDefault="009A57EC" w:rsidP="00392E9C">
      <w:pPr>
        <w:pStyle w:val="Tabellnavn"/>
      </w:pPr>
      <w:r>
        <w:t>10J2xt2</w:t>
      </w:r>
    </w:p>
    <w:tbl>
      <w:tblPr>
        <w:tblStyle w:val="StandardTabell"/>
        <w:tblW w:w="9460" w:type="dxa"/>
        <w:tblLayout w:type="fixed"/>
        <w:tblLook w:val="04A0" w:firstRow="1" w:lastRow="0" w:firstColumn="1" w:lastColumn="0" w:noHBand="0" w:noVBand="1"/>
      </w:tblPr>
      <w:tblGrid>
        <w:gridCol w:w="1897"/>
        <w:gridCol w:w="832"/>
        <w:gridCol w:w="832"/>
        <w:gridCol w:w="832"/>
        <w:gridCol w:w="1148"/>
        <w:gridCol w:w="236"/>
        <w:gridCol w:w="832"/>
        <w:gridCol w:w="832"/>
        <w:gridCol w:w="832"/>
        <w:gridCol w:w="1187"/>
      </w:tblGrid>
      <w:tr w:rsidR="006362D3" w:rsidTr="00861031">
        <w:trPr>
          <w:trHeight w:val="400"/>
        </w:trPr>
        <w:tc>
          <w:tcPr>
            <w:tcW w:w="1920" w:type="dxa"/>
            <w:shd w:val="clear" w:color="auto" w:fill="FFFFFF"/>
          </w:tcPr>
          <w:p w:rsidR="006362D3" w:rsidRDefault="006362D3" w:rsidP="00392E9C"/>
        </w:tc>
        <w:tc>
          <w:tcPr>
            <w:tcW w:w="3680" w:type="dxa"/>
            <w:gridSpan w:val="4"/>
          </w:tcPr>
          <w:p w:rsidR="006362D3" w:rsidRDefault="009A57EC" w:rsidP="00392E9C">
            <w:r>
              <w:t>Kvinner</w:t>
            </w:r>
          </w:p>
        </w:tc>
        <w:tc>
          <w:tcPr>
            <w:tcW w:w="140" w:type="dxa"/>
          </w:tcPr>
          <w:p w:rsidR="006362D3" w:rsidRDefault="006362D3" w:rsidP="00392E9C"/>
        </w:tc>
        <w:tc>
          <w:tcPr>
            <w:tcW w:w="3720" w:type="dxa"/>
            <w:gridSpan w:val="4"/>
          </w:tcPr>
          <w:p w:rsidR="006362D3" w:rsidRDefault="009A57EC" w:rsidP="00392E9C">
            <w:r>
              <w:t>Menn</w:t>
            </w:r>
          </w:p>
        </w:tc>
      </w:tr>
      <w:tr w:rsidR="006362D3" w:rsidTr="00861031">
        <w:trPr>
          <w:trHeight w:val="600"/>
        </w:trPr>
        <w:tc>
          <w:tcPr>
            <w:tcW w:w="1920" w:type="dxa"/>
          </w:tcPr>
          <w:p w:rsidR="006362D3" w:rsidRDefault="006362D3" w:rsidP="00392E9C"/>
        </w:tc>
        <w:tc>
          <w:tcPr>
            <w:tcW w:w="840" w:type="dxa"/>
          </w:tcPr>
          <w:p w:rsidR="006362D3" w:rsidRDefault="009A57EC" w:rsidP="00392E9C">
            <w:r>
              <w:t>2017</w:t>
            </w:r>
          </w:p>
        </w:tc>
        <w:tc>
          <w:tcPr>
            <w:tcW w:w="840" w:type="dxa"/>
          </w:tcPr>
          <w:p w:rsidR="006362D3" w:rsidRDefault="009A57EC" w:rsidP="00392E9C">
            <w:r>
              <w:t>2018</w:t>
            </w:r>
          </w:p>
        </w:tc>
        <w:tc>
          <w:tcPr>
            <w:tcW w:w="840" w:type="dxa"/>
          </w:tcPr>
          <w:p w:rsidR="006362D3" w:rsidRDefault="009A57EC" w:rsidP="00392E9C">
            <w:r>
              <w:t>2019</w:t>
            </w:r>
          </w:p>
        </w:tc>
        <w:tc>
          <w:tcPr>
            <w:tcW w:w="1160" w:type="dxa"/>
          </w:tcPr>
          <w:p w:rsidR="006362D3" w:rsidRDefault="009A57EC" w:rsidP="00392E9C">
            <w:r>
              <w:t>2019, uten lærlinger</w:t>
            </w:r>
          </w:p>
        </w:tc>
        <w:tc>
          <w:tcPr>
            <w:tcW w:w="140" w:type="dxa"/>
          </w:tcPr>
          <w:p w:rsidR="006362D3" w:rsidRDefault="006362D3" w:rsidP="00392E9C"/>
        </w:tc>
        <w:tc>
          <w:tcPr>
            <w:tcW w:w="840" w:type="dxa"/>
          </w:tcPr>
          <w:p w:rsidR="006362D3" w:rsidRDefault="009A57EC" w:rsidP="00392E9C">
            <w:r>
              <w:t>2017</w:t>
            </w:r>
          </w:p>
        </w:tc>
        <w:tc>
          <w:tcPr>
            <w:tcW w:w="840" w:type="dxa"/>
          </w:tcPr>
          <w:p w:rsidR="006362D3" w:rsidRDefault="009A57EC" w:rsidP="00392E9C">
            <w:r>
              <w:t>2018</w:t>
            </w:r>
          </w:p>
        </w:tc>
        <w:tc>
          <w:tcPr>
            <w:tcW w:w="840" w:type="dxa"/>
          </w:tcPr>
          <w:p w:rsidR="006362D3" w:rsidRDefault="009A57EC" w:rsidP="00392E9C">
            <w:r>
              <w:t>2019</w:t>
            </w:r>
          </w:p>
        </w:tc>
        <w:tc>
          <w:tcPr>
            <w:tcW w:w="1200" w:type="dxa"/>
          </w:tcPr>
          <w:p w:rsidR="006362D3" w:rsidRDefault="009A57EC" w:rsidP="00392E9C">
            <w:r>
              <w:t>2019, uten lærlinger</w:t>
            </w:r>
          </w:p>
        </w:tc>
      </w:tr>
      <w:tr w:rsidR="006362D3" w:rsidTr="00861031">
        <w:trPr>
          <w:trHeight w:val="380"/>
        </w:trPr>
        <w:tc>
          <w:tcPr>
            <w:tcW w:w="1920" w:type="dxa"/>
          </w:tcPr>
          <w:p w:rsidR="006362D3" w:rsidRDefault="009A57EC" w:rsidP="00392E9C">
            <w:r>
              <w:t>Desil 1</w:t>
            </w:r>
          </w:p>
        </w:tc>
        <w:tc>
          <w:tcPr>
            <w:tcW w:w="840" w:type="dxa"/>
          </w:tcPr>
          <w:p w:rsidR="006362D3" w:rsidRDefault="009A57EC" w:rsidP="00392E9C">
            <w:r>
              <w:t xml:space="preserve"> 15,3</w:t>
            </w:r>
          </w:p>
        </w:tc>
        <w:tc>
          <w:tcPr>
            <w:tcW w:w="840" w:type="dxa"/>
          </w:tcPr>
          <w:p w:rsidR="006362D3" w:rsidRDefault="009A57EC" w:rsidP="00392E9C">
            <w:r>
              <w:t xml:space="preserve"> 15,5</w:t>
            </w:r>
          </w:p>
        </w:tc>
        <w:tc>
          <w:tcPr>
            <w:tcW w:w="840" w:type="dxa"/>
          </w:tcPr>
          <w:p w:rsidR="006362D3" w:rsidRDefault="009A57EC" w:rsidP="00392E9C">
            <w:r>
              <w:t>15,7</w:t>
            </w:r>
          </w:p>
        </w:tc>
        <w:tc>
          <w:tcPr>
            <w:tcW w:w="1160" w:type="dxa"/>
          </w:tcPr>
          <w:p w:rsidR="006362D3" w:rsidRDefault="009A57EC" w:rsidP="00392E9C">
            <w:r>
              <w:t>16,8</w:t>
            </w:r>
          </w:p>
        </w:tc>
        <w:tc>
          <w:tcPr>
            <w:tcW w:w="140" w:type="dxa"/>
          </w:tcPr>
          <w:p w:rsidR="006362D3" w:rsidRDefault="006362D3" w:rsidP="00392E9C"/>
        </w:tc>
        <w:tc>
          <w:tcPr>
            <w:tcW w:w="840" w:type="dxa"/>
          </w:tcPr>
          <w:p w:rsidR="006362D3" w:rsidRDefault="009A57EC" w:rsidP="00392E9C">
            <w:r>
              <w:t xml:space="preserve"> 11,5</w:t>
            </w:r>
          </w:p>
        </w:tc>
        <w:tc>
          <w:tcPr>
            <w:tcW w:w="840" w:type="dxa"/>
          </w:tcPr>
          <w:p w:rsidR="006362D3" w:rsidRDefault="009A57EC" w:rsidP="00392E9C">
            <w:r>
              <w:t xml:space="preserve"> 11,6</w:t>
            </w:r>
          </w:p>
        </w:tc>
        <w:tc>
          <w:tcPr>
            <w:tcW w:w="840" w:type="dxa"/>
          </w:tcPr>
          <w:p w:rsidR="006362D3" w:rsidRDefault="009A57EC" w:rsidP="00392E9C">
            <w:r>
              <w:t>11,8</w:t>
            </w:r>
          </w:p>
        </w:tc>
        <w:tc>
          <w:tcPr>
            <w:tcW w:w="1200" w:type="dxa"/>
          </w:tcPr>
          <w:p w:rsidR="006362D3" w:rsidRDefault="009A57EC" w:rsidP="00392E9C">
            <w:r>
              <w:t xml:space="preserve"> 11,6</w:t>
            </w:r>
          </w:p>
        </w:tc>
      </w:tr>
      <w:tr w:rsidR="006362D3" w:rsidTr="00861031">
        <w:trPr>
          <w:trHeight w:val="380"/>
        </w:trPr>
        <w:tc>
          <w:tcPr>
            <w:tcW w:w="1920" w:type="dxa"/>
          </w:tcPr>
          <w:p w:rsidR="006362D3" w:rsidRDefault="009A57EC" w:rsidP="00392E9C">
            <w:r>
              <w:t>Desil 2</w:t>
            </w:r>
          </w:p>
        </w:tc>
        <w:tc>
          <w:tcPr>
            <w:tcW w:w="840" w:type="dxa"/>
          </w:tcPr>
          <w:p w:rsidR="006362D3" w:rsidRDefault="009A57EC" w:rsidP="00392E9C">
            <w:r>
              <w:t xml:space="preserve"> 12,2</w:t>
            </w:r>
          </w:p>
        </w:tc>
        <w:tc>
          <w:tcPr>
            <w:tcW w:w="840" w:type="dxa"/>
          </w:tcPr>
          <w:p w:rsidR="006362D3" w:rsidRDefault="009A57EC" w:rsidP="00392E9C">
            <w:r>
              <w:t xml:space="preserve"> 11,9</w:t>
            </w:r>
          </w:p>
        </w:tc>
        <w:tc>
          <w:tcPr>
            <w:tcW w:w="840" w:type="dxa"/>
          </w:tcPr>
          <w:p w:rsidR="006362D3" w:rsidRDefault="009A57EC" w:rsidP="00392E9C">
            <w:r>
              <w:t>12,1</w:t>
            </w:r>
          </w:p>
        </w:tc>
        <w:tc>
          <w:tcPr>
            <w:tcW w:w="1160" w:type="dxa"/>
          </w:tcPr>
          <w:p w:rsidR="006362D3" w:rsidRDefault="009A57EC" w:rsidP="00392E9C">
            <w:r>
              <w:t>12,2</w:t>
            </w:r>
          </w:p>
        </w:tc>
        <w:tc>
          <w:tcPr>
            <w:tcW w:w="140" w:type="dxa"/>
          </w:tcPr>
          <w:p w:rsidR="006362D3" w:rsidRDefault="006362D3" w:rsidP="00392E9C"/>
        </w:tc>
        <w:tc>
          <w:tcPr>
            <w:tcW w:w="840" w:type="dxa"/>
          </w:tcPr>
          <w:p w:rsidR="006362D3" w:rsidRDefault="009A57EC" w:rsidP="00392E9C">
            <w:r>
              <w:t xml:space="preserve"> 10,5</w:t>
            </w:r>
          </w:p>
        </w:tc>
        <w:tc>
          <w:tcPr>
            <w:tcW w:w="840" w:type="dxa"/>
          </w:tcPr>
          <w:p w:rsidR="006362D3" w:rsidRDefault="009A57EC" w:rsidP="00392E9C">
            <w:r>
              <w:t xml:space="preserve"> 10,9</w:t>
            </w:r>
          </w:p>
        </w:tc>
        <w:tc>
          <w:tcPr>
            <w:tcW w:w="840" w:type="dxa"/>
          </w:tcPr>
          <w:p w:rsidR="006362D3" w:rsidRDefault="009A57EC" w:rsidP="00392E9C">
            <w:r>
              <w:t>10,7</w:t>
            </w:r>
          </w:p>
        </w:tc>
        <w:tc>
          <w:tcPr>
            <w:tcW w:w="1200" w:type="dxa"/>
          </w:tcPr>
          <w:p w:rsidR="006362D3" w:rsidRDefault="009A57EC" w:rsidP="00392E9C">
            <w:r>
              <w:t xml:space="preserve"> 10,4</w:t>
            </w:r>
          </w:p>
        </w:tc>
      </w:tr>
      <w:tr w:rsidR="006362D3" w:rsidTr="00861031">
        <w:trPr>
          <w:trHeight w:val="380"/>
        </w:trPr>
        <w:tc>
          <w:tcPr>
            <w:tcW w:w="1920" w:type="dxa"/>
          </w:tcPr>
          <w:p w:rsidR="006362D3" w:rsidRDefault="009A57EC" w:rsidP="00392E9C">
            <w:r>
              <w:t>Desil 3</w:t>
            </w:r>
          </w:p>
        </w:tc>
        <w:tc>
          <w:tcPr>
            <w:tcW w:w="840" w:type="dxa"/>
          </w:tcPr>
          <w:p w:rsidR="006362D3" w:rsidRDefault="009A57EC" w:rsidP="00392E9C">
            <w:r>
              <w:t xml:space="preserve"> 12,4</w:t>
            </w:r>
          </w:p>
        </w:tc>
        <w:tc>
          <w:tcPr>
            <w:tcW w:w="840" w:type="dxa"/>
          </w:tcPr>
          <w:p w:rsidR="006362D3" w:rsidRDefault="009A57EC" w:rsidP="00392E9C">
            <w:r>
              <w:t xml:space="preserve"> 12,3</w:t>
            </w:r>
          </w:p>
        </w:tc>
        <w:tc>
          <w:tcPr>
            <w:tcW w:w="840" w:type="dxa"/>
          </w:tcPr>
          <w:p w:rsidR="006362D3" w:rsidRDefault="009A57EC" w:rsidP="00392E9C">
            <w:r>
              <w:t>11,9</w:t>
            </w:r>
          </w:p>
        </w:tc>
        <w:tc>
          <w:tcPr>
            <w:tcW w:w="1160" w:type="dxa"/>
          </w:tcPr>
          <w:p w:rsidR="006362D3" w:rsidRDefault="009A57EC" w:rsidP="00392E9C">
            <w:r>
              <w:t>11,2</w:t>
            </w:r>
          </w:p>
        </w:tc>
        <w:tc>
          <w:tcPr>
            <w:tcW w:w="140" w:type="dxa"/>
          </w:tcPr>
          <w:p w:rsidR="006362D3" w:rsidRDefault="006362D3" w:rsidP="00392E9C"/>
        </w:tc>
        <w:tc>
          <w:tcPr>
            <w:tcW w:w="840" w:type="dxa"/>
          </w:tcPr>
          <w:p w:rsidR="006362D3" w:rsidRDefault="009A57EC" w:rsidP="00392E9C">
            <w:r>
              <w:t xml:space="preserve"> 8,9</w:t>
            </w:r>
          </w:p>
        </w:tc>
        <w:tc>
          <w:tcPr>
            <w:tcW w:w="840" w:type="dxa"/>
          </w:tcPr>
          <w:p w:rsidR="006362D3" w:rsidRDefault="009A57EC" w:rsidP="00392E9C">
            <w:r>
              <w:t xml:space="preserve"> 8,7</w:t>
            </w:r>
          </w:p>
        </w:tc>
        <w:tc>
          <w:tcPr>
            <w:tcW w:w="840" w:type="dxa"/>
          </w:tcPr>
          <w:p w:rsidR="006362D3" w:rsidRDefault="009A57EC" w:rsidP="00392E9C">
            <w:r>
              <w:t>8,9</w:t>
            </w:r>
          </w:p>
        </w:tc>
        <w:tc>
          <w:tcPr>
            <w:tcW w:w="1200" w:type="dxa"/>
          </w:tcPr>
          <w:p w:rsidR="006362D3" w:rsidRDefault="009A57EC" w:rsidP="00392E9C">
            <w:r>
              <w:t xml:space="preserve"> 9,1</w:t>
            </w:r>
          </w:p>
        </w:tc>
      </w:tr>
      <w:tr w:rsidR="006362D3" w:rsidTr="00861031">
        <w:trPr>
          <w:trHeight w:val="380"/>
        </w:trPr>
        <w:tc>
          <w:tcPr>
            <w:tcW w:w="1920" w:type="dxa"/>
          </w:tcPr>
          <w:p w:rsidR="006362D3" w:rsidRDefault="009A57EC" w:rsidP="00392E9C">
            <w:r>
              <w:t>Desil 4</w:t>
            </w:r>
          </w:p>
        </w:tc>
        <w:tc>
          <w:tcPr>
            <w:tcW w:w="840" w:type="dxa"/>
          </w:tcPr>
          <w:p w:rsidR="006362D3" w:rsidRDefault="009A57EC" w:rsidP="00392E9C">
            <w:r>
              <w:t xml:space="preserve"> 10,0</w:t>
            </w:r>
          </w:p>
        </w:tc>
        <w:tc>
          <w:tcPr>
            <w:tcW w:w="840" w:type="dxa"/>
          </w:tcPr>
          <w:p w:rsidR="006362D3" w:rsidRDefault="009A57EC" w:rsidP="00392E9C">
            <w:r>
              <w:t xml:space="preserve"> 10,0</w:t>
            </w:r>
          </w:p>
        </w:tc>
        <w:tc>
          <w:tcPr>
            <w:tcW w:w="840" w:type="dxa"/>
          </w:tcPr>
          <w:p w:rsidR="006362D3" w:rsidRDefault="009A57EC" w:rsidP="00392E9C">
            <w:r>
              <w:t>9,7</w:t>
            </w:r>
          </w:p>
        </w:tc>
        <w:tc>
          <w:tcPr>
            <w:tcW w:w="1160" w:type="dxa"/>
          </w:tcPr>
          <w:p w:rsidR="006362D3" w:rsidRDefault="009A57EC" w:rsidP="00392E9C">
            <w:r>
              <w:t xml:space="preserve"> 9,6</w:t>
            </w:r>
          </w:p>
        </w:tc>
        <w:tc>
          <w:tcPr>
            <w:tcW w:w="140" w:type="dxa"/>
          </w:tcPr>
          <w:p w:rsidR="006362D3" w:rsidRDefault="006362D3" w:rsidP="00392E9C"/>
        </w:tc>
        <w:tc>
          <w:tcPr>
            <w:tcW w:w="840" w:type="dxa"/>
          </w:tcPr>
          <w:p w:rsidR="006362D3" w:rsidRDefault="009A57EC" w:rsidP="00392E9C">
            <w:r>
              <w:t xml:space="preserve"> 9,3</w:t>
            </w:r>
          </w:p>
        </w:tc>
        <w:tc>
          <w:tcPr>
            <w:tcW w:w="840" w:type="dxa"/>
          </w:tcPr>
          <w:p w:rsidR="006362D3" w:rsidRDefault="009A57EC" w:rsidP="00392E9C">
            <w:r>
              <w:t xml:space="preserve"> 9,4</w:t>
            </w:r>
          </w:p>
        </w:tc>
        <w:tc>
          <w:tcPr>
            <w:tcW w:w="840" w:type="dxa"/>
          </w:tcPr>
          <w:p w:rsidR="006362D3" w:rsidRDefault="009A57EC" w:rsidP="00392E9C">
            <w:r>
              <w:t>9,6</w:t>
            </w:r>
          </w:p>
        </w:tc>
        <w:tc>
          <w:tcPr>
            <w:tcW w:w="1200" w:type="dxa"/>
          </w:tcPr>
          <w:p w:rsidR="006362D3" w:rsidRDefault="009A57EC" w:rsidP="00392E9C">
            <w:r>
              <w:t xml:space="preserve"> 9,6</w:t>
            </w:r>
          </w:p>
        </w:tc>
      </w:tr>
      <w:tr w:rsidR="006362D3" w:rsidTr="00861031">
        <w:trPr>
          <w:trHeight w:val="380"/>
        </w:trPr>
        <w:tc>
          <w:tcPr>
            <w:tcW w:w="1920" w:type="dxa"/>
          </w:tcPr>
          <w:p w:rsidR="006362D3" w:rsidRDefault="009A57EC" w:rsidP="00392E9C">
            <w:r>
              <w:t>Desil 5</w:t>
            </w:r>
          </w:p>
        </w:tc>
        <w:tc>
          <w:tcPr>
            <w:tcW w:w="840" w:type="dxa"/>
          </w:tcPr>
          <w:p w:rsidR="006362D3" w:rsidRDefault="009A57EC" w:rsidP="00392E9C">
            <w:r>
              <w:t xml:space="preserve"> 9,9</w:t>
            </w:r>
          </w:p>
        </w:tc>
        <w:tc>
          <w:tcPr>
            <w:tcW w:w="840" w:type="dxa"/>
          </w:tcPr>
          <w:p w:rsidR="006362D3" w:rsidRDefault="009A57EC" w:rsidP="00392E9C">
            <w:r>
              <w:t xml:space="preserve"> 10,0</w:t>
            </w:r>
          </w:p>
        </w:tc>
        <w:tc>
          <w:tcPr>
            <w:tcW w:w="840" w:type="dxa"/>
          </w:tcPr>
          <w:p w:rsidR="006362D3" w:rsidRDefault="009A57EC" w:rsidP="00392E9C">
            <w:r>
              <w:t>9,9</w:t>
            </w:r>
          </w:p>
        </w:tc>
        <w:tc>
          <w:tcPr>
            <w:tcW w:w="1160" w:type="dxa"/>
          </w:tcPr>
          <w:p w:rsidR="006362D3" w:rsidRDefault="009A57EC" w:rsidP="00392E9C">
            <w:r>
              <w:t xml:space="preserve"> 9,9</w:t>
            </w:r>
          </w:p>
        </w:tc>
        <w:tc>
          <w:tcPr>
            <w:tcW w:w="140" w:type="dxa"/>
          </w:tcPr>
          <w:p w:rsidR="006362D3" w:rsidRDefault="006362D3" w:rsidP="00392E9C"/>
        </w:tc>
        <w:tc>
          <w:tcPr>
            <w:tcW w:w="840" w:type="dxa"/>
          </w:tcPr>
          <w:p w:rsidR="006362D3" w:rsidRDefault="009A57EC" w:rsidP="00392E9C">
            <w:r>
              <w:t xml:space="preserve"> 8,9</w:t>
            </w:r>
          </w:p>
        </w:tc>
        <w:tc>
          <w:tcPr>
            <w:tcW w:w="840" w:type="dxa"/>
          </w:tcPr>
          <w:p w:rsidR="006362D3" w:rsidRDefault="009A57EC" w:rsidP="00392E9C">
            <w:r>
              <w:t xml:space="preserve"> 9,0</w:t>
            </w:r>
          </w:p>
        </w:tc>
        <w:tc>
          <w:tcPr>
            <w:tcW w:w="840" w:type="dxa"/>
          </w:tcPr>
          <w:p w:rsidR="006362D3" w:rsidRDefault="009A57EC" w:rsidP="00392E9C">
            <w:r>
              <w:t>9,0</w:t>
            </w:r>
          </w:p>
        </w:tc>
        <w:tc>
          <w:tcPr>
            <w:tcW w:w="1200" w:type="dxa"/>
          </w:tcPr>
          <w:p w:rsidR="006362D3" w:rsidRDefault="009A57EC" w:rsidP="00392E9C">
            <w:r>
              <w:t xml:space="preserve"> 8,9</w:t>
            </w:r>
          </w:p>
        </w:tc>
      </w:tr>
      <w:tr w:rsidR="006362D3" w:rsidTr="00861031">
        <w:trPr>
          <w:trHeight w:val="380"/>
        </w:trPr>
        <w:tc>
          <w:tcPr>
            <w:tcW w:w="1920" w:type="dxa"/>
          </w:tcPr>
          <w:p w:rsidR="006362D3" w:rsidRDefault="009A57EC" w:rsidP="00392E9C">
            <w:r>
              <w:t>Desil 6</w:t>
            </w:r>
          </w:p>
        </w:tc>
        <w:tc>
          <w:tcPr>
            <w:tcW w:w="840" w:type="dxa"/>
          </w:tcPr>
          <w:p w:rsidR="006362D3" w:rsidRDefault="009A57EC" w:rsidP="00392E9C">
            <w:r>
              <w:t xml:space="preserve"> 10,5</w:t>
            </w:r>
          </w:p>
        </w:tc>
        <w:tc>
          <w:tcPr>
            <w:tcW w:w="840" w:type="dxa"/>
          </w:tcPr>
          <w:p w:rsidR="006362D3" w:rsidRDefault="009A57EC" w:rsidP="00392E9C">
            <w:r>
              <w:t xml:space="preserve"> 10,5</w:t>
            </w:r>
          </w:p>
        </w:tc>
        <w:tc>
          <w:tcPr>
            <w:tcW w:w="840" w:type="dxa"/>
          </w:tcPr>
          <w:p w:rsidR="006362D3" w:rsidRDefault="009A57EC" w:rsidP="00392E9C">
            <w:r>
              <w:t>10,4</w:t>
            </w:r>
          </w:p>
        </w:tc>
        <w:tc>
          <w:tcPr>
            <w:tcW w:w="1160" w:type="dxa"/>
          </w:tcPr>
          <w:p w:rsidR="006362D3" w:rsidRDefault="009A57EC" w:rsidP="00392E9C">
            <w:r>
              <w:t>10,3</w:t>
            </w:r>
          </w:p>
        </w:tc>
        <w:tc>
          <w:tcPr>
            <w:tcW w:w="140" w:type="dxa"/>
          </w:tcPr>
          <w:p w:rsidR="006362D3" w:rsidRDefault="006362D3" w:rsidP="00392E9C"/>
        </w:tc>
        <w:tc>
          <w:tcPr>
            <w:tcW w:w="840" w:type="dxa"/>
          </w:tcPr>
          <w:p w:rsidR="006362D3" w:rsidRDefault="009A57EC" w:rsidP="00392E9C">
            <w:r>
              <w:t xml:space="preserve"> 8,4</w:t>
            </w:r>
          </w:p>
        </w:tc>
        <w:tc>
          <w:tcPr>
            <w:tcW w:w="840" w:type="dxa"/>
          </w:tcPr>
          <w:p w:rsidR="006362D3" w:rsidRDefault="009A57EC" w:rsidP="00392E9C">
            <w:r>
              <w:t xml:space="preserve"> 8,3</w:t>
            </w:r>
          </w:p>
        </w:tc>
        <w:tc>
          <w:tcPr>
            <w:tcW w:w="840" w:type="dxa"/>
          </w:tcPr>
          <w:p w:rsidR="006362D3" w:rsidRDefault="009A57EC" w:rsidP="00392E9C">
            <w:r>
              <w:t>8,3</w:t>
            </w:r>
          </w:p>
        </w:tc>
        <w:tc>
          <w:tcPr>
            <w:tcW w:w="1200" w:type="dxa"/>
          </w:tcPr>
          <w:p w:rsidR="006362D3" w:rsidRDefault="009A57EC" w:rsidP="00392E9C">
            <w:r>
              <w:t xml:space="preserve"> 8,3</w:t>
            </w:r>
          </w:p>
        </w:tc>
      </w:tr>
      <w:tr w:rsidR="006362D3" w:rsidTr="00861031">
        <w:trPr>
          <w:trHeight w:val="380"/>
        </w:trPr>
        <w:tc>
          <w:tcPr>
            <w:tcW w:w="1920" w:type="dxa"/>
          </w:tcPr>
          <w:p w:rsidR="006362D3" w:rsidRDefault="009A57EC" w:rsidP="00392E9C">
            <w:r>
              <w:t>Desil 7</w:t>
            </w:r>
          </w:p>
        </w:tc>
        <w:tc>
          <w:tcPr>
            <w:tcW w:w="840" w:type="dxa"/>
          </w:tcPr>
          <w:p w:rsidR="006362D3" w:rsidRDefault="009A57EC" w:rsidP="00392E9C">
            <w:r>
              <w:t xml:space="preserve"> 9,9</w:t>
            </w:r>
          </w:p>
        </w:tc>
        <w:tc>
          <w:tcPr>
            <w:tcW w:w="840" w:type="dxa"/>
          </w:tcPr>
          <w:p w:rsidR="006362D3" w:rsidRDefault="009A57EC" w:rsidP="00392E9C">
            <w:r>
              <w:t xml:space="preserve"> 9,8</w:t>
            </w:r>
          </w:p>
        </w:tc>
        <w:tc>
          <w:tcPr>
            <w:tcW w:w="840" w:type="dxa"/>
          </w:tcPr>
          <w:p w:rsidR="006362D3" w:rsidRDefault="009A57EC" w:rsidP="00392E9C">
            <w:r>
              <w:t>9,9</w:t>
            </w:r>
          </w:p>
        </w:tc>
        <w:tc>
          <w:tcPr>
            <w:tcW w:w="1160" w:type="dxa"/>
          </w:tcPr>
          <w:p w:rsidR="006362D3" w:rsidRDefault="009A57EC" w:rsidP="00392E9C">
            <w:r>
              <w:t xml:space="preserve"> 9,8</w:t>
            </w:r>
          </w:p>
        </w:tc>
        <w:tc>
          <w:tcPr>
            <w:tcW w:w="140" w:type="dxa"/>
          </w:tcPr>
          <w:p w:rsidR="006362D3" w:rsidRDefault="006362D3" w:rsidP="00392E9C"/>
        </w:tc>
        <w:tc>
          <w:tcPr>
            <w:tcW w:w="840" w:type="dxa"/>
          </w:tcPr>
          <w:p w:rsidR="006362D3" w:rsidRDefault="009A57EC" w:rsidP="00392E9C">
            <w:r>
              <w:t xml:space="preserve"> 8,6</w:t>
            </w:r>
          </w:p>
        </w:tc>
        <w:tc>
          <w:tcPr>
            <w:tcW w:w="840" w:type="dxa"/>
          </w:tcPr>
          <w:p w:rsidR="006362D3" w:rsidRDefault="009A57EC" w:rsidP="00392E9C">
            <w:r>
              <w:t xml:space="preserve"> 8,7</w:t>
            </w:r>
          </w:p>
        </w:tc>
        <w:tc>
          <w:tcPr>
            <w:tcW w:w="840" w:type="dxa"/>
          </w:tcPr>
          <w:p w:rsidR="006362D3" w:rsidRDefault="009A57EC" w:rsidP="00392E9C">
            <w:r>
              <w:t>8,6</w:t>
            </w:r>
          </w:p>
        </w:tc>
        <w:tc>
          <w:tcPr>
            <w:tcW w:w="1200" w:type="dxa"/>
          </w:tcPr>
          <w:p w:rsidR="006362D3" w:rsidRDefault="009A57EC" w:rsidP="00392E9C">
            <w:r>
              <w:t xml:space="preserve"> 8,7</w:t>
            </w:r>
          </w:p>
        </w:tc>
      </w:tr>
      <w:tr w:rsidR="006362D3" w:rsidTr="00861031">
        <w:trPr>
          <w:trHeight w:val="380"/>
        </w:trPr>
        <w:tc>
          <w:tcPr>
            <w:tcW w:w="1920" w:type="dxa"/>
          </w:tcPr>
          <w:p w:rsidR="006362D3" w:rsidRDefault="009A57EC" w:rsidP="00392E9C">
            <w:r>
              <w:t>Desil 8</w:t>
            </w:r>
          </w:p>
        </w:tc>
        <w:tc>
          <w:tcPr>
            <w:tcW w:w="840" w:type="dxa"/>
          </w:tcPr>
          <w:p w:rsidR="006362D3" w:rsidRDefault="009A57EC" w:rsidP="00392E9C">
            <w:r>
              <w:t xml:space="preserve"> 8,7</w:t>
            </w:r>
          </w:p>
        </w:tc>
        <w:tc>
          <w:tcPr>
            <w:tcW w:w="840" w:type="dxa"/>
          </w:tcPr>
          <w:p w:rsidR="006362D3" w:rsidRDefault="009A57EC" w:rsidP="00392E9C">
            <w:r>
              <w:t xml:space="preserve"> 8,8</w:t>
            </w:r>
          </w:p>
        </w:tc>
        <w:tc>
          <w:tcPr>
            <w:tcW w:w="840" w:type="dxa"/>
          </w:tcPr>
          <w:p w:rsidR="006362D3" w:rsidRDefault="009A57EC" w:rsidP="00392E9C">
            <w:r>
              <w:t>9,0</w:t>
            </w:r>
          </w:p>
        </w:tc>
        <w:tc>
          <w:tcPr>
            <w:tcW w:w="1160" w:type="dxa"/>
          </w:tcPr>
          <w:p w:rsidR="006362D3" w:rsidRDefault="009A57EC" w:rsidP="00392E9C">
            <w:r>
              <w:t xml:space="preserve"> 8,9</w:t>
            </w:r>
          </w:p>
        </w:tc>
        <w:tc>
          <w:tcPr>
            <w:tcW w:w="140" w:type="dxa"/>
          </w:tcPr>
          <w:p w:rsidR="006362D3" w:rsidRDefault="006362D3" w:rsidP="00392E9C"/>
        </w:tc>
        <w:tc>
          <w:tcPr>
            <w:tcW w:w="840" w:type="dxa"/>
          </w:tcPr>
          <w:p w:rsidR="006362D3" w:rsidRDefault="009A57EC" w:rsidP="00392E9C">
            <w:r>
              <w:t xml:space="preserve"> 9,6</w:t>
            </w:r>
          </w:p>
        </w:tc>
        <w:tc>
          <w:tcPr>
            <w:tcW w:w="840" w:type="dxa"/>
          </w:tcPr>
          <w:p w:rsidR="006362D3" w:rsidRDefault="009A57EC" w:rsidP="00392E9C">
            <w:r>
              <w:t xml:space="preserve"> 9,5</w:t>
            </w:r>
          </w:p>
        </w:tc>
        <w:tc>
          <w:tcPr>
            <w:tcW w:w="840" w:type="dxa"/>
          </w:tcPr>
          <w:p w:rsidR="006362D3" w:rsidRDefault="009A57EC" w:rsidP="00392E9C">
            <w:r>
              <w:t>9,2</w:t>
            </w:r>
          </w:p>
        </w:tc>
        <w:tc>
          <w:tcPr>
            <w:tcW w:w="1200" w:type="dxa"/>
          </w:tcPr>
          <w:p w:rsidR="006362D3" w:rsidRDefault="009A57EC" w:rsidP="00392E9C">
            <w:r>
              <w:t xml:space="preserve"> 9,3</w:t>
            </w:r>
          </w:p>
        </w:tc>
      </w:tr>
      <w:tr w:rsidR="006362D3" w:rsidTr="00861031">
        <w:trPr>
          <w:trHeight w:val="380"/>
        </w:trPr>
        <w:tc>
          <w:tcPr>
            <w:tcW w:w="1920" w:type="dxa"/>
          </w:tcPr>
          <w:p w:rsidR="006362D3" w:rsidRDefault="009A57EC" w:rsidP="00392E9C">
            <w:r>
              <w:t>Desil 9</w:t>
            </w:r>
          </w:p>
        </w:tc>
        <w:tc>
          <w:tcPr>
            <w:tcW w:w="840" w:type="dxa"/>
          </w:tcPr>
          <w:p w:rsidR="006362D3" w:rsidRDefault="009A57EC" w:rsidP="00392E9C">
            <w:r>
              <w:t xml:space="preserve"> 6,5</w:t>
            </w:r>
          </w:p>
        </w:tc>
        <w:tc>
          <w:tcPr>
            <w:tcW w:w="840" w:type="dxa"/>
          </w:tcPr>
          <w:p w:rsidR="006362D3" w:rsidRDefault="009A57EC" w:rsidP="00392E9C">
            <w:r>
              <w:t xml:space="preserve"> 6,6</w:t>
            </w:r>
          </w:p>
        </w:tc>
        <w:tc>
          <w:tcPr>
            <w:tcW w:w="840" w:type="dxa"/>
          </w:tcPr>
          <w:p w:rsidR="006362D3" w:rsidRDefault="009A57EC" w:rsidP="00392E9C">
            <w:r>
              <w:t>6,7</w:t>
            </w:r>
          </w:p>
        </w:tc>
        <w:tc>
          <w:tcPr>
            <w:tcW w:w="1160" w:type="dxa"/>
          </w:tcPr>
          <w:p w:rsidR="006362D3" w:rsidRDefault="009A57EC" w:rsidP="00392E9C">
            <w:r>
              <w:t xml:space="preserve"> 6,6</w:t>
            </w:r>
          </w:p>
        </w:tc>
        <w:tc>
          <w:tcPr>
            <w:tcW w:w="140" w:type="dxa"/>
          </w:tcPr>
          <w:p w:rsidR="006362D3" w:rsidRDefault="006362D3" w:rsidP="00392E9C"/>
        </w:tc>
        <w:tc>
          <w:tcPr>
            <w:tcW w:w="840" w:type="dxa"/>
          </w:tcPr>
          <w:p w:rsidR="006362D3" w:rsidRDefault="009A57EC" w:rsidP="00392E9C">
            <w:r>
              <w:t xml:space="preserve"> 11,3</w:t>
            </w:r>
          </w:p>
        </w:tc>
        <w:tc>
          <w:tcPr>
            <w:tcW w:w="840" w:type="dxa"/>
          </w:tcPr>
          <w:p w:rsidR="006362D3" w:rsidRDefault="009A57EC" w:rsidP="00392E9C">
            <w:r>
              <w:t xml:space="preserve"> 11,2</w:t>
            </w:r>
          </w:p>
        </w:tc>
        <w:tc>
          <w:tcPr>
            <w:tcW w:w="840" w:type="dxa"/>
          </w:tcPr>
          <w:p w:rsidR="006362D3" w:rsidRDefault="009A57EC" w:rsidP="00392E9C">
            <w:r>
              <w:t>11,1</w:t>
            </w:r>
          </w:p>
        </w:tc>
        <w:tc>
          <w:tcPr>
            <w:tcW w:w="1200" w:type="dxa"/>
          </w:tcPr>
          <w:p w:rsidR="006362D3" w:rsidRDefault="009A57EC" w:rsidP="00392E9C">
            <w:r>
              <w:t xml:space="preserve"> 11,2</w:t>
            </w:r>
          </w:p>
        </w:tc>
      </w:tr>
      <w:tr w:rsidR="006362D3" w:rsidTr="00861031">
        <w:trPr>
          <w:trHeight w:val="380"/>
        </w:trPr>
        <w:tc>
          <w:tcPr>
            <w:tcW w:w="1920" w:type="dxa"/>
          </w:tcPr>
          <w:p w:rsidR="006362D3" w:rsidRDefault="009A57EC" w:rsidP="00392E9C">
            <w:r>
              <w:t>Desil 10</w:t>
            </w:r>
          </w:p>
        </w:tc>
        <w:tc>
          <w:tcPr>
            <w:tcW w:w="840" w:type="dxa"/>
          </w:tcPr>
          <w:p w:rsidR="006362D3" w:rsidRDefault="009A57EC" w:rsidP="00392E9C">
            <w:r>
              <w:t xml:space="preserve"> 4,5</w:t>
            </w:r>
          </w:p>
        </w:tc>
        <w:tc>
          <w:tcPr>
            <w:tcW w:w="840" w:type="dxa"/>
          </w:tcPr>
          <w:p w:rsidR="006362D3" w:rsidRDefault="009A57EC" w:rsidP="00392E9C">
            <w:r>
              <w:t xml:space="preserve"> 4,6</w:t>
            </w:r>
          </w:p>
        </w:tc>
        <w:tc>
          <w:tcPr>
            <w:tcW w:w="840" w:type="dxa"/>
          </w:tcPr>
          <w:p w:rsidR="006362D3" w:rsidRDefault="009A57EC" w:rsidP="00392E9C">
            <w:r>
              <w:t>4,7</w:t>
            </w:r>
          </w:p>
        </w:tc>
        <w:tc>
          <w:tcPr>
            <w:tcW w:w="1160" w:type="dxa"/>
          </w:tcPr>
          <w:p w:rsidR="006362D3" w:rsidRDefault="009A57EC" w:rsidP="00392E9C">
            <w:r>
              <w:t xml:space="preserve"> 4,6</w:t>
            </w:r>
          </w:p>
        </w:tc>
        <w:tc>
          <w:tcPr>
            <w:tcW w:w="140" w:type="dxa"/>
          </w:tcPr>
          <w:p w:rsidR="006362D3" w:rsidRDefault="006362D3" w:rsidP="00392E9C"/>
        </w:tc>
        <w:tc>
          <w:tcPr>
            <w:tcW w:w="840" w:type="dxa"/>
          </w:tcPr>
          <w:p w:rsidR="006362D3" w:rsidRDefault="009A57EC" w:rsidP="00392E9C">
            <w:r>
              <w:t xml:space="preserve"> 13,0</w:t>
            </w:r>
          </w:p>
        </w:tc>
        <w:tc>
          <w:tcPr>
            <w:tcW w:w="840" w:type="dxa"/>
          </w:tcPr>
          <w:p w:rsidR="006362D3" w:rsidRDefault="009A57EC" w:rsidP="00392E9C">
            <w:r>
              <w:t xml:space="preserve"> 12,8</w:t>
            </w:r>
          </w:p>
        </w:tc>
        <w:tc>
          <w:tcPr>
            <w:tcW w:w="840" w:type="dxa"/>
          </w:tcPr>
          <w:p w:rsidR="006362D3" w:rsidRDefault="009A57EC" w:rsidP="00392E9C">
            <w:r>
              <w:t>12,8</w:t>
            </w:r>
          </w:p>
        </w:tc>
        <w:tc>
          <w:tcPr>
            <w:tcW w:w="1200" w:type="dxa"/>
          </w:tcPr>
          <w:p w:rsidR="006362D3" w:rsidRDefault="009A57EC" w:rsidP="00392E9C">
            <w:r>
              <w:t xml:space="preserve"> 12,8</w:t>
            </w:r>
          </w:p>
        </w:tc>
      </w:tr>
      <w:tr w:rsidR="006362D3" w:rsidTr="00861031">
        <w:trPr>
          <w:trHeight w:val="380"/>
        </w:trPr>
        <w:tc>
          <w:tcPr>
            <w:tcW w:w="1920" w:type="dxa"/>
          </w:tcPr>
          <w:p w:rsidR="006362D3" w:rsidRDefault="009A57EC" w:rsidP="00392E9C">
            <w:r>
              <w:t>Alle</w:t>
            </w:r>
          </w:p>
        </w:tc>
        <w:tc>
          <w:tcPr>
            <w:tcW w:w="840" w:type="dxa"/>
          </w:tcPr>
          <w:p w:rsidR="006362D3" w:rsidRDefault="009A57EC" w:rsidP="00392E9C">
            <w:r>
              <w:t>100</w:t>
            </w:r>
          </w:p>
        </w:tc>
        <w:tc>
          <w:tcPr>
            <w:tcW w:w="840" w:type="dxa"/>
          </w:tcPr>
          <w:p w:rsidR="006362D3" w:rsidRDefault="009A57EC" w:rsidP="00392E9C">
            <w:r>
              <w:t>100</w:t>
            </w:r>
          </w:p>
        </w:tc>
        <w:tc>
          <w:tcPr>
            <w:tcW w:w="840" w:type="dxa"/>
          </w:tcPr>
          <w:p w:rsidR="006362D3" w:rsidRDefault="009A57EC" w:rsidP="00392E9C">
            <w:r>
              <w:t>100</w:t>
            </w:r>
          </w:p>
        </w:tc>
        <w:tc>
          <w:tcPr>
            <w:tcW w:w="1160" w:type="dxa"/>
          </w:tcPr>
          <w:p w:rsidR="006362D3" w:rsidRDefault="009A57EC" w:rsidP="00392E9C">
            <w:r>
              <w:t>100</w:t>
            </w:r>
          </w:p>
        </w:tc>
        <w:tc>
          <w:tcPr>
            <w:tcW w:w="140" w:type="dxa"/>
          </w:tcPr>
          <w:p w:rsidR="006362D3" w:rsidRDefault="006362D3" w:rsidP="00392E9C"/>
        </w:tc>
        <w:tc>
          <w:tcPr>
            <w:tcW w:w="840" w:type="dxa"/>
          </w:tcPr>
          <w:p w:rsidR="006362D3" w:rsidRDefault="009A57EC" w:rsidP="00392E9C">
            <w:r>
              <w:t>100</w:t>
            </w:r>
          </w:p>
        </w:tc>
        <w:tc>
          <w:tcPr>
            <w:tcW w:w="840" w:type="dxa"/>
          </w:tcPr>
          <w:p w:rsidR="006362D3" w:rsidRDefault="009A57EC" w:rsidP="00392E9C">
            <w:r>
              <w:t>100</w:t>
            </w:r>
          </w:p>
        </w:tc>
        <w:tc>
          <w:tcPr>
            <w:tcW w:w="840" w:type="dxa"/>
          </w:tcPr>
          <w:p w:rsidR="006362D3" w:rsidRDefault="009A57EC" w:rsidP="00392E9C">
            <w:r>
              <w:t>100</w:t>
            </w:r>
          </w:p>
        </w:tc>
        <w:tc>
          <w:tcPr>
            <w:tcW w:w="1200" w:type="dxa"/>
          </w:tcPr>
          <w:p w:rsidR="006362D3" w:rsidRDefault="009A57EC" w:rsidP="00392E9C">
            <w:r>
              <w:t>100</w:t>
            </w:r>
          </w:p>
        </w:tc>
      </w:tr>
    </w:tbl>
    <w:p w:rsidR="006362D3" w:rsidRDefault="009A57EC" w:rsidP="00392E9C">
      <w:pPr>
        <w:pStyle w:val="Kilde"/>
        <w:rPr>
          <w:rFonts w:ascii="Times New Roman" w:hAnsi="Times New Roman"/>
          <w:sz w:val="24"/>
          <w:szCs w:val="24"/>
          <w:lang w:val="en-GB"/>
        </w:rPr>
      </w:pPr>
      <w:r>
        <w:t>Statistisk sentralbyrå.</w:t>
      </w:r>
    </w:p>
    <w:p w:rsidR="006362D3" w:rsidRDefault="009A57EC" w:rsidP="00392E9C">
      <w:pPr>
        <w:pStyle w:val="avsnitt-undertittel"/>
      </w:pPr>
      <w:r>
        <w:t>Lavlønn</w:t>
      </w:r>
    </w:p>
    <w:p w:rsidR="006362D3" w:rsidRDefault="009A57EC" w:rsidP="00392E9C">
      <w:r>
        <w:t>I forbindelse med tariffoppgjørene har det vært benyttet ulike grenser for utmåling av lavlønnstillegg. Det har også vært brukt ulike prinsipper for omfanget av de lavlønnstillegg som er gitt. Ofte har avtaleområdets gjennomsnitt vært avgjørende, ved andre anledninger bedriftens eller den enkeltes lønnsnivå.</w:t>
      </w:r>
    </w:p>
    <w:p w:rsidR="00DB26F6" w:rsidRDefault="009A57EC" w:rsidP="00392E9C">
      <w:r>
        <w:t>En mye benyttet lavlønnsgrense har vært 85 prosent av gjennomsnittlig industriarbeiderlønn i tariffområdet LO-NHO-området. En slik definisjon av lavlønnsgrensen ville tilsvare kr 421 800 for et fullt årsverk uten overtid i 2019. Med denne definisjonen av lavlønn var 19 prosent av alle heltidsansatte lønnstakere lavtlønte i 2019, jf. tabell 2.16. For kvinner er andelen 20 prosent og for menn 18 prosent.</w:t>
      </w:r>
    </w:p>
    <w:p w:rsidR="00DB26F6" w:rsidRDefault="00DB26F6" w:rsidP="00DB26F6">
      <w:pPr>
        <w:pStyle w:val="tabell-tittel"/>
      </w:pPr>
      <w:r>
        <w:t>Andel lavtlønte</w:t>
      </w:r>
      <w:r>
        <w:rPr>
          <w:rStyle w:val="skrift-hevet"/>
          <w:sz w:val="21"/>
          <w:szCs w:val="21"/>
        </w:rPr>
        <w:t>1</w:t>
      </w:r>
      <w:r>
        <w:t>, beregnet lavlønnsnivå</w:t>
      </w:r>
      <w:r>
        <w:rPr>
          <w:rStyle w:val="skrift-hevet"/>
          <w:sz w:val="21"/>
          <w:szCs w:val="21"/>
        </w:rPr>
        <w:t>1</w:t>
      </w:r>
      <w:r>
        <w:t>, gjennomsnittlig og median</w:t>
      </w:r>
      <w:r>
        <w:rPr>
          <w:rStyle w:val="skrift-hevet"/>
          <w:sz w:val="21"/>
          <w:szCs w:val="21"/>
        </w:rPr>
        <w:t>2</w:t>
      </w:r>
      <w:r>
        <w:t xml:space="preserve"> årlig lønn</w:t>
      </w:r>
      <w:r>
        <w:rPr>
          <w:rStyle w:val="skrift-hevet"/>
          <w:sz w:val="21"/>
          <w:szCs w:val="21"/>
        </w:rPr>
        <w:t>3</w:t>
      </w:r>
      <w:r>
        <w:t xml:space="preserve"> for heltidsansatte. Prosent og kroner</w:t>
      </w:r>
    </w:p>
    <w:p w:rsidR="006362D3" w:rsidRDefault="009A57EC" w:rsidP="00392E9C">
      <w:pPr>
        <w:pStyle w:val="Tabellnavn"/>
      </w:pPr>
      <w:r>
        <w:t>12J1xt2</w:t>
      </w:r>
    </w:p>
    <w:tbl>
      <w:tblPr>
        <w:tblStyle w:val="StandardTabell"/>
        <w:tblW w:w="9000" w:type="dxa"/>
        <w:tblLayout w:type="fixed"/>
        <w:tblLook w:val="04A0" w:firstRow="1" w:lastRow="0" w:firstColumn="1" w:lastColumn="0" w:noHBand="0" w:noVBand="1"/>
      </w:tblPr>
      <w:tblGrid>
        <w:gridCol w:w="2400"/>
        <w:gridCol w:w="600"/>
        <w:gridCol w:w="600"/>
        <w:gridCol w:w="600"/>
        <w:gridCol w:w="600"/>
        <w:gridCol w:w="600"/>
        <w:gridCol w:w="600"/>
        <w:gridCol w:w="600"/>
        <w:gridCol w:w="600"/>
        <w:gridCol w:w="600"/>
        <w:gridCol w:w="600"/>
        <w:gridCol w:w="600"/>
      </w:tblGrid>
      <w:tr w:rsidR="006362D3" w:rsidTr="00861031">
        <w:trPr>
          <w:trHeight w:val="340"/>
        </w:trPr>
        <w:tc>
          <w:tcPr>
            <w:tcW w:w="2400" w:type="dxa"/>
            <w:shd w:val="clear" w:color="auto" w:fill="FFFFFF"/>
          </w:tcPr>
          <w:p w:rsidR="006362D3" w:rsidRDefault="006362D3" w:rsidP="00861031"/>
        </w:tc>
        <w:tc>
          <w:tcPr>
            <w:tcW w:w="600" w:type="dxa"/>
          </w:tcPr>
          <w:p w:rsidR="006362D3" w:rsidRDefault="009A57EC" w:rsidP="00861031">
            <w:pPr>
              <w:jc w:val="right"/>
            </w:pPr>
            <w:r>
              <w:t>2010</w:t>
            </w:r>
          </w:p>
        </w:tc>
        <w:tc>
          <w:tcPr>
            <w:tcW w:w="600" w:type="dxa"/>
          </w:tcPr>
          <w:p w:rsidR="006362D3" w:rsidRDefault="009A57EC" w:rsidP="00861031">
            <w:pPr>
              <w:jc w:val="right"/>
            </w:pPr>
            <w:r>
              <w:t>2011</w:t>
            </w:r>
          </w:p>
        </w:tc>
        <w:tc>
          <w:tcPr>
            <w:tcW w:w="600" w:type="dxa"/>
          </w:tcPr>
          <w:p w:rsidR="006362D3" w:rsidRDefault="009A57EC" w:rsidP="00861031">
            <w:pPr>
              <w:jc w:val="right"/>
            </w:pPr>
            <w:r>
              <w:t>2012</w:t>
            </w:r>
          </w:p>
        </w:tc>
        <w:tc>
          <w:tcPr>
            <w:tcW w:w="600" w:type="dxa"/>
          </w:tcPr>
          <w:p w:rsidR="006362D3" w:rsidRDefault="009A57EC" w:rsidP="00861031">
            <w:pPr>
              <w:jc w:val="right"/>
            </w:pPr>
            <w:r>
              <w:t>2013</w:t>
            </w:r>
          </w:p>
        </w:tc>
        <w:tc>
          <w:tcPr>
            <w:tcW w:w="600" w:type="dxa"/>
          </w:tcPr>
          <w:p w:rsidR="006362D3" w:rsidRDefault="009A57EC" w:rsidP="00861031">
            <w:pPr>
              <w:jc w:val="right"/>
            </w:pPr>
            <w:r>
              <w:t>2014</w:t>
            </w:r>
          </w:p>
        </w:tc>
        <w:tc>
          <w:tcPr>
            <w:tcW w:w="600" w:type="dxa"/>
          </w:tcPr>
          <w:p w:rsidR="006362D3" w:rsidRDefault="009A57EC" w:rsidP="00861031">
            <w:pPr>
              <w:jc w:val="right"/>
            </w:pPr>
            <w:r>
              <w:t>2015</w:t>
            </w:r>
          </w:p>
        </w:tc>
        <w:tc>
          <w:tcPr>
            <w:tcW w:w="600" w:type="dxa"/>
          </w:tcPr>
          <w:p w:rsidR="006362D3" w:rsidRDefault="009A57EC" w:rsidP="00861031">
            <w:pPr>
              <w:jc w:val="right"/>
            </w:pPr>
            <w:r>
              <w:t>2015</w:t>
            </w:r>
            <w:r>
              <w:rPr>
                <w:rStyle w:val="skrift-hevet"/>
              </w:rPr>
              <w:t>4</w:t>
            </w:r>
          </w:p>
        </w:tc>
        <w:tc>
          <w:tcPr>
            <w:tcW w:w="600" w:type="dxa"/>
          </w:tcPr>
          <w:p w:rsidR="006362D3" w:rsidRDefault="009A57EC" w:rsidP="00861031">
            <w:pPr>
              <w:jc w:val="right"/>
            </w:pPr>
            <w:r>
              <w:t>2016</w:t>
            </w:r>
          </w:p>
        </w:tc>
        <w:tc>
          <w:tcPr>
            <w:tcW w:w="600" w:type="dxa"/>
          </w:tcPr>
          <w:p w:rsidR="006362D3" w:rsidRDefault="009A57EC" w:rsidP="00861031">
            <w:pPr>
              <w:jc w:val="right"/>
            </w:pPr>
            <w:r>
              <w:t>2017</w:t>
            </w:r>
          </w:p>
        </w:tc>
        <w:tc>
          <w:tcPr>
            <w:tcW w:w="600" w:type="dxa"/>
          </w:tcPr>
          <w:p w:rsidR="006362D3" w:rsidRDefault="009A57EC" w:rsidP="00861031">
            <w:pPr>
              <w:jc w:val="right"/>
            </w:pPr>
            <w:r>
              <w:t>2018</w:t>
            </w:r>
          </w:p>
        </w:tc>
        <w:tc>
          <w:tcPr>
            <w:tcW w:w="600" w:type="dxa"/>
          </w:tcPr>
          <w:p w:rsidR="006362D3" w:rsidRDefault="009A57EC" w:rsidP="00861031">
            <w:pPr>
              <w:jc w:val="right"/>
            </w:pPr>
            <w:r>
              <w:t>2019</w:t>
            </w:r>
          </w:p>
        </w:tc>
      </w:tr>
      <w:tr w:rsidR="006362D3" w:rsidTr="00861031">
        <w:trPr>
          <w:trHeight w:val="360"/>
        </w:trPr>
        <w:tc>
          <w:tcPr>
            <w:tcW w:w="2400" w:type="dxa"/>
          </w:tcPr>
          <w:p w:rsidR="006362D3" w:rsidRDefault="009A57EC" w:rsidP="00861031">
            <w:r>
              <w:t>I alt</w:t>
            </w:r>
          </w:p>
        </w:tc>
        <w:tc>
          <w:tcPr>
            <w:tcW w:w="600" w:type="dxa"/>
          </w:tcPr>
          <w:p w:rsidR="006362D3" w:rsidRDefault="009A57EC" w:rsidP="00861031">
            <w:pPr>
              <w:jc w:val="right"/>
            </w:pPr>
            <w:r>
              <w:t>17</w:t>
            </w:r>
          </w:p>
        </w:tc>
        <w:tc>
          <w:tcPr>
            <w:tcW w:w="600" w:type="dxa"/>
          </w:tcPr>
          <w:p w:rsidR="006362D3" w:rsidRDefault="009A57EC" w:rsidP="00861031">
            <w:pPr>
              <w:jc w:val="right"/>
            </w:pPr>
            <w:r>
              <w:t>17</w:t>
            </w:r>
          </w:p>
        </w:tc>
        <w:tc>
          <w:tcPr>
            <w:tcW w:w="600" w:type="dxa"/>
          </w:tcPr>
          <w:p w:rsidR="006362D3" w:rsidRDefault="009A57EC" w:rsidP="00861031">
            <w:pPr>
              <w:jc w:val="right"/>
            </w:pPr>
            <w:r>
              <w:t>17</w:t>
            </w:r>
          </w:p>
        </w:tc>
        <w:tc>
          <w:tcPr>
            <w:tcW w:w="600" w:type="dxa"/>
          </w:tcPr>
          <w:p w:rsidR="006362D3" w:rsidRDefault="009A57EC" w:rsidP="00861031">
            <w:pPr>
              <w:jc w:val="right"/>
            </w:pPr>
            <w:r>
              <w:t>17</w:t>
            </w:r>
          </w:p>
        </w:tc>
        <w:tc>
          <w:tcPr>
            <w:tcW w:w="600" w:type="dxa"/>
          </w:tcPr>
          <w:p w:rsidR="006362D3" w:rsidRDefault="009A57EC" w:rsidP="00861031">
            <w:pPr>
              <w:jc w:val="right"/>
            </w:pPr>
            <w:r>
              <w:t>17</w:t>
            </w:r>
          </w:p>
        </w:tc>
        <w:tc>
          <w:tcPr>
            <w:tcW w:w="600" w:type="dxa"/>
          </w:tcPr>
          <w:p w:rsidR="006362D3" w:rsidRDefault="009A57EC" w:rsidP="00861031">
            <w:pPr>
              <w:jc w:val="right"/>
            </w:pPr>
            <w:r>
              <w:t>17</w:t>
            </w:r>
          </w:p>
        </w:tc>
        <w:tc>
          <w:tcPr>
            <w:tcW w:w="600" w:type="dxa"/>
          </w:tcPr>
          <w:p w:rsidR="006362D3" w:rsidRDefault="009A57EC" w:rsidP="00861031">
            <w:pPr>
              <w:jc w:val="right"/>
            </w:pPr>
            <w:r>
              <w:t>18</w:t>
            </w:r>
          </w:p>
        </w:tc>
        <w:tc>
          <w:tcPr>
            <w:tcW w:w="600" w:type="dxa"/>
          </w:tcPr>
          <w:p w:rsidR="006362D3" w:rsidRDefault="009A57EC" w:rsidP="00861031">
            <w:pPr>
              <w:jc w:val="right"/>
            </w:pPr>
            <w:r>
              <w:t>18</w:t>
            </w:r>
          </w:p>
        </w:tc>
        <w:tc>
          <w:tcPr>
            <w:tcW w:w="600" w:type="dxa"/>
          </w:tcPr>
          <w:p w:rsidR="006362D3" w:rsidRDefault="009A57EC" w:rsidP="00861031">
            <w:pPr>
              <w:jc w:val="right"/>
            </w:pPr>
            <w:r>
              <w:t>18</w:t>
            </w:r>
          </w:p>
        </w:tc>
        <w:tc>
          <w:tcPr>
            <w:tcW w:w="600" w:type="dxa"/>
          </w:tcPr>
          <w:p w:rsidR="006362D3" w:rsidRDefault="009A57EC" w:rsidP="00861031">
            <w:pPr>
              <w:jc w:val="right"/>
            </w:pPr>
            <w:r>
              <w:t>18</w:t>
            </w:r>
          </w:p>
        </w:tc>
        <w:tc>
          <w:tcPr>
            <w:tcW w:w="600" w:type="dxa"/>
          </w:tcPr>
          <w:p w:rsidR="006362D3" w:rsidRDefault="009A57EC" w:rsidP="00861031">
            <w:pPr>
              <w:jc w:val="right"/>
            </w:pPr>
            <w:r>
              <w:t>19</w:t>
            </w:r>
          </w:p>
        </w:tc>
      </w:tr>
      <w:tr w:rsidR="006362D3" w:rsidTr="00861031">
        <w:trPr>
          <w:trHeight w:val="360"/>
        </w:trPr>
        <w:tc>
          <w:tcPr>
            <w:tcW w:w="2400" w:type="dxa"/>
          </w:tcPr>
          <w:p w:rsidR="006362D3" w:rsidRDefault="009A57EC" w:rsidP="00861031">
            <w:r>
              <w:tab/>
              <w:t>Menn</w:t>
            </w:r>
          </w:p>
        </w:tc>
        <w:tc>
          <w:tcPr>
            <w:tcW w:w="600" w:type="dxa"/>
          </w:tcPr>
          <w:p w:rsidR="006362D3" w:rsidRDefault="009A57EC" w:rsidP="00861031">
            <w:pPr>
              <w:jc w:val="right"/>
            </w:pPr>
            <w:r>
              <w:t>15</w:t>
            </w:r>
          </w:p>
        </w:tc>
        <w:tc>
          <w:tcPr>
            <w:tcW w:w="600" w:type="dxa"/>
          </w:tcPr>
          <w:p w:rsidR="006362D3" w:rsidRDefault="009A57EC" w:rsidP="00861031">
            <w:pPr>
              <w:jc w:val="right"/>
            </w:pPr>
            <w:r>
              <w:t>15</w:t>
            </w:r>
          </w:p>
        </w:tc>
        <w:tc>
          <w:tcPr>
            <w:tcW w:w="600" w:type="dxa"/>
          </w:tcPr>
          <w:p w:rsidR="006362D3" w:rsidRDefault="009A57EC" w:rsidP="00861031">
            <w:pPr>
              <w:jc w:val="right"/>
            </w:pPr>
            <w:r>
              <w:t>16</w:t>
            </w:r>
          </w:p>
        </w:tc>
        <w:tc>
          <w:tcPr>
            <w:tcW w:w="600" w:type="dxa"/>
          </w:tcPr>
          <w:p w:rsidR="006362D3" w:rsidRDefault="009A57EC" w:rsidP="00861031">
            <w:pPr>
              <w:jc w:val="right"/>
            </w:pPr>
            <w:r>
              <w:t>16</w:t>
            </w:r>
          </w:p>
        </w:tc>
        <w:tc>
          <w:tcPr>
            <w:tcW w:w="600" w:type="dxa"/>
          </w:tcPr>
          <w:p w:rsidR="006362D3" w:rsidRDefault="009A57EC" w:rsidP="00861031">
            <w:pPr>
              <w:jc w:val="right"/>
            </w:pPr>
            <w:r>
              <w:t>16</w:t>
            </w:r>
          </w:p>
        </w:tc>
        <w:tc>
          <w:tcPr>
            <w:tcW w:w="600" w:type="dxa"/>
          </w:tcPr>
          <w:p w:rsidR="006362D3" w:rsidRDefault="009A57EC" w:rsidP="00861031">
            <w:pPr>
              <w:jc w:val="right"/>
            </w:pPr>
            <w:r>
              <w:t>16</w:t>
            </w:r>
          </w:p>
        </w:tc>
        <w:tc>
          <w:tcPr>
            <w:tcW w:w="600" w:type="dxa"/>
          </w:tcPr>
          <w:p w:rsidR="006362D3" w:rsidRDefault="009A57EC" w:rsidP="00861031">
            <w:pPr>
              <w:jc w:val="right"/>
            </w:pPr>
            <w:r>
              <w:t>17</w:t>
            </w:r>
          </w:p>
        </w:tc>
        <w:tc>
          <w:tcPr>
            <w:tcW w:w="600" w:type="dxa"/>
          </w:tcPr>
          <w:p w:rsidR="006362D3" w:rsidRDefault="009A57EC" w:rsidP="00861031">
            <w:pPr>
              <w:jc w:val="right"/>
            </w:pPr>
            <w:r>
              <w:t>17</w:t>
            </w:r>
          </w:p>
        </w:tc>
        <w:tc>
          <w:tcPr>
            <w:tcW w:w="600" w:type="dxa"/>
          </w:tcPr>
          <w:p w:rsidR="006362D3" w:rsidRDefault="009A57EC" w:rsidP="00861031">
            <w:pPr>
              <w:jc w:val="right"/>
            </w:pPr>
            <w:r>
              <w:t>17</w:t>
            </w:r>
          </w:p>
        </w:tc>
        <w:tc>
          <w:tcPr>
            <w:tcW w:w="600" w:type="dxa"/>
          </w:tcPr>
          <w:p w:rsidR="006362D3" w:rsidRDefault="009A57EC" w:rsidP="00861031">
            <w:pPr>
              <w:jc w:val="right"/>
            </w:pPr>
            <w:r>
              <w:t>17</w:t>
            </w:r>
          </w:p>
        </w:tc>
        <w:tc>
          <w:tcPr>
            <w:tcW w:w="600" w:type="dxa"/>
          </w:tcPr>
          <w:p w:rsidR="006362D3" w:rsidRDefault="009A57EC" w:rsidP="00861031">
            <w:pPr>
              <w:jc w:val="right"/>
            </w:pPr>
            <w:r>
              <w:t>18</w:t>
            </w:r>
          </w:p>
        </w:tc>
      </w:tr>
      <w:tr w:rsidR="006362D3" w:rsidTr="00861031">
        <w:trPr>
          <w:trHeight w:val="360"/>
        </w:trPr>
        <w:tc>
          <w:tcPr>
            <w:tcW w:w="2400" w:type="dxa"/>
          </w:tcPr>
          <w:p w:rsidR="006362D3" w:rsidRDefault="009A57EC" w:rsidP="00861031">
            <w:r>
              <w:tab/>
              <w:t>Kvinner</w:t>
            </w:r>
          </w:p>
        </w:tc>
        <w:tc>
          <w:tcPr>
            <w:tcW w:w="600" w:type="dxa"/>
          </w:tcPr>
          <w:p w:rsidR="006362D3" w:rsidRDefault="009A57EC" w:rsidP="00861031">
            <w:pPr>
              <w:jc w:val="right"/>
            </w:pPr>
            <w:r>
              <w:t>21</w:t>
            </w:r>
          </w:p>
        </w:tc>
        <w:tc>
          <w:tcPr>
            <w:tcW w:w="600" w:type="dxa"/>
          </w:tcPr>
          <w:p w:rsidR="006362D3" w:rsidRDefault="009A57EC" w:rsidP="00861031">
            <w:pPr>
              <w:jc w:val="right"/>
            </w:pPr>
            <w:r>
              <w:t>20</w:t>
            </w:r>
          </w:p>
        </w:tc>
        <w:tc>
          <w:tcPr>
            <w:tcW w:w="600" w:type="dxa"/>
          </w:tcPr>
          <w:p w:rsidR="006362D3" w:rsidRDefault="009A57EC" w:rsidP="00861031">
            <w:pPr>
              <w:jc w:val="right"/>
            </w:pPr>
            <w:r>
              <w:t>19</w:t>
            </w:r>
          </w:p>
        </w:tc>
        <w:tc>
          <w:tcPr>
            <w:tcW w:w="600" w:type="dxa"/>
          </w:tcPr>
          <w:p w:rsidR="006362D3" w:rsidRDefault="009A57EC" w:rsidP="00861031">
            <w:pPr>
              <w:jc w:val="right"/>
            </w:pPr>
            <w:r>
              <w:t>19</w:t>
            </w:r>
          </w:p>
        </w:tc>
        <w:tc>
          <w:tcPr>
            <w:tcW w:w="600" w:type="dxa"/>
          </w:tcPr>
          <w:p w:rsidR="006362D3" w:rsidRDefault="009A57EC" w:rsidP="00861031">
            <w:pPr>
              <w:jc w:val="right"/>
            </w:pPr>
            <w:r>
              <w:t>20</w:t>
            </w:r>
          </w:p>
        </w:tc>
        <w:tc>
          <w:tcPr>
            <w:tcW w:w="600" w:type="dxa"/>
          </w:tcPr>
          <w:p w:rsidR="006362D3" w:rsidRDefault="009A57EC" w:rsidP="00861031">
            <w:pPr>
              <w:jc w:val="right"/>
            </w:pPr>
            <w:r>
              <w:t>19</w:t>
            </w:r>
          </w:p>
        </w:tc>
        <w:tc>
          <w:tcPr>
            <w:tcW w:w="600" w:type="dxa"/>
          </w:tcPr>
          <w:p w:rsidR="006362D3" w:rsidRDefault="009A57EC" w:rsidP="00861031">
            <w:pPr>
              <w:jc w:val="right"/>
            </w:pPr>
            <w:r>
              <w:t>19</w:t>
            </w:r>
          </w:p>
        </w:tc>
        <w:tc>
          <w:tcPr>
            <w:tcW w:w="600" w:type="dxa"/>
          </w:tcPr>
          <w:p w:rsidR="006362D3" w:rsidRDefault="009A57EC" w:rsidP="00861031">
            <w:pPr>
              <w:jc w:val="right"/>
            </w:pPr>
            <w:r>
              <w:t>19</w:t>
            </w:r>
          </w:p>
        </w:tc>
        <w:tc>
          <w:tcPr>
            <w:tcW w:w="600" w:type="dxa"/>
          </w:tcPr>
          <w:p w:rsidR="006362D3" w:rsidRDefault="009A57EC" w:rsidP="00861031">
            <w:pPr>
              <w:jc w:val="right"/>
            </w:pPr>
            <w:r>
              <w:t>19</w:t>
            </w:r>
          </w:p>
        </w:tc>
        <w:tc>
          <w:tcPr>
            <w:tcW w:w="600" w:type="dxa"/>
          </w:tcPr>
          <w:p w:rsidR="006362D3" w:rsidRDefault="009A57EC" w:rsidP="00861031">
            <w:pPr>
              <w:jc w:val="right"/>
            </w:pPr>
            <w:r>
              <w:t>19</w:t>
            </w:r>
          </w:p>
        </w:tc>
        <w:tc>
          <w:tcPr>
            <w:tcW w:w="600" w:type="dxa"/>
          </w:tcPr>
          <w:p w:rsidR="006362D3" w:rsidRDefault="009A57EC" w:rsidP="00861031">
            <w:pPr>
              <w:jc w:val="right"/>
            </w:pPr>
            <w:r>
              <w:t>20</w:t>
            </w:r>
          </w:p>
        </w:tc>
      </w:tr>
      <w:tr w:rsidR="006362D3" w:rsidTr="00861031">
        <w:trPr>
          <w:trHeight w:val="360"/>
        </w:trPr>
        <w:tc>
          <w:tcPr>
            <w:tcW w:w="2400" w:type="dxa"/>
          </w:tcPr>
          <w:p w:rsidR="006362D3" w:rsidRDefault="009A57EC" w:rsidP="00861031">
            <w:r>
              <w:t>Lavlønnsnivå</w:t>
            </w:r>
            <w:r>
              <w:rPr>
                <w:rStyle w:val="skrift-hevet"/>
              </w:rPr>
              <w:t>1</w:t>
            </w:r>
          </w:p>
        </w:tc>
        <w:tc>
          <w:tcPr>
            <w:tcW w:w="600" w:type="dxa"/>
          </w:tcPr>
          <w:p w:rsidR="006362D3" w:rsidRDefault="009A57EC" w:rsidP="00861031">
            <w:pPr>
              <w:jc w:val="right"/>
            </w:pPr>
            <w:r>
              <w:t>321 800</w:t>
            </w:r>
          </w:p>
        </w:tc>
        <w:tc>
          <w:tcPr>
            <w:tcW w:w="600" w:type="dxa"/>
          </w:tcPr>
          <w:p w:rsidR="006362D3" w:rsidRDefault="009A57EC" w:rsidP="00861031">
            <w:pPr>
              <w:jc w:val="right"/>
            </w:pPr>
            <w:r>
              <w:t>332 900</w:t>
            </w:r>
          </w:p>
        </w:tc>
        <w:tc>
          <w:tcPr>
            <w:tcW w:w="600" w:type="dxa"/>
          </w:tcPr>
          <w:p w:rsidR="006362D3" w:rsidRDefault="009A57EC" w:rsidP="00861031">
            <w:pPr>
              <w:jc w:val="right"/>
            </w:pPr>
            <w:r>
              <w:t>345 400</w:t>
            </w:r>
          </w:p>
        </w:tc>
        <w:tc>
          <w:tcPr>
            <w:tcW w:w="600" w:type="dxa"/>
          </w:tcPr>
          <w:p w:rsidR="006362D3" w:rsidRDefault="009A57EC" w:rsidP="00861031">
            <w:pPr>
              <w:jc w:val="right"/>
            </w:pPr>
            <w:r>
              <w:t>356 800</w:t>
            </w:r>
          </w:p>
        </w:tc>
        <w:tc>
          <w:tcPr>
            <w:tcW w:w="600" w:type="dxa"/>
          </w:tcPr>
          <w:p w:rsidR="006362D3" w:rsidRDefault="009A57EC" w:rsidP="00861031">
            <w:pPr>
              <w:jc w:val="right"/>
            </w:pPr>
            <w:r>
              <w:t>366 400</w:t>
            </w:r>
          </w:p>
        </w:tc>
        <w:tc>
          <w:tcPr>
            <w:tcW w:w="600" w:type="dxa"/>
          </w:tcPr>
          <w:p w:rsidR="006362D3" w:rsidRDefault="009A57EC" w:rsidP="00861031">
            <w:pPr>
              <w:jc w:val="right"/>
            </w:pPr>
            <w:r>
              <w:t>376 000</w:t>
            </w:r>
          </w:p>
        </w:tc>
        <w:tc>
          <w:tcPr>
            <w:tcW w:w="600" w:type="dxa"/>
          </w:tcPr>
          <w:p w:rsidR="006362D3" w:rsidRDefault="009A57EC" w:rsidP="00861031">
            <w:pPr>
              <w:jc w:val="right"/>
            </w:pPr>
            <w:r>
              <w:t>377 100</w:t>
            </w:r>
          </w:p>
        </w:tc>
        <w:tc>
          <w:tcPr>
            <w:tcW w:w="600" w:type="dxa"/>
          </w:tcPr>
          <w:p w:rsidR="006362D3" w:rsidRDefault="009A57EC" w:rsidP="00861031">
            <w:pPr>
              <w:jc w:val="right"/>
            </w:pPr>
            <w:r>
              <w:t>384 600</w:t>
            </w:r>
          </w:p>
        </w:tc>
        <w:tc>
          <w:tcPr>
            <w:tcW w:w="600" w:type="dxa"/>
          </w:tcPr>
          <w:p w:rsidR="006362D3" w:rsidRDefault="009A57EC" w:rsidP="00861031">
            <w:pPr>
              <w:jc w:val="right"/>
            </w:pPr>
            <w:r>
              <w:t>394 200</w:t>
            </w:r>
          </w:p>
        </w:tc>
        <w:tc>
          <w:tcPr>
            <w:tcW w:w="600" w:type="dxa"/>
          </w:tcPr>
          <w:p w:rsidR="006362D3" w:rsidRDefault="009A57EC" w:rsidP="00861031">
            <w:pPr>
              <w:jc w:val="right"/>
            </w:pPr>
            <w:r>
              <w:t>406 300</w:t>
            </w:r>
          </w:p>
        </w:tc>
        <w:tc>
          <w:tcPr>
            <w:tcW w:w="600" w:type="dxa"/>
          </w:tcPr>
          <w:p w:rsidR="006362D3" w:rsidRDefault="009A57EC" w:rsidP="00861031">
            <w:pPr>
              <w:jc w:val="right"/>
            </w:pPr>
            <w:r>
              <w:t>421 800</w:t>
            </w:r>
          </w:p>
        </w:tc>
      </w:tr>
      <w:tr w:rsidR="006362D3" w:rsidTr="00861031">
        <w:trPr>
          <w:trHeight w:val="360"/>
        </w:trPr>
        <w:tc>
          <w:tcPr>
            <w:tcW w:w="2400" w:type="dxa"/>
          </w:tcPr>
          <w:p w:rsidR="006362D3" w:rsidRDefault="009A57EC" w:rsidP="00861031">
            <w:r>
              <w:t>Gjennomsnitt</w:t>
            </w:r>
          </w:p>
        </w:tc>
        <w:tc>
          <w:tcPr>
            <w:tcW w:w="600" w:type="dxa"/>
          </w:tcPr>
          <w:p w:rsidR="006362D3" w:rsidRDefault="009A57EC" w:rsidP="00861031">
            <w:pPr>
              <w:jc w:val="right"/>
            </w:pPr>
            <w:r>
              <w:t>456 800</w:t>
            </w:r>
          </w:p>
        </w:tc>
        <w:tc>
          <w:tcPr>
            <w:tcW w:w="600" w:type="dxa"/>
          </w:tcPr>
          <w:p w:rsidR="006362D3" w:rsidRDefault="009A57EC" w:rsidP="00861031">
            <w:pPr>
              <w:jc w:val="right"/>
            </w:pPr>
            <w:r>
              <w:t>474 900</w:t>
            </w:r>
          </w:p>
        </w:tc>
        <w:tc>
          <w:tcPr>
            <w:tcW w:w="600" w:type="dxa"/>
          </w:tcPr>
          <w:p w:rsidR="006362D3" w:rsidRDefault="009A57EC" w:rsidP="00861031">
            <w:pPr>
              <w:jc w:val="right"/>
            </w:pPr>
            <w:r>
              <w:t>491 700</w:t>
            </w:r>
          </w:p>
        </w:tc>
        <w:tc>
          <w:tcPr>
            <w:tcW w:w="600" w:type="dxa"/>
          </w:tcPr>
          <w:p w:rsidR="006362D3" w:rsidRDefault="009A57EC" w:rsidP="00861031">
            <w:pPr>
              <w:jc w:val="right"/>
            </w:pPr>
            <w:r>
              <w:t xml:space="preserve">510 200 </w:t>
            </w:r>
          </w:p>
        </w:tc>
        <w:tc>
          <w:tcPr>
            <w:tcW w:w="600" w:type="dxa"/>
          </w:tcPr>
          <w:p w:rsidR="006362D3" w:rsidRDefault="009A57EC" w:rsidP="00861031">
            <w:pPr>
              <w:jc w:val="right"/>
            </w:pPr>
            <w:r>
              <w:t xml:space="preserve">525 200 </w:t>
            </w:r>
          </w:p>
        </w:tc>
        <w:tc>
          <w:tcPr>
            <w:tcW w:w="600" w:type="dxa"/>
          </w:tcPr>
          <w:p w:rsidR="006362D3" w:rsidRDefault="009A57EC" w:rsidP="00861031">
            <w:pPr>
              <w:jc w:val="right"/>
            </w:pPr>
            <w:r>
              <w:t xml:space="preserve">540 200 </w:t>
            </w:r>
          </w:p>
        </w:tc>
        <w:tc>
          <w:tcPr>
            <w:tcW w:w="600" w:type="dxa"/>
          </w:tcPr>
          <w:p w:rsidR="006362D3" w:rsidRDefault="009A57EC" w:rsidP="00861031">
            <w:pPr>
              <w:jc w:val="right"/>
            </w:pPr>
            <w:r>
              <w:t xml:space="preserve">540 480 </w:t>
            </w:r>
          </w:p>
        </w:tc>
        <w:tc>
          <w:tcPr>
            <w:tcW w:w="600" w:type="dxa"/>
          </w:tcPr>
          <w:p w:rsidR="006362D3" w:rsidRDefault="009A57EC" w:rsidP="00861031">
            <w:pPr>
              <w:jc w:val="right"/>
            </w:pPr>
            <w:r>
              <w:t xml:space="preserve">549 600 </w:t>
            </w:r>
          </w:p>
        </w:tc>
        <w:tc>
          <w:tcPr>
            <w:tcW w:w="600" w:type="dxa"/>
          </w:tcPr>
          <w:p w:rsidR="006362D3" w:rsidRDefault="009A57EC" w:rsidP="00861031">
            <w:pPr>
              <w:jc w:val="right"/>
            </w:pPr>
            <w:r>
              <w:t>562 920</w:t>
            </w:r>
          </w:p>
        </w:tc>
        <w:tc>
          <w:tcPr>
            <w:tcW w:w="600" w:type="dxa"/>
          </w:tcPr>
          <w:p w:rsidR="006362D3" w:rsidRDefault="009A57EC" w:rsidP="00861031">
            <w:pPr>
              <w:jc w:val="right"/>
            </w:pPr>
            <w:r>
              <w:t>579 360</w:t>
            </w:r>
          </w:p>
        </w:tc>
        <w:tc>
          <w:tcPr>
            <w:tcW w:w="600" w:type="dxa"/>
          </w:tcPr>
          <w:p w:rsidR="006362D3" w:rsidRDefault="009A57EC" w:rsidP="00861031">
            <w:pPr>
              <w:jc w:val="right"/>
            </w:pPr>
            <w:r>
              <w:t>600 120</w:t>
            </w:r>
          </w:p>
        </w:tc>
      </w:tr>
      <w:tr w:rsidR="006362D3" w:rsidTr="00861031">
        <w:trPr>
          <w:trHeight w:val="360"/>
        </w:trPr>
        <w:tc>
          <w:tcPr>
            <w:tcW w:w="2400" w:type="dxa"/>
          </w:tcPr>
          <w:p w:rsidR="006362D3" w:rsidRDefault="009A57EC" w:rsidP="00861031">
            <w:r>
              <w:t>Median</w:t>
            </w:r>
            <w:r>
              <w:rPr>
                <w:rStyle w:val="skrift-hevet"/>
              </w:rPr>
              <w:t>2</w:t>
            </w:r>
          </w:p>
        </w:tc>
        <w:tc>
          <w:tcPr>
            <w:tcW w:w="600" w:type="dxa"/>
          </w:tcPr>
          <w:p w:rsidR="006362D3" w:rsidRDefault="009A57EC" w:rsidP="00861031">
            <w:pPr>
              <w:jc w:val="right"/>
            </w:pPr>
            <w:r>
              <w:t>410 400</w:t>
            </w:r>
          </w:p>
        </w:tc>
        <w:tc>
          <w:tcPr>
            <w:tcW w:w="600" w:type="dxa"/>
          </w:tcPr>
          <w:p w:rsidR="006362D3" w:rsidRDefault="009A57EC" w:rsidP="00861031">
            <w:pPr>
              <w:jc w:val="right"/>
            </w:pPr>
            <w:r>
              <w:t>425 00</w:t>
            </w:r>
            <w:r>
              <w:lastRenderedPageBreak/>
              <w:t>0</w:t>
            </w:r>
          </w:p>
        </w:tc>
        <w:tc>
          <w:tcPr>
            <w:tcW w:w="600" w:type="dxa"/>
          </w:tcPr>
          <w:p w:rsidR="006362D3" w:rsidRDefault="009A57EC" w:rsidP="00861031">
            <w:pPr>
              <w:jc w:val="right"/>
            </w:pPr>
            <w:r>
              <w:lastRenderedPageBreak/>
              <w:t>442 00</w:t>
            </w:r>
            <w:r>
              <w:lastRenderedPageBreak/>
              <w:t>0</w:t>
            </w:r>
          </w:p>
        </w:tc>
        <w:tc>
          <w:tcPr>
            <w:tcW w:w="600" w:type="dxa"/>
          </w:tcPr>
          <w:p w:rsidR="006362D3" w:rsidRDefault="009A57EC" w:rsidP="00861031">
            <w:pPr>
              <w:jc w:val="right"/>
            </w:pPr>
            <w:r>
              <w:lastRenderedPageBreak/>
              <w:t xml:space="preserve">457 300 </w:t>
            </w:r>
          </w:p>
        </w:tc>
        <w:tc>
          <w:tcPr>
            <w:tcW w:w="600" w:type="dxa"/>
          </w:tcPr>
          <w:p w:rsidR="006362D3" w:rsidRDefault="009A57EC" w:rsidP="00861031">
            <w:pPr>
              <w:jc w:val="right"/>
            </w:pPr>
            <w:r>
              <w:t xml:space="preserve">472 200 </w:t>
            </w:r>
          </w:p>
        </w:tc>
        <w:tc>
          <w:tcPr>
            <w:tcW w:w="600" w:type="dxa"/>
          </w:tcPr>
          <w:p w:rsidR="006362D3" w:rsidRDefault="009A57EC" w:rsidP="00861031">
            <w:pPr>
              <w:jc w:val="right"/>
            </w:pPr>
            <w:r>
              <w:t xml:space="preserve">485 400 </w:t>
            </w:r>
          </w:p>
        </w:tc>
        <w:tc>
          <w:tcPr>
            <w:tcW w:w="600" w:type="dxa"/>
          </w:tcPr>
          <w:p w:rsidR="006362D3" w:rsidRDefault="009A57EC" w:rsidP="00861031">
            <w:pPr>
              <w:jc w:val="right"/>
            </w:pPr>
            <w:r>
              <w:t xml:space="preserve">483 360 </w:t>
            </w:r>
          </w:p>
        </w:tc>
        <w:tc>
          <w:tcPr>
            <w:tcW w:w="600" w:type="dxa"/>
          </w:tcPr>
          <w:p w:rsidR="006362D3" w:rsidRDefault="009A57EC" w:rsidP="00861031">
            <w:pPr>
              <w:jc w:val="right"/>
            </w:pPr>
            <w:r>
              <w:t xml:space="preserve">493 920 </w:t>
            </w:r>
          </w:p>
        </w:tc>
        <w:tc>
          <w:tcPr>
            <w:tcW w:w="600" w:type="dxa"/>
          </w:tcPr>
          <w:p w:rsidR="006362D3" w:rsidRDefault="009A57EC" w:rsidP="00861031">
            <w:pPr>
              <w:jc w:val="right"/>
            </w:pPr>
            <w:r>
              <w:t>506 160</w:t>
            </w:r>
          </w:p>
        </w:tc>
        <w:tc>
          <w:tcPr>
            <w:tcW w:w="600" w:type="dxa"/>
          </w:tcPr>
          <w:p w:rsidR="006362D3" w:rsidRDefault="009A57EC" w:rsidP="00861031">
            <w:pPr>
              <w:jc w:val="right"/>
            </w:pPr>
            <w:r>
              <w:t>520 800</w:t>
            </w:r>
          </w:p>
        </w:tc>
        <w:tc>
          <w:tcPr>
            <w:tcW w:w="600" w:type="dxa"/>
          </w:tcPr>
          <w:p w:rsidR="006362D3" w:rsidRDefault="009A57EC" w:rsidP="00861031">
            <w:pPr>
              <w:jc w:val="right"/>
            </w:pPr>
            <w:r>
              <w:t>540 00</w:t>
            </w:r>
            <w:r>
              <w:lastRenderedPageBreak/>
              <w:t>0</w:t>
            </w:r>
          </w:p>
        </w:tc>
      </w:tr>
    </w:tbl>
    <w:p w:rsidR="006362D3" w:rsidRDefault="009A57EC" w:rsidP="00392E9C">
      <w:pPr>
        <w:pStyle w:val="tabell-noter"/>
        <w:rPr>
          <w:rStyle w:val="skrift-hevet"/>
          <w:sz w:val="17"/>
          <w:szCs w:val="17"/>
        </w:rPr>
      </w:pPr>
      <w:r>
        <w:rPr>
          <w:rStyle w:val="skrift-hevet"/>
          <w:sz w:val="17"/>
          <w:szCs w:val="17"/>
        </w:rPr>
        <w:lastRenderedPageBreak/>
        <w:t>1</w:t>
      </w:r>
      <w:r>
        <w:tab/>
        <w:t>Definert som lønnsnivå lavere enn 85 prosent av gjennomsnittlig lønnsnivå for industriarbeidere i LO-NHO-området.</w:t>
      </w:r>
    </w:p>
    <w:p w:rsidR="006362D3" w:rsidRDefault="009A57EC" w:rsidP="00392E9C">
      <w:pPr>
        <w:pStyle w:val="tabell-noter"/>
        <w:rPr>
          <w:rStyle w:val="skrift-hevet"/>
          <w:sz w:val="17"/>
          <w:szCs w:val="17"/>
        </w:rPr>
      </w:pPr>
      <w:r>
        <w:rPr>
          <w:rStyle w:val="skrift-hevet"/>
          <w:sz w:val="17"/>
          <w:szCs w:val="17"/>
        </w:rPr>
        <w:t>2</w:t>
      </w:r>
      <w:r>
        <w:tab/>
        <w:t>Medianlønn er lønnen for lønnstakeren i midten av fordelingen, når lønnstakerne er sortert etter lønn.</w:t>
      </w:r>
    </w:p>
    <w:p w:rsidR="006362D3" w:rsidRDefault="009A57EC" w:rsidP="00392E9C">
      <w:pPr>
        <w:pStyle w:val="tabell-noter"/>
        <w:rPr>
          <w:rStyle w:val="skrift-hevet"/>
          <w:sz w:val="17"/>
          <w:szCs w:val="17"/>
        </w:rPr>
      </w:pPr>
      <w:r>
        <w:rPr>
          <w:rStyle w:val="skrift-hevet"/>
          <w:sz w:val="17"/>
          <w:szCs w:val="17"/>
        </w:rPr>
        <w:t>3</w:t>
      </w:r>
      <w:r>
        <w:tab/>
        <w:t>Månedslønnen per september *12.</w:t>
      </w:r>
    </w:p>
    <w:p w:rsidR="006362D3" w:rsidRDefault="009A57EC" w:rsidP="00392E9C">
      <w:pPr>
        <w:pStyle w:val="tabell-noter"/>
        <w:rPr>
          <w:rStyle w:val="skrift-hevet"/>
          <w:sz w:val="17"/>
          <w:szCs w:val="17"/>
        </w:rPr>
      </w:pPr>
      <w:r>
        <w:rPr>
          <w:rStyle w:val="skrift-hevet"/>
          <w:sz w:val="17"/>
          <w:szCs w:val="17"/>
        </w:rPr>
        <w:t>4</w:t>
      </w:r>
      <w:r>
        <w:tab/>
        <w:t>Brudd i statistikken i 2015.</w:t>
      </w:r>
    </w:p>
    <w:p w:rsidR="006362D3" w:rsidRDefault="009A57EC" w:rsidP="00392E9C">
      <w:pPr>
        <w:pStyle w:val="Kilde"/>
        <w:rPr>
          <w:sz w:val="21"/>
          <w:szCs w:val="21"/>
        </w:rPr>
      </w:pPr>
      <w:r>
        <w:t>Statistisk sentralbyrå.</w:t>
      </w:r>
    </w:p>
    <w:p w:rsidR="006362D3" w:rsidRDefault="009A57EC" w:rsidP="00392E9C">
      <w:pPr>
        <w:pStyle w:val="Overskrift1"/>
      </w:pPr>
      <w:r>
        <w:t>Konsumprisutviklingen i Norge</w:t>
      </w:r>
    </w:p>
    <w:p w:rsidR="006362D3" w:rsidRDefault="009A57EC" w:rsidP="00392E9C">
      <w:pPr>
        <w:pStyle w:val="Liste"/>
      </w:pPr>
      <w:r>
        <w:t>Beregningsutvalget anslår at konsumprisindeksen (KPI) som årsgjennomsnitt vil øke med 1,2 prosent i 2020. Det er i år spesielt stor usikkerhet i prisvekstanslaget. Usikkerheten er blant annet knyttet til utviklingen i kronekursen og energiprisene, samt de videre konsekvensene av koronakrisen. Koronakrisen kan medføre økte priser via lavere tilbud av mange varer og tjenester, men det kan også medføre lavere priser på grunn av lavere samlet etterspørsel. Videre har forbruket av flere tjenester falt bort helt eller delvis i en periode, og prisene på disse er estimert i KPI. Vektene speiler tidligere forbruksmønster, og dette påvirker KPI-beregningene og KPI som måling av levekostnader.</w:t>
      </w:r>
    </w:p>
    <w:p w:rsidR="006362D3" w:rsidRDefault="009A57EC" w:rsidP="00392E9C">
      <w:pPr>
        <w:pStyle w:val="Liste"/>
      </w:pPr>
      <w:r>
        <w:t>I gjennomsnitt har tolvmånedersveksten i KPI vært 1,1 prosent fra januar til og med mai 2020.</w:t>
      </w:r>
    </w:p>
    <w:p w:rsidR="006362D3" w:rsidRDefault="009A57EC" w:rsidP="00392E9C">
      <w:pPr>
        <w:pStyle w:val="Liste"/>
      </w:pPr>
      <w:r>
        <w:t>Fra 2018 til 2019 økte KPI med 2,2 prosent, ned fra en vekst på 2,7 prosent fra 2017 til 2018. Svakere vekst i prisen på elektrisitet bidro til å trekke prisveksten ned i fjor. Nedgangen i prisveksten ble dempet av høyere prisvekst på importerte varer og på tjenester der arbeidskraft ikke er den dominerende priskomponenten. I Beregningsutvalgets endelige rapport foran inntektsoppgjørene 2019, NOU 2019: 6, var veksten i KPI anslått til om lag 2,4 prosent.</w:t>
      </w:r>
    </w:p>
    <w:p w:rsidR="006362D3" w:rsidRDefault="009A57EC" w:rsidP="00392E9C">
      <w:pPr>
        <w:pStyle w:val="Liste"/>
      </w:pPr>
      <w:r>
        <w:t>Den underliggende prisveksten, målt ved endringer i konsumprisindeksen justert for avgiftsendringer og uten energivarer (KPI-JAE), endte også på 2,2 prosent i 2019, opp fra en vekst på 1,6 prosent i 2018.</w:t>
      </w:r>
    </w:p>
    <w:p w:rsidR="006362D3" w:rsidRDefault="009A57EC" w:rsidP="00392E9C">
      <w:pPr>
        <w:pStyle w:val="Overskrift2"/>
      </w:pPr>
      <w:r>
        <w:t>Prisutviklingen i senere år</w:t>
      </w:r>
    </w:p>
    <w:p w:rsidR="006362D3" w:rsidRDefault="009A57EC" w:rsidP="00392E9C">
      <w:pPr>
        <w:pStyle w:val="Overskrift3"/>
      </w:pPr>
      <w:r>
        <w:t>Hovedlinjer i prisutviklingen</w:t>
      </w:r>
    </w:p>
    <w:p w:rsidR="006362D3" w:rsidRDefault="009A57EC" w:rsidP="00392E9C">
      <w:r>
        <w:t xml:space="preserve">Konsumprisindeksen (KPI) økte med 2,2 prosent fra 2018 til 2019, ned fra en vekst på 2,7 prosent fra 2017 til 2018. Svakere vekst i prisen på elektrisitet enn året før bidro til å dempe årsveksten i KPI i fjor. Den underliggende prisveksten, målt ved </w:t>
      </w:r>
      <w:r>
        <w:rPr>
          <w:spacing w:val="-1"/>
        </w:rPr>
        <w:t>endringer i konsumprisindeksen justert for avgifts</w:t>
      </w:r>
      <w:r>
        <w:t>endringer og uten energivarer (KPI-JAE), endte på 2,2 prosent i 2019, opp fra en vekst på 1,6 prosent i 2018. Det var særlig oppgang i prisene på tjenester som bidro til årsveksten i KPI-JAE i fjor.</w:t>
      </w:r>
    </w:p>
    <w:p w:rsidR="006362D3" w:rsidRDefault="009A57EC" w:rsidP="00392E9C">
      <w:r>
        <w:t>Årsveksten i KPI fra 2018 til 2019 var om lag på linje med gjennomsnittlig årsvekst for de siste ti årene. Den høyeste veksten i både KPI-JAE og KPI de siste fem årene var i 2016, med en vekst på hhv. 3,1 prosent og 3,6 prosent. Virkningen av avgiftsendringer ut over inflasjonsjustering framgår i tabell 3.1 som forskjellen mellom veksten i KPI og KPI-JA. I 2019 vokste avgiftene saktere enn inflasjonen, etter å ha vokst raskere enn inflasjonen i 2018.</w:t>
      </w:r>
    </w:p>
    <w:p w:rsidR="00F4377B" w:rsidRDefault="009A57EC" w:rsidP="00392E9C">
      <w:r>
        <w:t xml:space="preserve">Tolvmånedersveksten i KPI-JAE økte fra 2,1 prosent i januar 2019 til 2,7 prosent i mars før den avtok til 1,8 prosent i desember. Tolvmånedersveksten har holdt seg over 2 prosent hittil i </w:t>
      </w:r>
      <w:r>
        <w:lastRenderedPageBreak/>
        <w:t>år og i mai var tolvmånedersveksten i KPI-JAE 3,0 prosent. Tolvmånedersveksten i prisene på importerte konsumvarer (utenom jordbruksvarer) økte fra 0,8 prosent i januar 2019 til 2,4 prosent i februar før den avtok gradvis til 0,5 prosent i desember. Disse bevegelsene skjedde til tross for at kronen svekket seg i andre halvår i fjor. Så langt i 2020 har prisveksten for importerte konsumvarer (utenom jordbruksvarer) ligget mellom 0,3 og 2,6 prosent. I mai var tolvmånedersveksten i disse varene 2,1 prosent. Tolvmånedersveksten i prisene på norskproduserte varer utenom jordbruksvarer økte fra 2,6 prosent i januar 2019 til 4,0 prosent i mars før den avtok til 0,6 prosent i desember. Tolvmånedersveksten avtok fra 2,1 prosent i januar til 1,5 prosent i februar og tiltok deretter gradvis til 3,0 prosent i mai.</w:t>
      </w:r>
    </w:p>
    <w:p w:rsidR="00F4377B" w:rsidRDefault="00F4377B" w:rsidP="00F4377B">
      <w:pPr>
        <w:pStyle w:val="tabell-tittel"/>
      </w:pPr>
      <w:r>
        <w:t>Konsumprisindeksen (KPI)</w:t>
      </w:r>
    </w:p>
    <w:p w:rsidR="006362D3" w:rsidRDefault="009A57EC" w:rsidP="00392E9C">
      <w:pPr>
        <w:pStyle w:val="Tabellnavn"/>
      </w:pPr>
      <w:r>
        <w:t>07J2xt2</w:t>
      </w:r>
    </w:p>
    <w:tbl>
      <w:tblPr>
        <w:tblStyle w:val="StandardTabell"/>
        <w:tblW w:w="9540" w:type="dxa"/>
        <w:tblLayout w:type="fixed"/>
        <w:tblLook w:val="04A0" w:firstRow="1" w:lastRow="0" w:firstColumn="1" w:lastColumn="0" w:noHBand="0" w:noVBand="1"/>
      </w:tblPr>
      <w:tblGrid>
        <w:gridCol w:w="4260"/>
        <w:gridCol w:w="880"/>
        <w:gridCol w:w="880"/>
        <w:gridCol w:w="880"/>
        <w:gridCol w:w="880"/>
        <w:gridCol w:w="880"/>
        <w:gridCol w:w="880"/>
      </w:tblGrid>
      <w:tr w:rsidR="006362D3" w:rsidTr="00861031">
        <w:trPr>
          <w:trHeight w:val="360"/>
        </w:trPr>
        <w:tc>
          <w:tcPr>
            <w:tcW w:w="4260" w:type="dxa"/>
            <w:shd w:val="clear" w:color="auto" w:fill="FFFFFF"/>
          </w:tcPr>
          <w:p w:rsidR="006362D3" w:rsidRDefault="006362D3" w:rsidP="00392E9C"/>
        </w:tc>
        <w:tc>
          <w:tcPr>
            <w:tcW w:w="5280" w:type="dxa"/>
            <w:gridSpan w:val="6"/>
          </w:tcPr>
          <w:p w:rsidR="006362D3" w:rsidRDefault="009A57EC" w:rsidP="00392E9C">
            <w:r>
              <w:t>Endring i prosent fra samme periode året før</w:t>
            </w:r>
          </w:p>
        </w:tc>
      </w:tr>
      <w:tr w:rsidR="006362D3" w:rsidTr="00861031">
        <w:trPr>
          <w:trHeight w:val="360"/>
        </w:trPr>
        <w:tc>
          <w:tcPr>
            <w:tcW w:w="4260" w:type="dxa"/>
          </w:tcPr>
          <w:p w:rsidR="006362D3" w:rsidRDefault="006362D3" w:rsidP="00392E9C"/>
        </w:tc>
        <w:tc>
          <w:tcPr>
            <w:tcW w:w="880" w:type="dxa"/>
          </w:tcPr>
          <w:p w:rsidR="006362D3" w:rsidRDefault="009A57EC" w:rsidP="00392E9C">
            <w:r>
              <w:t>2015</w:t>
            </w:r>
          </w:p>
        </w:tc>
        <w:tc>
          <w:tcPr>
            <w:tcW w:w="880" w:type="dxa"/>
          </w:tcPr>
          <w:p w:rsidR="006362D3" w:rsidRDefault="009A57EC" w:rsidP="00392E9C">
            <w:r>
              <w:t>2016</w:t>
            </w:r>
          </w:p>
        </w:tc>
        <w:tc>
          <w:tcPr>
            <w:tcW w:w="880" w:type="dxa"/>
          </w:tcPr>
          <w:p w:rsidR="006362D3" w:rsidRDefault="009A57EC" w:rsidP="00392E9C">
            <w:r>
              <w:t>2017</w:t>
            </w:r>
          </w:p>
        </w:tc>
        <w:tc>
          <w:tcPr>
            <w:tcW w:w="880" w:type="dxa"/>
          </w:tcPr>
          <w:p w:rsidR="006362D3" w:rsidRDefault="009A57EC" w:rsidP="00392E9C">
            <w:r>
              <w:t>2018</w:t>
            </w:r>
          </w:p>
        </w:tc>
        <w:tc>
          <w:tcPr>
            <w:tcW w:w="880" w:type="dxa"/>
          </w:tcPr>
          <w:p w:rsidR="006362D3" w:rsidRDefault="009A57EC" w:rsidP="00392E9C">
            <w:r>
              <w:t>2019</w:t>
            </w:r>
          </w:p>
        </w:tc>
        <w:tc>
          <w:tcPr>
            <w:tcW w:w="880" w:type="dxa"/>
          </w:tcPr>
          <w:p w:rsidR="006362D3" w:rsidRDefault="009A57EC" w:rsidP="00392E9C">
            <w:r>
              <w:t>mai 2020</w:t>
            </w:r>
          </w:p>
        </w:tc>
      </w:tr>
      <w:tr w:rsidR="006362D3" w:rsidTr="00861031">
        <w:trPr>
          <w:trHeight w:val="380"/>
        </w:trPr>
        <w:tc>
          <w:tcPr>
            <w:tcW w:w="4260" w:type="dxa"/>
          </w:tcPr>
          <w:p w:rsidR="006362D3" w:rsidRDefault="009A57EC" w:rsidP="00392E9C">
            <w:r>
              <w:t>KPI</w:t>
            </w:r>
          </w:p>
        </w:tc>
        <w:tc>
          <w:tcPr>
            <w:tcW w:w="880" w:type="dxa"/>
          </w:tcPr>
          <w:p w:rsidR="006362D3" w:rsidRDefault="009A57EC" w:rsidP="00392E9C">
            <w:r>
              <w:t>2,1</w:t>
            </w:r>
          </w:p>
        </w:tc>
        <w:tc>
          <w:tcPr>
            <w:tcW w:w="880" w:type="dxa"/>
          </w:tcPr>
          <w:p w:rsidR="006362D3" w:rsidRDefault="009A57EC" w:rsidP="00392E9C">
            <w:r>
              <w:t>3,6</w:t>
            </w:r>
          </w:p>
        </w:tc>
        <w:tc>
          <w:tcPr>
            <w:tcW w:w="880" w:type="dxa"/>
          </w:tcPr>
          <w:p w:rsidR="006362D3" w:rsidRDefault="009A57EC" w:rsidP="00392E9C">
            <w:r>
              <w:t>1,8</w:t>
            </w:r>
          </w:p>
        </w:tc>
        <w:tc>
          <w:tcPr>
            <w:tcW w:w="880" w:type="dxa"/>
          </w:tcPr>
          <w:p w:rsidR="006362D3" w:rsidRDefault="009A57EC" w:rsidP="00392E9C">
            <w:r>
              <w:t>2,7</w:t>
            </w:r>
          </w:p>
        </w:tc>
        <w:tc>
          <w:tcPr>
            <w:tcW w:w="880" w:type="dxa"/>
          </w:tcPr>
          <w:p w:rsidR="006362D3" w:rsidRDefault="009A57EC" w:rsidP="00392E9C">
            <w:r>
              <w:t>2,2</w:t>
            </w:r>
          </w:p>
        </w:tc>
        <w:tc>
          <w:tcPr>
            <w:tcW w:w="880" w:type="dxa"/>
          </w:tcPr>
          <w:p w:rsidR="006362D3" w:rsidRDefault="009A57EC" w:rsidP="00392E9C">
            <w:r>
              <w:t>1,3</w:t>
            </w:r>
          </w:p>
        </w:tc>
      </w:tr>
      <w:tr w:rsidR="006362D3" w:rsidTr="00861031">
        <w:trPr>
          <w:trHeight w:val="380"/>
        </w:trPr>
        <w:tc>
          <w:tcPr>
            <w:tcW w:w="4260" w:type="dxa"/>
          </w:tcPr>
          <w:p w:rsidR="006362D3" w:rsidRDefault="009A57EC" w:rsidP="00392E9C">
            <w:r>
              <w:t>KPI justert for avgiftsendringer (KPI-JA)</w:t>
            </w:r>
          </w:p>
        </w:tc>
        <w:tc>
          <w:tcPr>
            <w:tcW w:w="880" w:type="dxa"/>
          </w:tcPr>
          <w:p w:rsidR="006362D3" w:rsidRDefault="009A57EC" w:rsidP="00392E9C">
            <w:r>
              <w:t>2,1</w:t>
            </w:r>
          </w:p>
        </w:tc>
        <w:tc>
          <w:tcPr>
            <w:tcW w:w="880" w:type="dxa"/>
          </w:tcPr>
          <w:p w:rsidR="006362D3" w:rsidRDefault="009A57EC" w:rsidP="00392E9C">
            <w:r>
              <w:t>3,4</w:t>
            </w:r>
          </w:p>
        </w:tc>
        <w:tc>
          <w:tcPr>
            <w:tcW w:w="880" w:type="dxa"/>
          </w:tcPr>
          <w:p w:rsidR="006362D3" w:rsidRDefault="009A57EC" w:rsidP="00392E9C">
            <w:r>
              <w:t>1,8</w:t>
            </w:r>
          </w:p>
        </w:tc>
        <w:tc>
          <w:tcPr>
            <w:tcW w:w="880" w:type="dxa"/>
          </w:tcPr>
          <w:p w:rsidR="006362D3" w:rsidRDefault="009A57EC" w:rsidP="00392E9C">
            <w:r>
              <w:t>2,5</w:t>
            </w:r>
          </w:p>
        </w:tc>
        <w:tc>
          <w:tcPr>
            <w:tcW w:w="880" w:type="dxa"/>
          </w:tcPr>
          <w:p w:rsidR="006362D3" w:rsidRDefault="009A57EC" w:rsidP="00392E9C">
            <w:r>
              <w:t>2,3</w:t>
            </w:r>
          </w:p>
        </w:tc>
        <w:tc>
          <w:tcPr>
            <w:tcW w:w="880" w:type="dxa"/>
          </w:tcPr>
          <w:p w:rsidR="006362D3" w:rsidRDefault="009A57EC" w:rsidP="00392E9C">
            <w:r>
              <w:t>1,5</w:t>
            </w:r>
          </w:p>
        </w:tc>
      </w:tr>
      <w:tr w:rsidR="006362D3" w:rsidTr="00861031">
        <w:trPr>
          <w:trHeight w:val="640"/>
        </w:trPr>
        <w:tc>
          <w:tcPr>
            <w:tcW w:w="4260" w:type="dxa"/>
          </w:tcPr>
          <w:p w:rsidR="006362D3" w:rsidRDefault="009A57EC" w:rsidP="00392E9C">
            <w:r>
              <w:t xml:space="preserve">KPI justert for avgiftsendringer og uten energivarer (KPI-JAE) </w:t>
            </w:r>
          </w:p>
        </w:tc>
        <w:tc>
          <w:tcPr>
            <w:tcW w:w="880" w:type="dxa"/>
          </w:tcPr>
          <w:p w:rsidR="006362D3" w:rsidRDefault="009A57EC" w:rsidP="00392E9C">
            <w:r>
              <w:t>2,7</w:t>
            </w:r>
          </w:p>
        </w:tc>
        <w:tc>
          <w:tcPr>
            <w:tcW w:w="880" w:type="dxa"/>
          </w:tcPr>
          <w:p w:rsidR="006362D3" w:rsidRDefault="009A57EC" w:rsidP="00392E9C">
            <w:r>
              <w:t>3,1</w:t>
            </w:r>
          </w:p>
        </w:tc>
        <w:tc>
          <w:tcPr>
            <w:tcW w:w="880" w:type="dxa"/>
          </w:tcPr>
          <w:p w:rsidR="006362D3" w:rsidRDefault="009A57EC" w:rsidP="00392E9C">
            <w:r>
              <w:t>1,4</w:t>
            </w:r>
          </w:p>
        </w:tc>
        <w:tc>
          <w:tcPr>
            <w:tcW w:w="880" w:type="dxa"/>
          </w:tcPr>
          <w:p w:rsidR="006362D3" w:rsidRDefault="009A57EC" w:rsidP="00392E9C">
            <w:r>
              <w:t>1,6</w:t>
            </w:r>
          </w:p>
        </w:tc>
        <w:tc>
          <w:tcPr>
            <w:tcW w:w="880" w:type="dxa"/>
          </w:tcPr>
          <w:p w:rsidR="006362D3" w:rsidRDefault="009A57EC" w:rsidP="00392E9C">
            <w:r>
              <w:t>2,2</w:t>
            </w:r>
          </w:p>
        </w:tc>
        <w:tc>
          <w:tcPr>
            <w:tcW w:w="880" w:type="dxa"/>
          </w:tcPr>
          <w:p w:rsidR="006362D3" w:rsidRDefault="009A57EC" w:rsidP="00392E9C">
            <w:r>
              <w:t>3,0</w:t>
            </w:r>
          </w:p>
        </w:tc>
      </w:tr>
    </w:tbl>
    <w:p w:rsidR="006362D3" w:rsidRDefault="009A57EC" w:rsidP="00392E9C">
      <w:pPr>
        <w:pStyle w:val="Kilde"/>
        <w:rPr>
          <w:rFonts w:ascii="Times New Roman" w:hAnsi="Times New Roman"/>
          <w:sz w:val="24"/>
          <w:szCs w:val="24"/>
          <w:lang w:val="en-GB"/>
        </w:rPr>
      </w:pPr>
      <w:r>
        <w:t>Statistisk sentralbyrå.</w:t>
      </w:r>
    </w:p>
    <w:p w:rsidR="006362D3" w:rsidRDefault="00F43EF5" w:rsidP="00F43EF5">
      <w:pPr>
        <w:pStyle w:val="Figur"/>
      </w:pPr>
      <w:r>
        <w:rPr>
          <w:noProof/>
        </w:rPr>
        <w:t>[:figur:figX-X.jpg]</w:t>
      </w:r>
    </w:p>
    <w:p w:rsidR="006362D3" w:rsidRDefault="009A57EC" w:rsidP="00392E9C">
      <w:pPr>
        <w:pStyle w:val="figur-tittel"/>
      </w:pPr>
      <w:r>
        <w:t>KPI og KPI-JAE. Prosentvis vekst fra samme måned året før</w:t>
      </w:r>
    </w:p>
    <w:p w:rsidR="006362D3" w:rsidRPr="00871008" w:rsidRDefault="009A57EC" w:rsidP="00392E9C">
      <w:pPr>
        <w:pStyle w:val="Kilde"/>
        <w:rPr>
          <w:rFonts w:ascii="Times New Roman" w:hAnsi="Times New Roman"/>
          <w:sz w:val="24"/>
          <w:szCs w:val="24"/>
        </w:rPr>
      </w:pPr>
      <w:r>
        <w:t>Statistisk sentralbyrå.</w:t>
      </w:r>
    </w:p>
    <w:p w:rsidR="006362D3" w:rsidRDefault="009A57EC" w:rsidP="00392E9C">
      <w:r>
        <w:t>Målt i kroner tok oljeprisen seg opp fra januar til april i fjor før den gikk ned i mai. Deretter holdt den seg relativt stabil før den økte i desember. Som årsgjennomsnitt endte oljeprisen på 564 kroner pr. fat i 2019, knapt 18 kroner lavere enn i 2018. Oljeprisen gikk noe tilbake i januar og februar i år før den falt kraftig fra 496 kroner per. fat ved inngangen til mars til 207 kroner per. fat 21. april. Fordi kronen svekket seg i den samme perioden var den prosentvise nedgangen noe mindre målt i kroner enn i amerikanske dollar. Oljeprisen har tatt seg markert opp siden bunnivåene i april og har ligget mellom 360 og 390 kroner per fat i første halvdel av juni i år. Råoljeprisen er en viktig produksjonsfaktor for drivstoff. Utviklingen i drivstoffprisene vil likevel ikke alltid følge utviklingen i råoljeprisen, ettersom utviklingen i prisene på bensin og diesel til husholdningene i stor grad også påvirkes av utviklingen i marginene i raffineringsnæringen, avgiftene og avansen til bensinstasjonene. Tolvmånedersveksten i prisene på drivstoff og smøremidler var positiv i fjorårets syv første måneder, negativ i de fire neste, og positiv i desember. Som årsgjennomsnitt var prisene på drivstoff og smøremidler 0,5 prosent høyere i 2019 enn i 2018. Tolvmånedersveksten i prisene på drivstoff og smøremidler har avtatt fra 6,1 prosent i januar i år til -10,7 prosent i mai.</w:t>
      </w:r>
    </w:p>
    <w:p w:rsidR="006362D3" w:rsidRDefault="009A57EC" w:rsidP="00392E9C">
      <w:r>
        <w:t>Endringer i elektrisitetsprisene har vært en viktig kilde til svingninger i prisveksten, se figur 3.2. Både nedbørsmengde og temperatur her hjemme samt utviklingen i europeiske kraftmarkeder påvirker prisutviklingen. Mens værforholdene i Norge påvirker produksjonen av kraft i Norge og etterspørselen etter kraft fra norske husholdninger, bidrar endringer i prisene på kull, gass og karbonutslipp i Europa til å påvirke den relative etterspørselen etter norsk kraft. Etter rekordhøye priser i januar 2019 har elektrisitetsprisene avtatt markert. Tolvmåneders</w:t>
      </w:r>
      <w:r>
        <w:lastRenderedPageBreak/>
        <w:t>veksten var negativ i fjorårets siste syv måneder. Etter kraftig oppgang de foregående tre årene var årsgjennomsnittet av elektrisitetsprisene i 2019 0,7 prosent høyere enn i 2018. Strømprisene har falt markert så langt i år sammenliknet med fjoråret, og tolvmånedersveksten i elektrisitet inkludert nettleie har ligget mellom -22,7 og -34,9 prosent i perioden januar–mai.</w:t>
      </w:r>
    </w:p>
    <w:p w:rsidR="006362D3" w:rsidRDefault="00F43EF5" w:rsidP="00F43EF5">
      <w:pPr>
        <w:pStyle w:val="Figur"/>
      </w:pPr>
      <w:r>
        <w:rPr>
          <w:noProof/>
        </w:rPr>
        <w:t>[:figur:figX-X.jpg]</w:t>
      </w:r>
    </w:p>
    <w:p w:rsidR="006362D3" w:rsidRDefault="009A57EC" w:rsidP="00392E9C">
      <w:pPr>
        <w:pStyle w:val="figur-tittel"/>
      </w:pPr>
      <w:r>
        <w:t>Energivarer i KPI (indeks 2016=100) og kvotepriser for klimagassutslipp i EU (euro pr. metrisk tonn)</w:t>
      </w:r>
    </w:p>
    <w:p w:rsidR="006362D3" w:rsidRPr="00392E9C" w:rsidRDefault="009A57EC" w:rsidP="00392E9C">
      <w:pPr>
        <w:pStyle w:val="Kilde"/>
        <w:rPr>
          <w:rFonts w:ascii="Times New Roman" w:hAnsi="Times New Roman"/>
          <w:sz w:val="24"/>
          <w:szCs w:val="24"/>
        </w:rPr>
      </w:pPr>
      <w:r>
        <w:t xml:space="preserve">Statistisk sentralbyrå og </w:t>
      </w:r>
      <w:proofErr w:type="spellStart"/>
      <w:r>
        <w:t>Intercontinental</w:t>
      </w:r>
      <w:proofErr w:type="spellEnd"/>
      <w:r>
        <w:t xml:space="preserve"> Exchange (ICE).</w:t>
      </w:r>
    </w:p>
    <w:p w:rsidR="00F4377B" w:rsidRDefault="009A57EC" w:rsidP="00392E9C">
      <w:r>
        <w:t>Tabell 3.2 viser utviklingen i veksten i KPI-JAE etter leveringssektor. Prisene på importerte varer påvirkes av kronekursen og av avansen hos detaljister og grossister i Norge. I 2019 steg prisene på importerte konsumvarer (utenom jordbruksvarer) med 1,2 prosent, etter en oppgang på 0,5 prosent året før. Så langt i 2020 har tolvmånedersveksten ligget mellom 0,2 og 2,6 prosent. I mai i år var tolvmånedersveksten 2,1 prosent. Kronens verdi, målt ved den importveide valutakursen, var 11,3 prosent svakere i mai 2020 enn i mai 2019. Som årsgjennomsnitt var den importveide verdien av kronen 2,9 prosent svakere i 2019 enn i 2018.</w:t>
      </w:r>
    </w:p>
    <w:p w:rsidR="00F4377B" w:rsidRDefault="00F4377B" w:rsidP="00F4377B">
      <w:pPr>
        <w:pStyle w:val="tabell-tittel"/>
      </w:pPr>
      <w:r>
        <w:t>Konsumprisindeksen justert for avgiftsendringer og utenom energivarer (KPI-JAE), etter leveringssektor</w:t>
      </w:r>
    </w:p>
    <w:p w:rsidR="006362D3" w:rsidRDefault="009A57EC" w:rsidP="00392E9C">
      <w:pPr>
        <w:pStyle w:val="Tabellnavn"/>
      </w:pPr>
      <w:r>
        <w:t>06J2xt2</w:t>
      </w:r>
    </w:p>
    <w:tbl>
      <w:tblPr>
        <w:tblStyle w:val="StandardTabell"/>
        <w:tblW w:w="9480" w:type="dxa"/>
        <w:tblLayout w:type="fixed"/>
        <w:tblLook w:val="04A0" w:firstRow="1" w:lastRow="0" w:firstColumn="1" w:lastColumn="0" w:noHBand="0" w:noVBand="1"/>
      </w:tblPr>
      <w:tblGrid>
        <w:gridCol w:w="4360"/>
        <w:gridCol w:w="800"/>
        <w:gridCol w:w="1080"/>
        <w:gridCol w:w="1080"/>
        <w:gridCol w:w="1080"/>
        <w:gridCol w:w="1080"/>
      </w:tblGrid>
      <w:tr w:rsidR="006362D3" w:rsidTr="00861031">
        <w:trPr>
          <w:trHeight w:val="320"/>
        </w:trPr>
        <w:tc>
          <w:tcPr>
            <w:tcW w:w="4360" w:type="dxa"/>
            <w:shd w:val="clear" w:color="auto" w:fill="FFFFFF"/>
          </w:tcPr>
          <w:p w:rsidR="006362D3" w:rsidRDefault="006362D3" w:rsidP="00392E9C"/>
        </w:tc>
        <w:tc>
          <w:tcPr>
            <w:tcW w:w="800" w:type="dxa"/>
          </w:tcPr>
          <w:p w:rsidR="006362D3" w:rsidRDefault="009A57EC" w:rsidP="00392E9C">
            <w:r>
              <w:t>Vekt</w:t>
            </w:r>
            <w:r>
              <w:rPr>
                <w:rStyle w:val="skrift-hevet"/>
                <w:sz w:val="19"/>
                <w:szCs w:val="19"/>
              </w:rPr>
              <w:t>1</w:t>
            </w:r>
          </w:p>
        </w:tc>
        <w:tc>
          <w:tcPr>
            <w:tcW w:w="4320" w:type="dxa"/>
            <w:gridSpan w:val="4"/>
          </w:tcPr>
          <w:p w:rsidR="006362D3" w:rsidRDefault="009A57EC" w:rsidP="00392E9C">
            <w:r>
              <w:t>Endring i prosent fra samme periode året før</w:t>
            </w:r>
          </w:p>
        </w:tc>
      </w:tr>
      <w:tr w:rsidR="006362D3" w:rsidTr="00861031">
        <w:trPr>
          <w:trHeight w:val="320"/>
        </w:trPr>
        <w:tc>
          <w:tcPr>
            <w:tcW w:w="4360" w:type="dxa"/>
          </w:tcPr>
          <w:p w:rsidR="006362D3" w:rsidRDefault="006362D3" w:rsidP="00392E9C"/>
        </w:tc>
        <w:tc>
          <w:tcPr>
            <w:tcW w:w="800" w:type="dxa"/>
          </w:tcPr>
          <w:p w:rsidR="006362D3" w:rsidRDefault="006362D3" w:rsidP="00392E9C"/>
        </w:tc>
        <w:tc>
          <w:tcPr>
            <w:tcW w:w="1080" w:type="dxa"/>
          </w:tcPr>
          <w:p w:rsidR="006362D3" w:rsidRDefault="009A57EC" w:rsidP="00392E9C">
            <w:r>
              <w:t>2017</w:t>
            </w:r>
          </w:p>
        </w:tc>
        <w:tc>
          <w:tcPr>
            <w:tcW w:w="1080" w:type="dxa"/>
          </w:tcPr>
          <w:p w:rsidR="006362D3" w:rsidRDefault="009A57EC" w:rsidP="00392E9C">
            <w:r>
              <w:t>2018</w:t>
            </w:r>
          </w:p>
        </w:tc>
        <w:tc>
          <w:tcPr>
            <w:tcW w:w="1080" w:type="dxa"/>
          </w:tcPr>
          <w:p w:rsidR="006362D3" w:rsidRDefault="009A57EC" w:rsidP="00392E9C">
            <w:r>
              <w:t>2019</w:t>
            </w:r>
          </w:p>
        </w:tc>
        <w:tc>
          <w:tcPr>
            <w:tcW w:w="1080" w:type="dxa"/>
          </w:tcPr>
          <w:p w:rsidR="006362D3" w:rsidRDefault="009A57EC" w:rsidP="00392E9C">
            <w:r>
              <w:t>mai 2020</w:t>
            </w:r>
          </w:p>
        </w:tc>
      </w:tr>
      <w:tr w:rsidR="006362D3" w:rsidTr="00861031">
        <w:trPr>
          <w:trHeight w:val="340"/>
        </w:trPr>
        <w:tc>
          <w:tcPr>
            <w:tcW w:w="4360" w:type="dxa"/>
          </w:tcPr>
          <w:p w:rsidR="006362D3" w:rsidRDefault="009A57EC" w:rsidP="00392E9C">
            <w:r>
              <w:t>Totalt</w:t>
            </w:r>
          </w:p>
        </w:tc>
        <w:tc>
          <w:tcPr>
            <w:tcW w:w="800" w:type="dxa"/>
          </w:tcPr>
          <w:p w:rsidR="006362D3" w:rsidRDefault="009A57EC" w:rsidP="00392E9C">
            <w:r>
              <w:t>1000</w:t>
            </w:r>
          </w:p>
        </w:tc>
        <w:tc>
          <w:tcPr>
            <w:tcW w:w="1080" w:type="dxa"/>
          </w:tcPr>
          <w:p w:rsidR="006362D3" w:rsidRDefault="009A57EC" w:rsidP="00392E9C">
            <w:r>
              <w:t>1,4</w:t>
            </w:r>
          </w:p>
        </w:tc>
        <w:tc>
          <w:tcPr>
            <w:tcW w:w="1080" w:type="dxa"/>
          </w:tcPr>
          <w:p w:rsidR="006362D3" w:rsidRDefault="009A57EC" w:rsidP="00392E9C">
            <w:r>
              <w:t>1,6</w:t>
            </w:r>
          </w:p>
        </w:tc>
        <w:tc>
          <w:tcPr>
            <w:tcW w:w="1080" w:type="dxa"/>
          </w:tcPr>
          <w:p w:rsidR="006362D3" w:rsidRDefault="009A57EC" w:rsidP="00392E9C">
            <w:r>
              <w:t>2,2</w:t>
            </w:r>
          </w:p>
        </w:tc>
        <w:tc>
          <w:tcPr>
            <w:tcW w:w="1080" w:type="dxa"/>
          </w:tcPr>
          <w:p w:rsidR="006362D3" w:rsidRDefault="009A57EC" w:rsidP="00392E9C">
            <w:r>
              <w:t>3,0</w:t>
            </w:r>
          </w:p>
        </w:tc>
      </w:tr>
      <w:tr w:rsidR="006362D3" w:rsidTr="00861031">
        <w:trPr>
          <w:trHeight w:val="340"/>
        </w:trPr>
        <w:tc>
          <w:tcPr>
            <w:tcW w:w="4360" w:type="dxa"/>
          </w:tcPr>
          <w:p w:rsidR="006362D3" w:rsidRDefault="009A57EC" w:rsidP="00392E9C">
            <w:r>
              <w:t>Varer</w:t>
            </w:r>
          </w:p>
        </w:tc>
        <w:tc>
          <w:tcPr>
            <w:tcW w:w="800" w:type="dxa"/>
          </w:tcPr>
          <w:p w:rsidR="006362D3" w:rsidRDefault="009A57EC" w:rsidP="00392E9C">
            <w:r>
              <w:t>462,7</w:t>
            </w:r>
          </w:p>
        </w:tc>
        <w:tc>
          <w:tcPr>
            <w:tcW w:w="1080" w:type="dxa"/>
          </w:tcPr>
          <w:p w:rsidR="006362D3" w:rsidRDefault="009A57EC" w:rsidP="00392E9C">
            <w:r>
              <w:t>0,5</w:t>
            </w:r>
          </w:p>
        </w:tc>
        <w:tc>
          <w:tcPr>
            <w:tcW w:w="1080" w:type="dxa"/>
          </w:tcPr>
          <w:p w:rsidR="006362D3" w:rsidRDefault="009A57EC" w:rsidP="00392E9C">
            <w:r>
              <w:t>0,9</w:t>
            </w:r>
          </w:p>
        </w:tc>
        <w:tc>
          <w:tcPr>
            <w:tcW w:w="1080" w:type="dxa"/>
          </w:tcPr>
          <w:p w:rsidR="006362D3" w:rsidRDefault="009A57EC" w:rsidP="00392E9C">
            <w:r>
              <w:t>1,5</w:t>
            </w:r>
          </w:p>
        </w:tc>
        <w:tc>
          <w:tcPr>
            <w:tcW w:w="1080" w:type="dxa"/>
          </w:tcPr>
          <w:p w:rsidR="006362D3" w:rsidRDefault="009A57EC" w:rsidP="00392E9C">
            <w:r>
              <w:t>2,8</w:t>
            </w:r>
          </w:p>
        </w:tc>
      </w:tr>
      <w:tr w:rsidR="006362D3" w:rsidTr="00861031">
        <w:trPr>
          <w:trHeight w:val="340"/>
        </w:trPr>
        <w:tc>
          <w:tcPr>
            <w:tcW w:w="4360" w:type="dxa"/>
          </w:tcPr>
          <w:p w:rsidR="006362D3" w:rsidRDefault="009A57EC" w:rsidP="00392E9C">
            <w:r>
              <w:tab/>
              <w:t>– norske varer</w:t>
            </w:r>
          </w:p>
        </w:tc>
        <w:tc>
          <w:tcPr>
            <w:tcW w:w="800" w:type="dxa"/>
          </w:tcPr>
          <w:p w:rsidR="006362D3" w:rsidRDefault="009A57EC" w:rsidP="00392E9C">
            <w:r>
              <w:t>135,2</w:t>
            </w:r>
          </w:p>
        </w:tc>
        <w:tc>
          <w:tcPr>
            <w:tcW w:w="1080" w:type="dxa"/>
          </w:tcPr>
          <w:p w:rsidR="006362D3" w:rsidRDefault="009A57EC" w:rsidP="00392E9C">
            <w:r>
              <w:t>0,3</w:t>
            </w:r>
          </w:p>
        </w:tc>
        <w:tc>
          <w:tcPr>
            <w:tcW w:w="1080" w:type="dxa"/>
          </w:tcPr>
          <w:p w:rsidR="006362D3" w:rsidRDefault="009A57EC" w:rsidP="00392E9C">
            <w:r>
              <w:t>1,3</w:t>
            </w:r>
          </w:p>
        </w:tc>
        <w:tc>
          <w:tcPr>
            <w:tcW w:w="1080" w:type="dxa"/>
          </w:tcPr>
          <w:p w:rsidR="006362D3" w:rsidRDefault="009A57EC" w:rsidP="00392E9C">
            <w:r>
              <w:t>2,1</w:t>
            </w:r>
          </w:p>
        </w:tc>
        <w:tc>
          <w:tcPr>
            <w:tcW w:w="1080" w:type="dxa"/>
          </w:tcPr>
          <w:p w:rsidR="006362D3" w:rsidRDefault="009A57EC" w:rsidP="00392E9C">
            <w:r>
              <w:t>3,1</w:t>
            </w:r>
          </w:p>
        </w:tc>
      </w:tr>
      <w:tr w:rsidR="006362D3" w:rsidTr="00861031">
        <w:trPr>
          <w:trHeight w:val="340"/>
        </w:trPr>
        <w:tc>
          <w:tcPr>
            <w:tcW w:w="4360" w:type="dxa"/>
          </w:tcPr>
          <w:p w:rsidR="006362D3" w:rsidRDefault="009A57EC" w:rsidP="00392E9C">
            <w:r>
              <w:tab/>
            </w:r>
            <w:r>
              <w:tab/>
              <w:t>– norske jordbruksvarer</w:t>
            </w:r>
          </w:p>
        </w:tc>
        <w:tc>
          <w:tcPr>
            <w:tcW w:w="800" w:type="dxa"/>
          </w:tcPr>
          <w:p w:rsidR="006362D3" w:rsidRDefault="009A57EC" w:rsidP="00392E9C">
            <w:r>
              <w:t>32,1</w:t>
            </w:r>
          </w:p>
        </w:tc>
        <w:tc>
          <w:tcPr>
            <w:tcW w:w="1080" w:type="dxa"/>
          </w:tcPr>
          <w:p w:rsidR="006362D3" w:rsidRDefault="009A57EC" w:rsidP="00392E9C">
            <w:r>
              <w:t>-0,1</w:t>
            </w:r>
          </w:p>
        </w:tc>
        <w:tc>
          <w:tcPr>
            <w:tcW w:w="1080" w:type="dxa"/>
          </w:tcPr>
          <w:p w:rsidR="006362D3" w:rsidRDefault="009A57EC" w:rsidP="00392E9C">
            <w:r>
              <w:t>2,2</w:t>
            </w:r>
          </w:p>
        </w:tc>
        <w:tc>
          <w:tcPr>
            <w:tcW w:w="1080" w:type="dxa"/>
          </w:tcPr>
          <w:p w:rsidR="006362D3" w:rsidRDefault="009A57EC" w:rsidP="00392E9C">
            <w:r>
              <w:t>2,0</w:t>
            </w:r>
          </w:p>
        </w:tc>
        <w:tc>
          <w:tcPr>
            <w:tcW w:w="1080" w:type="dxa"/>
          </w:tcPr>
          <w:p w:rsidR="006362D3" w:rsidRDefault="009A57EC" w:rsidP="00392E9C">
            <w:r>
              <w:t>3,3</w:t>
            </w:r>
          </w:p>
        </w:tc>
      </w:tr>
      <w:tr w:rsidR="006362D3" w:rsidTr="00861031">
        <w:trPr>
          <w:trHeight w:val="340"/>
        </w:trPr>
        <w:tc>
          <w:tcPr>
            <w:tcW w:w="4360" w:type="dxa"/>
          </w:tcPr>
          <w:p w:rsidR="006362D3" w:rsidRDefault="009A57EC" w:rsidP="00392E9C">
            <w:r>
              <w:tab/>
            </w:r>
            <w:r>
              <w:tab/>
              <w:t>– norske varer uten jordbruksvarer</w:t>
            </w:r>
          </w:p>
        </w:tc>
        <w:tc>
          <w:tcPr>
            <w:tcW w:w="800" w:type="dxa"/>
          </w:tcPr>
          <w:p w:rsidR="006362D3" w:rsidRDefault="009A57EC" w:rsidP="00392E9C">
            <w:r>
              <w:t>103,1</w:t>
            </w:r>
          </w:p>
        </w:tc>
        <w:tc>
          <w:tcPr>
            <w:tcW w:w="1080" w:type="dxa"/>
          </w:tcPr>
          <w:p w:rsidR="006362D3" w:rsidRDefault="009A57EC" w:rsidP="00392E9C">
            <w:r>
              <w:t>0,4</w:t>
            </w:r>
          </w:p>
        </w:tc>
        <w:tc>
          <w:tcPr>
            <w:tcW w:w="1080" w:type="dxa"/>
          </w:tcPr>
          <w:p w:rsidR="006362D3" w:rsidRDefault="009A57EC" w:rsidP="00392E9C">
            <w:r>
              <w:t>1,0</w:t>
            </w:r>
          </w:p>
        </w:tc>
        <w:tc>
          <w:tcPr>
            <w:tcW w:w="1080" w:type="dxa"/>
          </w:tcPr>
          <w:p w:rsidR="006362D3" w:rsidRDefault="009A57EC" w:rsidP="00392E9C">
            <w:r>
              <w:t>2,1</w:t>
            </w:r>
          </w:p>
        </w:tc>
        <w:tc>
          <w:tcPr>
            <w:tcW w:w="1080" w:type="dxa"/>
          </w:tcPr>
          <w:p w:rsidR="006362D3" w:rsidRDefault="009A57EC" w:rsidP="00392E9C">
            <w:r>
              <w:t>3,0</w:t>
            </w:r>
          </w:p>
        </w:tc>
      </w:tr>
      <w:tr w:rsidR="006362D3" w:rsidTr="00861031">
        <w:trPr>
          <w:trHeight w:val="340"/>
        </w:trPr>
        <w:tc>
          <w:tcPr>
            <w:tcW w:w="4360" w:type="dxa"/>
          </w:tcPr>
          <w:p w:rsidR="006362D3" w:rsidRDefault="009A57EC" w:rsidP="00392E9C">
            <w:r>
              <w:tab/>
              <w:t>– importerte varer</w:t>
            </w:r>
          </w:p>
        </w:tc>
        <w:tc>
          <w:tcPr>
            <w:tcW w:w="800" w:type="dxa"/>
          </w:tcPr>
          <w:p w:rsidR="006362D3" w:rsidRDefault="009A57EC" w:rsidP="00392E9C">
            <w:r>
              <w:t>327,5</w:t>
            </w:r>
          </w:p>
        </w:tc>
        <w:tc>
          <w:tcPr>
            <w:tcW w:w="1080" w:type="dxa"/>
          </w:tcPr>
          <w:p w:rsidR="006362D3" w:rsidRDefault="009A57EC" w:rsidP="00392E9C">
            <w:r>
              <w:t>0,7</w:t>
            </w:r>
          </w:p>
        </w:tc>
        <w:tc>
          <w:tcPr>
            <w:tcW w:w="1080" w:type="dxa"/>
          </w:tcPr>
          <w:p w:rsidR="006362D3" w:rsidRDefault="009A57EC" w:rsidP="00392E9C">
            <w:r>
              <w:t>0,7</w:t>
            </w:r>
          </w:p>
        </w:tc>
        <w:tc>
          <w:tcPr>
            <w:tcW w:w="1080" w:type="dxa"/>
          </w:tcPr>
          <w:p w:rsidR="006362D3" w:rsidRDefault="009A57EC" w:rsidP="00392E9C">
            <w:r>
              <w:t>1,3</w:t>
            </w:r>
          </w:p>
        </w:tc>
        <w:tc>
          <w:tcPr>
            <w:tcW w:w="1080" w:type="dxa"/>
          </w:tcPr>
          <w:p w:rsidR="006362D3" w:rsidRDefault="009A57EC" w:rsidP="00392E9C">
            <w:r>
              <w:t>2,8</w:t>
            </w:r>
          </w:p>
        </w:tc>
      </w:tr>
      <w:tr w:rsidR="006362D3" w:rsidTr="00861031">
        <w:trPr>
          <w:trHeight w:val="340"/>
        </w:trPr>
        <w:tc>
          <w:tcPr>
            <w:tcW w:w="4360" w:type="dxa"/>
          </w:tcPr>
          <w:p w:rsidR="006362D3" w:rsidRDefault="009A57EC" w:rsidP="00392E9C">
            <w:r>
              <w:tab/>
            </w:r>
            <w:r>
              <w:tab/>
              <w:t>– importerte jordbruksvarer</w:t>
            </w:r>
          </w:p>
        </w:tc>
        <w:tc>
          <w:tcPr>
            <w:tcW w:w="800" w:type="dxa"/>
          </w:tcPr>
          <w:p w:rsidR="006362D3" w:rsidRDefault="009A57EC" w:rsidP="00392E9C">
            <w:r>
              <w:t>22,3</w:t>
            </w:r>
          </w:p>
        </w:tc>
        <w:tc>
          <w:tcPr>
            <w:tcW w:w="1080" w:type="dxa"/>
          </w:tcPr>
          <w:p w:rsidR="006362D3" w:rsidRDefault="009A57EC" w:rsidP="00392E9C">
            <w:r>
              <w:t>0,8</w:t>
            </w:r>
          </w:p>
        </w:tc>
        <w:tc>
          <w:tcPr>
            <w:tcW w:w="1080" w:type="dxa"/>
          </w:tcPr>
          <w:p w:rsidR="006362D3" w:rsidRDefault="009A57EC" w:rsidP="00392E9C">
            <w:r>
              <w:t>3,9</w:t>
            </w:r>
          </w:p>
        </w:tc>
        <w:tc>
          <w:tcPr>
            <w:tcW w:w="1080" w:type="dxa"/>
          </w:tcPr>
          <w:p w:rsidR="006362D3" w:rsidRDefault="009A57EC" w:rsidP="00392E9C">
            <w:r>
              <w:t>2,3</w:t>
            </w:r>
          </w:p>
        </w:tc>
        <w:tc>
          <w:tcPr>
            <w:tcW w:w="1080" w:type="dxa"/>
          </w:tcPr>
          <w:p w:rsidR="006362D3" w:rsidRDefault="009A57EC" w:rsidP="00392E9C">
            <w:r>
              <w:t>12,2</w:t>
            </w:r>
          </w:p>
        </w:tc>
      </w:tr>
      <w:tr w:rsidR="006362D3" w:rsidTr="00861031">
        <w:trPr>
          <w:trHeight w:val="340"/>
        </w:trPr>
        <w:tc>
          <w:tcPr>
            <w:tcW w:w="4360" w:type="dxa"/>
          </w:tcPr>
          <w:p w:rsidR="006362D3" w:rsidRDefault="009A57EC" w:rsidP="00392E9C">
            <w:r>
              <w:tab/>
            </w:r>
            <w:r>
              <w:tab/>
              <w:t>– importerte varer uten jordbruksvarer</w:t>
            </w:r>
          </w:p>
        </w:tc>
        <w:tc>
          <w:tcPr>
            <w:tcW w:w="800" w:type="dxa"/>
          </w:tcPr>
          <w:p w:rsidR="006362D3" w:rsidRDefault="009A57EC" w:rsidP="00392E9C">
            <w:r>
              <w:t>305,2</w:t>
            </w:r>
          </w:p>
        </w:tc>
        <w:tc>
          <w:tcPr>
            <w:tcW w:w="1080" w:type="dxa"/>
          </w:tcPr>
          <w:p w:rsidR="006362D3" w:rsidRDefault="009A57EC" w:rsidP="00392E9C">
            <w:r>
              <w:t>0,6</w:t>
            </w:r>
          </w:p>
        </w:tc>
        <w:tc>
          <w:tcPr>
            <w:tcW w:w="1080" w:type="dxa"/>
          </w:tcPr>
          <w:p w:rsidR="006362D3" w:rsidRDefault="009A57EC" w:rsidP="00392E9C">
            <w:r>
              <w:t>0,5</w:t>
            </w:r>
          </w:p>
        </w:tc>
        <w:tc>
          <w:tcPr>
            <w:tcW w:w="1080" w:type="dxa"/>
          </w:tcPr>
          <w:p w:rsidR="006362D3" w:rsidRDefault="009A57EC" w:rsidP="00392E9C">
            <w:r>
              <w:t>1,2</w:t>
            </w:r>
          </w:p>
        </w:tc>
        <w:tc>
          <w:tcPr>
            <w:tcW w:w="1080" w:type="dxa"/>
          </w:tcPr>
          <w:p w:rsidR="006362D3" w:rsidRDefault="009A57EC" w:rsidP="00392E9C">
            <w:r>
              <w:t>2,1</w:t>
            </w:r>
          </w:p>
        </w:tc>
      </w:tr>
      <w:tr w:rsidR="006362D3" w:rsidTr="00861031">
        <w:trPr>
          <w:trHeight w:val="340"/>
        </w:trPr>
        <w:tc>
          <w:tcPr>
            <w:tcW w:w="4360" w:type="dxa"/>
          </w:tcPr>
          <w:p w:rsidR="006362D3" w:rsidRDefault="009A57EC" w:rsidP="00392E9C">
            <w:r>
              <w:t>Tjenester</w:t>
            </w:r>
          </w:p>
        </w:tc>
        <w:tc>
          <w:tcPr>
            <w:tcW w:w="800" w:type="dxa"/>
          </w:tcPr>
          <w:p w:rsidR="006362D3" w:rsidRDefault="009A57EC" w:rsidP="00392E9C">
            <w:r>
              <w:t>537,3</w:t>
            </w:r>
          </w:p>
        </w:tc>
        <w:tc>
          <w:tcPr>
            <w:tcW w:w="1080" w:type="dxa"/>
          </w:tcPr>
          <w:p w:rsidR="006362D3" w:rsidRDefault="009A57EC" w:rsidP="00392E9C">
            <w:r>
              <w:t>2,2</w:t>
            </w:r>
          </w:p>
        </w:tc>
        <w:tc>
          <w:tcPr>
            <w:tcW w:w="1080" w:type="dxa"/>
          </w:tcPr>
          <w:p w:rsidR="006362D3" w:rsidRDefault="009A57EC" w:rsidP="00392E9C">
            <w:r>
              <w:t>2,1</w:t>
            </w:r>
          </w:p>
        </w:tc>
        <w:tc>
          <w:tcPr>
            <w:tcW w:w="1080" w:type="dxa"/>
          </w:tcPr>
          <w:p w:rsidR="006362D3" w:rsidRDefault="009A57EC" w:rsidP="00392E9C">
            <w:r>
              <w:t>2,9</w:t>
            </w:r>
          </w:p>
        </w:tc>
        <w:tc>
          <w:tcPr>
            <w:tcW w:w="1080" w:type="dxa"/>
          </w:tcPr>
          <w:p w:rsidR="006362D3" w:rsidRDefault="009A57EC" w:rsidP="00392E9C">
            <w:r>
              <w:t>3,4</w:t>
            </w:r>
          </w:p>
        </w:tc>
      </w:tr>
      <w:tr w:rsidR="006362D3" w:rsidTr="00861031">
        <w:trPr>
          <w:trHeight w:val="340"/>
        </w:trPr>
        <w:tc>
          <w:tcPr>
            <w:tcW w:w="4360" w:type="dxa"/>
          </w:tcPr>
          <w:p w:rsidR="006362D3" w:rsidRDefault="009A57EC" w:rsidP="00392E9C">
            <w:r>
              <w:tab/>
              <w:t>– husleie</w:t>
            </w:r>
          </w:p>
        </w:tc>
        <w:tc>
          <w:tcPr>
            <w:tcW w:w="800" w:type="dxa"/>
          </w:tcPr>
          <w:p w:rsidR="006362D3" w:rsidRDefault="009A57EC" w:rsidP="00392E9C">
            <w:r>
              <w:t>219,9</w:t>
            </w:r>
          </w:p>
        </w:tc>
        <w:tc>
          <w:tcPr>
            <w:tcW w:w="1080" w:type="dxa"/>
          </w:tcPr>
          <w:p w:rsidR="006362D3" w:rsidRDefault="009A57EC" w:rsidP="00392E9C">
            <w:r>
              <w:t>1,9</w:t>
            </w:r>
          </w:p>
        </w:tc>
        <w:tc>
          <w:tcPr>
            <w:tcW w:w="1080" w:type="dxa"/>
          </w:tcPr>
          <w:p w:rsidR="006362D3" w:rsidRDefault="009A57EC" w:rsidP="00392E9C">
            <w:r>
              <w:t>1,6</w:t>
            </w:r>
          </w:p>
        </w:tc>
        <w:tc>
          <w:tcPr>
            <w:tcW w:w="1080" w:type="dxa"/>
          </w:tcPr>
          <w:p w:rsidR="006362D3" w:rsidRDefault="009A57EC" w:rsidP="00392E9C">
            <w:r>
              <w:t>1,7</w:t>
            </w:r>
          </w:p>
        </w:tc>
        <w:tc>
          <w:tcPr>
            <w:tcW w:w="1080" w:type="dxa"/>
          </w:tcPr>
          <w:p w:rsidR="006362D3" w:rsidRDefault="009A57EC" w:rsidP="00392E9C">
            <w:r>
              <w:t>1,3</w:t>
            </w:r>
          </w:p>
        </w:tc>
      </w:tr>
      <w:tr w:rsidR="006362D3" w:rsidTr="00861031">
        <w:trPr>
          <w:trHeight w:val="340"/>
        </w:trPr>
        <w:tc>
          <w:tcPr>
            <w:tcW w:w="4360" w:type="dxa"/>
          </w:tcPr>
          <w:p w:rsidR="006362D3" w:rsidRDefault="009A57EC" w:rsidP="00392E9C">
            <w:r>
              <w:tab/>
              <w:t>– tjenester uten husleie</w:t>
            </w:r>
          </w:p>
        </w:tc>
        <w:tc>
          <w:tcPr>
            <w:tcW w:w="800" w:type="dxa"/>
          </w:tcPr>
          <w:p w:rsidR="006362D3" w:rsidRDefault="009A57EC" w:rsidP="00392E9C">
            <w:r>
              <w:t>317,4</w:t>
            </w:r>
          </w:p>
        </w:tc>
        <w:tc>
          <w:tcPr>
            <w:tcW w:w="1080" w:type="dxa"/>
          </w:tcPr>
          <w:p w:rsidR="006362D3" w:rsidRDefault="009A57EC" w:rsidP="00392E9C">
            <w:r>
              <w:t>2,4</w:t>
            </w:r>
          </w:p>
        </w:tc>
        <w:tc>
          <w:tcPr>
            <w:tcW w:w="1080" w:type="dxa"/>
          </w:tcPr>
          <w:p w:rsidR="006362D3" w:rsidRDefault="009A57EC" w:rsidP="00392E9C">
            <w:r>
              <w:t>2,5</w:t>
            </w:r>
          </w:p>
        </w:tc>
        <w:tc>
          <w:tcPr>
            <w:tcW w:w="1080" w:type="dxa"/>
          </w:tcPr>
          <w:p w:rsidR="006362D3" w:rsidRDefault="009A57EC" w:rsidP="00392E9C">
            <w:r>
              <w:t>3,7</w:t>
            </w:r>
          </w:p>
        </w:tc>
        <w:tc>
          <w:tcPr>
            <w:tcW w:w="1080" w:type="dxa"/>
          </w:tcPr>
          <w:p w:rsidR="006362D3" w:rsidRDefault="009A57EC" w:rsidP="00392E9C">
            <w:r>
              <w:t>4,7</w:t>
            </w:r>
          </w:p>
        </w:tc>
      </w:tr>
      <w:tr w:rsidR="006362D3" w:rsidTr="00861031">
        <w:trPr>
          <w:trHeight w:val="340"/>
        </w:trPr>
        <w:tc>
          <w:tcPr>
            <w:tcW w:w="4360" w:type="dxa"/>
          </w:tcPr>
          <w:p w:rsidR="006362D3" w:rsidRDefault="009A57EC" w:rsidP="00392E9C">
            <w:r>
              <w:tab/>
            </w:r>
            <w:r>
              <w:tab/>
              <w:t>– hvor arbeidskraft dominerer</w:t>
            </w:r>
          </w:p>
        </w:tc>
        <w:tc>
          <w:tcPr>
            <w:tcW w:w="800" w:type="dxa"/>
          </w:tcPr>
          <w:p w:rsidR="006362D3" w:rsidRDefault="009A57EC" w:rsidP="00392E9C">
            <w:r>
              <w:t>100,5</w:t>
            </w:r>
          </w:p>
        </w:tc>
        <w:tc>
          <w:tcPr>
            <w:tcW w:w="1080" w:type="dxa"/>
          </w:tcPr>
          <w:p w:rsidR="006362D3" w:rsidRDefault="009A57EC" w:rsidP="00392E9C">
            <w:r>
              <w:t>2,8</w:t>
            </w:r>
          </w:p>
        </w:tc>
        <w:tc>
          <w:tcPr>
            <w:tcW w:w="1080" w:type="dxa"/>
          </w:tcPr>
          <w:p w:rsidR="006362D3" w:rsidRDefault="009A57EC" w:rsidP="00392E9C">
            <w:r>
              <w:t>2,8</w:t>
            </w:r>
          </w:p>
        </w:tc>
        <w:tc>
          <w:tcPr>
            <w:tcW w:w="1080" w:type="dxa"/>
          </w:tcPr>
          <w:p w:rsidR="006362D3" w:rsidRDefault="009A57EC" w:rsidP="00392E9C">
            <w:r>
              <w:t>2,9</w:t>
            </w:r>
          </w:p>
        </w:tc>
        <w:tc>
          <w:tcPr>
            <w:tcW w:w="1080" w:type="dxa"/>
          </w:tcPr>
          <w:p w:rsidR="006362D3" w:rsidRDefault="009A57EC" w:rsidP="00392E9C">
            <w:r>
              <w:t>3,3</w:t>
            </w:r>
          </w:p>
        </w:tc>
      </w:tr>
      <w:tr w:rsidR="006362D3" w:rsidTr="00861031">
        <w:trPr>
          <w:trHeight w:val="340"/>
        </w:trPr>
        <w:tc>
          <w:tcPr>
            <w:tcW w:w="4360" w:type="dxa"/>
          </w:tcPr>
          <w:p w:rsidR="006362D3" w:rsidRDefault="009A57EC" w:rsidP="00392E9C">
            <w:r>
              <w:tab/>
            </w:r>
            <w:r>
              <w:tab/>
              <w:t>– med andre viktige priskomponenter</w:t>
            </w:r>
          </w:p>
        </w:tc>
        <w:tc>
          <w:tcPr>
            <w:tcW w:w="800" w:type="dxa"/>
          </w:tcPr>
          <w:p w:rsidR="006362D3" w:rsidRDefault="009A57EC" w:rsidP="00392E9C">
            <w:r>
              <w:t>216,9</w:t>
            </w:r>
          </w:p>
        </w:tc>
        <w:tc>
          <w:tcPr>
            <w:tcW w:w="1080" w:type="dxa"/>
          </w:tcPr>
          <w:p w:rsidR="006362D3" w:rsidRDefault="009A57EC" w:rsidP="00392E9C">
            <w:r>
              <w:t>2,3</w:t>
            </w:r>
          </w:p>
        </w:tc>
        <w:tc>
          <w:tcPr>
            <w:tcW w:w="1080" w:type="dxa"/>
          </w:tcPr>
          <w:p w:rsidR="006362D3" w:rsidRDefault="009A57EC" w:rsidP="00392E9C">
            <w:r>
              <w:t>2,4</w:t>
            </w:r>
          </w:p>
        </w:tc>
        <w:tc>
          <w:tcPr>
            <w:tcW w:w="1080" w:type="dxa"/>
          </w:tcPr>
          <w:p w:rsidR="006362D3" w:rsidRDefault="009A57EC" w:rsidP="00392E9C">
            <w:r>
              <w:t>4,0</w:t>
            </w:r>
          </w:p>
        </w:tc>
        <w:tc>
          <w:tcPr>
            <w:tcW w:w="1080" w:type="dxa"/>
          </w:tcPr>
          <w:p w:rsidR="006362D3" w:rsidRDefault="009A57EC" w:rsidP="00392E9C">
            <w:r>
              <w:t>5,3</w:t>
            </w:r>
          </w:p>
        </w:tc>
      </w:tr>
    </w:tbl>
    <w:p w:rsidR="006362D3" w:rsidRDefault="009A57EC" w:rsidP="00392E9C">
      <w:pPr>
        <w:pStyle w:val="tabell-noter"/>
        <w:rPr>
          <w:rStyle w:val="skrift-hevet"/>
          <w:sz w:val="17"/>
          <w:szCs w:val="17"/>
        </w:rPr>
      </w:pPr>
      <w:r>
        <w:rPr>
          <w:rStyle w:val="skrift-hevet"/>
          <w:sz w:val="17"/>
          <w:szCs w:val="17"/>
        </w:rPr>
        <w:t>1</w:t>
      </w:r>
      <w:r>
        <w:tab/>
        <w:t>Vektene gjelder fra januar 2020 til desember 2020.</w:t>
      </w:r>
    </w:p>
    <w:p w:rsidR="006362D3" w:rsidRPr="00F43EF5" w:rsidRDefault="009A57EC" w:rsidP="00392E9C">
      <w:pPr>
        <w:pStyle w:val="Kilde"/>
        <w:rPr>
          <w:rFonts w:ascii="Times New Roman" w:hAnsi="Times New Roman"/>
          <w:sz w:val="24"/>
          <w:szCs w:val="24"/>
        </w:rPr>
      </w:pPr>
      <w:r>
        <w:t>Statistisk sentralbyrå.</w:t>
      </w:r>
    </w:p>
    <w:p w:rsidR="006362D3" w:rsidRDefault="00F43EF5" w:rsidP="00F43EF5">
      <w:pPr>
        <w:pStyle w:val="Figur"/>
      </w:pPr>
      <w:r>
        <w:rPr>
          <w:noProof/>
        </w:rPr>
        <w:lastRenderedPageBreak/>
        <w:t>[:figur:figX-X.jpg]</w:t>
      </w:r>
    </w:p>
    <w:p w:rsidR="006362D3" w:rsidRDefault="009A57EC" w:rsidP="00392E9C">
      <w:pPr>
        <w:pStyle w:val="figur-tittel"/>
      </w:pPr>
      <w:r>
        <w:t>KPI-JAE etter leveringssektor</w:t>
      </w:r>
      <w:r>
        <w:rPr>
          <w:rStyle w:val="skrift-hevet"/>
          <w:sz w:val="21"/>
          <w:szCs w:val="21"/>
        </w:rPr>
        <w:t>1</w:t>
      </w:r>
      <w:r>
        <w:t>. Importerte konsumvarer og norskproduserte konsumvarer. Utenom jordbruksvarer. Prosentvis vekst fra samme måned året før</w:t>
      </w:r>
    </w:p>
    <w:p w:rsidR="006362D3" w:rsidRDefault="009A57EC" w:rsidP="00392E9C">
      <w:pPr>
        <w:pStyle w:val="figur-noter"/>
        <w:rPr>
          <w:rStyle w:val="skrift-hevet"/>
          <w:sz w:val="17"/>
          <w:szCs w:val="17"/>
        </w:rPr>
      </w:pPr>
      <w:r>
        <w:rPr>
          <w:rStyle w:val="skrift-hevet"/>
          <w:sz w:val="17"/>
          <w:szCs w:val="17"/>
        </w:rPr>
        <w:t>1</w:t>
      </w:r>
      <w:r>
        <w:tab/>
        <w:t>Brudd i serien i januar 2016 grunnet omlegging av KPI-statistikken. Den nye inndelingen skiller jordbruksvarene mellom importerte og norskproduserte og har ingen undergruppe for fiskevarer. Ellers kan leveringssektorene i den gamle inndelingen finnes igjen i den nye inndelingen, men enkelte produktgrupper kan ha endret leveringsstatus.</w:t>
      </w:r>
    </w:p>
    <w:p w:rsidR="006362D3" w:rsidRPr="00871008" w:rsidRDefault="009A57EC" w:rsidP="00392E9C">
      <w:pPr>
        <w:pStyle w:val="Kilde"/>
        <w:rPr>
          <w:rFonts w:ascii="Times New Roman" w:hAnsi="Times New Roman"/>
          <w:sz w:val="24"/>
          <w:szCs w:val="24"/>
        </w:rPr>
      </w:pPr>
      <w:r>
        <w:t>Statistisk sentralbyrå.</w:t>
      </w:r>
    </w:p>
    <w:p w:rsidR="006362D3" w:rsidRDefault="009A57EC" w:rsidP="00392E9C">
      <w:r>
        <w:t>Husleieindeksen i KPI består av betalt husleie og beregnet husleie. Betalt husleie er husleie fra leietakere, mens beregnet husleie skal uttrykke verdien av tjenesten selveiere og andelseiere får av boligen sin. Prisene på denne tjenesten antas å følge utviklingen i leieprisene på tilsvarende boliger i leiemarkedet. Figur 3.4 viser utviklingen i husleiene inkludert fritidsbolig justert for avgiftsendringer. Fra 2018 til 2019 steg husleiene med 1,7 prosent, opp fra en vekst på 1,6 prosent i 2018. Tolvmånedersveksten i husleiene holdt seg mellom 1,4 prosent og 1,9 prosent gjennom fjoråret og avtok deretter fra 1,9 prosent i januar i år til 1,3 prosent i mars. Prisene på andre tjenester steg med 3,7 prosent i 2019, etter en økning på 2,5 prosent i 2018. Tolvmånedersveksten holdt seg relativt høy gjennom året, da den svingte mellom 3,3 og 4,3 prosent. Hittil i 2020 har tolvmånedersveksten ligget mellom 3,8 og 4,7 prosent. En stor del av oppgangen i prisene på tjenester kan spores tilbake til utviklingen i prisene på passasjertransport på skinner, vei, fly og båt.</w:t>
      </w:r>
    </w:p>
    <w:p w:rsidR="006362D3" w:rsidRDefault="00F43EF5" w:rsidP="00F43EF5">
      <w:pPr>
        <w:pStyle w:val="Figur"/>
      </w:pPr>
      <w:r>
        <w:rPr>
          <w:noProof/>
        </w:rPr>
        <w:t>[:figur:figX-X.jpg]</w:t>
      </w:r>
    </w:p>
    <w:p w:rsidR="006362D3" w:rsidRDefault="009A57EC" w:rsidP="00392E9C">
      <w:pPr>
        <w:pStyle w:val="figur-tittel"/>
      </w:pPr>
      <w:r>
        <w:t>KPI-JAE etter leveringssektor</w:t>
      </w:r>
      <w:r>
        <w:rPr>
          <w:rStyle w:val="skrift-hevet"/>
          <w:sz w:val="21"/>
          <w:szCs w:val="21"/>
        </w:rPr>
        <w:t>1</w:t>
      </w:r>
      <w:r>
        <w:t>. Andre tjenester og husleie inkl. fritidsbolig. Prosentvis vekst fra samme måned året før</w:t>
      </w:r>
    </w:p>
    <w:p w:rsidR="006362D3" w:rsidRDefault="009A57EC" w:rsidP="00392E9C">
      <w:pPr>
        <w:pStyle w:val="figur-noter"/>
        <w:rPr>
          <w:rStyle w:val="skrift-hevet"/>
          <w:sz w:val="17"/>
          <w:szCs w:val="17"/>
        </w:rPr>
      </w:pPr>
      <w:r>
        <w:rPr>
          <w:rStyle w:val="skrift-hevet"/>
          <w:sz w:val="17"/>
          <w:szCs w:val="17"/>
        </w:rPr>
        <w:t>1</w:t>
      </w:r>
      <w:r>
        <w:tab/>
        <w:t>Brudd i serien i januar 2016 grunnet omlegging av KPI-statistikken, se fotnoten i figur 3.3.</w:t>
      </w:r>
    </w:p>
    <w:p w:rsidR="006362D3" w:rsidRPr="00871008" w:rsidRDefault="009A57EC" w:rsidP="00392E9C">
      <w:pPr>
        <w:pStyle w:val="Kilde"/>
        <w:rPr>
          <w:rFonts w:ascii="Times New Roman" w:hAnsi="Times New Roman"/>
          <w:sz w:val="24"/>
          <w:szCs w:val="24"/>
        </w:rPr>
      </w:pPr>
      <w:r>
        <w:t>Statistisk sentralbyrå.</w:t>
      </w:r>
    </w:p>
    <w:p w:rsidR="006362D3" w:rsidRPr="00392E9C" w:rsidRDefault="009A57EC" w:rsidP="00392E9C">
      <w:pPr>
        <w:rPr>
          <w:rFonts w:ascii="Times New Roman" w:hAnsi="Times New Roman"/>
          <w:sz w:val="17"/>
          <w:szCs w:val="17"/>
        </w:rPr>
      </w:pPr>
      <w:r>
        <w:t>Myndighetenes tiltak for å begrense koronapandemien har hatt konsekvenser for beregningen av KPI de siste månedene. Tjenester der det var helt eller tilnærmet fullt bortfall av konsum i april utgjorde vel 10 prosent av total KPI målt i form av KPI-vektene. På grunn av mangel på observasjoner, ble prisene framskrevet med endringen i total KPI fra mars til april for i overkant av 70 prosent av det bortfalte tjenestekonsumet. Dette gjaldt blant annet konsumgrupper som serveringsvirksomhet, kultur og underholdning, personlig pleie og barnehagetjenester. Knappe 30 prosent av bortfalte tjenester fikk estimert pris på bakgrunn av sesongfaktorer. Tjenestegrupper med tydelig sesongmønster er hotellovernattinger, pakketurer og utenlands flyreiser. I mai utgjorde tjenester der det var tilnærmet fullt bortfall av konsum i overkant av 4 prosent av total KPI. I overkant av 2 prosent fikk estimert pris basert på prisutviklingen i total KPI fra april til mai mens tilsvarende andel har fått estimert pris basert på sesongfaktorer. Inntil situasjonen for de enkelte tjenestegruppene normaliseres, vil SSB også framover måtte benytte alternative beregningsmetoder for prisutviklingen på tjenester der datainngangen er mangelfull.</w:t>
      </w:r>
    </w:p>
    <w:p w:rsidR="006362D3" w:rsidRDefault="009A57EC" w:rsidP="00392E9C">
      <w:pPr>
        <w:pStyle w:val="Overskrift3"/>
      </w:pPr>
      <w:r>
        <w:t>Prisutviklingen for ulike konsumgrupper</w:t>
      </w:r>
    </w:p>
    <w:p w:rsidR="006362D3" w:rsidRDefault="009A57EC" w:rsidP="00392E9C">
      <w:r>
        <w:t xml:space="preserve">I tabell 3.3 er konsumprisindeksen inndelt etter konsumgrupper, og inkluderer energivarer og avgifter. Prisene på hovedgruppen </w:t>
      </w:r>
      <w:r>
        <w:rPr>
          <w:rStyle w:val="kursiv"/>
          <w:sz w:val="21"/>
          <w:szCs w:val="21"/>
        </w:rPr>
        <w:t>klær og skotøy</w:t>
      </w:r>
      <w:r>
        <w:t xml:space="preserve">, som er typiske importvarer, steg med </w:t>
      </w:r>
      <w:r>
        <w:lastRenderedPageBreak/>
        <w:t>1,0 prosent i 2019. Til tross for oppgangen i fjor har prisene på klær og skotøy falt med 46 prosent siden 1996. Prisoppgangen for denne varegruppen i fjor skyldes høyere klespriser.</w:t>
      </w:r>
    </w:p>
    <w:p w:rsidR="00F4377B" w:rsidRDefault="009A57EC" w:rsidP="00392E9C">
      <w:r>
        <w:t xml:space="preserve"> Mens prisene på klær økte med 1,7 prosent, falt prisene på skotøy med 1,4 prosent. Tolvmånedersveksten i prisene på klær og skotøy var 4,2 prosent i januar, men negativ de påfølgende fire månedene.</w:t>
      </w:r>
    </w:p>
    <w:p w:rsidR="00F4377B" w:rsidRDefault="00F4377B" w:rsidP="00F4377B">
      <w:pPr>
        <w:pStyle w:val="tabell-tittel"/>
      </w:pPr>
      <w:r>
        <w:t>Konsumprisindeksen – varer og tjenester etter konsumgruppe</w:t>
      </w:r>
    </w:p>
    <w:p w:rsidR="006362D3" w:rsidRDefault="009A57EC" w:rsidP="00392E9C">
      <w:pPr>
        <w:pStyle w:val="Tabellnavn"/>
      </w:pPr>
      <w:r>
        <w:t>08J2xt2</w:t>
      </w:r>
    </w:p>
    <w:tbl>
      <w:tblPr>
        <w:tblStyle w:val="StandardTabell"/>
        <w:tblW w:w="9520" w:type="dxa"/>
        <w:tblLayout w:type="fixed"/>
        <w:tblLook w:val="04A0" w:firstRow="1" w:lastRow="0" w:firstColumn="1" w:lastColumn="0" w:noHBand="0" w:noVBand="1"/>
      </w:tblPr>
      <w:tblGrid>
        <w:gridCol w:w="4220"/>
        <w:gridCol w:w="800"/>
        <w:gridCol w:w="720"/>
        <w:gridCol w:w="720"/>
        <w:gridCol w:w="720"/>
        <w:gridCol w:w="720"/>
        <w:gridCol w:w="720"/>
        <w:gridCol w:w="900"/>
      </w:tblGrid>
      <w:tr w:rsidR="006362D3" w:rsidTr="00861031">
        <w:trPr>
          <w:trHeight w:val="360"/>
        </w:trPr>
        <w:tc>
          <w:tcPr>
            <w:tcW w:w="4220" w:type="dxa"/>
            <w:shd w:val="clear" w:color="auto" w:fill="FFFFFF"/>
          </w:tcPr>
          <w:p w:rsidR="006362D3" w:rsidRDefault="006362D3" w:rsidP="00392E9C"/>
        </w:tc>
        <w:tc>
          <w:tcPr>
            <w:tcW w:w="800" w:type="dxa"/>
          </w:tcPr>
          <w:p w:rsidR="006362D3" w:rsidRDefault="009A57EC" w:rsidP="00392E9C">
            <w:r>
              <w:t>Vekt</w:t>
            </w:r>
            <w:r>
              <w:rPr>
                <w:rStyle w:val="skrift-hevet"/>
                <w:sz w:val="19"/>
                <w:szCs w:val="19"/>
              </w:rPr>
              <w:t>1</w:t>
            </w:r>
          </w:p>
        </w:tc>
        <w:tc>
          <w:tcPr>
            <w:tcW w:w="4500" w:type="dxa"/>
            <w:gridSpan w:val="6"/>
          </w:tcPr>
          <w:p w:rsidR="006362D3" w:rsidRDefault="009A57EC" w:rsidP="00392E9C">
            <w:r>
              <w:t>Endring i prosent fra samme periode året før</w:t>
            </w:r>
          </w:p>
        </w:tc>
      </w:tr>
      <w:tr w:rsidR="006362D3" w:rsidTr="00861031">
        <w:trPr>
          <w:trHeight w:val="360"/>
        </w:trPr>
        <w:tc>
          <w:tcPr>
            <w:tcW w:w="4220" w:type="dxa"/>
          </w:tcPr>
          <w:p w:rsidR="006362D3" w:rsidRDefault="006362D3" w:rsidP="00392E9C"/>
        </w:tc>
        <w:tc>
          <w:tcPr>
            <w:tcW w:w="800" w:type="dxa"/>
          </w:tcPr>
          <w:p w:rsidR="006362D3" w:rsidRDefault="006362D3" w:rsidP="00392E9C"/>
        </w:tc>
        <w:tc>
          <w:tcPr>
            <w:tcW w:w="720" w:type="dxa"/>
          </w:tcPr>
          <w:p w:rsidR="006362D3" w:rsidRDefault="009A57EC" w:rsidP="00392E9C">
            <w:r>
              <w:t>2015</w:t>
            </w:r>
          </w:p>
        </w:tc>
        <w:tc>
          <w:tcPr>
            <w:tcW w:w="720" w:type="dxa"/>
          </w:tcPr>
          <w:p w:rsidR="006362D3" w:rsidRDefault="009A57EC" w:rsidP="00392E9C">
            <w:r>
              <w:t>2016</w:t>
            </w:r>
          </w:p>
        </w:tc>
        <w:tc>
          <w:tcPr>
            <w:tcW w:w="720" w:type="dxa"/>
          </w:tcPr>
          <w:p w:rsidR="006362D3" w:rsidRDefault="009A57EC" w:rsidP="00392E9C">
            <w:r>
              <w:t>2017</w:t>
            </w:r>
          </w:p>
        </w:tc>
        <w:tc>
          <w:tcPr>
            <w:tcW w:w="720" w:type="dxa"/>
          </w:tcPr>
          <w:p w:rsidR="006362D3" w:rsidRDefault="009A57EC" w:rsidP="00392E9C">
            <w:r>
              <w:t>2018</w:t>
            </w:r>
          </w:p>
        </w:tc>
        <w:tc>
          <w:tcPr>
            <w:tcW w:w="720" w:type="dxa"/>
          </w:tcPr>
          <w:p w:rsidR="006362D3" w:rsidRDefault="009A57EC" w:rsidP="00392E9C">
            <w:r>
              <w:t>2019</w:t>
            </w:r>
          </w:p>
        </w:tc>
        <w:tc>
          <w:tcPr>
            <w:tcW w:w="900" w:type="dxa"/>
          </w:tcPr>
          <w:p w:rsidR="006362D3" w:rsidRDefault="009A57EC" w:rsidP="00392E9C">
            <w:r>
              <w:t>mai 2020</w:t>
            </w:r>
          </w:p>
        </w:tc>
      </w:tr>
      <w:tr w:rsidR="006362D3" w:rsidTr="00861031">
        <w:trPr>
          <w:trHeight w:val="380"/>
        </w:trPr>
        <w:tc>
          <w:tcPr>
            <w:tcW w:w="4220" w:type="dxa"/>
          </w:tcPr>
          <w:p w:rsidR="006362D3" w:rsidRDefault="009A57EC" w:rsidP="00392E9C">
            <w:r>
              <w:t xml:space="preserve">Totalt </w:t>
            </w:r>
          </w:p>
        </w:tc>
        <w:tc>
          <w:tcPr>
            <w:tcW w:w="800" w:type="dxa"/>
          </w:tcPr>
          <w:p w:rsidR="006362D3" w:rsidRDefault="009A57EC" w:rsidP="00392E9C">
            <w:r>
              <w:t>1000</w:t>
            </w:r>
          </w:p>
        </w:tc>
        <w:tc>
          <w:tcPr>
            <w:tcW w:w="720" w:type="dxa"/>
          </w:tcPr>
          <w:p w:rsidR="006362D3" w:rsidRDefault="009A57EC" w:rsidP="00392E9C">
            <w:r>
              <w:t>2,1</w:t>
            </w:r>
          </w:p>
        </w:tc>
        <w:tc>
          <w:tcPr>
            <w:tcW w:w="720" w:type="dxa"/>
          </w:tcPr>
          <w:p w:rsidR="006362D3" w:rsidRDefault="009A57EC" w:rsidP="00392E9C">
            <w:r>
              <w:t>3,6</w:t>
            </w:r>
          </w:p>
        </w:tc>
        <w:tc>
          <w:tcPr>
            <w:tcW w:w="720" w:type="dxa"/>
          </w:tcPr>
          <w:p w:rsidR="006362D3" w:rsidRDefault="009A57EC" w:rsidP="00392E9C">
            <w:r>
              <w:t>1,8</w:t>
            </w:r>
          </w:p>
        </w:tc>
        <w:tc>
          <w:tcPr>
            <w:tcW w:w="720" w:type="dxa"/>
          </w:tcPr>
          <w:p w:rsidR="006362D3" w:rsidRDefault="009A57EC" w:rsidP="00392E9C">
            <w:r>
              <w:t>2,7</w:t>
            </w:r>
          </w:p>
        </w:tc>
        <w:tc>
          <w:tcPr>
            <w:tcW w:w="720" w:type="dxa"/>
          </w:tcPr>
          <w:p w:rsidR="006362D3" w:rsidRDefault="009A57EC" w:rsidP="00392E9C">
            <w:r>
              <w:t>2,2</w:t>
            </w:r>
          </w:p>
        </w:tc>
        <w:tc>
          <w:tcPr>
            <w:tcW w:w="900" w:type="dxa"/>
          </w:tcPr>
          <w:p w:rsidR="006362D3" w:rsidRDefault="009A57EC" w:rsidP="00392E9C">
            <w:r>
              <w:t>1,3</w:t>
            </w:r>
          </w:p>
        </w:tc>
      </w:tr>
      <w:tr w:rsidR="006362D3" w:rsidTr="00861031">
        <w:trPr>
          <w:trHeight w:val="380"/>
        </w:trPr>
        <w:tc>
          <w:tcPr>
            <w:tcW w:w="4220" w:type="dxa"/>
          </w:tcPr>
          <w:p w:rsidR="006362D3" w:rsidRDefault="009A57EC" w:rsidP="00392E9C">
            <w:r>
              <w:t>01 Matvarer og alkoholfrie drikkevarer</w:t>
            </w:r>
          </w:p>
        </w:tc>
        <w:tc>
          <w:tcPr>
            <w:tcW w:w="800" w:type="dxa"/>
          </w:tcPr>
          <w:p w:rsidR="006362D3" w:rsidRDefault="009A57EC" w:rsidP="00392E9C">
            <w:r>
              <w:t>119,4</w:t>
            </w:r>
          </w:p>
        </w:tc>
        <w:tc>
          <w:tcPr>
            <w:tcW w:w="720" w:type="dxa"/>
          </w:tcPr>
          <w:p w:rsidR="006362D3" w:rsidRDefault="009A57EC" w:rsidP="00392E9C">
            <w:r>
              <w:t>2,9</w:t>
            </w:r>
          </w:p>
        </w:tc>
        <w:tc>
          <w:tcPr>
            <w:tcW w:w="720" w:type="dxa"/>
          </w:tcPr>
          <w:p w:rsidR="006362D3" w:rsidRDefault="009A57EC" w:rsidP="00392E9C">
            <w:r>
              <w:t>2,6</w:t>
            </w:r>
          </w:p>
        </w:tc>
        <w:tc>
          <w:tcPr>
            <w:tcW w:w="720" w:type="dxa"/>
          </w:tcPr>
          <w:p w:rsidR="006362D3" w:rsidRDefault="009A57EC" w:rsidP="00392E9C">
            <w:r>
              <w:t>0,0</w:t>
            </w:r>
          </w:p>
        </w:tc>
        <w:tc>
          <w:tcPr>
            <w:tcW w:w="720" w:type="dxa"/>
          </w:tcPr>
          <w:p w:rsidR="006362D3" w:rsidRDefault="009A57EC" w:rsidP="00392E9C">
            <w:r>
              <w:t>2,5</w:t>
            </w:r>
          </w:p>
        </w:tc>
        <w:tc>
          <w:tcPr>
            <w:tcW w:w="720" w:type="dxa"/>
          </w:tcPr>
          <w:p w:rsidR="006362D3" w:rsidRDefault="009A57EC" w:rsidP="00392E9C">
            <w:r>
              <w:t>1,0</w:t>
            </w:r>
          </w:p>
        </w:tc>
        <w:tc>
          <w:tcPr>
            <w:tcW w:w="900" w:type="dxa"/>
          </w:tcPr>
          <w:p w:rsidR="006362D3" w:rsidRDefault="009A57EC" w:rsidP="00392E9C">
            <w:r>
              <w:t>4,7</w:t>
            </w:r>
          </w:p>
        </w:tc>
      </w:tr>
      <w:tr w:rsidR="006362D3" w:rsidTr="00861031">
        <w:trPr>
          <w:trHeight w:val="380"/>
        </w:trPr>
        <w:tc>
          <w:tcPr>
            <w:tcW w:w="4220" w:type="dxa"/>
          </w:tcPr>
          <w:p w:rsidR="006362D3" w:rsidRDefault="009A57EC" w:rsidP="00392E9C">
            <w:r>
              <w:t>02 Alkoholdrikker og tobakk</w:t>
            </w:r>
          </w:p>
        </w:tc>
        <w:tc>
          <w:tcPr>
            <w:tcW w:w="800" w:type="dxa"/>
          </w:tcPr>
          <w:p w:rsidR="006362D3" w:rsidRDefault="009A57EC" w:rsidP="00392E9C">
            <w:r>
              <w:t>39,0</w:t>
            </w:r>
          </w:p>
        </w:tc>
        <w:tc>
          <w:tcPr>
            <w:tcW w:w="720" w:type="dxa"/>
          </w:tcPr>
          <w:p w:rsidR="006362D3" w:rsidRDefault="009A57EC" w:rsidP="00392E9C">
            <w:r>
              <w:t>3,0</w:t>
            </w:r>
          </w:p>
        </w:tc>
        <w:tc>
          <w:tcPr>
            <w:tcW w:w="720" w:type="dxa"/>
          </w:tcPr>
          <w:p w:rsidR="006362D3" w:rsidRDefault="009A57EC" w:rsidP="00392E9C">
            <w:r>
              <w:t>3,3</w:t>
            </w:r>
          </w:p>
        </w:tc>
        <w:tc>
          <w:tcPr>
            <w:tcW w:w="720" w:type="dxa"/>
          </w:tcPr>
          <w:p w:rsidR="006362D3" w:rsidRDefault="009A57EC" w:rsidP="00392E9C">
            <w:r>
              <w:t>2,0</w:t>
            </w:r>
          </w:p>
        </w:tc>
        <w:tc>
          <w:tcPr>
            <w:tcW w:w="720" w:type="dxa"/>
          </w:tcPr>
          <w:p w:rsidR="006362D3" w:rsidRDefault="009A57EC" w:rsidP="00392E9C">
            <w:r>
              <w:t>2,2</w:t>
            </w:r>
          </w:p>
        </w:tc>
        <w:tc>
          <w:tcPr>
            <w:tcW w:w="720" w:type="dxa"/>
          </w:tcPr>
          <w:p w:rsidR="006362D3" w:rsidRDefault="009A57EC" w:rsidP="00392E9C">
            <w:r>
              <w:t>2,7</w:t>
            </w:r>
          </w:p>
        </w:tc>
        <w:tc>
          <w:tcPr>
            <w:tcW w:w="900" w:type="dxa"/>
          </w:tcPr>
          <w:p w:rsidR="006362D3" w:rsidRDefault="009A57EC" w:rsidP="00392E9C">
            <w:r>
              <w:t>3,0</w:t>
            </w:r>
          </w:p>
        </w:tc>
      </w:tr>
      <w:tr w:rsidR="006362D3" w:rsidTr="00861031">
        <w:trPr>
          <w:trHeight w:val="380"/>
        </w:trPr>
        <w:tc>
          <w:tcPr>
            <w:tcW w:w="4220" w:type="dxa"/>
          </w:tcPr>
          <w:p w:rsidR="006362D3" w:rsidRDefault="009A57EC" w:rsidP="00392E9C">
            <w:r>
              <w:t>03 Klær og skotøy</w:t>
            </w:r>
          </w:p>
        </w:tc>
        <w:tc>
          <w:tcPr>
            <w:tcW w:w="800" w:type="dxa"/>
          </w:tcPr>
          <w:p w:rsidR="006362D3" w:rsidRDefault="009A57EC" w:rsidP="00392E9C">
            <w:r>
              <w:t>48,9</w:t>
            </w:r>
          </w:p>
        </w:tc>
        <w:tc>
          <w:tcPr>
            <w:tcW w:w="720" w:type="dxa"/>
          </w:tcPr>
          <w:p w:rsidR="006362D3" w:rsidRDefault="009A57EC" w:rsidP="00392E9C">
            <w:r>
              <w:t>0,4</w:t>
            </w:r>
          </w:p>
        </w:tc>
        <w:tc>
          <w:tcPr>
            <w:tcW w:w="720" w:type="dxa"/>
          </w:tcPr>
          <w:p w:rsidR="006362D3" w:rsidRDefault="009A57EC" w:rsidP="00392E9C">
            <w:r>
              <w:t>5,0</w:t>
            </w:r>
          </w:p>
        </w:tc>
        <w:tc>
          <w:tcPr>
            <w:tcW w:w="720" w:type="dxa"/>
          </w:tcPr>
          <w:p w:rsidR="006362D3" w:rsidRDefault="009A57EC" w:rsidP="00392E9C">
            <w:r>
              <w:t>-0,6</w:t>
            </w:r>
          </w:p>
        </w:tc>
        <w:tc>
          <w:tcPr>
            <w:tcW w:w="720" w:type="dxa"/>
          </w:tcPr>
          <w:p w:rsidR="006362D3" w:rsidRDefault="009A57EC" w:rsidP="00392E9C">
            <w:r>
              <w:t>-3,4</w:t>
            </w:r>
          </w:p>
        </w:tc>
        <w:tc>
          <w:tcPr>
            <w:tcW w:w="720" w:type="dxa"/>
          </w:tcPr>
          <w:p w:rsidR="006362D3" w:rsidRDefault="009A57EC" w:rsidP="00392E9C">
            <w:r>
              <w:t>1,0</w:t>
            </w:r>
          </w:p>
        </w:tc>
        <w:tc>
          <w:tcPr>
            <w:tcW w:w="900" w:type="dxa"/>
          </w:tcPr>
          <w:p w:rsidR="006362D3" w:rsidRDefault="009A57EC" w:rsidP="00392E9C">
            <w:r>
              <w:t>-3,2</w:t>
            </w:r>
          </w:p>
        </w:tc>
      </w:tr>
      <w:tr w:rsidR="006362D3" w:rsidTr="00861031">
        <w:trPr>
          <w:trHeight w:val="380"/>
        </w:trPr>
        <w:tc>
          <w:tcPr>
            <w:tcW w:w="4220" w:type="dxa"/>
          </w:tcPr>
          <w:p w:rsidR="006362D3" w:rsidRDefault="009A57EC" w:rsidP="00392E9C">
            <w:r>
              <w:t>04 Bolig, lys og brensel</w:t>
            </w:r>
          </w:p>
        </w:tc>
        <w:tc>
          <w:tcPr>
            <w:tcW w:w="800" w:type="dxa"/>
          </w:tcPr>
          <w:p w:rsidR="006362D3" w:rsidRDefault="009A57EC" w:rsidP="00392E9C">
            <w:r>
              <w:t>245,2</w:t>
            </w:r>
          </w:p>
        </w:tc>
        <w:tc>
          <w:tcPr>
            <w:tcW w:w="720" w:type="dxa"/>
          </w:tcPr>
          <w:p w:rsidR="006362D3" w:rsidRDefault="009A57EC" w:rsidP="00392E9C">
            <w:r>
              <w:t>1,3</w:t>
            </w:r>
          </w:p>
        </w:tc>
        <w:tc>
          <w:tcPr>
            <w:tcW w:w="720" w:type="dxa"/>
          </w:tcPr>
          <w:p w:rsidR="006362D3" w:rsidRDefault="009A57EC" w:rsidP="00392E9C">
            <w:r>
              <w:t>4,5</w:t>
            </w:r>
          </w:p>
        </w:tc>
        <w:tc>
          <w:tcPr>
            <w:tcW w:w="720" w:type="dxa"/>
          </w:tcPr>
          <w:p w:rsidR="006362D3" w:rsidRDefault="009A57EC" w:rsidP="00392E9C">
            <w:r>
              <w:t>3,0</w:t>
            </w:r>
          </w:p>
        </w:tc>
        <w:tc>
          <w:tcPr>
            <w:tcW w:w="720" w:type="dxa"/>
          </w:tcPr>
          <w:p w:rsidR="006362D3" w:rsidRDefault="009A57EC" w:rsidP="00392E9C">
            <w:r>
              <w:t>5,0</w:t>
            </w:r>
          </w:p>
        </w:tc>
        <w:tc>
          <w:tcPr>
            <w:tcW w:w="720" w:type="dxa"/>
          </w:tcPr>
          <w:p w:rsidR="006362D3" w:rsidRDefault="009A57EC" w:rsidP="00392E9C">
            <w:r>
              <w:t>1,9</w:t>
            </w:r>
          </w:p>
        </w:tc>
        <w:tc>
          <w:tcPr>
            <w:tcW w:w="900" w:type="dxa"/>
          </w:tcPr>
          <w:p w:rsidR="006362D3" w:rsidRDefault="009A57EC" w:rsidP="00392E9C">
            <w:r>
              <w:t>-4,0</w:t>
            </w:r>
          </w:p>
        </w:tc>
      </w:tr>
      <w:tr w:rsidR="006362D3" w:rsidTr="00861031">
        <w:trPr>
          <w:trHeight w:val="380"/>
        </w:trPr>
        <w:tc>
          <w:tcPr>
            <w:tcW w:w="4220" w:type="dxa"/>
          </w:tcPr>
          <w:p w:rsidR="006362D3" w:rsidRDefault="009A57EC" w:rsidP="00392E9C">
            <w:r>
              <w:rPr>
                <w:rStyle w:val="kursiv"/>
                <w:sz w:val="21"/>
                <w:szCs w:val="21"/>
              </w:rPr>
              <w:t>Herav:</w:t>
            </w:r>
            <w:r>
              <w:tab/>
            </w:r>
            <w:r>
              <w:rPr>
                <w:rStyle w:val="kursiv"/>
                <w:sz w:val="21"/>
                <w:szCs w:val="21"/>
              </w:rPr>
              <w:t>Betalt husleie</w:t>
            </w:r>
          </w:p>
        </w:tc>
        <w:tc>
          <w:tcPr>
            <w:tcW w:w="800" w:type="dxa"/>
          </w:tcPr>
          <w:p w:rsidR="006362D3" w:rsidRDefault="009A57EC" w:rsidP="00392E9C">
            <w:r>
              <w:t>45,5</w:t>
            </w:r>
          </w:p>
        </w:tc>
        <w:tc>
          <w:tcPr>
            <w:tcW w:w="720" w:type="dxa"/>
          </w:tcPr>
          <w:p w:rsidR="006362D3" w:rsidRDefault="009A57EC" w:rsidP="00392E9C">
            <w:r>
              <w:t>2,8</w:t>
            </w:r>
          </w:p>
        </w:tc>
        <w:tc>
          <w:tcPr>
            <w:tcW w:w="720" w:type="dxa"/>
          </w:tcPr>
          <w:p w:rsidR="006362D3" w:rsidRDefault="009A57EC" w:rsidP="00392E9C">
            <w:r>
              <w:t>1,9</w:t>
            </w:r>
          </w:p>
        </w:tc>
        <w:tc>
          <w:tcPr>
            <w:tcW w:w="720" w:type="dxa"/>
          </w:tcPr>
          <w:p w:rsidR="006362D3" w:rsidRDefault="009A57EC" w:rsidP="00392E9C">
            <w:r>
              <w:t>2,2</w:t>
            </w:r>
          </w:p>
        </w:tc>
        <w:tc>
          <w:tcPr>
            <w:tcW w:w="720" w:type="dxa"/>
          </w:tcPr>
          <w:p w:rsidR="006362D3" w:rsidRDefault="009A57EC" w:rsidP="00392E9C">
            <w:r>
              <w:t>1,7</w:t>
            </w:r>
          </w:p>
        </w:tc>
        <w:tc>
          <w:tcPr>
            <w:tcW w:w="720" w:type="dxa"/>
          </w:tcPr>
          <w:p w:rsidR="006362D3" w:rsidRDefault="009A57EC" w:rsidP="00392E9C">
            <w:r>
              <w:t>1,8</w:t>
            </w:r>
          </w:p>
        </w:tc>
        <w:tc>
          <w:tcPr>
            <w:tcW w:w="900" w:type="dxa"/>
          </w:tcPr>
          <w:p w:rsidR="006362D3" w:rsidRDefault="009A57EC" w:rsidP="00392E9C">
            <w:r>
              <w:t>1,2</w:t>
            </w:r>
          </w:p>
        </w:tc>
      </w:tr>
      <w:tr w:rsidR="006362D3" w:rsidTr="00861031">
        <w:trPr>
          <w:trHeight w:val="380"/>
        </w:trPr>
        <w:tc>
          <w:tcPr>
            <w:tcW w:w="4220" w:type="dxa"/>
          </w:tcPr>
          <w:p w:rsidR="006362D3" w:rsidRDefault="009A57EC" w:rsidP="00392E9C">
            <w:r>
              <w:tab/>
            </w:r>
            <w:r>
              <w:rPr>
                <w:rStyle w:val="kursiv"/>
                <w:sz w:val="21"/>
                <w:szCs w:val="21"/>
              </w:rPr>
              <w:t>Beregnet husleie</w:t>
            </w:r>
          </w:p>
        </w:tc>
        <w:tc>
          <w:tcPr>
            <w:tcW w:w="800" w:type="dxa"/>
          </w:tcPr>
          <w:p w:rsidR="006362D3" w:rsidRDefault="009A57EC" w:rsidP="00392E9C">
            <w:r>
              <w:t>138,4</w:t>
            </w:r>
          </w:p>
        </w:tc>
        <w:tc>
          <w:tcPr>
            <w:tcW w:w="720" w:type="dxa"/>
          </w:tcPr>
          <w:p w:rsidR="006362D3" w:rsidRDefault="009A57EC" w:rsidP="00392E9C">
            <w:r>
              <w:t>2,3</w:t>
            </w:r>
          </w:p>
        </w:tc>
        <w:tc>
          <w:tcPr>
            <w:tcW w:w="720" w:type="dxa"/>
          </w:tcPr>
          <w:p w:rsidR="006362D3" w:rsidRDefault="009A57EC" w:rsidP="00392E9C">
            <w:r>
              <w:t>1,8</w:t>
            </w:r>
          </w:p>
        </w:tc>
        <w:tc>
          <w:tcPr>
            <w:tcW w:w="720" w:type="dxa"/>
          </w:tcPr>
          <w:p w:rsidR="006362D3" w:rsidRDefault="009A57EC" w:rsidP="00392E9C">
            <w:r>
              <w:t>1,8</w:t>
            </w:r>
          </w:p>
        </w:tc>
        <w:tc>
          <w:tcPr>
            <w:tcW w:w="720" w:type="dxa"/>
          </w:tcPr>
          <w:p w:rsidR="006362D3" w:rsidRDefault="009A57EC" w:rsidP="00392E9C">
            <w:r>
              <w:t>1,5</w:t>
            </w:r>
          </w:p>
        </w:tc>
        <w:tc>
          <w:tcPr>
            <w:tcW w:w="720" w:type="dxa"/>
          </w:tcPr>
          <w:p w:rsidR="006362D3" w:rsidRDefault="009A57EC" w:rsidP="00392E9C">
            <w:r>
              <w:t>1,7</w:t>
            </w:r>
          </w:p>
        </w:tc>
        <w:tc>
          <w:tcPr>
            <w:tcW w:w="900" w:type="dxa"/>
          </w:tcPr>
          <w:p w:rsidR="006362D3" w:rsidRDefault="009A57EC" w:rsidP="00392E9C">
            <w:r>
              <w:t>1,3</w:t>
            </w:r>
          </w:p>
        </w:tc>
      </w:tr>
      <w:tr w:rsidR="006362D3" w:rsidTr="00861031">
        <w:trPr>
          <w:trHeight w:val="380"/>
        </w:trPr>
        <w:tc>
          <w:tcPr>
            <w:tcW w:w="4220" w:type="dxa"/>
          </w:tcPr>
          <w:p w:rsidR="006362D3" w:rsidRDefault="009A57EC" w:rsidP="00392E9C">
            <w:r>
              <w:tab/>
            </w:r>
            <w:r>
              <w:rPr>
                <w:rStyle w:val="kursiv"/>
                <w:sz w:val="21"/>
                <w:szCs w:val="21"/>
              </w:rPr>
              <w:t xml:space="preserve">Elektrisitet, fyringsoljer </w:t>
            </w:r>
            <w:proofErr w:type="spellStart"/>
            <w:r>
              <w:rPr>
                <w:rStyle w:val="kursiv"/>
                <w:sz w:val="21"/>
                <w:szCs w:val="21"/>
              </w:rPr>
              <w:t>oa</w:t>
            </w:r>
            <w:proofErr w:type="spellEnd"/>
            <w:r>
              <w:rPr>
                <w:rStyle w:val="kursiv"/>
                <w:sz w:val="21"/>
                <w:szCs w:val="21"/>
              </w:rPr>
              <w:t>. brensel</w:t>
            </w:r>
          </w:p>
        </w:tc>
        <w:tc>
          <w:tcPr>
            <w:tcW w:w="800" w:type="dxa"/>
          </w:tcPr>
          <w:p w:rsidR="006362D3" w:rsidRDefault="009A57EC" w:rsidP="00392E9C">
            <w:r>
              <w:t>42,3</w:t>
            </w:r>
          </w:p>
        </w:tc>
        <w:tc>
          <w:tcPr>
            <w:tcW w:w="720" w:type="dxa"/>
          </w:tcPr>
          <w:p w:rsidR="006362D3" w:rsidRDefault="009A57EC" w:rsidP="00392E9C">
            <w:r>
              <w:t>-3,4</w:t>
            </w:r>
          </w:p>
        </w:tc>
        <w:tc>
          <w:tcPr>
            <w:tcW w:w="720" w:type="dxa"/>
          </w:tcPr>
          <w:p w:rsidR="006362D3" w:rsidRDefault="009A57EC" w:rsidP="00392E9C">
            <w:r>
              <w:t>19,3</w:t>
            </w:r>
          </w:p>
        </w:tc>
        <w:tc>
          <w:tcPr>
            <w:tcW w:w="720" w:type="dxa"/>
          </w:tcPr>
          <w:p w:rsidR="006362D3" w:rsidRDefault="009A57EC" w:rsidP="00392E9C">
            <w:r>
              <w:t>8,2</w:t>
            </w:r>
          </w:p>
        </w:tc>
        <w:tc>
          <w:tcPr>
            <w:tcW w:w="720" w:type="dxa"/>
          </w:tcPr>
          <w:p w:rsidR="006362D3" w:rsidRDefault="009A57EC" w:rsidP="00392E9C">
            <w:r>
              <w:t>23,2</w:t>
            </w:r>
          </w:p>
        </w:tc>
        <w:tc>
          <w:tcPr>
            <w:tcW w:w="720" w:type="dxa"/>
          </w:tcPr>
          <w:p w:rsidR="006362D3" w:rsidRDefault="009A57EC" w:rsidP="00392E9C">
            <w:r>
              <w:t>0,7</w:t>
            </w:r>
          </w:p>
        </w:tc>
        <w:tc>
          <w:tcPr>
            <w:tcW w:w="900" w:type="dxa"/>
          </w:tcPr>
          <w:p w:rsidR="006362D3" w:rsidRDefault="009A57EC" w:rsidP="00392E9C">
            <w:r>
              <w:t>-29,6</w:t>
            </w:r>
          </w:p>
        </w:tc>
      </w:tr>
      <w:tr w:rsidR="006362D3" w:rsidTr="00861031">
        <w:trPr>
          <w:trHeight w:val="380"/>
        </w:trPr>
        <w:tc>
          <w:tcPr>
            <w:tcW w:w="4220" w:type="dxa"/>
          </w:tcPr>
          <w:p w:rsidR="006362D3" w:rsidRDefault="009A57EC" w:rsidP="00392E9C">
            <w:r>
              <w:rPr>
                <w:rStyle w:val="kursiv"/>
                <w:sz w:val="21"/>
                <w:szCs w:val="21"/>
              </w:rPr>
              <w:t>Herav:</w:t>
            </w:r>
            <w:r>
              <w:tab/>
            </w:r>
            <w:r>
              <w:rPr>
                <w:rStyle w:val="kursiv"/>
                <w:sz w:val="21"/>
                <w:szCs w:val="21"/>
              </w:rPr>
              <w:t>Elektrisitet inkludert nettleie</w:t>
            </w:r>
          </w:p>
        </w:tc>
        <w:tc>
          <w:tcPr>
            <w:tcW w:w="800" w:type="dxa"/>
          </w:tcPr>
          <w:p w:rsidR="006362D3" w:rsidRDefault="009A57EC" w:rsidP="00392E9C">
            <w:r>
              <w:t>38,3</w:t>
            </w:r>
          </w:p>
        </w:tc>
        <w:tc>
          <w:tcPr>
            <w:tcW w:w="720" w:type="dxa"/>
          </w:tcPr>
          <w:p w:rsidR="006362D3" w:rsidRDefault="009A57EC" w:rsidP="00392E9C">
            <w:r>
              <w:t>-3,7</w:t>
            </w:r>
          </w:p>
        </w:tc>
        <w:tc>
          <w:tcPr>
            <w:tcW w:w="720" w:type="dxa"/>
          </w:tcPr>
          <w:p w:rsidR="006362D3" w:rsidRDefault="009A57EC" w:rsidP="00392E9C">
            <w:r>
              <w:t>22,2</w:t>
            </w:r>
          </w:p>
        </w:tc>
        <w:tc>
          <w:tcPr>
            <w:tcW w:w="720" w:type="dxa"/>
          </w:tcPr>
          <w:p w:rsidR="006362D3" w:rsidRDefault="009A57EC" w:rsidP="00392E9C">
            <w:r>
              <w:t>9,3</w:t>
            </w:r>
          </w:p>
        </w:tc>
        <w:tc>
          <w:tcPr>
            <w:tcW w:w="720" w:type="dxa"/>
          </w:tcPr>
          <w:p w:rsidR="006362D3" w:rsidRDefault="009A57EC" w:rsidP="00392E9C">
            <w:r>
              <w:t>25,6</w:t>
            </w:r>
          </w:p>
        </w:tc>
        <w:tc>
          <w:tcPr>
            <w:tcW w:w="720" w:type="dxa"/>
          </w:tcPr>
          <w:p w:rsidR="006362D3" w:rsidRDefault="009A57EC" w:rsidP="00392E9C">
            <w:r>
              <w:t>0,7</w:t>
            </w:r>
          </w:p>
        </w:tc>
        <w:tc>
          <w:tcPr>
            <w:tcW w:w="900" w:type="dxa"/>
          </w:tcPr>
          <w:p w:rsidR="006362D3" w:rsidRDefault="009A57EC" w:rsidP="00392E9C">
            <w:r>
              <w:t>-32,1</w:t>
            </w:r>
          </w:p>
        </w:tc>
      </w:tr>
      <w:tr w:rsidR="006362D3" w:rsidTr="00861031">
        <w:trPr>
          <w:trHeight w:val="380"/>
        </w:trPr>
        <w:tc>
          <w:tcPr>
            <w:tcW w:w="4220" w:type="dxa"/>
          </w:tcPr>
          <w:p w:rsidR="006362D3" w:rsidRDefault="009A57EC" w:rsidP="00392E9C">
            <w:r>
              <w:t>05 Møbler og husholdningsartikler</w:t>
            </w:r>
          </w:p>
        </w:tc>
        <w:tc>
          <w:tcPr>
            <w:tcW w:w="800" w:type="dxa"/>
          </w:tcPr>
          <w:p w:rsidR="006362D3" w:rsidRDefault="009A57EC" w:rsidP="00392E9C">
            <w:r>
              <w:t>63,8</w:t>
            </w:r>
          </w:p>
        </w:tc>
        <w:tc>
          <w:tcPr>
            <w:tcW w:w="720" w:type="dxa"/>
          </w:tcPr>
          <w:p w:rsidR="006362D3" w:rsidRDefault="009A57EC" w:rsidP="00392E9C">
            <w:r>
              <w:t>5,2</w:t>
            </w:r>
          </w:p>
        </w:tc>
        <w:tc>
          <w:tcPr>
            <w:tcW w:w="720" w:type="dxa"/>
          </w:tcPr>
          <w:p w:rsidR="006362D3" w:rsidRDefault="009A57EC" w:rsidP="00392E9C">
            <w:r>
              <w:t>5,3</w:t>
            </w:r>
          </w:p>
        </w:tc>
        <w:tc>
          <w:tcPr>
            <w:tcW w:w="720" w:type="dxa"/>
          </w:tcPr>
          <w:p w:rsidR="006362D3" w:rsidRDefault="009A57EC" w:rsidP="00392E9C">
            <w:r>
              <w:t>-1,2</w:t>
            </w:r>
          </w:p>
        </w:tc>
        <w:tc>
          <w:tcPr>
            <w:tcW w:w="720" w:type="dxa"/>
          </w:tcPr>
          <w:p w:rsidR="006362D3" w:rsidRDefault="009A57EC" w:rsidP="00392E9C">
            <w:r>
              <w:t>1,2</w:t>
            </w:r>
          </w:p>
        </w:tc>
        <w:tc>
          <w:tcPr>
            <w:tcW w:w="720" w:type="dxa"/>
          </w:tcPr>
          <w:p w:rsidR="006362D3" w:rsidRDefault="009A57EC" w:rsidP="00392E9C">
            <w:r>
              <w:t>2,4</w:t>
            </w:r>
          </w:p>
        </w:tc>
        <w:tc>
          <w:tcPr>
            <w:tcW w:w="900" w:type="dxa"/>
          </w:tcPr>
          <w:p w:rsidR="006362D3" w:rsidRDefault="009A57EC" w:rsidP="00392E9C">
            <w:r>
              <w:t>6,0</w:t>
            </w:r>
          </w:p>
        </w:tc>
      </w:tr>
      <w:tr w:rsidR="006362D3" w:rsidTr="00861031">
        <w:trPr>
          <w:trHeight w:val="380"/>
        </w:trPr>
        <w:tc>
          <w:tcPr>
            <w:tcW w:w="4220" w:type="dxa"/>
          </w:tcPr>
          <w:p w:rsidR="006362D3" w:rsidRDefault="009A57EC" w:rsidP="00392E9C">
            <w:r>
              <w:t>06 Helsepleie</w:t>
            </w:r>
          </w:p>
        </w:tc>
        <w:tc>
          <w:tcPr>
            <w:tcW w:w="800" w:type="dxa"/>
          </w:tcPr>
          <w:p w:rsidR="006362D3" w:rsidRDefault="009A57EC" w:rsidP="00392E9C">
            <w:r>
              <w:t>32,6</w:t>
            </w:r>
          </w:p>
        </w:tc>
        <w:tc>
          <w:tcPr>
            <w:tcW w:w="720" w:type="dxa"/>
          </w:tcPr>
          <w:p w:rsidR="006362D3" w:rsidRDefault="009A57EC" w:rsidP="00392E9C">
            <w:r>
              <w:t>1,7</w:t>
            </w:r>
          </w:p>
        </w:tc>
        <w:tc>
          <w:tcPr>
            <w:tcW w:w="720" w:type="dxa"/>
          </w:tcPr>
          <w:p w:rsidR="006362D3" w:rsidRDefault="009A57EC" w:rsidP="00392E9C">
            <w:r>
              <w:t>2,0</w:t>
            </w:r>
          </w:p>
        </w:tc>
        <w:tc>
          <w:tcPr>
            <w:tcW w:w="720" w:type="dxa"/>
          </w:tcPr>
          <w:p w:rsidR="006362D3" w:rsidRDefault="009A57EC" w:rsidP="00392E9C">
            <w:r>
              <w:t>2,0</w:t>
            </w:r>
          </w:p>
        </w:tc>
        <w:tc>
          <w:tcPr>
            <w:tcW w:w="720" w:type="dxa"/>
          </w:tcPr>
          <w:p w:rsidR="006362D3" w:rsidRDefault="009A57EC" w:rsidP="00392E9C">
            <w:r>
              <w:t>1,6</w:t>
            </w:r>
          </w:p>
        </w:tc>
        <w:tc>
          <w:tcPr>
            <w:tcW w:w="720" w:type="dxa"/>
          </w:tcPr>
          <w:p w:rsidR="006362D3" w:rsidRDefault="009A57EC" w:rsidP="00392E9C">
            <w:r>
              <w:t>2,6</w:t>
            </w:r>
          </w:p>
        </w:tc>
        <w:tc>
          <w:tcPr>
            <w:tcW w:w="900" w:type="dxa"/>
          </w:tcPr>
          <w:p w:rsidR="006362D3" w:rsidRDefault="009A57EC" w:rsidP="00392E9C">
            <w:r>
              <w:t>3,3</w:t>
            </w:r>
          </w:p>
        </w:tc>
      </w:tr>
      <w:tr w:rsidR="006362D3" w:rsidTr="00861031">
        <w:trPr>
          <w:trHeight w:val="380"/>
        </w:trPr>
        <w:tc>
          <w:tcPr>
            <w:tcW w:w="4220" w:type="dxa"/>
          </w:tcPr>
          <w:p w:rsidR="006362D3" w:rsidRDefault="009A57EC" w:rsidP="00392E9C">
            <w:r>
              <w:t>07 Transport</w:t>
            </w:r>
          </w:p>
        </w:tc>
        <w:tc>
          <w:tcPr>
            <w:tcW w:w="800" w:type="dxa"/>
          </w:tcPr>
          <w:p w:rsidR="006362D3" w:rsidRDefault="009A57EC" w:rsidP="00392E9C">
            <w:r>
              <w:t>155,9</w:t>
            </w:r>
          </w:p>
        </w:tc>
        <w:tc>
          <w:tcPr>
            <w:tcW w:w="720" w:type="dxa"/>
          </w:tcPr>
          <w:p w:rsidR="006362D3" w:rsidRDefault="009A57EC" w:rsidP="00392E9C">
            <w:r>
              <w:t>1,3</w:t>
            </w:r>
          </w:p>
        </w:tc>
        <w:tc>
          <w:tcPr>
            <w:tcW w:w="720" w:type="dxa"/>
          </w:tcPr>
          <w:p w:rsidR="006362D3" w:rsidRDefault="009A57EC" w:rsidP="00392E9C">
            <w:r>
              <w:t>2,5</w:t>
            </w:r>
          </w:p>
        </w:tc>
        <w:tc>
          <w:tcPr>
            <w:tcW w:w="720" w:type="dxa"/>
          </w:tcPr>
          <w:p w:rsidR="006362D3" w:rsidRDefault="009A57EC" w:rsidP="00392E9C">
            <w:r>
              <w:t>2,5</w:t>
            </w:r>
          </w:p>
        </w:tc>
        <w:tc>
          <w:tcPr>
            <w:tcW w:w="720" w:type="dxa"/>
          </w:tcPr>
          <w:p w:rsidR="006362D3" w:rsidRDefault="009A57EC" w:rsidP="00392E9C">
            <w:r>
              <w:t>3,5</w:t>
            </w:r>
          </w:p>
        </w:tc>
        <w:tc>
          <w:tcPr>
            <w:tcW w:w="720" w:type="dxa"/>
          </w:tcPr>
          <w:p w:rsidR="006362D3" w:rsidRDefault="009A57EC" w:rsidP="00392E9C">
            <w:r>
              <w:t>3,0</w:t>
            </w:r>
          </w:p>
        </w:tc>
        <w:tc>
          <w:tcPr>
            <w:tcW w:w="900" w:type="dxa"/>
          </w:tcPr>
          <w:p w:rsidR="006362D3" w:rsidRDefault="009A57EC" w:rsidP="00392E9C">
            <w:r>
              <w:t>1,8</w:t>
            </w:r>
          </w:p>
        </w:tc>
      </w:tr>
      <w:tr w:rsidR="006362D3" w:rsidTr="00861031">
        <w:trPr>
          <w:trHeight w:val="380"/>
        </w:trPr>
        <w:tc>
          <w:tcPr>
            <w:tcW w:w="4220" w:type="dxa"/>
          </w:tcPr>
          <w:p w:rsidR="006362D3" w:rsidRDefault="009A57EC" w:rsidP="00392E9C">
            <w:r>
              <w:rPr>
                <w:rStyle w:val="kursiv"/>
                <w:sz w:val="21"/>
                <w:szCs w:val="21"/>
              </w:rPr>
              <w:t>Herav:</w:t>
            </w:r>
            <w:r>
              <w:tab/>
            </w:r>
            <w:r>
              <w:rPr>
                <w:rStyle w:val="kursiv"/>
                <w:sz w:val="21"/>
                <w:szCs w:val="21"/>
              </w:rPr>
              <w:t>Kjøp av egne transportmidler</w:t>
            </w:r>
          </w:p>
        </w:tc>
        <w:tc>
          <w:tcPr>
            <w:tcW w:w="800" w:type="dxa"/>
          </w:tcPr>
          <w:p w:rsidR="006362D3" w:rsidRDefault="009A57EC" w:rsidP="00392E9C">
            <w:r>
              <w:t>60,6</w:t>
            </w:r>
          </w:p>
        </w:tc>
        <w:tc>
          <w:tcPr>
            <w:tcW w:w="720" w:type="dxa"/>
          </w:tcPr>
          <w:p w:rsidR="006362D3" w:rsidRDefault="009A57EC" w:rsidP="00392E9C">
            <w:r>
              <w:t>1,4</w:t>
            </w:r>
          </w:p>
        </w:tc>
        <w:tc>
          <w:tcPr>
            <w:tcW w:w="720" w:type="dxa"/>
          </w:tcPr>
          <w:p w:rsidR="006362D3" w:rsidRDefault="009A57EC" w:rsidP="00392E9C">
            <w:r>
              <w:t>2,3</w:t>
            </w:r>
          </w:p>
        </w:tc>
        <w:tc>
          <w:tcPr>
            <w:tcW w:w="720" w:type="dxa"/>
          </w:tcPr>
          <w:p w:rsidR="006362D3" w:rsidRDefault="009A57EC" w:rsidP="00392E9C">
            <w:r>
              <w:t>1,7</w:t>
            </w:r>
          </w:p>
        </w:tc>
        <w:tc>
          <w:tcPr>
            <w:tcW w:w="720" w:type="dxa"/>
          </w:tcPr>
          <w:p w:rsidR="006362D3" w:rsidRDefault="009A57EC" w:rsidP="00392E9C">
            <w:r>
              <w:t>2,8</w:t>
            </w:r>
          </w:p>
        </w:tc>
        <w:tc>
          <w:tcPr>
            <w:tcW w:w="720" w:type="dxa"/>
          </w:tcPr>
          <w:p w:rsidR="006362D3" w:rsidRDefault="009A57EC" w:rsidP="00392E9C">
            <w:r>
              <w:t>1,1</w:t>
            </w:r>
          </w:p>
        </w:tc>
        <w:tc>
          <w:tcPr>
            <w:tcW w:w="900" w:type="dxa"/>
          </w:tcPr>
          <w:p w:rsidR="006362D3" w:rsidRDefault="009A57EC" w:rsidP="00392E9C">
            <w:r>
              <w:t>1,5</w:t>
            </w:r>
          </w:p>
        </w:tc>
      </w:tr>
      <w:tr w:rsidR="006362D3" w:rsidTr="00861031">
        <w:trPr>
          <w:trHeight w:val="380"/>
        </w:trPr>
        <w:tc>
          <w:tcPr>
            <w:tcW w:w="4220" w:type="dxa"/>
          </w:tcPr>
          <w:p w:rsidR="006362D3" w:rsidRDefault="009A57EC" w:rsidP="00392E9C">
            <w:r>
              <w:tab/>
            </w:r>
            <w:r>
              <w:rPr>
                <w:rStyle w:val="kursiv"/>
                <w:sz w:val="21"/>
                <w:szCs w:val="21"/>
              </w:rPr>
              <w:t>Drift og vedlikehold av transportmidler</w:t>
            </w:r>
          </w:p>
        </w:tc>
        <w:tc>
          <w:tcPr>
            <w:tcW w:w="800" w:type="dxa"/>
          </w:tcPr>
          <w:p w:rsidR="006362D3" w:rsidRDefault="009A57EC" w:rsidP="00392E9C">
            <w:r>
              <w:t>59,6</w:t>
            </w:r>
          </w:p>
        </w:tc>
        <w:tc>
          <w:tcPr>
            <w:tcW w:w="720" w:type="dxa"/>
          </w:tcPr>
          <w:p w:rsidR="006362D3" w:rsidRDefault="009A57EC" w:rsidP="00392E9C">
            <w:r>
              <w:t>-0,7</w:t>
            </w:r>
          </w:p>
        </w:tc>
        <w:tc>
          <w:tcPr>
            <w:tcW w:w="720" w:type="dxa"/>
          </w:tcPr>
          <w:p w:rsidR="006362D3" w:rsidRDefault="009A57EC" w:rsidP="00392E9C">
            <w:r>
              <w:t>0,7</w:t>
            </w:r>
          </w:p>
        </w:tc>
        <w:tc>
          <w:tcPr>
            <w:tcW w:w="720" w:type="dxa"/>
          </w:tcPr>
          <w:p w:rsidR="006362D3" w:rsidRDefault="009A57EC" w:rsidP="00392E9C">
            <w:r>
              <w:t>4,2</w:t>
            </w:r>
          </w:p>
        </w:tc>
        <w:tc>
          <w:tcPr>
            <w:tcW w:w="720" w:type="dxa"/>
          </w:tcPr>
          <w:p w:rsidR="006362D3" w:rsidRDefault="009A57EC" w:rsidP="00392E9C">
            <w:r>
              <w:t>5,2</w:t>
            </w:r>
          </w:p>
        </w:tc>
        <w:tc>
          <w:tcPr>
            <w:tcW w:w="720" w:type="dxa"/>
          </w:tcPr>
          <w:p w:rsidR="006362D3" w:rsidRDefault="009A57EC" w:rsidP="00392E9C">
            <w:r>
              <w:t>3,2</w:t>
            </w:r>
          </w:p>
        </w:tc>
        <w:tc>
          <w:tcPr>
            <w:tcW w:w="900" w:type="dxa"/>
          </w:tcPr>
          <w:p w:rsidR="006362D3" w:rsidRDefault="009A57EC" w:rsidP="00392E9C">
            <w:r>
              <w:t>0,2</w:t>
            </w:r>
          </w:p>
        </w:tc>
      </w:tr>
      <w:tr w:rsidR="006362D3" w:rsidTr="00861031">
        <w:trPr>
          <w:trHeight w:val="380"/>
        </w:trPr>
        <w:tc>
          <w:tcPr>
            <w:tcW w:w="4220" w:type="dxa"/>
          </w:tcPr>
          <w:p w:rsidR="006362D3" w:rsidRDefault="009A57EC" w:rsidP="00392E9C">
            <w:r>
              <w:tab/>
            </w:r>
            <w:r>
              <w:rPr>
                <w:rStyle w:val="kursiv"/>
                <w:sz w:val="21"/>
                <w:szCs w:val="21"/>
              </w:rPr>
              <w:t xml:space="preserve">Transporttjenester </w:t>
            </w:r>
          </w:p>
        </w:tc>
        <w:tc>
          <w:tcPr>
            <w:tcW w:w="800" w:type="dxa"/>
          </w:tcPr>
          <w:p w:rsidR="006362D3" w:rsidRDefault="009A57EC" w:rsidP="00392E9C">
            <w:r>
              <w:t>35,7</w:t>
            </w:r>
          </w:p>
        </w:tc>
        <w:tc>
          <w:tcPr>
            <w:tcW w:w="720" w:type="dxa"/>
          </w:tcPr>
          <w:p w:rsidR="006362D3" w:rsidRDefault="009A57EC" w:rsidP="00392E9C">
            <w:r>
              <w:t>5,3</w:t>
            </w:r>
          </w:p>
        </w:tc>
        <w:tc>
          <w:tcPr>
            <w:tcW w:w="720" w:type="dxa"/>
          </w:tcPr>
          <w:p w:rsidR="006362D3" w:rsidRDefault="009A57EC" w:rsidP="00392E9C">
            <w:r>
              <w:t>6,6</w:t>
            </w:r>
          </w:p>
        </w:tc>
        <w:tc>
          <w:tcPr>
            <w:tcW w:w="720" w:type="dxa"/>
          </w:tcPr>
          <w:p w:rsidR="006362D3" w:rsidRDefault="009A57EC" w:rsidP="00392E9C">
            <w:r>
              <w:t>0,7</w:t>
            </w:r>
          </w:p>
        </w:tc>
        <w:tc>
          <w:tcPr>
            <w:tcW w:w="720" w:type="dxa"/>
          </w:tcPr>
          <w:p w:rsidR="006362D3" w:rsidRDefault="009A57EC" w:rsidP="00392E9C">
            <w:r>
              <w:t>1,9</w:t>
            </w:r>
          </w:p>
        </w:tc>
        <w:tc>
          <w:tcPr>
            <w:tcW w:w="720" w:type="dxa"/>
          </w:tcPr>
          <w:p w:rsidR="006362D3" w:rsidRDefault="009A57EC" w:rsidP="00392E9C">
            <w:r>
              <w:t>6,3</w:t>
            </w:r>
          </w:p>
        </w:tc>
        <w:tc>
          <w:tcPr>
            <w:tcW w:w="900" w:type="dxa"/>
          </w:tcPr>
          <w:p w:rsidR="006362D3" w:rsidRDefault="009A57EC" w:rsidP="00392E9C">
            <w:r>
              <w:t>5,3</w:t>
            </w:r>
          </w:p>
        </w:tc>
      </w:tr>
      <w:tr w:rsidR="006362D3" w:rsidTr="00861031">
        <w:trPr>
          <w:trHeight w:val="380"/>
        </w:trPr>
        <w:tc>
          <w:tcPr>
            <w:tcW w:w="4220" w:type="dxa"/>
          </w:tcPr>
          <w:p w:rsidR="006362D3" w:rsidRDefault="009A57EC" w:rsidP="00392E9C">
            <w:r>
              <w:t>08 Post- og teletjenester</w:t>
            </w:r>
          </w:p>
        </w:tc>
        <w:tc>
          <w:tcPr>
            <w:tcW w:w="800" w:type="dxa"/>
          </w:tcPr>
          <w:p w:rsidR="006362D3" w:rsidRDefault="009A57EC" w:rsidP="00392E9C">
            <w:r>
              <w:t>22,9</w:t>
            </w:r>
          </w:p>
        </w:tc>
        <w:tc>
          <w:tcPr>
            <w:tcW w:w="720" w:type="dxa"/>
          </w:tcPr>
          <w:p w:rsidR="006362D3" w:rsidRDefault="009A57EC" w:rsidP="00392E9C">
            <w:r>
              <w:t>1,1</w:t>
            </w:r>
          </w:p>
        </w:tc>
        <w:tc>
          <w:tcPr>
            <w:tcW w:w="720" w:type="dxa"/>
          </w:tcPr>
          <w:p w:rsidR="006362D3" w:rsidRDefault="009A57EC" w:rsidP="00392E9C">
            <w:r>
              <w:t>4,1</w:t>
            </w:r>
          </w:p>
        </w:tc>
        <w:tc>
          <w:tcPr>
            <w:tcW w:w="720" w:type="dxa"/>
          </w:tcPr>
          <w:p w:rsidR="006362D3" w:rsidRDefault="009A57EC" w:rsidP="00392E9C">
            <w:r>
              <w:t>1,1</w:t>
            </w:r>
          </w:p>
        </w:tc>
        <w:tc>
          <w:tcPr>
            <w:tcW w:w="720" w:type="dxa"/>
          </w:tcPr>
          <w:p w:rsidR="006362D3" w:rsidRDefault="009A57EC" w:rsidP="00392E9C">
            <w:r>
              <w:t>1,0</w:t>
            </w:r>
          </w:p>
        </w:tc>
        <w:tc>
          <w:tcPr>
            <w:tcW w:w="720" w:type="dxa"/>
          </w:tcPr>
          <w:p w:rsidR="006362D3" w:rsidRDefault="009A57EC" w:rsidP="00392E9C">
            <w:r>
              <w:t>3,2</w:t>
            </w:r>
          </w:p>
        </w:tc>
        <w:tc>
          <w:tcPr>
            <w:tcW w:w="900" w:type="dxa"/>
          </w:tcPr>
          <w:p w:rsidR="006362D3" w:rsidRDefault="009A57EC" w:rsidP="00392E9C">
            <w:r>
              <w:t>4,9</w:t>
            </w:r>
          </w:p>
        </w:tc>
      </w:tr>
      <w:tr w:rsidR="006362D3" w:rsidTr="00861031">
        <w:trPr>
          <w:trHeight w:val="380"/>
        </w:trPr>
        <w:tc>
          <w:tcPr>
            <w:tcW w:w="4220" w:type="dxa"/>
          </w:tcPr>
          <w:p w:rsidR="006362D3" w:rsidRDefault="009A57EC" w:rsidP="00392E9C">
            <w:r>
              <w:t>09 Kultur og fritid</w:t>
            </w:r>
          </w:p>
        </w:tc>
        <w:tc>
          <w:tcPr>
            <w:tcW w:w="800" w:type="dxa"/>
          </w:tcPr>
          <w:p w:rsidR="006362D3" w:rsidRDefault="009A57EC" w:rsidP="00392E9C">
            <w:r>
              <w:t>119,1</w:t>
            </w:r>
          </w:p>
        </w:tc>
        <w:tc>
          <w:tcPr>
            <w:tcW w:w="720" w:type="dxa"/>
          </w:tcPr>
          <w:p w:rsidR="006362D3" w:rsidRDefault="009A57EC" w:rsidP="00392E9C">
            <w:r>
              <w:t>3,4</w:t>
            </w:r>
          </w:p>
        </w:tc>
        <w:tc>
          <w:tcPr>
            <w:tcW w:w="720" w:type="dxa"/>
          </w:tcPr>
          <w:p w:rsidR="006362D3" w:rsidRDefault="009A57EC" w:rsidP="00392E9C">
            <w:r>
              <w:t>4,5</w:t>
            </w:r>
          </w:p>
        </w:tc>
        <w:tc>
          <w:tcPr>
            <w:tcW w:w="720" w:type="dxa"/>
          </w:tcPr>
          <w:p w:rsidR="006362D3" w:rsidRDefault="009A57EC" w:rsidP="00392E9C">
            <w:r>
              <w:t>2,8</w:t>
            </w:r>
          </w:p>
        </w:tc>
        <w:tc>
          <w:tcPr>
            <w:tcW w:w="720" w:type="dxa"/>
          </w:tcPr>
          <w:p w:rsidR="006362D3" w:rsidRDefault="009A57EC" w:rsidP="00392E9C">
            <w:r>
              <w:t>2,4</w:t>
            </w:r>
          </w:p>
        </w:tc>
        <w:tc>
          <w:tcPr>
            <w:tcW w:w="720" w:type="dxa"/>
          </w:tcPr>
          <w:p w:rsidR="006362D3" w:rsidRDefault="009A57EC" w:rsidP="00392E9C">
            <w:r>
              <w:t>2,9</w:t>
            </w:r>
          </w:p>
        </w:tc>
        <w:tc>
          <w:tcPr>
            <w:tcW w:w="900" w:type="dxa"/>
          </w:tcPr>
          <w:p w:rsidR="006362D3" w:rsidRDefault="009A57EC" w:rsidP="00392E9C">
            <w:r>
              <w:t>2,8</w:t>
            </w:r>
          </w:p>
        </w:tc>
      </w:tr>
      <w:tr w:rsidR="006362D3" w:rsidTr="00861031">
        <w:trPr>
          <w:trHeight w:val="380"/>
        </w:trPr>
        <w:tc>
          <w:tcPr>
            <w:tcW w:w="4220" w:type="dxa"/>
          </w:tcPr>
          <w:p w:rsidR="006362D3" w:rsidRDefault="009A57EC" w:rsidP="00392E9C">
            <w:r>
              <w:t>10 Utdanning</w:t>
            </w:r>
          </w:p>
        </w:tc>
        <w:tc>
          <w:tcPr>
            <w:tcW w:w="800" w:type="dxa"/>
          </w:tcPr>
          <w:p w:rsidR="006362D3" w:rsidRDefault="009A57EC" w:rsidP="00392E9C">
            <w:r>
              <w:t>4,9</w:t>
            </w:r>
          </w:p>
        </w:tc>
        <w:tc>
          <w:tcPr>
            <w:tcW w:w="720" w:type="dxa"/>
          </w:tcPr>
          <w:p w:rsidR="006362D3" w:rsidRDefault="009A57EC" w:rsidP="00392E9C">
            <w:r>
              <w:t>2,1</w:t>
            </w:r>
          </w:p>
        </w:tc>
        <w:tc>
          <w:tcPr>
            <w:tcW w:w="720" w:type="dxa"/>
          </w:tcPr>
          <w:p w:rsidR="006362D3" w:rsidRDefault="009A57EC" w:rsidP="00392E9C">
            <w:r>
              <w:t>3,4</w:t>
            </w:r>
          </w:p>
        </w:tc>
        <w:tc>
          <w:tcPr>
            <w:tcW w:w="720" w:type="dxa"/>
          </w:tcPr>
          <w:p w:rsidR="006362D3" w:rsidRDefault="009A57EC" w:rsidP="00392E9C">
            <w:r>
              <w:t>4,9</w:t>
            </w:r>
          </w:p>
        </w:tc>
        <w:tc>
          <w:tcPr>
            <w:tcW w:w="720" w:type="dxa"/>
          </w:tcPr>
          <w:p w:rsidR="006362D3" w:rsidRDefault="009A57EC" w:rsidP="00392E9C">
            <w:r>
              <w:t>6,2</w:t>
            </w:r>
          </w:p>
        </w:tc>
        <w:tc>
          <w:tcPr>
            <w:tcW w:w="720" w:type="dxa"/>
          </w:tcPr>
          <w:p w:rsidR="006362D3" w:rsidRDefault="009A57EC" w:rsidP="00392E9C">
            <w:r>
              <w:t>4,3</w:t>
            </w:r>
          </w:p>
        </w:tc>
        <w:tc>
          <w:tcPr>
            <w:tcW w:w="900" w:type="dxa"/>
          </w:tcPr>
          <w:p w:rsidR="006362D3" w:rsidRDefault="009A57EC" w:rsidP="00392E9C">
            <w:r>
              <w:t>3,5</w:t>
            </w:r>
          </w:p>
        </w:tc>
      </w:tr>
      <w:tr w:rsidR="006362D3" w:rsidTr="00861031">
        <w:trPr>
          <w:trHeight w:val="380"/>
        </w:trPr>
        <w:tc>
          <w:tcPr>
            <w:tcW w:w="4220" w:type="dxa"/>
          </w:tcPr>
          <w:p w:rsidR="006362D3" w:rsidRDefault="009A57EC" w:rsidP="00392E9C">
            <w:r>
              <w:t>11 Hotell- og restauranttjenester</w:t>
            </w:r>
          </w:p>
        </w:tc>
        <w:tc>
          <w:tcPr>
            <w:tcW w:w="800" w:type="dxa"/>
          </w:tcPr>
          <w:p w:rsidR="006362D3" w:rsidRDefault="009A57EC" w:rsidP="00392E9C">
            <w:r>
              <w:t>61,4</w:t>
            </w:r>
          </w:p>
        </w:tc>
        <w:tc>
          <w:tcPr>
            <w:tcW w:w="720" w:type="dxa"/>
          </w:tcPr>
          <w:p w:rsidR="006362D3" w:rsidRDefault="009A57EC" w:rsidP="00392E9C">
            <w:r>
              <w:t>2,4</w:t>
            </w:r>
          </w:p>
        </w:tc>
        <w:tc>
          <w:tcPr>
            <w:tcW w:w="720" w:type="dxa"/>
          </w:tcPr>
          <w:p w:rsidR="006362D3" w:rsidRDefault="009A57EC" w:rsidP="00392E9C">
            <w:r>
              <w:t>3,3</w:t>
            </w:r>
          </w:p>
        </w:tc>
        <w:tc>
          <w:tcPr>
            <w:tcW w:w="720" w:type="dxa"/>
          </w:tcPr>
          <w:p w:rsidR="006362D3" w:rsidRDefault="009A57EC" w:rsidP="00392E9C">
            <w:r>
              <w:t>3,6</w:t>
            </w:r>
          </w:p>
        </w:tc>
        <w:tc>
          <w:tcPr>
            <w:tcW w:w="720" w:type="dxa"/>
          </w:tcPr>
          <w:p w:rsidR="006362D3" w:rsidRDefault="009A57EC" w:rsidP="00392E9C">
            <w:r>
              <w:t>2,8</w:t>
            </w:r>
          </w:p>
        </w:tc>
        <w:tc>
          <w:tcPr>
            <w:tcW w:w="720" w:type="dxa"/>
          </w:tcPr>
          <w:p w:rsidR="006362D3" w:rsidRDefault="009A57EC" w:rsidP="00392E9C">
            <w:r>
              <w:t>2,6</w:t>
            </w:r>
          </w:p>
        </w:tc>
        <w:tc>
          <w:tcPr>
            <w:tcW w:w="900" w:type="dxa"/>
          </w:tcPr>
          <w:p w:rsidR="006362D3" w:rsidRDefault="009A57EC" w:rsidP="00392E9C">
            <w:r>
              <w:t>1,6</w:t>
            </w:r>
          </w:p>
        </w:tc>
      </w:tr>
      <w:tr w:rsidR="006362D3" w:rsidTr="00861031">
        <w:trPr>
          <w:trHeight w:val="380"/>
        </w:trPr>
        <w:tc>
          <w:tcPr>
            <w:tcW w:w="4220" w:type="dxa"/>
          </w:tcPr>
          <w:p w:rsidR="006362D3" w:rsidRDefault="009A57EC" w:rsidP="00392E9C">
            <w:r>
              <w:t>12 Andre varer og tjenester</w:t>
            </w:r>
          </w:p>
        </w:tc>
        <w:tc>
          <w:tcPr>
            <w:tcW w:w="800" w:type="dxa"/>
          </w:tcPr>
          <w:p w:rsidR="006362D3" w:rsidRDefault="009A57EC" w:rsidP="00392E9C">
            <w:r>
              <w:t>87,1</w:t>
            </w:r>
          </w:p>
        </w:tc>
        <w:tc>
          <w:tcPr>
            <w:tcW w:w="720" w:type="dxa"/>
          </w:tcPr>
          <w:p w:rsidR="006362D3" w:rsidRDefault="009A57EC" w:rsidP="00392E9C">
            <w:r>
              <w:t>1,9</w:t>
            </w:r>
          </w:p>
        </w:tc>
        <w:tc>
          <w:tcPr>
            <w:tcW w:w="720" w:type="dxa"/>
          </w:tcPr>
          <w:p w:rsidR="006362D3" w:rsidRDefault="009A57EC" w:rsidP="00392E9C">
            <w:r>
              <w:t>1,9</w:t>
            </w:r>
          </w:p>
        </w:tc>
        <w:tc>
          <w:tcPr>
            <w:tcW w:w="720" w:type="dxa"/>
          </w:tcPr>
          <w:p w:rsidR="006362D3" w:rsidRDefault="009A57EC" w:rsidP="00392E9C">
            <w:r>
              <w:t>2,2</w:t>
            </w:r>
          </w:p>
        </w:tc>
        <w:tc>
          <w:tcPr>
            <w:tcW w:w="720" w:type="dxa"/>
          </w:tcPr>
          <w:p w:rsidR="006362D3" w:rsidRDefault="009A57EC" w:rsidP="00392E9C">
            <w:r>
              <w:t>1,5</w:t>
            </w:r>
          </w:p>
        </w:tc>
        <w:tc>
          <w:tcPr>
            <w:tcW w:w="720" w:type="dxa"/>
          </w:tcPr>
          <w:p w:rsidR="006362D3" w:rsidRDefault="009A57EC" w:rsidP="00392E9C">
            <w:r>
              <w:t>1,4</w:t>
            </w:r>
          </w:p>
        </w:tc>
        <w:tc>
          <w:tcPr>
            <w:tcW w:w="900" w:type="dxa"/>
          </w:tcPr>
          <w:p w:rsidR="006362D3" w:rsidRDefault="009A57EC" w:rsidP="00392E9C">
            <w:r>
              <w:t>3,6</w:t>
            </w:r>
          </w:p>
        </w:tc>
      </w:tr>
    </w:tbl>
    <w:p w:rsidR="006362D3" w:rsidRDefault="009A57EC" w:rsidP="00392E9C">
      <w:pPr>
        <w:pStyle w:val="tabell-noter"/>
        <w:rPr>
          <w:rStyle w:val="skrift-hevet"/>
          <w:sz w:val="17"/>
          <w:szCs w:val="17"/>
        </w:rPr>
      </w:pPr>
      <w:r>
        <w:rPr>
          <w:rStyle w:val="skrift-hevet"/>
          <w:sz w:val="17"/>
          <w:szCs w:val="17"/>
        </w:rPr>
        <w:t>1</w:t>
      </w:r>
      <w:r>
        <w:tab/>
        <w:t>Vektene gjelder fra januar 2020 til desember 2020.</w:t>
      </w:r>
    </w:p>
    <w:p w:rsidR="006362D3" w:rsidRPr="00871008" w:rsidRDefault="009A57EC" w:rsidP="00392E9C">
      <w:pPr>
        <w:pStyle w:val="Kilde"/>
        <w:rPr>
          <w:rFonts w:ascii="Times New Roman" w:hAnsi="Times New Roman"/>
          <w:sz w:val="24"/>
          <w:szCs w:val="24"/>
        </w:rPr>
      </w:pPr>
      <w:r>
        <w:t>Statistisk sentralbyrå.</w:t>
      </w:r>
    </w:p>
    <w:p w:rsidR="006362D3" w:rsidRDefault="009A57EC" w:rsidP="00392E9C">
      <w:r>
        <w:t xml:space="preserve">Prisene på </w:t>
      </w:r>
      <w:r>
        <w:rPr>
          <w:rStyle w:val="kursiv"/>
          <w:sz w:val="21"/>
          <w:szCs w:val="21"/>
        </w:rPr>
        <w:t>matvarer og alkoholfrie drikkevarer</w:t>
      </w:r>
      <w:r>
        <w:t xml:space="preserve"> steg med 1,0 prosent fra 2018 til 2019, mot oppgang på 2,5 prosent mellom 2017 og 2018. Matvareprisene har de siste årene hatt et tydelig sesongmønster med prisoppgang i årets første måneder, nedgang i påskemåneden, og prisnedgang fra august og ut året. I fjor falt matvareprisene på månedsbasis i mars, april og mai, i august, september og oktober, og i desember. Prisnedgang før jul og i påskemåneden skyldes </w:t>
      </w:r>
      <w:r>
        <w:lastRenderedPageBreak/>
        <w:t>tilbudsaktivitet, mens sesongmønsteret ellers nok delvis kan tilskrives en kombinasjon av sesongmønster i matproduksjonen både i Norge og internasjonalt og delvis sesongbestemte norske tollbarrierer på frukt og grønt. På årsbasis økte matvareprisene med 1,0 prosent i 2019. Fra og med januar 2019 ble den kraftige økningen i avgiften for sjokolade- og sukkervarer innført i 2018 reversert, og er dermed en viktig kilde til at prisene for varegruppen sukker, syltetøy, honning, sjokolade og sukkervarer gikk ned med 2,6 prosent fra 2018 til 2019. Også prisene på melk, ost og egg bidro til å dempe årsveksten i matvareprisene i 2019. Prisene på alkoholfrie drikkevarer økte med 0,7 prosent i 2019, ned fra vekst på 3,1 prosent i 2018. Tolvmånedersveksten i prisene på matvarer og alkoholfrie drikkevarer tiltok fra 2,9 prosent i januar til 4,7 prosent i mai. I dagligvarebransjen er det blitt stadig mer vanlig med fordelsprogrammer for kundene. Det er usikkert hvordan slike fordelsprogrammer påvirker prisene på dagligvarer. Videre er det også variasjon i hvorvidt priseffektene av fordelsprogrammene fanges opp i KPI. Fordelsprogrammer som gir rabatt i kassen vil fanges opp, mens programmer basert på bonuspoeng m.m. der kunden sparer opp poeng som i etterkant kan brukes til å kjøpe varer til redusert pris ikke vil fanges opp.</w:t>
      </w:r>
    </w:p>
    <w:p w:rsidR="006362D3" w:rsidRDefault="009A57EC" w:rsidP="00392E9C">
      <w:r>
        <w:t xml:space="preserve">Prisene på </w:t>
      </w:r>
      <w:r>
        <w:rPr>
          <w:rStyle w:val="kursiv"/>
          <w:sz w:val="21"/>
          <w:szCs w:val="21"/>
        </w:rPr>
        <w:t xml:space="preserve">alkohol og tobakk </w:t>
      </w:r>
      <w:r>
        <w:t>steg med 2,7 prosent fra 2018 til 2019, etter vekst på 2,2 prosent i 2018. Som i 2018 var prisoppgangen i fjor klart høyere for tobakk enn for alkohol.</w:t>
      </w:r>
    </w:p>
    <w:p w:rsidR="006362D3" w:rsidRDefault="009A57EC" w:rsidP="00392E9C">
      <w:r>
        <w:t xml:space="preserve">Prisene på konsumgruppen </w:t>
      </w:r>
      <w:r>
        <w:rPr>
          <w:rStyle w:val="kursiv"/>
          <w:sz w:val="21"/>
          <w:szCs w:val="21"/>
        </w:rPr>
        <w:t>bolig, lys og brensel</w:t>
      </w:r>
      <w:r>
        <w:t xml:space="preserve"> steg med 1,9 prosent i 2019, etter en oppgang på 5,0 prosent i 2018. Nedgangen i prisveksten fra 2018 til 2019 skyldes særlig lavere prisvekst på elektrisitet.</w:t>
      </w:r>
    </w:p>
    <w:p w:rsidR="006362D3" w:rsidRDefault="009A57EC" w:rsidP="00392E9C">
      <w:r>
        <w:t xml:space="preserve">Prisene på </w:t>
      </w:r>
      <w:r>
        <w:rPr>
          <w:rStyle w:val="kursiv"/>
          <w:sz w:val="21"/>
          <w:szCs w:val="21"/>
        </w:rPr>
        <w:t xml:space="preserve">møbler og husholdningsartikler </w:t>
      </w:r>
      <w:r>
        <w:t>steg med 2,4 prosent i 2019, etter oppgang på 1,2 prosent i 2018.</w:t>
      </w:r>
    </w:p>
    <w:p w:rsidR="006362D3" w:rsidRDefault="009A57EC" w:rsidP="00392E9C">
      <w:r>
        <w:t xml:space="preserve">For konsumgruppen </w:t>
      </w:r>
      <w:r>
        <w:rPr>
          <w:rStyle w:val="kursiv"/>
          <w:sz w:val="21"/>
          <w:szCs w:val="21"/>
        </w:rPr>
        <w:t xml:space="preserve">transport </w:t>
      </w:r>
      <w:r>
        <w:t>økte prisene med 3,0 prosent i 2019, etter vekst på 3,5 prosent i 2018. Nedgangen i veksten i transportprisene skyldes særlig lavere prisvekst på kjøretøyer og drivstoff og smøremidler, mens oppgang i prisene på transporttjenester trakk i motsatt retning. Prisene på flyreiser økte med 10,8 prosent i 2019, etter nedgang på 2,7 prosent i 2018. Hvilke uker prisene på flyreiser samles inn er av stor betydning i måneder med varierende ferieaktivitet. Som beskrevet i avsnitt 3.1.1 er det særlige forhold som har påvirket målingen av prisene på bl.a. flyreiser i KPI så langt i år. Prisen på passasjertransport i båt, som blant annet omfatter fergetransport, økte med 4,2 prosent i 2019, etter oppgang på 7,1 prosent i 2018. I mai 2020 var tolvmånedersveksten i passasjertransport i båt 6,5 prosent</w:t>
      </w:r>
    </w:p>
    <w:p w:rsidR="006362D3" w:rsidRDefault="009A57EC" w:rsidP="00392E9C">
      <w:r>
        <w:t xml:space="preserve">Prisene på </w:t>
      </w:r>
      <w:r>
        <w:rPr>
          <w:rStyle w:val="kursiv"/>
          <w:sz w:val="21"/>
          <w:szCs w:val="21"/>
        </w:rPr>
        <w:t>post- og teletjenester</w:t>
      </w:r>
      <w:r>
        <w:t xml:space="preserve"> steg med 3,2 prosent i 2019, etter oppgang på 1,0 i 2018. Det er femte året på rad med oppgang i prisene på denne varegruppen. Mens prisene på posttjenester økte med 7,9 prosent, var økningen for teletjenester på 3,2 prosent. Ettersom teletjenester utgjør nær 80 prosent av denne konsumgruppen og posttjenester knapt 3 prosent, ga oppgangen i prisene på teletjenester et større vekstbidrag enn posttjenester. Hittil i år har tolvmånedersveksten for post- og teletjenester ligget mellom 4,9 og 6,7 prosent. Prisene på teleutstyr steg med 2,6 prosent fra 2018 til 2019, etter nedgang på 3,4 prosent i 2018 og nedgang på 2,3 prosent i 2017. Mellom januar og mai i år har tolvmånedersveksten svingt mellom 1,9 og 6,4 prosent. Teleutstyr er i stor grad importert, og prisveksten må derfor ses i sammenheng med bevegelser i kronekursen.</w:t>
      </w:r>
    </w:p>
    <w:p w:rsidR="006362D3" w:rsidRDefault="009A57EC" w:rsidP="00392E9C">
      <w:r>
        <w:t xml:space="preserve">Prisene på konsumgruppen </w:t>
      </w:r>
      <w:r>
        <w:rPr>
          <w:rStyle w:val="kursiv"/>
          <w:sz w:val="21"/>
          <w:szCs w:val="21"/>
        </w:rPr>
        <w:t xml:space="preserve">kultur og fritid </w:t>
      </w:r>
      <w:r>
        <w:t>økte med 2,9 prosent i 2019, etter en vekst på 2,4 prosent året før. Prisene på kulturtjenester, som inneholder blant annet kino- og teaterbesøk, steg med 4,0 prosent i 2019, etter en økning på 3,0 prosent i 2018 og bidro med det til å trekke prisveksten opp fra 2018 til 2019. Prisene på aviser og tidsskrifter steg med 3,4 prosent, etter en økning på 4,1 prosent i 2018. I 2019 falt prisene på audiovisuelt utstyr med 0,9 prosent etter tilsvarende nedgang i fjor.</w:t>
      </w:r>
    </w:p>
    <w:p w:rsidR="006362D3" w:rsidRDefault="009A57EC" w:rsidP="00392E9C">
      <w:pPr>
        <w:pStyle w:val="Overskrift2"/>
      </w:pPr>
      <w:r>
        <w:lastRenderedPageBreak/>
        <w:t>Anslag på konsumprisutviklingen i 2020</w:t>
      </w:r>
    </w:p>
    <w:p w:rsidR="006362D3" w:rsidRDefault="009A57EC" w:rsidP="00392E9C">
      <w:r>
        <w:t>For å anslå prisutviklingen framover har Beregningsutvalget som vanlig gjennomført beregninger med Statistisk sentralbyrås makroøkonomiske modell KVARTS. Resultatene er vist i tabell 3.6.</w:t>
      </w:r>
    </w:p>
    <w:p w:rsidR="006362D3" w:rsidRDefault="009A57EC" w:rsidP="00392E9C">
      <w:pPr>
        <w:pStyle w:val="Overskrift3"/>
      </w:pPr>
      <w:r>
        <w:t>Forutsetninger for modellberegningene</w:t>
      </w:r>
    </w:p>
    <w:p w:rsidR="006362D3" w:rsidRDefault="009A57EC" w:rsidP="00392E9C">
      <w:r>
        <w:t xml:space="preserve">De viktigste størrelsene som anslås utenfor modellen i våre KPI-beregninger, er summert opp i tabell 3.4. Utviklingen i </w:t>
      </w:r>
      <w:r>
        <w:rPr>
          <w:rStyle w:val="kursiv"/>
          <w:sz w:val="21"/>
          <w:szCs w:val="21"/>
        </w:rPr>
        <w:t>importprisene</w:t>
      </w:r>
      <w:r>
        <w:t xml:space="preserve"> er viktig for prisutviklingen i Norge. Konsumprisindeksen definerer rundt 30 prosent av produktene som importerte konsumvarer. Prisene på disse varene inneholder imidlertid også betydelige </w:t>
      </w:r>
      <w:proofErr w:type="spellStart"/>
      <w:r>
        <w:t>hjemmekostnadselementer</w:t>
      </w:r>
      <w:proofErr w:type="spellEnd"/>
      <w:r>
        <w:t xml:space="preserve"> i form av varehandelens bruttoavanser og avgifter. Samtidig er det direkte og indirekte import knyttet til produktinnsatsen i produksjonen av varer og tjenester som leveres fra norske næringer, slik at priser på importert produktinnsats også har betydning for norske konsumpriser.</w:t>
      </w:r>
    </w:p>
    <w:p w:rsidR="006362D3" w:rsidRDefault="009A57EC" w:rsidP="00392E9C">
      <w:r>
        <w:t xml:space="preserve">Importprisforløpet påvirkes blant annet av utviklingen i kronekursen, verdensmarkedsprisene på råvarer, prisstigningen hos handelspartnere, vridninger i importen i retning lavkostland og </w:t>
      </w:r>
      <w:proofErr w:type="spellStart"/>
      <w:r>
        <w:t>trendmessig</w:t>
      </w:r>
      <w:proofErr w:type="spellEnd"/>
      <w:r>
        <w:t xml:space="preserve"> nedgang i prisene på enkelte varegrupper (audiovisuelt utstyr).</w:t>
      </w:r>
    </w:p>
    <w:p w:rsidR="00F4377B" w:rsidRDefault="009A57EC" w:rsidP="00392E9C">
      <w:r>
        <w:t>Usikkerheten om utviklingen i valutakursen er stor. Målt ved den importveide kursindeksen var kronen ved inngangen til 2020 0,3 prosent svakere enn gjennomsnittet for 2019. Kronen har svekket seg siden, og gjennomsnittet for mai i år var 10,1 prosent svakere enn gjennomsnittet for 2019. Det legges til grunn for beregningene at kronen, målt ved den importveide kronekursen, på årsbasis vil svekkes med 7,9 prosent fra 2019 til 2020. I modellberegningene er gjennomsnittlig oppgang i importprisene på konsumrelaterte varer (regnet i norske kroner) på 3,2 prosent fra 2019 til 2020, jf. tabell 3.4. Dersom den importveide kronekursen blir 1 prosent sterkere eller svakere i hvert kvartal enn det som er lagt til grunn, vil det bidra til å endre samlet prisvekst med om lag 0,12 prosentpoeng i 2020, jf. tabell 3.6.</w:t>
      </w:r>
    </w:p>
    <w:p w:rsidR="00F4377B" w:rsidRDefault="00F4377B" w:rsidP="00F4377B">
      <w:pPr>
        <w:pStyle w:val="tabell-tittel"/>
      </w:pPr>
      <w:r>
        <w:t>Viktige forutsetninger for KVARTS-beregningen av konsumprisvekst fra 2019 til 2020. Prosentvis vekst fra året før</w:t>
      </w:r>
    </w:p>
    <w:p w:rsidR="006362D3" w:rsidRDefault="009A57EC" w:rsidP="00392E9C">
      <w:pPr>
        <w:pStyle w:val="Tabellnavn"/>
      </w:pPr>
      <w:r>
        <w:t>03J1xt2</w:t>
      </w:r>
    </w:p>
    <w:tbl>
      <w:tblPr>
        <w:tblStyle w:val="StandardTabell"/>
        <w:tblW w:w="9120" w:type="dxa"/>
        <w:tblLayout w:type="fixed"/>
        <w:tblLook w:val="04A0" w:firstRow="1" w:lastRow="0" w:firstColumn="1" w:lastColumn="0" w:noHBand="0" w:noVBand="1"/>
      </w:tblPr>
      <w:tblGrid>
        <w:gridCol w:w="6080"/>
        <w:gridCol w:w="1520"/>
        <w:gridCol w:w="1520"/>
      </w:tblGrid>
      <w:tr w:rsidR="006362D3" w:rsidTr="00861031">
        <w:trPr>
          <w:trHeight w:val="360"/>
        </w:trPr>
        <w:tc>
          <w:tcPr>
            <w:tcW w:w="6080" w:type="dxa"/>
            <w:shd w:val="clear" w:color="auto" w:fill="FFFFFF"/>
          </w:tcPr>
          <w:p w:rsidR="006362D3" w:rsidRDefault="006362D3" w:rsidP="00861031"/>
        </w:tc>
        <w:tc>
          <w:tcPr>
            <w:tcW w:w="1520" w:type="dxa"/>
          </w:tcPr>
          <w:p w:rsidR="006362D3" w:rsidRDefault="009A57EC" w:rsidP="00861031">
            <w:pPr>
              <w:jc w:val="right"/>
            </w:pPr>
            <w:r>
              <w:t>2019</w:t>
            </w:r>
          </w:p>
        </w:tc>
        <w:tc>
          <w:tcPr>
            <w:tcW w:w="1520" w:type="dxa"/>
          </w:tcPr>
          <w:p w:rsidR="006362D3" w:rsidRDefault="009A57EC" w:rsidP="00861031">
            <w:pPr>
              <w:jc w:val="right"/>
            </w:pPr>
            <w:r>
              <w:t>2020</w:t>
            </w:r>
          </w:p>
        </w:tc>
      </w:tr>
      <w:tr w:rsidR="006362D3" w:rsidTr="00861031">
        <w:trPr>
          <w:trHeight w:val="380"/>
        </w:trPr>
        <w:tc>
          <w:tcPr>
            <w:tcW w:w="6080" w:type="dxa"/>
          </w:tcPr>
          <w:p w:rsidR="006362D3" w:rsidRDefault="009A57EC" w:rsidP="00861031">
            <w:r>
              <w:t>Importveid valutakurs</w:t>
            </w:r>
            <w:r>
              <w:rPr>
                <w:rStyle w:val="skrift-hevet"/>
                <w:sz w:val="21"/>
                <w:szCs w:val="21"/>
              </w:rPr>
              <w:t>1</w:t>
            </w:r>
          </w:p>
        </w:tc>
        <w:tc>
          <w:tcPr>
            <w:tcW w:w="1520" w:type="dxa"/>
          </w:tcPr>
          <w:p w:rsidR="006362D3" w:rsidRDefault="009A57EC" w:rsidP="00861031">
            <w:pPr>
              <w:jc w:val="right"/>
            </w:pPr>
            <w:r>
              <w:t>2,9</w:t>
            </w:r>
          </w:p>
        </w:tc>
        <w:tc>
          <w:tcPr>
            <w:tcW w:w="1520" w:type="dxa"/>
          </w:tcPr>
          <w:p w:rsidR="006362D3" w:rsidRDefault="009A57EC" w:rsidP="00861031">
            <w:pPr>
              <w:jc w:val="right"/>
            </w:pPr>
            <w:r>
              <w:t>7,9</w:t>
            </w:r>
          </w:p>
        </w:tc>
      </w:tr>
      <w:tr w:rsidR="006362D3" w:rsidTr="00861031">
        <w:trPr>
          <w:trHeight w:val="380"/>
        </w:trPr>
        <w:tc>
          <w:tcPr>
            <w:tcW w:w="6080" w:type="dxa"/>
          </w:tcPr>
          <w:p w:rsidR="006362D3" w:rsidRDefault="009A57EC" w:rsidP="00861031">
            <w:r>
              <w:t>Konsumpriser i euroområdet</w:t>
            </w:r>
            <w:r>
              <w:rPr>
                <w:rStyle w:val="skrift-hevet"/>
                <w:sz w:val="21"/>
                <w:szCs w:val="21"/>
              </w:rPr>
              <w:t>2</w:t>
            </w:r>
          </w:p>
        </w:tc>
        <w:tc>
          <w:tcPr>
            <w:tcW w:w="1520" w:type="dxa"/>
          </w:tcPr>
          <w:p w:rsidR="006362D3" w:rsidRDefault="009A57EC" w:rsidP="00861031">
            <w:pPr>
              <w:jc w:val="right"/>
            </w:pPr>
            <w:r>
              <w:t>1,2</w:t>
            </w:r>
          </w:p>
        </w:tc>
        <w:tc>
          <w:tcPr>
            <w:tcW w:w="1520" w:type="dxa"/>
          </w:tcPr>
          <w:p w:rsidR="006362D3" w:rsidRDefault="009A57EC" w:rsidP="00861031">
            <w:pPr>
              <w:jc w:val="right"/>
            </w:pPr>
            <w:r>
              <w:t>0,3</w:t>
            </w:r>
          </w:p>
        </w:tc>
      </w:tr>
      <w:tr w:rsidR="006362D3" w:rsidTr="00861031">
        <w:trPr>
          <w:trHeight w:val="380"/>
        </w:trPr>
        <w:tc>
          <w:tcPr>
            <w:tcW w:w="6080" w:type="dxa"/>
          </w:tcPr>
          <w:p w:rsidR="006362D3" w:rsidRDefault="009A57EC" w:rsidP="00861031">
            <w:r>
              <w:t>Priser på bearbeidede eksportvarer hos handelspartnerne</w:t>
            </w:r>
            <w:r>
              <w:rPr>
                <w:rStyle w:val="skrift-hevet"/>
                <w:sz w:val="21"/>
                <w:szCs w:val="21"/>
              </w:rPr>
              <w:t>3</w:t>
            </w:r>
          </w:p>
        </w:tc>
        <w:tc>
          <w:tcPr>
            <w:tcW w:w="1520" w:type="dxa"/>
          </w:tcPr>
          <w:p w:rsidR="006362D3" w:rsidRDefault="009A57EC" w:rsidP="00861031">
            <w:pPr>
              <w:jc w:val="right"/>
            </w:pPr>
            <w:r>
              <w:t>1,6</w:t>
            </w:r>
          </w:p>
        </w:tc>
        <w:tc>
          <w:tcPr>
            <w:tcW w:w="1520" w:type="dxa"/>
          </w:tcPr>
          <w:p w:rsidR="006362D3" w:rsidRDefault="009A57EC" w:rsidP="00861031">
            <w:pPr>
              <w:jc w:val="right"/>
            </w:pPr>
            <w:r>
              <w:t>0,8</w:t>
            </w:r>
          </w:p>
        </w:tc>
      </w:tr>
      <w:tr w:rsidR="006362D3" w:rsidTr="00861031">
        <w:trPr>
          <w:trHeight w:val="380"/>
        </w:trPr>
        <w:tc>
          <w:tcPr>
            <w:tcW w:w="6080" w:type="dxa"/>
          </w:tcPr>
          <w:p w:rsidR="006362D3" w:rsidRDefault="009A57EC" w:rsidP="00861031">
            <w:r>
              <w:t>Råolje i USD</w:t>
            </w:r>
          </w:p>
        </w:tc>
        <w:tc>
          <w:tcPr>
            <w:tcW w:w="1520" w:type="dxa"/>
          </w:tcPr>
          <w:p w:rsidR="006362D3" w:rsidRDefault="009A57EC" w:rsidP="00861031">
            <w:pPr>
              <w:jc w:val="right"/>
            </w:pPr>
            <w:r>
              <w:t>-10,3</w:t>
            </w:r>
          </w:p>
        </w:tc>
        <w:tc>
          <w:tcPr>
            <w:tcW w:w="1520" w:type="dxa"/>
          </w:tcPr>
          <w:p w:rsidR="006362D3" w:rsidRDefault="009A57EC" w:rsidP="00861031">
            <w:pPr>
              <w:jc w:val="right"/>
            </w:pPr>
            <w:r>
              <w:t>-38,0</w:t>
            </w:r>
          </w:p>
        </w:tc>
      </w:tr>
      <w:tr w:rsidR="006362D3" w:rsidTr="00861031">
        <w:trPr>
          <w:trHeight w:val="380"/>
        </w:trPr>
        <w:tc>
          <w:tcPr>
            <w:tcW w:w="6080" w:type="dxa"/>
          </w:tcPr>
          <w:p w:rsidR="006362D3" w:rsidRDefault="009A57EC" w:rsidP="00861031">
            <w:r>
              <w:t>Elektrisitetspris</w:t>
            </w:r>
            <w:r>
              <w:rPr>
                <w:rStyle w:val="skrift-hevet"/>
                <w:sz w:val="21"/>
                <w:szCs w:val="21"/>
              </w:rPr>
              <w:t>4</w:t>
            </w:r>
          </w:p>
        </w:tc>
        <w:tc>
          <w:tcPr>
            <w:tcW w:w="1520" w:type="dxa"/>
          </w:tcPr>
          <w:p w:rsidR="006362D3" w:rsidRDefault="009A57EC" w:rsidP="00861031">
            <w:pPr>
              <w:jc w:val="right"/>
            </w:pPr>
            <w:r>
              <w:t>0,7</w:t>
            </w:r>
          </w:p>
        </w:tc>
        <w:tc>
          <w:tcPr>
            <w:tcW w:w="1520" w:type="dxa"/>
          </w:tcPr>
          <w:p w:rsidR="006362D3" w:rsidRDefault="009A57EC" w:rsidP="00861031">
            <w:pPr>
              <w:jc w:val="right"/>
            </w:pPr>
            <w:r>
              <w:t>-27,2</w:t>
            </w:r>
          </w:p>
        </w:tc>
      </w:tr>
    </w:tbl>
    <w:p w:rsidR="006362D3" w:rsidRDefault="009A57EC" w:rsidP="00392E9C">
      <w:pPr>
        <w:pStyle w:val="tabell-noter"/>
        <w:rPr>
          <w:rStyle w:val="skrift-hevet"/>
          <w:sz w:val="17"/>
          <w:szCs w:val="17"/>
        </w:rPr>
      </w:pPr>
      <w:r>
        <w:rPr>
          <w:rStyle w:val="skrift-hevet"/>
          <w:sz w:val="17"/>
          <w:szCs w:val="17"/>
        </w:rPr>
        <w:t>1</w:t>
      </w:r>
      <w:r>
        <w:tab/>
        <w:t>Positiv endring betyr depresiering av norske kroner.</w:t>
      </w:r>
    </w:p>
    <w:p w:rsidR="006362D3" w:rsidRDefault="009A57EC" w:rsidP="00392E9C">
      <w:pPr>
        <w:pStyle w:val="tabell-noter"/>
        <w:rPr>
          <w:rStyle w:val="skrift-hevet"/>
          <w:sz w:val="17"/>
          <w:szCs w:val="17"/>
        </w:rPr>
      </w:pPr>
      <w:r>
        <w:rPr>
          <w:rStyle w:val="skrift-hevet"/>
          <w:sz w:val="17"/>
          <w:szCs w:val="17"/>
        </w:rPr>
        <w:t>2</w:t>
      </w:r>
      <w:r>
        <w:tab/>
        <w:t xml:space="preserve">Anslag hentet fra Consensus </w:t>
      </w:r>
      <w:proofErr w:type="spellStart"/>
      <w:r>
        <w:t>Forecasts</w:t>
      </w:r>
      <w:proofErr w:type="spellEnd"/>
      <w:r>
        <w:t>, juni 2020.</w:t>
      </w:r>
    </w:p>
    <w:p w:rsidR="006362D3" w:rsidRDefault="009A57EC" w:rsidP="00392E9C">
      <w:pPr>
        <w:pStyle w:val="tabell-noter"/>
        <w:rPr>
          <w:rStyle w:val="skrift-hevet"/>
          <w:sz w:val="17"/>
          <w:szCs w:val="17"/>
        </w:rPr>
      </w:pPr>
      <w:r>
        <w:rPr>
          <w:rStyle w:val="skrift-hevet"/>
          <w:sz w:val="17"/>
          <w:szCs w:val="17"/>
        </w:rPr>
        <w:t>3</w:t>
      </w:r>
      <w:r>
        <w:tab/>
        <w:t xml:space="preserve">Eksportpriser for bearbeidede industrivarer, i utenlandsk valuta (hentet fra </w:t>
      </w:r>
      <w:proofErr w:type="spellStart"/>
      <w:r>
        <w:t>Macrobond</w:t>
      </w:r>
      <w:proofErr w:type="spellEnd"/>
      <w:r>
        <w:t xml:space="preserve">) </w:t>
      </w:r>
      <w:proofErr w:type="spellStart"/>
      <w:r>
        <w:t>sammenveid</w:t>
      </w:r>
      <w:proofErr w:type="spellEnd"/>
      <w:r>
        <w:t xml:space="preserve"> med vekter beregnet på grunnlag av import fra Norges 24 viktigste handelspartnere.</w:t>
      </w:r>
    </w:p>
    <w:p w:rsidR="006362D3" w:rsidRDefault="009A57EC" w:rsidP="00392E9C">
      <w:pPr>
        <w:pStyle w:val="tabell-noter"/>
        <w:rPr>
          <w:rStyle w:val="skrift-hevet"/>
          <w:sz w:val="17"/>
          <w:szCs w:val="17"/>
        </w:rPr>
      </w:pPr>
      <w:r>
        <w:rPr>
          <w:rStyle w:val="skrift-hevet"/>
          <w:sz w:val="17"/>
          <w:szCs w:val="17"/>
        </w:rPr>
        <w:t>4</w:t>
      </w:r>
      <w:r>
        <w:tab/>
        <w:t>Prisen på elektrisk kraft inkludert nettleie som husholdningene betaler ifølge KPI.</w:t>
      </w:r>
    </w:p>
    <w:p w:rsidR="006362D3" w:rsidRPr="00871008" w:rsidRDefault="009A57EC" w:rsidP="00392E9C">
      <w:pPr>
        <w:pStyle w:val="Kilde"/>
        <w:rPr>
          <w:rFonts w:ascii="Times New Roman" w:hAnsi="Times New Roman"/>
          <w:sz w:val="24"/>
          <w:szCs w:val="24"/>
        </w:rPr>
      </w:pPr>
      <w:r>
        <w:t>Beregningsutvalget.</w:t>
      </w:r>
    </w:p>
    <w:p w:rsidR="006362D3" w:rsidRDefault="009A57EC" w:rsidP="00392E9C">
      <w:r>
        <w:t xml:space="preserve">Endringer i kronekursen påvirker prisene på importerte konsumvarer med et tidsetterslep. Det må blant annet ses i lys av at det er kostnader forbundet med å justere prisene, at langvarige kontrakter og valutasikring bidrar til at bedriftenes innkjøpspriser holder seg fast selv om </w:t>
      </w:r>
      <w:r>
        <w:lastRenderedPageBreak/>
        <w:t>kronekursen endrer seg, og at forventninger til kronekursen framover kan avvike fra den historiske utviklingen. Først når endringen i kronekursen er stor og forventet å være langvarig, vil gevinstene ved en prisjustering overstige kostnadene. Konkurransesituasjonen vil også påvirke bedriftenes prisadferd. For eksempel kan hard konkurranse om kundene bidra til at importører, i håp om å beholde markedsandeler, ikke endrer prisene sine fullt ut når innkjøpsprisene øker som følge av svakere krone.</w:t>
      </w:r>
    </w:p>
    <w:p w:rsidR="006362D3" w:rsidRDefault="009A57EC" w:rsidP="00392E9C">
      <w:r>
        <w:t>Utviklingen i prisene på importerte konsumvarer (i norske kroner) påvirkes også av prisutviklingen i utlandet. Økte priser i utlandet betyr høyere kostnader for norske importører selv om kronekursen ikke endrer seg. Det er lagt til grunn at prisveksten på bearbeidede eksportvarer hos handelspartnerne, som er en viktig kostnadskomponent, vil gå noe ned fra 2019 til 2020, se tabell 3.4.</w:t>
      </w:r>
    </w:p>
    <w:p w:rsidR="006362D3" w:rsidRDefault="009A57EC" w:rsidP="00392E9C">
      <w:pPr>
        <w:rPr>
          <w:rStyle w:val="kursiv"/>
          <w:sz w:val="21"/>
          <w:szCs w:val="21"/>
        </w:rPr>
      </w:pPr>
      <w:r>
        <w:rPr>
          <w:rStyle w:val="kursiv"/>
          <w:sz w:val="21"/>
          <w:szCs w:val="21"/>
        </w:rPr>
        <w:t xml:space="preserve">Spotprisen på råolje </w:t>
      </w:r>
      <w:r>
        <w:t>(Brent Blend) tok seg opp fra januar til september i fjor før den falt markert fra og med andre halvdel av oktober. Som årsgjennomsnitt endte oljeprisen på rundt 564 kroner pr. fat i 2019, knapt 18 kroner lavere enn i 2018. Oljeprisen har falt markert så langt i år og har ligget mellom 360 og 390 kroner per fat i første halvdel av juni. Markedet for framtidspriser indikerer at oljeprisen, målt i dollar, ikke vil endre seg mye i tiden framover. Utvalget har i modellberegningene lagt til grunn et fall i oljeprisen på 38,0 prosent fra 2019 til 2020 målt i dollar, noe som tilsvarer en gjennomsnittlig oljepris i 2020 på om lag 386 kroner pr. fat. Endringer i oljeprisen slår ut i konsumprisene først og fremst gjennom bensinprisene, andre transportkostnader og prisene på fyringsolje. Økte bensinpriser øker også produksjonskostnadene i annen norsk vare- og tjenesteproduksjon, noe som isolert sett bidrar til høyere priser generelt. Dersom oljeprisen pr. fat blir 10 prosent høyere eller lavere enn lagt til grunn, viser beregninger at det vil endre den samlede prisstigningen med 0,11 prosentpoeng, jf. tabell 3.6. Utviklingen i andre råvarepriser er nærmere omtalt i avsnitt 4.1 om internasjonal økonomi.</w:t>
      </w:r>
    </w:p>
    <w:p w:rsidR="006362D3" w:rsidRDefault="009A57EC" w:rsidP="00392E9C">
      <w:r>
        <w:t xml:space="preserve">Som årsgjennomsnitt økte </w:t>
      </w:r>
      <w:r>
        <w:rPr>
          <w:rStyle w:val="kursiv"/>
          <w:sz w:val="21"/>
          <w:szCs w:val="21"/>
        </w:rPr>
        <w:t xml:space="preserve">elektrisitetsprisene inkludert nettleie </w:t>
      </w:r>
      <w:r>
        <w:t>ifølge KPI med 0,7 prosent fra 2018 til 2019. Den daglige systemprisen på Nord Pool (spot) har falt markert fra rundt 29 øre ved inngangen til 2020 til i gjennomsnitt knappe 4 øre så langt i juni. Systemprisene hittil i år sammen med terminprisene for elektrisitet i 2020 pr. 5 juni gir en gjennomsnittlig systempris på rundt 14 øre pr. kWh. Det er om lag 64 prosent lavere enn prisnivået i fjor. Drøyt tre firedeler av husholdningene har kraftpriskontrakter knyttet til spotpris, mens de resterende er fordelt på fastpriskontrakter og såkalte variabelpriskontrakter som endres langsommere enn spotprisen. Gjennomsnittlig (veid) nettleie inkludert skatter og avgifter gikk 1. januar 2020 ned med om lag 1,0 prosent sammenliknet med gjennomsnittet for 2019, ifølge tall fra Norges vassdrags- og energidirektorat (NVE). Fra 1. januar 2019 til 1. januar 2020 gikk nettleien ned med om lag 2,4 prosent. Det legges til grunn at nettleien ikke endres gjennom året og at elektrisitetsprisene inkludert nettleie og skatter og avgifter vil falle med 27,2 prosent fra 2019 til 2020. Usikkerheten knyttet til utviklingen framover er imidlertid betydelig og terminprisene kan endre seg mye på kort tid. I 2018 var hovedgrunnen til at utvalget undervurderte KPI-veksten at strømprisene økte langt mer enn lagt til grunn. I tabell 3.6 er det gjengitt modellberegninger som viser at dersom veksten i elektrisitetsprisene blir 10 prosentpoeng høyere enn lagt til grunn, vil det endre den samlede prisveksten med 0,40 prosentpoeng i forhold til referansebanen.</w:t>
      </w:r>
    </w:p>
    <w:p w:rsidR="006362D3" w:rsidRDefault="009A57EC" w:rsidP="00392E9C">
      <w:r>
        <w:t xml:space="preserve">Prisene på varer til konsum påvirkes av </w:t>
      </w:r>
      <w:r>
        <w:rPr>
          <w:rStyle w:val="kursiv"/>
          <w:sz w:val="21"/>
          <w:szCs w:val="21"/>
        </w:rPr>
        <w:t xml:space="preserve">avgiftsopplegget </w:t>
      </w:r>
      <w:r>
        <w:t xml:space="preserve">og hvordan aktørenes atferd påvirkes. Ett av tiltakene i forbindelse med koronapandemien er en reduksjon i lav sats for merverdiavgift fra 12 til 6 prosent fra og med 1. april til og med 31. oktober 2020. Lav sats gjelder blant annet persontransport, overnatting samt kultur og underholdning. I KPI-JAE for april og mai ble dette behandlet slik at tjenester som var tilnærmet uten konsum ikke ble påvirket av endret merverdiavgiftssats, mens tjenestegrupper med konsum ble </w:t>
      </w:r>
      <w:proofErr w:type="spellStart"/>
      <w:r>
        <w:t>avgiftsjustert</w:t>
      </w:r>
      <w:proofErr w:type="spellEnd"/>
      <w:r>
        <w:t xml:space="preserve">. De tjenestene som </w:t>
      </w:r>
      <w:r>
        <w:lastRenderedPageBreak/>
        <w:t>er omfattet av lav sats har en vekt på knappe 0,5 prosent i KPI, men det er om lag 0,1 prosentpoeng av dette vektgrunnlaget som foreløpig ikke har fått justert satsen da de anses å være tilnærmet uten konsum. I tillegg har drivstoffavgiftene blitt lagt om fra nyttår. For eksempel er avgiftene på bensin og diesel redusert med henholdsvis 6,5 og 5 prosent. Vekten til bensin og diesel samlet er knappe 2 prosent i KPI. Det legges til grunn at de samlede avgiftsendringene vil trekke ned KPI-veksten med 0,2 prosentpoeng på årsbasis.</w:t>
      </w:r>
    </w:p>
    <w:p w:rsidR="006362D3" w:rsidRDefault="009A57EC" w:rsidP="00392E9C">
      <w:pPr>
        <w:pStyle w:val="Overskrift3"/>
      </w:pPr>
      <w:r>
        <w:t>Modellresultater</w:t>
      </w:r>
    </w:p>
    <w:p w:rsidR="00F4377B" w:rsidRDefault="009A57EC" w:rsidP="00392E9C">
      <w:r>
        <w:t>I KVARTS antas bedriftene å sette prisene som et påslag på sine marginalkostnader med en varierende grad av tidsforsinkelse i tilpasningen. Beregningene som ble gjennomført med KVARTS i juni 2020 viser at lønnskostnader per produsert enhet vil øke og at prisveksten på konsumrelaterte importvarer vil ta seg opp som følge av den seneste tids kronesvekkelse, se tabell 3.6. Isolert sett vil 1 prosent svakere krone bidra til å øke veksten i KPI med 0,12 prosentpoeng. Kronen svekket seg med 2,9 prosent i 2019 og i beregningen er det lagt til grunn at den som årsgjennomsnitt svekker seg ytterligere med 7,9 prosent i 2020. Kronesvekkelsen har bidratt til å løfte den underliggende inflasjonen så langt i år. Det er videre forutsatt et markert fall som årsgjennomsnitt i både oljepris og elektrisitetspris basert på terminpriser, noe som bidrar til å trekke den samlede inflasjonen ned.</w:t>
      </w:r>
    </w:p>
    <w:p w:rsidR="00F4377B" w:rsidRDefault="00F4377B" w:rsidP="00F4377B">
      <w:pPr>
        <w:pStyle w:val="tabell-tittel"/>
      </w:pPr>
      <w:r>
        <w:t>Modellresultater. Beregnet vekst i viktige kostnadskomponenter</w:t>
      </w:r>
    </w:p>
    <w:p w:rsidR="006362D3" w:rsidRDefault="009A57EC" w:rsidP="00392E9C">
      <w:pPr>
        <w:pStyle w:val="Tabellnavn"/>
      </w:pPr>
      <w:r>
        <w:t>03J1xt2</w:t>
      </w:r>
    </w:p>
    <w:tbl>
      <w:tblPr>
        <w:tblStyle w:val="StandardTabell"/>
        <w:tblW w:w="9120" w:type="dxa"/>
        <w:tblLayout w:type="fixed"/>
        <w:tblLook w:val="04A0" w:firstRow="1" w:lastRow="0" w:firstColumn="1" w:lastColumn="0" w:noHBand="0" w:noVBand="1"/>
      </w:tblPr>
      <w:tblGrid>
        <w:gridCol w:w="6080"/>
        <w:gridCol w:w="1520"/>
        <w:gridCol w:w="1520"/>
      </w:tblGrid>
      <w:tr w:rsidR="006362D3" w:rsidTr="00861031">
        <w:trPr>
          <w:trHeight w:val="360"/>
        </w:trPr>
        <w:tc>
          <w:tcPr>
            <w:tcW w:w="6080" w:type="dxa"/>
            <w:shd w:val="clear" w:color="auto" w:fill="FFFFFF"/>
          </w:tcPr>
          <w:p w:rsidR="006362D3" w:rsidRDefault="006362D3" w:rsidP="00861031"/>
        </w:tc>
        <w:tc>
          <w:tcPr>
            <w:tcW w:w="1520" w:type="dxa"/>
          </w:tcPr>
          <w:p w:rsidR="006362D3" w:rsidRDefault="009A57EC" w:rsidP="00861031">
            <w:pPr>
              <w:jc w:val="right"/>
            </w:pPr>
            <w:r>
              <w:t>2019</w:t>
            </w:r>
          </w:p>
        </w:tc>
        <w:tc>
          <w:tcPr>
            <w:tcW w:w="1520" w:type="dxa"/>
          </w:tcPr>
          <w:p w:rsidR="006362D3" w:rsidRDefault="009A57EC" w:rsidP="00861031">
            <w:pPr>
              <w:jc w:val="right"/>
            </w:pPr>
            <w:r>
              <w:t>2020</w:t>
            </w:r>
          </w:p>
        </w:tc>
      </w:tr>
      <w:tr w:rsidR="006362D3" w:rsidTr="00861031">
        <w:trPr>
          <w:trHeight w:val="380"/>
        </w:trPr>
        <w:tc>
          <w:tcPr>
            <w:tcW w:w="6080" w:type="dxa"/>
          </w:tcPr>
          <w:p w:rsidR="006362D3" w:rsidRDefault="009A57EC" w:rsidP="00861031">
            <w:r>
              <w:t>Lønnskostnader per produsert enhet</w:t>
            </w:r>
            <w:r>
              <w:rPr>
                <w:rStyle w:val="skrift-hevet"/>
                <w:sz w:val="21"/>
                <w:szCs w:val="21"/>
              </w:rPr>
              <w:t>1</w:t>
            </w:r>
          </w:p>
        </w:tc>
        <w:tc>
          <w:tcPr>
            <w:tcW w:w="1520" w:type="dxa"/>
          </w:tcPr>
          <w:p w:rsidR="006362D3" w:rsidRDefault="009A57EC" w:rsidP="00861031">
            <w:pPr>
              <w:jc w:val="right"/>
            </w:pPr>
            <w:r>
              <w:t>3,5</w:t>
            </w:r>
          </w:p>
        </w:tc>
        <w:tc>
          <w:tcPr>
            <w:tcW w:w="1520" w:type="dxa"/>
          </w:tcPr>
          <w:p w:rsidR="006362D3" w:rsidRDefault="009A57EC" w:rsidP="00861031">
            <w:pPr>
              <w:jc w:val="right"/>
            </w:pPr>
            <w:r>
              <w:t>3,7</w:t>
            </w:r>
          </w:p>
        </w:tc>
      </w:tr>
      <w:tr w:rsidR="006362D3" w:rsidTr="00861031">
        <w:trPr>
          <w:trHeight w:val="380"/>
        </w:trPr>
        <w:tc>
          <w:tcPr>
            <w:tcW w:w="6080" w:type="dxa"/>
          </w:tcPr>
          <w:p w:rsidR="006362D3" w:rsidRDefault="009A57EC" w:rsidP="00861031">
            <w:r>
              <w:t>Importpriser, tradisjonelle varer</w:t>
            </w:r>
          </w:p>
        </w:tc>
        <w:tc>
          <w:tcPr>
            <w:tcW w:w="1520" w:type="dxa"/>
          </w:tcPr>
          <w:p w:rsidR="006362D3" w:rsidRDefault="009A57EC" w:rsidP="00861031">
            <w:pPr>
              <w:jc w:val="right"/>
            </w:pPr>
            <w:r>
              <w:t>2,5</w:t>
            </w:r>
          </w:p>
        </w:tc>
        <w:tc>
          <w:tcPr>
            <w:tcW w:w="1520" w:type="dxa"/>
          </w:tcPr>
          <w:p w:rsidR="006362D3" w:rsidRDefault="009A57EC" w:rsidP="00861031">
            <w:pPr>
              <w:jc w:val="right"/>
            </w:pPr>
            <w:r>
              <w:t>3,2</w:t>
            </w:r>
          </w:p>
        </w:tc>
      </w:tr>
      <w:tr w:rsidR="006362D3" w:rsidTr="00861031">
        <w:trPr>
          <w:trHeight w:val="380"/>
        </w:trPr>
        <w:tc>
          <w:tcPr>
            <w:tcW w:w="6080" w:type="dxa"/>
          </w:tcPr>
          <w:p w:rsidR="006362D3" w:rsidRDefault="009A57EC" w:rsidP="00861031">
            <w:r>
              <w:t>– Konsumrelaterte importvarer</w:t>
            </w:r>
            <w:r>
              <w:rPr>
                <w:rStyle w:val="skrift-hevet"/>
                <w:sz w:val="21"/>
                <w:szCs w:val="21"/>
              </w:rPr>
              <w:t>2</w:t>
            </w:r>
          </w:p>
        </w:tc>
        <w:tc>
          <w:tcPr>
            <w:tcW w:w="1520" w:type="dxa"/>
          </w:tcPr>
          <w:p w:rsidR="006362D3" w:rsidRDefault="009A57EC" w:rsidP="00861031">
            <w:pPr>
              <w:jc w:val="right"/>
            </w:pPr>
            <w:r>
              <w:t>2,8</w:t>
            </w:r>
          </w:p>
        </w:tc>
        <w:tc>
          <w:tcPr>
            <w:tcW w:w="1520" w:type="dxa"/>
          </w:tcPr>
          <w:p w:rsidR="006362D3" w:rsidRDefault="009A57EC" w:rsidP="00861031">
            <w:pPr>
              <w:jc w:val="right"/>
            </w:pPr>
            <w:r>
              <w:t>4,9</w:t>
            </w:r>
          </w:p>
        </w:tc>
      </w:tr>
    </w:tbl>
    <w:p w:rsidR="006362D3" w:rsidRDefault="009A57EC" w:rsidP="00392E9C">
      <w:pPr>
        <w:pStyle w:val="tabell-noter"/>
        <w:rPr>
          <w:rStyle w:val="skrift-hevet"/>
          <w:sz w:val="17"/>
          <w:szCs w:val="17"/>
        </w:rPr>
      </w:pPr>
      <w:r>
        <w:rPr>
          <w:rStyle w:val="skrift-hevet"/>
          <w:sz w:val="17"/>
          <w:szCs w:val="17"/>
        </w:rPr>
        <w:t>1</w:t>
      </w:r>
      <w:r>
        <w:tab/>
        <w:t>I næringsvirksomhet i Fastlands-Norge.</w:t>
      </w:r>
    </w:p>
    <w:p w:rsidR="006362D3" w:rsidRPr="00392E9C" w:rsidRDefault="009A57EC" w:rsidP="00392E9C">
      <w:pPr>
        <w:pStyle w:val="tabell-noter"/>
        <w:rPr>
          <w:rFonts w:ascii="Times New Roman" w:hAnsi="Times New Roman"/>
          <w:sz w:val="24"/>
          <w:szCs w:val="24"/>
        </w:rPr>
      </w:pPr>
      <w:r>
        <w:rPr>
          <w:rStyle w:val="skrift-hevet"/>
          <w:sz w:val="17"/>
          <w:szCs w:val="17"/>
        </w:rPr>
        <w:t>2</w:t>
      </w:r>
      <w:r>
        <w:tab/>
        <w:t>Foredlede jordbruks- og fiskeprodukter, drikkevarer og tobakk, tekstil- og bekledningsprodukter, diverse industriprodukter, verkstedprodukter, biler mv. og matvarer og råvarer målt i norske priser.</w:t>
      </w:r>
    </w:p>
    <w:p w:rsidR="006362D3" w:rsidRDefault="009A57EC" w:rsidP="00392E9C">
      <w:r>
        <w:t>Modellberegningen gir en vekst på 1,2 prosent for KPI og 2,7 prosent for KPI-JAE, se tabell 3.6. Målt som vekst over fire kvartaler indikerer beregningen at den underliggende prisveksten, målt ved KPI-JAE, holder seg ganske stabil gjennom resten av 2020. Fallet i energipriser bidrar også til å trekke den underliggende inflasjonen noe ned gjennom 2020 gjennom andrerundeeffekter. I tillegg er det lagt til grunn at kronekursen vil holdes på et sterkere nivå ut året enn hva den har vært i gjennomsnitt så langt gjennom 2. kvartal. På den annen side er krona likevel svak og inflasjonseffektene av den svake krona er langt fra uttømt selv i 2020.</w:t>
      </w:r>
    </w:p>
    <w:p w:rsidR="006362D3" w:rsidRDefault="009A57EC" w:rsidP="00392E9C">
      <w:r>
        <w:t xml:space="preserve">Beregningen ovenfor viser en noe høyere anslått prisvekst for 2020 sammenliknet med tilsvarende beregninger fra en del andre prognosemiljøer. Vekstanslagene for KPI fra Finansdepartementet (12. mai) og Consensus </w:t>
      </w:r>
      <w:proofErr w:type="spellStart"/>
      <w:r>
        <w:t>Forecasts</w:t>
      </w:r>
      <w:proofErr w:type="spellEnd"/>
      <w:r>
        <w:t xml:space="preserve"> (8. juni) er på 1,0 prosent. OECD anslår i World </w:t>
      </w:r>
      <w:proofErr w:type="spellStart"/>
      <w:r>
        <w:t>Economic</w:t>
      </w:r>
      <w:proofErr w:type="spellEnd"/>
      <w:r>
        <w:t xml:space="preserve"> Outlook, som ble publisert 9. juni, en årsvekst i KPI på 0,8 prosent såframt smitten holdes nede. Disse anslagene ble publisert før SSB publiserte KPI som viste en markert oppgang i inflasjonen fra april til mai. Norges Bank anslo 18. juni at prisveksten i 2020 blir 1,6 prosent. Gjennomsnittlig tolvmåneders prisstigning fra januar til mai har vært 1,1 prosent.</w:t>
      </w:r>
    </w:p>
    <w:p w:rsidR="006362D3" w:rsidRDefault="009A57EC" w:rsidP="00392E9C">
      <w:r>
        <w:t xml:space="preserve">Det er i år spesielt stor usikkerhet i prisvekstanslaget. Usikkerheten for 2020 er knyttet til utviklingen i kronekursen og energiprisene, samt de videre konsekvensene av koronakrisen. Koronakrisen kan medføre økte priser via lavere tilbud av mange produkter og tjenester, men </w:t>
      </w:r>
      <w:r>
        <w:lastRenderedPageBreak/>
        <w:t>det kan også medføre lavere priser på grunn av lavere samlet etterspørsel</w:t>
      </w:r>
      <w:r>
        <w:rPr>
          <w:vertAlign w:val="superscript"/>
        </w:rPr>
        <w:footnoteReference w:id="4"/>
      </w:r>
      <w:r>
        <w:t>. Den samlede effekten for prisutviklingen er usikker. I tillegg er det stor usikkerhet knyttet til hvordan prisstigningen faktisk vil måles i de kommende månedene. Tjenester som har vært stengte eller som hadde tilnærmet fullt bortfall av konsum, slik som treningssentre, fornøyelsesparker, idrettsarrangementer og flyreiser, ble framskrevet i april og mai. Disse tjenestene utgjorde i overkant av 4 prosent av vektgrunnlaget i KPI. For eksempel viste mai-tallene at oppgangen i KPI fra 0,8 prosent i april til 1,3 i mai i hovedsak skyldes den framskrevne oppgangen på flyreiser. At forbrukere har vært avskåret fra å konsumere en del tjenester gjør i tillegg KPI mindre relevant enn vanlig som et mål på husholdningenes levekostnader.</w:t>
      </w:r>
    </w:p>
    <w:p w:rsidR="006362D3" w:rsidRDefault="009A57EC" w:rsidP="00392E9C">
      <w:pPr>
        <w:pStyle w:val="Overskrift3"/>
      </w:pPr>
      <w:r>
        <w:t>Utvalgets anslag på konsumprisveksten i 2020</w:t>
      </w:r>
    </w:p>
    <w:p w:rsidR="00F4377B" w:rsidRDefault="009A57EC" w:rsidP="00392E9C">
      <w:r>
        <w:t>Basert på forutsetningene omtalt ovenfor, gir beregningen med KVARTS-modellen en vekst i KPI på 1,2 prosent fra 2019 til 2020. Slike modellbaserte beregninger vil alltid være usikre, men i år er usikkerheten spesielt stor som følge av koronakrisen. Tabell 3.6 gjengir modellberegninger som viser hvordan endrede forutsetninger for valutakurs, elektrisitetspris og oljepris påvirker den samlede prisveksten i forhold til referansebanen. Med bakgrunn i de beregningene som er foretatt og ovennevnte vurderinger, anslår Beregningsutvalget en vekst i KPI på 1,2 prosent i 2020.</w:t>
      </w:r>
    </w:p>
    <w:p w:rsidR="00F4377B" w:rsidRDefault="00F4377B" w:rsidP="00F4377B">
      <w:pPr>
        <w:pStyle w:val="tabell-tittel"/>
      </w:pPr>
      <w:r>
        <w:t>Modellresultater. Beregnet vekst i KPI og KPI-JAE i 2020 og virkninger av enkelte endringer i noen sentrale forutsetninger. Vekst i prosent fra samme periode året før og virkninger i prosent av prognosebanen</w:t>
      </w:r>
    </w:p>
    <w:p w:rsidR="006362D3" w:rsidRDefault="009A57EC" w:rsidP="00392E9C">
      <w:pPr>
        <w:pStyle w:val="Tabellnavn"/>
      </w:pPr>
      <w:r>
        <w:t>06J1xt2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6362D3" w:rsidTr="00861031">
        <w:trPr>
          <w:trHeight w:val="360"/>
        </w:trPr>
        <w:tc>
          <w:tcPr>
            <w:tcW w:w="4080" w:type="dxa"/>
            <w:shd w:val="clear" w:color="auto" w:fill="FFFFFF"/>
          </w:tcPr>
          <w:p w:rsidR="006362D3" w:rsidRDefault="006362D3" w:rsidP="00861031"/>
        </w:tc>
        <w:tc>
          <w:tcPr>
            <w:tcW w:w="1020" w:type="dxa"/>
          </w:tcPr>
          <w:p w:rsidR="006362D3" w:rsidRDefault="009A57EC" w:rsidP="00861031">
            <w:pPr>
              <w:jc w:val="right"/>
            </w:pPr>
            <w:r>
              <w:t xml:space="preserve">1. </w:t>
            </w:r>
            <w:proofErr w:type="spellStart"/>
            <w:r>
              <w:t>kv</w:t>
            </w:r>
            <w:proofErr w:type="spellEnd"/>
          </w:p>
        </w:tc>
        <w:tc>
          <w:tcPr>
            <w:tcW w:w="1020" w:type="dxa"/>
          </w:tcPr>
          <w:p w:rsidR="006362D3" w:rsidRDefault="009A57EC" w:rsidP="00861031">
            <w:pPr>
              <w:jc w:val="right"/>
            </w:pPr>
            <w:r>
              <w:t xml:space="preserve">2. </w:t>
            </w:r>
            <w:proofErr w:type="spellStart"/>
            <w:r>
              <w:t>kv</w:t>
            </w:r>
            <w:proofErr w:type="spellEnd"/>
          </w:p>
        </w:tc>
        <w:tc>
          <w:tcPr>
            <w:tcW w:w="1020" w:type="dxa"/>
          </w:tcPr>
          <w:p w:rsidR="006362D3" w:rsidRDefault="009A57EC" w:rsidP="00861031">
            <w:pPr>
              <w:jc w:val="right"/>
            </w:pPr>
            <w:r>
              <w:t xml:space="preserve">3. </w:t>
            </w:r>
            <w:proofErr w:type="spellStart"/>
            <w:r>
              <w:t>kv</w:t>
            </w:r>
            <w:proofErr w:type="spellEnd"/>
          </w:p>
        </w:tc>
        <w:tc>
          <w:tcPr>
            <w:tcW w:w="1020" w:type="dxa"/>
          </w:tcPr>
          <w:p w:rsidR="006362D3" w:rsidRDefault="009A57EC" w:rsidP="00861031">
            <w:pPr>
              <w:jc w:val="right"/>
            </w:pPr>
            <w:r>
              <w:t xml:space="preserve">4. </w:t>
            </w:r>
            <w:proofErr w:type="spellStart"/>
            <w:r>
              <w:t>kv</w:t>
            </w:r>
            <w:proofErr w:type="spellEnd"/>
          </w:p>
        </w:tc>
        <w:tc>
          <w:tcPr>
            <w:tcW w:w="1020" w:type="dxa"/>
          </w:tcPr>
          <w:p w:rsidR="006362D3" w:rsidRDefault="009A57EC" w:rsidP="00861031">
            <w:pPr>
              <w:jc w:val="right"/>
            </w:pPr>
            <w:r>
              <w:t>Året</w:t>
            </w:r>
          </w:p>
        </w:tc>
      </w:tr>
      <w:tr w:rsidR="006362D3" w:rsidTr="00861031">
        <w:trPr>
          <w:trHeight w:val="380"/>
        </w:trPr>
        <w:tc>
          <w:tcPr>
            <w:tcW w:w="4080" w:type="dxa"/>
          </w:tcPr>
          <w:p w:rsidR="006362D3" w:rsidRDefault="009A57EC" w:rsidP="00861031">
            <w:r>
              <w:t>KPI</w:t>
            </w:r>
          </w:p>
        </w:tc>
        <w:tc>
          <w:tcPr>
            <w:tcW w:w="1020" w:type="dxa"/>
          </w:tcPr>
          <w:p w:rsidR="006362D3" w:rsidRDefault="009A57EC" w:rsidP="00861031">
            <w:pPr>
              <w:jc w:val="right"/>
            </w:pPr>
            <w:r>
              <w:t>1,2</w:t>
            </w:r>
          </w:p>
        </w:tc>
        <w:tc>
          <w:tcPr>
            <w:tcW w:w="1020" w:type="dxa"/>
          </w:tcPr>
          <w:p w:rsidR="006362D3" w:rsidRDefault="009A57EC" w:rsidP="00861031">
            <w:pPr>
              <w:jc w:val="right"/>
            </w:pPr>
            <w:r>
              <w:t>1,0</w:t>
            </w:r>
          </w:p>
        </w:tc>
        <w:tc>
          <w:tcPr>
            <w:tcW w:w="1020" w:type="dxa"/>
          </w:tcPr>
          <w:p w:rsidR="006362D3" w:rsidRDefault="009A57EC" w:rsidP="00861031">
            <w:pPr>
              <w:jc w:val="right"/>
            </w:pPr>
            <w:r>
              <w:t>1,1</w:t>
            </w:r>
          </w:p>
        </w:tc>
        <w:tc>
          <w:tcPr>
            <w:tcW w:w="1020" w:type="dxa"/>
          </w:tcPr>
          <w:p w:rsidR="006362D3" w:rsidRDefault="009A57EC" w:rsidP="00861031">
            <w:pPr>
              <w:jc w:val="right"/>
            </w:pPr>
            <w:r>
              <w:t>1,4</w:t>
            </w:r>
          </w:p>
        </w:tc>
        <w:tc>
          <w:tcPr>
            <w:tcW w:w="1020" w:type="dxa"/>
          </w:tcPr>
          <w:p w:rsidR="006362D3" w:rsidRDefault="009A57EC" w:rsidP="00861031">
            <w:pPr>
              <w:jc w:val="right"/>
            </w:pPr>
            <w:r>
              <w:t>1,2</w:t>
            </w:r>
          </w:p>
        </w:tc>
      </w:tr>
      <w:tr w:rsidR="006362D3" w:rsidTr="00861031">
        <w:trPr>
          <w:trHeight w:val="380"/>
        </w:trPr>
        <w:tc>
          <w:tcPr>
            <w:tcW w:w="4080" w:type="dxa"/>
          </w:tcPr>
          <w:p w:rsidR="006362D3" w:rsidRDefault="009A57EC" w:rsidP="00861031">
            <w:r>
              <w:t>KPI-JAE</w:t>
            </w:r>
          </w:p>
        </w:tc>
        <w:tc>
          <w:tcPr>
            <w:tcW w:w="1020" w:type="dxa"/>
          </w:tcPr>
          <w:p w:rsidR="006362D3" w:rsidRDefault="009A57EC" w:rsidP="00861031">
            <w:pPr>
              <w:jc w:val="right"/>
            </w:pPr>
            <w:r>
              <w:t>2,4</w:t>
            </w:r>
          </w:p>
        </w:tc>
        <w:tc>
          <w:tcPr>
            <w:tcW w:w="1020" w:type="dxa"/>
          </w:tcPr>
          <w:p w:rsidR="006362D3" w:rsidRDefault="009A57EC" w:rsidP="00861031">
            <w:pPr>
              <w:jc w:val="right"/>
            </w:pPr>
            <w:r>
              <w:t>2,9</w:t>
            </w:r>
          </w:p>
        </w:tc>
        <w:tc>
          <w:tcPr>
            <w:tcW w:w="1020" w:type="dxa"/>
          </w:tcPr>
          <w:p w:rsidR="006362D3" w:rsidRDefault="009A57EC" w:rsidP="00861031">
            <w:pPr>
              <w:jc w:val="right"/>
            </w:pPr>
            <w:r>
              <w:t>2,8</w:t>
            </w:r>
          </w:p>
        </w:tc>
        <w:tc>
          <w:tcPr>
            <w:tcW w:w="1020" w:type="dxa"/>
          </w:tcPr>
          <w:p w:rsidR="006362D3" w:rsidRDefault="009A57EC" w:rsidP="00861031">
            <w:pPr>
              <w:jc w:val="right"/>
            </w:pPr>
            <w:r>
              <w:t>2,8</w:t>
            </w:r>
          </w:p>
        </w:tc>
        <w:tc>
          <w:tcPr>
            <w:tcW w:w="1020" w:type="dxa"/>
          </w:tcPr>
          <w:p w:rsidR="006362D3" w:rsidRDefault="009A57EC" w:rsidP="00861031">
            <w:pPr>
              <w:jc w:val="right"/>
            </w:pPr>
            <w:r>
              <w:t>2,7</w:t>
            </w:r>
          </w:p>
        </w:tc>
      </w:tr>
      <w:tr w:rsidR="006362D3" w:rsidTr="00861031">
        <w:trPr>
          <w:trHeight w:val="380"/>
        </w:trPr>
        <w:tc>
          <w:tcPr>
            <w:tcW w:w="4080" w:type="dxa"/>
          </w:tcPr>
          <w:p w:rsidR="006362D3" w:rsidRDefault="009A57EC" w:rsidP="00861031">
            <w:r>
              <w:rPr>
                <w:rStyle w:val="kursiv"/>
                <w:sz w:val="21"/>
                <w:szCs w:val="21"/>
              </w:rPr>
              <w:t>Virkninger på KPI av:</w:t>
            </w:r>
          </w:p>
        </w:tc>
        <w:tc>
          <w:tcPr>
            <w:tcW w:w="1020" w:type="dxa"/>
          </w:tcPr>
          <w:p w:rsidR="006362D3" w:rsidRDefault="006362D3" w:rsidP="00861031">
            <w:pPr>
              <w:jc w:val="right"/>
            </w:pPr>
          </w:p>
        </w:tc>
        <w:tc>
          <w:tcPr>
            <w:tcW w:w="1020" w:type="dxa"/>
          </w:tcPr>
          <w:p w:rsidR="006362D3" w:rsidRDefault="006362D3" w:rsidP="00861031">
            <w:pPr>
              <w:jc w:val="right"/>
            </w:pPr>
          </w:p>
        </w:tc>
        <w:tc>
          <w:tcPr>
            <w:tcW w:w="1020" w:type="dxa"/>
          </w:tcPr>
          <w:p w:rsidR="006362D3" w:rsidRDefault="006362D3" w:rsidP="00861031">
            <w:pPr>
              <w:jc w:val="right"/>
            </w:pPr>
          </w:p>
        </w:tc>
        <w:tc>
          <w:tcPr>
            <w:tcW w:w="1020" w:type="dxa"/>
          </w:tcPr>
          <w:p w:rsidR="006362D3" w:rsidRDefault="006362D3" w:rsidP="00861031">
            <w:pPr>
              <w:jc w:val="right"/>
            </w:pPr>
          </w:p>
        </w:tc>
        <w:tc>
          <w:tcPr>
            <w:tcW w:w="1020" w:type="dxa"/>
          </w:tcPr>
          <w:p w:rsidR="006362D3" w:rsidRDefault="006362D3" w:rsidP="00861031">
            <w:pPr>
              <w:jc w:val="right"/>
            </w:pPr>
          </w:p>
        </w:tc>
      </w:tr>
      <w:tr w:rsidR="006362D3" w:rsidTr="00861031">
        <w:trPr>
          <w:trHeight w:val="640"/>
        </w:trPr>
        <w:tc>
          <w:tcPr>
            <w:tcW w:w="4080" w:type="dxa"/>
          </w:tcPr>
          <w:p w:rsidR="006362D3" w:rsidRDefault="009A57EC" w:rsidP="00861031">
            <w:r>
              <w:t>10 prosentpoengs høyere/lavere prisstigning på elektrisitet</w:t>
            </w:r>
          </w:p>
        </w:tc>
        <w:tc>
          <w:tcPr>
            <w:tcW w:w="1020" w:type="dxa"/>
          </w:tcPr>
          <w:p w:rsidR="006362D3" w:rsidRDefault="009A57EC" w:rsidP="00861031">
            <w:pPr>
              <w:jc w:val="right"/>
            </w:pPr>
            <w:r>
              <w:t>+/-0,40</w:t>
            </w:r>
          </w:p>
        </w:tc>
        <w:tc>
          <w:tcPr>
            <w:tcW w:w="1020" w:type="dxa"/>
          </w:tcPr>
          <w:p w:rsidR="006362D3" w:rsidRDefault="009A57EC" w:rsidP="00861031">
            <w:pPr>
              <w:jc w:val="right"/>
            </w:pPr>
            <w:r>
              <w:t>+/-0,41</w:t>
            </w:r>
          </w:p>
        </w:tc>
        <w:tc>
          <w:tcPr>
            <w:tcW w:w="1020" w:type="dxa"/>
          </w:tcPr>
          <w:p w:rsidR="006362D3" w:rsidRDefault="009A57EC" w:rsidP="00861031">
            <w:pPr>
              <w:jc w:val="right"/>
            </w:pPr>
            <w:r>
              <w:t>+/-0,40</w:t>
            </w:r>
          </w:p>
        </w:tc>
        <w:tc>
          <w:tcPr>
            <w:tcW w:w="1020" w:type="dxa"/>
          </w:tcPr>
          <w:p w:rsidR="006362D3" w:rsidRDefault="009A57EC" w:rsidP="00861031">
            <w:pPr>
              <w:jc w:val="right"/>
            </w:pPr>
            <w:r>
              <w:t>+/-0,40</w:t>
            </w:r>
          </w:p>
        </w:tc>
        <w:tc>
          <w:tcPr>
            <w:tcW w:w="1020" w:type="dxa"/>
          </w:tcPr>
          <w:p w:rsidR="006362D3" w:rsidRDefault="009A57EC" w:rsidP="00861031">
            <w:pPr>
              <w:jc w:val="right"/>
            </w:pPr>
            <w:r>
              <w:t>+/- 0,40</w:t>
            </w:r>
          </w:p>
        </w:tc>
      </w:tr>
      <w:tr w:rsidR="006362D3" w:rsidTr="00861031">
        <w:trPr>
          <w:trHeight w:val="380"/>
        </w:trPr>
        <w:tc>
          <w:tcPr>
            <w:tcW w:w="4080" w:type="dxa"/>
          </w:tcPr>
          <w:p w:rsidR="006362D3" w:rsidRDefault="009A57EC" w:rsidP="00861031">
            <w:r>
              <w:t>1 prosent svakere/sterkere krone</w:t>
            </w:r>
          </w:p>
        </w:tc>
        <w:tc>
          <w:tcPr>
            <w:tcW w:w="1020" w:type="dxa"/>
          </w:tcPr>
          <w:p w:rsidR="006362D3" w:rsidRDefault="009A57EC" w:rsidP="00861031">
            <w:pPr>
              <w:jc w:val="right"/>
            </w:pPr>
            <w:r>
              <w:t>+/- 0,08</w:t>
            </w:r>
          </w:p>
        </w:tc>
        <w:tc>
          <w:tcPr>
            <w:tcW w:w="1020" w:type="dxa"/>
          </w:tcPr>
          <w:p w:rsidR="006362D3" w:rsidRDefault="009A57EC" w:rsidP="00861031">
            <w:pPr>
              <w:jc w:val="right"/>
            </w:pPr>
            <w:r>
              <w:t>+/-0,13</w:t>
            </w:r>
          </w:p>
        </w:tc>
        <w:tc>
          <w:tcPr>
            <w:tcW w:w="1020" w:type="dxa"/>
          </w:tcPr>
          <w:p w:rsidR="006362D3" w:rsidRDefault="009A57EC" w:rsidP="00861031">
            <w:pPr>
              <w:jc w:val="right"/>
            </w:pPr>
            <w:r>
              <w:t>+/-0,13</w:t>
            </w:r>
          </w:p>
        </w:tc>
        <w:tc>
          <w:tcPr>
            <w:tcW w:w="1020" w:type="dxa"/>
          </w:tcPr>
          <w:p w:rsidR="006362D3" w:rsidRDefault="009A57EC" w:rsidP="00861031">
            <w:pPr>
              <w:jc w:val="right"/>
            </w:pPr>
            <w:r>
              <w:t>+/-0,14</w:t>
            </w:r>
          </w:p>
        </w:tc>
        <w:tc>
          <w:tcPr>
            <w:tcW w:w="1020" w:type="dxa"/>
          </w:tcPr>
          <w:p w:rsidR="006362D3" w:rsidRDefault="009A57EC" w:rsidP="00861031">
            <w:pPr>
              <w:jc w:val="right"/>
            </w:pPr>
            <w:r>
              <w:t>+/-0,12</w:t>
            </w:r>
          </w:p>
        </w:tc>
      </w:tr>
      <w:tr w:rsidR="006362D3" w:rsidTr="00861031">
        <w:trPr>
          <w:trHeight w:val="380"/>
        </w:trPr>
        <w:tc>
          <w:tcPr>
            <w:tcW w:w="4080" w:type="dxa"/>
          </w:tcPr>
          <w:p w:rsidR="006362D3" w:rsidRDefault="009A57EC" w:rsidP="00861031">
            <w:r>
              <w:t>10 prosent høyere/lavere oljepris</w:t>
            </w:r>
          </w:p>
        </w:tc>
        <w:tc>
          <w:tcPr>
            <w:tcW w:w="1020" w:type="dxa"/>
          </w:tcPr>
          <w:p w:rsidR="006362D3" w:rsidRDefault="009A57EC" w:rsidP="00861031">
            <w:pPr>
              <w:jc w:val="right"/>
            </w:pPr>
            <w:r>
              <w:t>+/-0,10</w:t>
            </w:r>
          </w:p>
        </w:tc>
        <w:tc>
          <w:tcPr>
            <w:tcW w:w="1020" w:type="dxa"/>
          </w:tcPr>
          <w:p w:rsidR="006362D3" w:rsidRDefault="009A57EC" w:rsidP="00861031">
            <w:pPr>
              <w:jc w:val="right"/>
            </w:pPr>
            <w:r>
              <w:t>+/-0,13</w:t>
            </w:r>
          </w:p>
        </w:tc>
        <w:tc>
          <w:tcPr>
            <w:tcW w:w="1020" w:type="dxa"/>
          </w:tcPr>
          <w:p w:rsidR="006362D3" w:rsidRDefault="009A57EC" w:rsidP="00861031">
            <w:pPr>
              <w:jc w:val="right"/>
            </w:pPr>
            <w:r>
              <w:t>+/-0,11</w:t>
            </w:r>
          </w:p>
        </w:tc>
        <w:tc>
          <w:tcPr>
            <w:tcW w:w="1020" w:type="dxa"/>
          </w:tcPr>
          <w:p w:rsidR="006362D3" w:rsidRDefault="009A57EC" w:rsidP="00861031">
            <w:pPr>
              <w:jc w:val="right"/>
            </w:pPr>
            <w:r>
              <w:t>+/-0,11</w:t>
            </w:r>
          </w:p>
        </w:tc>
        <w:tc>
          <w:tcPr>
            <w:tcW w:w="1020" w:type="dxa"/>
          </w:tcPr>
          <w:p w:rsidR="006362D3" w:rsidRDefault="009A57EC" w:rsidP="00861031">
            <w:pPr>
              <w:jc w:val="right"/>
            </w:pPr>
            <w:r>
              <w:t>+/-0,11</w:t>
            </w:r>
          </w:p>
        </w:tc>
      </w:tr>
    </w:tbl>
    <w:p w:rsidR="006362D3" w:rsidRPr="00392E9C" w:rsidRDefault="009A57EC" w:rsidP="00392E9C">
      <w:pPr>
        <w:pStyle w:val="tabell-noter"/>
        <w:rPr>
          <w:rFonts w:ascii="Times New Roman" w:hAnsi="Times New Roman"/>
          <w:sz w:val="24"/>
          <w:szCs w:val="24"/>
        </w:rPr>
      </w:pPr>
      <w:r>
        <w:t>Note: Beregningene er gjort med eksogen rente og valutakurs. Tallene for 1. kvartal er historiske observasjoner, mens tallene for 2. til 4. kvartal er prognoser.</w:t>
      </w:r>
    </w:p>
    <w:p w:rsidR="006362D3" w:rsidRDefault="00F43EF5" w:rsidP="00F43EF5">
      <w:pPr>
        <w:pStyle w:val="Figur"/>
      </w:pPr>
      <w:r>
        <w:rPr>
          <w:noProof/>
        </w:rPr>
        <w:t>[:figur:figX-X.jpg]</w:t>
      </w:r>
    </w:p>
    <w:p w:rsidR="006362D3" w:rsidRDefault="009A57EC" w:rsidP="00392E9C">
      <w:pPr>
        <w:pStyle w:val="figur-tittel"/>
      </w:pPr>
      <w:r>
        <w:t>KPI og KPI-JAE. Prosentvis vekst fra samme kvartal året før</w:t>
      </w:r>
      <w:r>
        <w:rPr>
          <w:rStyle w:val="skrift-hevet"/>
          <w:sz w:val="21"/>
          <w:szCs w:val="21"/>
        </w:rPr>
        <w:t>1</w:t>
      </w:r>
    </w:p>
    <w:p w:rsidR="006362D3" w:rsidRDefault="009A57EC" w:rsidP="00392E9C">
      <w:pPr>
        <w:pStyle w:val="figur-noter"/>
        <w:rPr>
          <w:rStyle w:val="skrift-hevet"/>
          <w:sz w:val="17"/>
          <w:szCs w:val="17"/>
        </w:rPr>
      </w:pPr>
      <w:r>
        <w:rPr>
          <w:rStyle w:val="skrift-hevet"/>
          <w:sz w:val="17"/>
          <w:szCs w:val="17"/>
        </w:rPr>
        <w:t>1</w:t>
      </w:r>
      <w:r>
        <w:tab/>
        <w:t>Den heltrukne linjen illustrerer faktisk utvikling, mens stiplet linje er prognose.</w:t>
      </w:r>
    </w:p>
    <w:p w:rsidR="006362D3" w:rsidRDefault="009A57EC" w:rsidP="00392E9C">
      <w:pPr>
        <w:pStyle w:val="Kilde"/>
        <w:rPr>
          <w:sz w:val="21"/>
          <w:szCs w:val="21"/>
        </w:rPr>
      </w:pPr>
      <w:r>
        <w:t>Statistisk sentralbyrå og Beregningsutvalget.</w:t>
      </w:r>
    </w:p>
    <w:p w:rsidR="006362D3" w:rsidRDefault="009A57EC" w:rsidP="00392E9C">
      <w:pPr>
        <w:pStyle w:val="Overskrift1"/>
      </w:pPr>
      <w:r>
        <w:lastRenderedPageBreak/>
        <w:t>Makroøkonomisk utvikling</w:t>
      </w:r>
    </w:p>
    <w:p w:rsidR="006362D3" w:rsidRDefault="009A57EC" w:rsidP="00392E9C">
      <w:pPr>
        <w:pStyle w:val="avsnitt-undertittel"/>
      </w:pPr>
      <w:r>
        <w:t>Internasjonal økonomi</w:t>
      </w:r>
    </w:p>
    <w:p w:rsidR="006362D3" w:rsidRDefault="009A57EC" w:rsidP="00392E9C">
      <w:pPr>
        <w:pStyle w:val="Liste"/>
      </w:pPr>
      <w:r>
        <w:t>Koronapandemien har ført til det sterkeste tilbakeslaget i verdensøkonomien i nyere tid. I mange land stanset deler av økonomien nærmest helt opp i mars. Dette kapittelet fokuserer på den seneste utviklingen og utsiktene på kort sikt. For en mer detaljert gjennomgang av fjorårets økonomiske utvikling se utvalgets foreløpige rapport foran inntektsoppgjørene, publisert 17. februar.</w:t>
      </w:r>
    </w:p>
    <w:p w:rsidR="006362D3" w:rsidRDefault="009A57EC" w:rsidP="00392E9C">
      <w:pPr>
        <w:pStyle w:val="Liste"/>
      </w:pPr>
      <w:proofErr w:type="spellStart"/>
      <w:r>
        <w:t>Koronaviruset</w:t>
      </w:r>
      <w:proofErr w:type="spellEnd"/>
      <w:r>
        <w:t xml:space="preserve"> har spredt seg raskt. Sykdommen (covid-19) har tatt over 400 000 liv og satt helsevesenets kapasitet på prøve i mange land. Over hele verden har myndigheter sett seg nødt til å innføre smitteverntiltak som i praksis har stengt ned store deler av økonomien. Til tross for at sykdomsutbruddet hadde begrenset omfang fram til mars, falt globalt BNP med 3,0 prosent i første kvartal. Alt tyder på at nedgangen blir sterkere i andre kvartal. OECD anslår i </w:t>
      </w:r>
      <w:proofErr w:type="spellStart"/>
      <w:r>
        <w:t>Economic</w:t>
      </w:r>
      <w:proofErr w:type="spellEnd"/>
      <w:r>
        <w:t xml:space="preserve"> Outlook et BNP-fall fra første til andre kvartal på nesten 10 prosent.</w:t>
      </w:r>
    </w:p>
    <w:p w:rsidR="006362D3" w:rsidRDefault="009A57EC" w:rsidP="00392E9C">
      <w:pPr>
        <w:pStyle w:val="Liste"/>
      </w:pPr>
      <w:r>
        <w:t>De siste ukene har antallet dødsfall og sykehusinnleggelser på grunn av covid-19 falt hos mange av våre handelspartnere. Myndigheter har dermed kunnet lette på smitteverntiltakene. Deler av den økonomiske aktiviteten kan komme raskt tilbake når bedrifter igjen står fritt til å produsere varer og tjenester. Samtidig kan økt usikkerhet for både husholdninger og bedrifter holde veksten nede også i tiden etter at de mer inngripende tiltakene er opphevet. OECD anslår en global vekst på 6 prosent i tredje kvartal. Forutsatt at smitten kan holdes under kontroll gjennom høsten, anslår OECD knappe 3 prosent vekst i fjerde kvartal. OECDs prognoser tilsier at fallet fortsatt ikke vil være hentet inn igjen før ved utgangen av 2021, selv om epidemien forblir under kontroll.</w:t>
      </w:r>
    </w:p>
    <w:p w:rsidR="006362D3" w:rsidRDefault="009A57EC" w:rsidP="00392E9C">
      <w:pPr>
        <w:pStyle w:val="Liste"/>
      </w:pPr>
      <w:r>
        <w:t xml:space="preserve">De internasjonale anslagene er svært usikre. Vi vet ikke hvordan bedrifter og husholdninger vil velge å tilpasse seg inntektssvikt og mer usikre utsikter. Det er usikkert hvor mye de smittetiltakene som fortsatt ikke avvikles, vil påvirke veksten. Evnen til raske omstillinger har erfaringsmessig variert mye mellom land, og det er vanskelig å anslå hvor raskt den økonomiske aktiviteten i ulike land vil hente seg inn igjen. Det kan også komme et nytt, omfattende smitteutbrudd. I OECDs siste </w:t>
      </w:r>
      <w:proofErr w:type="spellStart"/>
      <w:r>
        <w:t>Economic</w:t>
      </w:r>
      <w:proofErr w:type="spellEnd"/>
      <w:r>
        <w:t xml:space="preserve"> Outlook legges det fram to alternative scenarioer, en prognose basert på at epidemien forblir under kontroll fram til det kommer en vaksine og en prognose basert på at det kommer et nytt smitteutbrudd, med nye nedstengninger i oktober/november.</w:t>
      </w:r>
    </w:p>
    <w:p w:rsidR="006362D3" w:rsidRDefault="009A57EC" w:rsidP="00392E9C">
      <w:pPr>
        <w:pStyle w:val="Liste"/>
      </w:pPr>
      <w:r>
        <w:t>Våre handelspartnere rammes tungt av den økonomiske nedgangen. OECDs to alternative prognoser tilsier fall i BNP i år på henholdsvis 7,5 og 9,3 prosent.</w:t>
      </w:r>
    </w:p>
    <w:p w:rsidR="006362D3" w:rsidRDefault="009A57EC" w:rsidP="00392E9C">
      <w:pPr>
        <w:pStyle w:val="Liste"/>
      </w:pPr>
      <w:r>
        <w:t xml:space="preserve">For euroområdet, der enkelte land ble svært hardt rammet av pandemien, anslår OECD et fall på henholdsvis 9,1 prosent i 2020 dersom smitten holdes nede og på 11,5 prosent dersom det kommer en nye smittebølge. For Sverige anslår organisasjonen et fall i BNP i 2020 på henholdsvis 6,7 og 7,8 prosent i de to scenarioene, og for USA </w:t>
      </w:r>
      <w:proofErr w:type="gramStart"/>
      <w:r>
        <w:t>en nedgangen</w:t>
      </w:r>
      <w:proofErr w:type="gramEnd"/>
      <w:r>
        <w:t xml:space="preserve"> på henholdsvis 7,3 og 8,5 prosent. Storbritannia er også hardt rammet av epidemien, og aktiviteten anslås i de to scenarioene å falle med henholdsvis 11,5 og 14 prosent i 2020.</w:t>
      </w:r>
    </w:p>
    <w:p w:rsidR="006362D3" w:rsidRDefault="009A57EC" w:rsidP="00392E9C">
      <w:pPr>
        <w:pStyle w:val="Liste"/>
      </w:pPr>
      <w:r>
        <w:t>Oljeprisen falt markert sammen med at den økonomiske aktiviteten bremset opp. Etter stort sett å ha svingt i et leie mellom 60 og 70 dollar per fat i 2019, falt oljeprisen til rundt 55 dollar per fat i starten av februar, for deretter å komme ned på 20 dollar fatet i april. Oljeprisen har tatt seg opp igjen til 40 dollar fatet i begynnelsen av juni.</w:t>
      </w:r>
    </w:p>
    <w:p w:rsidR="006362D3" w:rsidRDefault="009A57EC" w:rsidP="00392E9C">
      <w:pPr>
        <w:pStyle w:val="Liste"/>
      </w:pPr>
      <w:r>
        <w:t>Alle Norges viktige handelspartnere har innført omfattende finans- og pengepolitiske tiltak for å holde økonomien i gang, begrense konkurser og sikre livsopphold for innbyggere som ikke har mulighet til å jobbe under pandemien.</w:t>
      </w:r>
    </w:p>
    <w:p w:rsidR="006362D3" w:rsidRDefault="009A57EC" w:rsidP="00392E9C">
      <w:pPr>
        <w:pStyle w:val="avsnitt-undertittel"/>
      </w:pPr>
      <w:r>
        <w:lastRenderedPageBreak/>
        <w:t>Norsk økonomi</w:t>
      </w:r>
    </w:p>
    <w:p w:rsidR="006362D3" w:rsidRDefault="009A57EC" w:rsidP="00392E9C">
      <w:pPr>
        <w:pStyle w:val="Liste"/>
      </w:pPr>
      <w:r>
        <w:t>Situasjonen og utsiktene for norsk økonomi har på kort tid endret seg fullstendig. Dette skyldes i hovedsak nedstengningen av økonomisk virksomhet, adferdsendringer som følge av smitteforløpet, lavere internasjonal etterspørsel og lavere oljepris.</w:t>
      </w:r>
    </w:p>
    <w:p w:rsidR="006362D3" w:rsidRDefault="009A57EC" w:rsidP="00392E9C">
      <w:pPr>
        <w:pStyle w:val="Liste"/>
      </w:pPr>
      <w:r>
        <w:t>BNP Fastlands-Norge falt 4,7 prosent fra mars til april, justert for normale sesongsvingninger. Det følger etter et fall på 6,9 prosent fra februar til mars, og BNP Fastlands-Norge var dermed 11,3 prosent lavere i april enn i februar.</w:t>
      </w:r>
    </w:p>
    <w:p w:rsidR="006362D3" w:rsidRDefault="009A57EC" w:rsidP="00392E9C">
      <w:pPr>
        <w:pStyle w:val="Liste"/>
      </w:pPr>
      <w:proofErr w:type="spellStart"/>
      <w:r>
        <w:t>Aktivitetsfallet</w:t>
      </w:r>
      <w:proofErr w:type="spellEnd"/>
      <w:r>
        <w:t xml:space="preserve"> siden februar er ujevnt fordelt mellom næringer. Den største nedgangen har kommet i bransjer hvor smittevernhensyn har ført til innstilling av aktivitet. Flere tjenestenæringer er spesielt rammet.</w:t>
      </w:r>
    </w:p>
    <w:p w:rsidR="006362D3" w:rsidRDefault="009A57EC" w:rsidP="00392E9C">
      <w:pPr>
        <w:pStyle w:val="Liste"/>
      </w:pPr>
      <w:r>
        <w:t>Flere indikatorer peker i retning av at den økonomiske aktiviteten har tatt seg opp fra midten av april og i mai.</w:t>
      </w:r>
    </w:p>
    <w:p w:rsidR="006362D3" w:rsidRDefault="009A57EC" w:rsidP="00392E9C">
      <w:pPr>
        <w:pStyle w:val="Liste"/>
      </w:pPr>
      <w:r>
        <w:t>Den registrerte arbeidsledigheten hos NAV økte fra 3,8 prosent i midten av mars til 15,4 prosent i starten av april, i hovedsak som følge av permitteringer. Siden slutten av april har permitteringer gått ned igjen, og antall arbeidssøkere som andel av arbeidsstyrken utgjorde i midten av juni 10,8 prosent, hvorav 3,7 prosent er delvis ledige permitterte og 2,4 prosent er helt ledige permitterte.</w:t>
      </w:r>
    </w:p>
    <w:p w:rsidR="006362D3" w:rsidRDefault="009A57EC" w:rsidP="00392E9C">
      <w:pPr>
        <w:pStyle w:val="Liste"/>
      </w:pPr>
      <w:r>
        <w:t>Kvartalsvis nasjonalregnskap viser nullvekst i antall sysselsatte personer i 1. kvartal 2020 relativt til 4. kvartal 2019. Ettersom permitterte regnes som sysselsatte med midlertidig fravær i opptil 3 måneder fanger ikke denne statistikken opp omfanget av permitteringene som fant sted fra midten av mars.</w:t>
      </w:r>
    </w:p>
    <w:p w:rsidR="006362D3" w:rsidRDefault="009A57EC" w:rsidP="00392E9C">
      <w:pPr>
        <w:pStyle w:val="Liste"/>
      </w:pPr>
      <w:r>
        <w:t>Derimot viser månedsstatistikk fra Arbeidskraftsundersøkelsen et fall i antall sysselsatte til stede på jobb og antall utførte ukesverk fra februar til april.</w:t>
      </w:r>
    </w:p>
    <w:p w:rsidR="006362D3" w:rsidRDefault="009A57EC" w:rsidP="00392E9C">
      <w:pPr>
        <w:pStyle w:val="Liste"/>
      </w:pPr>
      <w:r>
        <w:t>Tall fra a-ordningen viser en reduksjon i antall arbeidsforhold i april relativt til april i fjor på 2,4 prosent, hvor reduksjonen var sterkest innen overnattings- og serveringsvirksomhet og personlig tjenesteyting på henholdsvis 13,8 og 7,2 prosent.</w:t>
      </w:r>
    </w:p>
    <w:p w:rsidR="006362D3" w:rsidRDefault="009A57EC" w:rsidP="00392E9C">
      <w:pPr>
        <w:pStyle w:val="Liste"/>
      </w:pPr>
      <w:r>
        <w:t>Styringsrenten ble satt ned til 0 prosent 7. mai. Ifølge rentebanen til Norges Bank og prognosen til Statistisk sentralbyrå vil styringsrenten forbli på 0 prosent i hele 2020.</w:t>
      </w:r>
    </w:p>
    <w:p w:rsidR="006362D3" w:rsidRDefault="009A57EC" w:rsidP="00392E9C">
      <w:pPr>
        <w:pStyle w:val="Liste"/>
      </w:pPr>
      <w:r>
        <w:t xml:space="preserve">Det har skjedd store endringer i finanspolitikken under koronakrisen. Summen av tiltakspakkene har medført at budsjettindikatoren, som er et mål på </w:t>
      </w:r>
      <w:proofErr w:type="spellStart"/>
      <w:r>
        <w:t>ekspansiviteten</w:t>
      </w:r>
      <w:proofErr w:type="spellEnd"/>
      <w:r>
        <w:t xml:space="preserve"> i finanspolitikken, anslås til 5,3 prosent i 2020. Til sammenlikning var denne størrelsen 1,9 prosent under finanskrisen i 2009.</w:t>
      </w:r>
    </w:p>
    <w:p w:rsidR="006362D3" w:rsidRDefault="009A57EC" w:rsidP="00392E9C">
      <w:pPr>
        <w:pStyle w:val="Liste"/>
      </w:pPr>
      <w:r>
        <w:t>Statistisk sentralbyrå, Norges Bank og Finansdepartementet anslår et fall i BNP Fastlands-Norge på rundt 3–4 prosent i 2020, mens flere andre prognosemiljøer anslår en noe større nedgang. Disse anslagene er basert på at aktiviteten tar seg opp gjennom resten av året, og er betinget på at smitten holdes på et lavt nivå. Likevel vil nivået ved utgangen av 2020 være betydelig lavere enn ved inngangen til året.</w:t>
      </w:r>
    </w:p>
    <w:p w:rsidR="006362D3" w:rsidRDefault="009A57EC" w:rsidP="00392E9C">
      <w:pPr>
        <w:pStyle w:val="Liste"/>
      </w:pPr>
      <w:r>
        <w:t>Norges Bank, Finansdepartementet og Statistisk sentralbyrå anslår at samlet sysselsetting faller i området 1,0 til 1,8 prosent i 2020.</w:t>
      </w:r>
    </w:p>
    <w:p w:rsidR="006362D3" w:rsidRDefault="009A57EC" w:rsidP="00392E9C">
      <w:pPr>
        <w:pStyle w:val="Liste"/>
      </w:pPr>
      <w:r>
        <w:t>Usikkerheten rundt utviklingen i norsk økonomi framover er uvanlig stor og knytter seg blant annet til smitteforløpet og varigheten av smitteverntiltakene. Flere prognosemiljøer har skissert alternative scenarier for den videre utviklingen som medfører et betydelig større fall.</w:t>
      </w:r>
    </w:p>
    <w:p w:rsidR="006362D3" w:rsidRDefault="009A57EC" w:rsidP="00392E9C">
      <w:pPr>
        <w:pStyle w:val="Overskrift2"/>
      </w:pPr>
      <w:r>
        <w:t>Internasjonal økonomi</w:t>
      </w:r>
    </w:p>
    <w:p w:rsidR="006362D3" w:rsidRDefault="009A57EC" w:rsidP="00392E9C">
      <w:r>
        <w:t xml:space="preserve">Det verdensomspennende utbruddet av </w:t>
      </w:r>
      <w:proofErr w:type="spellStart"/>
      <w:r>
        <w:t>koronavirus</w:t>
      </w:r>
      <w:proofErr w:type="spellEnd"/>
      <w:r>
        <w:t xml:space="preserve"> har endret situasjonen i verdensøkonomien fullstendig siden februar. Deler av økonomien stoppet helt opp i flertallet av land, uavhengig av det økonomiske utgangspunktet. Dette kapittelet fokuserer på den seneste utvik</w:t>
      </w:r>
      <w:r>
        <w:lastRenderedPageBreak/>
        <w:t>lingen og utsiktene på kort sikt. Se utvalgets foreløpige rapport foran inntektsoppgjørene publisert 17. februar for en mer detaljert gjennomgang av fjorårets økonomiske utvikling.</w:t>
      </w:r>
    </w:p>
    <w:p w:rsidR="006362D3" w:rsidRDefault="009A57EC" w:rsidP="00392E9C">
      <w:pPr>
        <w:pStyle w:val="Overskrift3"/>
      </w:pPr>
      <w:r>
        <w:t>Utviklingen i internasjonal økonomi i den senere tid</w:t>
      </w:r>
    </w:p>
    <w:p w:rsidR="006362D3" w:rsidRDefault="009A57EC" w:rsidP="00392E9C">
      <w:r>
        <w:t>Verdensøkonomien er sterkt preget av pandemien. OECD la i juni fram to alternative forløp for den internasjonale økonomien som gir henholdsvis 6 og 7,6 prosent nedgang i global økonomi, avhengig av om epidemien blir slått varig tilbake i første halvår, eller om det kommer en ny smittebølge på høsten.</w:t>
      </w:r>
    </w:p>
    <w:p w:rsidR="006362D3" w:rsidRDefault="009A57EC" w:rsidP="00392E9C">
      <w:r>
        <w:t>Verdensøkonomien falt med 3 prosent i første kvartal i år, og anslås å falle med nær 10 prosent i andre kvartal. I løpet av april begynte smitten å komme under kontroll i Europa, og etter hvert falt også antallet syke i amerikanske storbyer. Etter hvert som smitteverntiltakene lettes på og økonomien åpnes opp, kommer mye av produksjonen i gang igjen. I tredje kvartal anslår OECD en global vekst på 6 prosent. Forutsatt at det ikke kommer en ny smittebølge, anslår OECD at global økonomi vil fortsette å vokse med nær 3 prosent i fjerde kvartal, se figur 4.1.</w:t>
      </w:r>
    </w:p>
    <w:p w:rsidR="006362D3" w:rsidRDefault="00F43EF5" w:rsidP="00F43EF5">
      <w:pPr>
        <w:pStyle w:val="Figur"/>
      </w:pPr>
      <w:r>
        <w:rPr>
          <w:noProof/>
        </w:rPr>
        <w:t>[:figur:figX-X.jpg]</w:t>
      </w:r>
    </w:p>
    <w:p w:rsidR="006362D3" w:rsidRDefault="009A57EC" w:rsidP="00392E9C">
      <w:pPr>
        <w:pStyle w:val="figur-tittel"/>
      </w:pPr>
      <w:r>
        <w:t xml:space="preserve">Anslag på globalt BNP. Kvartalsforløp. Indeks 4. </w:t>
      </w:r>
      <w:proofErr w:type="spellStart"/>
      <w:r>
        <w:t>kv</w:t>
      </w:r>
      <w:proofErr w:type="spellEnd"/>
      <w:r>
        <w:t>. 2019=100</w:t>
      </w:r>
    </w:p>
    <w:p w:rsidR="006362D3" w:rsidRDefault="009A57EC" w:rsidP="00392E9C">
      <w:pPr>
        <w:pStyle w:val="Kilde"/>
        <w:rPr>
          <w:rFonts w:ascii="Times New Roman" w:hAnsi="Times New Roman"/>
          <w:sz w:val="24"/>
          <w:szCs w:val="24"/>
          <w:lang w:val="en-GB"/>
        </w:rPr>
      </w:pPr>
      <w:r>
        <w:t>OECD.</w:t>
      </w:r>
    </w:p>
    <w:p w:rsidR="006362D3" w:rsidRDefault="00F43EF5" w:rsidP="00F43EF5">
      <w:pPr>
        <w:pStyle w:val="Figur"/>
      </w:pPr>
      <w:r>
        <w:rPr>
          <w:noProof/>
        </w:rPr>
        <w:t>[:figur:figX-X.jpg]</w:t>
      </w:r>
    </w:p>
    <w:p w:rsidR="006362D3" w:rsidRDefault="009A57EC" w:rsidP="00392E9C">
      <w:pPr>
        <w:pStyle w:val="figur-tittel"/>
      </w:pPr>
      <w:r>
        <w:t>Vekst i BNP for verden og Norges 25 viktigste handelspartnere</w:t>
      </w:r>
      <w:r>
        <w:rPr>
          <w:rStyle w:val="skrift-hevet"/>
          <w:sz w:val="21"/>
          <w:szCs w:val="21"/>
        </w:rPr>
        <w:t>1</w:t>
      </w:r>
    </w:p>
    <w:p w:rsidR="006362D3" w:rsidRDefault="009A57EC" w:rsidP="00392E9C">
      <w:pPr>
        <w:pStyle w:val="figur-noter"/>
        <w:rPr>
          <w:rStyle w:val="skrift-hevet"/>
          <w:sz w:val="17"/>
          <w:szCs w:val="17"/>
        </w:rPr>
      </w:pPr>
      <w:r>
        <w:rPr>
          <w:rStyle w:val="skrift-hevet"/>
          <w:sz w:val="17"/>
          <w:szCs w:val="17"/>
        </w:rPr>
        <w:t>1</w:t>
      </w:r>
      <w:r>
        <w:tab/>
        <w:t xml:space="preserve">BNP-veksten hos Norges 25 viktigste handelspartnere er beregnet med vekter som er basert på tall for eksport av tradisjonelle varer, se tabell 4.2. </w:t>
      </w:r>
      <w:proofErr w:type="spellStart"/>
      <w:r>
        <w:t>Sammenvektede</w:t>
      </w:r>
      <w:proofErr w:type="spellEnd"/>
      <w:r>
        <w:t xml:space="preserve"> anslag for 2020. Anslag er basert på OECDs prognoser for fortsatt kontrollert smitteforløp.</w:t>
      </w:r>
    </w:p>
    <w:p w:rsidR="006362D3" w:rsidRPr="00871008" w:rsidRDefault="009A57EC" w:rsidP="00392E9C">
      <w:pPr>
        <w:pStyle w:val="Kilde"/>
        <w:rPr>
          <w:rFonts w:ascii="Times New Roman" w:hAnsi="Times New Roman"/>
          <w:sz w:val="24"/>
          <w:szCs w:val="24"/>
        </w:rPr>
      </w:pPr>
      <w:r>
        <w:t>OECD og Beregningsutvalget.</w:t>
      </w:r>
    </w:p>
    <w:p w:rsidR="006362D3" w:rsidRDefault="009A57EC" w:rsidP="00392E9C">
      <w:r>
        <w:t>BNP har falt betydelig i både industriland og i framvoksende økonomier som følge av pandemien. Nær alle land ventes å oppleve fall i BNP for året under ett. Dette skiller dagens situasjon fra for eksempel finanskrisen i 2008/2009, da framvoksende økonomier fortsatte å vokse. OECDs anslag tilsier at det samlede fallet blir vesentlig dypere enn under den globale finanskrisen. Størrelsen på fallet er imidlertid vanskelig å anslå. OECD peker spesielt på at usikkerheten knyttet til pandemiens videre forløp gjør det vanskelig å vurdere den økonomiske utviklingen.</w:t>
      </w:r>
    </w:p>
    <w:p w:rsidR="006362D3" w:rsidRDefault="009A57EC" w:rsidP="00392E9C">
      <w:r>
        <w:t>Pandemien og de økonomiske konsekvensene har vist seg mer omfattende enn ventet da sykdommen først bredte seg. I april anslo IMF et fall i verdensøkonomien på 3 prosent og fall på 6 prosent hos handelspartnerne. OECDs anslag fra juni gir et fall på 7,5 prosent hos handelspartnerne og et fall i global økonomi på 6 prosent dersom smitten forblir under kontroll i andre halvår. Til sammenlikning falt BNP i verdensøkonomien med ½ prosent under den globale finanskrisen i 2009, mens BNP hos våre handelspartnere falt med 3 prosent.</w:t>
      </w:r>
    </w:p>
    <w:p w:rsidR="00F4377B" w:rsidRDefault="009A57EC" w:rsidP="00392E9C">
      <w:r>
        <w:t>Den økonomiske veksten hadde allerede avtatt noe i 2018 og 2019. Klart svakere vekst i euroområdet og Sverige trakk ned, men også i USA og Kina avtok veksten. Svak utvikling i investeringene kan tyde på at usikkerhet rundt utviklingen i internasjonal handel bidro til nedgangen. I 2019 var veksten nær gjennomsnittet for den forutgående tiårsperioden.</w:t>
      </w:r>
    </w:p>
    <w:p w:rsidR="00F4377B" w:rsidRDefault="00F4377B" w:rsidP="00F4377B">
      <w:pPr>
        <w:pStyle w:val="tabell-tittel"/>
      </w:pPr>
      <w:r>
        <w:lastRenderedPageBreak/>
        <w:t>Internasjonale hovedtall. Prosentvis endring fra året før</w:t>
      </w:r>
    </w:p>
    <w:p w:rsidR="006362D3" w:rsidRDefault="009A57EC" w:rsidP="00392E9C">
      <w:pPr>
        <w:pStyle w:val="Tabellnavn"/>
      </w:pPr>
      <w:r>
        <w:t>13J3xt2</w:t>
      </w:r>
    </w:p>
    <w:tbl>
      <w:tblPr>
        <w:tblStyle w:val="StandardTabell"/>
        <w:tblW w:w="9400" w:type="dxa"/>
        <w:tblLayout w:type="fixed"/>
        <w:tblLook w:val="04A0" w:firstRow="1" w:lastRow="0" w:firstColumn="1" w:lastColumn="0" w:noHBand="0" w:noVBand="1"/>
      </w:tblPr>
      <w:tblGrid>
        <w:gridCol w:w="1468"/>
        <w:gridCol w:w="485"/>
        <w:gridCol w:w="486"/>
        <w:gridCol w:w="523"/>
        <w:gridCol w:w="523"/>
        <w:gridCol w:w="523"/>
        <w:gridCol w:w="429"/>
        <w:gridCol w:w="236"/>
        <w:gridCol w:w="429"/>
        <w:gridCol w:w="656"/>
        <w:gridCol w:w="618"/>
        <w:gridCol w:w="486"/>
        <w:gridCol w:w="236"/>
        <w:gridCol w:w="656"/>
        <w:gridCol w:w="580"/>
        <w:gridCol w:w="637"/>
        <w:gridCol w:w="429"/>
      </w:tblGrid>
      <w:tr w:rsidR="006362D3" w:rsidTr="00861031">
        <w:trPr>
          <w:trHeight w:val="320"/>
        </w:trPr>
        <w:tc>
          <w:tcPr>
            <w:tcW w:w="1540" w:type="dxa"/>
            <w:shd w:val="clear" w:color="auto" w:fill="FFFFFF"/>
          </w:tcPr>
          <w:p w:rsidR="006362D3" w:rsidRDefault="006362D3" w:rsidP="00392E9C"/>
        </w:tc>
        <w:tc>
          <w:tcPr>
            <w:tcW w:w="3060" w:type="dxa"/>
            <w:gridSpan w:val="6"/>
          </w:tcPr>
          <w:p w:rsidR="006362D3" w:rsidRDefault="009A57EC" w:rsidP="00392E9C">
            <w:r>
              <w:t>Bruttonasjonalprodukt</w:t>
            </w:r>
          </w:p>
        </w:tc>
        <w:tc>
          <w:tcPr>
            <w:tcW w:w="80" w:type="dxa"/>
          </w:tcPr>
          <w:p w:rsidR="006362D3" w:rsidRDefault="006362D3" w:rsidP="00392E9C"/>
        </w:tc>
        <w:tc>
          <w:tcPr>
            <w:tcW w:w="2260" w:type="dxa"/>
            <w:gridSpan w:val="4"/>
          </w:tcPr>
          <w:p w:rsidR="006362D3" w:rsidRDefault="009A57EC" w:rsidP="00392E9C">
            <w:r>
              <w:t>Konsumprisindeksen</w:t>
            </w:r>
          </w:p>
        </w:tc>
        <w:tc>
          <w:tcPr>
            <w:tcW w:w="80" w:type="dxa"/>
          </w:tcPr>
          <w:p w:rsidR="006362D3" w:rsidRDefault="006362D3" w:rsidP="00392E9C"/>
        </w:tc>
        <w:tc>
          <w:tcPr>
            <w:tcW w:w="2380" w:type="dxa"/>
            <w:gridSpan w:val="4"/>
          </w:tcPr>
          <w:p w:rsidR="006362D3" w:rsidRDefault="009A57EC" w:rsidP="00392E9C">
            <w:r>
              <w:t>Arbeidsledighet (nivå)</w:t>
            </w:r>
          </w:p>
        </w:tc>
      </w:tr>
      <w:tr w:rsidR="006362D3" w:rsidTr="00861031">
        <w:trPr>
          <w:trHeight w:val="320"/>
        </w:trPr>
        <w:tc>
          <w:tcPr>
            <w:tcW w:w="1540" w:type="dxa"/>
          </w:tcPr>
          <w:p w:rsidR="006362D3" w:rsidRDefault="006362D3" w:rsidP="00392E9C"/>
        </w:tc>
        <w:tc>
          <w:tcPr>
            <w:tcW w:w="500" w:type="dxa"/>
          </w:tcPr>
          <w:p w:rsidR="006362D3" w:rsidRDefault="009A57EC" w:rsidP="00392E9C">
            <w:r>
              <w:t>2018</w:t>
            </w:r>
          </w:p>
        </w:tc>
        <w:tc>
          <w:tcPr>
            <w:tcW w:w="500" w:type="dxa"/>
          </w:tcPr>
          <w:p w:rsidR="006362D3" w:rsidRDefault="009A57EC" w:rsidP="00392E9C">
            <w:r>
              <w:t>2019*</w:t>
            </w:r>
          </w:p>
        </w:tc>
        <w:tc>
          <w:tcPr>
            <w:tcW w:w="2060" w:type="dxa"/>
            <w:gridSpan w:val="4"/>
          </w:tcPr>
          <w:p w:rsidR="006362D3" w:rsidRDefault="009A57EC" w:rsidP="00392E9C">
            <w:r>
              <w:t>2020</w:t>
            </w:r>
          </w:p>
        </w:tc>
        <w:tc>
          <w:tcPr>
            <w:tcW w:w="80" w:type="dxa"/>
          </w:tcPr>
          <w:p w:rsidR="006362D3" w:rsidRDefault="006362D3" w:rsidP="00392E9C"/>
        </w:tc>
        <w:tc>
          <w:tcPr>
            <w:tcW w:w="440" w:type="dxa"/>
          </w:tcPr>
          <w:p w:rsidR="006362D3" w:rsidRDefault="009A57EC" w:rsidP="00392E9C">
            <w:r>
              <w:t>2019</w:t>
            </w:r>
          </w:p>
        </w:tc>
        <w:tc>
          <w:tcPr>
            <w:tcW w:w="1820" w:type="dxa"/>
            <w:gridSpan w:val="3"/>
          </w:tcPr>
          <w:p w:rsidR="006362D3" w:rsidRDefault="009A57EC" w:rsidP="00392E9C">
            <w:r>
              <w:t>2020</w:t>
            </w:r>
          </w:p>
        </w:tc>
        <w:tc>
          <w:tcPr>
            <w:tcW w:w="80" w:type="dxa"/>
          </w:tcPr>
          <w:p w:rsidR="006362D3" w:rsidRDefault="006362D3" w:rsidP="00392E9C"/>
        </w:tc>
        <w:tc>
          <w:tcPr>
            <w:tcW w:w="680" w:type="dxa"/>
          </w:tcPr>
          <w:p w:rsidR="006362D3" w:rsidRDefault="009A57EC" w:rsidP="00392E9C">
            <w:r>
              <w:t>2019</w:t>
            </w:r>
          </w:p>
        </w:tc>
        <w:tc>
          <w:tcPr>
            <w:tcW w:w="1700" w:type="dxa"/>
            <w:gridSpan w:val="3"/>
          </w:tcPr>
          <w:p w:rsidR="006362D3" w:rsidRDefault="009A57EC" w:rsidP="00392E9C">
            <w:r>
              <w:t>2020</w:t>
            </w:r>
          </w:p>
        </w:tc>
      </w:tr>
      <w:tr w:rsidR="006362D3" w:rsidTr="00861031">
        <w:trPr>
          <w:trHeight w:val="320"/>
        </w:trPr>
        <w:tc>
          <w:tcPr>
            <w:tcW w:w="1540" w:type="dxa"/>
          </w:tcPr>
          <w:p w:rsidR="006362D3" w:rsidRDefault="006362D3" w:rsidP="00392E9C"/>
        </w:tc>
        <w:tc>
          <w:tcPr>
            <w:tcW w:w="500" w:type="dxa"/>
          </w:tcPr>
          <w:p w:rsidR="006362D3" w:rsidRDefault="006362D3" w:rsidP="00392E9C"/>
        </w:tc>
        <w:tc>
          <w:tcPr>
            <w:tcW w:w="500" w:type="dxa"/>
          </w:tcPr>
          <w:p w:rsidR="006362D3" w:rsidRDefault="006362D3" w:rsidP="00392E9C"/>
        </w:tc>
        <w:tc>
          <w:tcPr>
            <w:tcW w:w="540" w:type="dxa"/>
          </w:tcPr>
          <w:p w:rsidR="006362D3" w:rsidRDefault="009A57EC" w:rsidP="00392E9C">
            <w:r>
              <w:t>IMF</w:t>
            </w:r>
            <w:r>
              <w:rPr>
                <w:rStyle w:val="skrift-hevet"/>
                <w:sz w:val="16"/>
                <w:szCs w:val="16"/>
              </w:rPr>
              <w:t>1</w:t>
            </w:r>
          </w:p>
        </w:tc>
        <w:tc>
          <w:tcPr>
            <w:tcW w:w="540" w:type="dxa"/>
          </w:tcPr>
          <w:p w:rsidR="006362D3" w:rsidRDefault="009A57EC" w:rsidP="00392E9C">
            <w:r>
              <w:t>OECD</w:t>
            </w:r>
            <w:r>
              <w:rPr>
                <w:rStyle w:val="skrift-hevet"/>
                <w:sz w:val="16"/>
                <w:szCs w:val="16"/>
              </w:rPr>
              <w:t>2</w:t>
            </w:r>
          </w:p>
        </w:tc>
        <w:tc>
          <w:tcPr>
            <w:tcW w:w="540" w:type="dxa"/>
          </w:tcPr>
          <w:p w:rsidR="006362D3" w:rsidRDefault="009A57EC" w:rsidP="00392E9C">
            <w:r>
              <w:t>OECD</w:t>
            </w:r>
            <w:r>
              <w:rPr>
                <w:rStyle w:val="skrift-hevet"/>
                <w:sz w:val="16"/>
                <w:szCs w:val="16"/>
              </w:rPr>
              <w:t>3</w:t>
            </w:r>
          </w:p>
        </w:tc>
        <w:tc>
          <w:tcPr>
            <w:tcW w:w="440" w:type="dxa"/>
          </w:tcPr>
          <w:p w:rsidR="006362D3" w:rsidRDefault="009A57EC" w:rsidP="00392E9C">
            <w:r>
              <w:t>CF</w:t>
            </w:r>
            <w:r>
              <w:rPr>
                <w:rStyle w:val="skrift-hevet"/>
                <w:sz w:val="16"/>
                <w:szCs w:val="16"/>
              </w:rPr>
              <w:t>4</w:t>
            </w:r>
          </w:p>
        </w:tc>
        <w:tc>
          <w:tcPr>
            <w:tcW w:w="80" w:type="dxa"/>
          </w:tcPr>
          <w:p w:rsidR="006362D3" w:rsidRDefault="006362D3" w:rsidP="00392E9C"/>
        </w:tc>
        <w:tc>
          <w:tcPr>
            <w:tcW w:w="440" w:type="dxa"/>
          </w:tcPr>
          <w:p w:rsidR="006362D3" w:rsidRDefault="006362D3" w:rsidP="00392E9C"/>
        </w:tc>
        <w:tc>
          <w:tcPr>
            <w:tcW w:w="680" w:type="dxa"/>
          </w:tcPr>
          <w:p w:rsidR="006362D3" w:rsidRDefault="009A57EC" w:rsidP="00392E9C">
            <w:r>
              <w:t>OECD</w:t>
            </w:r>
            <w:r>
              <w:rPr>
                <w:rStyle w:val="skrift-hevet"/>
                <w:sz w:val="16"/>
                <w:szCs w:val="16"/>
              </w:rPr>
              <w:t>2</w:t>
            </w:r>
          </w:p>
        </w:tc>
        <w:tc>
          <w:tcPr>
            <w:tcW w:w="640" w:type="dxa"/>
          </w:tcPr>
          <w:p w:rsidR="006362D3" w:rsidRDefault="009A57EC" w:rsidP="00392E9C">
            <w:r>
              <w:t>OECD</w:t>
            </w:r>
            <w:r>
              <w:rPr>
                <w:rStyle w:val="skrift-hevet"/>
                <w:sz w:val="16"/>
                <w:szCs w:val="16"/>
              </w:rPr>
              <w:t>3</w:t>
            </w:r>
          </w:p>
        </w:tc>
        <w:tc>
          <w:tcPr>
            <w:tcW w:w="500" w:type="dxa"/>
          </w:tcPr>
          <w:p w:rsidR="006362D3" w:rsidRDefault="009A57EC" w:rsidP="00392E9C">
            <w:r>
              <w:t>CF</w:t>
            </w:r>
          </w:p>
        </w:tc>
        <w:tc>
          <w:tcPr>
            <w:tcW w:w="80" w:type="dxa"/>
          </w:tcPr>
          <w:p w:rsidR="006362D3" w:rsidRDefault="006362D3" w:rsidP="00392E9C"/>
        </w:tc>
        <w:tc>
          <w:tcPr>
            <w:tcW w:w="680" w:type="dxa"/>
          </w:tcPr>
          <w:p w:rsidR="006362D3" w:rsidRDefault="006362D3" w:rsidP="00392E9C"/>
        </w:tc>
        <w:tc>
          <w:tcPr>
            <w:tcW w:w="600" w:type="dxa"/>
          </w:tcPr>
          <w:p w:rsidR="006362D3" w:rsidRDefault="009A57EC" w:rsidP="00392E9C">
            <w:r>
              <w:t>OECD</w:t>
            </w:r>
            <w:r>
              <w:rPr>
                <w:rStyle w:val="skrift-hevet"/>
                <w:sz w:val="16"/>
                <w:szCs w:val="16"/>
              </w:rPr>
              <w:t>2</w:t>
            </w:r>
          </w:p>
        </w:tc>
        <w:tc>
          <w:tcPr>
            <w:tcW w:w="660" w:type="dxa"/>
          </w:tcPr>
          <w:p w:rsidR="006362D3" w:rsidRDefault="009A57EC" w:rsidP="00392E9C">
            <w:r>
              <w:t>OECD</w:t>
            </w:r>
            <w:r>
              <w:rPr>
                <w:rStyle w:val="skrift-hevet"/>
                <w:sz w:val="16"/>
                <w:szCs w:val="16"/>
              </w:rPr>
              <w:t>3</w:t>
            </w:r>
          </w:p>
        </w:tc>
        <w:tc>
          <w:tcPr>
            <w:tcW w:w="440" w:type="dxa"/>
          </w:tcPr>
          <w:p w:rsidR="006362D3" w:rsidRDefault="009A57EC" w:rsidP="00392E9C">
            <w:r>
              <w:t>CF</w:t>
            </w:r>
          </w:p>
        </w:tc>
      </w:tr>
      <w:tr w:rsidR="006362D3" w:rsidTr="00861031">
        <w:trPr>
          <w:trHeight w:val="360"/>
        </w:trPr>
        <w:tc>
          <w:tcPr>
            <w:tcW w:w="1540" w:type="dxa"/>
          </w:tcPr>
          <w:p w:rsidR="006362D3" w:rsidRDefault="009A57EC" w:rsidP="00392E9C">
            <w:r>
              <w:t>Euroområdet</w:t>
            </w:r>
          </w:p>
        </w:tc>
        <w:tc>
          <w:tcPr>
            <w:tcW w:w="500" w:type="dxa"/>
          </w:tcPr>
          <w:p w:rsidR="006362D3" w:rsidRDefault="009A57EC" w:rsidP="00392E9C">
            <w:r>
              <w:t>1,9</w:t>
            </w:r>
          </w:p>
        </w:tc>
        <w:tc>
          <w:tcPr>
            <w:tcW w:w="500" w:type="dxa"/>
          </w:tcPr>
          <w:p w:rsidR="006362D3" w:rsidRDefault="009A57EC" w:rsidP="00392E9C">
            <w:r>
              <w:t>1,2</w:t>
            </w:r>
          </w:p>
        </w:tc>
        <w:tc>
          <w:tcPr>
            <w:tcW w:w="540" w:type="dxa"/>
          </w:tcPr>
          <w:p w:rsidR="006362D3" w:rsidRDefault="009A57EC" w:rsidP="00392E9C">
            <w:r>
              <w:t>-7,5</w:t>
            </w:r>
          </w:p>
        </w:tc>
        <w:tc>
          <w:tcPr>
            <w:tcW w:w="540" w:type="dxa"/>
          </w:tcPr>
          <w:p w:rsidR="006362D3" w:rsidRDefault="009A57EC" w:rsidP="00392E9C">
            <w:r>
              <w:t>-9,1</w:t>
            </w:r>
          </w:p>
        </w:tc>
        <w:tc>
          <w:tcPr>
            <w:tcW w:w="540" w:type="dxa"/>
          </w:tcPr>
          <w:p w:rsidR="006362D3" w:rsidRDefault="009A57EC" w:rsidP="00392E9C">
            <w:r>
              <w:t>-11,5</w:t>
            </w:r>
          </w:p>
        </w:tc>
        <w:tc>
          <w:tcPr>
            <w:tcW w:w="440" w:type="dxa"/>
          </w:tcPr>
          <w:p w:rsidR="006362D3" w:rsidRDefault="009A57EC" w:rsidP="00392E9C">
            <w:r>
              <w:t>-8,7</w:t>
            </w:r>
          </w:p>
        </w:tc>
        <w:tc>
          <w:tcPr>
            <w:tcW w:w="80" w:type="dxa"/>
          </w:tcPr>
          <w:p w:rsidR="006362D3" w:rsidRDefault="006362D3" w:rsidP="00392E9C"/>
        </w:tc>
        <w:tc>
          <w:tcPr>
            <w:tcW w:w="440" w:type="dxa"/>
          </w:tcPr>
          <w:p w:rsidR="006362D3" w:rsidRDefault="009A57EC" w:rsidP="00392E9C">
            <w:r>
              <w:t>1,2</w:t>
            </w:r>
          </w:p>
        </w:tc>
        <w:tc>
          <w:tcPr>
            <w:tcW w:w="680" w:type="dxa"/>
          </w:tcPr>
          <w:p w:rsidR="006362D3" w:rsidRDefault="009A57EC" w:rsidP="00392E9C">
            <w:r>
              <w:t>0,4</w:t>
            </w:r>
          </w:p>
        </w:tc>
        <w:tc>
          <w:tcPr>
            <w:tcW w:w="640" w:type="dxa"/>
          </w:tcPr>
          <w:p w:rsidR="006362D3" w:rsidRDefault="009A57EC" w:rsidP="00392E9C">
            <w:r>
              <w:t>0,4</w:t>
            </w:r>
          </w:p>
        </w:tc>
        <w:tc>
          <w:tcPr>
            <w:tcW w:w="500" w:type="dxa"/>
          </w:tcPr>
          <w:p w:rsidR="006362D3" w:rsidRDefault="009A57EC" w:rsidP="00392E9C">
            <w:r>
              <w:t>0,3</w:t>
            </w:r>
          </w:p>
        </w:tc>
        <w:tc>
          <w:tcPr>
            <w:tcW w:w="80" w:type="dxa"/>
          </w:tcPr>
          <w:p w:rsidR="006362D3" w:rsidRDefault="006362D3" w:rsidP="00392E9C"/>
        </w:tc>
        <w:tc>
          <w:tcPr>
            <w:tcW w:w="680" w:type="dxa"/>
          </w:tcPr>
          <w:p w:rsidR="006362D3" w:rsidRDefault="009A57EC" w:rsidP="00392E9C">
            <w:r>
              <w:t>7,6</w:t>
            </w:r>
          </w:p>
        </w:tc>
        <w:tc>
          <w:tcPr>
            <w:tcW w:w="600" w:type="dxa"/>
          </w:tcPr>
          <w:p w:rsidR="006362D3" w:rsidRDefault="009A57EC" w:rsidP="00392E9C">
            <w:r>
              <w:t>9,8</w:t>
            </w:r>
          </w:p>
        </w:tc>
        <w:tc>
          <w:tcPr>
            <w:tcW w:w="660" w:type="dxa"/>
          </w:tcPr>
          <w:p w:rsidR="006362D3" w:rsidRDefault="009A57EC" w:rsidP="00392E9C">
            <w:r>
              <w:t>10,3</w:t>
            </w:r>
          </w:p>
        </w:tc>
        <w:tc>
          <w:tcPr>
            <w:tcW w:w="440" w:type="dxa"/>
          </w:tcPr>
          <w:p w:rsidR="006362D3" w:rsidRDefault="009A57EC" w:rsidP="00392E9C">
            <w:r>
              <w:t>9,6</w:t>
            </w:r>
          </w:p>
        </w:tc>
      </w:tr>
      <w:tr w:rsidR="006362D3" w:rsidTr="00861031">
        <w:trPr>
          <w:trHeight w:val="360"/>
        </w:trPr>
        <w:tc>
          <w:tcPr>
            <w:tcW w:w="1540" w:type="dxa"/>
          </w:tcPr>
          <w:p w:rsidR="006362D3" w:rsidRDefault="009A57EC" w:rsidP="00392E9C">
            <w:r>
              <w:tab/>
              <w:t>Tyskland</w:t>
            </w:r>
          </w:p>
        </w:tc>
        <w:tc>
          <w:tcPr>
            <w:tcW w:w="500" w:type="dxa"/>
          </w:tcPr>
          <w:p w:rsidR="006362D3" w:rsidRDefault="009A57EC" w:rsidP="00392E9C">
            <w:r>
              <w:t>1,5</w:t>
            </w:r>
          </w:p>
        </w:tc>
        <w:tc>
          <w:tcPr>
            <w:tcW w:w="500" w:type="dxa"/>
          </w:tcPr>
          <w:p w:rsidR="006362D3" w:rsidRDefault="009A57EC" w:rsidP="00392E9C">
            <w:r>
              <w:t>0,6</w:t>
            </w:r>
          </w:p>
        </w:tc>
        <w:tc>
          <w:tcPr>
            <w:tcW w:w="540" w:type="dxa"/>
          </w:tcPr>
          <w:p w:rsidR="006362D3" w:rsidRDefault="009A57EC" w:rsidP="00392E9C">
            <w:r>
              <w:t>-7,0</w:t>
            </w:r>
          </w:p>
        </w:tc>
        <w:tc>
          <w:tcPr>
            <w:tcW w:w="540" w:type="dxa"/>
          </w:tcPr>
          <w:p w:rsidR="006362D3" w:rsidRDefault="009A57EC" w:rsidP="00392E9C">
            <w:r>
              <w:t>-6,6</w:t>
            </w:r>
          </w:p>
        </w:tc>
        <w:tc>
          <w:tcPr>
            <w:tcW w:w="540" w:type="dxa"/>
          </w:tcPr>
          <w:p w:rsidR="006362D3" w:rsidRDefault="009A57EC" w:rsidP="00392E9C">
            <w:r>
              <w:t>-8,8</w:t>
            </w:r>
          </w:p>
        </w:tc>
        <w:tc>
          <w:tcPr>
            <w:tcW w:w="440" w:type="dxa"/>
          </w:tcPr>
          <w:p w:rsidR="006362D3" w:rsidRDefault="009A57EC" w:rsidP="00392E9C">
            <w:r>
              <w:t>-6,5</w:t>
            </w:r>
          </w:p>
        </w:tc>
        <w:tc>
          <w:tcPr>
            <w:tcW w:w="80" w:type="dxa"/>
          </w:tcPr>
          <w:p w:rsidR="006362D3" w:rsidRDefault="006362D3" w:rsidP="00392E9C"/>
        </w:tc>
        <w:tc>
          <w:tcPr>
            <w:tcW w:w="440" w:type="dxa"/>
          </w:tcPr>
          <w:p w:rsidR="006362D3" w:rsidRDefault="009A57EC" w:rsidP="00392E9C">
            <w:r>
              <w:t>1,4</w:t>
            </w:r>
          </w:p>
        </w:tc>
        <w:tc>
          <w:tcPr>
            <w:tcW w:w="680" w:type="dxa"/>
          </w:tcPr>
          <w:p w:rsidR="006362D3" w:rsidRDefault="009A57EC" w:rsidP="00392E9C">
            <w:r>
              <w:t>0,8</w:t>
            </w:r>
          </w:p>
        </w:tc>
        <w:tc>
          <w:tcPr>
            <w:tcW w:w="640" w:type="dxa"/>
          </w:tcPr>
          <w:p w:rsidR="006362D3" w:rsidRDefault="009A57EC" w:rsidP="00392E9C">
            <w:r>
              <w:t>0,8</w:t>
            </w:r>
          </w:p>
        </w:tc>
        <w:tc>
          <w:tcPr>
            <w:tcW w:w="500" w:type="dxa"/>
          </w:tcPr>
          <w:p w:rsidR="006362D3" w:rsidRDefault="009A57EC" w:rsidP="00392E9C">
            <w:r>
              <w:t>0,6</w:t>
            </w:r>
          </w:p>
        </w:tc>
        <w:tc>
          <w:tcPr>
            <w:tcW w:w="80" w:type="dxa"/>
          </w:tcPr>
          <w:p w:rsidR="006362D3" w:rsidRDefault="006362D3" w:rsidP="00392E9C"/>
        </w:tc>
        <w:tc>
          <w:tcPr>
            <w:tcW w:w="680" w:type="dxa"/>
          </w:tcPr>
          <w:p w:rsidR="006362D3" w:rsidRDefault="009A57EC" w:rsidP="00392E9C">
            <w:r>
              <w:t>3,2</w:t>
            </w:r>
          </w:p>
        </w:tc>
        <w:tc>
          <w:tcPr>
            <w:tcW w:w="600" w:type="dxa"/>
          </w:tcPr>
          <w:p w:rsidR="006362D3" w:rsidRDefault="009A57EC" w:rsidP="00392E9C">
            <w:r>
              <w:t>4,5</w:t>
            </w:r>
          </w:p>
        </w:tc>
        <w:tc>
          <w:tcPr>
            <w:tcW w:w="660" w:type="dxa"/>
          </w:tcPr>
          <w:p w:rsidR="006362D3" w:rsidRDefault="009A57EC" w:rsidP="00392E9C">
            <w:r>
              <w:t>4,6</w:t>
            </w:r>
          </w:p>
        </w:tc>
        <w:tc>
          <w:tcPr>
            <w:tcW w:w="440" w:type="dxa"/>
          </w:tcPr>
          <w:p w:rsidR="006362D3" w:rsidRDefault="009A57EC" w:rsidP="00392E9C">
            <w:r>
              <w:t>-</w:t>
            </w:r>
          </w:p>
        </w:tc>
      </w:tr>
      <w:tr w:rsidR="006362D3" w:rsidTr="00861031">
        <w:trPr>
          <w:trHeight w:val="360"/>
        </w:trPr>
        <w:tc>
          <w:tcPr>
            <w:tcW w:w="1540" w:type="dxa"/>
          </w:tcPr>
          <w:p w:rsidR="006362D3" w:rsidRDefault="009A57EC" w:rsidP="00392E9C">
            <w:r>
              <w:tab/>
              <w:t>Frankrike</w:t>
            </w:r>
          </w:p>
        </w:tc>
        <w:tc>
          <w:tcPr>
            <w:tcW w:w="500" w:type="dxa"/>
          </w:tcPr>
          <w:p w:rsidR="006362D3" w:rsidRDefault="009A57EC" w:rsidP="00392E9C">
            <w:r>
              <w:t>1,7</w:t>
            </w:r>
          </w:p>
        </w:tc>
        <w:tc>
          <w:tcPr>
            <w:tcW w:w="500" w:type="dxa"/>
          </w:tcPr>
          <w:p w:rsidR="006362D3" w:rsidRDefault="009A57EC" w:rsidP="00392E9C">
            <w:r>
              <w:t>1,3</w:t>
            </w:r>
          </w:p>
        </w:tc>
        <w:tc>
          <w:tcPr>
            <w:tcW w:w="540" w:type="dxa"/>
          </w:tcPr>
          <w:p w:rsidR="006362D3" w:rsidRDefault="009A57EC" w:rsidP="00392E9C">
            <w:r>
              <w:t>-7,2</w:t>
            </w:r>
          </w:p>
        </w:tc>
        <w:tc>
          <w:tcPr>
            <w:tcW w:w="540" w:type="dxa"/>
          </w:tcPr>
          <w:p w:rsidR="006362D3" w:rsidRDefault="009A57EC" w:rsidP="00392E9C">
            <w:r>
              <w:t>-11,4</w:t>
            </w:r>
          </w:p>
        </w:tc>
        <w:tc>
          <w:tcPr>
            <w:tcW w:w="540" w:type="dxa"/>
          </w:tcPr>
          <w:p w:rsidR="006362D3" w:rsidRDefault="009A57EC" w:rsidP="00392E9C">
            <w:r>
              <w:t>-14,1</w:t>
            </w:r>
          </w:p>
        </w:tc>
        <w:tc>
          <w:tcPr>
            <w:tcW w:w="440" w:type="dxa"/>
          </w:tcPr>
          <w:p w:rsidR="006362D3" w:rsidRDefault="009A57EC" w:rsidP="00392E9C">
            <w:r>
              <w:t>-9,7</w:t>
            </w:r>
          </w:p>
        </w:tc>
        <w:tc>
          <w:tcPr>
            <w:tcW w:w="80" w:type="dxa"/>
          </w:tcPr>
          <w:p w:rsidR="006362D3" w:rsidRDefault="006362D3" w:rsidP="00392E9C"/>
        </w:tc>
        <w:tc>
          <w:tcPr>
            <w:tcW w:w="440" w:type="dxa"/>
          </w:tcPr>
          <w:p w:rsidR="006362D3" w:rsidRDefault="009A57EC" w:rsidP="00392E9C">
            <w:r>
              <w:t>1,3</w:t>
            </w:r>
          </w:p>
        </w:tc>
        <w:tc>
          <w:tcPr>
            <w:tcW w:w="680" w:type="dxa"/>
          </w:tcPr>
          <w:p w:rsidR="006362D3" w:rsidRDefault="009A57EC" w:rsidP="00392E9C">
            <w:r>
              <w:t>0,4</w:t>
            </w:r>
          </w:p>
        </w:tc>
        <w:tc>
          <w:tcPr>
            <w:tcW w:w="640" w:type="dxa"/>
          </w:tcPr>
          <w:p w:rsidR="006362D3" w:rsidRDefault="009A57EC" w:rsidP="00392E9C">
            <w:r>
              <w:t>0,4</w:t>
            </w:r>
          </w:p>
        </w:tc>
        <w:tc>
          <w:tcPr>
            <w:tcW w:w="500" w:type="dxa"/>
          </w:tcPr>
          <w:p w:rsidR="006362D3" w:rsidRDefault="009A57EC" w:rsidP="00392E9C">
            <w:r>
              <w:t>0,3</w:t>
            </w:r>
          </w:p>
        </w:tc>
        <w:tc>
          <w:tcPr>
            <w:tcW w:w="80" w:type="dxa"/>
          </w:tcPr>
          <w:p w:rsidR="006362D3" w:rsidRDefault="006362D3" w:rsidP="00392E9C"/>
        </w:tc>
        <w:tc>
          <w:tcPr>
            <w:tcW w:w="680" w:type="dxa"/>
          </w:tcPr>
          <w:p w:rsidR="006362D3" w:rsidRDefault="009A57EC" w:rsidP="00392E9C">
            <w:r>
              <w:t>8,4</w:t>
            </w:r>
          </w:p>
        </w:tc>
        <w:tc>
          <w:tcPr>
            <w:tcW w:w="600" w:type="dxa"/>
          </w:tcPr>
          <w:p w:rsidR="006362D3" w:rsidRDefault="009A57EC" w:rsidP="00392E9C">
            <w:r>
              <w:t>11,0</w:t>
            </w:r>
          </w:p>
        </w:tc>
        <w:tc>
          <w:tcPr>
            <w:tcW w:w="660" w:type="dxa"/>
          </w:tcPr>
          <w:p w:rsidR="006362D3" w:rsidRDefault="009A57EC" w:rsidP="00392E9C">
            <w:r>
              <w:t>11,3</w:t>
            </w:r>
          </w:p>
        </w:tc>
        <w:tc>
          <w:tcPr>
            <w:tcW w:w="440" w:type="dxa"/>
          </w:tcPr>
          <w:p w:rsidR="006362D3" w:rsidRDefault="009A57EC" w:rsidP="00392E9C">
            <w:r>
              <w:t>10,2</w:t>
            </w:r>
          </w:p>
        </w:tc>
      </w:tr>
      <w:tr w:rsidR="006362D3" w:rsidTr="00861031">
        <w:trPr>
          <w:trHeight w:val="360"/>
        </w:trPr>
        <w:tc>
          <w:tcPr>
            <w:tcW w:w="1540" w:type="dxa"/>
          </w:tcPr>
          <w:p w:rsidR="006362D3" w:rsidRDefault="009A57EC" w:rsidP="00392E9C">
            <w:r>
              <w:tab/>
              <w:t>Spania</w:t>
            </w:r>
          </w:p>
        </w:tc>
        <w:tc>
          <w:tcPr>
            <w:tcW w:w="500" w:type="dxa"/>
          </w:tcPr>
          <w:p w:rsidR="006362D3" w:rsidRDefault="009A57EC" w:rsidP="00392E9C">
            <w:r>
              <w:t>2,4</w:t>
            </w:r>
          </w:p>
        </w:tc>
        <w:tc>
          <w:tcPr>
            <w:tcW w:w="500" w:type="dxa"/>
          </w:tcPr>
          <w:p w:rsidR="006362D3" w:rsidRDefault="009A57EC" w:rsidP="00392E9C">
            <w:r>
              <w:t>2,0</w:t>
            </w:r>
          </w:p>
        </w:tc>
        <w:tc>
          <w:tcPr>
            <w:tcW w:w="540" w:type="dxa"/>
          </w:tcPr>
          <w:p w:rsidR="006362D3" w:rsidRDefault="009A57EC" w:rsidP="00392E9C">
            <w:r>
              <w:t>-8,0</w:t>
            </w:r>
          </w:p>
        </w:tc>
        <w:tc>
          <w:tcPr>
            <w:tcW w:w="540" w:type="dxa"/>
          </w:tcPr>
          <w:p w:rsidR="006362D3" w:rsidRDefault="009A57EC" w:rsidP="00392E9C">
            <w:r>
              <w:t>-11,1</w:t>
            </w:r>
          </w:p>
        </w:tc>
        <w:tc>
          <w:tcPr>
            <w:tcW w:w="540" w:type="dxa"/>
          </w:tcPr>
          <w:p w:rsidR="006362D3" w:rsidRDefault="009A57EC" w:rsidP="00392E9C">
            <w:r>
              <w:t>-14,4</w:t>
            </w:r>
          </w:p>
        </w:tc>
        <w:tc>
          <w:tcPr>
            <w:tcW w:w="440" w:type="dxa"/>
          </w:tcPr>
          <w:p w:rsidR="006362D3" w:rsidRDefault="009A57EC" w:rsidP="00392E9C">
            <w:r>
              <w:t>-9,8</w:t>
            </w:r>
          </w:p>
        </w:tc>
        <w:tc>
          <w:tcPr>
            <w:tcW w:w="80" w:type="dxa"/>
          </w:tcPr>
          <w:p w:rsidR="006362D3" w:rsidRDefault="006362D3" w:rsidP="00392E9C"/>
        </w:tc>
        <w:tc>
          <w:tcPr>
            <w:tcW w:w="440" w:type="dxa"/>
          </w:tcPr>
          <w:p w:rsidR="006362D3" w:rsidRDefault="009A57EC" w:rsidP="00392E9C">
            <w:r>
              <w:t>0,8</w:t>
            </w:r>
          </w:p>
        </w:tc>
        <w:tc>
          <w:tcPr>
            <w:tcW w:w="680" w:type="dxa"/>
          </w:tcPr>
          <w:p w:rsidR="006362D3" w:rsidRDefault="009A57EC" w:rsidP="00392E9C">
            <w:r>
              <w:t>0</w:t>
            </w:r>
          </w:p>
        </w:tc>
        <w:tc>
          <w:tcPr>
            <w:tcW w:w="640" w:type="dxa"/>
          </w:tcPr>
          <w:p w:rsidR="006362D3" w:rsidRDefault="009A57EC" w:rsidP="00392E9C">
            <w:r>
              <w:t>-0,2</w:t>
            </w:r>
          </w:p>
        </w:tc>
        <w:tc>
          <w:tcPr>
            <w:tcW w:w="500" w:type="dxa"/>
          </w:tcPr>
          <w:p w:rsidR="006362D3" w:rsidRDefault="009A57EC" w:rsidP="00392E9C">
            <w:r>
              <w:t>-0,2</w:t>
            </w:r>
          </w:p>
        </w:tc>
        <w:tc>
          <w:tcPr>
            <w:tcW w:w="80" w:type="dxa"/>
          </w:tcPr>
          <w:p w:rsidR="006362D3" w:rsidRDefault="006362D3" w:rsidP="00392E9C"/>
        </w:tc>
        <w:tc>
          <w:tcPr>
            <w:tcW w:w="680" w:type="dxa"/>
          </w:tcPr>
          <w:p w:rsidR="006362D3" w:rsidRDefault="009A57EC" w:rsidP="00392E9C">
            <w:r>
              <w:t>14,1</w:t>
            </w:r>
          </w:p>
        </w:tc>
        <w:tc>
          <w:tcPr>
            <w:tcW w:w="600" w:type="dxa"/>
          </w:tcPr>
          <w:p w:rsidR="006362D3" w:rsidRDefault="009A57EC" w:rsidP="00392E9C">
            <w:r>
              <w:t>19,2</w:t>
            </w:r>
          </w:p>
        </w:tc>
        <w:tc>
          <w:tcPr>
            <w:tcW w:w="660" w:type="dxa"/>
          </w:tcPr>
          <w:p w:rsidR="006362D3" w:rsidRDefault="009A57EC" w:rsidP="00392E9C">
            <w:r>
              <w:t>20,1</w:t>
            </w:r>
          </w:p>
        </w:tc>
        <w:tc>
          <w:tcPr>
            <w:tcW w:w="440" w:type="dxa"/>
          </w:tcPr>
          <w:p w:rsidR="006362D3" w:rsidRDefault="009A57EC" w:rsidP="00392E9C">
            <w:r>
              <w:t>-</w:t>
            </w:r>
          </w:p>
        </w:tc>
      </w:tr>
      <w:tr w:rsidR="006362D3" w:rsidTr="00861031">
        <w:trPr>
          <w:trHeight w:val="360"/>
        </w:trPr>
        <w:tc>
          <w:tcPr>
            <w:tcW w:w="1540" w:type="dxa"/>
          </w:tcPr>
          <w:p w:rsidR="006362D3" w:rsidRDefault="009A57EC" w:rsidP="00392E9C">
            <w:r>
              <w:tab/>
              <w:t>Italia</w:t>
            </w:r>
          </w:p>
        </w:tc>
        <w:tc>
          <w:tcPr>
            <w:tcW w:w="500" w:type="dxa"/>
          </w:tcPr>
          <w:p w:rsidR="006362D3" w:rsidRDefault="009A57EC" w:rsidP="00392E9C">
            <w:r>
              <w:t>0,8</w:t>
            </w:r>
          </w:p>
        </w:tc>
        <w:tc>
          <w:tcPr>
            <w:tcW w:w="500" w:type="dxa"/>
          </w:tcPr>
          <w:p w:rsidR="006362D3" w:rsidRDefault="009A57EC" w:rsidP="00392E9C">
            <w:r>
              <w:t>0,3</w:t>
            </w:r>
          </w:p>
        </w:tc>
        <w:tc>
          <w:tcPr>
            <w:tcW w:w="540" w:type="dxa"/>
          </w:tcPr>
          <w:p w:rsidR="006362D3" w:rsidRDefault="009A57EC" w:rsidP="00392E9C">
            <w:r>
              <w:t>-9,1</w:t>
            </w:r>
          </w:p>
        </w:tc>
        <w:tc>
          <w:tcPr>
            <w:tcW w:w="540" w:type="dxa"/>
          </w:tcPr>
          <w:p w:rsidR="006362D3" w:rsidRDefault="009A57EC" w:rsidP="00392E9C">
            <w:r>
              <w:t>-11,3</w:t>
            </w:r>
          </w:p>
        </w:tc>
        <w:tc>
          <w:tcPr>
            <w:tcW w:w="540" w:type="dxa"/>
          </w:tcPr>
          <w:p w:rsidR="006362D3" w:rsidRDefault="009A57EC" w:rsidP="00392E9C">
            <w:r>
              <w:t>-14,0</w:t>
            </w:r>
          </w:p>
        </w:tc>
        <w:tc>
          <w:tcPr>
            <w:tcW w:w="440" w:type="dxa"/>
          </w:tcPr>
          <w:p w:rsidR="006362D3" w:rsidRDefault="009A57EC" w:rsidP="00392E9C">
            <w:r>
              <w:t>-10,7</w:t>
            </w:r>
          </w:p>
        </w:tc>
        <w:tc>
          <w:tcPr>
            <w:tcW w:w="80" w:type="dxa"/>
          </w:tcPr>
          <w:p w:rsidR="006362D3" w:rsidRDefault="006362D3" w:rsidP="00392E9C"/>
        </w:tc>
        <w:tc>
          <w:tcPr>
            <w:tcW w:w="440" w:type="dxa"/>
          </w:tcPr>
          <w:p w:rsidR="006362D3" w:rsidRDefault="009A57EC" w:rsidP="00392E9C">
            <w:r>
              <w:t>0,6</w:t>
            </w:r>
          </w:p>
        </w:tc>
        <w:tc>
          <w:tcPr>
            <w:tcW w:w="680" w:type="dxa"/>
          </w:tcPr>
          <w:p w:rsidR="006362D3" w:rsidRDefault="009A57EC" w:rsidP="00392E9C">
            <w:r>
              <w:t>-0,1</w:t>
            </w:r>
          </w:p>
        </w:tc>
        <w:tc>
          <w:tcPr>
            <w:tcW w:w="640" w:type="dxa"/>
          </w:tcPr>
          <w:p w:rsidR="006362D3" w:rsidRDefault="009A57EC" w:rsidP="00392E9C">
            <w:r>
              <w:t>-0,2</w:t>
            </w:r>
          </w:p>
        </w:tc>
        <w:tc>
          <w:tcPr>
            <w:tcW w:w="500" w:type="dxa"/>
          </w:tcPr>
          <w:p w:rsidR="006362D3" w:rsidRDefault="009A57EC" w:rsidP="00392E9C">
            <w:r>
              <w:t>-0,1</w:t>
            </w:r>
          </w:p>
        </w:tc>
        <w:tc>
          <w:tcPr>
            <w:tcW w:w="80" w:type="dxa"/>
          </w:tcPr>
          <w:p w:rsidR="006362D3" w:rsidRDefault="006362D3" w:rsidP="00392E9C"/>
        </w:tc>
        <w:tc>
          <w:tcPr>
            <w:tcW w:w="680" w:type="dxa"/>
          </w:tcPr>
          <w:p w:rsidR="006362D3" w:rsidRDefault="009A57EC" w:rsidP="00392E9C">
            <w:r>
              <w:t>9,9</w:t>
            </w:r>
          </w:p>
        </w:tc>
        <w:tc>
          <w:tcPr>
            <w:tcW w:w="600" w:type="dxa"/>
          </w:tcPr>
          <w:p w:rsidR="006362D3" w:rsidRDefault="009A57EC" w:rsidP="00392E9C">
            <w:r>
              <w:t>10,1</w:t>
            </w:r>
          </w:p>
        </w:tc>
        <w:tc>
          <w:tcPr>
            <w:tcW w:w="660" w:type="dxa"/>
          </w:tcPr>
          <w:p w:rsidR="006362D3" w:rsidRDefault="009A57EC" w:rsidP="00392E9C">
            <w:r>
              <w:t>10,7</w:t>
            </w:r>
          </w:p>
        </w:tc>
        <w:tc>
          <w:tcPr>
            <w:tcW w:w="440" w:type="dxa"/>
          </w:tcPr>
          <w:p w:rsidR="006362D3" w:rsidRDefault="009A57EC" w:rsidP="00392E9C">
            <w:r>
              <w:t>11,6</w:t>
            </w:r>
          </w:p>
        </w:tc>
      </w:tr>
      <w:tr w:rsidR="006362D3" w:rsidTr="00861031">
        <w:trPr>
          <w:trHeight w:val="360"/>
        </w:trPr>
        <w:tc>
          <w:tcPr>
            <w:tcW w:w="1540" w:type="dxa"/>
          </w:tcPr>
          <w:p w:rsidR="006362D3" w:rsidRDefault="009A57EC" w:rsidP="00392E9C">
            <w:r>
              <w:t>Sverige</w:t>
            </w:r>
          </w:p>
        </w:tc>
        <w:tc>
          <w:tcPr>
            <w:tcW w:w="500" w:type="dxa"/>
          </w:tcPr>
          <w:p w:rsidR="006362D3" w:rsidRDefault="009A57EC" w:rsidP="00392E9C">
            <w:r>
              <w:t>2,2</w:t>
            </w:r>
          </w:p>
        </w:tc>
        <w:tc>
          <w:tcPr>
            <w:tcW w:w="500" w:type="dxa"/>
          </w:tcPr>
          <w:p w:rsidR="006362D3" w:rsidRDefault="009A57EC" w:rsidP="00392E9C">
            <w:r>
              <w:t>1,2</w:t>
            </w:r>
          </w:p>
        </w:tc>
        <w:tc>
          <w:tcPr>
            <w:tcW w:w="540" w:type="dxa"/>
          </w:tcPr>
          <w:p w:rsidR="006362D3" w:rsidRDefault="009A57EC" w:rsidP="00392E9C">
            <w:r>
              <w:t>-6,8</w:t>
            </w:r>
          </w:p>
        </w:tc>
        <w:tc>
          <w:tcPr>
            <w:tcW w:w="540" w:type="dxa"/>
          </w:tcPr>
          <w:p w:rsidR="006362D3" w:rsidRDefault="009A57EC" w:rsidP="00392E9C">
            <w:r>
              <w:t>-6,7</w:t>
            </w:r>
          </w:p>
        </w:tc>
        <w:tc>
          <w:tcPr>
            <w:tcW w:w="540" w:type="dxa"/>
          </w:tcPr>
          <w:p w:rsidR="006362D3" w:rsidRDefault="009A57EC" w:rsidP="00392E9C">
            <w:r>
              <w:t>-7,8</w:t>
            </w:r>
          </w:p>
        </w:tc>
        <w:tc>
          <w:tcPr>
            <w:tcW w:w="440" w:type="dxa"/>
          </w:tcPr>
          <w:p w:rsidR="006362D3" w:rsidRDefault="009A57EC" w:rsidP="00392E9C">
            <w:r>
              <w:t>-5,8</w:t>
            </w:r>
          </w:p>
        </w:tc>
        <w:tc>
          <w:tcPr>
            <w:tcW w:w="80" w:type="dxa"/>
          </w:tcPr>
          <w:p w:rsidR="006362D3" w:rsidRDefault="006362D3" w:rsidP="00392E9C"/>
        </w:tc>
        <w:tc>
          <w:tcPr>
            <w:tcW w:w="440" w:type="dxa"/>
          </w:tcPr>
          <w:p w:rsidR="006362D3" w:rsidRDefault="009A57EC" w:rsidP="00392E9C">
            <w:r>
              <w:t>1,8</w:t>
            </w:r>
          </w:p>
        </w:tc>
        <w:tc>
          <w:tcPr>
            <w:tcW w:w="680" w:type="dxa"/>
          </w:tcPr>
          <w:p w:rsidR="006362D3" w:rsidRDefault="009A57EC" w:rsidP="00392E9C">
            <w:r>
              <w:t>0,3</w:t>
            </w:r>
          </w:p>
        </w:tc>
        <w:tc>
          <w:tcPr>
            <w:tcW w:w="640" w:type="dxa"/>
          </w:tcPr>
          <w:p w:rsidR="006362D3" w:rsidRDefault="009A57EC" w:rsidP="00392E9C">
            <w:r>
              <w:t>0,2</w:t>
            </w:r>
          </w:p>
        </w:tc>
        <w:tc>
          <w:tcPr>
            <w:tcW w:w="500" w:type="dxa"/>
          </w:tcPr>
          <w:p w:rsidR="006362D3" w:rsidRDefault="009A57EC" w:rsidP="00392E9C">
            <w:r>
              <w:t>0,3</w:t>
            </w:r>
          </w:p>
        </w:tc>
        <w:tc>
          <w:tcPr>
            <w:tcW w:w="80" w:type="dxa"/>
          </w:tcPr>
          <w:p w:rsidR="006362D3" w:rsidRDefault="006362D3" w:rsidP="00392E9C"/>
        </w:tc>
        <w:tc>
          <w:tcPr>
            <w:tcW w:w="680" w:type="dxa"/>
          </w:tcPr>
          <w:p w:rsidR="006362D3" w:rsidRDefault="009A57EC" w:rsidP="00392E9C">
            <w:r>
              <w:t>6,8</w:t>
            </w:r>
          </w:p>
        </w:tc>
        <w:tc>
          <w:tcPr>
            <w:tcW w:w="600" w:type="dxa"/>
          </w:tcPr>
          <w:p w:rsidR="006362D3" w:rsidRDefault="009A57EC" w:rsidP="00392E9C">
            <w:r>
              <w:t>10,0</w:t>
            </w:r>
          </w:p>
        </w:tc>
        <w:tc>
          <w:tcPr>
            <w:tcW w:w="660" w:type="dxa"/>
          </w:tcPr>
          <w:p w:rsidR="006362D3" w:rsidRDefault="009A57EC" w:rsidP="00392E9C">
            <w:r>
              <w:t>10,6</w:t>
            </w:r>
          </w:p>
        </w:tc>
        <w:tc>
          <w:tcPr>
            <w:tcW w:w="440" w:type="dxa"/>
          </w:tcPr>
          <w:p w:rsidR="006362D3" w:rsidRDefault="009A57EC" w:rsidP="00392E9C">
            <w:r>
              <w:t>-</w:t>
            </w:r>
          </w:p>
        </w:tc>
      </w:tr>
      <w:tr w:rsidR="006362D3" w:rsidTr="00861031">
        <w:trPr>
          <w:trHeight w:val="360"/>
        </w:trPr>
        <w:tc>
          <w:tcPr>
            <w:tcW w:w="1540" w:type="dxa"/>
          </w:tcPr>
          <w:p w:rsidR="006362D3" w:rsidRDefault="009A57EC" w:rsidP="00392E9C">
            <w:r>
              <w:t>Storbritannia</w:t>
            </w:r>
          </w:p>
        </w:tc>
        <w:tc>
          <w:tcPr>
            <w:tcW w:w="500" w:type="dxa"/>
          </w:tcPr>
          <w:p w:rsidR="006362D3" w:rsidRDefault="009A57EC" w:rsidP="00392E9C">
            <w:r>
              <w:t>1,3</w:t>
            </w:r>
          </w:p>
        </w:tc>
        <w:tc>
          <w:tcPr>
            <w:tcW w:w="500" w:type="dxa"/>
          </w:tcPr>
          <w:p w:rsidR="006362D3" w:rsidRDefault="009A57EC" w:rsidP="00392E9C">
            <w:r>
              <w:t>1,4</w:t>
            </w:r>
          </w:p>
        </w:tc>
        <w:tc>
          <w:tcPr>
            <w:tcW w:w="540" w:type="dxa"/>
          </w:tcPr>
          <w:p w:rsidR="006362D3" w:rsidRDefault="009A57EC" w:rsidP="00392E9C">
            <w:r>
              <w:t>-6,5</w:t>
            </w:r>
          </w:p>
        </w:tc>
        <w:tc>
          <w:tcPr>
            <w:tcW w:w="540" w:type="dxa"/>
          </w:tcPr>
          <w:p w:rsidR="006362D3" w:rsidRDefault="009A57EC" w:rsidP="00392E9C">
            <w:r>
              <w:t>-11,5</w:t>
            </w:r>
          </w:p>
        </w:tc>
        <w:tc>
          <w:tcPr>
            <w:tcW w:w="540" w:type="dxa"/>
          </w:tcPr>
          <w:p w:rsidR="006362D3" w:rsidRDefault="009A57EC" w:rsidP="00392E9C">
            <w:r>
              <w:t>-14,0</w:t>
            </w:r>
          </w:p>
        </w:tc>
        <w:tc>
          <w:tcPr>
            <w:tcW w:w="440" w:type="dxa"/>
          </w:tcPr>
          <w:p w:rsidR="006362D3" w:rsidRDefault="009A57EC" w:rsidP="00392E9C">
            <w:r>
              <w:t>-9,0</w:t>
            </w:r>
          </w:p>
        </w:tc>
        <w:tc>
          <w:tcPr>
            <w:tcW w:w="80" w:type="dxa"/>
          </w:tcPr>
          <w:p w:rsidR="006362D3" w:rsidRDefault="006362D3" w:rsidP="00392E9C"/>
        </w:tc>
        <w:tc>
          <w:tcPr>
            <w:tcW w:w="440" w:type="dxa"/>
          </w:tcPr>
          <w:p w:rsidR="006362D3" w:rsidRDefault="009A57EC" w:rsidP="00392E9C">
            <w:r>
              <w:t>1,8</w:t>
            </w:r>
          </w:p>
        </w:tc>
        <w:tc>
          <w:tcPr>
            <w:tcW w:w="680" w:type="dxa"/>
          </w:tcPr>
          <w:p w:rsidR="006362D3" w:rsidRDefault="009A57EC" w:rsidP="00392E9C">
            <w:r>
              <w:t>0,7</w:t>
            </w:r>
          </w:p>
        </w:tc>
        <w:tc>
          <w:tcPr>
            <w:tcW w:w="640" w:type="dxa"/>
          </w:tcPr>
          <w:p w:rsidR="006362D3" w:rsidRDefault="009A57EC" w:rsidP="00392E9C">
            <w:r>
              <w:t>0,6</w:t>
            </w:r>
          </w:p>
        </w:tc>
        <w:tc>
          <w:tcPr>
            <w:tcW w:w="500" w:type="dxa"/>
          </w:tcPr>
          <w:p w:rsidR="006362D3" w:rsidRDefault="009A57EC" w:rsidP="00392E9C">
            <w:r>
              <w:t>0,9</w:t>
            </w:r>
          </w:p>
        </w:tc>
        <w:tc>
          <w:tcPr>
            <w:tcW w:w="80" w:type="dxa"/>
          </w:tcPr>
          <w:p w:rsidR="006362D3" w:rsidRDefault="006362D3" w:rsidP="00392E9C"/>
        </w:tc>
        <w:tc>
          <w:tcPr>
            <w:tcW w:w="680" w:type="dxa"/>
          </w:tcPr>
          <w:p w:rsidR="006362D3" w:rsidRDefault="009A57EC" w:rsidP="00392E9C">
            <w:r>
              <w:t>3,8</w:t>
            </w:r>
          </w:p>
        </w:tc>
        <w:tc>
          <w:tcPr>
            <w:tcW w:w="600" w:type="dxa"/>
          </w:tcPr>
          <w:p w:rsidR="006362D3" w:rsidRDefault="009A57EC" w:rsidP="00392E9C">
            <w:r>
              <w:t>9,1</w:t>
            </w:r>
          </w:p>
        </w:tc>
        <w:tc>
          <w:tcPr>
            <w:tcW w:w="660" w:type="dxa"/>
          </w:tcPr>
          <w:p w:rsidR="006362D3" w:rsidRDefault="009A57EC" w:rsidP="00392E9C">
            <w:r>
              <w:t>10,4</w:t>
            </w:r>
          </w:p>
        </w:tc>
        <w:tc>
          <w:tcPr>
            <w:tcW w:w="440" w:type="dxa"/>
          </w:tcPr>
          <w:p w:rsidR="006362D3" w:rsidRDefault="009A57EC" w:rsidP="00392E9C">
            <w:r>
              <w:t>7,4</w:t>
            </w:r>
          </w:p>
        </w:tc>
      </w:tr>
      <w:tr w:rsidR="006362D3" w:rsidTr="00861031">
        <w:trPr>
          <w:trHeight w:val="360"/>
        </w:trPr>
        <w:tc>
          <w:tcPr>
            <w:tcW w:w="1540" w:type="dxa"/>
          </w:tcPr>
          <w:p w:rsidR="006362D3" w:rsidRDefault="009A57EC" w:rsidP="00392E9C">
            <w:r>
              <w:t>USA</w:t>
            </w:r>
          </w:p>
        </w:tc>
        <w:tc>
          <w:tcPr>
            <w:tcW w:w="500" w:type="dxa"/>
          </w:tcPr>
          <w:p w:rsidR="006362D3" w:rsidRDefault="009A57EC" w:rsidP="00392E9C">
            <w:r>
              <w:t>2,9</w:t>
            </w:r>
          </w:p>
        </w:tc>
        <w:tc>
          <w:tcPr>
            <w:tcW w:w="500" w:type="dxa"/>
          </w:tcPr>
          <w:p w:rsidR="006362D3" w:rsidRDefault="009A57EC" w:rsidP="00392E9C">
            <w:r>
              <w:t>2,3</w:t>
            </w:r>
          </w:p>
        </w:tc>
        <w:tc>
          <w:tcPr>
            <w:tcW w:w="540" w:type="dxa"/>
          </w:tcPr>
          <w:p w:rsidR="006362D3" w:rsidRDefault="009A57EC" w:rsidP="00392E9C">
            <w:r>
              <w:t>-5,9</w:t>
            </w:r>
          </w:p>
        </w:tc>
        <w:tc>
          <w:tcPr>
            <w:tcW w:w="540" w:type="dxa"/>
          </w:tcPr>
          <w:p w:rsidR="006362D3" w:rsidRDefault="009A57EC" w:rsidP="00392E9C">
            <w:r>
              <w:t>-7,3</w:t>
            </w:r>
          </w:p>
        </w:tc>
        <w:tc>
          <w:tcPr>
            <w:tcW w:w="540" w:type="dxa"/>
          </w:tcPr>
          <w:p w:rsidR="006362D3" w:rsidRDefault="009A57EC" w:rsidP="00392E9C">
            <w:r>
              <w:t>-8,5</w:t>
            </w:r>
          </w:p>
        </w:tc>
        <w:tc>
          <w:tcPr>
            <w:tcW w:w="440" w:type="dxa"/>
          </w:tcPr>
          <w:p w:rsidR="006362D3" w:rsidRDefault="009A57EC" w:rsidP="00392E9C">
            <w:r>
              <w:t>-5,6</w:t>
            </w:r>
          </w:p>
        </w:tc>
        <w:tc>
          <w:tcPr>
            <w:tcW w:w="80" w:type="dxa"/>
          </w:tcPr>
          <w:p w:rsidR="006362D3" w:rsidRDefault="006362D3" w:rsidP="00392E9C"/>
        </w:tc>
        <w:tc>
          <w:tcPr>
            <w:tcW w:w="440" w:type="dxa"/>
          </w:tcPr>
          <w:p w:rsidR="006362D3" w:rsidRDefault="009A57EC" w:rsidP="00392E9C">
            <w:r>
              <w:t>1,8</w:t>
            </w:r>
          </w:p>
        </w:tc>
        <w:tc>
          <w:tcPr>
            <w:tcW w:w="680" w:type="dxa"/>
          </w:tcPr>
          <w:p w:rsidR="006362D3" w:rsidRDefault="009A57EC" w:rsidP="00392E9C">
            <w:r>
              <w:t>1,4</w:t>
            </w:r>
          </w:p>
        </w:tc>
        <w:tc>
          <w:tcPr>
            <w:tcW w:w="640" w:type="dxa"/>
          </w:tcPr>
          <w:p w:rsidR="006362D3" w:rsidRDefault="009A57EC" w:rsidP="00392E9C">
            <w:r>
              <w:t>1,4</w:t>
            </w:r>
          </w:p>
        </w:tc>
        <w:tc>
          <w:tcPr>
            <w:tcW w:w="500" w:type="dxa"/>
          </w:tcPr>
          <w:p w:rsidR="006362D3" w:rsidRDefault="009A57EC" w:rsidP="00392E9C">
            <w:r>
              <w:t>0,8</w:t>
            </w:r>
          </w:p>
        </w:tc>
        <w:tc>
          <w:tcPr>
            <w:tcW w:w="80" w:type="dxa"/>
          </w:tcPr>
          <w:p w:rsidR="006362D3" w:rsidRDefault="006362D3" w:rsidP="00392E9C"/>
        </w:tc>
        <w:tc>
          <w:tcPr>
            <w:tcW w:w="680" w:type="dxa"/>
          </w:tcPr>
          <w:p w:rsidR="006362D3" w:rsidRDefault="009A57EC" w:rsidP="00392E9C">
            <w:r>
              <w:t>3,7</w:t>
            </w:r>
          </w:p>
        </w:tc>
        <w:tc>
          <w:tcPr>
            <w:tcW w:w="600" w:type="dxa"/>
          </w:tcPr>
          <w:p w:rsidR="006362D3" w:rsidRDefault="009A57EC" w:rsidP="00392E9C">
            <w:r>
              <w:t>11,3</w:t>
            </w:r>
          </w:p>
        </w:tc>
        <w:tc>
          <w:tcPr>
            <w:tcW w:w="660" w:type="dxa"/>
          </w:tcPr>
          <w:p w:rsidR="006362D3" w:rsidRDefault="009A57EC" w:rsidP="00392E9C">
            <w:r>
              <w:t>12,9</w:t>
            </w:r>
          </w:p>
        </w:tc>
        <w:tc>
          <w:tcPr>
            <w:tcW w:w="440" w:type="dxa"/>
          </w:tcPr>
          <w:p w:rsidR="006362D3" w:rsidRDefault="009A57EC" w:rsidP="00392E9C">
            <w:r>
              <w:t>9,8</w:t>
            </w:r>
          </w:p>
        </w:tc>
      </w:tr>
      <w:tr w:rsidR="006362D3" w:rsidTr="00861031">
        <w:trPr>
          <w:trHeight w:val="360"/>
        </w:trPr>
        <w:tc>
          <w:tcPr>
            <w:tcW w:w="1540" w:type="dxa"/>
          </w:tcPr>
          <w:p w:rsidR="006362D3" w:rsidRDefault="009A57EC" w:rsidP="00392E9C">
            <w:r>
              <w:t>Japan</w:t>
            </w:r>
          </w:p>
        </w:tc>
        <w:tc>
          <w:tcPr>
            <w:tcW w:w="500" w:type="dxa"/>
          </w:tcPr>
          <w:p w:rsidR="006362D3" w:rsidRDefault="009A57EC" w:rsidP="00392E9C">
            <w:r>
              <w:t>0,3</w:t>
            </w:r>
          </w:p>
        </w:tc>
        <w:tc>
          <w:tcPr>
            <w:tcW w:w="500" w:type="dxa"/>
          </w:tcPr>
          <w:p w:rsidR="006362D3" w:rsidRDefault="009A57EC" w:rsidP="00392E9C">
            <w:r>
              <w:t>0,7</w:t>
            </w:r>
          </w:p>
        </w:tc>
        <w:tc>
          <w:tcPr>
            <w:tcW w:w="540" w:type="dxa"/>
          </w:tcPr>
          <w:p w:rsidR="006362D3" w:rsidRDefault="009A57EC" w:rsidP="00392E9C">
            <w:r>
              <w:t>-5,2</w:t>
            </w:r>
          </w:p>
        </w:tc>
        <w:tc>
          <w:tcPr>
            <w:tcW w:w="540" w:type="dxa"/>
          </w:tcPr>
          <w:p w:rsidR="006362D3" w:rsidRDefault="009A57EC" w:rsidP="00392E9C">
            <w:r>
              <w:t>-6,0</w:t>
            </w:r>
          </w:p>
        </w:tc>
        <w:tc>
          <w:tcPr>
            <w:tcW w:w="540" w:type="dxa"/>
          </w:tcPr>
          <w:p w:rsidR="006362D3" w:rsidRDefault="009A57EC" w:rsidP="00392E9C">
            <w:r>
              <w:t>-7,3</w:t>
            </w:r>
          </w:p>
        </w:tc>
        <w:tc>
          <w:tcPr>
            <w:tcW w:w="440" w:type="dxa"/>
          </w:tcPr>
          <w:p w:rsidR="006362D3" w:rsidRDefault="009A57EC" w:rsidP="00392E9C">
            <w:r>
              <w:t>-5,3</w:t>
            </w:r>
          </w:p>
        </w:tc>
        <w:tc>
          <w:tcPr>
            <w:tcW w:w="80" w:type="dxa"/>
          </w:tcPr>
          <w:p w:rsidR="006362D3" w:rsidRDefault="006362D3" w:rsidP="00392E9C"/>
        </w:tc>
        <w:tc>
          <w:tcPr>
            <w:tcW w:w="440" w:type="dxa"/>
          </w:tcPr>
          <w:p w:rsidR="006362D3" w:rsidRDefault="009A57EC" w:rsidP="00392E9C">
            <w:r>
              <w:t>0,5</w:t>
            </w:r>
          </w:p>
        </w:tc>
        <w:tc>
          <w:tcPr>
            <w:tcW w:w="680" w:type="dxa"/>
          </w:tcPr>
          <w:p w:rsidR="006362D3" w:rsidRDefault="009A57EC" w:rsidP="00392E9C">
            <w:r>
              <w:t>-0,3</w:t>
            </w:r>
          </w:p>
        </w:tc>
        <w:tc>
          <w:tcPr>
            <w:tcW w:w="640" w:type="dxa"/>
          </w:tcPr>
          <w:p w:rsidR="006362D3" w:rsidRDefault="009A57EC" w:rsidP="00392E9C">
            <w:r>
              <w:t>-0,3</w:t>
            </w:r>
          </w:p>
        </w:tc>
        <w:tc>
          <w:tcPr>
            <w:tcW w:w="500" w:type="dxa"/>
          </w:tcPr>
          <w:p w:rsidR="006362D3" w:rsidRDefault="009A57EC" w:rsidP="00392E9C">
            <w:r>
              <w:t>-0,3</w:t>
            </w:r>
          </w:p>
        </w:tc>
        <w:tc>
          <w:tcPr>
            <w:tcW w:w="80" w:type="dxa"/>
          </w:tcPr>
          <w:p w:rsidR="006362D3" w:rsidRDefault="006362D3" w:rsidP="00392E9C"/>
        </w:tc>
        <w:tc>
          <w:tcPr>
            <w:tcW w:w="680" w:type="dxa"/>
          </w:tcPr>
          <w:p w:rsidR="006362D3" w:rsidRDefault="009A57EC" w:rsidP="00392E9C">
            <w:r>
              <w:t>2,4</w:t>
            </w:r>
          </w:p>
        </w:tc>
        <w:tc>
          <w:tcPr>
            <w:tcW w:w="600" w:type="dxa"/>
          </w:tcPr>
          <w:p w:rsidR="006362D3" w:rsidRDefault="009A57EC" w:rsidP="00392E9C">
            <w:r>
              <w:t>3,2</w:t>
            </w:r>
          </w:p>
        </w:tc>
        <w:tc>
          <w:tcPr>
            <w:tcW w:w="660" w:type="dxa"/>
          </w:tcPr>
          <w:p w:rsidR="006362D3" w:rsidRDefault="009A57EC" w:rsidP="00392E9C">
            <w:r>
              <w:t>3,4</w:t>
            </w:r>
          </w:p>
        </w:tc>
        <w:tc>
          <w:tcPr>
            <w:tcW w:w="440" w:type="dxa"/>
          </w:tcPr>
          <w:p w:rsidR="006362D3" w:rsidRDefault="009A57EC" w:rsidP="00392E9C">
            <w:r>
              <w:t>3,1</w:t>
            </w:r>
          </w:p>
        </w:tc>
      </w:tr>
      <w:tr w:rsidR="006362D3" w:rsidTr="00861031">
        <w:trPr>
          <w:trHeight w:val="360"/>
        </w:trPr>
        <w:tc>
          <w:tcPr>
            <w:tcW w:w="1540" w:type="dxa"/>
          </w:tcPr>
          <w:p w:rsidR="006362D3" w:rsidRDefault="009A57EC" w:rsidP="00392E9C">
            <w:r>
              <w:t>Kina</w:t>
            </w:r>
          </w:p>
        </w:tc>
        <w:tc>
          <w:tcPr>
            <w:tcW w:w="500" w:type="dxa"/>
          </w:tcPr>
          <w:p w:rsidR="006362D3" w:rsidRDefault="009A57EC" w:rsidP="00392E9C">
            <w:r>
              <w:t>6,8</w:t>
            </w:r>
          </w:p>
        </w:tc>
        <w:tc>
          <w:tcPr>
            <w:tcW w:w="500" w:type="dxa"/>
          </w:tcPr>
          <w:p w:rsidR="006362D3" w:rsidRDefault="009A57EC" w:rsidP="00392E9C">
            <w:r>
              <w:t>6,1</w:t>
            </w:r>
          </w:p>
        </w:tc>
        <w:tc>
          <w:tcPr>
            <w:tcW w:w="540" w:type="dxa"/>
          </w:tcPr>
          <w:p w:rsidR="006362D3" w:rsidRDefault="009A57EC" w:rsidP="00392E9C">
            <w:r>
              <w:t>1,2</w:t>
            </w:r>
          </w:p>
        </w:tc>
        <w:tc>
          <w:tcPr>
            <w:tcW w:w="540" w:type="dxa"/>
          </w:tcPr>
          <w:p w:rsidR="006362D3" w:rsidRDefault="009A57EC" w:rsidP="00392E9C">
            <w:r>
              <w:t>-2,6</w:t>
            </w:r>
          </w:p>
        </w:tc>
        <w:tc>
          <w:tcPr>
            <w:tcW w:w="540" w:type="dxa"/>
          </w:tcPr>
          <w:p w:rsidR="006362D3" w:rsidRDefault="009A57EC" w:rsidP="00392E9C">
            <w:r>
              <w:t>-3,7</w:t>
            </w:r>
          </w:p>
        </w:tc>
        <w:tc>
          <w:tcPr>
            <w:tcW w:w="440" w:type="dxa"/>
          </w:tcPr>
          <w:p w:rsidR="006362D3" w:rsidRDefault="009A57EC" w:rsidP="00392E9C">
            <w:r>
              <w:t>1,4</w:t>
            </w:r>
          </w:p>
        </w:tc>
        <w:tc>
          <w:tcPr>
            <w:tcW w:w="80" w:type="dxa"/>
          </w:tcPr>
          <w:p w:rsidR="006362D3" w:rsidRDefault="006362D3" w:rsidP="00392E9C"/>
        </w:tc>
        <w:tc>
          <w:tcPr>
            <w:tcW w:w="440" w:type="dxa"/>
          </w:tcPr>
          <w:p w:rsidR="006362D3" w:rsidRDefault="009A57EC" w:rsidP="00392E9C">
            <w:r>
              <w:t>2,9</w:t>
            </w:r>
          </w:p>
        </w:tc>
        <w:tc>
          <w:tcPr>
            <w:tcW w:w="680" w:type="dxa"/>
          </w:tcPr>
          <w:p w:rsidR="006362D3" w:rsidRDefault="009A57EC" w:rsidP="00392E9C">
            <w:r>
              <w:t>3,8</w:t>
            </w:r>
          </w:p>
        </w:tc>
        <w:tc>
          <w:tcPr>
            <w:tcW w:w="640" w:type="dxa"/>
          </w:tcPr>
          <w:p w:rsidR="006362D3" w:rsidRDefault="009A57EC" w:rsidP="00392E9C">
            <w:r>
              <w:t>4,0</w:t>
            </w:r>
          </w:p>
        </w:tc>
        <w:tc>
          <w:tcPr>
            <w:tcW w:w="500" w:type="dxa"/>
          </w:tcPr>
          <w:p w:rsidR="006362D3" w:rsidRDefault="009A57EC" w:rsidP="00392E9C">
            <w:r>
              <w:t>2,9</w:t>
            </w:r>
          </w:p>
        </w:tc>
        <w:tc>
          <w:tcPr>
            <w:tcW w:w="80" w:type="dxa"/>
          </w:tcPr>
          <w:p w:rsidR="006362D3" w:rsidRDefault="006362D3" w:rsidP="00392E9C"/>
        </w:tc>
        <w:tc>
          <w:tcPr>
            <w:tcW w:w="680" w:type="dxa"/>
          </w:tcPr>
          <w:p w:rsidR="006362D3" w:rsidRDefault="009A57EC" w:rsidP="00392E9C">
            <w:r>
              <w:t>-</w:t>
            </w:r>
          </w:p>
        </w:tc>
        <w:tc>
          <w:tcPr>
            <w:tcW w:w="600" w:type="dxa"/>
          </w:tcPr>
          <w:p w:rsidR="006362D3" w:rsidRDefault="009A57EC" w:rsidP="00392E9C">
            <w:r>
              <w:t>-</w:t>
            </w:r>
          </w:p>
        </w:tc>
        <w:tc>
          <w:tcPr>
            <w:tcW w:w="660" w:type="dxa"/>
          </w:tcPr>
          <w:p w:rsidR="006362D3" w:rsidRDefault="009A57EC" w:rsidP="00392E9C">
            <w:r>
              <w:t>-</w:t>
            </w:r>
          </w:p>
        </w:tc>
        <w:tc>
          <w:tcPr>
            <w:tcW w:w="440" w:type="dxa"/>
          </w:tcPr>
          <w:p w:rsidR="006362D3" w:rsidRDefault="009A57EC" w:rsidP="00392E9C">
            <w:r>
              <w:t>-</w:t>
            </w:r>
          </w:p>
        </w:tc>
      </w:tr>
      <w:tr w:rsidR="006362D3" w:rsidTr="00861031">
        <w:trPr>
          <w:trHeight w:val="560"/>
        </w:trPr>
        <w:tc>
          <w:tcPr>
            <w:tcW w:w="1540" w:type="dxa"/>
          </w:tcPr>
          <w:p w:rsidR="006362D3" w:rsidRDefault="009A57EC" w:rsidP="00392E9C">
            <w:r>
              <w:t>Norges handelspartnere</w:t>
            </w:r>
            <w:r>
              <w:rPr>
                <w:rStyle w:val="skrift-hevet"/>
              </w:rPr>
              <w:t>5</w:t>
            </w:r>
          </w:p>
        </w:tc>
        <w:tc>
          <w:tcPr>
            <w:tcW w:w="500" w:type="dxa"/>
          </w:tcPr>
          <w:p w:rsidR="006362D3" w:rsidRDefault="009A57EC" w:rsidP="00392E9C">
            <w:r>
              <w:t>2,5</w:t>
            </w:r>
          </w:p>
        </w:tc>
        <w:tc>
          <w:tcPr>
            <w:tcW w:w="500" w:type="dxa"/>
          </w:tcPr>
          <w:p w:rsidR="006362D3" w:rsidRDefault="009A57EC" w:rsidP="00392E9C">
            <w:r>
              <w:t>1,9</w:t>
            </w:r>
          </w:p>
        </w:tc>
        <w:tc>
          <w:tcPr>
            <w:tcW w:w="540" w:type="dxa"/>
          </w:tcPr>
          <w:p w:rsidR="006362D3" w:rsidRDefault="009A57EC" w:rsidP="00392E9C">
            <w:r>
              <w:t>- 6,0</w:t>
            </w:r>
          </w:p>
        </w:tc>
        <w:tc>
          <w:tcPr>
            <w:tcW w:w="540" w:type="dxa"/>
          </w:tcPr>
          <w:p w:rsidR="006362D3" w:rsidRDefault="009A57EC" w:rsidP="00392E9C">
            <w:r>
              <w:t>-7,5</w:t>
            </w:r>
          </w:p>
        </w:tc>
        <w:tc>
          <w:tcPr>
            <w:tcW w:w="540" w:type="dxa"/>
          </w:tcPr>
          <w:p w:rsidR="006362D3" w:rsidRDefault="009A57EC" w:rsidP="00392E9C">
            <w:r>
              <w:t>-9,3</w:t>
            </w:r>
          </w:p>
        </w:tc>
        <w:tc>
          <w:tcPr>
            <w:tcW w:w="440" w:type="dxa"/>
          </w:tcPr>
          <w:p w:rsidR="006362D3" w:rsidRDefault="009A57EC" w:rsidP="00392E9C">
            <w:r>
              <w:t>-6,0</w:t>
            </w:r>
          </w:p>
        </w:tc>
        <w:tc>
          <w:tcPr>
            <w:tcW w:w="80" w:type="dxa"/>
          </w:tcPr>
          <w:p w:rsidR="006362D3" w:rsidRDefault="006362D3" w:rsidP="00392E9C"/>
        </w:tc>
        <w:tc>
          <w:tcPr>
            <w:tcW w:w="440" w:type="dxa"/>
          </w:tcPr>
          <w:p w:rsidR="006362D3" w:rsidRDefault="009A57EC" w:rsidP="00392E9C">
            <w:r>
              <w:t>1,8</w:t>
            </w:r>
          </w:p>
        </w:tc>
        <w:tc>
          <w:tcPr>
            <w:tcW w:w="680" w:type="dxa"/>
          </w:tcPr>
          <w:p w:rsidR="006362D3" w:rsidRDefault="009A57EC" w:rsidP="00392E9C">
            <w:r>
              <w:t>1,0</w:t>
            </w:r>
          </w:p>
        </w:tc>
        <w:tc>
          <w:tcPr>
            <w:tcW w:w="640" w:type="dxa"/>
          </w:tcPr>
          <w:p w:rsidR="006362D3" w:rsidRDefault="009A57EC" w:rsidP="00392E9C">
            <w:r>
              <w:t>1,0</w:t>
            </w:r>
          </w:p>
        </w:tc>
        <w:tc>
          <w:tcPr>
            <w:tcW w:w="500" w:type="dxa"/>
          </w:tcPr>
          <w:p w:rsidR="006362D3" w:rsidRDefault="009A57EC" w:rsidP="00392E9C">
            <w:r>
              <w:t>1,0</w:t>
            </w:r>
          </w:p>
        </w:tc>
        <w:tc>
          <w:tcPr>
            <w:tcW w:w="80" w:type="dxa"/>
          </w:tcPr>
          <w:p w:rsidR="006362D3" w:rsidRDefault="006362D3" w:rsidP="00392E9C"/>
        </w:tc>
        <w:tc>
          <w:tcPr>
            <w:tcW w:w="680" w:type="dxa"/>
          </w:tcPr>
          <w:p w:rsidR="006362D3" w:rsidRDefault="009A57EC" w:rsidP="00392E9C">
            <w:r>
              <w:t>5,3</w:t>
            </w:r>
          </w:p>
        </w:tc>
        <w:tc>
          <w:tcPr>
            <w:tcW w:w="600" w:type="dxa"/>
          </w:tcPr>
          <w:p w:rsidR="006362D3" w:rsidRDefault="009A57EC" w:rsidP="00392E9C">
            <w:r>
              <w:t>7,9</w:t>
            </w:r>
          </w:p>
        </w:tc>
        <w:tc>
          <w:tcPr>
            <w:tcW w:w="660" w:type="dxa"/>
          </w:tcPr>
          <w:p w:rsidR="006362D3" w:rsidRDefault="009A57EC" w:rsidP="00392E9C">
            <w:r>
              <w:t>8,7</w:t>
            </w:r>
          </w:p>
        </w:tc>
        <w:tc>
          <w:tcPr>
            <w:tcW w:w="440" w:type="dxa"/>
          </w:tcPr>
          <w:p w:rsidR="006362D3" w:rsidRDefault="009A57EC" w:rsidP="00392E9C">
            <w:r>
              <w:t>-</w:t>
            </w:r>
          </w:p>
        </w:tc>
      </w:tr>
    </w:tbl>
    <w:p w:rsidR="006362D3" w:rsidRPr="00392E9C" w:rsidRDefault="009A57EC" w:rsidP="00392E9C">
      <w:pPr>
        <w:pStyle w:val="tabell-noter"/>
        <w:rPr>
          <w:rStyle w:val="skrift-hevet"/>
          <w:sz w:val="17"/>
          <w:szCs w:val="17"/>
          <w:lang w:val="en-US"/>
        </w:rPr>
      </w:pPr>
      <w:r w:rsidRPr="00392E9C">
        <w:rPr>
          <w:rStyle w:val="skrift-hevet"/>
          <w:sz w:val="17"/>
          <w:szCs w:val="17"/>
          <w:lang w:val="en-US"/>
        </w:rPr>
        <w:t>1</w:t>
      </w:r>
      <w:r w:rsidRPr="00392E9C">
        <w:rPr>
          <w:lang w:val="en-US"/>
        </w:rPr>
        <w:tab/>
        <w:t xml:space="preserve">IMF World Economic Outlook, </w:t>
      </w:r>
      <w:proofErr w:type="spellStart"/>
      <w:r w:rsidRPr="00392E9C">
        <w:rPr>
          <w:lang w:val="en-US"/>
        </w:rPr>
        <w:t>april</w:t>
      </w:r>
      <w:proofErr w:type="spellEnd"/>
      <w:r w:rsidRPr="00392E9C">
        <w:rPr>
          <w:lang w:val="en-US"/>
        </w:rPr>
        <w:t xml:space="preserve"> 2020.</w:t>
      </w:r>
    </w:p>
    <w:p w:rsidR="006362D3" w:rsidRDefault="009A57EC" w:rsidP="00392E9C">
      <w:pPr>
        <w:pStyle w:val="tabell-noter"/>
        <w:rPr>
          <w:rStyle w:val="skrift-hevet"/>
          <w:sz w:val="17"/>
          <w:szCs w:val="17"/>
        </w:rPr>
      </w:pPr>
      <w:r>
        <w:rPr>
          <w:rStyle w:val="skrift-hevet"/>
          <w:sz w:val="17"/>
          <w:szCs w:val="17"/>
        </w:rPr>
        <w:t>2</w:t>
      </w:r>
      <w:r>
        <w:tab/>
        <w:t xml:space="preserve">OECD </w:t>
      </w:r>
      <w:proofErr w:type="spellStart"/>
      <w:r>
        <w:t>Economic</w:t>
      </w:r>
      <w:proofErr w:type="spellEnd"/>
      <w:r>
        <w:t xml:space="preserve"> Outlook 107 (juni 2020). Forløpet som betegnes som «single hit».</w:t>
      </w:r>
    </w:p>
    <w:p w:rsidR="006362D3" w:rsidRDefault="009A57EC" w:rsidP="00392E9C">
      <w:pPr>
        <w:pStyle w:val="tabell-noter"/>
        <w:rPr>
          <w:rStyle w:val="skrift-hevet"/>
          <w:sz w:val="17"/>
          <w:szCs w:val="17"/>
        </w:rPr>
      </w:pPr>
      <w:r>
        <w:rPr>
          <w:rStyle w:val="skrift-hevet"/>
          <w:sz w:val="17"/>
          <w:szCs w:val="17"/>
        </w:rPr>
        <w:t>3</w:t>
      </w:r>
      <w:r>
        <w:tab/>
        <w:t xml:space="preserve">OECD </w:t>
      </w:r>
      <w:proofErr w:type="spellStart"/>
      <w:r>
        <w:t>Economic</w:t>
      </w:r>
      <w:proofErr w:type="spellEnd"/>
      <w:r>
        <w:t xml:space="preserve"> Outlook 107 (juni 2020). Forløpet som betegnes som «double hit».</w:t>
      </w:r>
    </w:p>
    <w:p w:rsidR="006362D3" w:rsidRDefault="009A57EC" w:rsidP="00392E9C">
      <w:pPr>
        <w:pStyle w:val="tabell-noter"/>
        <w:rPr>
          <w:rStyle w:val="skrift-hevet"/>
          <w:sz w:val="17"/>
          <w:szCs w:val="17"/>
        </w:rPr>
      </w:pPr>
      <w:r>
        <w:rPr>
          <w:rStyle w:val="skrift-hevet"/>
          <w:sz w:val="17"/>
          <w:szCs w:val="17"/>
        </w:rPr>
        <w:t>4</w:t>
      </w:r>
      <w:r>
        <w:tab/>
        <w:t xml:space="preserve">Consensus </w:t>
      </w:r>
      <w:proofErr w:type="spellStart"/>
      <w:r>
        <w:t>Forecasts</w:t>
      </w:r>
      <w:proofErr w:type="spellEnd"/>
      <w:r>
        <w:t xml:space="preserve">, juni 2020. For øst-europeiske land er Consensus </w:t>
      </w:r>
      <w:proofErr w:type="spellStart"/>
      <w:r>
        <w:t>Forecasts</w:t>
      </w:r>
      <w:proofErr w:type="spellEnd"/>
      <w:r>
        <w:t xml:space="preserve"> mai 2020 brukt.</w:t>
      </w:r>
    </w:p>
    <w:p w:rsidR="006362D3" w:rsidRDefault="009A57EC" w:rsidP="00392E9C">
      <w:pPr>
        <w:pStyle w:val="tabell-noter"/>
        <w:rPr>
          <w:rStyle w:val="skrift-hevet"/>
          <w:sz w:val="17"/>
          <w:szCs w:val="17"/>
        </w:rPr>
      </w:pPr>
      <w:r>
        <w:rPr>
          <w:rStyle w:val="skrift-hevet"/>
          <w:sz w:val="17"/>
          <w:szCs w:val="17"/>
        </w:rPr>
        <w:t>5</w:t>
      </w:r>
      <w:r>
        <w:tab/>
        <w:t xml:space="preserve">OECD gir ikke anslag for Taiwan og Singapore. Her er anslag fra Consensus </w:t>
      </w:r>
      <w:proofErr w:type="spellStart"/>
      <w:r>
        <w:t>Forecasts</w:t>
      </w:r>
      <w:proofErr w:type="spellEnd"/>
      <w:r>
        <w:t xml:space="preserve"> juni-rapport brukt i handelspartneraggregatet. Consensus </w:t>
      </w:r>
      <w:proofErr w:type="spellStart"/>
      <w:r>
        <w:t>Forecasts</w:t>
      </w:r>
      <w:proofErr w:type="spellEnd"/>
      <w:r>
        <w:t xml:space="preserve"> gir kun arbeidsledighetsanslag for et mindre utvalg av land, og det er derfor ikke laget handelspartneraggregat for denne størrelsen.</w:t>
      </w:r>
    </w:p>
    <w:p w:rsidR="00F4377B" w:rsidRDefault="009A57EC" w:rsidP="00392E9C">
      <w:pPr>
        <w:pStyle w:val="Kilde"/>
      </w:pPr>
      <w:r>
        <w:t xml:space="preserve">IMF, OECD, Consensus </w:t>
      </w:r>
      <w:proofErr w:type="spellStart"/>
      <w:r>
        <w:t>Forecasts</w:t>
      </w:r>
      <w:proofErr w:type="spellEnd"/>
      <w:r>
        <w:t xml:space="preserve"> og Beregningsutvalget.</w:t>
      </w:r>
    </w:p>
    <w:p w:rsidR="00F4377B" w:rsidRDefault="00F4377B" w:rsidP="00F4377B">
      <w:pPr>
        <w:pStyle w:val="tabell-tittel"/>
      </w:pPr>
      <w:r>
        <w:lastRenderedPageBreak/>
        <w:t>Norges 25 viktigste handelspartnere målt ved eksportvekter</w:t>
      </w:r>
      <w:r>
        <w:rPr>
          <w:rStyle w:val="skrift-hevet"/>
          <w:sz w:val="21"/>
          <w:szCs w:val="21"/>
        </w:rPr>
        <w:t>1</w:t>
      </w:r>
      <w:r>
        <w:t xml:space="preserve"> (tradisjonell vareeksport). Prosent</w:t>
      </w:r>
    </w:p>
    <w:p w:rsidR="006362D3" w:rsidRDefault="009A57EC" w:rsidP="00392E9C">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6362D3" w:rsidTr="00861031">
        <w:trPr>
          <w:trHeight w:val="360"/>
        </w:trPr>
        <w:tc>
          <w:tcPr>
            <w:tcW w:w="5200" w:type="dxa"/>
            <w:shd w:val="clear" w:color="auto" w:fill="FFFFFF"/>
          </w:tcPr>
          <w:p w:rsidR="006362D3" w:rsidRDefault="006362D3" w:rsidP="00861031"/>
        </w:tc>
        <w:tc>
          <w:tcPr>
            <w:tcW w:w="1300" w:type="dxa"/>
          </w:tcPr>
          <w:p w:rsidR="006362D3" w:rsidRDefault="009A57EC" w:rsidP="00861031">
            <w:pPr>
              <w:jc w:val="right"/>
            </w:pPr>
            <w:r>
              <w:t>Vekt</w:t>
            </w:r>
          </w:p>
        </w:tc>
        <w:tc>
          <w:tcPr>
            <w:tcW w:w="1300" w:type="dxa"/>
          </w:tcPr>
          <w:p w:rsidR="006362D3" w:rsidRDefault="006362D3" w:rsidP="00861031">
            <w:pPr>
              <w:jc w:val="right"/>
            </w:pPr>
          </w:p>
        </w:tc>
        <w:tc>
          <w:tcPr>
            <w:tcW w:w="1300" w:type="dxa"/>
          </w:tcPr>
          <w:p w:rsidR="006362D3" w:rsidRDefault="009A57EC" w:rsidP="00861031">
            <w:pPr>
              <w:jc w:val="right"/>
            </w:pPr>
            <w:r>
              <w:t>Vekt</w:t>
            </w:r>
          </w:p>
        </w:tc>
      </w:tr>
      <w:tr w:rsidR="006362D3" w:rsidTr="00861031">
        <w:trPr>
          <w:trHeight w:val="380"/>
        </w:trPr>
        <w:tc>
          <w:tcPr>
            <w:tcW w:w="5200" w:type="dxa"/>
          </w:tcPr>
          <w:p w:rsidR="006362D3" w:rsidRDefault="009A57EC" w:rsidP="00861031">
            <w:r>
              <w:t>Nederland</w:t>
            </w:r>
          </w:p>
        </w:tc>
        <w:tc>
          <w:tcPr>
            <w:tcW w:w="1300" w:type="dxa"/>
          </w:tcPr>
          <w:p w:rsidR="006362D3" w:rsidRDefault="009A57EC" w:rsidP="00861031">
            <w:pPr>
              <w:jc w:val="right"/>
            </w:pPr>
            <w:r>
              <w:t>12,1</w:t>
            </w:r>
          </w:p>
        </w:tc>
        <w:tc>
          <w:tcPr>
            <w:tcW w:w="1300" w:type="dxa"/>
          </w:tcPr>
          <w:p w:rsidR="006362D3" w:rsidRDefault="009A57EC" w:rsidP="00861031">
            <w:pPr>
              <w:jc w:val="right"/>
            </w:pPr>
            <w:r>
              <w:t>Sør-Korea</w:t>
            </w:r>
          </w:p>
        </w:tc>
        <w:tc>
          <w:tcPr>
            <w:tcW w:w="1300" w:type="dxa"/>
          </w:tcPr>
          <w:p w:rsidR="006362D3" w:rsidRDefault="009A57EC" w:rsidP="00861031">
            <w:pPr>
              <w:jc w:val="right"/>
            </w:pPr>
            <w:r>
              <w:t>2,4</w:t>
            </w:r>
          </w:p>
        </w:tc>
      </w:tr>
      <w:tr w:rsidR="006362D3" w:rsidTr="00861031">
        <w:trPr>
          <w:trHeight w:val="380"/>
        </w:trPr>
        <w:tc>
          <w:tcPr>
            <w:tcW w:w="5200" w:type="dxa"/>
          </w:tcPr>
          <w:p w:rsidR="006362D3" w:rsidRDefault="009A57EC" w:rsidP="00861031">
            <w:r>
              <w:t>Sverige</w:t>
            </w:r>
          </w:p>
        </w:tc>
        <w:tc>
          <w:tcPr>
            <w:tcW w:w="1300" w:type="dxa"/>
          </w:tcPr>
          <w:p w:rsidR="006362D3" w:rsidRDefault="009A57EC" w:rsidP="00861031">
            <w:pPr>
              <w:jc w:val="right"/>
            </w:pPr>
            <w:r>
              <w:t>11,3</w:t>
            </w:r>
          </w:p>
        </w:tc>
        <w:tc>
          <w:tcPr>
            <w:tcW w:w="1300" w:type="dxa"/>
          </w:tcPr>
          <w:p w:rsidR="006362D3" w:rsidRDefault="009A57EC" w:rsidP="00861031">
            <w:pPr>
              <w:jc w:val="right"/>
            </w:pPr>
            <w:r>
              <w:t>Finland</w:t>
            </w:r>
          </w:p>
        </w:tc>
        <w:tc>
          <w:tcPr>
            <w:tcW w:w="1300" w:type="dxa"/>
          </w:tcPr>
          <w:p w:rsidR="006362D3" w:rsidRDefault="009A57EC" w:rsidP="00861031">
            <w:pPr>
              <w:jc w:val="right"/>
            </w:pPr>
            <w:r>
              <w:t>1,9</w:t>
            </w:r>
          </w:p>
        </w:tc>
      </w:tr>
      <w:tr w:rsidR="006362D3" w:rsidTr="00861031">
        <w:trPr>
          <w:trHeight w:val="380"/>
        </w:trPr>
        <w:tc>
          <w:tcPr>
            <w:tcW w:w="5200" w:type="dxa"/>
          </w:tcPr>
          <w:p w:rsidR="006362D3" w:rsidRDefault="009A57EC" w:rsidP="00861031">
            <w:r>
              <w:t>Storbritannia</w:t>
            </w:r>
          </w:p>
        </w:tc>
        <w:tc>
          <w:tcPr>
            <w:tcW w:w="1300" w:type="dxa"/>
          </w:tcPr>
          <w:p w:rsidR="006362D3" w:rsidRDefault="009A57EC" w:rsidP="00861031">
            <w:pPr>
              <w:jc w:val="right"/>
            </w:pPr>
            <w:r>
              <w:t>10,1</w:t>
            </w:r>
          </w:p>
        </w:tc>
        <w:tc>
          <w:tcPr>
            <w:tcW w:w="1300" w:type="dxa"/>
          </w:tcPr>
          <w:p w:rsidR="006362D3" w:rsidRDefault="009A57EC" w:rsidP="00861031">
            <w:pPr>
              <w:jc w:val="right"/>
            </w:pPr>
            <w:r>
              <w:t>Tyrkia</w:t>
            </w:r>
          </w:p>
        </w:tc>
        <w:tc>
          <w:tcPr>
            <w:tcW w:w="1300" w:type="dxa"/>
          </w:tcPr>
          <w:p w:rsidR="006362D3" w:rsidRDefault="009A57EC" w:rsidP="00861031">
            <w:pPr>
              <w:jc w:val="right"/>
            </w:pPr>
            <w:r>
              <w:t>1,6</w:t>
            </w:r>
          </w:p>
        </w:tc>
      </w:tr>
      <w:tr w:rsidR="006362D3" w:rsidTr="00861031">
        <w:trPr>
          <w:trHeight w:val="380"/>
        </w:trPr>
        <w:tc>
          <w:tcPr>
            <w:tcW w:w="5200" w:type="dxa"/>
          </w:tcPr>
          <w:p w:rsidR="006362D3" w:rsidRDefault="009A57EC" w:rsidP="00861031">
            <w:r>
              <w:t>USA</w:t>
            </w:r>
          </w:p>
        </w:tc>
        <w:tc>
          <w:tcPr>
            <w:tcW w:w="1300" w:type="dxa"/>
          </w:tcPr>
          <w:p w:rsidR="006362D3" w:rsidRDefault="009A57EC" w:rsidP="00861031">
            <w:pPr>
              <w:jc w:val="right"/>
            </w:pPr>
            <w:r>
              <w:t>8,8</w:t>
            </w:r>
          </w:p>
        </w:tc>
        <w:tc>
          <w:tcPr>
            <w:tcW w:w="1300" w:type="dxa"/>
          </w:tcPr>
          <w:p w:rsidR="006362D3" w:rsidRDefault="009A57EC" w:rsidP="00861031">
            <w:pPr>
              <w:jc w:val="right"/>
            </w:pPr>
            <w:r>
              <w:t>Canada</w:t>
            </w:r>
          </w:p>
        </w:tc>
        <w:tc>
          <w:tcPr>
            <w:tcW w:w="1300" w:type="dxa"/>
          </w:tcPr>
          <w:p w:rsidR="006362D3" w:rsidRDefault="009A57EC" w:rsidP="00861031">
            <w:pPr>
              <w:jc w:val="right"/>
            </w:pPr>
            <w:r>
              <w:t>1,5</w:t>
            </w:r>
          </w:p>
        </w:tc>
      </w:tr>
      <w:tr w:rsidR="006362D3" w:rsidTr="00861031">
        <w:trPr>
          <w:trHeight w:val="380"/>
        </w:trPr>
        <w:tc>
          <w:tcPr>
            <w:tcW w:w="5200" w:type="dxa"/>
          </w:tcPr>
          <w:p w:rsidR="006362D3" w:rsidRDefault="009A57EC" w:rsidP="00861031">
            <w:r>
              <w:t>Tyskland</w:t>
            </w:r>
          </w:p>
        </w:tc>
        <w:tc>
          <w:tcPr>
            <w:tcW w:w="1300" w:type="dxa"/>
          </w:tcPr>
          <w:p w:rsidR="006362D3" w:rsidRDefault="009A57EC" w:rsidP="00861031">
            <w:pPr>
              <w:jc w:val="right"/>
            </w:pPr>
            <w:r>
              <w:t>8,3</w:t>
            </w:r>
          </w:p>
        </w:tc>
        <w:tc>
          <w:tcPr>
            <w:tcW w:w="1300" w:type="dxa"/>
          </w:tcPr>
          <w:p w:rsidR="006362D3" w:rsidRDefault="009A57EC" w:rsidP="00861031">
            <w:pPr>
              <w:jc w:val="right"/>
            </w:pPr>
            <w:r>
              <w:t>Singapore</w:t>
            </w:r>
          </w:p>
        </w:tc>
        <w:tc>
          <w:tcPr>
            <w:tcW w:w="1300" w:type="dxa"/>
          </w:tcPr>
          <w:p w:rsidR="006362D3" w:rsidRDefault="009A57EC" w:rsidP="00861031">
            <w:pPr>
              <w:jc w:val="right"/>
            </w:pPr>
            <w:r>
              <w:t>1,4</w:t>
            </w:r>
          </w:p>
        </w:tc>
      </w:tr>
      <w:tr w:rsidR="006362D3" w:rsidTr="00861031">
        <w:trPr>
          <w:trHeight w:val="380"/>
        </w:trPr>
        <w:tc>
          <w:tcPr>
            <w:tcW w:w="5200" w:type="dxa"/>
          </w:tcPr>
          <w:p w:rsidR="006362D3" w:rsidRDefault="009A57EC" w:rsidP="00861031">
            <w:r>
              <w:t>Danmark</w:t>
            </w:r>
          </w:p>
        </w:tc>
        <w:tc>
          <w:tcPr>
            <w:tcW w:w="1300" w:type="dxa"/>
          </w:tcPr>
          <w:p w:rsidR="006362D3" w:rsidRDefault="009A57EC" w:rsidP="00861031">
            <w:pPr>
              <w:jc w:val="right"/>
            </w:pPr>
            <w:r>
              <w:t>8,1</w:t>
            </w:r>
          </w:p>
        </w:tc>
        <w:tc>
          <w:tcPr>
            <w:tcW w:w="1300" w:type="dxa"/>
          </w:tcPr>
          <w:p w:rsidR="006362D3" w:rsidRDefault="009A57EC" w:rsidP="00861031">
            <w:pPr>
              <w:jc w:val="right"/>
            </w:pPr>
            <w:r>
              <w:t>Brasil</w:t>
            </w:r>
          </w:p>
        </w:tc>
        <w:tc>
          <w:tcPr>
            <w:tcW w:w="1300" w:type="dxa"/>
          </w:tcPr>
          <w:p w:rsidR="006362D3" w:rsidRDefault="009A57EC" w:rsidP="00861031">
            <w:pPr>
              <w:jc w:val="right"/>
            </w:pPr>
            <w:r>
              <w:t>1,0</w:t>
            </w:r>
          </w:p>
        </w:tc>
      </w:tr>
      <w:tr w:rsidR="006362D3" w:rsidTr="00861031">
        <w:trPr>
          <w:trHeight w:val="380"/>
        </w:trPr>
        <w:tc>
          <w:tcPr>
            <w:tcW w:w="5200" w:type="dxa"/>
          </w:tcPr>
          <w:p w:rsidR="006362D3" w:rsidRDefault="009A57EC" w:rsidP="00861031">
            <w:r>
              <w:t>Kina</w:t>
            </w:r>
          </w:p>
        </w:tc>
        <w:tc>
          <w:tcPr>
            <w:tcW w:w="1300" w:type="dxa"/>
          </w:tcPr>
          <w:p w:rsidR="006362D3" w:rsidRDefault="009A57EC" w:rsidP="00861031">
            <w:pPr>
              <w:jc w:val="right"/>
            </w:pPr>
            <w:r>
              <w:t>6,3</w:t>
            </w:r>
          </w:p>
        </w:tc>
        <w:tc>
          <w:tcPr>
            <w:tcW w:w="1300" w:type="dxa"/>
          </w:tcPr>
          <w:p w:rsidR="006362D3" w:rsidRDefault="009A57EC" w:rsidP="00861031">
            <w:pPr>
              <w:jc w:val="right"/>
            </w:pPr>
            <w:r>
              <w:t>Litauen</w:t>
            </w:r>
          </w:p>
        </w:tc>
        <w:tc>
          <w:tcPr>
            <w:tcW w:w="1300" w:type="dxa"/>
          </w:tcPr>
          <w:p w:rsidR="006362D3" w:rsidRDefault="009A57EC" w:rsidP="00861031">
            <w:pPr>
              <w:jc w:val="right"/>
            </w:pPr>
            <w:r>
              <w:t>1,2</w:t>
            </w:r>
          </w:p>
        </w:tc>
      </w:tr>
      <w:tr w:rsidR="006362D3" w:rsidTr="00861031">
        <w:trPr>
          <w:trHeight w:val="380"/>
        </w:trPr>
        <w:tc>
          <w:tcPr>
            <w:tcW w:w="5200" w:type="dxa"/>
          </w:tcPr>
          <w:p w:rsidR="006362D3" w:rsidRDefault="009A57EC" w:rsidP="00861031">
            <w:r>
              <w:t>Polen</w:t>
            </w:r>
          </w:p>
        </w:tc>
        <w:tc>
          <w:tcPr>
            <w:tcW w:w="1300" w:type="dxa"/>
          </w:tcPr>
          <w:p w:rsidR="006362D3" w:rsidRDefault="009A57EC" w:rsidP="00861031">
            <w:pPr>
              <w:jc w:val="right"/>
            </w:pPr>
            <w:r>
              <w:t>4,7</w:t>
            </w:r>
          </w:p>
        </w:tc>
        <w:tc>
          <w:tcPr>
            <w:tcW w:w="1300" w:type="dxa"/>
          </w:tcPr>
          <w:p w:rsidR="006362D3" w:rsidRDefault="009A57EC" w:rsidP="00861031">
            <w:pPr>
              <w:jc w:val="right"/>
            </w:pPr>
            <w:r>
              <w:t>Sveits</w:t>
            </w:r>
          </w:p>
        </w:tc>
        <w:tc>
          <w:tcPr>
            <w:tcW w:w="1300" w:type="dxa"/>
          </w:tcPr>
          <w:p w:rsidR="006362D3" w:rsidRDefault="009A57EC" w:rsidP="00861031">
            <w:pPr>
              <w:jc w:val="right"/>
            </w:pPr>
            <w:r>
              <w:t>0,7</w:t>
            </w:r>
          </w:p>
        </w:tc>
      </w:tr>
      <w:tr w:rsidR="006362D3" w:rsidTr="00861031">
        <w:trPr>
          <w:trHeight w:val="380"/>
        </w:trPr>
        <w:tc>
          <w:tcPr>
            <w:tcW w:w="5200" w:type="dxa"/>
          </w:tcPr>
          <w:p w:rsidR="006362D3" w:rsidRDefault="009A57EC" w:rsidP="00861031">
            <w:r>
              <w:t>Frankrike</w:t>
            </w:r>
          </w:p>
        </w:tc>
        <w:tc>
          <w:tcPr>
            <w:tcW w:w="1300" w:type="dxa"/>
          </w:tcPr>
          <w:p w:rsidR="006362D3" w:rsidRDefault="009A57EC" w:rsidP="00861031">
            <w:pPr>
              <w:jc w:val="right"/>
            </w:pPr>
            <w:r>
              <w:t>4,0</w:t>
            </w:r>
          </w:p>
        </w:tc>
        <w:tc>
          <w:tcPr>
            <w:tcW w:w="1300" w:type="dxa"/>
          </w:tcPr>
          <w:p w:rsidR="006362D3" w:rsidRDefault="009A57EC" w:rsidP="00861031">
            <w:pPr>
              <w:jc w:val="right"/>
            </w:pPr>
            <w:r>
              <w:t>Russland</w:t>
            </w:r>
          </w:p>
        </w:tc>
        <w:tc>
          <w:tcPr>
            <w:tcW w:w="1300" w:type="dxa"/>
          </w:tcPr>
          <w:p w:rsidR="006362D3" w:rsidRDefault="009A57EC" w:rsidP="00861031">
            <w:pPr>
              <w:jc w:val="right"/>
            </w:pPr>
            <w:r>
              <w:t>0,7</w:t>
            </w:r>
          </w:p>
        </w:tc>
      </w:tr>
      <w:tr w:rsidR="006362D3" w:rsidTr="00861031">
        <w:trPr>
          <w:trHeight w:val="380"/>
        </w:trPr>
        <w:tc>
          <w:tcPr>
            <w:tcW w:w="5200" w:type="dxa"/>
          </w:tcPr>
          <w:p w:rsidR="006362D3" w:rsidRDefault="009A57EC" w:rsidP="00861031">
            <w:r>
              <w:t>Belgia</w:t>
            </w:r>
          </w:p>
        </w:tc>
        <w:tc>
          <w:tcPr>
            <w:tcW w:w="1300" w:type="dxa"/>
          </w:tcPr>
          <w:p w:rsidR="006362D3" w:rsidRDefault="009A57EC" w:rsidP="00861031">
            <w:pPr>
              <w:jc w:val="right"/>
            </w:pPr>
            <w:r>
              <w:t>3,9</w:t>
            </w:r>
          </w:p>
        </w:tc>
        <w:tc>
          <w:tcPr>
            <w:tcW w:w="1300" w:type="dxa"/>
          </w:tcPr>
          <w:p w:rsidR="006362D3" w:rsidRDefault="009A57EC" w:rsidP="00861031">
            <w:pPr>
              <w:jc w:val="right"/>
            </w:pPr>
            <w:r>
              <w:t>Tsjekkia</w:t>
            </w:r>
          </w:p>
        </w:tc>
        <w:tc>
          <w:tcPr>
            <w:tcW w:w="1300" w:type="dxa"/>
          </w:tcPr>
          <w:p w:rsidR="006362D3" w:rsidRDefault="009A57EC" w:rsidP="00861031">
            <w:pPr>
              <w:jc w:val="right"/>
            </w:pPr>
            <w:r>
              <w:t>0,5</w:t>
            </w:r>
          </w:p>
        </w:tc>
      </w:tr>
      <w:tr w:rsidR="006362D3" w:rsidTr="00861031">
        <w:trPr>
          <w:trHeight w:val="380"/>
        </w:trPr>
        <w:tc>
          <w:tcPr>
            <w:tcW w:w="5200" w:type="dxa"/>
          </w:tcPr>
          <w:p w:rsidR="006362D3" w:rsidRDefault="009A57EC" w:rsidP="00861031">
            <w:r>
              <w:t>Spania</w:t>
            </w:r>
          </w:p>
        </w:tc>
        <w:tc>
          <w:tcPr>
            <w:tcW w:w="1300" w:type="dxa"/>
          </w:tcPr>
          <w:p w:rsidR="006362D3" w:rsidRDefault="009A57EC" w:rsidP="00861031">
            <w:pPr>
              <w:jc w:val="right"/>
            </w:pPr>
            <w:r>
              <w:t>3,3</w:t>
            </w:r>
          </w:p>
        </w:tc>
        <w:tc>
          <w:tcPr>
            <w:tcW w:w="1300" w:type="dxa"/>
          </w:tcPr>
          <w:p w:rsidR="006362D3" w:rsidRDefault="009A57EC" w:rsidP="00861031">
            <w:pPr>
              <w:jc w:val="right"/>
            </w:pPr>
            <w:r>
              <w:t>Taiwan</w:t>
            </w:r>
          </w:p>
        </w:tc>
        <w:tc>
          <w:tcPr>
            <w:tcW w:w="1300" w:type="dxa"/>
          </w:tcPr>
          <w:p w:rsidR="006362D3" w:rsidRDefault="009A57EC" w:rsidP="00861031">
            <w:pPr>
              <w:jc w:val="right"/>
            </w:pPr>
            <w:r>
              <w:t>0,5</w:t>
            </w:r>
          </w:p>
        </w:tc>
      </w:tr>
      <w:tr w:rsidR="006362D3" w:rsidTr="00861031">
        <w:trPr>
          <w:trHeight w:val="380"/>
        </w:trPr>
        <w:tc>
          <w:tcPr>
            <w:tcW w:w="5200" w:type="dxa"/>
          </w:tcPr>
          <w:p w:rsidR="006362D3" w:rsidRDefault="009A57EC" w:rsidP="00861031">
            <w:r>
              <w:t>Japan</w:t>
            </w:r>
          </w:p>
        </w:tc>
        <w:tc>
          <w:tcPr>
            <w:tcW w:w="1300" w:type="dxa"/>
          </w:tcPr>
          <w:p w:rsidR="006362D3" w:rsidRDefault="009A57EC" w:rsidP="00861031">
            <w:pPr>
              <w:jc w:val="right"/>
            </w:pPr>
            <w:r>
              <w:t>2,7</w:t>
            </w:r>
          </w:p>
        </w:tc>
        <w:tc>
          <w:tcPr>
            <w:tcW w:w="1300" w:type="dxa"/>
          </w:tcPr>
          <w:p w:rsidR="006362D3" w:rsidRDefault="009A57EC" w:rsidP="00861031">
            <w:pPr>
              <w:jc w:val="right"/>
            </w:pPr>
            <w:r>
              <w:t>Estland</w:t>
            </w:r>
          </w:p>
        </w:tc>
        <w:tc>
          <w:tcPr>
            <w:tcW w:w="1300" w:type="dxa"/>
          </w:tcPr>
          <w:p w:rsidR="006362D3" w:rsidRDefault="009A57EC" w:rsidP="00861031">
            <w:pPr>
              <w:jc w:val="right"/>
            </w:pPr>
            <w:r>
              <w:t>0,4</w:t>
            </w:r>
          </w:p>
        </w:tc>
      </w:tr>
      <w:tr w:rsidR="006362D3" w:rsidTr="00861031">
        <w:trPr>
          <w:trHeight w:val="380"/>
        </w:trPr>
        <w:tc>
          <w:tcPr>
            <w:tcW w:w="5200" w:type="dxa"/>
          </w:tcPr>
          <w:p w:rsidR="006362D3" w:rsidRDefault="009A57EC" w:rsidP="00861031">
            <w:r>
              <w:t>Italia</w:t>
            </w:r>
          </w:p>
        </w:tc>
        <w:tc>
          <w:tcPr>
            <w:tcW w:w="1300" w:type="dxa"/>
          </w:tcPr>
          <w:p w:rsidR="006362D3" w:rsidRDefault="009A57EC" w:rsidP="00861031">
            <w:pPr>
              <w:jc w:val="right"/>
            </w:pPr>
            <w:r>
              <w:t>2,4</w:t>
            </w:r>
          </w:p>
        </w:tc>
        <w:tc>
          <w:tcPr>
            <w:tcW w:w="1300" w:type="dxa"/>
          </w:tcPr>
          <w:p w:rsidR="006362D3" w:rsidRDefault="006362D3" w:rsidP="00861031">
            <w:pPr>
              <w:jc w:val="right"/>
            </w:pPr>
          </w:p>
        </w:tc>
        <w:tc>
          <w:tcPr>
            <w:tcW w:w="1300" w:type="dxa"/>
          </w:tcPr>
          <w:p w:rsidR="006362D3" w:rsidRDefault="006362D3" w:rsidP="00861031">
            <w:pPr>
              <w:jc w:val="right"/>
            </w:pPr>
          </w:p>
        </w:tc>
      </w:tr>
    </w:tbl>
    <w:p w:rsidR="006362D3" w:rsidRDefault="009A57EC" w:rsidP="00392E9C">
      <w:pPr>
        <w:pStyle w:val="tabell-noter"/>
        <w:rPr>
          <w:rStyle w:val="skrift-hevet"/>
          <w:sz w:val="17"/>
          <w:szCs w:val="17"/>
        </w:rPr>
      </w:pPr>
      <w:r>
        <w:rPr>
          <w:rStyle w:val="skrift-hevet"/>
          <w:sz w:val="17"/>
          <w:szCs w:val="17"/>
        </w:rPr>
        <w:t>1</w:t>
      </w:r>
      <w:r>
        <w:tab/>
        <w:t xml:space="preserve">BNP-veksten hos Norges handelspartnere er vektet sammen med </w:t>
      </w:r>
      <w:proofErr w:type="spellStart"/>
      <w:r>
        <w:t>eksportvekter</w:t>
      </w:r>
      <w:proofErr w:type="spellEnd"/>
      <w:r>
        <w:t xml:space="preserve"> fra 2019, som er basert på handelsstatistikk fra SSB for eksport av tradisjonelle varer til ulike land. Det avviker fra konkurransevektene som brukes i kapittel 5, der både omfanget av eksport og import inngår i vektgrunnlaget, se omtale i boks 5.1. Forskjellen skyldes at utvalget i dette kapittelet ønsker å fange opp utviklingen i de norske eksportmarkedene, mens kapittel 5 presenterer tall som skal reflektere utviklingen i konkurranseflaten til norsk næringsliv i eksport- og hjemmemarkedet.</w:t>
      </w:r>
    </w:p>
    <w:p w:rsidR="006362D3" w:rsidRPr="00871008" w:rsidRDefault="009A57EC" w:rsidP="00392E9C">
      <w:pPr>
        <w:pStyle w:val="Kilde"/>
        <w:rPr>
          <w:rFonts w:ascii="Times New Roman" w:hAnsi="Times New Roman"/>
          <w:sz w:val="24"/>
          <w:szCs w:val="24"/>
        </w:rPr>
      </w:pPr>
      <w:r>
        <w:t>Statistisk sentralbyrå og Beregningsutvalget.</w:t>
      </w:r>
    </w:p>
    <w:p w:rsidR="006362D3" w:rsidRDefault="009A57EC" w:rsidP="00392E9C">
      <w:pPr>
        <w:pStyle w:val="avsnitt-undertittel"/>
      </w:pPr>
      <w:r>
        <w:t>Penge- og finanspolitikk</w:t>
      </w:r>
    </w:p>
    <w:p w:rsidR="006362D3" w:rsidRDefault="009A57EC" w:rsidP="00392E9C">
      <w:r>
        <w:t xml:space="preserve">Sentralbanker i både industriland og framvoksende økonomier har tatt i bruk de </w:t>
      </w:r>
      <w:r>
        <w:rPr>
          <w:rStyle w:val="kursiv"/>
          <w:sz w:val="21"/>
          <w:szCs w:val="21"/>
        </w:rPr>
        <w:t>pengepolitiske</w:t>
      </w:r>
      <w:r>
        <w:t xml:space="preserve"> virkemidlene de har tilgjengelig for å holde økonomien i gang og sikre tilstrekkelig likviditet. Den amerikanske sentralbanken (</w:t>
      </w:r>
      <w:proofErr w:type="spellStart"/>
      <w:r>
        <w:t>Fed</w:t>
      </w:r>
      <w:proofErr w:type="spellEnd"/>
      <w:r>
        <w:t xml:space="preserve">) satte i mars ned renten i to omganger, med til sammen 1,5 prosentpoeng. Den amerikanske styringsrenten er nå i intervallet 0 til ¼ prosent. </w:t>
      </w:r>
      <w:proofErr w:type="spellStart"/>
      <w:r>
        <w:t>Fed</w:t>
      </w:r>
      <w:proofErr w:type="spellEnd"/>
      <w:r>
        <w:t xml:space="preserve"> har også utvidet rammen for programmet for verdipapiroppkjøp ved å beslutte at sentralbanken ikke lenger har en øvre ramme for kjøp av verdipapirer, men kommer til å kjøpe så mye som den anser nødvendig. Den europeiske sentralbanken (ESB) har opprettholdt styringsrenten på 0 prosent. ESB opprettet i mars et nytt oppkjøpsprogram, </w:t>
      </w:r>
      <w:proofErr w:type="spellStart"/>
      <w:r>
        <w:t>Pandemic</w:t>
      </w:r>
      <w:proofErr w:type="spellEnd"/>
      <w:r>
        <w:t xml:space="preserve"> </w:t>
      </w:r>
      <w:proofErr w:type="spellStart"/>
      <w:r>
        <w:t>Emergency</w:t>
      </w:r>
      <w:proofErr w:type="spellEnd"/>
      <w:r>
        <w:t xml:space="preserve"> </w:t>
      </w:r>
      <w:proofErr w:type="spellStart"/>
      <w:r>
        <w:t>Purchase</w:t>
      </w:r>
      <w:proofErr w:type="spellEnd"/>
      <w:r>
        <w:t xml:space="preserve"> </w:t>
      </w:r>
      <w:proofErr w:type="spellStart"/>
      <w:r>
        <w:t>Programme</w:t>
      </w:r>
      <w:proofErr w:type="spellEnd"/>
      <w:r>
        <w:t xml:space="preserve">, som etter en utvidelse i juni er på 1 350 mrd. euro. Oppkjøpene kommer i tillegg til det ordinære oppkjøpsprogrammet som var etablert før koronakrisen, på 20 mrd. euro per måned og en økt midlertidig ramme på 120 mrd. euro til utgangen av året. Til sammen tilsvarer utvidelsene av oppkjøpsprogrammene 12,3 prosent av euroområdets samlede BNP. Sveriges Riksbank har holdt renten på 0 og utvidet rammen for verdipapirkjøp til 300 mrd. SEK. Bank </w:t>
      </w:r>
      <w:proofErr w:type="spellStart"/>
      <w:r>
        <w:t>of</w:t>
      </w:r>
      <w:proofErr w:type="spellEnd"/>
      <w:r>
        <w:t xml:space="preserve"> England reduserte styringsrenten i to omganger i løpet av mars, med til sammen 0,65 prosentpoeng, til 0,1 prosent.</w:t>
      </w:r>
    </w:p>
    <w:p w:rsidR="006362D3" w:rsidRDefault="009A57EC" w:rsidP="00392E9C">
      <w:r>
        <w:t xml:space="preserve">Flere sentralbanker, herunder ESB, </w:t>
      </w:r>
      <w:proofErr w:type="spellStart"/>
      <w:r>
        <w:t>Fed</w:t>
      </w:r>
      <w:proofErr w:type="spellEnd"/>
      <w:r>
        <w:t xml:space="preserve">, Bank </w:t>
      </w:r>
      <w:proofErr w:type="spellStart"/>
      <w:r>
        <w:t>of</w:t>
      </w:r>
      <w:proofErr w:type="spellEnd"/>
      <w:r>
        <w:t xml:space="preserve"> England og den svenske Riksbanken har også utarbeidet nye eller gjenopprettet tidligere låneordninger med sikte på å nå små og mel</w:t>
      </w:r>
      <w:r>
        <w:lastRenderedPageBreak/>
        <w:t xml:space="preserve">lomstore bedrifter, som normalt ikke finansierer seg i obligasjonsmarkedet. </w:t>
      </w:r>
      <w:proofErr w:type="spellStart"/>
      <w:r>
        <w:t>Fed</w:t>
      </w:r>
      <w:proofErr w:type="spellEnd"/>
      <w:r>
        <w:t xml:space="preserve"> har for første gang siden 1930-tallet åpnet for direkte utlån til bedrifter. Mange aktører utenfor USA er avhengig av tilgang på dollar for å gjøre opp internasjonal virksomhet. </w:t>
      </w:r>
      <w:proofErr w:type="spellStart"/>
      <w:r>
        <w:t>Fed</w:t>
      </w:r>
      <w:proofErr w:type="spellEnd"/>
      <w:r>
        <w:t xml:space="preserve"> har utvidet eksisterende og åpnet nye dollarlikviditetsordninger med andre lands sentralbanker, blant annet Norges Bank.</w:t>
      </w:r>
    </w:p>
    <w:p w:rsidR="006362D3" w:rsidRDefault="009A57EC" w:rsidP="00392E9C">
      <w:r>
        <w:t xml:space="preserve">Det har blitt innført omfattende </w:t>
      </w:r>
      <w:r>
        <w:rPr>
          <w:rStyle w:val="kursiv"/>
          <w:sz w:val="21"/>
          <w:szCs w:val="21"/>
        </w:rPr>
        <w:t>finanspolitiske</w:t>
      </w:r>
      <w:r>
        <w:t xml:space="preserve"> tiltak for å begrense de helsemessige og økonomiske konsekvensene av virusutbruddet. IMF anslo i mai de diskresjonære budsjettiltakene i G20-landene til 4,5 prosent av BNP. For verden sett under ett anslås diskresjonære budsjettiltak å utgjøre omkring 4 400 mrd. amerikanske dollar. I tillegg kommer 4 600 mrd. dollar i lån, kapitalinnskudd og garantier.</w:t>
      </w:r>
    </w:p>
    <w:p w:rsidR="006362D3" w:rsidRDefault="009A57EC" w:rsidP="00392E9C">
      <w:r>
        <w:t>OECD anslår en betydelig økning i offentlig gjeld som følge av omfattende støttetiltak og virkningen av automatiske stabilisatorer. I scenariet med ny smittebølge til høsten ventes offentlig gjeld for medianlandet i OECD å øke med nesten 15 prosent av BNP i 2020 og utgjøre 87 prosent av BNP i 2021. Det er store forskjeller mellom land, og stor usikkerhet knyttet til anslaget, fordi den økonomiske utviklingen, bruken av støttetiltak og realiseringen av betingede forpliktelser som eksempelvis statlige lånegarantier er usikker. I mange land utgjør store, statlige lånegarantiprogrammer den største andelen av offentlig stimulans. Eksempelvis utgjør ulike lånegarantiprogrammer 15 prosent av BNP for Storbritannia og 25 prosent av BNP for Tyskland.</w:t>
      </w:r>
    </w:p>
    <w:p w:rsidR="006362D3" w:rsidRDefault="009A57EC" w:rsidP="00392E9C">
      <w:pPr>
        <w:pStyle w:val="avsnitt-undertittel"/>
      </w:pPr>
      <w:r>
        <w:t>Internasjonale markeder</w:t>
      </w:r>
    </w:p>
    <w:p w:rsidR="006362D3" w:rsidRDefault="009A57EC" w:rsidP="00392E9C">
      <w:r>
        <w:t>Pandemi-utbruddet førte til kraftig uro i finansmarkedene. Indikatorer som måler volatilitet i markedene steg til svært høye nivåer. Samtidig økte etterspørselen etter verdipapirer med lav risiko, og rentene på statsobligasjoner falt i land som anses som sikre. Også valutamarkedene var preget av store fluktuasjoner. I perioder med stor usikkerhet og markedsuro trekker flere investorer seg til store valutaer, som amerikanske dollar, og kronen svekket seg kraftig. Betydelig tilførsel av likviditet fra sentralbankene bidro til å roe markedene og til at påslagene i pengemarkedene kom klart ned. Kronen styrket også seg betydelig, og kom tilbake på nivåer fra før virusutbruddet, før den falt litt igjen.</w:t>
      </w:r>
    </w:p>
    <w:p w:rsidR="006362D3" w:rsidRDefault="009A57EC" w:rsidP="00392E9C">
      <w:r>
        <w:t>Fram til utbruddet bidro sterkere økonomisk utvikling i USA enn i Europa til at dollaren over noen år etter 2014 styrket seg mot euro og britiske pund. Også japanske yen har svekket seg betydelig mot dollar de siste ti årene.</w:t>
      </w:r>
    </w:p>
    <w:p w:rsidR="006362D3" w:rsidRDefault="00F43EF5" w:rsidP="00F43EF5">
      <w:pPr>
        <w:pStyle w:val="Figur"/>
      </w:pPr>
      <w:r>
        <w:rPr>
          <w:noProof/>
        </w:rPr>
        <w:t>[:figur:figX-X.jpg]</w:t>
      </w:r>
    </w:p>
    <w:p w:rsidR="006362D3" w:rsidRDefault="009A57EC" w:rsidP="00392E9C">
      <w:pPr>
        <w:pStyle w:val="figur-tittel"/>
      </w:pPr>
      <w:r>
        <w:t>Valutakurser. Nasjonal valuta mot USD i utvalgte land. Månedsgjennomsnitt. Indeks, januar 2010 = 100. Stigende kurve betyr svekket valuta</w:t>
      </w:r>
    </w:p>
    <w:p w:rsidR="006362D3" w:rsidRPr="00871008" w:rsidRDefault="009A57EC" w:rsidP="00392E9C">
      <w:pPr>
        <w:pStyle w:val="Kilde"/>
        <w:rPr>
          <w:rFonts w:ascii="Times New Roman" w:hAnsi="Times New Roman"/>
          <w:sz w:val="24"/>
          <w:szCs w:val="24"/>
        </w:rPr>
      </w:pPr>
      <w:proofErr w:type="spellStart"/>
      <w:r>
        <w:t>Macrobond</w:t>
      </w:r>
      <w:proofErr w:type="spellEnd"/>
      <w:r>
        <w:t>.</w:t>
      </w:r>
    </w:p>
    <w:p w:rsidR="006362D3" w:rsidRDefault="009A57EC" w:rsidP="00392E9C">
      <w:r>
        <w:t>Oljeprisen falt markant sammen med at den økonomiske aktiviteten bremset opp. Også uenighet mellom OPEC og Russland om produksjonsbegrensninger påvirket oljeprisen negativt. OPEC, Russland og 10 andre produsentland (OPEC+) ble 12. april enige om et produksjonskutt. Norge annonserte 29. april kutt i produksjonen på norsk sokkel.</w:t>
      </w:r>
    </w:p>
    <w:p w:rsidR="006362D3" w:rsidRDefault="00F43EF5" w:rsidP="00F43EF5">
      <w:pPr>
        <w:pStyle w:val="Figur"/>
      </w:pPr>
      <w:r>
        <w:rPr>
          <w:noProof/>
        </w:rPr>
        <w:t>[:figur:figX-X.jpg]</w:t>
      </w:r>
    </w:p>
    <w:p w:rsidR="006362D3" w:rsidRDefault="009A57EC" w:rsidP="00392E9C">
      <w:pPr>
        <w:pStyle w:val="figur-tittel"/>
      </w:pPr>
      <w:r>
        <w:t>Utviklingen i oljepris og terminpriser framover. Terminpriser fra 3. juni. Månedsgjennomsnitt. Brent Blend, USD/fat</w:t>
      </w:r>
    </w:p>
    <w:p w:rsidR="006362D3" w:rsidRPr="00871008" w:rsidRDefault="009A57EC" w:rsidP="00392E9C">
      <w:pPr>
        <w:pStyle w:val="Kilde"/>
        <w:rPr>
          <w:rFonts w:ascii="Times New Roman" w:hAnsi="Times New Roman"/>
          <w:sz w:val="24"/>
          <w:szCs w:val="24"/>
        </w:rPr>
      </w:pPr>
      <w:proofErr w:type="spellStart"/>
      <w:r>
        <w:lastRenderedPageBreak/>
        <w:t>Macrobond</w:t>
      </w:r>
      <w:proofErr w:type="spellEnd"/>
      <w:r>
        <w:t xml:space="preserve"> og ICE.</w:t>
      </w:r>
    </w:p>
    <w:p w:rsidR="006362D3" w:rsidRDefault="009A57EC" w:rsidP="00392E9C">
      <w:r>
        <w:t>Etter å stort sett ha svingt i et leie mellom 60 og 70 dollar per fat gjennom 2019, falt oljeprisen til rundt 55 dollar per fat i starten av februar, for deretter å komme ned i 20 dollar per fat mot slutten av april. Oljeprisen har tatt seg opp igjen til rundt 40 dollar fatet i begynnelsen av juni.</w:t>
      </w:r>
    </w:p>
    <w:p w:rsidR="006362D3" w:rsidRDefault="009A57EC" w:rsidP="00392E9C">
      <w:pPr>
        <w:pStyle w:val="Overskrift3"/>
      </w:pPr>
      <w:r>
        <w:t>Utsiktene for Norges handelspartnere i 2020</w:t>
      </w:r>
    </w:p>
    <w:p w:rsidR="006362D3" w:rsidRDefault="009A57EC" w:rsidP="00392E9C">
      <w:r>
        <w:t xml:space="preserve">BNP hos Norges 25 </w:t>
      </w:r>
      <w:r>
        <w:rPr>
          <w:rStyle w:val="kursiv"/>
          <w:sz w:val="21"/>
          <w:szCs w:val="21"/>
        </w:rPr>
        <w:t>viktigste handelspartnere</w:t>
      </w:r>
      <w:r>
        <w:t xml:space="preserve"> anslås på bakgrunn av OECDs to alternative forløp for pandemien, som innebærer fall på henholdsvis 7,5 og 9,3 prosent i 2020. I det første forløpet legger OECD til grunn at pandemien fortsetter å avta mot sommeren og forblir under kontroll. I det andre forløpet legger OECD til grunn at det kommer et nytt smitteutbrudd høsten 2020 og at det blir nødvendig å gjeninnføre om lag halvparten av den nedstengningen vi har sett i vår.</w:t>
      </w:r>
    </w:p>
    <w:p w:rsidR="006362D3" w:rsidRDefault="009A57EC" w:rsidP="00392E9C">
      <w:r>
        <w:t>Under omtales kort anslagene for 2020 i en del viktige handelspartnerland og store økonomier, se også tabell 4.1 for tall.</w:t>
      </w:r>
    </w:p>
    <w:p w:rsidR="006362D3" w:rsidRDefault="009A57EC" w:rsidP="00392E9C">
      <w:pPr>
        <w:pStyle w:val="Liste"/>
      </w:pPr>
      <w:r>
        <w:t xml:space="preserve">I </w:t>
      </w:r>
      <w:r>
        <w:rPr>
          <w:rStyle w:val="kursiv"/>
          <w:sz w:val="21"/>
          <w:szCs w:val="21"/>
        </w:rPr>
        <w:t>euroområdet</w:t>
      </w:r>
      <w:r>
        <w:t xml:space="preserve"> ventes BNP å falle med 9,1 prosent i 2020, gitt at smitten forblir lav framover. Dersom det skulle komme en ny smittebølge til høsten, anslås BNP å falle med 11,5 prosent, se tabell 4.1. En rekke land i euroområdet ble hardt rammet av pandemien, og det ble innført strenge smitteverntiltak i store deler av valutaområdet. Epidemien fikk først fotfeste i Nord-Italia og spredte seg i valutaområdet i begynnelsen av mars. I første kvartal falt BNP i euroområdet med 3,8 prosent, og OECD anslår et fall på 15 prosent i andre kvartal. Det ser nå ut til at smitten har kommet under kontroll i Europa, og landene i euroområdet startet i ulik takt å lette på smitteverntiltakene i mai. Aktiviteten ventes å ta seg opp igjen, og OECD anslår en vekst på 11 prosent i tredje kvartal. Siden landene i valutaområdet innførte svært ulike smitteverntiltak, er også veien til gjenåpning svært ulik. I mange land er det fortsatt store begrensninger. Arbeidsledigheten ventes å stige til rundt 10 prosent i begge OECDs prognoser, se tabell 4.1.</w:t>
      </w:r>
    </w:p>
    <w:p w:rsidR="006362D3" w:rsidRDefault="009A57EC" w:rsidP="00392E9C">
      <w:pPr>
        <w:pStyle w:val="Liste"/>
      </w:pPr>
      <w:r>
        <w:t xml:space="preserve">I </w:t>
      </w:r>
      <w:r>
        <w:rPr>
          <w:rStyle w:val="kursiv"/>
          <w:sz w:val="21"/>
          <w:szCs w:val="21"/>
        </w:rPr>
        <w:t>USA</w:t>
      </w:r>
      <w:r>
        <w:t xml:space="preserve"> ventes BNP å falle med 7,3 prosent i 2020, forutsatt at virusutbruddet forblir under kontroll gjennom høsten. Skulle det komme et nytt smitteutbrudd, anslår OECD fallet til 8,5 prosent. Pandemien bredte seg noe senere i USA, men landet ble etter hvert hardt rammet, spesielt i enkelte storbyer. Med unntak av i noen delstater med mer spredt bosetning og mindre folketall, ble det innført strenge smitteverntiltak over hele USA. BNP falt med 1,3 prosent i første kvartal, og OECD anslår et videre fall på 12 ½ prosent i andre kvartal. Også i USA er det planlagt og iverksatt lettelser i smitteverntiltakene, som gir grunnlag for at økonomien skal ta seg opp igjen. OECDs prognoser tilsier en vekst på rundt 4 ½ prosent i tredje kvartal. Arbeidsledigheten har steget meget raskt, fra 3,5 prosent i februar til 14,7 prosent i april. Mai-tallene viser en moderat nedgang i antallet ledige. For året under ett anslår OECD en ledighet på 11,3 prosent og 12,9 prosent, avhengig av om smitten forblir under kontroll eller tiltar.</w:t>
      </w:r>
    </w:p>
    <w:p w:rsidR="006362D3" w:rsidRDefault="009A57EC" w:rsidP="00392E9C">
      <w:pPr>
        <w:pStyle w:val="Liste"/>
      </w:pPr>
      <w:r>
        <w:t xml:space="preserve">For </w:t>
      </w:r>
      <w:r>
        <w:rPr>
          <w:rStyle w:val="kursiv"/>
          <w:sz w:val="21"/>
          <w:szCs w:val="21"/>
        </w:rPr>
        <w:t>Storbritannia</w:t>
      </w:r>
      <w:r>
        <w:t xml:space="preserve"> anslås et fall i BNP på 11,5 prosent i 2020 under et forløp med fortsatt kontroll på virusutbruddet og et fall på 14 prosent dersom smitten tiltar igjen i høst. Landet har vært blant de hardest rammede av pandemien i Europa. Myndighetene innførte svært omfattende tiltak, men med noe senere oppstart enn andre land i Europa. Fra 23. mars gjaldt omfattende begrensninger. I mai og juni har flere tiltak blitt lettet på. BNP falt med 2,0 prosent i første kvartal og anslås av OECD å falle videre med 19 prosent i andre kvartal, men ventes å stige med 7,5 prosent i tredje kvartal. Arbeidsledigheten er ventet å stige fra 3,8 prosent i 2019 til mellom 9,1 og 10,4 prosent i 2020.</w:t>
      </w:r>
    </w:p>
    <w:p w:rsidR="006362D3" w:rsidRDefault="009A57EC" w:rsidP="00392E9C">
      <w:pPr>
        <w:pStyle w:val="Liste"/>
      </w:pPr>
      <w:r>
        <w:lastRenderedPageBreak/>
        <w:t xml:space="preserve">I </w:t>
      </w:r>
      <w:r>
        <w:rPr>
          <w:rStyle w:val="kursiv"/>
          <w:sz w:val="21"/>
          <w:szCs w:val="21"/>
        </w:rPr>
        <w:t>Sverige</w:t>
      </w:r>
      <w:r>
        <w:t xml:space="preserve"> ventes aktiviteten å avta med henholdsvis 6,7 prosent i 2020 under forløpet med kontrollert smitte og 7,8 prosent med et nytt smitteutbrudd i høst. Svenske myndigheter har oppfordret til å ta smittevernhensyn, men har i noe mindre grad innført direkte forbud. I første kvartal steg BNP med 0,1 prosent. I Danmark ventes BNP å falle med henholdsvis 5,8 og 7,1 prosent ifølge OECDs to ulike prognoser.</w:t>
      </w:r>
    </w:p>
    <w:p w:rsidR="006362D3" w:rsidRDefault="009A57EC" w:rsidP="00392E9C">
      <w:pPr>
        <w:pStyle w:val="Liste"/>
      </w:pPr>
      <w:r>
        <w:t xml:space="preserve">I </w:t>
      </w:r>
      <w:r>
        <w:rPr>
          <w:rStyle w:val="kursiv"/>
          <w:sz w:val="21"/>
          <w:szCs w:val="21"/>
        </w:rPr>
        <w:t>Japan</w:t>
      </w:r>
      <w:r>
        <w:t xml:space="preserve"> anslås økonomien å falle med 6 prosent gitt at smitten forblir under kontroll gjennom året og falle med 7,3 prosent dersom smitten tiltar igjen. Japan registrerte de første tilfellene av covid-19 allerede i januar, men fram til mars var utbruddet moderat. Det ble innført strenge smitteverntiltak, først i spesielt rammede regioner, men senere nasjonalt. Japans vekst var ventet å få et positivt bidrag fra finanspolitisk stimulans fra OL-arrangementet. OL er blitt utsatt til 2021.</w:t>
      </w:r>
    </w:p>
    <w:p w:rsidR="006362D3" w:rsidRDefault="009A57EC" w:rsidP="00392E9C">
      <w:pPr>
        <w:pStyle w:val="Liste"/>
      </w:pPr>
      <w:r>
        <w:t xml:space="preserve">I </w:t>
      </w:r>
      <w:r>
        <w:rPr>
          <w:rStyle w:val="kursiv"/>
          <w:sz w:val="21"/>
          <w:szCs w:val="21"/>
        </w:rPr>
        <w:t>Kina</w:t>
      </w:r>
      <w:r>
        <w:t xml:space="preserve"> ventes BNP å falle med henholdsvis 2,6 og 3,7 prosent i de to forløpene til OECD. Virusutbruddet starter i Hubei-provinsen, og denne delen av Kina ble i praksis stengt helt ned ved i begynnelsen av året. I tillegg ble det innført nasjonale tiltak. I første kvartal falt kinesisk BNP med 10 prosent. I Kina hadde sykdomsutbruddet allerede begynt å avta i mars, og smitteverntiltakene ble lettet på.</w:t>
      </w:r>
    </w:p>
    <w:p w:rsidR="006362D3" w:rsidRDefault="009A57EC" w:rsidP="00392E9C">
      <w:pPr>
        <w:pStyle w:val="Liste"/>
      </w:pPr>
      <w:r>
        <w:t xml:space="preserve">Også </w:t>
      </w:r>
      <w:r>
        <w:rPr>
          <w:rStyle w:val="kursiv"/>
          <w:sz w:val="21"/>
          <w:szCs w:val="21"/>
        </w:rPr>
        <w:t>framvoksende økonomier</w:t>
      </w:r>
      <w:r>
        <w:t xml:space="preserve"> rammes hardt. Pandemien brer seg til stadig flere framvoksende økonomier, og mange har begrenset kapasitet i helsevesenet. De oljeproduserende økonomiene rammes i tillegg av det negative oljesjokket. I Brasil, Russland, Sør-Afrika og Mexico anslås BNP å falle med mellom 7 og 8 prosent i det forløpet til OECD som baserer seg på at smitten forblir under kontroll, og mellom 8 og 9 prosent i forløpet som legger til grunn et nytt smitteutbrudd i høst.</w:t>
      </w:r>
    </w:p>
    <w:p w:rsidR="006362D3" w:rsidRDefault="009A57EC" w:rsidP="00392E9C">
      <w:pPr>
        <w:pStyle w:val="avsnitt-undertittel"/>
      </w:pPr>
      <w:r>
        <w:t>Usikkerheten i anslagene</w:t>
      </w:r>
    </w:p>
    <w:p w:rsidR="006362D3" w:rsidRDefault="009A57EC" w:rsidP="00392E9C">
      <w:r>
        <w:t>De internasjonale anslagene er svært usikre. Smitteverntiltak av dette omfanget er nytt, og vi kan i mindre grad trekke på tidligere erfaringer for å forutsi hvordan økonomien vil reagere. Denne usikkerheten kommer i tillegg til at selve epidemiens videre forløp er usikkert.</w:t>
      </w:r>
    </w:p>
    <w:p w:rsidR="006362D3" w:rsidRDefault="009A57EC" w:rsidP="00392E9C">
      <w:r>
        <w:t>Et sentralt usikkerhetsmoment er hvor raskt økonomiene vil ta seg opp igjen etter hvert som smitteverntiltakene trappes ned. Endret adferd hos konsumenter og produsenter kan holde tilbake veksten også i tiden etter at de mer inngripende tiltakene er opphevet. Økt usikkerhet kan føre til at husholdninger og bedrifter utsetter større innkjøp og investeringer.</w:t>
      </w:r>
    </w:p>
    <w:p w:rsidR="006362D3" w:rsidRDefault="009A57EC" w:rsidP="00392E9C">
      <w:r>
        <w:t>De fleste land har fortsatt mange begrensninger som påvirker hvordan tjenester kan leveres og varer produseres. Bedrifter og næringer kan ha ulike muligheter for og kostnader knyttet til å tilpasse seg disse reguleringene, som kan være alt fra reisebegrensninger til regler om antall kunder i et lokale. Dette vil trolig påvirke regioner ulikt, avhengig av nærings- og bedriftssammensetning.</w:t>
      </w:r>
    </w:p>
    <w:p w:rsidR="006362D3" w:rsidRDefault="009A57EC" w:rsidP="00392E9C">
      <w:r>
        <w:t>Noen bedrifter vil også måtte legge ned varig som en følge av pandemien, og noen næringer kan svekkes over lang tid. Dette betyr at en del arbeidstakere må finne seg nytt arbeid i andre næringer og yrker. Evnen til raske omstillinger har erfaringsmessig variert mye mellom land, og det er vanskelig å anslå hvor raskt ulike lands økonomi vil hente seg inn igjen.</w:t>
      </w:r>
    </w:p>
    <w:p w:rsidR="006362D3" w:rsidRDefault="009A57EC" w:rsidP="00392E9C">
      <w:r>
        <w:t>Myndigheter verden over har innført penge- og finanspolitiske tiltak som skal bidra til at økonomien kommer seg opp igjen når smitteverntiltakene lettes på, men det er vanskelig å forutsi hvor treffsikre og effektive tiltakene vil være. I mange land kan det bli vanskelig å finansiere slike tiltak over tid, og noen land kan bli nødt til å redusere på innsatsen over tid. Dette kan særlig bli et problem dersom det kommer flere virusutbrudd.</w:t>
      </w:r>
    </w:p>
    <w:p w:rsidR="006362D3" w:rsidRDefault="009A57EC" w:rsidP="00392E9C">
      <w:r>
        <w:t xml:space="preserve">De nødvendige tiltakene som myndigheter har gjennomført, er i de aller fleste land finansiert ved økt gjeldsoppbygging. Dette kommer på toppen av allerede høy offentlig gjeld i en del </w:t>
      </w:r>
      <w:r>
        <w:lastRenderedPageBreak/>
        <w:t>land. Spesielt har enkelte framvoksende økonomier allerede en utfordrende gjeldsbyrde. Over tid har det også bygget seg opp høye gjeldsnivåer i privat sektor. Høye gjeldsnivåer kan gjøre det finansielle systemet sårbart. Dersom mange får problemer med å betjene gjelden samtidig, kan det svekke den finansielle stabiliteten og gi et langvarig tilbakeslag internasjonalt.</w:t>
      </w:r>
    </w:p>
    <w:p w:rsidR="006362D3" w:rsidRDefault="009A57EC" w:rsidP="00392E9C">
      <w:r>
        <w:t xml:space="preserve">Økende handelsbarrierer har trolig bidratt til at veksten internasjonalt var på vei ned før pandemien inntraff. Konfliktnivået i internasjonalt handelssamarbeid ser heller ut til å ha tiltatt enn avtatt og utgjør en trussel mot en gjenopphenting av den globale økonomien. Det er også usikkerhet knyttet til Storbritannias uavklarte handelsforhold til EU når overgangsperioden etter </w:t>
      </w:r>
      <w:proofErr w:type="spellStart"/>
      <w:r>
        <w:t>Brexit</w:t>
      </w:r>
      <w:proofErr w:type="spellEnd"/>
      <w:r>
        <w:t xml:space="preserve"> avsluttes ved utgangen av året.</w:t>
      </w:r>
    </w:p>
    <w:p w:rsidR="006362D3" w:rsidRDefault="009A57EC" w:rsidP="00392E9C">
      <w:r>
        <w:t>Risikobildet er i hovedsak på nedsiden med større risiko for at veksten skal bli lavere enn anslått, men den store usikkerheten tilsier også at anslagene kan være for pessimistiske. Gjenåpningen av økonomiene kan gå raskere og mer friksjonsfritt enn antatt. Siden husholdninger ikke har hatt mulighet til å kjøpe de varene og tjenestene de ønsker, kan det være større etterspørsel enn lagt til grunn. Dersom det kommer nye metoder for å behandle covid-19 eller begrense smitten, kan også etterspørselen ta seg raskere opp enn ventet.</w:t>
      </w:r>
    </w:p>
    <w:p w:rsidR="006362D3" w:rsidRDefault="009A57EC" w:rsidP="00392E9C">
      <w:r>
        <w:t>Veksten hos Norges handelspartnere i 2019 ble om lag som anslagene det ble referert til i fjorårets TBU-rapport. Utbruddet av covid-19 gir et brudd i den økonomiske utviklingen som ikke var ventet av noen av de store internasjonale analysemiljøene. Forventningene til økonomisk utvikling i år ligger langt under tidligere anslag.</w:t>
      </w:r>
    </w:p>
    <w:p w:rsidR="006362D3" w:rsidRDefault="009A57EC" w:rsidP="00392E9C">
      <w:pPr>
        <w:pStyle w:val="Overskrift2"/>
      </w:pPr>
      <w:r>
        <w:t>Norsk økonomi</w:t>
      </w:r>
    </w:p>
    <w:p w:rsidR="006362D3" w:rsidRDefault="009A57EC" w:rsidP="00392E9C">
      <w:r>
        <w:t xml:space="preserve">Nedstengingen av økonomisk virksomhet i mars som følge av </w:t>
      </w:r>
      <w:proofErr w:type="spellStart"/>
      <w:r>
        <w:t>koronaviruset</w:t>
      </w:r>
      <w:proofErr w:type="spellEnd"/>
      <w:r>
        <w:t xml:space="preserve"> har ingen historiske paralleller. Den skiller seg fra tidligere konjunkturelle tilbakeslag og finansielle kriser ved at deler av det økonomiske livet er blitt innstilt etter råd eller pålegg fra helsemyndighetene, eller fordi befolkningen søker å verne seg mot sykdom. </w:t>
      </w:r>
      <w:proofErr w:type="spellStart"/>
      <w:r>
        <w:t>Koronaviruset</w:t>
      </w:r>
      <w:proofErr w:type="spellEnd"/>
      <w:r>
        <w:t xml:space="preserve"> treffer norsk økonomi også gjennom lavere etterspørsel fra våre handelspartnere og lavere oljepris. Lavere etterspørsel internasjonalt går i første rekke utover eksportrettet industri, mens lavere oljepris fører til reduserte petroleumsinvesteringer og lavere etterspørsel mot leverandørindustrien. I tillegg har det vært store utslag i priser på handelsvarer, i kronekursen og i aksjemarkedet.</w:t>
      </w:r>
    </w:p>
    <w:p w:rsidR="006362D3" w:rsidRDefault="009A57EC" w:rsidP="00392E9C">
      <w:pPr>
        <w:pStyle w:val="Overskrift3"/>
      </w:pPr>
      <w:r>
        <w:t>Den senere tids makroøkonomiske utvikling</w:t>
      </w:r>
    </w:p>
    <w:p w:rsidR="006362D3" w:rsidRDefault="009A57EC" w:rsidP="00392E9C">
      <w:r>
        <w:t xml:space="preserve">Utsiktene for norsk økonomi har på kort tid endret seg fullstendig. Utbruddet av </w:t>
      </w:r>
      <w:proofErr w:type="spellStart"/>
      <w:r>
        <w:t>koronaviruset</w:t>
      </w:r>
      <w:proofErr w:type="spellEnd"/>
      <w:r>
        <w:t xml:space="preserve"> og de påfølgende smitteverntiltakene har medført et enormt produksjonsfall i norsk økonomi fra midten av mars. BNP Fastlands-Norge falt 4,7 prosent fra mars til april, justert for normale sesongsvingninger. Det følger etter et fall på 6,9 prosent fra februar til mars, og BNP Fastlands-Norge var dermed 11,3 prosent lavere i april enn i februar.</w:t>
      </w:r>
    </w:p>
    <w:p w:rsidR="006362D3" w:rsidRDefault="009A57EC" w:rsidP="00392E9C">
      <w:r>
        <w:t>Fallet i BNP Fastlands-Norge er ujevnt fordelt mellom næringer, se figur 4.6. Det største fallet har kommet i bransjer der smittevernhensyn har ført til innstilling av aktivitet. Flere tjenestenæringer er spesielt rammet. Kultur, underholdning og annen tjenesteyting, samt overnattings- og serveringsnæringen falt rundt drøye 40 prosent i april. Transport utenom utenriks sjøfart har også falt sterkt. Forretningsmessig tjenesteyting falt også markert i april og her finner vi blant annet utleie av arbeidskraft, leasing, reisebyråer og reisearrangører, som alle er påvirket av både redusert aktivitet i andre næringer og redusert etterspørsel fra husholdninger.</w:t>
      </w:r>
    </w:p>
    <w:p w:rsidR="006362D3" w:rsidRDefault="00F43EF5" w:rsidP="00F43EF5">
      <w:pPr>
        <w:pStyle w:val="Figur"/>
      </w:pPr>
      <w:r>
        <w:rPr>
          <w:noProof/>
        </w:rPr>
        <w:t>[:figur:figX-X.jpg]</w:t>
      </w:r>
    </w:p>
    <w:p w:rsidR="006362D3" w:rsidRDefault="009A57EC" w:rsidP="00392E9C">
      <w:pPr>
        <w:pStyle w:val="figur-tittel"/>
      </w:pPr>
      <w:r>
        <w:lastRenderedPageBreak/>
        <w:t>Bruttonasjonalprodukt Fastlands-Norge. Faste 2017-priser. Måned. Prosentvis volumendring fra foregående periode</w:t>
      </w:r>
    </w:p>
    <w:p w:rsidR="006362D3" w:rsidRPr="00871008" w:rsidRDefault="009A57EC" w:rsidP="00392E9C">
      <w:pPr>
        <w:pStyle w:val="Kilde"/>
        <w:rPr>
          <w:rFonts w:ascii="Times New Roman" w:hAnsi="Times New Roman"/>
          <w:sz w:val="24"/>
          <w:szCs w:val="24"/>
        </w:rPr>
      </w:pPr>
      <w:r>
        <w:t>Statistisk sentralbyrå.</w:t>
      </w:r>
    </w:p>
    <w:p w:rsidR="006362D3" w:rsidRDefault="009A57EC" w:rsidP="00392E9C">
      <w:r>
        <w:t>Helse- og omsorgstjenester, som også inkluderer barnehager, falt i både mars og april. Denne næringen trekker alene ned veksten i Fastlands-BNP med 2,5 prosentenheter fra februar til april. Utviklingen i næringsområdet må ses i sammenheng med smitteverntiltakene, og hvordan disse har påvirket aktiviteten i barnehager og i helsevesenet. Barnehagene åpnet i annen halvdel av april, men var fortsatt ikke i full drift ved utgangen av måneden. Sykehusene har måttet utsette et stort antall avtaler for å frigjøre kapasitet. Tall fra Helsedirektoratet viser at antall planlagte døgnopphold i helseforetakene gikk ned med 44 prosent fra april 2019 til april 2020. Tannleger hadde en nedgang i antall pasienter på 69 prosent i samme periode. Fastleger og private avtalespesialister har hatt betydelig nedgang i omsetning, mens de fleste psykologer med driftsavtale har hatt tilnærmet ordinær drift ved å øke bruken av e-konsultasjoner. Andre tjenestenæringer, som for eksempel varehandel og faglig, vitenskapelig og teknisk tjenesteyting, opplevde stort sett et noe mindre fall i april enn i mars. Aktiviteten i varehandelen gikk ned med 2,1 prosent fra mars til april og preges fortsatt av nedgang i andre næringer, som gir redusert engroshandel. Tjenester tilknyttet olje- og gassutvinning falt i både mars og april. Flere store aktører i næringen melder om store nedbemanninger som resultat av lavere etterspørsel fra utvinningsnæringen. Bruttoproduktet i industri og bergverk falt med 2,9 prosent i april etter en nedgang på 4,1 prosent i mars. I Næringslivets økonomibarometer (NØB) for andre kvartal, oppga i underkant av 40 prosent av medlemsbedriftene at markedssituasjonen er dårlig, noe som indikerer en markert produksjonsnedgang blant NHOs medlemsbedrifter.</w:t>
      </w:r>
      <w:r>
        <w:rPr>
          <w:vertAlign w:val="superscript"/>
        </w:rPr>
        <w:footnoteReference w:id="5"/>
      </w:r>
    </w:p>
    <w:p w:rsidR="006362D3" w:rsidRDefault="00F43EF5" w:rsidP="00F43EF5">
      <w:pPr>
        <w:pStyle w:val="Figur"/>
      </w:pPr>
      <w:r>
        <w:rPr>
          <w:noProof/>
        </w:rPr>
        <w:t>[:figur:figX-X.jpg]</w:t>
      </w:r>
    </w:p>
    <w:p w:rsidR="006362D3" w:rsidRDefault="009A57EC" w:rsidP="00392E9C">
      <w:pPr>
        <w:pStyle w:val="figur-tittel"/>
      </w:pPr>
      <w:r>
        <w:t>Bruttoprodukt i faste 2017-priser, utvalgte næringer. Prosentvis volumendring fra foregående måned</w:t>
      </w:r>
    </w:p>
    <w:p w:rsidR="006362D3" w:rsidRDefault="009A57EC" w:rsidP="00392E9C">
      <w:pPr>
        <w:pStyle w:val="Kilde"/>
        <w:rPr>
          <w:rFonts w:ascii="Times New Roman" w:hAnsi="Times New Roman"/>
          <w:sz w:val="24"/>
          <w:szCs w:val="24"/>
          <w:lang w:val="en-GB"/>
        </w:rPr>
      </w:pPr>
      <w:r>
        <w:t>Statistisk sentralbyrå.</w:t>
      </w:r>
    </w:p>
    <w:p w:rsidR="006362D3" w:rsidRDefault="009A57EC" w:rsidP="00392E9C">
      <w:r>
        <w:t xml:space="preserve">Husholdningenes konsum fortsatte å falle i april, etter en nedgang på 13,7 prosent i mars. Samlet falt konsumet i husholdningene 6,4 prosent i april, til tross for en økning i varekonsumet. Husholdningenes konsum ble særlig trukket ned av lavere kjøp av tjenester og forbruk i utlandet. Dette gjenspeiler utviklingen i tjenesteproduksjonen, som forble stengt eller regulert av smitteverntiltak. Varekonsumet økte 2,5 prosent i april, etter et fall på 4,2 prosent i mars. Dermed ble nedgangen i mars delvis hentet inn i april. Konsumet i offentlig forvaltning falt 3,3 prosent fra mars til april. Det er en noe mindre nedgang enn fra </w:t>
      </w:r>
      <w:r>
        <w:rPr>
          <w:spacing w:val="-3"/>
        </w:rPr>
        <w:t>februar til mars. Nedgangen skyldes lavere aktivitet</w:t>
      </w:r>
      <w:r>
        <w:t xml:space="preserve"> på sykehus, i barnehager og i kulturinstitusjoner.</w:t>
      </w:r>
    </w:p>
    <w:p w:rsidR="006362D3" w:rsidRDefault="009A57EC" w:rsidP="00392E9C">
      <w:r>
        <w:t>Bruttoinvesteringene i fast realkapital falt svakt med 0,3 prosent i april etter en nedgang på 1,7 prosent i mars. Informasjonsgrunnlaget for investeringene er begrenset, og tallene fra nasjonalregnskapet er derfor usikre.</w:t>
      </w:r>
    </w:p>
    <w:p w:rsidR="006362D3" w:rsidRDefault="00F43EF5" w:rsidP="00F43EF5">
      <w:pPr>
        <w:pStyle w:val="Figur"/>
      </w:pPr>
      <w:r>
        <w:rPr>
          <w:noProof/>
        </w:rPr>
        <w:t>[:figur:figX-X.jpg]</w:t>
      </w:r>
    </w:p>
    <w:p w:rsidR="006362D3" w:rsidRDefault="009A57EC" w:rsidP="00392E9C">
      <w:pPr>
        <w:pStyle w:val="figur-tittel"/>
      </w:pPr>
      <w:r>
        <w:lastRenderedPageBreak/>
        <w:t>Konsum i husholdningene og offentlig forvaltning. Faste 2017-priser. Måned. Prosentvis volumendring fra foregående periode</w:t>
      </w:r>
    </w:p>
    <w:p w:rsidR="006362D3" w:rsidRPr="00871008" w:rsidRDefault="009A57EC" w:rsidP="00392E9C">
      <w:pPr>
        <w:pStyle w:val="Kilde"/>
        <w:rPr>
          <w:rFonts w:ascii="Times New Roman" w:hAnsi="Times New Roman"/>
          <w:sz w:val="24"/>
          <w:szCs w:val="24"/>
        </w:rPr>
      </w:pPr>
      <w:r>
        <w:t>Statistisk sentralbyrå.</w:t>
      </w:r>
    </w:p>
    <w:p w:rsidR="006362D3" w:rsidRDefault="009A57EC" w:rsidP="00392E9C">
      <w:r>
        <w:t>Samlet eksport falt med 6,0 prosent fra mars til april. Som for mars er det tjenestene, og spesielt utlendingers konsum i Norge som bidro mest til nedgangen. Dette henger sammen med reisebegrensningene som følge av koronautbruddet. Fallet fortsatte i april, siden reisebegrensningene gjaldt i hele april mot om lag halvparten av mars. Eksporten av tradisjonelle varer falt 4,3 prosent, blant annet trukket ned av fall i eksporten av raffinerte petroleumsprodukter. Råoljeeksporten trakk i motsatt retning og økte for tredje måned på rad.</w:t>
      </w:r>
    </w:p>
    <w:p w:rsidR="006362D3" w:rsidRDefault="009A57EC" w:rsidP="00392E9C">
      <w:r>
        <w:t>Import av varer og tjenester falt 8,2 prosent i april. Størst var fallet i nordmenns konsum i utlandet som følge av redusert reisetrafikk. Importen av tradisjonelle varer falt også, blant annet trukket ned av lav import av maskiner og utstyr, motoriserte kjøretøy og biler. </w:t>
      </w:r>
    </w:p>
    <w:p w:rsidR="006362D3" w:rsidRDefault="00F43EF5" w:rsidP="00F43EF5">
      <w:pPr>
        <w:pStyle w:val="Figur"/>
      </w:pPr>
      <w:r>
        <w:rPr>
          <w:noProof/>
        </w:rPr>
        <w:t>[:figur:figX-X.jpg]</w:t>
      </w:r>
    </w:p>
    <w:p w:rsidR="006362D3" w:rsidRDefault="009A57EC" w:rsidP="00392E9C">
      <w:pPr>
        <w:pStyle w:val="figur-tittel"/>
      </w:pPr>
      <w:r>
        <w:t>Norske renter</w:t>
      </w:r>
    </w:p>
    <w:p w:rsidR="006362D3" w:rsidRDefault="009A57EC" w:rsidP="00392E9C">
      <w:pPr>
        <w:pStyle w:val="figur-noter"/>
        <w:rPr>
          <w:rStyle w:val="skrift-hevet"/>
          <w:sz w:val="17"/>
          <w:szCs w:val="17"/>
        </w:rPr>
      </w:pPr>
      <w:r>
        <w:rPr>
          <w:rStyle w:val="skrift-hevet"/>
          <w:sz w:val="17"/>
          <w:szCs w:val="17"/>
        </w:rPr>
        <w:t>1</w:t>
      </w:r>
      <w:r>
        <w:tab/>
        <w:t>Utlånsrenten viser rammelånsrente med pant i bolig.</w:t>
      </w:r>
    </w:p>
    <w:p w:rsidR="006362D3" w:rsidRPr="00392E9C" w:rsidRDefault="009A57EC" w:rsidP="00392E9C">
      <w:pPr>
        <w:pStyle w:val="Kilde"/>
        <w:rPr>
          <w:rFonts w:ascii="Times New Roman" w:hAnsi="Times New Roman"/>
          <w:sz w:val="24"/>
          <w:szCs w:val="24"/>
        </w:rPr>
      </w:pPr>
      <w:r>
        <w:t>Norges Bank og Statistisk sentralbyrå.</w:t>
      </w:r>
    </w:p>
    <w:p w:rsidR="006362D3" w:rsidRDefault="009A57EC" w:rsidP="00392E9C">
      <w:r>
        <w:t xml:space="preserve">Det har vært stor variasjon i boligprisene siden mars. Ifølge den månedlige boligprisstatistikken til Eiendom Norge falt boligprisene sesongjustert med 1,5 prosent i mars etter tilsvarende prisvekst samlet sett gjennom januar og februar. Vi må tilbake til finanskrisen i 2008/2009 for å finne liknende eller større boligprisfall i en enkelt måned. Boligprisene falt videre i april med 0,2 prosent, før de igjen økte med 1,4 prosent i mai. Dette er den sterkeste oppgangen i en mai måned i boligprisstatistikkens historie. Selv med denne økningen er ikke boligprisene mer enn 2,5 prosent høyere enn i mai for et år siden og fremdeles 0,3 prosent under nivået fra februar 2020. Samtidig gikk salget av nye boliger, ifølge Boligprodusentenes Forening, ned med hele 47 prosent i mars og 45 prosent i april sett i forhold til de samme månedene i fjor. Denne utviklingen i </w:t>
      </w:r>
      <w:proofErr w:type="spellStart"/>
      <w:r>
        <w:t>nyboligsalget</w:t>
      </w:r>
      <w:proofErr w:type="spellEnd"/>
      <w:r>
        <w:t xml:space="preserve"> kom etter svake salgstall også i januar og februar. Utviklingen i </w:t>
      </w:r>
      <w:proofErr w:type="spellStart"/>
      <w:r>
        <w:t>nyboligmarkedet</w:t>
      </w:r>
      <w:proofErr w:type="spellEnd"/>
      <w:r>
        <w:t xml:space="preserve"> kan skyldes at husholdningene er usikre på den videre økonomiske utviklingen. I tillegg er omsetningstiden lenger enn på samme tid i fjor.</w:t>
      </w:r>
    </w:p>
    <w:p w:rsidR="006362D3" w:rsidRDefault="009A57EC" w:rsidP="00392E9C">
      <w:r>
        <w:t>I løpet av knappe to måneder har Norges Bank satt ned styringsrenten tre ganger med til sammen 1,5 prosentenheter til 0 prosent. De to første kuttene i midten av mars skjedde på ekstraordinære rentemøter. I forbindelse med det siste av disse møtene begrunnet Norges Bank rentekuttet blant annet med at «Lavere lånekostnader på eksisterende og nye lån vil kunne gjøre det enklere for norske bedrifter å komme seg gjennom en krevende tid.» Det siste rentekuttet, i mai, var på 0,25 prosentpoeng. Samtidig signaliserte sentralbanken at de ikke så for seg at styringsrenten ville bli satt ytterligere ned.</w:t>
      </w:r>
    </w:p>
    <w:p w:rsidR="006362D3" w:rsidRDefault="009A57EC" w:rsidP="00392E9C">
      <w:r>
        <w:t xml:space="preserve">Pengemarkedsrenten har etter hvert fulgt styringsrenten, og tremåneders pengemarkedsrente var i midten av juni på 0,4 prosent. Utlånsrentene har også blitt kraftig redusert og gjennomslaget i disse rentene fra endringen i pengemarkedsrenten har vært raskere enn det som er normalt. I tillegg til lavere rente, er det vedtatt flere tiltak for å redusere lånekostnadene og bidra til å opprettholde aktivitet gjennom nye utlån til virksomheter. Den midlertidige støtteordningen for virksomheter med vesentlig inntektsbortfall i forbindelse med koronakrisen innebærer at disse blant annet kan få dekket deler av sine netto rentekostnader. Ordningen gjelder foreløpig ut mai, men er foreslått forlenget ut august. Det er vedtatt en statsgaranti for nye </w:t>
      </w:r>
      <w:r>
        <w:lastRenderedPageBreak/>
        <w:t>utlån til virksomheter. Videre er egenkapitalkravet for bankene redusert, noe som gjør at de ikke trenger å være så restriktive med lån til usikre prosjekter.</w:t>
      </w:r>
    </w:p>
    <w:p w:rsidR="006362D3" w:rsidRDefault="00F43EF5" w:rsidP="00F43EF5">
      <w:pPr>
        <w:pStyle w:val="Figur"/>
      </w:pPr>
      <w:r>
        <w:rPr>
          <w:noProof/>
        </w:rPr>
        <w:t>[:figur:figX-X.jpg]</w:t>
      </w:r>
    </w:p>
    <w:p w:rsidR="006362D3" w:rsidRDefault="009A57EC" w:rsidP="00392E9C">
      <w:pPr>
        <w:pStyle w:val="figur-tittel"/>
      </w:pPr>
      <w:r>
        <w:t>Kronekurser</w:t>
      </w:r>
    </w:p>
    <w:p w:rsidR="006362D3" w:rsidRDefault="009A57EC" w:rsidP="00392E9C">
      <w:pPr>
        <w:pStyle w:val="Kilde"/>
        <w:rPr>
          <w:rFonts w:ascii="Times New Roman" w:hAnsi="Times New Roman"/>
          <w:sz w:val="24"/>
          <w:szCs w:val="24"/>
          <w:lang w:val="en-GB"/>
        </w:rPr>
      </w:pPr>
      <w:r>
        <w:t>Norges Bank.</w:t>
      </w:r>
    </w:p>
    <w:p w:rsidR="006362D3" w:rsidRDefault="009A57EC" w:rsidP="00392E9C">
      <w:r>
        <w:t>Kronen svekket seg kraftig i siste halvdel av mars og Norges Bank grep inn med støttekjøp av kronen. En god del av svekkelsen er siden reversert, men likevel er kronen svak sett i et historisk perspektiv. I midten av juni koster en euro 10,7 kroner, mens dollaren prises til 9,6 kroner.</w:t>
      </w:r>
    </w:p>
    <w:p w:rsidR="006362D3" w:rsidRDefault="009A57EC" w:rsidP="00392E9C">
      <w:r>
        <w:t xml:space="preserve">Det er innført kraftfulle tiltak i finanspolitikken under koronakrisen. Regjeringen har siden 12. mars lagt frem flere bevilgnings- og lovproposisjoner som sammen med de påfølgende vedtakene i Stortinget har økt utgiftene over statsbudsjettet vesentlig. Det er innført skatte- og avgiftslettelser, kombinert med utsatte frister for betaling av merverdiavgift og arbeidsgiveravgift. I tillegg er det vedtatt nye låne- og garantiordninger. I slutten av mai ble det lagt frem ytterligere pakker for å stimulere til videre økt aktivitet i enkelte næringer. Dette inkluderer blant annet lønnsstøtte for virksomheter som tar egne permitterte tilbake i jobb, tiltak for å holde aktiviteten oppe i </w:t>
      </w:r>
      <w:proofErr w:type="spellStart"/>
      <w:r>
        <w:t>byggebransjen</w:t>
      </w:r>
      <w:proofErr w:type="spellEnd"/>
      <w:r>
        <w:t xml:space="preserve">, ulike tiltak for kultur og idrett, tilskuddsordning for reiselivet, tiltak rettet mot sesongvirksomheter og tiltak rettet mot </w:t>
      </w:r>
      <w:proofErr w:type="spellStart"/>
      <w:r>
        <w:t>verftsnæringen</w:t>
      </w:r>
      <w:proofErr w:type="spellEnd"/>
      <w:r>
        <w:t>. I saldert budsjett for 2020 ble bruken av oljeinntekter, målt ved det strukturelle oljekorrigerte underskuddet, beregnet til om lag 244 milliarder kroner. Nå anslås bruken av oljeinntekter til nær 425 milliarder kroner, eller i overkant av 13 prosent av trend-BNP for Fastlands-Norge. Budsjettimpulsen, som er et enkelt mål på budsjettets virkning på etterspørselen i økonomien, anslås til 5,3 prosent. Til sammenligning var denne størrelsen 1,9 prosent under finanskrisen i 2009. Når en måler bruken av oljeinntekter ser en bort fra forhold som svinger med den økonomiske situasjonen. For eksempel er utgiftene til dagpenger høye og skatte- og avgiftsinntektene lave i en lavkonjunktur. Budsjettvirkningene av slike «automatiske stabilisatorer» er betydelige ved økonomiske tilbakeslag. Det faktiske uttaket fra Statens pensjonsfond utland (oljefondet), målt ved det oljekorrigerte underskuddet, er derfor høyere enn det vi måler som den underliggende bruken av oljeinntekter. Det oljekorrigerte underskuddet anslås nå til nær 485 mrd. kroner. Det samlede overskuddet i statsbudsjettet og Statens pensjonsfond i 2020 anslås til et underskudd på 110 mrd. kroner, mot et anslått overskudd på 255 mrd. kroner i saldert budsjett for 2020. Oljefondet var i midten av juni rundt 10 200 milliarder kroner. Dette er om lag samme verdi som fondet hadde ved inngangen til 2020. Det må ses i sammenheng med at den betydelige kronesvekkelsen har motvirket kursfallet i finansmarkedene. Bruken av oljeinntekter i 2020 anslås til 4,2 prosent av fondskapitalen ved inngangen til året.</w:t>
      </w:r>
    </w:p>
    <w:p w:rsidR="006362D3" w:rsidRDefault="00F43EF5" w:rsidP="00F43EF5">
      <w:pPr>
        <w:pStyle w:val="Figur"/>
      </w:pPr>
      <w:r>
        <w:rPr>
          <w:noProof/>
        </w:rPr>
        <w:t>[:figur:figX-X.jpg]</w:t>
      </w:r>
    </w:p>
    <w:p w:rsidR="006362D3" w:rsidRDefault="009A57EC" w:rsidP="00392E9C">
      <w:pPr>
        <w:pStyle w:val="figur-tittel"/>
      </w:pPr>
      <w:r>
        <w:t xml:space="preserve">Verdi av korttransaksjoner via </w:t>
      </w:r>
      <w:proofErr w:type="spellStart"/>
      <w:r>
        <w:t>BankAxept</w:t>
      </w:r>
      <w:proofErr w:type="spellEnd"/>
      <w:r>
        <w:t xml:space="preserve"> for hotell, reiseliv og personlig tjenesteyting. 1. januar–30. mai 2020. Syv dagers glidende gjennomsnitt, 1. mars = 100</w:t>
      </w:r>
    </w:p>
    <w:p w:rsidR="006362D3" w:rsidRDefault="009A57EC" w:rsidP="00392E9C">
      <w:pPr>
        <w:pStyle w:val="Kilde"/>
        <w:rPr>
          <w:rFonts w:ascii="Times New Roman" w:hAnsi="Times New Roman"/>
          <w:sz w:val="24"/>
          <w:szCs w:val="24"/>
          <w:lang w:val="en-GB"/>
        </w:rPr>
      </w:pPr>
      <w:proofErr w:type="spellStart"/>
      <w:r>
        <w:t>BankAxept</w:t>
      </w:r>
      <w:proofErr w:type="spellEnd"/>
      <w:r>
        <w:t>/Vipps.</w:t>
      </w:r>
    </w:p>
    <w:p w:rsidR="006362D3" w:rsidRDefault="009A57EC" w:rsidP="00392E9C">
      <w:r>
        <w:t>Det foreligger enkelte løpende indikatorer som tyder på at den økonomiske aktiviteten har tatt seg opp gjennom mai. Den registrerte arbeidsledigheten er på vei ned. Fra 10. mars til 31. mars økte antall registrert arbeidsledige (helt ledige) hos NAV, som også inkluderer permit</w:t>
      </w:r>
      <w:r>
        <w:lastRenderedPageBreak/>
        <w:t>terte, fra om lag 65 000 til om lag 300 000. Antallet har deretter avtatt gradvis. Ved utgangen av april var antall ledige redusert til 269 000 og antall ledige falt videre til 151 500 16. juni. I tillegg viser daglige tall for betaling med bankkort (</w:t>
      </w:r>
      <w:proofErr w:type="spellStart"/>
      <w:r>
        <w:t>BankAxept</w:t>
      </w:r>
      <w:proofErr w:type="spellEnd"/>
      <w:r>
        <w:t>) en oppgang i kjøp av tjenester siden midten av april, men nivået var i mai fremdeles ikke tilbake på nivået fra februar, se figur 4.10. Det økte varekonsumet kan bære bud om at sparingen i kjølvannet av smittevernstiltakene vil reduseres i takt med at smittevernstiltakene lettes. Fallet i samlet konsum i 1. kvartal i år medførte en økning i spareraten på nær 3 prosentenheter til i underkant av 13 prosent i samme periode.</w:t>
      </w:r>
    </w:p>
    <w:p w:rsidR="006362D3" w:rsidRDefault="009A57EC" w:rsidP="00392E9C">
      <w:pPr>
        <w:pStyle w:val="Overskrift3"/>
      </w:pPr>
      <w:r>
        <w:t>Koronapandemien og arbeidsmarkedet</w:t>
      </w:r>
    </w:p>
    <w:p w:rsidR="006362D3" w:rsidRDefault="009A57EC" w:rsidP="00392E9C">
      <w:r>
        <w:t>Kapittelet fokuserer på den seneste utviklingen i arbeidsmarkedet. For en mer detaljert gjennomgang av situasjonen i arbeidsmarkedet til og med januar 2020, se utvalgets foreløpige rapport foran inntektsoppgjørene, publisert 17. februar.</w:t>
      </w:r>
    </w:p>
    <w:p w:rsidR="006362D3" w:rsidRDefault="009A57EC" w:rsidP="00392E9C">
      <w:pPr>
        <w:pStyle w:val="avsnitt-under-undertittel"/>
      </w:pPr>
      <w:r>
        <w:t>Arbeidsledighet</w:t>
      </w:r>
    </w:p>
    <w:p w:rsidR="006362D3" w:rsidRDefault="009A57EC" w:rsidP="00392E9C">
      <w:r>
        <w:t>I den foreløpige rapporten fra TBU i februar var det norske arbeidsmarkedet preget av lav arbeidsledighet, hvor registrert helt ledige personer og personer på tiltak utgjorde 2,7 prosent av arbeidsstyrken i gjennomsnitt i 4. kvartal 2019 – det laveste nivået i årene etter finanskrisen. Fra 12. mars og utover fikk de iverksatte smitteverntiltakene umiddelbare konsekvenser. I tillegg kan de midlertidige utvidelsene i permitteringsordningen ha bidratt til at virksomheter har permittert raskere og i større omfang enn med de ordinære reglene som innebar større kostnader ved permittering og en lavere kompensasjonsgrad.</w:t>
      </w:r>
      <w:r>
        <w:rPr>
          <w:vertAlign w:val="superscript"/>
        </w:rPr>
        <w:footnoteReference w:id="6"/>
      </w:r>
      <w:r>
        <w:rPr>
          <w:vertAlign w:val="superscript"/>
        </w:rPr>
        <w:footnoteReference w:id="7"/>
      </w:r>
      <w:r>
        <w:t xml:space="preserve"> Dette kommer tydeligst fram i en økning i antall søknader om dagpenger hos NAV, og en påfølgende stor økning i </w:t>
      </w:r>
      <w:r>
        <w:rPr>
          <w:rStyle w:val="kursiv"/>
          <w:sz w:val="21"/>
          <w:szCs w:val="21"/>
        </w:rPr>
        <w:t>den registrerte arbeidsledigheten</w:t>
      </w:r>
      <w:r>
        <w:t xml:space="preserve"> hos NAV. Antall helt ledige toppet seg i uke 14. Da var litt over 300 000 personer registrert helt ledige. Det var 151 500 personer registrert som helt ledig 16. juni. Dette utgjør 5,4 prosent av arbeidsstyrken. 141 100 personer var da registrert som delvis ledige, noe som utgjør 5,0 prosent av arbeidsstyrken. Det er en økning fra 3,5 prosent i slutten av mars.</w:t>
      </w:r>
    </w:p>
    <w:p w:rsidR="006362D3" w:rsidRDefault="00F43EF5" w:rsidP="00F43EF5">
      <w:pPr>
        <w:pStyle w:val="Figur"/>
      </w:pPr>
      <w:r>
        <w:rPr>
          <w:noProof/>
        </w:rPr>
        <w:t>[:figur:figX-X.jpg]</w:t>
      </w:r>
    </w:p>
    <w:p w:rsidR="006362D3" w:rsidRDefault="009A57EC" w:rsidP="00392E9C">
      <w:pPr>
        <w:pStyle w:val="figur-tittel"/>
      </w:pPr>
      <w:r>
        <w:t>Helt ledige permitterte, delvis ledige permitterte, øvrige delvis ledige, øvrige helt ledige og arbeidssøkere på tiltak. Uke 10–uke 25. I prosentandel av arbeidsstyrken</w:t>
      </w:r>
    </w:p>
    <w:p w:rsidR="006362D3" w:rsidRDefault="009A57EC" w:rsidP="00392E9C">
      <w:pPr>
        <w:pStyle w:val="Kilde"/>
        <w:rPr>
          <w:rFonts w:ascii="Times New Roman" w:hAnsi="Times New Roman"/>
          <w:sz w:val="24"/>
          <w:szCs w:val="24"/>
          <w:lang w:val="en-GB"/>
        </w:rPr>
      </w:pPr>
      <w:r>
        <w:t>NAV.</w:t>
      </w:r>
    </w:p>
    <w:p w:rsidR="006362D3" w:rsidRDefault="009A57EC" w:rsidP="00392E9C">
      <w:r>
        <w:t xml:space="preserve">Utviklingen må ses i sammenheng med at tilstrømningen av nye ledige er kommet ned, samt at flere har kommet tilbake til delvis arbeid og kunne gå over fra å være helt permittert til å </w:t>
      </w:r>
      <w:r>
        <w:lastRenderedPageBreak/>
        <w:t>være delvis permittert.</w:t>
      </w:r>
      <w:r>
        <w:rPr>
          <w:vertAlign w:val="superscript"/>
        </w:rPr>
        <w:footnoteReference w:id="8"/>
      </w:r>
      <w:r>
        <w:t xml:space="preserve"> 12 100 personer var registrert som arbeidssøkere på tiltak 16. juni, som utgjør 0,4 prosent av arbeidsstyrken. Totalt var 172 500 personer permittert 16. juni, hvorav 66 700 var helt ledige, 105 500 delvis ledige og 300 på tiltak.</w:t>
      </w:r>
      <w:r>
        <w:rPr>
          <w:vertAlign w:val="superscript"/>
        </w:rPr>
        <w:footnoteReference w:id="9"/>
      </w:r>
      <w:r>
        <w:t xml:space="preserve"> Totalt utgjør permitterte om lag 56 prosent av alle registrerte arbeidssøkere nå, mot 65 prosent i uke 18. Figur 4.11 viser utviklingen i andelen ledige og arbeidssøkere på tiltak fra uke 10 til uke 25.</w:t>
      </w:r>
    </w:p>
    <w:p w:rsidR="00F4377B" w:rsidRDefault="009A57EC" w:rsidP="00392E9C">
      <w:r>
        <w:t>Det er spesielt innenfor reiseliv og transport at den registrerte arbeidsledigheten har økt, med 14,5 prosent av arbeidsstyrken registrert som helt ledige, se tabell 4.3. Andelen av arbeidsstyrken som er helt ledige innen butikk- og salgsarbeid ligger på 6,9 prosent, det samme som i serviceyrker og annet arbeid.</w:t>
      </w:r>
    </w:p>
    <w:p w:rsidR="00F4377B" w:rsidRDefault="00F4377B" w:rsidP="00F4377B">
      <w:pPr>
        <w:pStyle w:val="tabell-tittel"/>
      </w:pPr>
      <w:r>
        <w:t>Helt ledig eller delvis ledig, etter yrke. Per 16. juni 2020. I prosentandel av arbeidsstyrken</w:t>
      </w:r>
    </w:p>
    <w:p w:rsidR="006362D3" w:rsidRDefault="009A57EC" w:rsidP="00392E9C">
      <w:pPr>
        <w:pStyle w:val="Tabellnavn"/>
      </w:pPr>
      <w:r>
        <w:t>03J1xt2</w:t>
      </w:r>
    </w:p>
    <w:tbl>
      <w:tblPr>
        <w:tblStyle w:val="StandardTabell"/>
        <w:tblW w:w="9120" w:type="dxa"/>
        <w:tblLayout w:type="fixed"/>
        <w:tblLook w:val="04A0" w:firstRow="1" w:lastRow="0" w:firstColumn="1" w:lastColumn="0" w:noHBand="0" w:noVBand="1"/>
      </w:tblPr>
      <w:tblGrid>
        <w:gridCol w:w="6080"/>
        <w:gridCol w:w="1520"/>
        <w:gridCol w:w="1520"/>
      </w:tblGrid>
      <w:tr w:rsidR="006362D3" w:rsidTr="00861031">
        <w:trPr>
          <w:trHeight w:val="360"/>
        </w:trPr>
        <w:tc>
          <w:tcPr>
            <w:tcW w:w="6080" w:type="dxa"/>
            <w:shd w:val="clear" w:color="auto" w:fill="FFFFFF"/>
          </w:tcPr>
          <w:p w:rsidR="006362D3" w:rsidRDefault="006362D3" w:rsidP="00861031"/>
        </w:tc>
        <w:tc>
          <w:tcPr>
            <w:tcW w:w="1520" w:type="dxa"/>
          </w:tcPr>
          <w:p w:rsidR="006362D3" w:rsidRDefault="009A57EC" w:rsidP="00861031">
            <w:pPr>
              <w:jc w:val="right"/>
            </w:pPr>
            <w:r>
              <w:t>Helt ledig</w:t>
            </w:r>
          </w:p>
        </w:tc>
        <w:tc>
          <w:tcPr>
            <w:tcW w:w="1520" w:type="dxa"/>
          </w:tcPr>
          <w:p w:rsidR="006362D3" w:rsidRDefault="009A57EC" w:rsidP="00861031">
            <w:pPr>
              <w:jc w:val="right"/>
            </w:pPr>
            <w:r>
              <w:t>Delvis ledig</w:t>
            </w:r>
          </w:p>
        </w:tc>
      </w:tr>
      <w:tr w:rsidR="006362D3" w:rsidTr="00861031">
        <w:trPr>
          <w:trHeight w:val="380"/>
        </w:trPr>
        <w:tc>
          <w:tcPr>
            <w:tcW w:w="6080" w:type="dxa"/>
          </w:tcPr>
          <w:p w:rsidR="006362D3" w:rsidRDefault="009A57EC" w:rsidP="00861031">
            <w:r>
              <w:t>I alt</w:t>
            </w:r>
          </w:p>
        </w:tc>
        <w:tc>
          <w:tcPr>
            <w:tcW w:w="1520" w:type="dxa"/>
          </w:tcPr>
          <w:p w:rsidR="006362D3" w:rsidRDefault="009A57EC" w:rsidP="00861031">
            <w:pPr>
              <w:jc w:val="right"/>
            </w:pPr>
            <w:r>
              <w:t>5,4</w:t>
            </w:r>
          </w:p>
        </w:tc>
        <w:tc>
          <w:tcPr>
            <w:tcW w:w="1520" w:type="dxa"/>
          </w:tcPr>
          <w:p w:rsidR="006362D3" w:rsidRDefault="009A57EC" w:rsidP="00861031">
            <w:pPr>
              <w:jc w:val="right"/>
            </w:pPr>
            <w:r>
              <w:t>5,0</w:t>
            </w:r>
          </w:p>
        </w:tc>
      </w:tr>
      <w:tr w:rsidR="006362D3" w:rsidTr="00861031">
        <w:trPr>
          <w:trHeight w:val="380"/>
        </w:trPr>
        <w:tc>
          <w:tcPr>
            <w:tcW w:w="6080" w:type="dxa"/>
          </w:tcPr>
          <w:p w:rsidR="006362D3" w:rsidRDefault="009A57EC" w:rsidP="00861031">
            <w:r>
              <w:t>Ledere</w:t>
            </w:r>
          </w:p>
        </w:tc>
        <w:tc>
          <w:tcPr>
            <w:tcW w:w="1520" w:type="dxa"/>
          </w:tcPr>
          <w:p w:rsidR="006362D3" w:rsidRDefault="009A57EC" w:rsidP="00861031">
            <w:pPr>
              <w:jc w:val="right"/>
            </w:pPr>
            <w:r>
              <w:t>6,9</w:t>
            </w:r>
          </w:p>
        </w:tc>
        <w:tc>
          <w:tcPr>
            <w:tcW w:w="1520" w:type="dxa"/>
          </w:tcPr>
          <w:p w:rsidR="006362D3" w:rsidRDefault="009A57EC" w:rsidP="00861031">
            <w:pPr>
              <w:jc w:val="right"/>
            </w:pPr>
            <w:r>
              <w:t>11,9</w:t>
            </w:r>
          </w:p>
        </w:tc>
      </w:tr>
      <w:tr w:rsidR="006362D3" w:rsidTr="00861031">
        <w:trPr>
          <w:trHeight w:val="380"/>
        </w:trPr>
        <w:tc>
          <w:tcPr>
            <w:tcW w:w="6080" w:type="dxa"/>
          </w:tcPr>
          <w:p w:rsidR="006362D3" w:rsidRDefault="009A57EC" w:rsidP="00861031">
            <w:r>
              <w:t>Ingeniør- og IKT-fag</w:t>
            </w:r>
          </w:p>
        </w:tc>
        <w:tc>
          <w:tcPr>
            <w:tcW w:w="1520" w:type="dxa"/>
          </w:tcPr>
          <w:p w:rsidR="006362D3" w:rsidRDefault="009A57EC" w:rsidP="00861031">
            <w:pPr>
              <w:jc w:val="right"/>
            </w:pPr>
            <w:r>
              <w:t>2,8</w:t>
            </w:r>
          </w:p>
        </w:tc>
        <w:tc>
          <w:tcPr>
            <w:tcW w:w="1520" w:type="dxa"/>
          </w:tcPr>
          <w:p w:rsidR="006362D3" w:rsidRDefault="009A57EC" w:rsidP="00861031">
            <w:pPr>
              <w:jc w:val="right"/>
            </w:pPr>
            <w:r>
              <w:t>3,1</w:t>
            </w:r>
          </w:p>
        </w:tc>
      </w:tr>
      <w:tr w:rsidR="006362D3" w:rsidTr="00861031">
        <w:trPr>
          <w:trHeight w:val="380"/>
        </w:trPr>
        <w:tc>
          <w:tcPr>
            <w:tcW w:w="6080" w:type="dxa"/>
          </w:tcPr>
          <w:p w:rsidR="006362D3" w:rsidRDefault="009A57EC" w:rsidP="00861031">
            <w:r>
              <w:t>Undervisning</w:t>
            </w:r>
          </w:p>
        </w:tc>
        <w:tc>
          <w:tcPr>
            <w:tcW w:w="1520" w:type="dxa"/>
          </w:tcPr>
          <w:p w:rsidR="006362D3" w:rsidRDefault="009A57EC" w:rsidP="00861031">
            <w:pPr>
              <w:jc w:val="right"/>
            </w:pPr>
            <w:r>
              <w:t>1,4</w:t>
            </w:r>
          </w:p>
        </w:tc>
        <w:tc>
          <w:tcPr>
            <w:tcW w:w="1520" w:type="dxa"/>
          </w:tcPr>
          <w:p w:rsidR="006362D3" w:rsidRDefault="009A57EC" w:rsidP="00861031">
            <w:pPr>
              <w:jc w:val="right"/>
            </w:pPr>
            <w:r>
              <w:t>1,3</w:t>
            </w:r>
          </w:p>
        </w:tc>
      </w:tr>
      <w:tr w:rsidR="006362D3" w:rsidTr="00861031">
        <w:trPr>
          <w:trHeight w:val="380"/>
        </w:trPr>
        <w:tc>
          <w:tcPr>
            <w:tcW w:w="6080" w:type="dxa"/>
          </w:tcPr>
          <w:p w:rsidR="006362D3" w:rsidRDefault="009A57EC" w:rsidP="00861031">
            <w:r>
              <w:t>Akademiske yrker</w:t>
            </w:r>
          </w:p>
        </w:tc>
        <w:tc>
          <w:tcPr>
            <w:tcW w:w="1520" w:type="dxa"/>
          </w:tcPr>
          <w:p w:rsidR="006362D3" w:rsidRDefault="009A57EC" w:rsidP="00861031">
            <w:pPr>
              <w:jc w:val="right"/>
            </w:pPr>
            <w:r>
              <w:t>1,8</w:t>
            </w:r>
          </w:p>
        </w:tc>
        <w:tc>
          <w:tcPr>
            <w:tcW w:w="1520" w:type="dxa"/>
          </w:tcPr>
          <w:p w:rsidR="006362D3" w:rsidRDefault="009A57EC" w:rsidP="00861031">
            <w:pPr>
              <w:jc w:val="right"/>
            </w:pPr>
            <w:r>
              <w:t>1,7</w:t>
            </w:r>
          </w:p>
        </w:tc>
      </w:tr>
      <w:tr w:rsidR="006362D3" w:rsidTr="00861031">
        <w:trPr>
          <w:trHeight w:val="380"/>
        </w:trPr>
        <w:tc>
          <w:tcPr>
            <w:tcW w:w="6080" w:type="dxa"/>
          </w:tcPr>
          <w:p w:rsidR="006362D3" w:rsidRDefault="009A57EC" w:rsidP="00861031">
            <w:r>
              <w:t>Helse, pleie og omsorg</w:t>
            </w:r>
          </w:p>
        </w:tc>
        <w:tc>
          <w:tcPr>
            <w:tcW w:w="1520" w:type="dxa"/>
          </w:tcPr>
          <w:p w:rsidR="006362D3" w:rsidRDefault="009A57EC" w:rsidP="00861031">
            <w:pPr>
              <w:jc w:val="right"/>
            </w:pPr>
            <w:r>
              <w:t>1,5</w:t>
            </w:r>
          </w:p>
        </w:tc>
        <w:tc>
          <w:tcPr>
            <w:tcW w:w="1520" w:type="dxa"/>
          </w:tcPr>
          <w:p w:rsidR="006362D3" w:rsidRDefault="009A57EC" w:rsidP="00861031">
            <w:pPr>
              <w:jc w:val="right"/>
            </w:pPr>
            <w:r>
              <w:t>1,7</w:t>
            </w:r>
          </w:p>
        </w:tc>
      </w:tr>
      <w:tr w:rsidR="006362D3" w:rsidTr="00861031">
        <w:trPr>
          <w:trHeight w:val="380"/>
        </w:trPr>
        <w:tc>
          <w:tcPr>
            <w:tcW w:w="6080" w:type="dxa"/>
          </w:tcPr>
          <w:p w:rsidR="006362D3" w:rsidRDefault="009A57EC" w:rsidP="00861031">
            <w:r>
              <w:t>Barne- og ungdomsarbeid</w:t>
            </w:r>
          </w:p>
        </w:tc>
        <w:tc>
          <w:tcPr>
            <w:tcW w:w="1520" w:type="dxa"/>
          </w:tcPr>
          <w:p w:rsidR="006362D3" w:rsidRDefault="009A57EC" w:rsidP="00861031">
            <w:pPr>
              <w:jc w:val="right"/>
            </w:pPr>
            <w:r>
              <w:t>3,9</w:t>
            </w:r>
          </w:p>
        </w:tc>
        <w:tc>
          <w:tcPr>
            <w:tcW w:w="1520" w:type="dxa"/>
          </w:tcPr>
          <w:p w:rsidR="006362D3" w:rsidRDefault="009A57EC" w:rsidP="00861031">
            <w:pPr>
              <w:jc w:val="right"/>
            </w:pPr>
            <w:r>
              <w:t>3,8</w:t>
            </w:r>
          </w:p>
        </w:tc>
      </w:tr>
      <w:tr w:rsidR="006362D3" w:rsidTr="00861031">
        <w:trPr>
          <w:trHeight w:val="380"/>
        </w:trPr>
        <w:tc>
          <w:tcPr>
            <w:tcW w:w="6080" w:type="dxa"/>
          </w:tcPr>
          <w:p w:rsidR="006362D3" w:rsidRDefault="009A57EC" w:rsidP="00861031">
            <w:r>
              <w:t>Meglere og konsulenter</w:t>
            </w:r>
          </w:p>
        </w:tc>
        <w:tc>
          <w:tcPr>
            <w:tcW w:w="1520" w:type="dxa"/>
          </w:tcPr>
          <w:p w:rsidR="006362D3" w:rsidRDefault="009A57EC" w:rsidP="00861031">
            <w:pPr>
              <w:jc w:val="right"/>
            </w:pPr>
            <w:r>
              <w:t>3,0</w:t>
            </w:r>
          </w:p>
        </w:tc>
        <w:tc>
          <w:tcPr>
            <w:tcW w:w="1520" w:type="dxa"/>
          </w:tcPr>
          <w:p w:rsidR="006362D3" w:rsidRDefault="009A57EC" w:rsidP="00861031">
            <w:pPr>
              <w:jc w:val="right"/>
            </w:pPr>
            <w:r>
              <w:t>3,5</w:t>
            </w:r>
          </w:p>
        </w:tc>
      </w:tr>
      <w:tr w:rsidR="006362D3" w:rsidTr="00861031">
        <w:trPr>
          <w:trHeight w:val="380"/>
        </w:trPr>
        <w:tc>
          <w:tcPr>
            <w:tcW w:w="6080" w:type="dxa"/>
          </w:tcPr>
          <w:p w:rsidR="006362D3" w:rsidRDefault="009A57EC" w:rsidP="00861031">
            <w:r>
              <w:t>Kontorarbeid</w:t>
            </w:r>
          </w:p>
        </w:tc>
        <w:tc>
          <w:tcPr>
            <w:tcW w:w="1520" w:type="dxa"/>
          </w:tcPr>
          <w:p w:rsidR="006362D3" w:rsidRDefault="009A57EC" w:rsidP="00861031">
            <w:pPr>
              <w:jc w:val="right"/>
            </w:pPr>
            <w:r>
              <w:t>7,9</w:t>
            </w:r>
          </w:p>
        </w:tc>
        <w:tc>
          <w:tcPr>
            <w:tcW w:w="1520" w:type="dxa"/>
          </w:tcPr>
          <w:p w:rsidR="006362D3" w:rsidRDefault="009A57EC" w:rsidP="00861031">
            <w:pPr>
              <w:jc w:val="right"/>
            </w:pPr>
            <w:r>
              <w:t>6,5</w:t>
            </w:r>
          </w:p>
        </w:tc>
      </w:tr>
      <w:tr w:rsidR="006362D3" w:rsidTr="00861031">
        <w:trPr>
          <w:trHeight w:val="380"/>
        </w:trPr>
        <w:tc>
          <w:tcPr>
            <w:tcW w:w="6080" w:type="dxa"/>
          </w:tcPr>
          <w:p w:rsidR="006362D3" w:rsidRDefault="009A57EC" w:rsidP="00861031">
            <w:r>
              <w:t>Butikk- og salgsarbeid</w:t>
            </w:r>
          </w:p>
        </w:tc>
        <w:tc>
          <w:tcPr>
            <w:tcW w:w="1520" w:type="dxa"/>
          </w:tcPr>
          <w:p w:rsidR="006362D3" w:rsidRDefault="009A57EC" w:rsidP="00861031">
            <w:pPr>
              <w:jc w:val="right"/>
            </w:pPr>
            <w:r>
              <w:t>6,9</w:t>
            </w:r>
          </w:p>
        </w:tc>
        <w:tc>
          <w:tcPr>
            <w:tcW w:w="1520" w:type="dxa"/>
          </w:tcPr>
          <w:p w:rsidR="006362D3" w:rsidRDefault="009A57EC" w:rsidP="00861031">
            <w:pPr>
              <w:jc w:val="right"/>
            </w:pPr>
            <w:r>
              <w:t>8,2</w:t>
            </w:r>
          </w:p>
        </w:tc>
      </w:tr>
      <w:tr w:rsidR="006362D3" w:rsidTr="00861031">
        <w:trPr>
          <w:trHeight w:val="380"/>
        </w:trPr>
        <w:tc>
          <w:tcPr>
            <w:tcW w:w="6080" w:type="dxa"/>
          </w:tcPr>
          <w:p w:rsidR="006362D3" w:rsidRDefault="009A57EC" w:rsidP="00861031">
            <w:r>
              <w:t>Jordbruk, skogbruk og fiske</w:t>
            </w:r>
          </w:p>
        </w:tc>
        <w:tc>
          <w:tcPr>
            <w:tcW w:w="1520" w:type="dxa"/>
          </w:tcPr>
          <w:p w:rsidR="006362D3" w:rsidRDefault="009A57EC" w:rsidP="00861031">
            <w:pPr>
              <w:jc w:val="right"/>
            </w:pPr>
            <w:r>
              <w:t>2,4</w:t>
            </w:r>
          </w:p>
        </w:tc>
        <w:tc>
          <w:tcPr>
            <w:tcW w:w="1520" w:type="dxa"/>
          </w:tcPr>
          <w:p w:rsidR="006362D3" w:rsidRDefault="009A57EC" w:rsidP="00861031">
            <w:pPr>
              <w:jc w:val="right"/>
            </w:pPr>
            <w:r>
              <w:t>1,2</w:t>
            </w:r>
          </w:p>
        </w:tc>
      </w:tr>
      <w:tr w:rsidR="006362D3" w:rsidTr="00861031">
        <w:trPr>
          <w:trHeight w:val="380"/>
        </w:trPr>
        <w:tc>
          <w:tcPr>
            <w:tcW w:w="6080" w:type="dxa"/>
          </w:tcPr>
          <w:p w:rsidR="006362D3" w:rsidRDefault="009A57EC" w:rsidP="00861031">
            <w:r>
              <w:t>Bygg og anlegg</w:t>
            </w:r>
          </w:p>
        </w:tc>
        <w:tc>
          <w:tcPr>
            <w:tcW w:w="1520" w:type="dxa"/>
          </w:tcPr>
          <w:p w:rsidR="006362D3" w:rsidRDefault="009A57EC" w:rsidP="00861031">
            <w:pPr>
              <w:jc w:val="right"/>
            </w:pPr>
            <w:r>
              <w:t>6,2</w:t>
            </w:r>
          </w:p>
        </w:tc>
        <w:tc>
          <w:tcPr>
            <w:tcW w:w="1520" w:type="dxa"/>
          </w:tcPr>
          <w:p w:rsidR="006362D3" w:rsidRDefault="009A57EC" w:rsidP="00861031">
            <w:pPr>
              <w:jc w:val="right"/>
            </w:pPr>
            <w:r>
              <w:t>4,0</w:t>
            </w:r>
          </w:p>
        </w:tc>
      </w:tr>
      <w:tr w:rsidR="006362D3" w:rsidTr="00861031">
        <w:trPr>
          <w:trHeight w:val="380"/>
        </w:trPr>
        <w:tc>
          <w:tcPr>
            <w:tcW w:w="6080" w:type="dxa"/>
          </w:tcPr>
          <w:p w:rsidR="006362D3" w:rsidRDefault="009A57EC" w:rsidP="00861031">
            <w:r>
              <w:t>Industriarbeid</w:t>
            </w:r>
          </w:p>
        </w:tc>
        <w:tc>
          <w:tcPr>
            <w:tcW w:w="1520" w:type="dxa"/>
          </w:tcPr>
          <w:p w:rsidR="006362D3" w:rsidRDefault="009A57EC" w:rsidP="00861031">
            <w:pPr>
              <w:jc w:val="right"/>
            </w:pPr>
            <w:r>
              <w:t>7,4</w:t>
            </w:r>
          </w:p>
        </w:tc>
        <w:tc>
          <w:tcPr>
            <w:tcW w:w="1520" w:type="dxa"/>
          </w:tcPr>
          <w:p w:rsidR="006362D3" w:rsidRDefault="009A57EC" w:rsidP="00861031">
            <w:pPr>
              <w:jc w:val="right"/>
            </w:pPr>
            <w:r>
              <w:t>6,3</w:t>
            </w:r>
          </w:p>
        </w:tc>
      </w:tr>
      <w:tr w:rsidR="006362D3" w:rsidTr="00861031">
        <w:trPr>
          <w:trHeight w:val="380"/>
        </w:trPr>
        <w:tc>
          <w:tcPr>
            <w:tcW w:w="6080" w:type="dxa"/>
          </w:tcPr>
          <w:p w:rsidR="006362D3" w:rsidRDefault="009A57EC" w:rsidP="00861031">
            <w:r>
              <w:t>Reiseliv og transport</w:t>
            </w:r>
          </w:p>
        </w:tc>
        <w:tc>
          <w:tcPr>
            <w:tcW w:w="1520" w:type="dxa"/>
          </w:tcPr>
          <w:p w:rsidR="006362D3" w:rsidRDefault="009A57EC" w:rsidP="00861031">
            <w:pPr>
              <w:jc w:val="right"/>
            </w:pPr>
            <w:r>
              <w:t>14,5</w:t>
            </w:r>
          </w:p>
        </w:tc>
        <w:tc>
          <w:tcPr>
            <w:tcW w:w="1520" w:type="dxa"/>
          </w:tcPr>
          <w:p w:rsidR="006362D3" w:rsidRDefault="009A57EC" w:rsidP="00861031">
            <w:pPr>
              <w:jc w:val="right"/>
            </w:pPr>
            <w:r>
              <w:t>11,4</w:t>
            </w:r>
          </w:p>
        </w:tc>
      </w:tr>
      <w:tr w:rsidR="006362D3" w:rsidTr="00861031">
        <w:trPr>
          <w:trHeight w:val="380"/>
        </w:trPr>
        <w:tc>
          <w:tcPr>
            <w:tcW w:w="6080" w:type="dxa"/>
          </w:tcPr>
          <w:p w:rsidR="006362D3" w:rsidRDefault="009A57EC" w:rsidP="00861031">
            <w:r>
              <w:t>Serviceyrker og annet arbeid</w:t>
            </w:r>
          </w:p>
        </w:tc>
        <w:tc>
          <w:tcPr>
            <w:tcW w:w="1520" w:type="dxa"/>
          </w:tcPr>
          <w:p w:rsidR="006362D3" w:rsidRDefault="009A57EC" w:rsidP="00861031">
            <w:pPr>
              <w:jc w:val="right"/>
            </w:pPr>
            <w:r>
              <w:t>6,9</w:t>
            </w:r>
          </w:p>
        </w:tc>
        <w:tc>
          <w:tcPr>
            <w:tcW w:w="1520" w:type="dxa"/>
          </w:tcPr>
          <w:p w:rsidR="006362D3" w:rsidRDefault="009A57EC" w:rsidP="00861031">
            <w:pPr>
              <w:jc w:val="right"/>
            </w:pPr>
            <w:r>
              <w:t>7,4</w:t>
            </w:r>
          </w:p>
        </w:tc>
      </w:tr>
    </w:tbl>
    <w:p w:rsidR="006362D3" w:rsidRDefault="009A57EC" w:rsidP="00392E9C">
      <w:pPr>
        <w:pStyle w:val="Kilde"/>
        <w:rPr>
          <w:rFonts w:ascii="Times New Roman" w:hAnsi="Times New Roman"/>
          <w:sz w:val="24"/>
          <w:szCs w:val="24"/>
          <w:lang w:val="en-GB"/>
        </w:rPr>
      </w:pPr>
      <w:r>
        <w:t>NAV.</w:t>
      </w:r>
    </w:p>
    <w:p w:rsidR="006362D3" w:rsidRDefault="009A57EC" w:rsidP="00392E9C">
      <w:r>
        <w:t>4,9 prosent av kvinner er registrert som helt ledige, og den tilsvarende andelen for menn er 5,7 prosent. Andelen helt ledige er høyest for aldersgruppen 20–24 år for både kvinner og menn (henholdsvis 6,9 og 7,9 prosent), og faller med alder for begge kjønn.</w:t>
      </w:r>
    </w:p>
    <w:p w:rsidR="006362D3" w:rsidRDefault="009A57EC" w:rsidP="00392E9C">
      <w:r>
        <w:lastRenderedPageBreak/>
        <w:t>Det er store variasjoner i utviklingen over tid i andelen helt ledige på tvers av de største yrkesgruppene, vist i figur 4.12.</w:t>
      </w:r>
    </w:p>
    <w:p w:rsidR="006362D3" w:rsidRDefault="00F43EF5" w:rsidP="00F43EF5">
      <w:pPr>
        <w:pStyle w:val="Figur"/>
      </w:pPr>
      <w:r>
        <w:rPr>
          <w:noProof/>
        </w:rPr>
        <w:t>[:figur:figX-X.jpg]</w:t>
      </w:r>
    </w:p>
    <w:p w:rsidR="006362D3" w:rsidRDefault="009A57EC" w:rsidP="00392E9C">
      <w:pPr>
        <w:pStyle w:val="figur-tittel"/>
      </w:pPr>
      <w:r>
        <w:t>Helt ledige, etter yrke. I prosentandel av arbeidsstyrken</w:t>
      </w:r>
    </w:p>
    <w:p w:rsidR="006362D3" w:rsidRPr="00871008" w:rsidRDefault="009A57EC" w:rsidP="00392E9C">
      <w:pPr>
        <w:pStyle w:val="Kilde"/>
        <w:rPr>
          <w:rFonts w:ascii="Times New Roman" w:hAnsi="Times New Roman"/>
          <w:sz w:val="24"/>
          <w:szCs w:val="24"/>
        </w:rPr>
      </w:pPr>
      <w:r>
        <w:t>NAV.</w:t>
      </w:r>
    </w:p>
    <w:p w:rsidR="006362D3" w:rsidRDefault="009A57EC" w:rsidP="00392E9C">
      <w:r>
        <w:t xml:space="preserve">I Arbeidskraftsundersøkelsen (AKU) for 1. kvartal 2020 er arbeidsledigheten 3,5 prosent for kvinner og 3,8 prosent for menn. Årsaken til at </w:t>
      </w:r>
      <w:r>
        <w:rPr>
          <w:rStyle w:val="kursiv"/>
          <w:sz w:val="21"/>
          <w:szCs w:val="21"/>
        </w:rPr>
        <w:t>arbeidsledigheten i AKU</w:t>
      </w:r>
      <w:r>
        <w:t xml:space="preserve"> er lavere enn NAV-arbeidsledigheten er at heltidspermitterte i AKU registreres som sysselsatte (med midlertidig fravær) inntil permitteringen har vart i 3 måneder. Det er kun hvis arbeidsledigheten varer utover 3 måneder at dette gjenspeiles i AKU-tall, noe som først vil kunne skje ved publiseringen i august.</w:t>
      </w:r>
      <w:r>
        <w:rPr>
          <w:vertAlign w:val="superscript"/>
        </w:rPr>
        <w:footnoteReference w:id="10"/>
      </w:r>
      <w:r>
        <w:t xml:space="preserve"> Dermed vil heller ikke de store endringene i permitteringer siden mars gjenspeiles i økt AKU-arbeidsledighet i månedsstatistikken fra AKU ennå.</w:t>
      </w:r>
      <w:r>
        <w:rPr>
          <w:vertAlign w:val="superscript"/>
        </w:rPr>
        <w:footnoteReference w:id="11"/>
      </w:r>
    </w:p>
    <w:p w:rsidR="006362D3" w:rsidRDefault="009A57EC" w:rsidP="00392E9C">
      <w:r>
        <w:t>I en studie av dagpengesøknader hos NAV i perioden fra 1. mars til 7. april finner Bratsberg m.fl. (2020) at risikoen for permittering eller oppsigelse er høyere jo lavere utdanning, inntekt og sosial klassebakgrunn en lønnstaker har.</w:t>
      </w:r>
      <w:r>
        <w:rPr>
          <w:vertAlign w:val="superscript"/>
        </w:rPr>
        <w:footnoteReference w:id="12"/>
      </w:r>
      <w:r>
        <w:t xml:space="preserve"> De finner videre at den sosiale profilen (gradienten) «er til stede enten vi måler sosial og økonomisk bakgrunn med basis i utdanning, egen inntektshistorie, foreldrenes inntektsrang, eller egen timelønn» (s. 41). En senere oppdatering av artikkelen, med data fram til og med 19. april, finner i stor grad den samme sosiale gradienten i risikoen for permittering eller oppsigelse for lønnstakere, men noe bredere basert. I tillegg finner de at selv når man sammenlikner lønnstakere innad i samme foretak og yrke er sannsynligheten for å søke på dagpenger større jo lavere utdanning, ansiennitet og timelønn en lønnstaker har.</w:t>
      </w:r>
      <w:r>
        <w:rPr>
          <w:vertAlign w:val="superscript"/>
        </w:rPr>
        <w:footnoteReference w:id="13"/>
      </w:r>
    </w:p>
    <w:p w:rsidR="006362D3" w:rsidRDefault="009A57EC" w:rsidP="00392E9C">
      <w:pPr>
        <w:pStyle w:val="avsnitt-under-undertittel"/>
        <w:rPr>
          <w:rStyle w:val="kursiv"/>
          <w:i/>
          <w:iCs/>
          <w:sz w:val="21"/>
          <w:szCs w:val="21"/>
        </w:rPr>
      </w:pPr>
      <w:r>
        <w:t>Sysselsetting og sysselsettingsraten</w:t>
      </w:r>
    </w:p>
    <w:p w:rsidR="00F4377B" w:rsidRDefault="009A57EC" w:rsidP="00392E9C">
      <w:r>
        <w:t xml:space="preserve">Kvartalsvis nasjonalregnskap (KNR) viser nullvekst i </w:t>
      </w:r>
      <w:r>
        <w:rPr>
          <w:rStyle w:val="kursiv"/>
          <w:sz w:val="21"/>
          <w:szCs w:val="21"/>
        </w:rPr>
        <w:t>sysselsatte personer</w:t>
      </w:r>
      <w:r>
        <w:t xml:space="preserve"> (lønnstakere og selvstendige) fra 4. kvartal 2019 til 1. kvartal 2020, justert for sesongvariasjoner.</w:t>
      </w:r>
      <w:r>
        <w:rPr>
          <w:vertAlign w:val="superscript"/>
        </w:rPr>
        <w:footnoteReference w:id="14"/>
      </w:r>
      <w:r>
        <w:t xml:space="preserve"> I industrien har sysselsettingen i 1. kvartal 2020 vært flat eller noe nedadgående. Innen utvinning av råolje og naturgass er det en vekst på 0,6 prosent, mens sysselsettingen innen tjenester tilknyttet utvinning av råolje og naturgass har fortsatt å øke men med en redusert veksttakt. I bygge- og </w:t>
      </w:r>
      <w:r>
        <w:lastRenderedPageBreak/>
        <w:t>anleggsvirksomhet er veksten moderat på 0,5 prosent, mens det i varehandel og reparasjon av motorvogner er en reduksjon på 0,4 prosent. Den prosentvise veksten i sysselsatte personer etter næring, justert for sesongvariasjoner, er vist i tabell 4.4.</w:t>
      </w:r>
    </w:p>
    <w:p w:rsidR="00F4377B" w:rsidRDefault="00F4377B" w:rsidP="00F4377B">
      <w:pPr>
        <w:pStyle w:val="tabell-tittel"/>
      </w:pPr>
      <w:r>
        <w:t>Sysselsatte personer etter næring. Lønnstakere og selvstendige. Sesongjustert. Prosentvis endring fra foregående periode</w:t>
      </w:r>
    </w:p>
    <w:p w:rsidR="006362D3" w:rsidRDefault="009A57EC" w:rsidP="00392E9C">
      <w:pPr>
        <w:pStyle w:val="Tabellnavn"/>
      </w:pPr>
      <w:r>
        <w:t>08J1xt2</w:t>
      </w:r>
    </w:p>
    <w:tbl>
      <w:tblPr>
        <w:tblStyle w:val="StandardTabell"/>
        <w:tblW w:w="9020" w:type="dxa"/>
        <w:tblLayout w:type="fixed"/>
        <w:tblLook w:val="04A0" w:firstRow="1" w:lastRow="0" w:firstColumn="1" w:lastColumn="0" w:noHBand="0" w:noVBand="1"/>
      </w:tblPr>
      <w:tblGrid>
        <w:gridCol w:w="3280"/>
        <w:gridCol w:w="820"/>
        <w:gridCol w:w="820"/>
        <w:gridCol w:w="820"/>
        <w:gridCol w:w="820"/>
        <w:gridCol w:w="820"/>
        <w:gridCol w:w="820"/>
        <w:gridCol w:w="820"/>
      </w:tblGrid>
      <w:tr w:rsidR="006362D3" w:rsidTr="00861031">
        <w:trPr>
          <w:trHeight w:val="360"/>
        </w:trPr>
        <w:tc>
          <w:tcPr>
            <w:tcW w:w="3280" w:type="dxa"/>
            <w:shd w:val="clear" w:color="auto" w:fill="FFFFFF"/>
          </w:tcPr>
          <w:p w:rsidR="006362D3" w:rsidRDefault="006362D3" w:rsidP="00861031"/>
        </w:tc>
        <w:tc>
          <w:tcPr>
            <w:tcW w:w="820" w:type="dxa"/>
          </w:tcPr>
          <w:p w:rsidR="006362D3" w:rsidRDefault="009A57EC" w:rsidP="00861031">
            <w:pPr>
              <w:jc w:val="right"/>
            </w:pPr>
            <w:r>
              <w:t>2018</w:t>
            </w:r>
          </w:p>
        </w:tc>
        <w:tc>
          <w:tcPr>
            <w:tcW w:w="820" w:type="dxa"/>
          </w:tcPr>
          <w:p w:rsidR="006362D3" w:rsidRDefault="009A57EC" w:rsidP="00861031">
            <w:pPr>
              <w:jc w:val="right"/>
            </w:pPr>
            <w:r>
              <w:t>2019</w:t>
            </w:r>
          </w:p>
        </w:tc>
        <w:tc>
          <w:tcPr>
            <w:tcW w:w="820" w:type="dxa"/>
          </w:tcPr>
          <w:p w:rsidR="006362D3" w:rsidRDefault="009A57EC" w:rsidP="00861031">
            <w:pPr>
              <w:jc w:val="right"/>
            </w:pPr>
            <w:r>
              <w:t>19:1</w:t>
            </w:r>
          </w:p>
        </w:tc>
        <w:tc>
          <w:tcPr>
            <w:tcW w:w="820" w:type="dxa"/>
          </w:tcPr>
          <w:p w:rsidR="006362D3" w:rsidRDefault="009A57EC" w:rsidP="00861031">
            <w:pPr>
              <w:jc w:val="right"/>
            </w:pPr>
            <w:r>
              <w:t>19:2</w:t>
            </w:r>
          </w:p>
        </w:tc>
        <w:tc>
          <w:tcPr>
            <w:tcW w:w="820" w:type="dxa"/>
          </w:tcPr>
          <w:p w:rsidR="006362D3" w:rsidRDefault="009A57EC" w:rsidP="00861031">
            <w:pPr>
              <w:jc w:val="right"/>
            </w:pPr>
            <w:r>
              <w:t>19:3</w:t>
            </w:r>
          </w:p>
        </w:tc>
        <w:tc>
          <w:tcPr>
            <w:tcW w:w="820" w:type="dxa"/>
          </w:tcPr>
          <w:p w:rsidR="006362D3" w:rsidRDefault="009A57EC" w:rsidP="00861031">
            <w:pPr>
              <w:jc w:val="right"/>
            </w:pPr>
            <w:r>
              <w:t>19:4</w:t>
            </w:r>
          </w:p>
        </w:tc>
        <w:tc>
          <w:tcPr>
            <w:tcW w:w="820" w:type="dxa"/>
          </w:tcPr>
          <w:p w:rsidR="006362D3" w:rsidRDefault="009A57EC" w:rsidP="00861031">
            <w:pPr>
              <w:jc w:val="right"/>
            </w:pPr>
            <w:r>
              <w:t>20:1</w:t>
            </w:r>
          </w:p>
        </w:tc>
      </w:tr>
      <w:tr w:rsidR="006362D3" w:rsidTr="00861031">
        <w:trPr>
          <w:trHeight w:val="380"/>
        </w:trPr>
        <w:tc>
          <w:tcPr>
            <w:tcW w:w="3280" w:type="dxa"/>
          </w:tcPr>
          <w:p w:rsidR="006362D3" w:rsidRDefault="009A57EC" w:rsidP="00861031">
            <w:r>
              <w:t>I alt</w:t>
            </w:r>
          </w:p>
        </w:tc>
        <w:tc>
          <w:tcPr>
            <w:tcW w:w="820" w:type="dxa"/>
          </w:tcPr>
          <w:p w:rsidR="006362D3" w:rsidRDefault="009A57EC" w:rsidP="00861031">
            <w:pPr>
              <w:jc w:val="right"/>
            </w:pPr>
            <w:r>
              <w:t>1,6</w:t>
            </w:r>
          </w:p>
        </w:tc>
        <w:tc>
          <w:tcPr>
            <w:tcW w:w="820" w:type="dxa"/>
          </w:tcPr>
          <w:p w:rsidR="006362D3" w:rsidRDefault="009A57EC" w:rsidP="00861031">
            <w:pPr>
              <w:jc w:val="right"/>
            </w:pPr>
            <w:r>
              <w:t>1,6</w:t>
            </w:r>
          </w:p>
        </w:tc>
        <w:tc>
          <w:tcPr>
            <w:tcW w:w="820" w:type="dxa"/>
          </w:tcPr>
          <w:p w:rsidR="006362D3" w:rsidRDefault="009A57EC" w:rsidP="00861031">
            <w:pPr>
              <w:jc w:val="right"/>
            </w:pPr>
            <w:r>
              <w:t>0,5</w:t>
            </w:r>
          </w:p>
        </w:tc>
        <w:tc>
          <w:tcPr>
            <w:tcW w:w="820" w:type="dxa"/>
          </w:tcPr>
          <w:p w:rsidR="006362D3" w:rsidRDefault="009A57EC" w:rsidP="00861031">
            <w:pPr>
              <w:jc w:val="right"/>
            </w:pPr>
            <w:r>
              <w:t>0,4</w:t>
            </w:r>
          </w:p>
        </w:tc>
        <w:tc>
          <w:tcPr>
            <w:tcW w:w="820" w:type="dxa"/>
          </w:tcPr>
          <w:p w:rsidR="006362D3" w:rsidRDefault="009A57EC" w:rsidP="00861031">
            <w:pPr>
              <w:jc w:val="right"/>
            </w:pPr>
            <w:r>
              <w:t>0,2</w:t>
            </w:r>
          </w:p>
        </w:tc>
        <w:tc>
          <w:tcPr>
            <w:tcW w:w="820" w:type="dxa"/>
          </w:tcPr>
          <w:p w:rsidR="006362D3" w:rsidRDefault="009A57EC" w:rsidP="00861031">
            <w:pPr>
              <w:jc w:val="right"/>
            </w:pPr>
            <w:r>
              <w:t>0,1</w:t>
            </w:r>
          </w:p>
        </w:tc>
        <w:tc>
          <w:tcPr>
            <w:tcW w:w="820" w:type="dxa"/>
          </w:tcPr>
          <w:p w:rsidR="006362D3" w:rsidRDefault="009A57EC" w:rsidP="00861031">
            <w:pPr>
              <w:jc w:val="right"/>
            </w:pPr>
            <w:r>
              <w:t>0,0</w:t>
            </w:r>
          </w:p>
        </w:tc>
      </w:tr>
      <w:tr w:rsidR="006362D3" w:rsidTr="00861031">
        <w:trPr>
          <w:trHeight w:val="380"/>
        </w:trPr>
        <w:tc>
          <w:tcPr>
            <w:tcW w:w="3280" w:type="dxa"/>
          </w:tcPr>
          <w:p w:rsidR="006362D3" w:rsidRDefault="009A57EC" w:rsidP="00861031">
            <w:r>
              <w:t>Jordbruk og skogbruk</w:t>
            </w:r>
          </w:p>
        </w:tc>
        <w:tc>
          <w:tcPr>
            <w:tcW w:w="820" w:type="dxa"/>
          </w:tcPr>
          <w:p w:rsidR="006362D3" w:rsidRDefault="009A57EC" w:rsidP="00861031">
            <w:pPr>
              <w:jc w:val="right"/>
            </w:pPr>
            <w:r>
              <w:t>-2,2</w:t>
            </w:r>
          </w:p>
        </w:tc>
        <w:tc>
          <w:tcPr>
            <w:tcW w:w="820" w:type="dxa"/>
          </w:tcPr>
          <w:p w:rsidR="006362D3" w:rsidRDefault="009A57EC" w:rsidP="00861031">
            <w:pPr>
              <w:jc w:val="right"/>
            </w:pPr>
            <w:r>
              <w:t>-1,5</w:t>
            </w:r>
          </w:p>
        </w:tc>
        <w:tc>
          <w:tcPr>
            <w:tcW w:w="820" w:type="dxa"/>
          </w:tcPr>
          <w:p w:rsidR="006362D3" w:rsidRDefault="009A57EC" w:rsidP="00861031">
            <w:pPr>
              <w:jc w:val="right"/>
            </w:pPr>
            <w:r>
              <w:t>-1,1</w:t>
            </w:r>
          </w:p>
        </w:tc>
        <w:tc>
          <w:tcPr>
            <w:tcW w:w="820" w:type="dxa"/>
          </w:tcPr>
          <w:p w:rsidR="006362D3" w:rsidRDefault="009A57EC" w:rsidP="00861031">
            <w:pPr>
              <w:jc w:val="right"/>
            </w:pPr>
            <w:r>
              <w:t>-0,1</w:t>
            </w:r>
          </w:p>
        </w:tc>
        <w:tc>
          <w:tcPr>
            <w:tcW w:w="820" w:type="dxa"/>
          </w:tcPr>
          <w:p w:rsidR="006362D3" w:rsidRDefault="009A57EC" w:rsidP="00861031">
            <w:pPr>
              <w:jc w:val="right"/>
            </w:pPr>
            <w:r>
              <w:t>0,1</w:t>
            </w:r>
          </w:p>
        </w:tc>
        <w:tc>
          <w:tcPr>
            <w:tcW w:w="820" w:type="dxa"/>
          </w:tcPr>
          <w:p w:rsidR="006362D3" w:rsidRDefault="009A57EC" w:rsidP="00861031">
            <w:pPr>
              <w:jc w:val="right"/>
            </w:pPr>
            <w:r>
              <w:t>-0,9</w:t>
            </w:r>
          </w:p>
        </w:tc>
        <w:tc>
          <w:tcPr>
            <w:tcW w:w="820" w:type="dxa"/>
          </w:tcPr>
          <w:p w:rsidR="006362D3" w:rsidRDefault="009A57EC" w:rsidP="00861031">
            <w:pPr>
              <w:jc w:val="right"/>
            </w:pPr>
            <w:r>
              <w:t>-1,2</w:t>
            </w:r>
          </w:p>
        </w:tc>
      </w:tr>
      <w:tr w:rsidR="006362D3" w:rsidTr="00861031">
        <w:trPr>
          <w:trHeight w:val="380"/>
        </w:trPr>
        <w:tc>
          <w:tcPr>
            <w:tcW w:w="3280" w:type="dxa"/>
          </w:tcPr>
          <w:p w:rsidR="006362D3" w:rsidRDefault="009A57EC" w:rsidP="00861031">
            <w:r>
              <w:t>Fiske, fangst og akvakultur</w:t>
            </w:r>
          </w:p>
        </w:tc>
        <w:tc>
          <w:tcPr>
            <w:tcW w:w="820" w:type="dxa"/>
          </w:tcPr>
          <w:p w:rsidR="006362D3" w:rsidRDefault="009A57EC" w:rsidP="00861031">
            <w:pPr>
              <w:jc w:val="right"/>
            </w:pPr>
            <w:r>
              <w:t>5,9</w:t>
            </w:r>
          </w:p>
        </w:tc>
        <w:tc>
          <w:tcPr>
            <w:tcW w:w="820" w:type="dxa"/>
          </w:tcPr>
          <w:p w:rsidR="006362D3" w:rsidRDefault="009A57EC" w:rsidP="00861031">
            <w:pPr>
              <w:jc w:val="right"/>
            </w:pPr>
            <w:r>
              <w:t>5,7</w:t>
            </w:r>
          </w:p>
        </w:tc>
        <w:tc>
          <w:tcPr>
            <w:tcW w:w="820" w:type="dxa"/>
          </w:tcPr>
          <w:p w:rsidR="006362D3" w:rsidRDefault="009A57EC" w:rsidP="00861031">
            <w:pPr>
              <w:jc w:val="right"/>
            </w:pPr>
            <w:r>
              <w:t>2,3</w:t>
            </w:r>
          </w:p>
        </w:tc>
        <w:tc>
          <w:tcPr>
            <w:tcW w:w="820" w:type="dxa"/>
          </w:tcPr>
          <w:p w:rsidR="006362D3" w:rsidRDefault="009A57EC" w:rsidP="00861031">
            <w:pPr>
              <w:jc w:val="right"/>
            </w:pPr>
            <w:r>
              <w:t>1,1</w:t>
            </w:r>
          </w:p>
        </w:tc>
        <w:tc>
          <w:tcPr>
            <w:tcW w:w="820" w:type="dxa"/>
          </w:tcPr>
          <w:p w:rsidR="006362D3" w:rsidRDefault="009A57EC" w:rsidP="00861031">
            <w:pPr>
              <w:jc w:val="right"/>
            </w:pPr>
            <w:r>
              <w:t>1,6</w:t>
            </w:r>
          </w:p>
        </w:tc>
        <w:tc>
          <w:tcPr>
            <w:tcW w:w="820" w:type="dxa"/>
          </w:tcPr>
          <w:p w:rsidR="006362D3" w:rsidRDefault="009A57EC" w:rsidP="00861031">
            <w:pPr>
              <w:jc w:val="right"/>
            </w:pPr>
            <w:r>
              <w:t>0,2</w:t>
            </w:r>
          </w:p>
        </w:tc>
        <w:tc>
          <w:tcPr>
            <w:tcW w:w="820" w:type="dxa"/>
          </w:tcPr>
          <w:p w:rsidR="006362D3" w:rsidRDefault="009A57EC" w:rsidP="00861031">
            <w:pPr>
              <w:jc w:val="right"/>
            </w:pPr>
            <w:r>
              <w:t>4,2</w:t>
            </w:r>
          </w:p>
        </w:tc>
      </w:tr>
      <w:tr w:rsidR="006362D3" w:rsidTr="00861031">
        <w:trPr>
          <w:trHeight w:val="380"/>
        </w:trPr>
        <w:tc>
          <w:tcPr>
            <w:tcW w:w="3280" w:type="dxa"/>
          </w:tcPr>
          <w:p w:rsidR="006362D3" w:rsidRDefault="009A57EC" w:rsidP="00861031">
            <w:r>
              <w:t>Bergverksdrift</w:t>
            </w:r>
          </w:p>
        </w:tc>
        <w:tc>
          <w:tcPr>
            <w:tcW w:w="820" w:type="dxa"/>
          </w:tcPr>
          <w:p w:rsidR="006362D3" w:rsidRDefault="009A57EC" w:rsidP="00861031">
            <w:pPr>
              <w:jc w:val="right"/>
            </w:pPr>
            <w:r>
              <w:t>3,2</w:t>
            </w:r>
          </w:p>
        </w:tc>
        <w:tc>
          <w:tcPr>
            <w:tcW w:w="820" w:type="dxa"/>
          </w:tcPr>
          <w:p w:rsidR="006362D3" w:rsidRDefault="009A57EC" w:rsidP="00861031">
            <w:pPr>
              <w:jc w:val="right"/>
            </w:pPr>
            <w:r>
              <w:t>0,7</w:t>
            </w:r>
          </w:p>
        </w:tc>
        <w:tc>
          <w:tcPr>
            <w:tcW w:w="820" w:type="dxa"/>
          </w:tcPr>
          <w:p w:rsidR="006362D3" w:rsidRDefault="009A57EC" w:rsidP="00861031">
            <w:pPr>
              <w:jc w:val="right"/>
            </w:pPr>
            <w:r>
              <w:t>-0,6</w:t>
            </w:r>
          </w:p>
        </w:tc>
        <w:tc>
          <w:tcPr>
            <w:tcW w:w="820" w:type="dxa"/>
          </w:tcPr>
          <w:p w:rsidR="006362D3" w:rsidRDefault="009A57EC" w:rsidP="00861031">
            <w:pPr>
              <w:jc w:val="right"/>
            </w:pPr>
            <w:r>
              <w:t>0,2</w:t>
            </w:r>
          </w:p>
        </w:tc>
        <w:tc>
          <w:tcPr>
            <w:tcW w:w="820" w:type="dxa"/>
          </w:tcPr>
          <w:p w:rsidR="006362D3" w:rsidRDefault="009A57EC" w:rsidP="00861031">
            <w:pPr>
              <w:jc w:val="right"/>
            </w:pPr>
            <w:r>
              <w:t>1,6</w:t>
            </w:r>
          </w:p>
        </w:tc>
        <w:tc>
          <w:tcPr>
            <w:tcW w:w="820" w:type="dxa"/>
          </w:tcPr>
          <w:p w:rsidR="006362D3" w:rsidRDefault="009A57EC" w:rsidP="00861031">
            <w:pPr>
              <w:jc w:val="right"/>
            </w:pPr>
            <w:r>
              <w:t>0,3</w:t>
            </w:r>
          </w:p>
        </w:tc>
        <w:tc>
          <w:tcPr>
            <w:tcW w:w="820" w:type="dxa"/>
          </w:tcPr>
          <w:p w:rsidR="006362D3" w:rsidRDefault="009A57EC" w:rsidP="00861031">
            <w:pPr>
              <w:jc w:val="right"/>
            </w:pPr>
            <w:r>
              <w:t>1,1</w:t>
            </w:r>
          </w:p>
        </w:tc>
      </w:tr>
      <w:tr w:rsidR="006362D3" w:rsidTr="00861031">
        <w:trPr>
          <w:trHeight w:val="380"/>
        </w:trPr>
        <w:tc>
          <w:tcPr>
            <w:tcW w:w="3280" w:type="dxa"/>
          </w:tcPr>
          <w:p w:rsidR="006362D3" w:rsidRDefault="009A57EC" w:rsidP="00861031">
            <w:r>
              <w:t>Utvinning av råolje og naturgass, inkl. tjenester</w:t>
            </w:r>
          </w:p>
        </w:tc>
        <w:tc>
          <w:tcPr>
            <w:tcW w:w="820" w:type="dxa"/>
          </w:tcPr>
          <w:p w:rsidR="006362D3" w:rsidRDefault="009A57EC" w:rsidP="00861031">
            <w:pPr>
              <w:jc w:val="right"/>
            </w:pPr>
            <w:r>
              <w:t>0,5</w:t>
            </w:r>
          </w:p>
        </w:tc>
        <w:tc>
          <w:tcPr>
            <w:tcW w:w="820" w:type="dxa"/>
          </w:tcPr>
          <w:p w:rsidR="006362D3" w:rsidRDefault="009A57EC" w:rsidP="00861031">
            <w:pPr>
              <w:jc w:val="right"/>
            </w:pPr>
            <w:r>
              <w:t>7,3</w:t>
            </w:r>
          </w:p>
        </w:tc>
        <w:tc>
          <w:tcPr>
            <w:tcW w:w="820" w:type="dxa"/>
          </w:tcPr>
          <w:p w:rsidR="006362D3" w:rsidRDefault="009A57EC" w:rsidP="00861031">
            <w:pPr>
              <w:jc w:val="right"/>
            </w:pPr>
            <w:r>
              <w:t>2,4</w:t>
            </w:r>
          </w:p>
        </w:tc>
        <w:tc>
          <w:tcPr>
            <w:tcW w:w="820" w:type="dxa"/>
          </w:tcPr>
          <w:p w:rsidR="006362D3" w:rsidRDefault="009A57EC" w:rsidP="00861031">
            <w:pPr>
              <w:jc w:val="right"/>
            </w:pPr>
            <w:r>
              <w:t>1,7</w:t>
            </w:r>
          </w:p>
        </w:tc>
        <w:tc>
          <w:tcPr>
            <w:tcW w:w="820" w:type="dxa"/>
          </w:tcPr>
          <w:p w:rsidR="006362D3" w:rsidRDefault="009A57EC" w:rsidP="00861031">
            <w:pPr>
              <w:jc w:val="right"/>
            </w:pPr>
            <w:r>
              <w:t>2,8</w:t>
            </w:r>
          </w:p>
        </w:tc>
        <w:tc>
          <w:tcPr>
            <w:tcW w:w="820" w:type="dxa"/>
          </w:tcPr>
          <w:p w:rsidR="006362D3" w:rsidRDefault="009A57EC" w:rsidP="00861031">
            <w:pPr>
              <w:jc w:val="right"/>
            </w:pPr>
            <w:r>
              <w:t>2,6</w:t>
            </w:r>
          </w:p>
        </w:tc>
        <w:tc>
          <w:tcPr>
            <w:tcW w:w="820" w:type="dxa"/>
          </w:tcPr>
          <w:p w:rsidR="006362D3" w:rsidRDefault="009A57EC" w:rsidP="00861031">
            <w:pPr>
              <w:jc w:val="right"/>
            </w:pPr>
            <w:r>
              <w:t>1,0</w:t>
            </w:r>
          </w:p>
        </w:tc>
      </w:tr>
      <w:tr w:rsidR="006362D3" w:rsidTr="00861031">
        <w:trPr>
          <w:trHeight w:val="380"/>
        </w:trPr>
        <w:tc>
          <w:tcPr>
            <w:tcW w:w="3280" w:type="dxa"/>
          </w:tcPr>
          <w:p w:rsidR="006362D3" w:rsidRDefault="009A57EC" w:rsidP="00861031">
            <w:r>
              <w:t>Utvinning av råolje og naturgass</w:t>
            </w:r>
          </w:p>
        </w:tc>
        <w:tc>
          <w:tcPr>
            <w:tcW w:w="820" w:type="dxa"/>
          </w:tcPr>
          <w:p w:rsidR="006362D3" w:rsidRDefault="009A57EC" w:rsidP="00861031">
            <w:pPr>
              <w:jc w:val="right"/>
            </w:pPr>
            <w:r>
              <w:t>-0,5</w:t>
            </w:r>
          </w:p>
        </w:tc>
        <w:tc>
          <w:tcPr>
            <w:tcW w:w="820" w:type="dxa"/>
          </w:tcPr>
          <w:p w:rsidR="006362D3" w:rsidRDefault="009A57EC" w:rsidP="00861031">
            <w:pPr>
              <w:jc w:val="right"/>
            </w:pPr>
            <w:r>
              <w:t>1,6</w:t>
            </w:r>
          </w:p>
        </w:tc>
        <w:tc>
          <w:tcPr>
            <w:tcW w:w="820" w:type="dxa"/>
          </w:tcPr>
          <w:p w:rsidR="006362D3" w:rsidRDefault="009A57EC" w:rsidP="00861031">
            <w:pPr>
              <w:jc w:val="right"/>
            </w:pPr>
            <w:r>
              <w:t>0,8</w:t>
            </w:r>
          </w:p>
        </w:tc>
        <w:tc>
          <w:tcPr>
            <w:tcW w:w="820" w:type="dxa"/>
          </w:tcPr>
          <w:p w:rsidR="006362D3" w:rsidRDefault="009A57EC" w:rsidP="00861031">
            <w:pPr>
              <w:jc w:val="right"/>
            </w:pPr>
            <w:r>
              <w:t>0,3</w:t>
            </w:r>
          </w:p>
        </w:tc>
        <w:tc>
          <w:tcPr>
            <w:tcW w:w="820" w:type="dxa"/>
          </w:tcPr>
          <w:p w:rsidR="006362D3" w:rsidRDefault="009A57EC" w:rsidP="00861031">
            <w:pPr>
              <w:jc w:val="right"/>
            </w:pPr>
            <w:r>
              <w:t>0,9</w:t>
            </w:r>
          </w:p>
        </w:tc>
        <w:tc>
          <w:tcPr>
            <w:tcW w:w="820" w:type="dxa"/>
          </w:tcPr>
          <w:p w:rsidR="006362D3" w:rsidRDefault="009A57EC" w:rsidP="00861031">
            <w:pPr>
              <w:jc w:val="right"/>
            </w:pPr>
            <w:r>
              <w:t>0,4</w:t>
            </w:r>
          </w:p>
        </w:tc>
        <w:tc>
          <w:tcPr>
            <w:tcW w:w="820" w:type="dxa"/>
          </w:tcPr>
          <w:p w:rsidR="006362D3" w:rsidRDefault="009A57EC" w:rsidP="00861031">
            <w:pPr>
              <w:jc w:val="right"/>
            </w:pPr>
            <w:r>
              <w:t>0,6</w:t>
            </w:r>
          </w:p>
        </w:tc>
      </w:tr>
      <w:tr w:rsidR="006362D3" w:rsidTr="00861031">
        <w:trPr>
          <w:trHeight w:val="380"/>
        </w:trPr>
        <w:tc>
          <w:tcPr>
            <w:tcW w:w="3280" w:type="dxa"/>
          </w:tcPr>
          <w:p w:rsidR="006362D3" w:rsidRDefault="009A57EC" w:rsidP="00861031">
            <w:r>
              <w:t>Tjenester tilknyttet utvinning av råolje og naturgass</w:t>
            </w:r>
          </w:p>
        </w:tc>
        <w:tc>
          <w:tcPr>
            <w:tcW w:w="820" w:type="dxa"/>
          </w:tcPr>
          <w:p w:rsidR="006362D3" w:rsidRDefault="009A57EC" w:rsidP="00861031">
            <w:pPr>
              <w:jc w:val="right"/>
            </w:pPr>
            <w:r>
              <w:t>1,3</w:t>
            </w:r>
          </w:p>
        </w:tc>
        <w:tc>
          <w:tcPr>
            <w:tcW w:w="820" w:type="dxa"/>
          </w:tcPr>
          <w:p w:rsidR="006362D3" w:rsidRDefault="009A57EC" w:rsidP="00861031">
            <w:pPr>
              <w:jc w:val="right"/>
            </w:pPr>
            <w:r>
              <w:t>12,1</w:t>
            </w:r>
          </w:p>
        </w:tc>
        <w:tc>
          <w:tcPr>
            <w:tcW w:w="820" w:type="dxa"/>
          </w:tcPr>
          <w:p w:rsidR="006362D3" w:rsidRDefault="009A57EC" w:rsidP="00861031">
            <w:pPr>
              <w:jc w:val="right"/>
            </w:pPr>
            <w:r>
              <w:t>3,8</w:t>
            </w:r>
          </w:p>
        </w:tc>
        <w:tc>
          <w:tcPr>
            <w:tcW w:w="820" w:type="dxa"/>
          </w:tcPr>
          <w:p w:rsidR="006362D3" w:rsidRDefault="009A57EC" w:rsidP="00861031">
            <w:pPr>
              <w:jc w:val="right"/>
            </w:pPr>
            <w:r>
              <w:t>2,7</w:t>
            </w:r>
          </w:p>
        </w:tc>
        <w:tc>
          <w:tcPr>
            <w:tcW w:w="820" w:type="dxa"/>
          </w:tcPr>
          <w:p w:rsidR="006362D3" w:rsidRDefault="009A57EC" w:rsidP="00861031">
            <w:pPr>
              <w:jc w:val="right"/>
            </w:pPr>
            <w:r>
              <w:t>4,4</w:t>
            </w:r>
          </w:p>
        </w:tc>
        <w:tc>
          <w:tcPr>
            <w:tcW w:w="820" w:type="dxa"/>
          </w:tcPr>
          <w:p w:rsidR="006362D3" w:rsidRDefault="009A57EC" w:rsidP="00861031">
            <w:pPr>
              <w:jc w:val="right"/>
            </w:pPr>
            <w:r>
              <w:t>4,3</w:t>
            </w:r>
          </w:p>
        </w:tc>
        <w:tc>
          <w:tcPr>
            <w:tcW w:w="820" w:type="dxa"/>
          </w:tcPr>
          <w:p w:rsidR="006362D3" w:rsidRDefault="009A57EC" w:rsidP="00861031">
            <w:pPr>
              <w:jc w:val="right"/>
            </w:pPr>
            <w:r>
              <w:t>1,4</w:t>
            </w:r>
          </w:p>
        </w:tc>
      </w:tr>
      <w:tr w:rsidR="006362D3" w:rsidTr="00861031">
        <w:trPr>
          <w:trHeight w:val="380"/>
        </w:trPr>
        <w:tc>
          <w:tcPr>
            <w:tcW w:w="3280" w:type="dxa"/>
          </w:tcPr>
          <w:p w:rsidR="006362D3" w:rsidRDefault="009A57EC" w:rsidP="00861031">
            <w:r>
              <w:t>Industri</w:t>
            </w:r>
          </w:p>
        </w:tc>
        <w:tc>
          <w:tcPr>
            <w:tcW w:w="820" w:type="dxa"/>
          </w:tcPr>
          <w:p w:rsidR="006362D3" w:rsidRDefault="009A57EC" w:rsidP="00861031">
            <w:pPr>
              <w:jc w:val="right"/>
            </w:pPr>
            <w:r>
              <w:t>1,1</w:t>
            </w:r>
          </w:p>
        </w:tc>
        <w:tc>
          <w:tcPr>
            <w:tcW w:w="820" w:type="dxa"/>
          </w:tcPr>
          <w:p w:rsidR="006362D3" w:rsidRDefault="009A57EC" w:rsidP="00861031">
            <w:pPr>
              <w:jc w:val="right"/>
            </w:pPr>
            <w:r>
              <w:t>2,2</w:t>
            </w:r>
          </w:p>
        </w:tc>
        <w:tc>
          <w:tcPr>
            <w:tcW w:w="820" w:type="dxa"/>
          </w:tcPr>
          <w:p w:rsidR="006362D3" w:rsidRDefault="009A57EC" w:rsidP="00861031">
            <w:pPr>
              <w:jc w:val="right"/>
            </w:pPr>
            <w:r>
              <w:t>0,7</w:t>
            </w:r>
          </w:p>
        </w:tc>
        <w:tc>
          <w:tcPr>
            <w:tcW w:w="820" w:type="dxa"/>
          </w:tcPr>
          <w:p w:rsidR="006362D3" w:rsidRDefault="009A57EC" w:rsidP="00861031">
            <w:pPr>
              <w:jc w:val="right"/>
            </w:pPr>
            <w:r>
              <w:t>0,9</w:t>
            </w:r>
          </w:p>
        </w:tc>
        <w:tc>
          <w:tcPr>
            <w:tcW w:w="820" w:type="dxa"/>
          </w:tcPr>
          <w:p w:rsidR="006362D3" w:rsidRDefault="009A57EC" w:rsidP="00861031">
            <w:pPr>
              <w:jc w:val="right"/>
            </w:pPr>
            <w:r>
              <w:t>-0,2</w:t>
            </w:r>
          </w:p>
        </w:tc>
        <w:tc>
          <w:tcPr>
            <w:tcW w:w="820" w:type="dxa"/>
          </w:tcPr>
          <w:p w:rsidR="006362D3" w:rsidRDefault="009A57EC" w:rsidP="00861031">
            <w:pPr>
              <w:jc w:val="right"/>
            </w:pPr>
            <w:r>
              <w:t>-0,1</w:t>
            </w:r>
          </w:p>
        </w:tc>
        <w:tc>
          <w:tcPr>
            <w:tcW w:w="820" w:type="dxa"/>
          </w:tcPr>
          <w:p w:rsidR="006362D3" w:rsidRDefault="009A57EC" w:rsidP="00861031">
            <w:pPr>
              <w:jc w:val="right"/>
            </w:pPr>
            <w:r>
              <w:t>0,1</w:t>
            </w:r>
          </w:p>
        </w:tc>
      </w:tr>
      <w:tr w:rsidR="006362D3" w:rsidTr="00861031">
        <w:trPr>
          <w:trHeight w:val="380"/>
        </w:trPr>
        <w:tc>
          <w:tcPr>
            <w:tcW w:w="3280" w:type="dxa"/>
          </w:tcPr>
          <w:p w:rsidR="006362D3" w:rsidRDefault="009A57EC" w:rsidP="00861031">
            <w:r>
              <w:t xml:space="preserve">Elektrisitets-, gass- og varmtvannsforsyning </w:t>
            </w:r>
          </w:p>
        </w:tc>
        <w:tc>
          <w:tcPr>
            <w:tcW w:w="820" w:type="dxa"/>
          </w:tcPr>
          <w:p w:rsidR="006362D3" w:rsidRDefault="009A57EC" w:rsidP="00861031">
            <w:pPr>
              <w:jc w:val="right"/>
            </w:pPr>
            <w:r>
              <w:t>-0,5</w:t>
            </w:r>
          </w:p>
        </w:tc>
        <w:tc>
          <w:tcPr>
            <w:tcW w:w="820" w:type="dxa"/>
          </w:tcPr>
          <w:p w:rsidR="006362D3" w:rsidRDefault="009A57EC" w:rsidP="00861031">
            <w:pPr>
              <w:jc w:val="right"/>
            </w:pPr>
            <w:r>
              <w:t>1,2</w:t>
            </w:r>
          </w:p>
        </w:tc>
        <w:tc>
          <w:tcPr>
            <w:tcW w:w="820" w:type="dxa"/>
          </w:tcPr>
          <w:p w:rsidR="006362D3" w:rsidRDefault="009A57EC" w:rsidP="00861031">
            <w:pPr>
              <w:jc w:val="right"/>
            </w:pPr>
            <w:r>
              <w:t>0,2</w:t>
            </w:r>
          </w:p>
        </w:tc>
        <w:tc>
          <w:tcPr>
            <w:tcW w:w="820" w:type="dxa"/>
          </w:tcPr>
          <w:p w:rsidR="006362D3" w:rsidRDefault="009A57EC" w:rsidP="00861031">
            <w:pPr>
              <w:jc w:val="right"/>
            </w:pPr>
            <w:r>
              <w:t>0,6</w:t>
            </w:r>
          </w:p>
        </w:tc>
        <w:tc>
          <w:tcPr>
            <w:tcW w:w="820" w:type="dxa"/>
          </w:tcPr>
          <w:p w:rsidR="006362D3" w:rsidRDefault="009A57EC" w:rsidP="00861031">
            <w:pPr>
              <w:jc w:val="right"/>
            </w:pPr>
            <w:r>
              <w:t>0,5</w:t>
            </w:r>
          </w:p>
        </w:tc>
        <w:tc>
          <w:tcPr>
            <w:tcW w:w="820" w:type="dxa"/>
          </w:tcPr>
          <w:p w:rsidR="006362D3" w:rsidRDefault="009A57EC" w:rsidP="00861031">
            <w:pPr>
              <w:jc w:val="right"/>
            </w:pPr>
            <w:r>
              <w:t>-0,2</w:t>
            </w:r>
          </w:p>
        </w:tc>
        <w:tc>
          <w:tcPr>
            <w:tcW w:w="820" w:type="dxa"/>
          </w:tcPr>
          <w:p w:rsidR="006362D3" w:rsidRDefault="009A57EC" w:rsidP="00861031">
            <w:pPr>
              <w:jc w:val="right"/>
            </w:pPr>
            <w:r>
              <w:t>0,4</w:t>
            </w:r>
          </w:p>
        </w:tc>
      </w:tr>
      <w:tr w:rsidR="006362D3" w:rsidTr="00861031">
        <w:trPr>
          <w:trHeight w:val="380"/>
        </w:trPr>
        <w:tc>
          <w:tcPr>
            <w:tcW w:w="3280" w:type="dxa"/>
          </w:tcPr>
          <w:p w:rsidR="006362D3" w:rsidRDefault="009A57EC" w:rsidP="00861031">
            <w:r>
              <w:t>Vannforsyning, avløp og renovasjon</w:t>
            </w:r>
          </w:p>
        </w:tc>
        <w:tc>
          <w:tcPr>
            <w:tcW w:w="820" w:type="dxa"/>
          </w:tcPr>
          <w:p w:rsidR="006362D3" w:rsidRDefault="009A57EC" w:rsidP="00861031">
            <w:pPr>
              <w:jc w:val="right"/>
            </w:pPr>
            <w:r>
              <w:t>5,1</w:t>
            </w:r>
          </w:p>
        </w:tc>
        <w:tc>
          <w:tcPr>
            <w:tcW w:w="820" w:type="dxa"/>
          </w:tcPr>
          <w:p w:rsidR="006362D3" w:rsidRDefault="009A57EC" w:rsidP="00861031">
            <w:pPr>
              <w:jc w:val="right"/>
            </w:pPr>
            <w:r>
              <w:t>3,5</w:t>
            </w:r>
          </w:p>
        </w:tc>
        <w:tc>
          <w:tcPr>
            <w:tcW w:w="820" w:type="dxa"/>
          </w:tcPr>
          <w:p w:rsidR="006362D3" w:rsidRDefault="009A57EC" w:rsidP="00861031">
            <w:pPr>
              <w:jc w:val="right"/>
            </w:pPr>
            <w:r>
              <w:t>0,5</w:t>
            </w:r>
          </w:p>
        </w:tc>
        <w:tc>
          <w:tcPr>
            <w:tcW w:w="820" w:type="dxa"/>
          </w:tcPr>
          <w:p w:rsidR="006362D3" w:rsidRDefault="009A57EC" w:rsidP="00861031">
            <w:pPr>
              <w:jc w:val="right"/>
            </w:pPr>
            <w:r>
              <w:t>1,3</w:t>
            </w:r>
          </w:p>
        </w:tc>
        <w:tc>
          <w:tcPr>
            <w:tcW w:w="820" w:type="dxa"/>
          </w:tcPr>
          <w:p w:rsidR="006362D3" w:rsidRDefault="009A57EC" w:rsidP="00861031">
            <w:pPr>
              <w:jc w:val="right"/>
            </w:pPr>
            <w:r>
              <w:t>0,7</w:t>
            </w:r>
          </w:p>
        </w:tc>
        <w:tc>
          <w:tcPr>
            <w:tcW w:w="820" w:type="dxa"/>
          </w:tcPr>
          <w:p w:rsidR="006362D3" w:rsidRDefault="009A57EC" w:rsidP="00861031">
            <w:pPr>
              <w:jc w:val="right"/>
            </w:pPr>
            <w:r>
              <w:t>0,8</w:t>
            </w:r>
          </w:p>
        </w:tc>
        <w:tc>
          <w:tcPr>
            <w:tcW w:w="820" w:type="dxa"/>
          </w:tcPr>
          <w:p w:rsidR="006362D3" w:rsidRDefault="009A57EC" w:rsidP="00861031">
            <w:pPr>
              <w:jc w:val="right"/>
            </w:pPr>
            <w:r>
              <w:t>0,5</w:t>
            </w:r>
          </w:p>
        </w:tc>
      </w:tr>
      <w:tr w:rsidR="006362D3" w:rsidTr="00861031">
        <w:trPr>
          <w:trHeight w:val="380"/>
        </w:trPr>
        <w:tc>
          <w:tcPr>
            <w:tcW w:w="3280" w:type="dxa"/>
          </w:tcPr>
          <w:p w:rsidR="006362D3" w:rsidRDefault="009A57EC" w:rsidP="00861031">
            <w:r>
              <w:t>Bygge- og anleggsvirksomhet</w:t>
            </w:r>
          </w:p>
        </w:tc>
        <w:tc>
          <w:tcPr>
            <w:tcW w:w="820" w:type="dxa"/>
          </w:tcPr>
          <w:p w:rsidR="006362D3" w:rsidRDefault="009A57EC" w:rsidP="00861031">
            <w:pPr>
              <w:jc w:val="right"/>
            </w:pPr>
            <w:r>
              <w:t>3,9</w:t>
            </w:r>
          </w:p>
        </w:tc>
        <w:tc>
          <w:tcPr>
            <w:tcW w:w="820" w:type="dxa"/>
          </w:tcPr>
          <w:p w:rsidR="006362D3" w:rsidRDefault="009A57EC" w:rsidP="00861031">
            <w:pPr>
              <w:jc w:val="right"/>
            </w:pPr>
            <w:r>
              <w:t>3,5</w:t>
            </w:r>
          </w:p>
        </w:tc>
        <w:tc>
          <w:tcPr>
            <w:tcW w:w="820" w:type="dxa"/>
          </w:tcPr>
          <w:p w:rsidR="006362D3" w:rsidRDefault="009A57EC" w:rsidP="00861031">
            <w:pPr>
              <w:jc w:val="right"/>
            </w:pPr>
            <w:r>
              <w:t>1,1</w:t>
            </w:r>
          </w:p>
        </w:tc>
        <w:tc>
          <w:tcPr>
            <w:tcW w:w="820" w:type="dxa"/>
          </w:tcPr>
          <w:p w:rsidR="006362D3" w:rsidRDefault="009A57EC" w:rsidP="00861031">
            <w:pPr>
              <w:jc w:val="right"/>
            </w:pPr>
            <w:r>
              <w:t>0,5</w:t>
            </w:r>
          </w:p>
        </w:tc>
        <w:tc>
          <w:tcPr>
            <w:tcW w:w="820" w:type="dxa"/>
          </w:tcPr>
          <w:p w:rsidR="006362D3" w:rsidRDefault="009A57EC" w:rsidP="00861031">
            <w:pPr>
              <w:jc w:val="right"/>
            </w:pPr>
            <w:r>
              <w:t>0,4</w:t>
            </w:r>
          </w:p>
        </w:tc>
        <w:tc>
          <w:tcPr>
            <w:tcW w:w="820" w:type="dxa"/>
          </w:tcPr>
          <w:p w:rsidR="006362D3" w:rsidRDefault="009A57EC" w:rsidP="00861031">
            <w:pPr>
              <w:jc w:val="right"/>
            </w:pPr>
            <w:r>
              <w:t>0,3</w:t>
            </w:r>
          </w:p>
        </w:tc>
        <w:tc>
          <w:tcPr>
            <w:tcW w:w="820" w:type="dxa"/>
          </w:tcPr>
          <w:p w:rsidR="006362D3" w:rsidRDefault="009A57EC" w:rsidP="00861031">
            <w:pPr>
              <w:jc w:val="right"/>
            </w:pPr>
            <w:r>
              <w:t>0,5</w:t>
            </w:r>
          </w:p>
        </w:tc>
      </w:tr>
      <w:tr w:rsidR="006362D3" w:rsidTr="00861031">
        <w:trPr>
          <w:trHeight w:val="380"/>
        </w:trPr>
        <w:tc>
          <w:tcPr>
            <w:tcW w:w="3280" w:type="dxa"/>
          </w:tcPr>
          <w:p w:rsidR="006362D3" w:rsidRDefault="009A57EC" w:rsidP="00861031">
            <w:r>
              <w:t>Varehandel og reparasjon av motorvogner</w:t>
            </w:r>
          </w:p>
        </w:tc>
        <w:tc>
          <w:tcPr>
            <w:tcW w:w="820" w:type="dxa"/>
          </w:tcPr>
          <w:p w:rsidR="006362D3" w:rsidRDefault="009A57EC" w:rsidP="00861031">
            <w:pPr>
              <w:jc w:val="right"/>
            </w:pPr>
            <w:r>
              <w:t>0,0</w:t>
            </w:r>
          </w:p>
        </w:tc>
        <w:tc>
          <w:tcPr>
            <w:tcW w:w="820" w:type="dxa"/>
          </w:tcPr>
          <w:p w:rsidR="006362D3" w:rsidRDefault="009A57EC" w:rsidP="00861031">
            <w:pPr>
              <w:jc w:val="right"/>
            </w:pPr>
            <w:r>
              <w:t>-0,6</w:t>
            </w:r>
          </w:p>
        </w:tc>
        <w:tc>
          <w:tcPr>
            <w:tcW w:w="820" w:type="dxa"/>
          </w:tcPr>
          <w:p w:rsidR="006362D3" w:rsidRDefault="009A57EC" w:rsidP="00861031">
            <w:pPr>
              <w:jc w:val="right"/>
            </w:pPr>
            <w:r>
              <w:t>-0,5</w:t>
            </w:r>
          </w:p>
        </w:tc>
        <w:tc>
          <w:tcPr>
            <w:tcW w:w="820" w:type="dxa"/>
          </w:tcPr>
          <w:p w:rsidR="006362D3" w:rsidRDefault="009A57EC" w:rsidP="00861031">
            <w:pPr>
              <w:jc w:val="right"/>
            </w:pPr>
            <w:r>
              <w:t>0,1</w:t>
            </w:r>
          </w:p>
        </w:tc>
        <w:tc>
          <w:tcPr>
            <w:tcW w:w="820" w:type="dxa"/>
          </w:tcPr>
          <w:p w:rsidR="006362D3" w:rsidRDefault="009A57EC" w:rsidP="00861031">
            <w:pPr>
              <w:jc w:val="right"/>
            </w:pPr>
            <w:r>
              <w:t>-0,2</w:t>
            </w:r>
          </w:p>
        </w:tc>
        <w:tc>
          <w:tcPr>
            <w:tcW w:w="820" w:type="dxa"/>
          </w:tcPr>
          <w:p w:rsidR="006362D3" w:rsidRDefault="009A57EC" w:rsidP="00861031">
            <w:pPr>
              <w:jc w:val="right"/>
            </w:pPr>
            <w:r>
              <w:t>-0,2</w:t>
            </w:r>
          </w:p>
        </w:tc>
        <w:tc>
          <w:tcPr>
            <w:tcW w:w="820" w:type="dxa"/>
          </w:tcPr>
          <w:p w:rsidR="006362D3" w:rsidRDefault="009A57EC" w:rsidP="00861031">
            <w:pPr>
              <w:jc w:val="right"/>
            </w:pPr>
            <w:r>
              <w:t>-0,4</w:t>
            </w:r>
          </w:p>
        </w:tc>
      </w:tr>
      <w:tr w:rsidR="006362D3" w:rsidTr="00861031">
        <w:trPr>
          <w:trHeight w:val="380"/>
        </w:trPr>
        <w:tc>
          <w:tcPr>
            <w:tcW w:w="3280" w:type="dxa"/>
          </w:tcPr>
          <w:p w:rsidR="006362D3" w:rsidRDefault="009A57EC" w:rsidP="00861031">
            <w:r>
              <w:t>Transport utenom utenriks sjøfart</w:t>
            </w:r>
          </w:p>
        </w:tc>
        <w:tc>
          <w:tcPr>
            <w:tcW w:w="820" w:type="dxa"/>
          </w:tcPr>
          <w:p w:rsidR="006362D3" w:rsidRDefault="009A57EC" w:rsidP="00861031">
            <w:pPr>
              <w:jc w:val="right"/>
            </w:pPr>
            <w:r>
              <w:t>1,0</w:t>
            </w:r>
          </w:p>
        </w:tc>
        <w:tc>
          <w:tcPr>
            <w:tcW w:w="820" w:type="dxa"/>
          </w:tcPr>
          <w:p w:rsidR="006362D3" w:rsidRDefault="009A57EC" w:rsidP="00861031">
            <w:pPr>
              <w:jc w:val="right"/>
            </w:pPr>
            <w:r>
              <w:t>0,9</w:t>
            </w:r>
          </w:p>
        </w:tc>
        <w:tc>
          <w:tcPr>
            <w:tcW w:w="820" w:type="dxa"/>
          </w:tcPr>
          <w:p w:rsidR="006362D3" w:rsidRDefault="009A57EC" w:rsidP="00861031">
            <w:pPr>
              <w:jc w:val="right"/>
            </w:pPr>
            <w:r>
              <w:t>0,0</w:t>
            </w:r>
          </w:p>
        </w:tc>
        <w:tc>
          <w:tcPr>
            <w:tcW w:w="820" w:type="dxa"/>
          </w:tcPr>
          <w:p w:rsidR="006362D3" w:rsidRDefault="009A57EC" w:rsidP="00861031">
            <w:pPr>
              <w:jc w:val="right"/>
            </w:pPr>
            <w:r>
              <w:t>0,3</w:t>
            </w:r>
          </w:p>
        </w:tc>
        <w:tc>
          <w:tcPr>
            <w:tcW w:w="820" w:type="dxa"/>
          </w:tcPr>
          <w:p w:rsidR="006362D3" w:rsidRDefault="009A57EC" w:rsidP="00861031">
            <w:pPr>
              <w:jc w:val="right"/>
            </w:pPr>
            <w:r>
              <w:t>0,6</w:t>
            </w:r>
          </w:p>
        </w:tc>
        <w:tc>
          <w:tcPr>
            <w:tcW w:w="820" w:type="dxa"/>
          </w:tcPr>
          <w:p w:rsidR="006362D3" w:rsidRDefault="009A57EC" w:rsidP="00861031">
            <w:pPr>
              <w:jc w:val="right"/>
            </w:pPr>
            <w:r>
              <w:t>-0,3</w:t>
            </w:r>
          </w:p>
        </w:tc>
        <w:tc>
          <w:tcPr>
            <w:tcW w:w="820" w:type="dxa"/>
          </w:tcPr>
          <w:p w:rsidR="006362D3" w:rsidRDefault="009A57EC" w:rsidP="00861031">
            <w:pPr>
              <w:jc w:val="right"/>
            </w:pPr>
            <w:r>
              <w:t>0,4</w:t>
            </w:r>
          </w:p>
        </w:tc>
      </w:tr>
      <w:tr w:rsidR="006362D3" w:rsidTr="00861031">
        <w:trPr>
          <w:trHeight w:val="380"/>
        </w:trPr>
        <w:tc>
          <w:tcPr>
            <w:tcW w:w="3280" w:type="dxa"/>
          </w:tcPr>
          <w:p w:rsidR="006362D3" w:rsidRDefault="009A57EC" w:rsidP="00861031">
            <w:r>
              <w:t>Post og distribusjonsvirksomhet</w:t>
            </w:r>
          </w:p>
        </w:tc>
        <w:tc>
          <w:tcPr>
            <w:tcW w:w="820" w:type="dxa"/>
          </w:tcPr>
          <w:p w:rsidR="006362D3" w:rsidRDefault="009A57EC" w:rsidP="00861031">
            <w:pPr>
              <w:jc w:val="right"/>
            </w:pPr>
            <w:r>
              <w:t>-4,1</w:t>
            </w:r>
          </w:p>
        </w:tc>
        <w:tc>
          <w:tcPr>
            <w:tcW w:w="820" w:type="dxa"/>
          </w:tcPr>
          <w:p w:rsidR="006362D3" w:rsidRDefault="009A57EC" w:rsidP="00861031">
            <w:pPr>
              <w:jc w:val="right"/>
            </w:pPr>
            <w:r>
              <w:t>-4,0</w:t>
            </w:r>
          </w:p>
        </w:tc>
        <w:tc>
          <w:tcPr>
            <w:tcW w:w="820" w:type="dxa"/>
          </w:tcPr>
          <w:p w:rsidR="006362D3" w:rsidRDefault="009A57EC" w:rsidP="00861031">
            <w:pPr>
              <w:jc w:val="right"/>
            </w:pPr>
            <w:r>
              <w:t>-0,9</w:t>
            </w:r>
          </w:p>
        </w:tc>
        <w:tc>
          <w:tcPr>
            <w:tcW w:w="820" w:type="dxa"/>
          </w:tcPr>
          <w:p w:rsidR="006362D3" w:rsidRDefault="009A57EC" w:rsidP="00861031">
            <w:pPr>
              <w:jc w:val="right"/>
            </w:pPr>
            <w:r>
              <w:t>-1,7</w:t>
            </w:r>
          </w:p>
        </w:tc>
        <w:tc>
          <w:tcPr>
            <w:tcW w:w="820" w:type="dxa"/>
          </w:tcPr>
          <w:p w:rsidR="006362D3" w:rsidRDefault="009A57EC" w:rsidP="00861031">
            <w:pPr>
              <w:jc w:val="right"/>
            </w:pPr>
            <w:r>
              <w:t>-1,1</w:t>
            </w:r>
          </w:p>
        </w:tc>
        <w:tc>
          <w:tcPr>
            <w:tcW w:w="820" w:type="dxa"/>
          </w:tcPr>
          <w:p w:rsidR="006362D3" w:rsidRDefault="009A57EC" w:rsidP="00861031">
            <w:pPr>
              <w:jc w:val="right"/>
            </w:pPr>
            <w:r>
              <w:t>1,1</w:t>
            </w:r>
          </w:p>
        </w:tc>
        <w:tc>
          <w:tcPr>
            <w:tcW w:w="820" w:type="dxa"/>
          </w:tcPr>
          <w:p w:rsidR="006362D3" w:rsidRDefault="009A57EC" w:rsidP="00861031">
            <w:pPr>
              <w:jc w:val="right"/>
            </w:pPr>
            <w:r>
              <w:t>-2,1</w:t>
            </w:r>
          </w:p>
        </w:tc>
      </w:tr>
      <w:tr w:rsidR="006362D3" w:rsidTr="00861031">
        <w:trPr>
          <w:trHeight w:val="380"/>
        </w:trPr>
        <w:tc>
          <w:tcPr>
            <w:tcW w:w="3280" w:type="dxa"/>
          </w:tcPr>
          <w:p w:rsidR="006362D3" w:rsidRDefault="009A57EC" w:rsidP="00861031">
            <w:r>
              <w:t>Overnattings- og serveringsvirksomhet</w:t>
            </w:r>
          </w:p>
        </w:tc>
        <w:tc>
          <w:tcPr>
            <w:tcW w:w="820" w:type="dxa"/>
          </w:tcPr>
          <w:p w:rsidR="006362D3" w:rsidRDefault="009A57EC" w:rsidP="00861031">
            <w:pPr>
              <w:jc w:val="right"/>
            </w:pPr>
            <w:r>
              <w:t>2,3</w:t>
            </w:r>
          </w:p>
        </w:tc>
        <w:tc>
          <w:tcPr>
            <w:tcW w:w="820" w:type="dxa"/>
          </w:tcPr>
          <w:p w:rsidR="006362D3" w:rsidRDefault="009A57EC" w:rsidP="00861031">
            <w:pPr>
              <w:jc w:val="right"/>
            </w:pPr>
            <w:r>
              <w:t>2,5</w:t>
            </w:r>
          </w:p>
        </w:tc>
        <w:tc>
          <w:tcPr>
            <w:tcW w:w="820" w:type="dxa"/>
          </w:tcPr>
          <w:p w:rsidR="006362D3" w:rsidRDefault="009A57EC" w:rsidP="00861031">
            <w:pPr>
              <w:jc w:val="right"/>
            </w:pPr>
            <w:r>
              <w:t>0,8</w:t>
            </w:r>
          </w:p>
        </w:tc>
        <w:tc>
          <w:tcPr>
            <w:tcW w:w="820" w:type="dxa"/>
          </w:tcPr>
          <w:p w:rsidR="006362D3" w:rsidRDefault="009A57EC" w:rsidP="00861031">
            <w:pPr>
              <w:jc w:val="right"/>
            </w:pPr>
            <w:r>
              <w:t>0,8</w:t>
            </w:r>
          </w:p>
        </w:tc>
        <w:tc>
          <w:tcPr>
            <w:tcW w:w="820" w:type="dxa"/>
          </w:tcPr>
          <w:p w:rsidR="006362D3" w:rsidRDefault="009A57EC" w:rsidP="00861031">
            <w:pPr>
              <w:jc w:val="right"/>
            </w:pPr>
            <w:r>
              <w:t>0,4</w:t>
            </w:r>
          </w:p>
        </w:tc>
        <w:tc>
          <w:tcPr>
            <w:tcW w:w="820" w:type="dxa"/>
          </w:tcPr>
          <w:p w:rsidR="006362D3" w:rsidRDefault="009A57EC" w:rsidP="00861031">
            <w:pPr>
              <w:jc w:val="right"/>
            </w:pPr>
            <w:r>
              <w:t>0,5</w:t>
            </w:r>
          </w:p>
        </w:tc>
        <w:tc>
          <w:tcPr>
            <w:tcW w:w="820" w:type="dxa"/>
          </w:tcPr>
          <w:p w:rsidR="006362D3" w:rsidRDefault="009A57EC" w:rsidP="00861031">
            <w:pPr>
              <w:jc w:val="right"/>
            </w:pPr>
            <w:r>
              <w:t>-1,5</w:t>
            </w:r>
          </w:p>
        </w:tc>
      </w:tr>
      <w:tr w:rsidR="006362D3" w:rsidTr="00861031">
        <w:trPr>
          <w:trHeight w:val="380"/>
        </w:trPr>
        <w:tc>
          <w:tcPr>
            <w:tcW w:w="3280" w:type="dxa"/>
          </w:tcPr>
          <w:p w:rsidR="006362D3" w:rsidRDefault="009A57EC" w:rsidP="00861031">
            <w:r>
              <w:t>Informasjon og kommunikasjon</w:t>
            </w:r>
          </w:p>
        </w:tc>
        <w:tc>
          <w:tcPr>
            <w:tcW w:w="820" w:type="dxa"/>
          </w:tcPr>
          <w:p w:rsidR="006362D3" w:rsidRDefault="009A57EC" w:rsidP="00861031">
            <w:pPr>
              <w:jc w:val="right"/>
            </w:pPr>
            <w:r>
              <w:t>3,5</w:t>
            </w:r>
          </w:p>
        </w:tc>
        <w:tc>
          <w:tcPr>
            <w:tcW w:w="820" w:type="dxa"/>
          </w:tcPr>
          <w:p w:rsidR="006362D3" w:rsidRDefault="009A57EC" w:rsidP="00861031">
            <w:pPr>
              <w:jc w:val="right"/>
            </w:pPr>
            <w:r>
              <w:t>5,1</w:t>
            </w:r>
          </w:p>
        </w:tc>
        <w:tc>
          <w:tcPr>
            <w:tcW w:w="820" w:type="dxa"/>
          </w:tcPr>
          <w:p w:rsidR="006362D3" w:rsidRDefault="009A57EC" w:rsidP="00861031">
            <w:pPr>
              <w:jc w:val="right"/>
            </w:pPr>
            <w:r>
              <w:t>2,1</w:t>
            </w:r>
          </w:p>
        </w:tc>
        <w:tc>
          <w:tcPr>
            <w:tcW w:w="820" w:type="dxa"/>
          </w:tcPr>
          <w:p w:rsidR="006362D3" w:rsidRDefault="009A57EC" w:rsidP="00861031">
            <w:pPr>
              <w:jc w:val="right"/>
            </w:pPr>
            <w:r>
              <w:t>1,3</w:t>
            </w:r>
          </w:p>
        </w:tc>
        <w:tc>
          <w:tcPr>
            <w:tcW w:w="820" w:type="dxa"/>
          </w:tcPr>
          <w:p w:rsidR="006362D3" w:rsidRDefault="009A57EC" w:rsidP="00861031">
            <w:pPr>
              <w:jc w:val="right"/>
            </w:pPr>
            <w:r>
              <w:t>1,1</w:t>
            </w:r>
          </w:p>
        </w:tc>
        <w:tc>
          <w:tcPr>
            <w:tcW w:w="820" w:type="dxa"/>
          </w:tcPr>
          <w:p w:rsidR="006362D3" w:rsidRDefault="009A57EC" w:rsidP="00861031">
            <w:pPr>
              <w:jc w:val="right"/>
            </w:pPr>
            <w:r>
              <w:t>0,5</w:t>
            </w:r>
          </w:p>
        </w:tc>
        <w:tc>
          <w:tcPr>
            <w:tcW w:w="820" w:type="dxa"/>
          </w:tcPr>
          <w:p w:rsidR="006362D3" w:rsidRDefault="009A57EC" w:rsidP="00861031">
            <w:pPr>
              <w:jc w:val="right"/>
            </w:pPr>
            <w:r>
              <w:t>-2,3</w:t>
            </w:r>
          </w:p>
        </w:tc>
      </w:tr>
      <w:tr w:rsidR="006362D3" w:rsidTr="00861031">
        <w:trPr>
          <w:trHeight w:val="380"/>
        </w:trPr>
        <w:tc>
          <w:tcPr>
            <w:tcW w:w="3280" w:type="dxa"/>
          </w:tcPr>
          <w:p w:rsidR="006362D3" w:rsidRDefault="009A57EC" w:rsidP="00861031">
            <w:r>
              <w:t>Finansierings- og forsikringsvirksomhet</w:t>
            </w:r>
          </w:p>
        </w:tc>
        <w:tc>
          <w:tcPr>
            <w:tcW w:w="820" w:type="dxa"/>
          </w:tcPr>
          <w:p w:rsidR="006362D3" w:rsidRDefault="009A57EC" w:rsidP="00861031">
            <w:pPr>
              <w:jc w:val="right"/>
            </w:pPr>
            <w:r>
              <w:t>-0,4</w:t>
            </w:r>
          </w:p>
        </w:tc>
        <w:tc>
          <w:tcPr>
            <w:tcW w:w="820" w:type="dxa"/>
          </w:tcPr>
          <w:p w:rsidR="006362D3" w:rsidRDefault="009A57EC" w:rsidP="00861031">
            <w:pPr>
              <w:jc w:val="right"/>
            </w:pPr>
            <w:r>
              <w:t>1,7</w:t>
            </w:r>
          </w:p>
        </w:tc>
        <w:tc>
          <w:tcPr>
            <w:tcW w:w="820" w:type="dxa"/>
          </w:tcPr>
          <w:p w:rsidR="006362D3" w:rsidRDefault="009A57EC" w:rsidP="00861031">
            <w:pPr>
              <w:jc w:val="right"/>
            </w:pPr>
            <w:r>
              <w:t>0,5</w:t>
            </w:r>
          </w:p>
        </w:tc>
        <w:tc>
          <w:tcPr>
            <w:tcW w:w="820" w:type="dxa"/>
          </w:tcPr>
          <w:p w:rsidR="006362D3" w:rsidRDefault="009A57EC" w:rsidP="00861031">
            <w:pPr>
              <w:jc w:val="right"/>
            </w:pPr>
            <w:r>
              <w:t>0,3</w:t>
            </w:r>
          </w:p>
        </w:tc>
        <w:tc>
          <w:tcPr>
            <w:tcW w:w="820" w:type="dxa"/>
          </w:tcPr>
          <w:p w:rsidR="006362D3" w:rsidRDefault="009A57EC" w:rsidP="00861031">
            <w:pPr>
              <w:jc w:val="right"/>
            </w:pPr>
            <w:r>
              <w:t>0,4</w:t>
            </w:r>
          </w:p>
        </w:tc>
        <w:tc>
          <w:tcPr>
            <w:tcW w:w="820" w:type="dxa"/>
          </w:tcPr>
          <w:p w:rsidR="006362D3" w:rsidRDefault="009A57EC" w:rsidP="00861031">
            <w:pPr>
              <w:jc w:val="right"/>
            </w:pPr>
            <w:r>
              <w:t>0,6</w:t>
            </w:r>
          </w:p>
        </w:tc>
        <w:tc>
          <w:tcPr>
            <w:tcW w:w="820" w:type="dxa"/>
          </w:tcPr>
          <w:p w:rsidR="006362D3" w:rsidRDefault="009A57EC" w:rsidP="00861031">
            <w:pPr>
              <w:jc w:val="right"/>
            </w:pPr>
            <w:r>
              <w:t>0,5</w:t>
            </w:r>
          </w:p>
        </w:tc>
      </w:tr>
      <w:tr w:rsidR="006362D3" w:rsidTr="00861031">
        <w:trPr>
          <w:trHeight w:val="380"/>
        </w:trPr>
        <w:tc>
          <w:tcPr>
            <w:tcW w:w="3280" w:type="dxa"/>
          </w:tcPr>
          <w:p w:rsidR="006362D3" w:rsidRDefault="009A57EC" w:rsidP="00861031">
            <w:r>
              <w:t>Faglig, vitenskapelig og teknisk tjenesteyting</w:t>
            </w:r>
          </w:p>
        </w:tc>
        <w:tc>
          <w:tcPr>
            <w:tcW w:w="820" w:type="dxa"/>
          </w:tcPr>
          <w:p w:rsidR="006362D3" w:rsidRDefault="009A57EC" w:rsidP="00861031">
            <w:pPr>
              <w:jc w:val="right"/>
            </w:pPr>
            <w:r>
              <w:t>4,2</w:t>
            </w:r>
          </w:p>
        </w:tc>
        <w:tc>
          <w:tcPr>
            <w:tcW w:w="820" w:type="dxa"/>
          </w:tcPr>
          <w:p w:rsidR="006362D3" w:rsidRDefault="009A57EC" w:rsidP="00861031">
            <w:pPr>
              <w:jc w:val="right"/>
            </w:pPr>
            <w:r>
              <w:t>3,6</w:t>
            </w:r>
          </w:p>
        </w:tc>
        <w:tc>
          <w:tcPr>
            <w:tcW w:w="820" w:type="dxa"/>
          </w:tcPr>
          <w:p w:rsidR="006362D3" w:rsidRDefault="009A57EC" w:rsidP="00861031">
            <w:pPr>
              <w:jc w:val="right"/>
            </w:pPr>
            <w:r>
              <w:t>0,7</w:t>
            </w:r>
          </w:p>
        </w:tc>
        <w:tc>
          <w:tcPr>
            <w:tcW w:w="820" w:type="dxa"/>
          </w:tcPr>
          <w:p w:rsidR="006362D3" w:rsidRDefault="009A57EC" w:rsidP="00861031">
            <w:pPr>
              <w:jc w:val="right"/>
            </w:pPr>
            <w:r>
              <w:t>0,9</w:t>
            </w:r>
          </w:p>
        </w:tc>
        <w:tc>
          <w:tcPr>
            <w:tcW w:w="820" w:type="dxa"/>
          </w:tcPr>
          <w:p w:rsidR="006362D3" w:rsidRDefault="009A57EC" w:rsidP="00861031">
            <w:pPr>
              <w:jc w:val="right"/>
            </w:pPr>
            <w:r>
              <w:t>0,5</w:t>
            </w:r>
          </w:p>
        </w:tc>
        <w:tc>
          <w:tcPr>
            <w:tcW w:w="820" w:type="dxa"/>
          </w:tcPr>
          <w:p w:rsidR="006362D3" w:rsidRDefault="009A57EC" w:rsidP="00861031">
            <w:pPr>
              <w:jc w:val="right"/>
            </w:pPr>
            <w:r>
              <w:t>0,4</w:t>
            </w:r>
          </w:p>
        </w:tc>
        <w:tc>
          <w:tcPr>
            <w:tcW w:w="820" w:type="dxa"/>
          </w:tcPr>
          <w:p w:rsidR="006362D3" w:rsidRDefault="009A57EC" w:rsidP="00861031">
            <w:pPr>
              <w:jc w:val="right"/>
            </w:pPr>
            <w:r>
              <w:t>0,6</w:t>
            </w:r>
          </w:p>
        </w:tc>
      </w:tr>
      <w:tr w:rsidR="006362D3" w:rsidTr="00861031">
        <w:trPr>
          <w:trHeight w:val="380"/>
        </w:trPr>
        <w:tc>
          <w:tcPr>
            <w:tcW w:w="3280" w:type="dxa"/>
          </w:tcPr>
          <w:p w:rsidR="006362D3" w:rsidRDefault="009A57EC" w:rsidP="00861031">
            <w:r>
              <w:t>Forretningsmessig tjenesteyting</w:t>
            </w:r>
          </w:p>
        </w:tc>
        <w:tc>
          <w:tcPr>
            <w:tcW w:w="820" w:type="dxa"/>
          </w:tcPr>
          <w:p w:rsidR="006362D3" w:rsidRDefault="009A57EC" w:rsidP="00861031">
            <w:pPr>
              <w:jc w:val="right"/>
            </w:pPr>
            <w:r>
              <w:t>5,6</w:t>
            </w:r>
          </w:p>
        </w:tc>
        <w:tc>
          <w:tcPr>
            <w:tcW w:w="820" w:type="dxa"/>
          </w:tcPr>
          <w:p w:rsidR="006362D3" w:rsidRDefault="009A57EC" w:rsidP="00861031">
            <w:pPr>
              <w:jc w:val="right"/>
            </w:pPr>
            <w:r>
              <w:t>2,9</w:t>
            </w:r>
          </w:p>
        </w:tc>
        <w:tc>
          <w:tcPr>
            <w:tcW w:w="820" w:type="dxa"/>
          </w:tcPr>
          <w:p w:rsidR="006362D3" w:rsidRDefault="009A57EC" w:rsidP="00861031">
            <w:pPr>
              <w:jc w:val="right"/>
            </w:pPr>
            <w:r>
              <w:t>0,6</w:t>
            </w:r>
          </w:p>
        </w:tc>
        <w:tc>
          <w:tcPr>
            <w:tcW w:w="820" w:type="dxa"/>
          </w:tcPr>
          <w:p w:rsidR="006362D3" w:rsidRDefault="009A57EC" w:rsidP="00861031">
            <w:pPr>
              <w:jc w:val="right"/>
            </w:pPr>
            <w:r>
              <w:t>0,8</w:t>
            </w:r>
          </w:p>
        </w:tc>
        <w:tc>
          <w:tcPr>
            <w:tcW w:w="820" w:type="dxa"/>
          </w:tcPr>
          <w:p w:rsidR="006362D3" w:rsidRDefault="009A57EC" w:rsidP="00861031">
            <w:pPr>
              <w:jc w:val="right"/>
            </w:pPr>
            <w:r>
              <w:t>-0,2</w:t>
            </w:r>
          </w:p>
        </w:tc>
        <w:tc>
          <w:tcPr>
            <w:tcW w:w="820" w:type="dxa"/>
          </w:tcPr>
          <w:p w:rsidR="006362D3" w:rsidRDefault="009A57EC" w:rsidP="00861031">
            <w:pPr>
              <w:jc w:val="right"/>
            </w:pPr>
            <w:r>
              <w:t>-0,4</w:t>
            </w:r>
          </w:p>
        </w:tc>
        <w:tc>
          <w:tcPr>
            <w:tcW w:w="820" w:type="dxa"/>
          </w:tcPr>
          <w:p w:rsidR="006362D3" w:rsidRDefault="009A57EC" w:rsidP="00861031">
            <w:pPr>
              <w:jc w:val="right"/>
            </w:pPr>
            <w:r>
              <w:t>0,7</w:t>
            </w:r>
          </w:p>
        </w:tc>
      </w:tr>
      <w:tr w:rsidR="006362D3" w:rsidTr="00861031">
        <w:trPr>
          <w:trHeight w:val="380"/>
        </w:trPr>
        <w:tc>
          <w:tcPr>
            <w:tcW w:w="3280" w:type="dxa"/>
          </w:tcPr>
          <w:p w:rsidR="006362D3" w:rsidRDefault="009A57EC" w:rsidP="00861031">
            <w:r>
              <w:t>Offentlig administrasjon og forsvar</w:t>
            </w:r>
          </w:p>
        </w:tc>
        <w:tc>
          <w:tcPr>
            <w:tcW w:w="820" w:type="dxa"/>
          </w:tcPr>
          <w:p w:rsidR="006362D3" w:rsidRDefault="009A57EC" w:rsidP="00861031">
            <w:pPr>
              <w:jc w:val="right"/>
            </w:pPr>
            <w:r>
              <w:t>0,9</w:t>
            </w:r>
          </w:p>
        </w:tc>
        <w:tc>
          <w:tcPr>
            <w:tcW w:w="820" w:type="dxa"/>
          </w:tcPr>
          <w:p w:rsidR="006362D3" w:rsidRDefault="009A57EC" w:rsidP="00861031">
            <w:pPr>
              <w:jc w:val="right"/>
            </w:pPr>
            <w:r>
              <w:t>0,4</w:t>
            </w:r>
          </w:p>
        </w:tc>
        <w:tc>
          <w:tcPr>
            <w:tcW w:w="820" w:type="dxa"/>
          </w:tcPr>
          <w:p w:rsidR="006362D3" w:rsidRDefault="009A57EC" w:rsidP="00861031">
            <w:pPr>
              <w:jc w:val="right"/>
            </w:pPr>
            <w:r>
              <w:t>0,0</w:t>
            </w:r>
          </w:p>
        </w:tc>
        <w:tc>
          <w:tcPr>
            <w:tcW w:w="820" w:type="dxa"/>
          </w:tcPr>
          <w:p w:rsidR="006362D3" w:rsidRDefault="009A57EC" w:rsidP="00861031">
            <w:pPr>
              <w:jc w:val="right"/>
            </w:pPr>
            <w:r>
              <w:t>0,1</w:t>
            </w:r>
          </w:p>
        </w:tc>
        <w:tc>
          <w:tcPr>
            <w:tcW w:w="820" w:type="dxa"/>
          </w:tcPr>
          <w:p w:rsidR="006362D3" w:rsidRDefault="009A57EC" w:rsidP="00861031">
            <w:pPr>
              <w:jc w:val="right"/>
            </w:pPr>
            <w:r>
              <w:t>-0,2</w:t>
            </w:r>
          </w:p>
        </w:tc>
        <w:tc>
          <w:tcPr>
            <w:tcW w:w="820" w:type="dxa"/>
          </w:tcPr>
          <w:p w:rsidR="006362D3" w:rsidRDefault="009A57EC" w:rsidP="00861031">
            <w:pPr>
              <w:jc w:val="right"/>
            </w:pPr>
            <w:r>
              <w:t>0,2</w:t>
            </w:r>
          </w:p>
        </w:tc>
        <w:tc>
          <w:tcPr>
            <w:tcW w:w="820" w:type="dxa"/>
          </w:tcPr>
          <w:p w:rsidR="006362D3" w:rsidRDefault="009A57EC" w:rsidP="00861031">
            <w:pPr>
              <w:jc w:val="right"/>
            </w:pPr>
            <w:r>
              <w:t>1,2</w:t>
            </w:r>
          </w:p>
        </w:tc>
      </w:tr>
      <w:tr w:rsidR="006362D3" w:rsidTr="00861031">
        <w:trPr>
          <w:trHeight w:val="380"/>
        </w:trPr>
        <w:tc>
          <w:tcPr>
            <w:tcW w:w="3280" w:type="dxa"/>
          </w:tcPr>
          <w:p w:rsidR="006362D3" w:rsidRDefault="009A57EC" w:rsidP="00861031">
            <w:r>
              <w:t>Undervisning</w:t>
            </w:r>
          </w:p>
        </w:tc>
        <w:tc>
          <w:tcPr>
            <w:tcW w:w="820" w:type="dxa"/>
          </w:tcPr>
          <w:p w:rsidR="006362D3" w:rsidRDefault="009A57EC" w:rsidP="00861031">
            <w:pPr>
              <w:jc w:val="right"/>
            </w:pPr>
            <w:r>
              <w:t>1,7</w:t>
            </w:r>
          </w:p>
        </w:tc>
        <w:tc>
          <w:tcPr>
            <w:tcW w:w="820" w:type="dxa"/>
          </w:tcPr>
          <w:p w:rsidR="006362D3" w:rsidRDefault="009A57EC" w:rsidP="00861031">
            <w:pPr>
              <w:jc w:val="right"/>
            </w:pPr>
            <w:r>
              <w:t>1,6</w:t>
            </w:r>
          </w:p>
        </w:tc>
        <w:tc>
          <w:tcPr>
            <w:tcW w:w="820" w:type="dxa"/>
          </w:tcPr>
          <w:p w:rsidR="006362D3" w:rsidRDefault="009A57EC" w:rsidP="00861031">
            <w:pPr>
              <w:jc w:val="right"/>
            </w:pPr>
            <w:r>
              <w:t>0,6</w:t>
            </w:r>
          </w:p>
        </w:tc>
        <w:tc>
          <w:tcPr>
            <w:tcW w:w="820" w:type="dxa"/>
          </w:tcPr>
          <w:p w:rsidR="006362D3" w:rsidRDefault="009A57EC" w:rsidP="00861031">
            <w:pPr>
              <w:jc w:val="right"/>
            </w:pPr>
            <w:r>
              <w:t>0,3</w:t>
            </w:r>
          </w:p>
        </w:tc>
        <w:tc>
          <w:tcPr>
            <w:tcW w:w="820" w:type="dxa"/>
          </w:tcPr>
          <w:p w:rsidR="006362D3" w:rsidRDefault="009A57EC" w:rsidP="00861031">
            <w:pPr>
              <w:jc w:val="right"/>
            </w:pPr>
            <w:r>
              <w:t>0,5</w:t>
            </w:r>
          </w:p>
        </w:tc>
        <w:tc>
          <w:tcPr>
            <w:tcW w:w="820" w:type="dxa"/>
          </w:tcPr>
          <w:p w:rsidR="006362D3" w:rsidRDefault="009A57EC" w:rsidP="00861031">
            <w:pPr>
              <w:jc w:val="right"/>
            </w:pPr>
            <w:r>
              <w:t>0,3</w:t>
            </w:r>
          </w:p>
        </w:tc>
        <w:tc>
          <w:tcPr>
            <w:tcW w:w="820" w:type="dxa"/>
          </w:tcPr>
          <w:p w:rsidR="006362D3" w:rsidRDefault="009A57EC" w:rsidP="00861031">
            <w:pPr>
              <w:jc w:val="right"/>
            </w:pPr>
            <w:r>
              <w:t>-0,2</w:t>
            </w:r>
          </w:p>
        </w:tc>
      </w:tr>
      <w:tr w:rsidR="006362D3" w:rsidTr="00861031">
        <w:trPr>
          <w:trHeight w:val="380"/>
        </w:trPr>
        <w:tc>
          <w:tcPr>
            <w:tcW w:w="3280" w:type="dxa"/>
          </w:tcPr>
          <w:p w:rsidR="006362D3" w:rsidRDefault="009A57EC" w:rsidP="00861031">
            <w:r>
              <w:t>Helse- og omsorgstjenester</w:t>
            </w:r>
          </w:p>
        </w:tc>
        <w:tc>
          <w:tcPr>
            <w:tcW w:w="820" w:type="dxa"/>
          </w:tcPr>
          <w:p w:rsidR="006362D3" w:rsidRDefault="009A57EC" w:rsidP="00861031">
            <w:pPr>
              <w:jc w:val="right"/>
            </w:pPr>
            <w:r>
              <w:t>1,1</w:t>
            </w:r>
          </w:p>
        </w:tc>
        <w:tc>
          <w:tcPr>
            <w:tcW w:w="820" w:type="dxa"/>
          </w:tcPr>
          <w:p w:rsidR="006362D3" w:rsidRDefault="009A57EC" w:rsidP="00861031">
            <w:pPr>
              <w:jc w:val="right"/>
            </w:pPr>
            <w:r>
              <w:t>1,0</w:t>
            </w:r>
          </w:p>
        </w:tc>
        <w:tc>
          <w:tcPr>
            <w:tcW w:w="820" w:type="dxa"/>
          </w:tcPr>
          <w:p w:rsidR="006362D3" w:rsidRDefault="009A57EC" w:rsidP="00861031">
            <w:pPr>
              <w:jc w:val="right"/>
            </w:pPr>
            <w:r>
              <w:t>0,5</w:t>
            </w:r>
          </w:p>
        </w:tc>
        <w:tc>
          <w:tcPr>
            <w:tcW w:w="820" w:type="dxa"/>
          </w:tcPr>
          <w:p w:rsidR="006362D3" w:rsidRDefault="009A57EC" w:rsidP="00861031">
            <w:pPr>
              <w:jc w:val="right"/>
            </w:pPr>
            <w:r>
              <w:t>0,2</w:t>
            </w:r>
          </w:p>
        </w:tc>
        <w:tc>
          <w:tcPr>
            <w:tcW w:w="820" w:type="dxa"/>
          </w:tcPr>
          <w:p w:rsidR="006362D3" w:rsidRDefault="009A57EC" w:rsidP="00861031">
            <w:pPr>
              <w:jc w:val="right"/>
            </w:pPr>
            <w:r>
              <w:t>0,0</w:t>
            </w:r>
          </w:p>
        </w:tc>
        <w:tc>
          <w:tcPr>
            <w:tcW w:w="820" w:type="dxa"/>
          </w:tcPr>
          <w:p w:rsidR="006362D3" w:rsidRDefault="009A57EC" w:rsidP="00861031">
            <w:pPr>
              <w:jc w:val="right"/>
            </w:pPr>
            <w:r>
              <w:t>0,1</w:t>
            </w:r>
          </w:p>
        </w:tc>
        <w:tc>
          <w:tcPr>
            <w:tcW w:w="820" w:type="dxa"/>
          </w:tcPr>
          <w:p w:rsidR="006362D3" w:rsidRDefault="009A57EC" w:rsidP="00861031">
            <w:pPr>
              <w:jc w:val="right"/>
            </w:pPr>
            <w:r>
              <w:t>0,0</w:t>
            </w:r>
          </w:p>
        </w:tc>
      </w:tr>
      <w:tr w:rsidR="006362D3" w:rsidTr="00861031">
        <w:trPr>
          <w:trHeight w:val="380"/>
        </w:trPr>
        <w:tc>
          <w:tcPr>
            <w:tcW w:w="3280" w:type="dxa"/>
          </w:tcPr>
          <w:p w:rsidR="006362D3" w:rsidRDefault="009A57EC" w:rsidP="00861031">
            <w:r>
              <w:t xml:space="preserve">Kultur, underholdning og annen </w:t>
            </w:r>
            <w:r>
              <w:lastRenderedPageBreak/>
              <w:t>tjenesteyting</w:t>
            </w:r>
          </w:p>
        </w:tc>
        <w:tc>
          <w:tcPr>
            <w:tcW w:w="820" w:type="dxa"/>
          </w:tcPr>
          <w:p w:rsidR="006362D3" w:rsidRDefault="009A57EC" w:rsidP="00861031">
            <w:pPr>
              <w:jc w:val="right"/>
            </w:pPr>
            <w:r>
              <w:lastRenderedPageBreak/>
              <w:t>2,2</w:t>
            </w:r>
          </w:p>
        </w:tc>
        <w:tc>
          <w:tcPr>
            <w:tcW w:w="820" w:type="dxa"/>
          </w:tcPr>
          <w:p w:rsidR="006362D3" w:rsidRDefault="009A57EC" w:rsidP="00861031">
            <w:pPr>
              <w:jc w:val="right"/>
            </w:pPr>
            <w:r>
              <w:t>1,9</w:t>
            </w:r>
          </w:p>
        </w:tc>
        <w:tc>
          <w:tcPr>
            <w:tcW w:w="820" w:type="dxa"/>
          </w:tcPr>
          <w:p w:rsidR="006362D3" w:rsidRDefault="009A57EC" w:rsidP="00861031">
            <w:pPr>
              <w:jc w:val="right"/>
            </w:pPr>
            <w:r>
              <w:t>0,6</w:t>
            </w:r>
          </w:p>
        </w:tc>
        <w:tc>
          <w:tcPr>
            <w:tcW w:w="820" w:type="dxa"/>
          </w:tcPr>
          <w:p w:rsidR="006362D3" w:rsidRDefault="009A57EC" w:rsidP="00861031">
            <w:pPr>
              <w:jc w:val="right"/>
            </w:pPr>
            <w:r>
              <w:t>0,1</w:t>
            </w:r>
          </w:p>
        </w:tc>
        <w:tc>
          <w:tcPr>
            <w:tcW w:w="820" w:type="dxa"/>
          </w:tcPr>
          <w:p w:rsidR="006362D3" w:rsidRDefault="009A57EC" w:rsidP="00861031">
            <w:pPr>
              <w:jc w:val="right"/>
            </w:pPr>
            <w:r>
              <w:t>0,9</w:t>
            </w:r>
          </w:p>
        </w:tc>
        <w:tc>
          <w:tcPr>
            <w:tcW w:w="820" w:type="dxa"/>
          </w:tcPr>
          <w:p w:rsidR="006362D3" w:rsidRDefault="009A57EC" w:rsidP="00861031">
            <w:pPr>
              <w:jc w:val="right"/>
            </w:pPr>
            <w:r>
              <w:t>0,4</w:t>
            </w:r>
          </w:p>
        </w:tc>
        <w:tc>
          <w:tcPr>
            <w:tcW w:w="820" w:type="dxa"/>
          </w:tcPr>
          <w:p w:rsidR="006362D3" w:rsidRDefault="009A57EC" w:rsidP="00861031">
            <w:pPr>
              <w:jc w:val="right"/>
            </w:pPr>
            <w:r>
              <w:t>-1,2</w:t>
            </w:r>
          </w:p>
        </w:tc>
      </w:tr>
    </w:tbl>
    <w:p w:rsidR="006362D3" w:rsidRDefault="009A57EC" w:rsidP="00392E9C">
      <w:pPr>
        <w:pStyle w:val="Kilde"/>
        <w:rPr>
          <w:rFonts w:ascii="Times New Roman" w:hAnsi="Times New Roman"/>
          <w:sz w:val="24"/>
          <w:szCs w:val="24"/>
          <w:lang w:val="en-GB"/>
        </w:rPr>
      </w:pPr>
      <w:r>
        <w:t>Statistisk sentralbyrå, nasjonalregnskapet.</w:t>
      </w:r>
    </w:p>
    <w:p w:rsidR="006362D3" w:rsidRDefault="009A57EC" w:rsidP="00392E9C">
      <w:pPr>
        <w:rPr>
          <w:rStyle w:val="kursiv"/>
          <w:sz w:val="21"/>
          <w:szCs w:val="21"/>
        </w:rPr>
      </w:pPr>
      <w:r>
        <w:rPr>
          <w:rStyle w:val="kursiv"/>
          <w:sz w:val="21"/>
          <w:szCs w:val="21"/>
        </w:rPr>
        <w:t>Sysselsettingsraten</w:t>
      </w:r>
      <w:r>
        <w:t xml:space="preserve"> (sysselsatte som andel av befolkningen mellom 15 og 74 år) falt fra 67,9 prosent i 4. kvartal 2019 til 67,7 prosent i 1. kvartal 2020 basert på tall fra AKU. Nedgangen fant sted hos både kvinner og menn. For menn skyldes dette en økning i andelen utenfor arbeidsstyrken, mens det for kvinner skyldes en økning i andelen arbeidsledige.</w:t>
      </w:r>
    </w:p>
    <w:p w:rsidR="006362D3" w:rsidRDefault="009A57EC" w:rsidP="00392E9C">
      <w:pPr>
        <w:pStyle w:val="avsnitt-under-undertittel"/>
      </w:pPr>
      <w:r>
        <w:t>Sysselsetting og antall arbeidsforhold – månedsstatistikk</w:t>
      </w:r>
      <w:r>
        <w:rPr>
          <w:vertAlign w:val="superscript"/>
        </w:rPr>
        <w:footnoteReference w:id="15"/>
      </w:r>
    </w:p>
    <w:p w:rsidR="006362D3" w:rsidRDefault="009A57EC" w:rsidP="00392E9C">
      <w:r>
        <w:t>I månedstallene for mars fra AKU finner man ingen stor endring i den sesongjusterte sysselsettingen fra februar til mars, mens det er et fall fra februar til april på om lag 63 000.</w:t>
      </w:r>
      <w:r>
        <w:rPr>
          <w:vertAlign w:val="superscript"/>
        </w:rPr>
        <w:footnoteReference w:id="16"/>
      </w:r>
      <w:r>
        <w:t xml:space="preserve"> Derimot er det en stor reduksjon i antall sysselsatte til stede på jobb i referanseuken (sesongjustert) fra februar til mars 2020 på om lag 208 000, se figur 4.13. Noe av denne reduksjonen ble tatt inn igjen fra mars til april, med en økning på litt over 42 000 sysselsatte til stede på jobb i referanseuken. Noe av det sistnevnte kan skyldes at mange valgte å jobbe i påsken som følge av forbud mot utenlandsreiser og det såkalte «hytteforbudet».</w:t>
      </w:r>
    </w:p>
    <w:p w:rsidR="006362D3" w:rsidRDefault="00F43EF5" w:rsidP="00F43EF5">
      <w:pPr>
        <w:pStyle w:val="Figur"/>
      </w:pPr>
      <w:r>
        <w:rPr>
          <w:noProof/>
        </w:rPr>
        <w:t>[:figur:figX-X.jpg]</w:t>
      </w:r>
    </w:p>
    <w:p w:rsidR="006362D3" w:rsidRDefault="009A57EC" w:rsidP="00392E9C">
      <w:pPr>
        <w:pStyle w:val="figur-tittel"/>
      </w:pPr>
      <w:r>
        <w:t>Sysselsatte og sysselsatte til stede på jobb. Sesongjustert. Antall (1 000)</w:t>
      </w:r>
    </w:p>
    <w:p w:rsidR="006362D3" w:rsidRDefault="009A57EC" w:rsidP="00392E9C">
      <w:pPr>
        <w:pStyle w:val="Kilde"/>
        <w:rPr>
          <w:rFonts w:ascii="Times New Roman" w:hAnsi="Times New Roman"/>
          <w:sz w:val="24"/>
          <w:szCs w:val="24"/>
          <w:lang w:val="en-GB"/>
        </w:rPr>
      </w:pPr>
      <w:r>
        <w:t>Statistisk sentralbyrå, AKU.</w:t>
      </w:r>
    </w:p>
    <w:p w:rsidR="00F4377B" w:rsidRDefault="009A57EC" w:rsidP="00392E9C">
      <w:r>
        <w:t>Månedsstatistikken basert på a-ordningen viser en nedgang i antall arbeidsforhold på 2,4 prosent i april 2020 sammenliknet med samme måned året før, se tabell 4.5. I denne statistikken er midlertidig fraværende (herunder permitterte) regnet som sysselsatte inntil permitteringen har vart mer enn 3 måneder. Om jobber hvor vedkommende er permittert holdes utenfor er reduksjonen i antall jobber fra april 2019 til april 2020 på om lag 9–10 prosent.</w:t>
      </w:r>
      <w:r>
        <w:rPr>
          <w:vertAlign w:val="superscript"/>
        </w:rPr>
        <w:footnoteReference w:id="17"/>
      </w:r>
    </w:p>
    <w:p w:rsidR="00F4377B" w:rsidRDefault="00F4377B" w:rsidP="00F4377B">
      <w:pPr>
        <w:pStyle w:val="tabell-tittel"/>
      </w:pPr>
      <w:r>
        <w:t>Antall jobber (arbeidsforhold) etter næring. Lønnstakere. Prosentvis endring fra samme måned året før</w:t>
      </w:r>
    </w:p>
    <w:p w:rsidR="006362D3" w:rsidRDefault="009A57EC" w:rsidP="00392E9C">
      <w:pPr>
        <w:pStyle w:val="Tabellnavn"/>
      </w:pPr>
      <w:r>
        <w:t>03J1xt2</w:t>
      </w:r>
    </w:p>
    <w:tbl>
      <w:tblPr>
        <w:tblStyle w:val="StandardTabell"/>
        <w:tblW w:w="9120" w:type="dxa"/>
        <w:tblLayout w:type="fixed"/>
        <w:tblLook w:val="04A0" w:firstRow="1" w:lastRow="0" w:firstColumn="1" w:lastColumn="0" w:noHBand="0" w:noVBand="1"/>
      </w:tblPr>
      <w:tblGrid>
        <w:gridCol w:w="6080"/>
        <w:gridCol w:w="1520"/>
        <w:gridCol w:w="1520"/>
      </w:tblGrid>
      <w:tr w:rsidR="006362D3" w:rsidTr="00861031">
        <w:trPr>
          <w:trHeight w:val="360"/>
        </w:trPr>
        <w:tc>
          <w:tcPr>
            <w:tcW w:w="6080" w:type="dxa"/>
            <w:shd w:val="clear" w:color="auto" w:fill="FFFFFF"/>
          </w:tcPr>
          <w:p w:rsidR="006362D3" w:rsidRDefault="006362D3" w:rsidP="00861031"/>
        </w:tc>
        <w:tc>
          <w:tcPr>
            <w:tcW w:w="1520" w:type="dxa"/>
          </w:tcPr>
          <w:p w:rsidR="006362D3" w:rsidRDefault="009A57EC" w:rsidP="00861031">
            <w:pPr>
              <w:jc w:val="right"/>
            </w:pPr>
            <w:r>
              <w:t>Mars 2020</w:t>
            </w:r>
          </w:p>
        </w:tc>
        <w:tc>
          <w:tcPr>
            <w:tcW w:w="1520" w:type="dxa"/>
          </w:tcPr>
          <w:p w:rsidR="006362D3" w:rsidRDefault="009A57EC" w:rsidP="00861031">
            <w:pPr>
              <w:jc w:val="right"/>
            </w:pPr>
            <w:r>
              <w:t>April 2020</w:t>
            </w:r>
          </w:p>
        </w:tc>
      </w:tr>
      <w:tr w:rsidR="006362D3" w:rsidTr="00861031">
        <w:trPr>
          <w:trHeight w:val="380"/>
        </w:trPr>
        <w:tc>
          <w:tcPr>
            <w:tcW w:w="6080" w:type="dxa"/>
          </w:tcPr>
          <w:p w:rsidR="006362D3" w:rsidRDefault="009A57EC" w:rsidP="00861031">
            <w:r>
              <w:t>Alle næringer</w:t>
            </w:r>
          </w:p>
        </w:tc>
        <w:tc>
          <w:tcPr>
            <w:tcW w:w="1520" w:type="dxa"/>
          </w:tcPr>
          <w:p w:rsidR="006362D3" w:rsidRDefault="009A57EC" w:rsidP="00861031">
            <w:pPr>
              <w:jc w:val="right"/>
            </w:pPr>
            <w:r>
              <w:t>0,8</w:t>
            </w:r>
          </w:p>
        </w:tc>
        <w:tc>
          <w:tcPr>
            <w:tcW w:w="1520" w:type="dxa"/>
          </w:tcPr>
          <w:p w:rsidR="006362D3" w:rsidRDefault="009A57EC" w:rsidP="00861031">
            <w:pPr>
              <w:jc w:val="right"/>
            </w:pPr>
            <w:r>
              <w:t>-2,4</w:t>
            </w:r>
          </w:p>
        </w:tc>
      </w:tr>
      <w:tr w:rsidR="006362D3" w:rsidTr="00861031">
        <w:trPr>
          <w:trHeight w:val="380"/>
        </w:trPr>
        <w:tc>
          <w:tcPr>
            <w:tcW w:w="6080" w:type="dxa"/>
          </w:tcPr>
          <w:p w:rsidR="006362D3" w:rsidRDefault="009A57EC" w:rsidP="00861031">
            <w:r>
              <w:t>Jordbruk, skogbruk og fiske</w:t>
            </w:r>
          </w:p>
        </w:tc>
        <w:tc>
          <w:tcPr>
            <w:tcW w:w="1520" w:type="dxa"/>
          </w:tcPr>
          <w:p w:rsidR="006362D3" w:rsidRDefault="009A57EC" w:rsidP="00861031">
            <w:pPr>
              <w:jc w:val="right"/>
            </w:pPr>
            <w:r>
              <w:t>2,9</w:t>
            </w:r>
          </w:p>
        </w:tc>
        <w:tc>
          <w:tcPr>
            <w:tcW w:w="1520" w:type="dxa"/>
          </w:tcPr>
          <w:p w:rsidR="006362D3" w:rsidRDefault="009A57EC" w:rsidP="00861031">
            <w:pPr>
              <w:jc w:val="right"/>
            </w:pPr>
            <w:r>
              <w:t>0,3</w:t>
            </w:r>
          </w:p>
        </w:tc>
      </w:tr>
      <w:tr w:rsidR="006362D3" w:rsidTr="00861031">
        <w:trPr>
          <w:trHeight w:val="380"/>
        </w:trPr>
        <w:tc>
          <w:tcPr>
            <w:tcW w:w="6080" w:type="dxa"/>
          </w:tcPr>
          <w:p w:rsidR="006362D3" w:rsidRDefault="009A57EC" w:rsidP="00861031">
            <w:r>
              <w:lastRenderedPageBreak/>
              <w:t>Bergverksdrift og utvinning</w:t>
            </w:r>
          </w:p>
        </w:tc>
        <w:tc>
          <w:tcPr>
            <w:tcW w:w="1520" w:type="dxa"/>
          </w:tcPr>
          <w:p w:rsidR="006362D3" w:rsidRDefault="009A57EC" w:rsidP="00861031">
            <w:pPr>
              <w:jc w:val="right"/>
            </w:pPr>
            <w:r>
              <w:t>8,2</w:t>
            </w:r>
          </w:p>
        </w:tc>
        <w:tc>
          <w:tcPr>
            <w:tcW w:w="1520" w:type="dxa"/>
          </w:tcPr>
          <w:p w:rsidR="006362D3" w:rsidRDefault="009A57EC" w:rsidP="00861031">
            <w:pPr>
              <w:jc w:val="right"/>
            </w:pPr>
            <w:r>
              <w:t>5,9</w:t>
            </w:r>
          </w:p>
        </w:tc>
      </w:tr>
      <w:tr w:rsidR="006362D3" w:rsidTr="00861031">
        <w:trPr>
          <w:trHeight w:val="380"/>
        </w:trPr>
        <w:tc>
          <w:tcPr>
            <w:tcW w:w="6080" w:type="dxa"/>
          </w:tcPr>
          <w:p w:rsidR="006362D3" w:rsidRDefault="009A57EC" w:rsidP="00861031">
            <w:r>
              <w:t>Industri</w:t>
            </w:r>
          </w:p>
        </w:tc>
        <w:tc>
          <w:tcPr>
            <w:tcW w:w="1520" w:type="dxa"/>
          </w:tcPr>
          <w:p w:rsidR="006362D3" w:rsidRDefault="009A57EC" w:rsidP="00861031">
            <w:pPr>
              <w:jc w:val="right"/>
            </w:pPr>
            <w:r>
              <w:t>0,0</w:t>
            </w:r>
          </w:p>
        </w:tc>
        <w:tc>
          <w:tcPr>
            <w:tcW w:w="1520" w:type="dxa"/>
          </w:tcPr>
          <w:p w:rsidR="006362D3" w:rsidRDefault="009A57EC" w:rsidP="00861031">
            <w:pPr>
              <w:jc w:val="right"/>
            </w:pPr>
            <w:r>
              <w:t>-2,4</w:t>
            </w:r>
          </w:p>
        </w:tc>
      </w:tr>
      <w:tr w:rsidR="006362D3" w:rsidTr="00861031">
        <w:trPr>
          <w:trHeight w:val="380"/>
        </w:trPr>
        <w:tc>
          <w:tcPr>
            <w:tcW w:w="6080" w:type="dxa"/>
          </w:tcPr>
          <w:p w:rsidR="006362D3" w:rsidRDefault="009A57EC" w:rsidP="00861031">
            <w:r>
              <w:t>Elektrisitet, vann og renovasjon</w:t>
            </w:r>
          </w:p>
        </w:tc>
        <w:tc>
          <w:tcPr>
            <w:tcW w:w="1520" w:type="dxa"/>
          </w:tcPr>
          <w:p w:rsidR="006362D3" w:rsidRDefault="009A57EC" w:rsidP="00861031">
            <w:pPr>
              <w:jc w:val="right"/>
            </w:pPr>
            <w:r>
              <w:t>2,3</w:t>
            </w:r>
          </w:p>
        </w:tc>
        <w:tc>
          <w:tcPr>
            <w:tcW w:w="1520" w:type="dxa"/>
          </w:tcPr>
          <w:p w:rsidR="006362D3" w:rsidRDefault="009A57EC" w:rsidP="00861031">
            <w:pPr>
              <w:jc w:val="right"/>
            </w:pPr>
            <w:r>
              <w:t>1,2</w:t>
            </w:r>
          </w:p>
        </w:tc>
      </w:tr>
      <w:tr w:rsidR="006362D3" w:rsidTr="00861031">
        <w:trPr>
          <w:trHeight w:val="380"/>
        </w:trPr>
        <w:tc>
          <w:tcPr>
            <w:tcW w:w="6080" w:type="dxa"/>
          </w:tcPr>
          <w:p w:rsidR="006362D3" w:rsidRDefault="009A57EC" w:rsidP="00861031">
            <w:r>
              <w:t>Bygge- og anleggsvirksomhet</w:t>
            </w:r>
          </w:p>
        </w:tc>
        <w:tc>
          <w:tcPr>
            <w:tcW w:w="1520" w:type="dxa"/>
          </w:tcPr>
          <w:p w:rsidR="006362D3" w:rsidRDefault="009A57EC" w:rsidP="00861031">
            <w:pPr>
              <w:jc w:val="right"/>
            </w:pPr>
            <w:r>
              <w:t>1,1</w:t>
            </w:r>
          </w:p>
        </w:tc>
        <w:tc>
          <w:tcPr>
            <w:tcW w:w="1520" w:type="dxa"/>
          </w:tcPr>
          <w:p w:rsidR="006362D3" w:rsidRDefault="009A57EC" w:rsidP="00861031">
            <w:pPr>
              <w:jc w:val="right"/>
            </w:pPr>
            <w:r>
              <w:t>-0,6</w:t>
            </w:r>
          </w:p>
        </w:tc>
      </w:tr>
      <w:tr w:rsidR="006362D3" w:rsidTr="00861031">
        <w:trPr>
          <w:trHeight w:val="380"/>
        </w:trPr>
        <w:tc>
          <w:tcPr>
            <w:tcW w:w="6080" w:type="dxa"/>
          </w:tcPr>
          <w:p w:rsidR="006362D3" w:rsidRDefault="009A57EC" w:rsidP="00861031">
            <w:r>
              <w:t>Varehandel, reparasjon av motorvogner</w:t>
            </w:r>
          </w:p>
        </w:tc>
        <w:tc>
          <w:tcPr>
            <w:tcW w:w="1520" w:type="dxa"/>
          </w:tcPr>
          <w:p w:rsidR="006362D3" w:rsidRDefault="009A57EC" w:rsidP="00861031">
            <w:pPr>
              <w:jc w:val="right"/>
            </w:pPr>
            <w:r>
              <w:t>-0,8</w:t>
            </w:r>
          </w:p>
        </w:tc>
        <w:tc>
          <w:tcPr>
            <w:tcW w:w="1520" w:type="dxa"/>
          </w:tcPr>
          <w:p w:rsidR="006362D3" w:rsidRDefault="009A57EC" w:rsidP="00861031">
            <w:pPr>
              <w:jc w:val="right"/>
            </w:pPr>
            <w:r>
              <w:t>-4,3</w:t>
            </w:r>
          </w:p>
        </w:tc>
      </w:tr>
      <w:tr w:rsidR="006362D3" w:rsidTr="00861031">
        <w:trPr>
          <w:trHeight w:val="380"/>
        </w:trPr>
        <w:tc>
          <w:tcPr>
            <w:tcW w:w="6080" w:type="dxa"/>
          </w:tcPr>
          <w:p w:rsidR="006362D3" w:rsidRDefault="009A57EC" w:rsidP="00861031">
            <w:r>
              <w:t>Transport og lagring</w:t>
            </w:r>
          </w:p>
        </w:tc>
        <w:tc>
          <w:tcPr>
            <w:tcW w:w="1520" w:type="dxa"/>
          </w:tcPr>
          <w:p w:rsidR="006362D3" w:rsidRDefault="009A57EC" w:rsidP="00861031">
            <w:pPr>
              <w:jc w:val="right"/>
            </w:pPr>
            <w:r>
              <w:t>0,6</w:t>
            </w:r>
          </w:p>
        </w:tc>
        <w:tc>
          <w:tcPr>
            <w:tcW w:w="1520" w:type="dxa"/>
          </w:tcPr>
          <w:p w:rsidR="006362D3" w:rsidRDefault="009A57EC" w:rsidP="00861031">
            <w:pPr>
              <w:jc w:val="right"/>
            </w:pPr>
            <w:r>
              <w:t>-4,3</w:t>
            </w:r>
          </w:p>
        </w:tc>
      </w:tr>
      <w:tr w:rsidR="006362D3" w:rsidTr="00861031">
        <w:trPr>
          <w:trHeight w:val="380"/>
        </w:trPr>
        <w:tc>
          <w:tcPr>
            <w:tcW w:w="6080" w:type="dxa"/>
          </w:tcPr>
          <w:p w:rsidR="006362D3" w:rsidRDefault="009A57EC" w:rsidP="00861031">
            <w:r>
              <w:t>Overnattings- og serveringsvirksomhet</w:t>
            </w:r>
          </w:p>
        </w:tc>
        <w:tc>
          <w:tcPr>
            <w:tcW w:w="1520" w:type="dxa"/>
          </w:tcPr>
          <w:p w:rsidR="006362D3" w:rsidRDefault="009A57EC" w:rsidP="00861031">
            <w:pPr>
              <w:jc w:val="right"/>
            </w:pPr>
            <w:r>
              <w:t>0,6</w:t>
            </w:r>
          </w:p>
        </w:tc>
        <w:tc>
          <w:tcPr>
            <w:tcW w:w="1520" w:type="dxa"/>
          </w:tcPr>
          <w:p w:rsidR="006362D3" w:rsidRDefault="009A57EC" w:rsidP="00861031">
            <w:pPr>
              <w:jc w:val="right"/>
            </w:pPr>
            <w:r>
              <w:t>-13,8</w:t>
            </w:r>
          </w:p>
        </w:tc>
      </w:tr>
      <w:tr w:rsidR="006362D3" w:rsidTr="00861031">
        <w:trPr>
          <w:trHeight w:val="380"/>
        </w:trPr>
        <w:tc>
          <w:tcPr>
            <w:tcW w:w="6080" w:type="dxa"/>
          </w:tcPr>
          <w:p w:rsidR="006362D3" w:rsidRDefault="009A57EC" w:rsidP="00861031">
            <w:r>
              <w:t>Informasjon og kommunikasjon</w:t>
            </w:r>
          </w:p>
        </w:tc>
        <w:tc>
          <w:tcPr>
            <w:tcW w:w="1520" w:type="dxa"/>
          </w:tcPr>
          <w:p w:rsidR="006362D3" w:rsidRDefault="009A57EC" w:rsidP="00861031">
            <w:pPr>
              <w:jc w:val="right"/>
            </w:pPr>
            <w:r>
              <w:t>4,4</w:t>
            </w:r>
          </w:p>
        </w:tc>
        <w:tc>
          <w:tcPr>
            <w:tcW w:w="1520" w:type="dxa"/>
          </w:tcPr>
          <w:p w:rsidR="006362D3" w:rsidRDefault="009A57EC" w:rsidP="00861031">
            <w:pPr>
              <w:jc w:val="right"/>
            </w:pPr>
            <w:r>
              <w:t>2,6</w:t>
            </w:r>
          </w:p>
        </w:tc>
      </w:tr>
      <w:tr w:rsidR="006362D3" w:rsidTr="00861031">
        <w:trPr>
          <w:trHeight w:val="380"/>
        </w:trPr>
        <w:tc>
          <w:tcPr>
            <w:tcW w:w="6080" w:type="dxa"/>
          </w:tcPr>
          <w:p w:rsidR="006362D3" w:rsidRDefault="009A57EC" w:rsidP="00861031">
            <w:r>
              <w:t>Finansiering og forsikring</w:t>
            </w:r>
          </w:p>
        </w:tc>
        <w:tc>
          <w:tcPr>
            <w:tcW w:w="1520" w:type="dxa"/>
          </w:tcPr>
          <w:p w:rsidR="006362D3" w:rsidRDefault="009A57EC" w:rsidP="00861031">
            <w:pPr>
              <w:jc w:val="right"/>
            </w:pPr>
            <w:r>
              <w:t>1,3</w:t>
            </w:r>
          </w:p>
        </w:tc>
        <w:tc>
          <w:tcPr>
            <w:tcW w:w="1520" w:type="dxa"/>
          </w:tcPr>
          <w:p w:rsidR="006362D3" w:rsidRDefault="009A57EC" w:rsidP="00861031">
            <w:pPr>
              <w:jc w:val="right"/>
            </w:pPr>
            <w:r>
              <w:t>1,6</w:t>
            </w:r>
          </w:p>
        </w:tc>
      </w:tr>
      <w:tr w:rsidR="006362D3" w:rsidTr="00861031">
        <w:trPr>
          <w:trHeight w:val="380"/>
        </w:trPr>
        <w:tc>
          <w:tcPr>
            <w:tcW w:w="6080" w:type="dxa"/>
          </w:tcPr>
          <w:p w:rsidR="006362D3" w:rsidRDefault="009A57EC" w:rsidP="00861031">
            <w:r>
              <w:t>Teknisk tjenesteyting, eiendomsdrift</w:t>
            </w:r>
          </w:p>
        </w:tc>
        <w:tc>
          <w:tcPr>
            <w:tcW w:w="1520" w:type="dxa"/>
          </w:tcPr>
          <w:p w:rsidR="006362D3" w:rsidRDefault="009A57EC" w:rsidP="00861031">
            <w:pPr>
              <w:jc w:val="right"/>
            </w:pPr>
            <w:r>
              <w:t>1,8</w:t>
            </w:r>
          </w:p>
        </w:tc>
        <w:tc>
          <w:tcPr>
            <w:tcW w:w="1520" w:type="dxa"/>
          </w:tcPr>
          <w:p w:rsidR="006362D3" w:rsidRDefault="009A57EC" w:rsidP="00861031">
            <w:pPr>
              <w:jc w:val="right"/>
            </w:pPr>
            <w:r>
              <w:t>-1,2</w:t>
            </w:r>
          </w:p>
        </w:tc>
      </w:tr>
      <w:tr w:rsidR="006362D3" w:rsidTr="00861031">
        <w:trPr>
          <w:trHeight w:val="380"/>
        </w:trPr>
        <w:tc>
          <w:tcPr>
            <w:tcW w:w="6080" w:type="dxa"/>
          </w:tcPr>
          <w:p w:rsidR="006362D3" w:rsidRDefault="009A57EC" w:rsidP="00861031">
            <w:r>
              <w:t>Forretningsmessig tjenesteyting</w:t>
            </w:r>
          </w:p>
        </w:tc>
        <w:tc>
          <w:tcPr>
            <w:tcW w:w="1520" w:type="dxa"/>
          </w:tcPr>
          <w:p w:rsidR="006362D3" w:rsidRDefault="009A57EC" w:rsidP="00861031">
            <w:pPr>
              <w:jc w:val="right"/>
            </w:pPr>
            <w:r>
              <w:t>-1,4</w:t>
            </w:r>
          </w:p>
        </w:tc>
        <w:tc>
          <w:tcPr>
            <w:tcW w:w="1520" w:type="dxa"/>
          </w:tcPr>
          <w:p w:rsidR="006362D3" w:rsidRDefault="009A57EC" w:rsidP="00861031">
            <w:pPr>
              <w:jc w:val="right"/>
            </w:pPr>
            <w:r>
              <w:t>-6,6</w:t>
            </w:r>
          </w:p>
        </w:tc>
      </w:tr>
      <w:tr w:rsidR="006362D3" w:rsidTr="00861031">
        <w:trPr>
          <w:trHeight w:val="380"/>
        </w:trPr>
        <w:tc>
          <w:tcPr>
            <w:tcW w:w="6080" w:type="dxa"/>
          </w:tcPr>
          <w:p w:rsidR="006362D3" w:rsidRDefault="009A57EC" w:rsidP="00861031">
            <w:r>
              <w:t>Off. adm., forsvar, sosialforsikring</w:t>
            </w:r>
          </w:p>
        </w:tc>
        <w:tc>
          <w:tcPr>
            <w:tcW w:w="1520" w:type="dxa"/>
          </w:tcPr>
          <w:p w:rsidR="006362D3" w:rsidRDefault="009A57EC" w:rsidP="00861031">
            <w:pPr>
              <w:jc w:val="right"/>
            </w:pPr>
            <w:r>
              <w:t>0,9</w:t>
            </w:r>
          </w:p>
        </w:tc>
        <w:tc>
          <w:tcPr>
            <w:tcW w:w="1520" w:type="dxa"/>
          </w:tcPr>
          <w:p w:rsidR="006362D3" w:rsidRDefault="009A57EC" w:rsidP="00861031">
            <w:pPr>
              <w:jc w:val="right"/>
            </w:pPr>
            <w:r>
              <w:t>-0,7</w:t>
            </w:r>
          </w:p>
        </w:tc>
      </w:tr>
      <w:tr w:rsidR="006362D3" w:rsidTr="00861031">
        <w:trPr>
          <w:trHeight w:val="380"/>
        </w:trPr>
        <w:tc>
          <w:tcPr>
            <w:tcW w:w="6080" w:type="dxa"/>
          </w:tcPr>
          <w:p w:rsidR="006362D3" w:rsidRDefault="009A57EC" w:rsidP="00861031">
            <w:r>
              <w:t>Undervisning</w:t>
            </w:r>
          </w:p>
        </w:tc>
        <w:tc>
          <w:tcPr>
            <w:tcW w:w="1520" w:type="dxa"/>
          </w:tcPr>
          <w:p w:rsidR="006362D3" w:rsidRDefault="009A57EC" w:rsidP="00861031">
            <w:pPr>
              <w:jc w:val="right"/>
            </w:pPr>
            <w:r>
              <w:t>0,8</w:t>
            </w:r>
          </w:p>
        </w:tc>
        <w:tc>
          <w:tcPr>
            <w:tcW w:w="1520" w:type="dxa"/>
          </w:tcPr>
          <w:p w:rsidR="006362D3" w:rsidRDefault="009A57EC" w:rsidP="00861031">
            <w:pPr>
              <w:jc w:val="right"/>
            </w:pPr>
            <w:r>
              <w:t>-2,2</w:t>
            </w:r>
          </w:p>
        </w:tc>
      </w:tr>
      <w:tr w:rsidR="006362D3" w:rsidTr="00861031">
        <w:trPr>
          <w:trHeight w:val="380"/>
        </w:trPr>
        <w:tc>
          <w:tcPr>
            <w:tcW w:w="6080" w:type="dxa"/>
          </w:tcPr>
          <w:p w:rsidR="006362D3" w:rsidRDefault="009A57EC" w:rsidP="00861031">
            <w:r>
              <w:t>Helse- og sosialtjenester</w:t>
            </w:r>
          </w:p>
        </w:tc>
        <w:tc>
          <w:tcPr>
            <w:tcW w:w="1520" w:type="dxa"/>
          </w:tcPr>
          <w:p w:rsidR="006362D3" w:rsidRDefault="009A57EC" w:rsidP="00861031">
            <w:pPr>
              <w:jc w:val="right"/>
            </w:pPr>
            <w:r>
              <w:t>0,6</w:t>
            </w:r>
          </w:p>
        </w:tc>
        <w:tc>
          <w:tcPr>
            <w:tcW w:w="1520" w:type="dxa"/>
          </w:tcPr>
          <w:p w:rsidR="006362D3" w:rsidRDefault="009A57EC" w:rsidP="00861031">
            <w:pPr>
              <w:jc w:val="right"/>
            </w:pPr>
            <w:r>
              <w:t>-0,5</w:t>
            </w:r>
          </w:p>
        </w:tc>
      </w:tr>
      <w:tr w:rsidR="006362D3" w:rsidTr="00861031">
        <w:trPr>
          <w:trHeight w:val="380"/>
        </w:trPr>
        <w:tc>
          <w:tcPr>
            <w:tcW w:w="6080" w:type="dxa"/>
          </w:tcPr>
          <w:p w:rsidR="006362D3" w:rsidRDefault="009A57EC" w:rsidP="00861031">
            <w:r>
              <w:t>Personlig tjenesteyting</w:t>
            </w:r>
          </w:p>
        </w:tc>
        <w:tc>
          <w:tcPr>
            <w:tcW w:w="1520" w:type="dxa"/>
          </w:tcPr>
          <w:p w:rsidR="006362D3" w:rsidRDefault="009A57EC" w:rsidP="00861031">
            <w:pPr>
              <w:jc w:val="right"/>
            </w:pPr>
            <w:r>
              <w:t>1,0</w:t>
            </w:r>
          </w:p>
        </w:tc>
        <w:tc>
          <w:tcPr>
            <w:tcW w:w="1520" w:type="dxa"/>
          </w:tcPr>
          <w:p w:rsidR="006362D3" w:rsidRDefault="009A57EC" w:rsidP="00861031">
            <w:pPr>
              <w:jc w:val="right"/>
            </w:pPr>
            <w:r>
              <w:t>-7,2</w:t>
            </w:r>
          </w:p>
        </w:tc>
      </w:tr>
    </w:tbl>
    <w:p w:rsidR="006362D3" w:rsidRDefault="009A57EC" w:rsidP="00392E9C">
      <w:pPr>
        <w:pStyle w:val="Kilde"/>
        <w:rPr>
          <w:rFonts w:ascii="Times New Roman" w:hAnsi="Times New Roman"/>
          <w:sz w:val="24"/>
          <w:szCs w:val="24"/>
          <w:lang w:val="en-GB"/>
        </w:rPr>
      </w:pPr>
      <w:r>
        <w:t xml:space="preserve">Statistisk sentralbyrå, </w:t>
      </w:r>
      <w:proofErr w:type="spellStart"/>
      <w:r>
        <w:t>registerbasert</w:t>
      </w:r>
      <w:proofErr w:type="spellEnd"/>
      <w:r>
        <w:t xml:space="preserve"> statistikk.</w:t>
      </w:r>
    </w:p>
    <w:p w:rsidR="006362D3" w:rsidRDefault="009A57EC" w:rsidP="00392E9C">
      <w:r>
        <w:t>Reduksjonen er størst innen overnattings- og serveringsvirksomhet og personlig tjenesteyting, på henholdsvis 13,8 og 7,2 prosent. Sistnevnte næring omfatter frisører og andre virksomheter knyttet til kroppspleie, samt kultur- og underholdningsvirksomhet. Reduksjonen i antall jobber fra april 2019 til april 2020 var bredt basert, med unntak av bergverksdrift og utvinning (herunder utvinning av råolje og naturgass) hvor det var en økning på 5,9 prosent.</w:t>
      </w:r>
    </w:p>
    <w:p w:rsidR="00F4377B" w:rsidRDefault="009A57EC" w:rsidP="00392E9C">
      <w:r>
        <w:t>Endringen i antall jobber fra april 2019 til april 2020 rammet menn og kvinner forskjellig, og hadde en klar aldersprofil hvor den største reduksjonen var blant de yngste og eldste lønnstakerne, jf. tabell 4.6. Reduksjonen i antall jobber var størst hos kvinner på 2,6 prosent, mens det tilsvarende tallet for menn var 2,1 prosent. Reduksjonen i antall jobber var størst for personer under 25 år og personer 67 år eller eldre, med en nedgang på 7,1 prosent for begge grupper. Innad i disse to aldersgruppene var reduksjonen størst for kvinner, på henholdsvis 8,2 og 8,6 prosent.</w:t>
      </w:r>
    </w:p>
    <w:p w:rsidR="00F4377B" w:rsidRDefault="00F4377B" w:rsidP="00F4377B">
      <w:pPr>
        <w:pStyle w:val="tabell-tittel"/>
      </w:pPr>
      <w:r>
        <w:t>Antall jobber (arbeidsforhold) etter alder og kjønn. Lønnstakere. Prosentvis endring fra april 2019 til april 2020</w:t>
      </w:r>
    </w:p>
    <w:p w:rsidR="006362D3" w:rsidRDefault="009A57EC" w:rsidP="00392E9C">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6362D3" w:rsidTr="00861031">
        <w:trPr>
          <w:trHeight w:val="360"/>
        </w:trPr>
        <w:tc>
          <w:tcPr>
            <w:tcW w:w="5200" w:type="dxa"/>
            <w:shd w:val="clear" w:color="auto" w:fill="FFFFFF"/>
          </w:tcPr>
          <w:p w:rsidR="006362D3" w:rsidRDefault="006362D3" w:rsidP="00861031"/>
        </w:tc>
        <w:tc>
          <w:tcPr>
            <w:tcW w:w="1300" w:type="dxa"/>
          </w:tcPr>
          <w:p w:rsidR="006362D3" w:rsidRDefault="009A57EC" w:rsidP="00861031">
            <w:pPr>
              <w:jc w:val="right"/>
            </w:pPr>
            <w:r>
              <w:t>Begge kjønn</w:t>
            </w:r>
          </w:p>
        </w:tc>
        <w:tc>
          <w:tcPr>
            <w:tcW w:w="1300" w:type="dxa"/>
          </w:tcPr>
          <w:p w:rsidR="006362D3" w:rsidRDefault="009A57EC" w:rsidP="00861031">
            <w:pPr>
              <w:jc w:val="right"/>
            </w:pPr>
            <w:r>
              <w:t>Kvinner</w:t>
            </w:r>
          </w:p>
        </w:tc>
        <w:tc>
          <w:tcPr>
            <w:tcW w:w="1300" w:type="dxa"/>
          </w:tcPr>
          <w:p w:rsidR="006362D3" w:rsidRDefault="009A57EC" w:rsidP="00861031">
            <w:pPr>
              <w:jc w:val="right"/>
            </w:pPr>
            <w:r>
              <w:t>Menn</w:t>
            </w:r>
          </w:p>
        </w:tc>
      </w:tr>
      <w:tr w:rsidR="006362D3" w:rsidTr="00861031">
        <w:trPr>
          <w:trHeight w:val="380"/>
        </w:trPr>
        <w:tc>
          <w:tcPr>
            <w:tcW w:w="5200" w:type="dxa"/>
          </w:tcPr>
          <w:p w:rsidR="006362D3" w:rsidRDefault="009A57EC" w:rsidP="00861031">
            <w:r>
              <w:t>Alle</w:t>
            </w:r>
          </w:p>
        </w:tc>
        <w:tc>
          <w:tcPr>
            <w:tcW w:w="1300" w:type="dxa"/>
          </w:tcPr>
          <w:p w:rsidR="006362D3" w:rsidRDefault="009A57EC" w:rsidP="00861031">
            <w:pPr>
              <w:jc w:val="right"/>
            </w:pPr>
            <w:r>
              <w:t>-2,4</w:t>
            </w:r>
          </w:p>
        </w:tc>
        <w:tc>
          <w:tcPr>
            <w:tcW w:w="1300" w:type="dxa"/>
          </w:tcPr>
          <w:p w:rsidR="006362D3" w:rsidRDefault="009A57EC" w:rsidP="00861031">
            <w:pPr>
              <w:jc w:val="right"/>
            </w:pPr>
            <w:r>
              <w:t>-2,6</w:t>
            </w:r>
          </w:p>
        </w:tc>
        <w:tc>
          <w:tcPr>
            <w:tcW w:w="1300" w:type="dxa"/>
          </w:tcPr>
          <w:p w:rsidR="006362D3" w:rsidRDefault="009A57EC" w:rsidP="00861031">
            <w:pPr>
              <w:jc w:val="right"/>
            </w:pPr>
            <w:r>
              <w:t>-2,1</w:t>
            </w:r>
          </w:p>
        </w:tc>
      </w:tr>
      <w:tr w:rsidR="006362D3" w:rsidTr="00861031">
        <w:trPr>
          <w:trHeight w:val="380"/>
        </w:trPr>
        <w:tc>
          <w:tcPr>
            <w:tcW w:w="5200" w:type="dxa"/>
          </w:tcPr>
          <w:p w:rsidR="006362D3" w:rsidRDefault="009A57EC" w:rsidP="00861031">
            <w:r>
              <w:t>Under 25 år</w:t>
            </w:r>
          </w:p>
        </w:tc>
        <w:tc>
          <w:tcPr>
            <w:tcW w:w="1300" w:type="dxa"/>
          </w:tcPr>
          <w:p w:rsidR="006362D3" w:rsidRDefault="009A57EC" w:rsidP="00861031">
            <w:pPr>
              <w:jc w:val="right"/>
            </w:pPr>
            <w:r>
              <w:t>-7,1</w:t>
            </w:r>
          </w:p>
        </w:tc>
        <w:tc>
          <w:tcPr>
            <w:tcW w:w="1300" w:type="dxa"/>
          </w:tcPr>
          <w:p w:rsidR="006362D3" w:rsidRDefault="009A57EC" w:rsidP="00861031">
            <w:pPr>
              <w:jc w:val="right"/>
            </w:pPr>
            <w:r>
              <w:t>-8,2</w:t>
            </w:r>
          </w:p>
        </w:tc>
        <w:tc>
          <w:tcPr>
            <w:tcW w:w="1300" w:type="dxa"/>
          </w:tcPr>
          <w:p w:rsidR="006362D3" w:rsidRDefault="009A57EC" w:rsidP="00861031">
            <w:pPr>
              <w:jc w:val="right"/>
            </w:pPr>
            <w:r>
              <w:t>-5,9</w:t>
            </w:r>
          </w:p>
        </w:tc>
      </w:tr>
      <w:tr w:rsidR="006362D3" w:rsidTr="00861031">
        <w:trPr>
          <w:trHeight w:val="380"/>
        </w:trPr>
        <w:tc>
          <w:tcPr>
            <w:tcW w:w="5200" w:type="dxa"/>
          </w:tcPr>
          <w:p w:rsidR="006362D3" w:rsidRDefault="009A57EC" w:rsidP="00861031">
            <w:r>
              <w:t xml:space="preserve">25–39 år </w:t>
            </w:r>
          </w:p>
        </w:tc>
        <w:tc>
          <w:tcPr>
            <w:tcW w:w="1300" w:type="dxa"/>
          </w:tcPr>
          <w:p w:rsidR="006362D3" w:rsidRDefault="009A57EC" w:rsidP="00861031">
            <w:pPr>
              <w:jc w:val="right"/>
            </w:pPr>
            <w:r>
              <w:t>-1,8</w:t>
            </w:r>
          </w:p>
        </w:tc>
        <w:tc>
          <w:tcPr>
            <w:tcW w:w="1300" w:type="dxa"/>
          </w:tcPr>
          <w:p w:rsidR="006362D3" w:rsidRDefault="009A57EC" w:rsidP="00861031">
            <w:pPr>
              <w:jc w:val="right"/>
            </w:pPr>
            <w:r>
              <w:t>-1,5</w:t>
            </w:r>
          </w:p>
        </w:tc>
        <w:tc>
          <w:tcPr>
            <w:tcW w:w="1300" w:type="dxa"/>
          </w:tcPr>
          <w:p w:rsidR="006362D3" w:rsidRDefault="009A57EC" w:rsidP="00861031">
            <w:pPr>
              <w:jc w:val="right"/>
            </w:pPr>
            <w:r>
              <w:t>-2,0</w:t>
            </w:r>
          </w:p>
        </w:tc>
      </w:tr>
      <w:tr w:rsidR="006362D3" w:rsidTr="00861031">
        <w:trPr>
          <w:trHeight w:val="380"/>
        </w:trPr>
        <w:tc>
          <w:tcPr>
            <w:tcW w:w="5200" w:type="dxa"/>
          </w:tcPr>
          <w:p w:rsidR="006362D3" w:rsidRDefault="009A57EC" w:rsidP="00861031">
            <w:r>
              <w:t>40–54 år</w:t>
            </w:r>
          </w:p>
        </w:tc>
        <w:tc>
          <w:tcPr>
            <w:tcW w:w="1300" w:type="dxa"/>
          </w:tcPr>
          <w:p w:rsidR="006362D3" w:rsidRDefault="009A57EC" w:rsidP="00861031">
            <w:pPr>
              <w:jc w:val="right"/>
            </w:pPr>
            <w:r>
              <w:t>-2,0</w:t>
            </w:r>
          </w:p>
        </w:tc>
        <w:tc>
          <w:tcPr>
            <w:tcW w:w="1300" w:type="dxa"/>
          </w:tcPr>
          <w:p w:rsidR="006362D3" w:rsidRDefault="009A57EC" w:rsidP="00861031">
            <w:pPr>
              <w:jc w:val="right"/>
            </w:pPr>
            <w:r>
              <w:t>-2,0</w:t>
            </w:r>
          </w:p>
        </w:tc>
        <w:tc>
          <w:tcPr>
            <w:tcW w:w="1300" w:type="dxa"/>
          </w:tcPr>
          <w:p w:rsidR="006362D3" w:rsidRDefault="009A57EC" w:rsidP="00861031">
            <w:pPr>
              <w:jc w:val="right"/>
            </w:pPr>
            <w:r>
              <w:t>-1,9</w:t>
            </w:r>
          </w:p>
        </w:tc>
      </w:tr>
      <w:tr w:rsidR="006362D3" w:rsidTr="00861031">
        <w:trPr>
          <w:trHeight w:val="380"/>
        </w:trPr>
        <w:tc>
          <w:tcPr>
            <w:tcW w:w="5200" w:type="dxa"/>
          </w:tcPr>
          <w:p w:rsidR="006362D3" w:rsidRDefault="009A57EC" w:rsidP="00861031">
            <w:r>
              <w:t>55–66 år</w:t>
            </w:r>
          </w:p>
        </w:tc>
        <w:tc>
          <w:tcPr>
            <w:tcW w:w="1300" w:type="dxa"/>
          </w:tcPr>
          <w:p w:rsidR="006362D3" w:rsidRDefault="009A57EC" w:rsidP="00861031">
            <w:pPr>
              <w:jc w:val="right"/>
            </w:pPr>
            <w:r>
              <w:t>-0,1</w:t>
            </w:r>
          </w:p>
        </w:tc>
        <w:tc>
          <w:tcPr>
            <w:tcW w:w="1300" w:type="dxa"/>
          </w:tcPr>
          <w:p w:rsidR="006362D3" w:rsidRDefault="009A57EC" w:rsidP="00861031">
            <w:pPr>
              <w:jc w:val="right"/>
            </w:pPr>
            <w:r>
              <w:t>-0,8</w:t>
            </w:r>
          </w:p>
        </w:tc>
        <w:tc>
          <w:tcPr>
            <w:tcW w:w="1300" w:type="dxa"/>
          </w:tcPr>
          <w:p w:rsidR="006362D3" w:rsidRDefault="009A57EC" w:rsidP="00861031">
            <w:pPr>
              <w:jc w:val="right"/>
            </w:pPr>
            <w:r>
              <w:t>0,5</w:t>
            </w:r>
          </w:p>
        </w:tc>
      </w:tr>
      <w:tr w:rsidR="006362D3" w:rsidTr="00861031">
        <w:trPr>
          <w:trHeight w:val="380"/>
        </w:trPr>
        <w:tc>
          <w:tcPr>
            <w:tcW w:w="5200" w:type="dxa"/>
          </w:tcPr>
          <w:p w:rsidR="006362D3" w:rsidRDefault="009A57EC" w:rsidP="00861031">
            <w:r>
              <w:lastRenderedPageBreak/>
              <w:t>67 år og eldre</w:t>
            </w:r>
          </w:p>
        </w:tc>
        <w:tc>
          <w:tcPr>
            <w:tcW w:w="1300" w:type="dxa"/>
          </w:tcPr>
          <w:p w:rsidR="006362D3" w:rsidRDefault="009A57EC" w:rsidP="00861031">
            <w:pPr>
              <w:jc w:val="right"/>
            </w:pPr>
            <w:r>
              <w:t>-7,1</w:t>
            </w:r>
          </w:p>
        </w:tc>
        <w:tc>
          <w:tcPr>
            <w:tcW w:w="1300" w:type="dxa"/>
          </w:tcPr>
          <w:p w:rsidR="006362D3" w:rsidRDefault="009A57EC" w:rsidP="00861031">
            <w:pPr>
              <w:jc w:val="right"/>
            </w:pPr>
            <w:r>
              <w:t>-8,6</w:t>
            </w:r>
          </w:p>
        </w:tc>
        <w:tc>
          <w:tcPr>
            <w:tcW w:w="1300" w:type="dxa"/>
          </w:tcPr>
          <w:p w:rsidR="006362D3" w:rsidRDefault="009A57EC" w:rsidP="00861031">
            <w:pPr>
              <w:jc w:val="right"/>
            </w:pPr>
            <w:r>
              <w:t>-6,1</w:t>
            </w:r>
          </w:p>
        </w:tc>
      </w:tr>
    </w:tbl>
    <w:p w:rsidR="006362D3" w:rsidRDefault="009A57EC" w:rsidP="00392E9C">
      <w:pPr>
        <w:pStyle w:val="Kilde"/>
        <w:rPr>
          <w:rFonts w:ascii="Times New Roman" w:hAnsi="Times New Roman"/>
          <w:sz w:val="24"/>
          <w:szCs w:val="24"/>
          <w:lang w:val="en-GB"/>
        </w:rPr>
      </w:pPr>
      <w:r>
        <w:t xml:space="preserve">Statistisk sentralbyrå, </w:t>
      </w:r>
      <w:proofErr w:type="spellStart"/>
      <w:r>
        <w:t>registerbasert</w:t>
      </w:r>
      <w:proofErr w:type="spellEnd"/>
      <w:r>
        <w:t xml:space="preserve"> statistikk.</w:t>
      </w:r>
    </w:p>
    <w:p w:rsidR="006362D3" w:rsidRDefault="009A57EC" w:rsidP="00392E9C">
      <w:pPr>
        <w:pStyle w:val="avsnitt-under-undertittel"/>
      </w:pPr>
      <w:r>
        <w:t>Utførte timeverk og utførte ukeverk</w:t>
      </w:r>
    </w:p>
    <w:p w:rsidR="006362D3" w:rsidRDefault="009A57EC" w:rsidP="00392E9C">
      <w:r>
        <w:t>I KNR falt antall utførte timeverk (lønnstakere og selvstendige) med 2,3 prosent fra 4. kvartal 2019 til 1. kvartal 2020, justert for sesongvariasjoner. Statistikken over utførte timeverk fra KNR vil, i motsetning til sysselsettingsstatistikken fra KNR, fange opp at permitterte ikke jobber. Nedgangen er bredt basert, med en nedgang i de aller fleste næringer. I industrien falt antall utførte timeverk med 1,3 prosent i 1. kvartal 2020 relativt til 4. kvartal 2019. Innen varehandel og reparasjon av motorvogner og overnattings- og serveringsvirksomhet falt antall utførte timeverk med henholdsvis 3,2 prosent og 5,9 prosent.</w:t>
      </w:r>
      <w:r>
        <w:rPr>
          <w:vertAlign w:val="superscript"/>
        </w:rPr>
        <w:footnoteReference w:id="18"/>
      </w:r>
      <w:r>
        <w:t xml:space="preserve"> I kultur, underholdning og annen tjenesteyting er fallet på 5,5 prosent, som i likhet med overnattings- og serveringsvirksomhet var gjenstand for strenge smittevernregler. For utvinning av råolje og naturgass (inklusive tjenester) var det en reduksjon på 0,6 prosent i 1. kvartal, som utgjorde et betydelig brudd med veksttakten i de foregående kvartalene. Utviklingen i utførte timeverk på tvers av utvalgte store næringer er vist i figur 4.14.</w:t>
      </w:r>
    </w:p>
    <w:p w:rsidR="006362D3" w:rsidRDefault="00F43EF5" w:rsidP="00F43EF5">
      <w:pPr>
        <w:pStyle w:val="Figur"/>
      </w:pPr>
      <w:r>
        <w:rPr>
          <w:noProof/>
        </w:rPr>
        <w:t>[:figur:figX-X.jpg]</w:t>
      </w:r>
    </w:p>
    <w:p w:rsidR="006362D3" w:rsidRDefault="009A57EC" w:rsidP="00392E9C">
      <w:pPr>
        <w:pStyle w:val="figur-tittel"/>
      </w:pPr>
      <w:r>
        <w:t>Utførte timeverk. Lønnstakere og selvstendige. Sesongjustert. Prosentvis endring fra foregående periode</w:t>
      </w:r>
    </w:p>
    <w:p w:rsidR="006362D3" w:rsidRPr="00871008" w:rsidRDefault="009A57EC" w:rsidP="00392E9C">
      <w:pPr>
        <w:pStyle w:val="Kilde"/>
        <w:rPr>
          <w:rFonts w:ascii="Times New Roman" w:hAnsi="Times New Roman"/>
          <w:sz w:val="24"/>
          <w:szCs w:val="24"/>
        </w:rPr>
      </w:pPr>
      <w:r>
        <w:t>Statistisk sentralbyrå, nasjonalregnskapet.</w:t>
      </w:r>
    </w:p>
    <w:p w:rsidR="006362D3" w:rsidRDefault="009A57EC" w:rsidP="00392E9C">
      <w:r>
        <w:t>Tilsvarende finner man i AKU at andelen som var midlertidig borte (fra jobb) hele referanseuken i 1. kvartal 2020 økte relativt til 1. kvartal 2019, med en tilhørende reduksjon i antall utførte ukeverk.</w:t>
      </w:r>
      <w:r>
        <w:rPr>
          <w:vertAlign w:val="superscript"/>
        </w:rPr>
        <w:footnoteReference w:id="19"/>
      </w:r>
      <w:r>
        <w:t xml:space="preserve"> At smitteverntiltakene i størst grad har påvirket antall utførte timeverk og ikke sysselsetting kommer klart fram gjennom AKU-statistikken om antall utførte ukeverk (sesongjustert) måned for måned, se figur 4.15. Fra februar til mars 2020 falt antall utførte ukeverk med litt over 200 000, mens det tok seg noe inn igjen fra mars til april med en økning på om lag 23 000 ukeverk.</w:t>
      </w:r>
    </w:p>
    <w:p w:rsidR="006362D3" w:rsidRDefault="00F43EF5" w:rsidP="00F43EF5">
      <w:pPr>
        <w:pStyle w:val="Figur"/>
      </w:pPr>
      <w:r>
        <w:rPr>
          <w:noProof/>
        </w:rPr>
        <w:t>[:figur:figX-X.jpg]</w:t>
      </w:r>
    </w:p>
    <w:p w:rsidR="006362D3" w:rsidRDefault="009A57EC" w:rsidP="00392E9C">
      <w:pPr>
        <w:pStyle w:val="figur-tittel"/>
      </w:pPr>
      <w:r>
        <w:t>Utførte ukeverk (à 37,5 timer). Lønnstakere og selvstendige. Sesongjustert. Antall (1 000)</w:t>
      </w:r>
    </w:p>
    <w:p w:rsidR="006362D3" w:rsidRDefault="009A57EC" w:rsidP="00392E9C">
      <w:pPr>
        <w:pStyle w:val="Kilde"/>
        <w:rPr>
          <w:rFonts w:ascii="Times New Roman" w:hAnsi="Times New Roman"/>
          <w:sz w:val="24"/>
          <w:szCs w:val="24"/>
          <w:lang w:val="en-GB"/>
        </w:rPr>
      </w:pPr>
      <w:r>
        <w:t>Statistisk sentralbyrå, AKU.</w:t>
      </w:r>
    </w:p>
    <w:p w:rsidR="006362D3" w:rsidRDefault="009A57EC" w:rsidP="00392E9C">
      <w:r>
        <w:t xml:space="preserve">Samlet har koronakrisen medført store utslag i arbeidsmarkedet, men det er ikke alle statistikker som fanger opp disse utslagene. Fra 10. mars til 31. mars økte antall registrert arbeidsledige (helt ledige) hos NAV fra om lag 65 000 til om lag 300 000. Dette er den høyeste </w:t>
      </w:r>
      <w:r>
        <w:lastRenderedPageBreak/>
        <w:t>andelen helt ledige som har vært registrert siden 1933, se figur 4.16. Antallet har deretter avtatt gradvis, men per 16. juni er fortsatt 5,4 prosent av arbeidsstyrken registrert som helt ledige og 5,0 prosent registrert som delvis ledige. Av alle registrerte arbeidssøkere utgjør permitterte arbeidssøkere nå om lag 56 prosent. Som følge av at permitterte er registrert som sysselsatte med midlertidig fravær inntil 3 måneder av permitteringen, er det ingen markant økning i AKU-ledigheten i 1. kvartal og heller ingen store endringer i KNR-statistikken om sysselsatte personer i 1. kvartal. Dermot viser månedsstatistikk fra AKU at antall sysselsatte til stede på jobb falt fra februar til april, og månedsstatistikk basert på a-ordningen viser en reduksjon i antall arbeidsforhold i april relativt til samme måned året før på 2,4 prosent. I tråd med nedgangen i antall sysselsatte til stede på jobb falt også antall utførte ukeverk (basert på AKU) fra februar til april. Selv om det ikke er store endringer i KNR-tall over sysselsetting, viser KNR et stort fall i antall utførte timeverk i 1. kvartal grunnet permitteringer i forbindelse med de iverksatte smitteverntiltakene.</w:t>
      </w:r>
    </w:p>
    <w:p w:rsidR="006362D3" w:rsidRDefault="00F43EF5" w:rsidP="00F43EF5">
      <w:pPr>
        <w:pStyle w:val="Figur"/>
      </w:pPr>
      <w:r>
        <w:rPr>
          <w:noProof/>
        </w:rPr>
        <w:t>[:figur:figX-X.jpg]</w:t>
      </w:r>
    </w:p>
    <w:p w:rsidR="006362D3" w:rsidRDefault="009A57EC" w:rsidP="00392E9C">
      <w:pPr>
        <w:pStyle w:val="figur-tittel"/>
      </w:pPr>
      <w:r>
        <w:t>Registrerte arbeidsledige. Helt ledige og helt ledige og arbeidssøkere på tiltak. Prosent av arbeidsstyrken</w:t>
      </w:r>
    </w:p>
    <w:p w:rsidR="006362D3" w:rsidRDefault="009A57EC" w:rsidP="00392E9C">
      <w:pPr>
        <w:pStyle w:val="figur-noter"/>
        <w:rPr>
          <w:rStyle w:val="skrift-hevet"/>
          <w:sz w:val="17"/>
          <w:szCs w:val="17"/>
        </w:rPr>
      </w:pPr>
      <w:r>
        <w:rPr>
          <w:rStyle w:val="skrift-hevet"/>
          <w:sz w:val="17"/>
          <w:szCs w:val="17"/>
        </w:rPr>
        <w:t>1</w:t>
      </w:r>
      <w:r>
        <w:tab/>
        <w:t>Data for perioden 1948–2020 (mai) er basert på historisk statistikk fra NAV, mens data 1903–1947 er basert på flere datakilder dokumentert i Nymoen (2017).</w:t>
      </w:r>
    </w:p>
    <w:p w:rsidR="006362D3" w:rsidRDefault="009A57EC" w:rsidP="00392E9C">
      <w:pPr>
        <w:pStyle w:val="Kilde"/>
        <w:rPr>
          <w:rFonts w:ascii="Times New Roman" w:hAnsi="Times New Roman"/>
          <w:lang w:val="en-GB"/>
        </w:rPr>
      </w:pPr>
      <w:r>
        <w:t>Nymoen (2017), NAV.</w:t>
      </w:r>
    </w:p>
    <w:p w:rsidR="006362D3" w:rsidRDefault="009A57EC" w:rsidP="00392E9C">
      <w:pPr>
        <w:pStyle w:val="Overskrift3"/>
      </w:pPr>
      <w:r>
        <w:t>Utsiktene for 2020</w:t>
      </w:r>
    </w:p>
    <w:p w:rsidR="006362D3" w:rsidRDefault="009A57EC" w:rsidP="00392E9C">
      <w:r>
        <w:t xml:space="preserve">Det er meget stor usikkerhet om utsiktene for 2020 og mange prognosemiljøer har publisert flere scenarier for utviklingen i norsk økonomi basert på ulike antagelser om det videre smitteforløpet av </w:t>
      </w:r>
      <w:proofErr w:type="spellStart"/>
      <w:r>
        <w:t>koronaviruset</w:t>
      </w:r>
      <w:proofErr w:type="spellEnd"/>
      <w:r>
        <w:t>. Basert på en antagelse om at smitten holdes nede anslår Norges Bank, Statistisk sentralbyrå og Finansdepartementet et fall i BNP Fastlands-Norge rundt 3–4 prosent i 2020, mens flere andre prognosemiljøer anslår en noe større nedgang. For eksempel anslo OECD 10. juni at BNP Fastlands-Norge reduseres med 7 prosent i 2020 såfremt det ikke kommer en ny smittebølge. Norges Bank anslo 18. juni at fallet i BNP blir på 3,5 prosent. Finansdepartementet anslo nedgangen til 4,0 prosent i Revidert Nasjonalbudsjett, publisert 12 mai. Statistisk sentralbyrå anslo nedgangen til 3,9 prosent i prognosene publisert 5. juni. Avviket i anslagene mellom Norges Bank på den ene siden og Finansdepartementet og SSB på den andre er noe større enn tallene ovenfor indikerer. Mens SSB og Finansdepartementet lager anslag på BNP Fastlands-Norge uten noen form for justering, er Norges Banks anslag basert på virkedagsjusterte tall. I 2020 er det tre ekstra virkedager og prognosene er derfor ikke direkte sammenliknbare. SSB har anslått at de tre ekstra virkedagene i 2020 bidrar til å løfte BNP Fastlands-Norge rundt 0,5 prosent og anslaget fra Norges Bank impliserer dermed en vekst i BNP Fastlands-Norge (uten noen form for virkedagsjustering) på rundt 3,0 prosent. Selv om aktiviteten ventes å ta seg opp resten av året vil nivået ved utgangen av 2020 fremdeles være betydelig lavere enn ved inngangen til 2020, basert på disse anslagene.</w:t>
      </w:r>
    </w:p>
    <w:p w:rsidR="006362D3" w:rsidRDefault="009A57EC" w:rsidP="00392E9C">
      <w:r>
        <w:t>Styringsrenten ble satt ned til 0 prosent 7. mai. Ifølge rentebanen til Norges Bank og prognosen til SSB vil renten forbli på 0 prosent i hele 2020. Både Norges Bank og SSB anslår en gjennomsnittlig pengemarkedsrente på 0,7 prosent, mens Finansdepartementet la til grunn en pengemarkedsrente på 0,9 prosent i sine siste prognoser.</w:t>
      </w:r>
    </w:p>
    <w:p w:rsidR="006362D3" w:rsidRDefault="009A57EC" w:rsidP="00392E9C">
      <w:r>
        <w:t xml:space="preserve">Petroleumsinvesteringene ventes å falle i 2020, men det er relativ stor forskjell i anslagene. Mens Finansdepartementet venter et fall på 9 prosent venter SSB og Norges Bank et fall på 3 til 4 prosent i 2020. SSBs og Norges Banks prognoser ble lagt fram etter at de siste anslagene </w:t>
      </w:r>
      <w:r>
        <w:lastRenderedPageBreak/>
        <w:t>fra petroleumsvirksomhetene ble publisert 4. juni. Investeringsanslaget fra virksomhetene indikerte et nominelt fall på rundt 2 prosent.</w:t>
      </w:r>
    </w:p>
    <w:p w:rsidR="006362D3" w:rsidRDefault="009A57EC" w:rsidP="00392E9C">
      <w:r>
        <w:t>Det kraftige tilbakeslaget i norsk og internasjonal økonomi har medført at de fleste prognosemiljøer har nedjustert anslagene for årslønnsveksten for inneværende år, men det er likevel en markert forskjell i de ulike anslagene. Mens Finansdepartementet anslår en vekst i årslønnen på 1,5 prosent, anslår SSB en vekst på 2,2 prosent. Norges Bank anslår at årslønnen vil stige med 1,9 prosent. Store utskiftninger blant de sysselsatte bidrar til usikkerheten rundt utviklingen framover. Det gjennomsnittlige lønnsnivået kan trekkes opp av at det har vært store nedbemanninger i næringer der lønnsnivået er lavt. Samtidig har det store omfanget av permitteringer i 2020 betydning for den målte lønnsveksten. I nasjonalregnskapet vil ikke permitteringer inntil 3 måneder og annet midlertidig fravær påvirke gjennomsnittlig årslønn, mens permitteringer utover 3 måneder vil påvirke beregningene (se boks 2.1 i vedlegg 2).</w:t>
      </w:r>
    </w:p>
    <w:p w:rsidR="006362D3" w:rsidRDefault="009A57EC" w:rsidP="00392E9C">
      <w:r>
        <w:t>Sysselsettingen ventes å reduseres i 2020. Anslagene fra Finansdepartementet, SSB og Norges Bank tilsier et fall mellom 1,0 og 1,8 prosent. Både Finansdepartementet og Statistisk sentralbyrå anslår at arbeidsledigheten vil bli 5,1 prosent målt ved AKU. Som beskrevet over blir de som har vært helt permittert i inntil 3 måneder regnet som sysselsatte med midlertidig fravær i AKU, og som arbeidsledige deretter. Det betyr at de som ble permittert i forbindelse med utbredelsen av korona i mars tidligst kan bli registrert som arbeidsledige i Arbeidskraftundersøkelsen for juni som publiseres i august, se Køber og Lien (2020).</w:t>
      </w:r>
      <w:r>
        <w:rPr>
          <w:vertAlign w:val="superscript"/>
        </w:rPr>
        <w:footnoteReference w:id="20"/>
      </w:r>
      <w:r>
        <w:t xml:space="preserve"> Dette er i motsetning til i tallene for den registerbaserte ledigheten hvor de permitterte regnes som arbeidsledige umiddelbart. Norges Bank anslår at den registrerte ledighetsraten vil være 5,0 prosent som årsgjennomsnitt i 2020. Den høye arbeidsledigheten kan medføre at flere trekker seg ut av arbeidsstyrken, noe som vil bidra til et lavere produksjonspotensial. Det er foreløpig et åpent spørsmål i hvilken grad koronakrisen vil medføre langvarige effekter på arbeidsmarkedet, såkalte hystereseeffekter.</w:t>
      </w:r>
    </w:p>
    <w:p w:rsidR="006362D3" w:rsidRDefault="009A57EC" w:rsidP="00392E9C">
      <w:r>
        <w:t xml:space="preserve">Kronekursen har i de siste 4 til 5 årene svingt rundt et vesentlig svakere nivå enn tidligere på 2000-tallet. I prognosene til Finansdepartementet, Norges Bank og SSB legges det til grunn at kronen som årsgjennomsnitt vil svekke seg i 2020. SSB baserer seg på uendrete nominelle valutakurser i prognosene fra prognosetidspunktet, noe som innebærer en svekkelse av kronekursen på 7,8 prosent. Beregningsutvalget har lagt til grunn for prisprognosen at den importveide kronekursen vil svekke seg fra 2019 til 2020 med 7,9 prosent, jf. kapittel 3. Valutakursen betyr mye for inflasjonen, jf. kapittel 3.2. Flere aktører virker å være relativt samstemte når det gjelder anslaget på inflasjon. SSB anslår at inflasjonen vil være 1,2 prosent i 2020, det samme som utvalget, mens Finansdepartementet anslår en vekst på 1,0 prosent. Anslaget fra Consensus </w:t>
      </w:r>
      <w:proofErr w:type="spellStart"/>
      <w:r>
        <w:t>Forecasts</w:t>
      </w:r>
      <w:proofErr w:type="spellEnd"/>
      <w:r>
        <w:t xml:space="preserve"> er 1,0 prosent. Norges Bank anslår at inflasjonen blir 1,6 prosent i 2020. De relativt lave anslagene på inflasjonen må sees i sammenheng med lave energipriser. Det er stor usikkerhet knyttet til prisutviklingen samt hvordan prisene faktisk vil måles i KPI som følge av koronakrisen (se kapittel 3).</w:t>
      </w:r>
    </w:p>
    <w:p w:rsidR="00F4377B" w:rsidRDefault="009A57EC" w:rsidP="00392E9C">
      <w:r>
        <w:t xml:space="preserve">Usikkerheten rundt utviklingen i norsk økonomi er uvanlig stor, og knytter seg først og fremst til smitteforløpet og varigheten av smitteverntiltakene. En eventuell oppblomstring av viruset, enten i Norge eller i utlandet, vil kunne føre til nye tilbakeslag for norsk økonomi. Samtidig er handlingsrommet i pengepolitikken nå i stor grad brukt opp siden styringsrenten er 0 prosent. Selv om sentralbanken ikke har utelukket at renten kan bli satt ytterligere ned, har de vært tydelige på at de er usikre på nettogevinsten av negative renter. Som følge av det manglende </w:t>
      </w:r>
      <w:r>
        <w:lastRenderedPageBreak/>
        <w:t>pengepolitiske handlingsrommet kan norsk økonomi sies å være uvanlig sårbar for nye forstyrrelser. Ifølge beregninger til Norges Bank fra mai og OECD i juni vil et tilbakeslag med en ny smittebølge kunne medføre et samlet fall i BNP Fastlands-Norge på nesten 9 prosent i 2020.</w:t>
      </w:r>
    </w:p>
    <w:p w:rsidR="00F4377B" w:rsidRDefault="00F4377B" w:rsidP="00F4377B">
      <w:pPr>
        <w:pStyle w:val="tabell-tittel"/>
      </w:pPr>
      <w:r>
        <w:t>Utviklingen i noen makroøkonomiske hovedstørrelser. Prosentvis endring fra året før der ikke annet framgår</w:t>
      </w:r>
    </w:p>
    <w:p w:rsidR="006362D3" w:rsidRDefault="009A57EC" w:rsidP="00392E9C">
      <w:pPr>
        <w:pStyle w:val="Tabellnavn"/>
      </w:pPr>
      <w:r>
        <w:t>07J3xt2</w:t>
      </w:r>
    </w:p>
    <w:tbl>
      <w:tblPr>
        <w:tblStyle w:val="StandardTabell"/>
        <w:tblW w:w="9460" w:type="dxa"/>
        <w:tblLayout w:type="fixed"/>
        <w:tblLook w:val="04A0" w:firstRow="1" w:lastRow="0" w:firstColumn="1" w:lastColumn="0" w:noHBand="0" w:noVBand="1"/>
      </w:tblPr>
      <w:tblGrid>
        <w:gridCol w:w="4540"/>
        <w:gridCol w:w="900"/>
        <w:gridCol w:w="900"/>
        <w:gridCol w:w="780"/>
        <w:gridCol w:w="780"/>
        <w:gridCol w:w="780"/>
        <w:gridCol w:w="780"/>
      </w:tblGrid>
      <w:tr w:rsidR="006362D3" w:rsidTr="00861031">
        <w:trPr>
          <w:trHeight w:val="280"/>
        </w:trPr>
        <w:tc>
          <w:tcPr>
            <w:tcW w:w="4540" w:type="dxa"/>
            <w:shd w:val="clear" w:color="auto" w:fill="FFFFFF"/>
          </w:tcPr>
          <w:p w:rsidR="006362D3" w:rsidRDefault="006362D3" w:rsidP="00392E9C"/>
        </w:tc>
        <w:tc>
          <w:tcPr>
            <w:tcW w:w="900" w:type="dxa"/>
          </w:tcPr>
          <w:p w:rsidR="006362D3" w:rsidRDefault="009A57EC" w:rsidP="00392E9C">
            <w:r>
              <w:t>2018*</w:t>
            </w:r>
          </w:p>
        </w:tc>
        <w:tc>
          <w:tcPr>
            <w:tcW w:w="900" w:type="dxa"/>
          </w:tcPr>
          <w:p w:rsidR="006362D3" w:rsidRDefault="009A57EC" w:rsidP="00392E9C">
            <w:r>
              <w:t>2019*</w:t>
            </w:r>
          </w:p>
        </w:tc>
        <w:tc>
          <w:tcPr>
            <w:tcW w:w="3120" w:type="dxa"/>
            <w:gridSpan w:val="4"/>
          </w:tcPr>
          <w:p w:rsidR="006362D3" w:rsidRDefault="009A57EC" w:rsidP="00392E9C">
            <w:r>
              <w:t>2020</w:t>
            </w:r>
          </w:p>
        </w:tc>
      </w:tr>
      <w:tr w:rsidR="006362D3" w:rsidTr="00861031">
        <w:trPr>
          <w:trHeight w:val="280"/>
        </w:trPr>
        <w:tc>
          <w:tcPr>
            <w:tcW w:w="4540" w:type="dxa"/>
          </w:tcPr>
          <w:p w:rsidR="006362D3" w:rsidRDefault="006362D3" w:rsidP="00392E9C"/>
        </w:tc>
        <w:tc>
          <w:tcPr>
            <w:tcW w:w="900" w:type="dxa"/>
          </w:tcPr>
          <w:p w:rsidR="006362D3" w:rsidRDefault="009A57EC" w:rsidP="00392E9C">
            <w:r>
              <w:t>Regnskap</w:t>
            </w:r>
          </w:p>
        </w:tc>
        <w:tc>
          <w:tcPr>
            <w:tcW w:w="900" w:type="dxa"/>
          </w:tcPr>
          <w:p w:rsidR="006362D3" w:rsidRDefault="009A57EC" w:rsidP="00392E9C">
            <w:r>
              <w:t>Regnskap</w:t>
            </w:r>
          </w:p>
        </w:tc>
        <w:tc>
          <w:tcPr>
            <w:tcW w:w="780" w:type="dxa"/>
          </w:tcPr>
          <w:p w:rsidR="006362D3" w:rsidRDefault="009A57EC" w:rsidP="00392E9C">
            <w:r>
              <w:t>SSB</w:t>
            </w:r>
            <w:r>
              <w:rPr>
                <w:rStyle w:val="skrift-hevet"/>
              </w:rPr>
              <w:t>1</w:t>
            </w:r>
          </w:p>
        </w:tc>
        <w:tc>
          <w:tcPr>
            <w:tcW w:w="780" w:type="dxa"/>
          </w:tcPr>
          <w:p w:rsidR="006362D3" w:rsidRDefault="009A57EC" w:rsidP="00392E9C">
            <w:r>
              <w:t>NB</w:t>
            </w:r>
            <w:r>
              <w:rPr>
                <w:rStyle w:val="skrift-hevet"/>
              </w:rPr>
              <w:t>2</w:t>
            </w:r>
          </w:p>
        </w:tc>
        <w:tc>
          <w:tcPr>
            <w:tcW w:w="780" w:type="dxa"/>
          </w:tcPr>
          <w:p w:rsidR="006362D3" w:rsidRDefault="009A57EC" w:rsidP="00392E9C">
            <w:r>
              <w:t>FIN</w:t>
            </w:r>
            <w:r>
              <w:rPr>
                <w:rStyle w:val="skrift-hevet"/>
              </w:rPr>
              <w:t>3</w:t>
            </w:r>
          </w:p>
        </w:tc>
        <w:tc>
          <w:tcPr>
            <w:tcW w:w="780" w:type="dxa"/>
          </w:tcPr>
          <w:p w:rsidR="006362D3" w:rsidRDefault="009A57EC" w:rsidP="00392E9C">
            <w:r>
              <w:t>CF</w:t>
            </w:r>
            <w:r>
              <w:rPr>
                <w:rStyle w:val="skrift-hevet"/>
              </w:rPr>
              <w:t>4</w:t>
            </w:r>
          </w:p>
        </w:tc>
      </w:tr>
      <w:tr w:rsidR="006362D3" w:rsidTr="00861031">
        <w:trPr>
          <w:trHeight w:val="280"/>
        </w:trPr>
        <w:tc>
          <w:tcPr>
            <w:tcW w:w="4540" w:type="dxa"/>
          </w:tcPr>
          <w:p w:rsidR="006362D3" w:rsidRDefault="006362D3" w:rsidP="00392E9C"/>
        </w:tc>
        <w:tc>
          <w:tcPr>
            <w:tcW w:w="900" w:type="dxa"/>
          </w:tcPr>
          <w:p w:rsidR="006362D3" w:rsidRDefault="006362D3" w:rsidP="00392E9C"/>
        </w:tc>
        <w:tc>
          <w:tcPr>
            <w:tcW w:w="900" w:type="dxa"/>
          </w:tcPr>
          <w:p w:rsidR="006362D3" w:rsidRDefault="006362D3" w:rsidP="00392E9C"/>
        </w:tc>
        <w:tc>
          <w:tcPr>
            <w:tcW w:w="780" w:type="dxa"/>
          </w:tcPr>
          <w:p w:rsidR="006362D3" w:rsidRDefault="009A57EC" w:rsidP="00392E9C">
            <w:r>
              <w:t>5. juni</w:t>
            </w:r>
          </w:p>
        </w:tc>
        <w:tc>
          <w:tcPr>
            <w:tcW w:w="780" w:type="dxa"/>
          </w:tcPr>
          <w:p w:rsidR="006362D3" w:rsidRDefault="009A57EC" w:rsidP="00392E9C">
            <w:r>
              <w:t>18. juni</w:t>
            </w:r>
          </w:p>
        </w:tc>
        <w:tc>
          <w:tcPr>
            <w:tcW w:w="780" w:type="dxa"/>
          </w:tcPr>
          <w:p w:rsidR="006362D3" w:rsidRDefault="009A57EC" w:rsidP="00392E9C">
            <w:r>
              <w:t>12. mai</w:t>
            </w:r>
          </w:p>
        </w:tc>
        <w:tc>
          <w:tcPr>
            <w:tcW w:w="780" w:type="dxa"/>
          </w:tcPr>
          <w:p w:rsidR="006362D3" w:rsidRDefault="009A57EC" w:rsidP="00392E9C">
            <w:r>
              <w:t>8. juni</w:t>
            </w:r>
          </w:p>
        </w:tc>
      </w:tr>
      <w:tr w:rsidR="006362D3" w:rsidTr="00861031">
        <w:trPr>
          <w:trHeight w:val="480"/>
        </w:trPr>
        <w:tc>
          <w:tcPr>
            <w:tcW w:w="4540" w:type="dxa"/>
          </w:tcPr>
          <w:p w:rsidR="006362D3" w:rsidRDefault="009A57EC" w:rsidP="00392E9C">
            <w:r>
              <w:t>Konsum i husholdninger og ideelle organisasjoner</w:t>
            </w:r>
          </w:p>
        </w:tc>
        <w:tc>
          <w:tcPr>
            <w:tcW w:w="900" w:type="dxa"/>
          </w:tcPr>
          <w:p w:rsidR="006362D3" w:rsidRDefault="009A57EC" w:rsidP="00392E9C">
            <w:r>
              <w:t>1,9</w:t>
            </w:r>
          </w:p>
        </w:tc>
        <w:tc>
          <w:tcPr>
            <w:tcW w:w="900" w:type="dxa"/>
          </w:tcPr>
          <w:p w:rsidR="006362D3" w:rsidRDefault="009A57EC" w:rsidP="00392E9C">
            <w:r>
              <w:t>1,5</w:t>
            </w:r>
          </w:p>
        </w:tc>
        <w:tc>
          <w:tcPr>
            <w:tcW w:w="780" w:type="dxa"/>
          </w:tcPr>
          <w:p w:rsidR="006362D3" w:rsidRDefault="009A57EC" w:rsidP="00392E9C">
            <w:r>
              <w:t>-6,0</w:t>
            </w:r>
          </w:p>
        </w:tc>
        <w:tc>
          <w:tcPr>
            <w:tcW w:w="780" w:type="dxa"/>
          </w:tcPr>
          <w:p w:rsidR="006362D3" w:rsidRDefault="009A57EC" w:rsidP="00392E9C">
            <w:r>
              <w:t>-5,2</w:t>
            </w:r>
          </w:p>
        </w:tc>
        <w:tc>
          <w:tcPr>
            <w:tcW w:w="780" w:type="dxa"/>
          </w:tcPr>
          <w:p w:rsidR="006362D3" w:rsidRDefault="009A57EC" w:rsidP="00392E9C">
            <w:r>
              <w:t>-8,5</w:t>
            </w:r>
          </w:p>
        </w:tc>
        <w:tc>
          <w:tcPr>
            <w:tcW w:w="780" w:type="dxa"/>
          </w:tcPr>
          <w:p w:rsidR="006362D3" w:rsidRDefault="009A57EC" w:rsidP="00392E9C">
            <w:r>
              <w:t>-7,9</w:t>
            </w:r>
          </w:p>
        </w:tc>
      </w:tr>
      <w:tr w:rsidR="006362D3" w:rsidTr="00861031">
        <w:trPr>
          <w:trHeight w:val="300"/>
        </w:trPr>
        <w:tc>
          <w:tcPr>
            <w:tcW w:w="4540" w:type="dxa"/>
          </w:tcPr>
          <w:p w:rsidR="006362D3" w:rsidRDefault="009A57EC" w:rsidP="00392E9C">
            <w:r>
              <w:t>Konsum i offentlig forvaltning</w:t>
            </w:r>
          </w:p>
        </w:tc>
        <w:tc>
          <w:tcPr>
            <w:tcW w:w="900" w:type="dxa"/>
          </w:tcPr>
          <w:p w:rsidR="006362D3" w:rsidRDefault="009A57EC" w:rsidP="00392E9C">
            <w:r>
              <w:t>1,4</w:t>
            </w:r>
          </w:p>
        </w:tc>
        <w:tc>
          <w:tcPr>
            <w:tcW w:w="900" w:type="dxa"/>
          </w:tcPr>
          <w:p w:rsidR="006362D3" w:rsidRDefault="009A57EC" w:rsidP="00392E9C">
            <w:r>
              <w:t>1,7</w:t>
            </w:r>
          </w:p>
        </w:tc>
        <w:tc>
          <w:tcPr>
            <w:tcW w:w="780" w:type="dxa"/>
          </w:tcPr>
          <w:p w:rsidR="006362D3" w:rsidRDefault="009A57EC" w:rsidP="00392E9C">
            <w:r>
              <w:t>3,3</w:t>
            </w:r>
          </w:p>
        </w:tc>
        <w:tc>
          <w:tcPr>
            <w:tcW w:w="780" w:type="dxa"/>
          </w:tcPr>
          <w:p w:rsidR="006362D3" w:rsidRDefault="009A57EC" w:rsidP="00392E9C">
            <w:r>
              <w:t>..</w:t>
            </w:r>
          </w:p>
        </w:tc>
        <w:tc>
          <w:tcPr>
            <w:tcW w:w="780" w:type="dxa"/>
          </w:tcPr>
          <w:p w:rsidR="006362D3" w:rsidRDefault="009A57EC" w:rsidP="00392E9C">
            <w:r>
              <w:t>3,2</w:t>
            </w:r>
          </w:p>
        </w:tc>
        <w:tc>
          <w:tcPr>
            <w:tcW w:w="780" w:type="dxa"/>
          </w:tcPr>
          <w:p w:rsidR="006362D3" w:rsidRDefault="009A57EC" w:rsidP="00392E9C">
            <w:r>
              <w:t>..</w:t>
            </w:r>
          </w:p>
        </w:tc>
      </w:tr>
      <w:tr w:rsidR="006362D3" w:rsidTr="00861031">
        <w:trPr>
          <w:trHeight w:val="360"/>
        </w:trPr>
        <w:tc>
          <w:tcPr>
            <w:tcW w:w="4540" w:type="dxa"/>
          </w:tcPr>
          <w:p w:rsidR="006362D3" w:rsidRDefault="009A57EC" w:rsidP="00392E9C">
            <w:r>
              <w:t>Bruttoinvesteringer fast kapital i alt</w:t>
            </w:r>
          </w:p>
        </w:tc>
        <w:tc>
          <w:tcPr>
            <w:tcW w:w="900" w:type="dxa"/>
          </w:tcPr>
          <w:p w:rsidR="006362D3" w:rsidRDefault="009A57EC" w:rsidP="00392E9C">
            <w:r>
              <w:t>2,8</w:t>
            </w:r>
          </w:p>
        </w:tc>
        <w:tc>
          <w:tcPr>
            <w:tcW w:w="900" w:type="dxa"/>
          </w:tcPr>
          <w:p w:rsidR="006362D3" w:rsidRDefault="009A57EC" w:rsidP="00392E9C">
            <w:r>
              <w:t>6,1</w:t>
            </w:r>
          </w:p>
        </w:tc>
        <w:tc>
          <w:tcPr>
            <w:tcW w:w="780" w:type="dxa"/>
          </w:tcPr>
          <w:p w:rsidR="006362D3" w:rsidRDefault="009A57EC" w:rsidP="00392E9C">
            <w:r>
              <w:t>-7,6</w:t>
            </w:r>
          </w:p>
        </w:tc>
        <w:tc>
          <w:tcPr>
            <w:tcW w:w="780" w:type="dxa"/>
          </w:tcPr>
          <w:p w:rsidR="006362D3" w:rsidRDefault="009A57EC" w:rsidP="00392E9C">
            <w:r>
              <w:t>..</w:t>
            </w:r>
          </w:p>
        </w:tc>
        <w:tc>
          <w:tcPr>
            <w:tcW w:w="780" w:type="dxa"/>
          </w:tcPr>
          <w:p w:rsidR="006362D3" w:rsidRDefault="009A57EC" w:rsidP="00392E9C">
            <w:r>
              <w:t>2,7</w:t>
            </w:r>
          </w:p>
        </w:tc>
        <w:tc>
          <w:tcPr>
            <w:tcW w:w="780" w:type="dxa"/>
          </w:tcPr>
          <w:p w:rsidR="006362D3" w:rsidRDefault="009A57EC" w:rsidP="00392E9C">
            <w:r>
              <w:t>-11,6</w:t>
            </w:r>
          </w:p>
        </w:tc>
      </w:tr>
      <w:tr w:rsidR="006362D3" w:rsidTr="00861031">
        <w:trPr>
          <w:trHeight w:val="300"/>
        </w:trPr>
        <w:tc>
          <w:tcPr>
            <w:tcW w:w="4540" w:type="dxa"/>
          </w:tcPr>
          <w:p w:rsidR="006362D3" w:rsidRDefault="009A57EC" w:rsidP="00392E9C">
            <w:r>
              <w:tab/>
              <w:t>Utvinning og rørtransport</w:t>
            </w:r>
          </w:p>
        </w:tc>
        <w:tc>
          <w:tcPr>
            <w:tcW w:w="900" w:type="dxa"/>
          </w:tcPr>
          <w:p w:rsidR="006362D3" w:rsidRDefault="009A57EC" w:rsidP="00392E9C">
            <w:r>
              <w:t>1,9</w:t>
            </w:r>
          </w:p>
        </w:tc>
        <w:tc>
          <w:tcPr>
            <w:tcW w:w="900" w:type="dxa"/>
          </w:tcPr>
          <w:p w:rsidR="006362D3" w:rsidRDefault="009A57EC" w:rsidP="00392E9C">
            <w:r>
              <w:t>12,8</w:t>
            </w:r>
          </w:p>
        </w:tc>
        <w:tc>
          <w:tcPr>
            <w:tcW w:w="780" w:type="dxa"/>
          </w:tcPr>
          <w:p w:rsidR="006362D3" w:rsidRDefault="009A57EC" w:rsidP="00392E9C">
            <w:r>
              <w:t>-3,5</w:t>
            </w:r>
          </w:p>
        </w:tc>
        <w:tc>
          <w:tcPr>
            <w:tcW w:w="780" w:type="dxa"/>
          </w:tcPr>
          <w:p w:rsidR="006362D3" w:rsidRDefault="009A57EC" w:rsidP="00392E9C">
            <w:r>
              <w:t>-4,0</w:t>
            </w:r>
          </w:p>
        </w:tc>
        <w:tc>
          <w:tcPr>
            <w:tcW w:w="780" w:type="dxa"/>
          </w:tcPr>
          <w:p w:rsidR="006362D3" w:rsidRDefault="009A57EC" w:rsidP="00392E9C">
            <w:r>
              <w:t>..</w:t>
            </w:r>
          </w:p>
        </w:tc>
        <w:tc>
          <w:tcPr>
            <w:tcW w:w="780" w:type="dxa"/>
          </w:tcPr>
          <w:p w:rsidR="006362D3" w:rsidRDefault="009A57EC" w:rsidP="00392E9C">
            <w:r>
              <w:t>..</w:t>
            </w:r>
          </w:p>
        </w:tc>
      </w:tr>
      <w:tr w:rsidR="006362D3" w:rsidTr="00861031">
        <w:trPr>
          <w:trHeight w:val="300"/>
        </w:trPr>
        <w:tc>
          <w:tcPr>
            <w:tcW w:w="4540" w:type="dxa"/>
          </w:tcPr>
          <w:p w:rsidR="006362D3" w:rsidRDefault="009A57EC" w:rsidP="00392E9C">
            <w:r>
              <w:tab/>
              <w:t>Fastlandsnæringer</w:t>
            </w:r>
          </w:p>
        </w:tc>
        <w:tc>
          <w:tcPr>
            <w:tcW w:w="900" w:type="dxa"/>
          </w:tcPr>
          <w:p w:rsidR="006362D3" w:rsidRDefault="009A57EC" w:rsidP="00392E9C">
            <w:r>
              <w:t>6,8</w:t>
            </w:r>
          </w:p>
        </w:tc>
        <w:tc>
          <w:tcPr>
            <w:tcW w:w="900" w:type="dxa"/>
          </w:tcPr>
          <w:p w:rsidR="006362D3" w:rsidRDefault="009A57EC" w:rsidP="00392E9C">
            <w:r>
              <w:t>5,6</w:t>
            </w:r>
          </w:p>
        </w:tc>
        <w:tc>
          <w:tcPr>
            <w:tcW w:w="780" w:type="dxa"/>
          </w:tcPr>
          <w:p w:rsidR="006362D3" w:rsidRDefault="009A57EC" w:rsidP="00392E9C">
            <w:r>
              <w:t>-16,3</w:t>
            </w:r>
          </w:p>
        </w:tc>
        <w:tc>
          <w:tcPr>
            <w:tcW w:w="780" w:type="dxa"/>
          </w:tcPr>
          <w:p w:rsidR="006362D3" w:rsidRDefault="009A57EC" w:rsidP="00392E9C">
            <w:r>
              <w:t>-14,3</w:t>
            </w:r>
          </w:p>
        </w:tc>
        <w:tc>
          <w:tcPr>
            <w:tcW w:w="780" w:type="dxa"/>
          </w:tcPr>
          <w:p w:rsidR="006362D3" w:rsidRDefault="009A57EC" w:rsidP="00392E9C">
            <w:r>
              <w:t>..</w:t>
            </w:r>
          </w:p>
        </w:tc>
        <w:tc>
          <w:tcPr>
            <w:tcW w:w="780" w:type="dxa"/>
          </w:tcPr>
          <w:p w:rsidR="006362D3" w:rsidRDefault="009A57EC" w:rsidP="00392E9C">
            <w:r>
              <w:t>..</w:t>
            </w:r>
          </w:p>
        </w:tc>
      </w:tr>
      <w:tr w:rsidR="006362D3" w:rsidTr="00861031">
        <w:trPr>
          <w:trHeight w:val="300"/>
        </w:trPr>
        <w:tc>
          <w:tcPr>
            <w:tcW w:w="4540" w:type="dxa"/>
          </w:tcPr>
          <w:p w:rsidR="006362D3" w:rsidRDefault="009A57EC" w:rsidP="00392E9C">
            <w:r>
              <w:tab/>
              <w:t>Offentlig forvaltning</w:t>
            </w:r>
          </w:p>
        </w:tc>
        <w:tc>
          <w:tcPr>
            <w:tcW w:w="900" w:type="dxa"/>
          </w:tcPr>
          <w:p w:rsidR="006362D3" w:rsidRDefault="009A57EC" w:rsidP="00392E9C">
            <w:r>
              <w:t>7,5</w:t>
            </w:r>
          </w:p>
        </w:tc>
        <w:tc>
          <w:tcPr>
            <w:tcW w:w="900" w:type="dxa"/>
          </w:tcPr>
          <w:p w:rsidR="006362D3" w:rsidRDefault="009A57EC" w:rsidP="00392E9C">
            <w:r>
              <w:t>7,5</w:t>
            </w:r>
          </w:p>
        </w:tc>
        <w:tc>
          <w:tcPr>
            <w:tcW w:w="780" w:type="dxa"/>
          </w:tcPr>
          <w:p w:rsidR="006362D3" w:rsidRDefault="009A57EC" w:rsidP="00392E9C">
            <w:r>
              <w:t>2,7</w:t>
            </w:r>
          </w:p>
        </w:tc>
        <w:tc>
          <w:tcPr>
            <w:tcW w:w="780" w:type="dxa"/>
          </w:tcPr>
          <w:p w:rsidR="006362D3" w:rsidRDefault="009A57EC" w:rsidP="00392E9C">
            <w:r>
              <w:t>..</w:t>
            </w:r>
          </w:p>
        </w:tc>
        <w:tc>
          <w:tcPr>
            <w:tcW w:w="780" w:type="dxa"/>
          </w:tcPr>
          <w:p w:rsidR="006362D3" w:rsidRDefault="009A57EC" w:rsidP="00392E9C">
            <w:r>
              <w:t>2,7</w:t>
            </w:r>
          </w:p>
        </w:tc>
        <w:tc>
          <w:tcPr>
            <w:tcW w:w="780" w:type="dxa"/>
          </w:tcPr>
          <w:p w:rsidR="006362D3" w:rsidRDefault="009A57EC" w:rsidP="00392E9C">
            <w:r>
              <w:t>..</w:t>
            </w:r>
          </w:p>
        </w:tc>
      </w:tr>
      <w:tr w:rsidR="006362D3" w:rsidTr="00861031">
        <w:trPr>
          <w:trHeight w:val="300"/>
        </w:trPr>
        <w:tc>
          <w:tcPr>
            <w:tcW w:w="4540" w:type="dxa"/>
          </w:tcPr>
          <w:p w:rsidR="006362D3" w:rsidRDefault="009A57EC" w:rsidP="00392E9C">
            <w:r>
              <w:tab/>
              <w:t>Boliger</w:t>
            </w:r>
          </w:p>
        </w:tc>
        <w:tc>
          <w:tcPr>
            <w:tcW w:w="900" w:type="dxa"/>
          </w:tcPr>
          <w:p w:rsidR="006362D3" w:rsidRDefault="009A57EC" w:rsidP="00392E9C">
            <w:r>
              <w:t>-6,2</w:t>
            </w:r>
          </w:p>
        </w:tc>
        <w:tc>
          <w:tcPr>
            <w:tcW w:w="900" w:type="dxa"/>
          </w:tcPr>
          <w:p w:rsidR="006362D3" w:rsidRDefault="009A57EC" w:rsidP="00392E9C">
            <w:r>
              <w:t>-0,9</w:t>
            </w:r>
          </w:p>
        </w:tc>
        <w:tc>
          <w:tcPr>
            <w:tcW w:w="780" w:type="dxa"/>
          </w:tcPr>
          <w:p w:rsidR="006362D3" w:rsidRDefault="009A57EC" w:rsidP="00392E9C">
            <w:r>
              <w:t>-9,7</w:t>
            </w:r>
          </w:p>
        </w:tc>
        <w:tc>
          <w:tcPr>
            <w:tcW w:w="780" w:type="dxa"/>
          </w:tcPr>
          <w:p w:rsidR="006362D3" w:rsidRDefault="009A57EC" w:rsidP="00392E9C">
            <w:r>
              <w:t>-9,4</w:t>
            </w:r>
          </w:p>
        </w:tc>
        <w:tc>
          <w:tcPr>
            <w:tcW w:w="780" w:type="dxa"/>
          </w:tcPr>
          <w:p w:rsidR="006362D3" w:rsidRDefault="009A57EC" w:rsidP="00392E9C">
            <w:r>
              <w:t>..</w:t>
            </w:r>
          </w:p>
        </w:tc>
        <w:tc>
          <w:tcPr>
            <w:tcW w:w="780" w:type="dxa"/>
          </w:tcPr>
          <w:p w:rsidR="006362D3" w:rsidRDefault="009A57EC" w:rsidP="00392E9C">
            <w:r>
              <w:t>..</w:t>
            </w:r>
          </w:p>
        </w:tc>
      </w:tr>
      <w:tr w:rsidR="006362D3" w:rsidTr="00861031">
        <w:trPr>
          <w:trHeight w:val="300"/>
        </w:trPr>
        <w:tc>
          <w:tcPr>
            <w:tcW w:w="4540" w:type="dxa"/>
          </w:tcPr>
          <w:p w:rsidR="006362D3" w:rsidRDefault="009A57EC" w:rsidP="00392E9C">
            <w:r>
              <w:t>Eksport</w:t>
            </w:r>
          </w:p>
        </w:tc>
        <w:tc>
          <w:tcPr>
            <w:tcW w:w="900" w:type="dxa"/>
          </w:tcPr>
          <w:p w:rsidR="006362D3" w:rsidRDefault="009A57EC" w:rsidP="00392E9C">
            <w:r>
              <w:t>-0,2</w:t>
            </w:r>
          </w:p>
        </w:tc>
        <w:tc>
          <w:tcPr>
            <w:tcW w:w="900" w:type="dxa"/>
          </w:tcPr>
          <w:p w:rsidR="006362D3" w:rsidRDefault="009A57EC" w:rsidP="00392E9C">
            <w:r>
              <w:t>1,5</w:t>
            </w:r>
          </w:p>
        </w:tc>
        <w:tc>
          <w:tcPr>
            <w:tcW w:w="780" w:type="dxa"/>
          </w:tcPr>
          <w:p w:rsidR="006362D3" w:rsidRDefault="009A57EC" w:rsidP="00392E9C">
            <w:r>
              <w:t>-4,7</w:t>
            </w:r>
          </w:p>
        </w:tc>
        <w:tc>
          <w:tcPr>
            <w:tcW w:w="780" w:type="dxa"/>
          </w:tcPr>
          <w:p w:rsidR="006362D3" w:rsidRDefault="009A57EC" w:rsidP="00392E9C">
            <w:r>
              <w:t>..</w:t>
            </w:r>
          </w:p>
        </w:tc>
        <w:tc>
          <w:tcPr>
            <w:tcW w:w="780" w:type="dxa"/>
          </w:tcPr>
          <w:p w:rsidR="006362D3" w:rsidRDefault="009A57EC" w:rsidP="00392E9C">
            <w:r>
              <w:t>..</w:t>
            </w:r>
          </w:p>
        </w:tc>
        <w:tc>
          <w:tcPr>
            <w:tcW w:w="780" w:type="dxa"/>
          </w:tcPr>
          <w:p w:rsidR="006362D3" w:rsidRDefault="009A57EC" w:rsidP="00392E9C">
            <w:r>
              <w:t>..</w:t>
            </w:r>
          </w:p>
        </w:tc>
      </w:tr>
      <w:tr w:rsidR="006362D3" w:rsidTr="00861031">
        <w:trPr>
          <w:trHeight w:val="300"/>
        </w:trPr>
        <w:tc>
          <w:tcPr>
            <w:tcW w:w="4540" w:type="dxa"/>
          </w:tcPr>
          <w:p w:rsidR="006362D3" w:rsidRDefault="009A57EC" w:rsidP="00392E9C">
            <w:r>
              <w:tab/>
              <w:t>Tradisjonelle varer</w:t>
            </w:r>
          </w:p>
        </w:tc>
        <w:tc>
          <w:tcPr>
            <w:tcW w:w="900" w:type="dxa"/>
          </w:tcPr>
          <w:p w:rsidR="006362D3" w:rsidRDefault="009A57EC" w:rsidP="00392E9C">
            <w:r>
              <w:t>2,0</w:t>
            </w:r>
          </w:p>
        </w:tc>
        <w:tc>
          <w:tcPr>
            <w:tcW w:w="900" w:type="dxa"/>
          </w:tcPr>
          <w:p w:rsidR="006362D3" w:rsidRDefault="009A57EC" w:rsidP="00392E9C">
            <w:r>
              <w:t>4,9</w:t>
            </w:r>
          </w:p>
        </w:tc>
        <w:tc>
          <w:tcPr>
            <w:tcW w:w="780" w:type="dxa"/>
          </w:tcPr>
          <w:p w:rsidR="006362D3" w:rsidRDefault="009A57EC" w:rsidP="00392E9C">
            <w:r>
              <w:t>-5,8</w:t>
            </w:r>
          </w:p>
        </w:tc>
        <w:tc>
          <w:tcPr>
            <w:tcW w:w="780" w:type="dxa"/>
          </w:tcPr>
          <w:p w:rsidR="006362D3" w:rsidRDefault="009A57EC" w:rsidP="00392E9C">
            <w:r>
              <w:t>..</w:t>
            </w:r>
          </w:p>
        </w:tc>
        <w:tc>
          <w:tcPr>
            <w:tcW w:w="780" w:type="dxa"/>
          </w:tcPr>
          <w:p w:rsidR="006362D3" w:rsidRDefault="009A57EC" w:rsidP="00392E9C">
            <w:r>
              <w:t>..</w:t>
            </w:r>
          </w:p>
        </w:tc>
        <w:tc>
          <w:tcPr>
            <w:tcW w:w="780" w:type="dxa"/>
          </w:tcPr>
          <w:p w:rsidR="006362D3" w:rsidRDefault="009A57EC" w:rsidP="00392E9C">
            <w:r>
              <w:t>..</w:t>
            </w:r>
          </w:p>
        </w:tc>
      </w:tr>
      <w:tr w:rsidR="006362D3" w:rsidTr="00861031">
        <w:trPr>
          <w:trHeight w:val="300"/>
        </w:trPr>
        <w:tc>
          <w:tcPr>
            <w:tcW w:w="4540" w:type="dxa"/>
          </w:tcPr>
          <w:p w:rsidR="006362D3" w:rsidRDefault="009A57EC" w:rsidP="00392E9C">
            <w:r>
              <w:t>Import</w:t>
            </w:r>
          </w:p>
        </w:tc>
        <w:tc>
          <w:tcPr>
            <w:tcW w:w="900" w:type="dxa"/>
          </w:tcPr>
          <w:p w:rsidR="006362D3" w:rsidRDefault="009A57EC" w:rsidP="00392E9C">
            <w:r>
              <w:t>1,9</w:t>
            </w:r>
          </w:p>
        </w:tc>
        <w:tc>
          <w:tcPr>
            <w:tcW w:w="900" w:type="dxa"/>
          </w:tcPr>
          <w:p w:rsidR="006362D3" w:rsidRDefault="009A57EC" w:rsidP="00392E9C">
            <w:r>
              <w:t>5,2</w:t>
            </w:r>
          </w:p>
        </w:tc>
        <w:tc>
          <w:tcPr>
            <w:tcW w:w="780" w:type="dxa"/>
          </w:tcPr>
          <w:p w:rsidR="006362D3" w:rsidRDefault="009A57EC" w:rsidP="00392E9C">
            <w:r>
              <w:t>-10,7</w:t>
            </w:r>
          </w:p>
        </w:tc>
        <w:tc>
          <w:tcPr>
            <w:tcW w:w="780" w:type="dxa"/>
          </w:tcPr>
          <w:p w:rsidR="006362D3" w:rsidRDefault="009A57EC" w:rsidP="00392E9C">
            <w:r>
              <w:t>-9,1</w:t>
            </w:r>
          </w:p>
        </w:tc>
        <w:tc>
          <w:tcPr>
            <w:tcW w:w="780" w:type="dxa"/>
          </w:tcPr>
          <w:p w:rsidR="006362D3" w:rsidRDefault="009A57EC" w:rsidP="00392E9C">
            <w:r>
              <w:t>..</w:t>
            </w:r>
          </w:p>
        </w:tc>
        <w:tc>
          <w:tcPr>
            <w:tcW w:w="780" w:type="dxa"/>
          </w:tcPr>
          <w:p w:rsidR="006362D3" w:rsidRDefault="009A57EC" w:rsidP="00392E9C">
            <w:r>
              <w:t>..</w:t>
            </w:r>
          </w:p>
        </w:tc>
      </w:tr>
      <w:tr w:rsidR="006362D3" w:rsidTr="00861031">
        <w:trPr>
          <w:trHeight w:val="300"/>
        </w:trPr>
        <w:tc>
          <w:tcPr>
            <w:tcW w:w="4540" w:type="dxa"/>
          </w:tcPr>
          <w:p w:rsidR="006362D3" w:rsidRDefault="009A57EC" w:rsidP="00392E9C">
            <w:r>
              <w:tab/>
              <w:t>Tradisjonelle varer</w:t>
            </w:r>
          </w:p>
        </w:tc>
        <w:tc>
          <w:tcPr>
            <w:tcW w:w="900" w:type="dxa"/>
          </w:tcPr>
          <w:p w:rsidR="006362D3" w:rsidRDefault="009A57EC" w:rsidP="00392E9C">
            <w:r>
              <w:t>3,2</w:t>
            </w:r>
          </w:p>
        </w:tc>
        <w:tc>
          <w:tcPr>
            <w:tcW w:w="900" w:type="dxa"/>
          </w:tcPr>
          <w:p w:rsidR="006362D3" w:rsidRDefault="009A57EC" w:rsidP="00392E9C">
            <w:r>
              <w:t>5,7</w:t>
            </w:r>
          </w:p>
        </w:tc>
        <w:tc>
          <w:tcPr>
            <w:tcW w:w="780" w:type="dxa"/>
          </w:tcPr>
          <w:p w:rsidR="006362D3" w:rsidRDefault="009A57EC" w:rsidP="00392E9C">
            <w:r>
              <w:t>-8,6</w:t>
            </w:r>
          </w:p>
        </w:tc>
        <w:tc>
          <w:tcPr>
            <w:tcW w:w="780" w:type="dxa"/>
          </w:tcPr>
          <w:p w:rsidR="006362D3" w:rsidRDefault="009A57EC" w:rsidP="00392E9C">
            <w:r>
              <w:t>..</w:t>
            </w:r>
          </w:p>
        </w:tc>
        <w:tc>
          <w:tcPr>
            <w:tcW w:w="780" w:type="dxa"/>
          </w:tcPr>
          <w:p w:rsidR="006362D3" w:rsidRDefault="009A57EC" w:rsidP="00392E9C">
            <w:r>
              <w:t>..</w:t>
            </w:r>
          </w:p>
        </w:tc>
        <w:tc>
          <w:tcPr>
            <w:tcW w:w="780" w:type="dxa"/>
          </w:tcPr>
          <w:p w:rsidR="006362D3" w:rsidRDefault="009A57EC" w:rsidP="00392E9C">
            <w:r>
              <w:t>..</w:t>
            </w:r>
          </w:p>
        </w:tc>
      </w:tr>
      <w:tr w:rsidR="006362D3" w:rsidTr="00861031">
        <w:trPr>
          <w:trHeight w:val="300"/>
        </w:trPr>
        <w:tc>
          <w:tcPr>
            <w:tcW w:w="4540" w:type="dxa"/>
          </w:tcPr>
          <w:p w:rsidR="006362D3" w:rsidRDefault="009A57EC" w:rsidP="00392E9C">
            <w:r>
              <w:t>Bruttonasjonalprodukt</w:t>
            </w:r>
          </w:p>
        </w:tc>
        <w:tc>
          <w:tcPr>
            <w:tcW w:w="900" w:type="dxa"/>
          </w:tcPr>
          <w:p w:rsidR="006362D3" w:rsidRDefault="009A57EC" w:rsidP="00392E9C">
            <w:r>
              <w:t>1,3</w:t>
            </w:r>
          </w:p>
        </w:tc>
        <w:tc>
          <w:tcPr>
            <w:tcW w:w="900" w:type="dxa"/>
          </w:tcPr>
          <w:p w:rsidR="006362D3" w:rsidRDefault="009A57EC" w:rsidP="00392E9C">
            <w:r>
              <w:t>1,2</w:t>
            </w:r>
          </w:p>
        </w:tc>
        <w:tc>
          <w:tcPr>
            <w:tcW w:w="780" w:type="dxa"/>
          </w:tcPr>
          <w:p w:rsidR="006362D3" w:rsidRDefault="009A57EC" w:rsidP="00392E9C">
            <w:r>
              <w:t>-2,9</w:t>
            </w:r>
          </w:p>
        </w:tc>
        <w:tc>
          <w:tcPr>
            <w:tcW w:w="780" w:type="dxa"/>
          </w:tcPr>
          <w:p w:rsidR="006362D3" w:rsidRDefault="009A57EC" w:rsidP="00392E9C">
            <w:r>
              <w:t>..</w:t>
            </w:r>
          </w:p>
        </w:tc>
        <w:tc>
          <w:tcPr>
            <w:tcW w:w="780" w:type="dxa"/>
          </w:tcPr>
          <w:p w:rsidR="006362D3" w:rsidRDefault="009A57EC" w:rsidP="00392E9C">
            <w:r>
              <w:t>-2,0</w:t>
            </w:r>
          </w:p>
        </w:tc>
        <w:tc>
          <w:tcPr>
            <w:tcW w:w="780" w:type="dxa"/>
          </w:tcPr>
          <w:p w:rsidR="006362D3" w:rsidRDefault="009A57EC" w:rsidP="00392E9C">
            <w:r>
              <w:t>..</w:t>
            </w:r>
          </w:p>
        </w:tc>
      </w:tr>
      <w:tr w:rsidR="006362D3" w:rsidTr="00861031">
        <w:trPr>
          <w:trHeight w:val="300"/>
        </w:trPr>
        <w:tc>
          <w:tcPr>
            <w:tcW w:w="4540" w:type="dxa"/>
          </w:tcPr>
          <w:p w:rsidR="006362D3" w:rsidRDefault="009A57EC" w:rsidP="00392E9C">
            <w:r>
              <w:tab/>
              <w:t>Fastlands-Norge</w:t>
            </w:r>
          </w:p>
        </w:tc>
        <w:tc>
          <w:tcPr>
            <w:tcW w:w="900" w:type="dxa"/>
          </w:tcPr>
          <w:p w:rsidR="006362D3" w:rsidRDefault="009A57EC" w:rsidP="00392E9C">
            <w:r>
              <w:t>2,2</w:t>
            </w:r>
          </w:p>
        </w:tc>
        <w:tc>
          <w:tcPr>
            <w:tcW w:w="900" w:type="dxa"/>
          </w:tcPr>
          <w:p w:rsidR="006362D3" w:rsidRDefault="009A57EC" w:rsidP="00392E9C">
            <w:r>
              <w:t>2,3</w:t>
            </w:r>
          </w:p>
        </w:tc>
        <w:tc>
          <w:tcPr>
            <w:tcW w:w="780" w:type="dxa"/>
          </w:tcPr>
          <w:p w:rsidR="006362D3" w:rsidRDefault="009A57EC" w:rsidP="00392E9C">
            <w:r>
              <w:t>-3,9</w:t>
            </w:r>
          </w:p>
        </w:tc>
        <w:tc>
          <w:tcPr>
            <w:tcW w:w="780" w:type="dxa"/>
          </w:tcPr>
          <w:p w:rsidR="006362D3" w:rsidRDefault="009A57EC" w:rsidP="00392E9C">
            <w:r>
              <w:t>-3,5</w:t>
            </w:r>
            <w:r>
              <w:rPr>
                <w:rStyle w:val="skrift-hevet"/>
              </w:rPr>
              <w:t>5</w:t>
            </w:r>
          </w:p>
        </w:tc>
        <w:tc>
          <w:tcPr>
            <w:tcW w:w="780" w:type="dxa"/>
          </w:tcPr>
          <w:p w:rsidR="006362D3" w:rsidRDefault="009A57EC" w:rsidP="00392E9C">
            <w:r>
              <w:t>-4,0</w:t>
            </w:r>
          </w:p>
        </w:tc>
        <w:tc>
          <w:tcPr>
            <w:tcW w:w="780" w:type="dxa"/>
          </w:tcPr>
          <w:p w:rsidR="006362D3" w:rsidRDefault="009A57EC" w:rsidP="00392E9C">
            <w:r>
              <w:t>-6,2</w:t>
            </w:r>
          </w:p>
        </w:tc>
      </w:tr>
      <w:tr w:rsidR="006362D3" w:rsidTr="00861031">
        <w:trPr>
          <w:trHeight w:val="300"/>
        </w:trPr>
        <w:tc>
          <w:tcPr>
            <w:tcW w:w="4540" w:type="dxa"/>
          </w:tcPr>
          <w:p w:rsidR="006362D3" w:rsidRDefault="009A57EC" w:rsidP="00392E9C">
            <w:r>
              <w:t>Sysselsatte personer</w:t>
            </w:r>
          </w:p>
        </w:tc>
        <w:tc>
          <w:tcPr>
            <w:tcW w:w="900" w:type="dxa"/>
          </w:tcPr>
          <w:p w:rsidR="006362D3" w:rsidRDefault="009A57EC" w:rsidP="00392E9C">
            <w:r>
              <w:t>1,6</w:t>
            </w:r>
          </w:p>
        </w:tc>
        <w:tc>
          <w:tcPr>
            <w:tcW w:w="900" w:type="dxa"/>
          </w:tcPr>
          <w:p w:rsidR="006362D3" w:rsidRDefault="009A57EC" w:rsidP="00392E9C">
            <w:r>
              <w:t>1,6</w:t>
            </w:r>
          </w:p>
        </w:tc>
        <w:tc>
          <w:tcPr>
            <w:tcW w:w="780" w:type="dxa"/>
          </w:tcPr>
          <w:p w:rsidR="006362D3" w:rsidRDefault="009A57EC" w:rsidP="00392E9C">
            <w:r>
              <w:t>-1,5</w:t>
            </w:r>
          </w:p>
        </w:tc>
        <w:tc>
          <w:tcPr>
            <w:tcW w:w="780" w:type="dxa"/>
          </w:tcPr>
          <w:p w:rsidR="006362D3" w:rsidRDefault="009A57EC" w:rsidP="00392E9C">
            <w:r>
              <w:t>-1,8</w:t>
            </w:r>
          </w:p>
        </w:tc>
        <w:tc>
          <w:tcPr>
            <w:tcW w:w="780" w:type="dxa"/>
          </w:tcPr>
          <w:p w:rsidR="006362D3" w:rsidRDefault="009A57EC" w:rsidP="00392E9C">
            <w:r>
              <w:t>-1,0</w:t>
            </w:r>
          </w:p>
        </w:tc>
        <w:tc>
          <w:tcPr>
            <w:tcW w:w="780" w:type="dxa"/>
          </w:tcPr>
          <w:p w:rsidR="006362D3" w:rsidRDefault="009A57EC" w:rsidP="00392E9C">
            <w:r>
              <w:t>..</w:t>
            </w:r>
          </w:p>
        </w:tc>
      </w:tr>
      <w:tr w:rsidR="006362D3" w:rsidTr="00861031">
        <w:trPr>
          <w:trHeight w:val="300"/>
        </w:trPr>
        <w:tc>
          <w:tcPr>
            <w:tcW w:w="4540" w:type="dxa"/>
          </w:tcPr>
          <w:p w:rsidR="006362D3" w:rsidRDefault="009A57EC" w:rsidP="00392E9C">
            <w:r>
              <w:t>Utførte timeverk, Fastlands-Norge</w:t>
            </w:r>
          </w:p>
        </w:tc>
        <w:tc>
          <w:tcPr>
            <w:tcW w:w="900" w:type="dxa"/>
          </w:tcPr>
          <w:p w:rsidR="006362D3" w:rsidRDefault="009A57EC" w:rsidP="00392E9C">
            <w:r>
              <w:t>1,8</w:t>
            </w:r>
          </w:p>
        </w:tc>
        <w:tc>
          <w:tcPr>
            <w:tcW w:w="900" w:type="dxa"/>
          </w:tcPr>
          <w:p w:rsidR="006362D3" w:rsidRDefault="009A57EC" w:rsidP="00392E9C">
            <w:r>
              <w:t>1,8</w:t>
            </w:r>
          </w:p>
        </w:tc>
        <w:tc>
          <w:tcPr>
            <w:tcW w:w="780" w:type="dxa"/>
          </w:tcPr>
          <w:p w:rsidR="006362D3" w:rsidRDefault="009A57EC" w:rsidP="00392E9C">
            <w:r>
              <w:t>-1,4</w:t>
            </w:r>
          </w:p>
        </w:tc>
        <w:tc>
          <w:tcPr>
            <w:tcW w:w="780" w:type="dxa"/>
          </w:tcPr>
          <w:p w:rsidR="006362D3" w:rsidRDefault="009A57EC" w:rsidP="00392E9C">
            <w:r>
              <w:t>..</w:t>
            </w:r>
          </w:p>
        </w:tc>
        <w:tc>
          <w:tcPr>
            <w:tcW w:w="780" w:type="dxa"/>
          </w:tcPr>
          <w:p w:rsidR="006362D3" w:rsidRDefault="009A57EC" w:rsidP="00392E9C">
            <w:r>
              <w:t>..</w:t>
            </w:r>
          </w:p>
        </w:tc>
        <w:tc>
          <w:tcPr>
            <w:tcW w:w="780" w:type="dxa"/>
          </w:tcPr>
          <w:p w:rsidR="006362D3" w:rsidRDefault="009A57EC" w:rsidP="00392E9C">
            <w:r>
              <w:t>..</w:t>
            </w:r>
          </w:p>
        </w:tc>
      </w:tr>
      <w:tr w:rsidR="006362D3" w:rsidTr="00861031">
        <w:trPr>
          <w:trHeight w:val="300"/>
        </w:trPr>
        <w:tc>
          <w:tcPr>
            <w:tcW w:w="4540" w:type="dxa"/>
          </w:tcPr>
          <w:p w:rsidR="006362D3" w:rsidRDefault="009A57EC" w:rsidP="00392E9C">
            <w:r>
              <w:t>Arbeidsledighetsrate -AKU (nivå)</w:t>
            </w:r>
          </w:p>
        </w:tc>
        <w:tc>
          <w:tcPr>
            <w:tcW w:w="900" w:type="dxa"/>
          </w:tcPr>
          <w:p w:rsidR="006362D3" w:rsidRDefault="009A57EC" w:rsidP="00392E9C">
            <w:r>
              <w:t>3,8</w:t>
            </w:r>
          </w:p>
        </w:tc>
        <w:tc>
          <w:tcPr>
            <w:tcW w:w="900" w:type="dxa"/>
          </w:tcPr>
          <w:p w:rsidR="006362D3" w:rsidRDefault="009A57EC" w:rsidP="00392E9C">
            <w:r>
              <w:t>3,7</w:t>
            </w:r>
          </w:p>
        </w:tc>
        <w:tc>
          <w:tcPr>
            <w:tcW w:w="780" w:type="dxa"/>
          </w:tcPr>
          <w:p w:rsidR="006362D3" w:rsidRDefault="009A57EC" w:rsidP="00392E9C">
            <w:r>
              <w:t>5,1</w:t>
            </w:r>
          </w:p>
        </w:tc>
        <w:tc>
          <w:tcPr>
            <w:tcW w:w="780" w:type="dxa"/>
          </w:tcPr>
          <w:p w:rsidR="006362D3" w:rsidRDefault="009A57EC" w:rsidP="00392E9C">
            <w:r>
              <w:t>..</w:t>
            </w:r>
          </w:p>
        </w:tc>
        <w:tc>
          <w:tcPr>
            <w:tcW w:w="780" w:type="dxa"/>
          </w:tcPr>
          <w:p w:rsidR="006362D3" w:rsidRDefault="009A57EC" w:rsidP="00392E9C">
            <w:r>
              <w:t>5,1</w:t>
            </w:r>
          </w:p>
        </w:tc>
        <w:tc>
          <w:tcPr>
            <w:tcW w:w="780" w:type="dxa"/>
          </w:tcPr>
          <w:p w:rsidR="006362D3" w:rsidRDefault="009A57EC" w:rsidP="00392E9C">
            <w:r>
              <w:t>..</w:t>
            </w:r>
          </w:p>
        </w:tc>
      </w:tr>
      <w:tr w:rsidR="006362D3" w:rsidTr="00861031">
        <w:trPr>
          <w:trHeight w:val="300"/>
        </w:trPr>
        <w:tc>
          <w:tcPr>
            <w:tcW w:w="4540" w:type="dxa"/>
          </w:tcPr>
          <w:p w:rsidR="006362D3" w:rsidRDefault="009A57EC" w:rsidP="00392E9C">
            <w:r>
              <w:t>Årslønn</w:t>
            </w:r>
          </w:p>
        </w:tc>
        <w:tc>
          <w:tcPr>
            <w:tcW w:w="900" w:type="dxa"/>
          </w:tcPr>
          <w:p w:rsidR="006362D3" w:rsidRDefault="009A57EC" w:rsidP="00392E9C">
            <w:r>
              <w:t>2,8</w:t>
            </w:r>
          </w:p>
        </w:tc>
        <w:tc>
          <w:tcPr>
            <w:tcW w:w="900" w:type="dxa"/>
          </w:tcPr>
          <w:p w:rsidR="006362D3" w:rsidRDefault="009A57EC" w:rsidP="00392E9C">
            <w:r>
              <w:t>3,5</w:t>
            </w:r>
          </w:p>
        </w:tc>
        <w:tc>
          <w:tcPr>
            <w:tcW w:w="780" w:type="dxa"/>
          </w:tcPr>
          <w:p w:rsidR="006362D3" w:rsidRDefault="009A57EC" w:rsidP="00392E9C">
            <w:r>
              <w:t>2,2</w:t>
            </w:r>
          </w:p>
        </w:tc>
        <w:tc>
          <w:tcPr>
            <w:tcW w:w="780" w:type="dxa"/>
          </w:tcPr>
          <w:p w:rsidR="006362D3" w:rsidRDefault="009A57EC" w:rsidP="00392E9C">
            <w:r>
              <w:t>1,9</w:t>
            </w:r>
          </w:p>
        </w:tc>
        <w:tc>
          <w:tcPr>
            <w:tcW w:w="780" w:type="dxa"/>
          </w:tcPr>
          <w:p w:rsidR="006362D3" w:rsidRDefault="009A57EC" w:rsidP="00392E9C">
            <w:r>
              <w:t xml:space="preserve">1,5 </w:t>
            </w:r>
          </w:p>
        </w:tc>
        <w:tc>
          <w:tcPr>
            <w:tcW w:w="780" w:type="dxa"/>
          </w:tcPr>
          <w:p w:rsidR="006362D3" w:rsidRDefault="009A57EC" w:rsidP="00392E9C">
            <w:r>
              <w:t>2,4</w:t>
            </w:r>
          </w:p>
        </w:tc>
      </w:tr>
      <w:tr w:rsidR="006362D3" w:rsidTr="00861031">
        <w:trPr>
          <w:trHeight w:val="300"/>
        </w:trPr>
        <w:tc>
          <w:tcPr>
            <w:tcW w:w="4540" w:type="dxa"/>
          </w:tcPr>
          <w:p w:rsidR="006362D3" w:rsidRDefault="009A57EC" w:rsidP="00392E9C">
            <w:r>
              <w:t>Konsumprisindeksen</w:t>
            </w:r>
          </w:p>
        </w:tc>
        <w:tc>
          <w:tcPr>
            <w:tcW w:w="900" w:type="dxa"/>
          </w:tcPr>
          <w:p w:rsidR="006362D3" w:rsidRDefault="009A57EC" w:rsidP="00392E9C">
            <w:r>
              <w:t>2,7</w:t>
            </w:r>
          </w:p>
        </w:tc>
        <w:tc>
          <w:tcPr>
            <w:tcW w:w="900" w:type="dxa"/>
          </w:tcPr>
          <w:p w:rsidR="006362D3" w:rsidRDefault="009A57EC" w:rsidP="00392E9C">
            <w:r>
              <w:t>2,2</w:t>
            </w:r>
          </w:p>
        </w:tc>
        <w:tc>
          <w:tcPr>
            <w:tcW w:w="780" w:type="dxa"/>
          </w:tcPr>
          <w:p w:rsidR="006362D3" w:rsidRDefault="009A57EC" w:rsidP="00392E9C">
            <w:r>
              <w:t>1,2</w:t>
            </w:r>
          </w:p>
        </w:tc>
        <w:tc>
          <w:tcPr>
            <w:tcW w:w="780" w:type="dxa"/>
          </w:tcPr>
          <w:p w:rsidR="006362D3" w:rsidRDefault="009A57EC" w:rsidP="00392E9C">
            <w:r>
              <w:t>1,6</w:t>
            </w:r>
          </w:p>
        </w:tc>
        <w:tc>
          <w:tcPr>
            <w:tcW w:w="780" w:type="dxa"/>
          </w:tcPr>
          <w:p w:rsidR="006362D3" w:rsidRDefault="009A57EC" w:rsidP="00392E9C">
            <w:r>
              <w:t>1,0</w:t>
            </w:r>
          </w:p>
        </w:tc>
        <w:tc>
          <w:tcPr>
            <w:tcW w:w="780" w:type="dxa"/>
          </w:tcPr>
          <w:p w:rsidR="006362D3" w:rsidRDefault="009A57EC" w:rsidP="00392E9C">
            <w:r>
              <w:t>1,0</w:t>
            </w:r>
          </w:p>
        </w:tc>
      </w:tr>
      <w:tr w:rsidR="006362D3" w:rsidTr="00861031">
        <w:trPr>
          <w:trHeight w:val="300"/>
        </w:trPr>
        <w:tc>
          <w:tcPr>
            <w:tcW w:w="4540" w:type="dxa"/>
          </w:tcPr>
          <w:p w:rsidR="006362D3" w:rsidRDefault="009A57EC" w:rsidP="00392E9C">
            <w:r>
              <w:t>Driftsbalansen, mrd. kroner</w:t>
            </w:r>
          </w:p>
        </w:tc>
        <w:tc>
          <w:tcPr>
            <w:tcW w:w="900" w:type="dxa"/>
          </w:tcPr>
          <w:p w:rsidR="006362D3" w:rsidRDefault="009A57EC" w:rsidP="00392E9C">
            <w:r>
              <w:t>252</w:t>
            </w:r>
          </w:p>
        </w:tc>
        <w:tc>
          <w:tcPr>
            <w:tcW w:w="900" w:type="dxa"/>
          </w:tcPr>
          <w:p w:rsidR="006362D3" w:rsidRDefault="009A57EC" w:rsidP="00392E9C">
            <w:r>
              <w:t>140</w:t>
            </w:r>
          </w:p>
        </w:tc>
        <w:tc>
          <w:tcPr>
            <w:tcW w:w="780" w:type="dxa"/>
          </w:tcPr>
          <w:p w:rsidR="006362D3" w:rsidRDefault="009A57EC" w:rsidP="00392E9C">
            <w:r>
              <w:t>142</w:t>
            </w:r>
          </w:p>
        </w:tc>
        <w:tc>
          <w:tcPr>
            <w:tcW w:w="780" w:type="dxa"/>
          </w:tcPr>
          <w:p w:rsidR="006362D3" w:rsidRDefault="009A57EC" w:rsidP="00392E9C">
            <w:r>
              <w:t>..</w:t>
            </w:r>
          </w:p>
        </w:tc>
        <w:tc>
          <w:tcPr>
            <w:tcW w:w="780" w:type="dxa"/>
          </w:tcPr>
          <w:p w:rsidR="006362D3" w:rsidRDefault="009A57EC" w:rsidP="00392E9C">
            <w:r>
              <w:t>..</w:t>
            </w:r>
          </w:p>
        </w:tc>
        <w:tc>
          <w:tcPr>
            <w:tcW w:w="780" w:type="dxa"/>
          </w:tcPr>
          <w:p w:rsidR="006362D3" w:rsidRDefault="009A57EC" w:rsidP="00392E9C">
            <w:r>
              <w:t>122</w:t>
            </w:r>
          </w:p>
        </w:tc>
      </w:tr>
      <w:tr w:rsidR="006362D3" w:rsidTr="00861031">
        <w:trPr>
          <w:trHeight w:val="300"/>
        </w:trPr>
        <w:tc>
          <w:tcPr>
            <w:tcW w:w="4540" w:type="dxa"/>
          </w:tcPr>
          <w:p w:rsidR="006362D3" w:rsidRDefault="009A57EC" w:rsidP="00392E9C">
            <w:r>
              <w:t>Disponibel realinntekt i husholdningene</w:t>
            </w:r>
          </w:p>
        </w:tc>
        <w:tc>
          <w:tcPr>
            <w:tcW w:w="900" w:type="dxa"/>
          </w:tcPr>
          <w:p w:rsidR="006362D3" w:rsidRDefault="009A57EC" w:rsidP="00392E9C">
            <w:r>
              <w:t>1,5</w:t>
            </w:r>
          </w:p>
        </w:tc>
        <w:tc>
          <w:tcPr>
            <w:tcW w:w="900" w:type="dxa"/>
          </w:tcPr>
          <w:p w:rsidR="006362D3" w:rsidRDefault="009A57EC" w:rsidP="00392E9C">
            <w:r>
              <w:t>3,0</w:t>
            </w:r>
          </w:p>
        </w:tc>
        <w:tc>
          <w:tcPr>
            <w:tcW w:w="780" w:type="dxa"/>
          </w:tcPr>
          <w:p w:rsidR="006362D3" w:rsidRDefault="009A57EC" w:rsidP="00392E9C">
            <w:r>
              <w:t>0,3</w:t>
            </w:r>
          </w:p>
        </w:tc>
        <w:tc>
          <w:tcPr>
            <w:tcW w:w="780" w:type="dxa"/>
          </w:tcPr>
          <w:p w:rsidR="006362D3" w:rsidRDefault="009A57EC" w:rsidP="00392E9C">
            <w:r>
              <w:t>..</w:t>
            </w:r>
          </w:p>
        </w:tc>
        <w:tc>
          <w:tcPr>
            <w:tcW w:w="780" w:type="dxa"/>
          </w:tcPr>
          <w:p w:rsidR="006362D3" w:rsidRDefault="009A57EC" w:rsidP="00392E9C">
            <w:r>
              <w:t>..</w:t>
            </w:r>
          </w:p>
        </w:tc>
        <w:tc>
          <w:tcPr>
            <w:tcW w:w="780" w:type="dxa"/>
          </w:tcPr>
          <w:p w:rsidR="006362D3" w:rsidRDefault="009A57EC" w:rsidP="00392E9C">
            <w:r>
              <w:t>..</w:t>
            </w:r>
          </w:p>
        </w:tc>
      </w:tr>
      <w:tr w:rsidR="006362D3" w:rsidTr="00861031">
        <w:trPr>
          <w:trHeight w:val="300"/>
        </w:trPr>
        <w:tc>
          <w:tcPr>
            <w:tcW w:w="4540" w:type="dxa"/>
          </w:tcPr>
          <w:p w:rsidR="006362D3" w:rsidRDefault="009A57EC" w:rsidP="00392E9C">
            <w:r>
              <w:t>Pengemarkedsrente (nivå)</w:t>
            </w:r>
          </w:p>
        </w:tc>
        <w:tc>
          <w:tcPr>
            <w:tcW w:w="900" w:type="dxa"/>
          </w:tcPr>
          <w:p w:rsidR="006362D3" w:rsidRDefault="009A57EC" w:rsidP="00392E9C">
            <w:r>
              <w:t>1,1</w:t>
            </w:r>
          </w:p>
        </w:tc>
        <w:tc>
          <w:tcPr>
            <w:tcW w:w="900" w:type="dxa"/>
          </w:tcPr>
          <w:p w:rsidR="006362D3" w:rsidRDefault="009A57EC" w:rsidP="00392E9C">
            <w:r>
              <w:t>1,6</w:t>
            </w:r>
          </w:p>
        </w:tc>
        <w:tc>
          <w:tcPr>
            <w:tcW w:w="780" w:type="dxa"/>
          </w:tcPr>
          <w:p w:rsidR="006362D3" w:rsidRDefault="009A57EC" w:rsidP="00392E9C">
            <w:r>
              <w:t>0,7</w:t>
            </w:r>
          </w:p>
        </w:tc>
        <w:tc>
          <w:tcPr>
            <w:tcW w:w="780" w:type="dxa"/>
          </w:tcPr>
          <w:p w:rsidR="006362D3" w:rsidRDefault="009A57EC" w:rsidP="00392E9C">
            <w:r>
              <w:t>0,7</w:t>
            </w:r>
          </w:p>
        </w:tc>
        <w:tc>
          <w:tcPr>
            <w:tcW w:w="780" w:type="dxa"/>
          </w:tcPr>
          <w:p w:rsidR="006362D3" w:rsidRDefault="009A57EC" w:rsidP="00392E9C">
            <w:r>
              <w:t>0,9</w:t>
            </w:r>
          </w:p>
        </w:tc>
        <w:tc>
          <w:tcPr>
            <w:tcW w:w="780" w:type="dxa"/>
          </w:tcPr>
          <w:p w:rsidR="006362D3" w:rsidRDefault="009A57EC" w:rsidP="00392E9C">
            <w:r>
              <w:t>..</w:t>
            </w:r>
          </w:p>
        </w:tc>
      </w:tr>
      <w:tr w:rsidR="006362D3" w:rsidTr="00861031">
        <w:trPr>
          <w:trHeight w:val="300"/>
        </w:trPr>
        <w:tc>
          <w:tcPr>
            <w:tcW w:w="4540" w:type="dxa"/>
          </w:tcPr>
          <w:p w:rsidR="006362D3" w:rsidRDefault="009A57EC" w:rsidP="00392E9C">
            <w:r>
              <w:t>Importveid kronekurs</w:t>
            </w:r>
            <w:r>
              <w:rPr>
                <w:rStyle w:val="skrift-hevet"/>
              </w:rPr>
              <w:t>6</w:t>
            </w:r>
          </w:p>
        </w:tc>
        <w:tc>
          <w:tcPr>
            <w:tcW w:w="900" w:type="dxa"/>
          </w:tcPr>
          <w:p w:rsidR="006362D3" w:rsidRDefault="009A57EC" w:rsidP="00392E9C">
            <w:r>
              <w:t>0,1</w:t>
            </w:r>
          </w:p>
        </w:tc>
        <w:tc>
          <w:tcPr>
            <w:tcW w:w="900" w:type="dxa"/>
          </w:tcPr>
          <w:p w:rsidR="006362D3" w:rsidRDefault="009A57EC" w:rsidP="00392E9C">
            <w:r>
              <w:t>2,9</w:t>
            </w:r>
          </w:p>
        </w:tc>
        <w:tc>
          <w:tcPr>
            <w:tcW w:w="780" w:type="dxa"/>
          </w:tcPr>
          <w:p w:rsidR="006362D3" w:rsidRDefault="009A57EC" w:rsidP="00392E9C">
            <w:r>
              <w:t>7,8</w:t>
            </w:r>
          </w:p>
        </w:tc>
        <w:tc>
          <w:tcPr>
            <w:tcW w:w="780" w:type="dxa"/>
          </w:tcPr>
          <w:p w:rsidR="006362D3" w:rsidRDefault="009A57EC" w:rsidP="00392E9C">
            <w:r>
              <w:t>7,9</w:t>
            </w:r>
          </w:p>
        </w:tc>
        <w:tc>
          <w:tcPr>
            <w:tcW w:w="780" w:type="dxa"/>
          </w:tcPr>
          <w:p w:rsidR="006362D3" w:rsidRDefault="009A57EC" w:rsidP="00392E9C">
            <w:r>
              <w:t>10,1</w:t>
            </w:r>
          </w:p>
        </w:tc>
        <w:tc>
          <w:tcPr>
            <w:tcW w:w="780" w:type="dxa"/>
          </w:tcPr>
          <w:p w:rsidR="006362D3" w:rsidRDefault="009A57EC" w:rsidP="00392E9C">
            <w:r>
              <w:t>..</w:t>
            </w:r>
          </w:p>
        </w:tc>
      </w:tr>
      <w:tr w:rsidR="006362D3" w:rsidTr="00861031">
        <w:trPr>
          <w:trHeight w:val="300"/>
        </w:trPr>
        <w:tc>
          <w:tcPr>
            <w:tcW w:w="4540" w:type="dxa"/>
          </w:tcPr>
          <w:p w:rsidR="006362D3" w:rsidRDefault="009A57EC" w:rsidP="00392E9C">
            <w:r>
              <w:t>Utlånsrente, rammelån(nivå)</w:t>
            </w:r>
            <w:r>
              <w:rPr>
                <w:rStyle w:val="skrift-hevet"/>
              </w:rPr>
              <w:t>7</w:t>
            </w:r>
          </w:p>
        </w:tc>
        <w:tc>
          <w:tcPr>
            <w:tcW w:w="900" w:type="dxa"/>
          </w:tcPr>
          <w:p w:rsidR="006362D3" w:rsidRDefault="009A57EC" w:rsidP="00392E9C">
            <w:r>
              <w:t>2,7</w:t>
            </w:r>
          </w:p>
        </w:tc>
        <w:tc>
          <w:tcPr>
            <w:tcW w:w="900" w:type="dxa"/>
          </w:tcPr>
          <w:p w:rsidR="006362D3" w:rsidRDefault="009A57EC" w:rsidP="00392E9C">
            <w:r>
              <w:t>3,0</w:t>
            </w:r>
          </w:p>
        </w:tc>
        <w:tc>
          <w:tcPr>
            <w:tcW w:w="780" w:type="dxa"/>
          </w:tcPr>
          <w:p w:rsidR="006362D3" w:rsidRDefault="009A57EC" w:rsidP="00392E9C">
            <w:r>
              <w:t>2,4</w:t>
            </w:r>
          </w:p>
        </w:tc>
        <w:tc>
          <w:tcPr>
            <w:tcW w:w="780" w:type="dxa"/>
          </w:tcPr>
          <w:p w:rsidR="006362D3" w:rsidRDefault="009A57EC" w:rsidP="00392E9C">
            <w:r>
              <w:t>..</w:t>
            </w:r>
          </w:p>
        </w:tc>
        <w:tc>
          <w:tcPr>
            <w:tcW w:w="780" w:type="dxa"/>
          </w:tcPr>
          <w:p w:rsidR="006362D3" w:rsidRDefault="009A57EC" w:rsidP="00392E9C">
            <w:r>
              <w:t>..</w:t>
            </w:r>
          </w:p>
        </w:tc>
        <w:tc>
          <w:tcPr>
            <w:tcW w:w="780" w:type="dxa"/>
          </w:tcPr>
          <w:p w:rsidR="006362D3" w:rsidRDefault="009A57EC" w:rsidP="00392E9C">
            <w:r>
              <w:t>..</w:t>
            </w:r>
          </w:p>
        </w:tc>
      </w:tr>
      <w:tr w:rsidR="006362D3" w:rsidTr="00861031">
        <w:trPr>
          <w:trHeight w:val="300"/>
        </w:trPr>
        <w:tc>
          <w:tcPr>
            <w:tcW w:w="4540" w:type="dxa"/>
          </w:tcPr>
          <w:p w:rsidR="006362D3" w:rsidRDefault="009A57EC" w:rsidP="00392E9C">
            <w:r>
              <w:t>Råoljepris</w:t>
            </w:r>
            <w:r>
              <w:rPr>
                <w:rStyle w:val="skrift-hevet"/>
              </w:rPr>
              <w:t>8</w:t>
            </w:r>
            <w:r>
              <w:t xml:space="preserve"> i kroner (nivå)</w:t>
            </w:r>
          </w:p>
        </w:tc>
        <w:tc>
          <w:tcPr>
            <w:tcW w:w="900" w:type="dxa"/>
          </w:tcPr>
          <w:p w:rsidR="006362D3" w:rsidRDefault="009A57EC" w:rsidP="00392E9C">
            <w:r>
              <w:t>583</w:t>
            </w:r>
          </w:p>
        </w:tc>
        <w:tc>
          <w:tcPr>
            <w:tcW w:w="900" w:type="dxa"/>
          </w:tcPr>
          <w:p w:rsidR="006362D3" w:rsidRDefault="009A57EC" w:rsidP="00392E9C">
            <w:r>
              <w:t>564</w:t>
            </w:r>
          </w:p>
        </w:tc>
        <w:tc>
          <w:tcPr>
            <w:tcW w:w="780" w:type="dxa"/>
          </w:tcPr>
          <w:p w:rsidR="006362D3" w:rsidRDefault="009A57EC" w:rsidP="00392E9C">
            <w:r>
              <w:t>375</w:t>
            </w:r>
          </w:p>
        </w:tc>
        <w:tc>
          <w:tcPr>
            <w:tcW w:w="780" w:type="dxa"/>
          </w:tcPr>
          <w:p w:rsidR="006362D3" w:rsidRDefault="009A57EC" w:rsidP="00392E9C">
            <w:r>
              <w:t>..</w:t>
            </w:r>
          </w:p>
        </w:tc>
        <w:tc>
          <w:tcPr>
            <w:tcW w:w="780" w:type="dxa"/>
          </w:tcPr>
          <w:p w:rsidR="006362D3" w:rsidRDefault="009A57EC" w:rsidP="00392E9C">
            <w:r>
              <w:t>331</w:t>
            </w:r>
          </w:p>
        </w:tc>
        <w:tc>
          <w:tcPr>
            <w:tcW w:w="780" w:type="dxa"/>
          </w:tcPr>
          <w:p w:rsidR="006362D3" w:rsidRDefault="009A57EC" w:rsidP="00392E9C">
            <w:r>
              <w:t>..</w:t>
            </w:r>
          </w:p>
        </w:tc>
      </w:tr>
      <w:tr w:rsidR="006362D3" w:rsidTr="00861031">
        <w:trPr>
          <w:trHeight w:val="300"/>
        </w:trPr>
        <w:tc>
          <w:tcPr>
            <w:tcW w:w="4540" w:type="dxa"/>
          </w:tcPr>
          <w:p w:rsidR="006362D3" w:rsidRDefault="009A57EC" w:rsidP="00392E9C">
            <w:r>
              <w:t xml:space="preserve">Kreditt til </w:t>
            </w:r>
            <w:proofErr w:type="spellStart"/>
            <w:r>
              <w:t>hush</w:t>
            </w:r>
            <w:proofErr w:type="spellEnd"/>
            <w:r>
              <w:t>. (K2)</w:t>
            </w:r>
            <w:r>
              <w:rPr>
                <w:rStyle w:val="skrift-hevet"/>
              </w:rPr>
              <w:t xml:space="preserve"> 9</w:t>
            </w:r>
          </w:p>
        </w:tc>
        <w:tc>
          <w:tcPr>
            <w:tcW w:w="900" w:type="dxa"/>
          </w:tcPr>
          <w:p w:rsidR="006362D3" w:rsidRDefault="009A57EC" w:rsidP="00392E9C">
            <w:r>
              <w:t>5,9</w:t>
            </w:r>
          </w:p>
        </w:tc>
        <w:tc>
          <w:tcPr>
            <w:tcW w:w="900" w:type="dxa"/>
          </w:tcPr>
          <w:p w:rsidR="006362D3" w:rsidRDefault="009A57EC" w:rsidP="00392E9C">
            <w:r>
              <w:t>5,0</w:t>
            </w:r>
          </w:p>
        </w:tc>
        <w:tc>
          <w:tcPr>
            <w:tcW w:w="780" w:type="dxa"/>
          </w:tcPr>
          <w:p w:rsidR="006362D3" w:rsidRDefault="009A57EC" w:rsidP="00392E9C">
            <w:r>
              <w:t>..</w:t>
            </w:r>
          </w:p>
        </w:tc>
        <w:tc>
          <w:tcPr>
            <w:tcW w:w="780" w:type="dxa"/>
          </w:tcPr>
          <w:p w:rsidR="006362D3" w:rsidRDefault="009A57EC" w:rsidP="00392E9C">
            <w:r>
              <w:t>4,0</w:t>
            </w:r>
          </w:p>
        </w:tc>
        <w:tc>
          <w:tcPr>
            <w:tcW w:w="780" w:type="dxa"/>
          </w:tcPr>
          <w:p w:rsidR="006362D3" w:rsidRDefault="009A57EC" w:rsidP="00392E9C">
            <w:r>
              <w:t>..</w:t>
            </w:r>
          </w:p>
        </w:tc>
        <w:tc>
          <w:tcPr>
            <w:tcW w:w="780" w:type="dxa"/>
          </w:tcPr>
          <w:p w:rsidR="006362D3" w:rsidRDefault="009A57EC" w:rsidP="00392E9C">
            <w:r>
              <w:t>..</w:t>
            </w:r>
          </w:p>
        </w:tc>
      </w:tr>
      <w:tr w:rsidR="006362D3" w:rsidTr="00861031">
        <w:trPr>
          <w:trHeight w:val="300"/>
        </w:trPr>
        <w:tc>
          <w:tcPr>
            <w:tcW w:w="4540" w:type="dxa"/>
          </w:tcPr>
          <w:p w:rsidR="006362D3" w:rsidRDefault="009A57EC" w:rsidP="00392E9C">
            <w:r>
              <w:lastRenderedPageBreak/>
              <w:t>SOBU / Trend BNP-FN</w:t>
            </w:r>
            <w:r>
              <w:rPr>
                <w:rStyle w:val="skrift-hevet"/>
              </w:rPr>
              <w:t>3,10</w:t>
            </w:r>
          </w:p>
        </w:tc>
        <w:tc>
          <w:tcPr>
            <w:tcW w:w="900" w:type="dxa"/>
          </w:tcPr>
          <w:p w:rsidR="006362D3" w:rsidRDefault="009A57EC" w:rsidP="00392E9C">
            <w:r>
              <w:t>7,6</w:t>
            </w:r>
          </w:p>
        </w:tc>
        <w:tc>
          <w:tcPr>
            <w:tcW w:w="900" w:type="dxa"/>
          </w:tcPr>
          <w:p w:rsidR="006362D3" w:rsidRDefault="009A57EC" w:rsidP="00392E9C">
            <w:r>
              <w:t>8,0</w:t>
            </w:r>
          </w:p>
        </w:tc>
        <w:tc>
          <w:tcPr>
            <w:tcW w:w="780" w:type="dxa"/>
          </w:tcPr>
          <w:p w:rsidR="006362D3" w:rsidRDefault="009A57EC" w:rsidP="00392E9C">
            <w:r>
              <w:t>..</w:t>
            </w:r>
          </w:p>
        </w:tc>
        <w:tc>
          <w:tcPr>
            <w:tcW w:w="780" w:type="dxa"/>
          </w:tcPr>
          <w:p w:rsidR="006362D3" w:rsidRDefault="009A57EC" w:rsidP="00392E9C">
            <w:r>
              <w:t>..</w:t>
            </w:r>
          </w:p>
        </w:tc>
        <w:tc>
          <w:tcPr>
            <w:tcW w:w="780" w:type="dxa"/>
          </w:tcPr>
          <w:p w:rsidR="006362D3" w:rsidRDefault="009A57EC" w:rsidP="00392E9C">
            <w:r>
              <w:t>13,3</w:t>
            </w:r>
            <w:r>
              <w:rPr>
                <w:rStyle w:val="skrift-hevet"/>
              </w:rPr>
              <w:t>13</w:t>
            </w:r>
          </w:p>
        </w:tc>
        <w:tc>
          <w:tcPr>
            <w:tcW w:w="780" w:type="dxa"/>
          </w:tcPr>
          <w:p w:rsidR="006362D3" w:rsidRDefault="009A57EC" w:rsidP="00392E9C">
            <w:r>
              <w:t>..</w:t>
            </w:r>
          </w:p>
        </w:tc>
      </w:tr>
      <w:tr w:rsidR="006362D3" w:rsidTr="00861031">
        <w:trPr>
          <w:trHeight w:val="300"/>
        </w:trPr>
        <w:tc>
          <w:tcPr>
            <w:tcW w:w="4540" w:type="dxa"/>
          </w:tcPr>
          <w:p w:rsidR="006362D3" w:rsidRDefault="009A57EC" w:rsidP="00392E9C">
            <w:r>
              <w:t>SOBU / SPU</w:t>
            </w:r>
            <w:r>
              <w:rPr>
                <w:rStyle w:val="skrift-hevet"/>
              </w:rPr>
              <w:t>3,11</w:t>
            </w:r>
          </w:p>
        </w:tc>
        <w:tc>
          <w:tcPr>
            <w:tcW w:w="900" w:type="dxa"/>
          </w:tcPr>
          <w:p w:rsidR="006362D3" w:rsidRDefault="009A57EC" w:rsidP="00392E9C">
            <w:r>
              <w:t>2,7</w:t>
            </w:r>
          </w:p>
        </w:tc>
        <w:tc>
          <w:tcPr>
            <w:tcW w:w="900" w:type="dxa"/>
          </w:tcPr>
          <w:p w:rsidR="006362D3" w:rsidRDefault="009A57EC" w:rsidP="00392E9C">
            <w:r>
              <w:t>3,0</w:t>
            </w:r>
          </w:p>
        </w:tc>
        <w:tc>
          <w:tcPr>
            <w:tcW w:w="780" w:type="dxa"/>
          </w:tcPr>
          <w:p w:rsidR="006362D3" w:rsidRDefault="009A57EC" w:rsidP="00392E9C">
            <w:r>
              <w:t>..</w:t>
            </w:r>
          </w:p>
        </w:tc>
        <w:tc>
          <w:tcPr>
            <w:tcW w:w="780" w:type="dxa"/>
          </w:tcPr>
          <w:p w:rsidR="006362D3" w:rsidRDefault="009A57EC" w:rsidP="00392E9C">
            <w:r>
              <w:t>..</w:t>
            </w:r>
          </w:p>
        </w:tc>
        <w:tc>
          <w:tcPr>
            <w:tcW w:w="780" w:type="dxa"/>
          </w:tcPr>
          <w:p w:rsidR="006362D3" w:rsidRDefault="009A57EC" w:rsidP="00392E9C">
            <w:r>
              <w:t>4,2</w:t>
            </w:r>
            <w:r>
              <w:rPr>
                <w:rStyle w:val="skrift-hevet"/>
              </w:rPr>
              <w:t>13</w:t>
            </w:r>
          </w:p>
        </w:tc>
        <w:tc>
          <w:tcPr>
            <w:tcW w:w="780" w:type="dxa"/>
          </w:tcPr>
          <w:p w:rsidR="006362D3" w:rsidRDefault="009A57EC" w:rsidP="00392E9C">
            <w:r>
              <w:t>..</w:t>
            </w:r>
          </w:p>
        </w:tc>
      </w:tr>
      <w:tr w:rsidR="006362D3" w:rsidTr="00861031">
        <w:trPr>
          <w:trHeight w:val="300"/>
        </w:trPr>
        <w:tc>
          <w:tcPr>
            <w:tcW w:w="4540" w:type="dxa"/>
          </w:tcPr>
          <w:p w:rsidR="006362D3" w:rsidRDefault="009A57EC" w:rsidP="00392E9C">
            <w:r>
              <w:t>Boligpris</w:t>
            </w:r>
            <w:r>
              <w:rPr>
                <w:rStyle w:val="skrift-hevet"/>
              </w:rPr>
              <w:t>12</w:t>
            </w:r>
          </w:p>
        </w:tc>
        <w:tc>
          <w:tcPr>
            <w:tcW w:w="900" w:type="dxa"/>
          </w:tcPr>
          <w:p w:rsidR="006362D3" w:rsidRDefault="009A57EC" w:rsidP="00392E9C">
            <w:r>
              <w:t>1,4</w:t>
            </w:r>
          </w:p>
        </w:tc>
        <w:tc>
          <w:tcPr>
            <w:tcW w:w="900" w:type="dxa"/>
          </w:tcPr>
          <w:p w:rsidR="006362D3" w:rsidRDefault="009A57EC" w:rsidP="00392E9C">
            <w:r>
              <w:t>2,5</w:t>
            </w:r>
          </w:p>
        </w:tc>
        <w:tc>
          <w:tcPr>
            <w:tcW w:w="780" w:type="dxa"/>
          </w:tcPr>
          <w:p w:rsidR="006362D3" w:rsidRDefault="009A57EC" w:rsidP="00392E9C">
            <w:r>
              <w:t>-1,0</w:t>
            </w:r>
          </w:p>
        </w:tc>
        <w:tc>
          <w:tcPr>
            <w:tcW w:w="780" w:type="dxa"/>
          </w:tcPr>
          <w:p w:rsidR="006362D3" w:rsidRDefault="009A57EC" w:rsidP="00392E9C">
            <w:r>
              <w:t>2,7</w:t>
            </w:r>
          </w:p>
        </w:tc>
        <w:tc>
          <w:tcPr>
            <w:tcW w:w="780" w:type="dxa"/>
          </w:tcPr>
          <w:p w:rsidR="006362D3" w:rsidRDefault="009A57EC" w:rsidP="00392E9C">
            <w:r>
              <w:t>..</w:t>
            </w:r>
          </w:p>
        </w:tc>
        <w:tc>
          <w:tcPr>
            <w:tcW w:w="780" w:type="dxa"/>
          </w:tcPr>
          <w:p w:rsidR="006362D3" w:rsidRDefault="009A57EC" w:rsidP="00392E9C">
            <w:r>
              <w:t>..</w:t>
            </w:r>
          </w:p>
        </w:tc>
      </w:tr>
      <w:tr w:rsidR="006362D3" w:rsidTr="00861031">
        <w:trPr>
          <w:trHeight w:val="300"/>
        </w:trPr>
        <w:tc>
          <w:tcPr>
            <w:tcW w:w="4540" w:type="dxa"/>
          </w:tcPr>
          <w:p w:rsidR="006362D3" w:rsidRDefault="009A57EC" w:rsidP="00392E9C">
            <w:r>
              <w:t>Memo:</w:t>
            </w:r>
          </w:p>
        </w:tc>
        <w:tc>
          <w:tcPr>
            <w:tcW w:w="900" w:type="dxa"/>
          </w:tcPr>
          <w:p w:rsidR="006362D3" w:rsidRDefault="006362D3" w:rsidP="00392E9C"/>
        </w:tc>
        <w:tc>
          <w:tcPr>
            <w:tcW w:w="900" w:type="dxa"/>
          </w:tcPr>
          <w:p w:rsidR="006362D3" w:rsidRDefault="006362D3" w:rsidP="00392E9C"/>
        </w:tc>
        <w:tc>
          <w:tcPr>
            <w:tcW w:w="780" w:type="dxa"/>
          </w:tcPr>
          <w:p w:rsidR="006362D3" w:rsidRDefault="006362D3" w:rsidP="00392E9C"/>
        </w:tc>
        <w:tc>
          <w:tcPr>
            <w:tcW w:w="780" w:type="dxa"/>
          </w:tcPr>
          <w:p w:rsidR="006362D3" w:rsidRDefault="006362D3" w:rsidP="00392E9C"/>
        </w:tc>
        <w:tc>
          <w:tcPr>
            <w:tcW w:w="780" w:type="dxa"/>
          </w:tcPr>
          <w:p w:rsidR="006362D3" w:rsidRDefault="006362D3" w:rsidP="00392E9C"/>
        </w:tc>
        <w:tc>
          <w:tcPr>
            <w:tcW w:w="780" w:type="dxa"/>
          </w:tcPr>
          <w:p w:rsidR="006362D3" w:rsidRDefault="006362D3" w:rsidP="00392E9C"/>
        </w:tc>
      </w:tr>
      <w:tr w:rsidR="006362D3" w:rsidTr="00861031">
        <w:trPr>
          <w:trHeight w:val="300"/>
        </w:trPr>
        <w:tc>
          <w:tcPr>
            <w:tcW w:w="4540" w:type="dxa"/>
          </w:tcPr>
          <w:p w:rsidR="006362D3" w:rsidRDefault="009A57EC" w:rsidP="00392E9C">
            <w:r>
              <w:t xml:space="preserve">Sysselsettingsrate </w:t>
            </w:r>
          </w:p>
        </w:tc>
        <w:tc>
          <w:tcPr>
            <w:tcW w:w="900" w:type="dxa"/>
          </w:tcPr>
          <w:p w:rsidR="006362D3" w:rsidRDefault="009A57EC" w:rsidP="00392E9C">
            <w:r>
              <w:t>67,5</w:t>
            </w:r>
          </w:p>
        </w:tc>
        <w:tc>
          <w:tcPr>
            <w:tcW w:w="900" w:type="dxa"/>
          </w:tcPr>
          <w:p w:rsidR="006362D3" w:rsidRDefault="009A57EC" w:rsidP="00392E9C">
            <w:r>
              <w:t>67,8</w:t>
            </w:r>
          </w:p>
        </w:tc>
        <w:tc>
          <w:tcPr>
            <w:tcW w:w="780" w:type="dxa"/>
          </w:tcPr>
          <w:p w:rsidR="006362D3" w:rsidRDefault="009A57EC" w:rsidP="00392E9C">
            <w:r>
              <w:t>..</w:t>
            </w:r>
          </w:p>
        </w:tc>
        <w:tc>
          <w:tcPr>
            <w:tcW w:w="780" w:type="dxa"/>
          </w:tcPr>
          <w:p w:rsidR="006362D3" w:rsidRDefault="009A57EC" w:rsidP="00392E9C">
            <w:r>
              <w:t>..</w:t>
            </w:r>
          </w:p>
        </w:tc>
        <w:tc>
          <w:tcPr>
            <w:tcW w:w="780" w:type="dxa"/>
          </w:tcPr>
          <w:p w:rsidR="006362D3" w:rsidRDefault="009A57EC" w:rsidP="00392E9C">
            <w:r>
              <w:t>..</w:t>
            </w:r>
          </w:p>
        </w:tc>
        <w:tc>
          <w:tcPr>
            <w:tcW w:w="780" w:type="dxa"/>
          </w:tcPr>
          <w:p w:rsidR="006362D3" w:rsidRDefault="009A57EC" w:rsidP="00392E9C">
            <w:r>
              <w:t>..</w:t>
            </w:r>
          </w:p>
        </w:tc>
      </w:tr>
    </w:tbl>
    <w:p w:rsidR="006362D3" w:rsidRDefault="009A57EC" w:rsidP="00392E9C">
      <w:pPr>
        <w:pStyle w:val="tabell-noter"/>
      </w:pPr>
      <w:r>
        <w:t>*</w:t>
      </w:r>
      <w:r>
        <w:tab/>
        <w:t>Foreløpige tall.</w:t>
      </w:r>
    </w:p>
    <w:p w:rsidR="006362D3" w:rsidRDefault="009A57EC" w:rsidP="00392E9C">
      <w:pPr>
        <w:pStyle w:val="tabell-noter"/>
        <w:rPr>
          <w:rStyle w:val="skrift-hevet"/>
          <w:sz w:val="17"/>
          <w:szCs w:val="17"/>
        </w:rPr>
      </w:pPr>
      <w:r>
        <w:rPr>
          <w:rStyle w:val="skrift-hevet"/>
          <w:sz w:val="17"/>
          <w:szCs w:val="17"/>
        </w:rPr>
        <w:t>1</w:t>
      </w:r>
      <w:r>
        <w:tab/>
        <w:t>Kilde: Statistisk sentralbyrå. Konjunkturtendensene publisert 5. juni 2020.</w:t>
      </w:r>
    </w:p>
    <w:p w:rsidR="006362D3" w:rsidRDefault="009A57EC" w:rsidP="00392E9C">
      <w:pPr>
        <w:pStyle w:val="tabell-noter"/>
        <w:rPr>
          <w:rStyle w:val="skrift-hevet"/>
          <w:sz w:val="17"/>
          <w:szCs w:val="17"/>
        </w:rPr>
      </w:pPr>
      <w:r>
        <w:rPr>
          <w:rStyle w:val="skrift-hevet"/>
          <w:sz w:val="17"/>
          <w:szCs w:val="17"/>
        </w:rPr>
        <w:t>2</w:t>
      </w:r>
      <w:r>
        <w:tab/>
        <w:t xml:space="preserve">Kilde: Norges Bank. </w:t>
      </w:r>
      <w:proofErr w:type="spellStart"/>
      <w:r>
        <w:t>Pengepolitisk</w:t>
      </w:r>
      <w:proofErr w:type="spellEnd"/>
      <w:r>
        <w:t xml:space="preserve"> rapport 2/2020, publisert 18. juni 2020.</w:t>
      </w:r>
    </w:p>
    <w:p w:rsidR="006362D3" w:rsidRDefault="009A57EC" w:rsidP="00392E9C">
      <w:pPr>
        <w:pStyle w:val="tabell-noter"/>
        <w:rPr>
          <w:rStyle w:val="skrift-hevet"/>
          <w:sz w:val="17"/>
          <w:szCs w:val="17"/>
        </w:rPr>
      </w:pPr>
      <w:r>
        <w:rPr>
          <w:rStyle w:val="skrift-hevet"/>
          <w:sz w:val="17"/>
          <w:szCs w:val="17"/>
        </w:rPr>
        <w:t>3</w:t>
      </w:r>
      <w:r>
        <w:tab/>
        <w:t>Kilde: Revidert nasjonalbudsjett 2020.</w:t>
      </w:r>
    </w:p>
    <w:p w:rsidR="006362D3" w:rsidRDefault="009A57EC" w:rsidP="00392E9C">
      <w:pPr>
        <w:pStyle w:val="tabell-noter"/>
        <w:rPr>
          <w:rStyle w:val="skrift-hevet"/>
          <w:sz w:val="17"/>
          <w:szCs w:val="17"/>
        </w:rPr>
      </w:pPr>
      <w:r>
        <w:rPr>
          <w:rStyle w:val="skrift-hevet"/>
          <w:sz w:val="17"/>
          <w:szCs w:val="17"/>
        </w:rPr>
        <w:t>4</w:t>
      </w:r>
      <w:r>
        <w:tab/>
        <w:t xml:space="preserve">Kilde: Consensus </w:t>
      </w:r>
      <w:proofErr w:type="spellStart"/>
      <w:r>
        <w:t>Forecasts</w:t>
      </w:r>
      <w:proofErr w:type="spellEnd"/>
      <w:r>
        <w:t>. Gjennomsnitt av flere prognoseaktører per 8. juni 2020.</w:t>
      </w:r>
    </w:p>
    <w:p w:rsidR="006362D3" w:rsidRDefault="009A57EC" w:rsidP="00392E9C">
      <w:pPr>
        <w:pStyle w:val="tabell-noter"/>
        <w:rPr>
          <w:rStyle w:val="skrift-hevet"/>
          <w:sz w:val="17"/>
          <w:szCs w:val="17"/>
        </w:rPr>
      </w:pPr>
      <w:r>
        <w:rPr>
          <w:rStyle w:val="skrift-hevet"/>
          <w:sz w:val="17"/>
          <w:szCs w:val="17"/>
        </w:rPr>
        <w:t>5</w:t>
      </w:r>
      <w:r>
        <w:tab/>
        <w:t>Anslag på virkedagsjusterte tall for BNP Fastlands-Norge. Det er tre ekstra virkedager i 2020.</w:t>
      </w:r>
    </w:p>
    <w:p w:rsidR="006362D3" w:rsidRDefault="009A57EC" w:rsidP="00392E9C">
      <w:pPr>
        <w:pStyle w:val="tabell-noter"/>
        <w:rPr>
          <w:rStyle w:val="skrift-hevet"/>
          <w:sz w:val="17"/>
          <w:szCs w:val="17"/>
        </w:rPr>
      </w:pPr>
      <w:r>
        <w:rPr>
          <w:rStyle w:val="skrift-hevet"/>
          <w:sz w:val="17"/>
          <w:szCs w:val="17"/>
        </w:rPr>
        <w:t>6</w:t>
      </w:r>
      <w:r>
        <w:tab/>
        <w:t>Positivt tall innebærer svekket krone.</w:t>
      </w:r>
    </w:p>
    <w:p w:rsidR="006362D3" w:rsidRDefault="009A57EC" w:rsidP="00392E9C">
      <w:pPr>
        <w:pStyle w:val="tabell-noter"/>
        <w:rPr>
          <w:rStyle w:val="skrift-hevet"/>
          <w:sz w:val="17"/>
          <w:szCs w:val="17"/>
        </w:rPr>
      </w:pPr>
      <w:r>
        <w:rPr>
          <w:rStyle w:val="skrift-hevet"/>
          <w:sz w:val="17"/>
          <w:szCs w:val="17"/>
        </w:rPr>
        <w:t>7</w:t>
      </w:r>
      <w:r>
        <w:tab/>
        <w:t>Gjennomsnitt for året. Rammelån med pant i bolig.</w:t>
      </w:r>
    </w:p>
    <w:p w:rsidR="006362D3" w:rsidRDefault="009A57EC" w:rsidP="00392E9C">
      <w:pPr>
        <w:pStyle w:val="tabell-noter"/>
        <w:rPr>
          <w:rStyle w:val="skrift-hevet"/>
          <w:sz w:val="17"/>
          <w:szCs w:val="17"/>
        </w:rPr>
      </w:pPr>
      <w:r>
        <w:rPr>
          <w:rStyle w:val="skrift-hevet"/>
          <w:sz w:val="17"/>
          <w:szCs w:val="17"/>
        </w:rPr>
        <w:t>8</w:t>
      </w:r>
      <w:r>
        <w:tab/>
        <w:t>Brent Blend.</w:t>
      </w:r>
    </w:p>
    <w:p w:rsidR="006362D3" w:rsidRDefault="009A57EC" w:rsidP="00392E9C">
      <w:pPr>
        <w:pStyle w:val="tabell-noter"/>
        <w:rPr>
          <w:rStyle w:val="skrift-hevet"/>
          <w:sz w:val="17"/>
          <w:szCs w:val="17"/>
        </w:rPr>
      </w:pPr>
      <w:r>
        <w:rPr>
          <w:rStyle w:val="skrift-hevet"/>
          <w:sz w:val="17"/>
          <w:szCs w:val="17"/>
        </w:rPr>
        <w:t>9</w:t>
      </w:r>
      <w:r>
        <w:tab/>
        <w:t>Historisk angis 12-måneders vekst fra desember mens anslaget til Norges Bank er beregnet som firekvartalersveksten ved utgangen av året.</w:t>
      </w:r>
    </w:p>
    <w:p w:rsidR="006362D3" w:rsidRDefault="009A57EC" w:rsidP="00392E9C">
      <w:pPr>
        <w:pStyle w:val="tabell-noter"/>
        <w:rPr>
          <w:rStyle w:val="skrift-hevet"/>
          <w:sz w:val="17"/>
          <w:szCs w:val="17"/>
        </w:rPr>
      </w:pPr>
      <w:r>
        <w:rPr>
          <w:rStyle w:val="skrift-hevet"/>
          <w:sz w:val="17"/>
          <w:szCs w:val="17"/>
        </w:rPr>
        <w:t>10</w:t>
      </w:r>
      <w:r>
        <w:tab/>
        <w:t>Strukturelt, oljekorrigert underskudd beregnet som pst. av trend-BNP for Fastlands-Norge.</w:t>
      </w:r>
    </w:p>
    <w:p w:rsidR="006362D3" w:rsidRDefault="009A57EC" w:rsidP="00392E9C">
      <w:pPr>
        <w:pStyle w:val="tabell-noter"/>
        <w:rPr>
          <w:rStyle w:val="skrift-hevet"/>
          <w:sz w:val="17"/>
          <w:szCs w:val="17"/>
        </w:rPr>
      </w:pPr>
      <w:r>
        <w:rPr>
          <w:rStyle w:val="skrift-hevet"/>
          <w:sz w:val="17"/>
          <w:szCs w:val="17"/>
        </w:rPr>
        <w:t>11</w:t>
      </w:r>
      <w:r>
        <w:tab/>
        <w:t>Strukturelt, oljekorrigert underskudd beregnet som pst. av kapitalen i Statens pensjonsfond utland ved inngangen til året.</w:t>
      </w:r>
    </w:p>
    <w:p w:rsidR="006362D3" w:rsidRDefault="009A57EC" w:rsidP="00392E9C">
      <w:pPr>
        <w:pStyle w:val="tabell-noter"/>
        <w:rPr>
          <w:rStyle w:val="skrift-hevet"/>
          <w:sz w:val="17"/>
          <w:szCs w:val="17"/>
        </w:rPr>
      </w:pPr>
      <w:r>
        <w:rPr>
          <w:rStyle w:val="skrift-hevet"/>
          <w:sz w:val="17"/>
          <w:szCs w:val="17"/>
        </w:rPr>
        <w:t>12</w:t>
      </w:r>
      <w:r>
        <w:tab/>
        <w:t>Kilde: SSBs boligprisstatistikk</w:t>
      </w:r>
    </w:p>
    <w:p w:rsidR="006362D3" w:rsidRDefault="009A57EC" w:rsidP="00392E9C">
      <w:pPr>
        <w:pStyle w:val="tabell-noter"/>
      </w:pPr>
      <w:r>
        <w:rPr>
          <w:rStyle w:val="skrift-hevet"/>
          <w:sz w:val="17"/>
          <w:szCs w:val="17"/>
        </w:rPr>
        <w:t>13</w:t>
      </w:r>
      <w:r>
        <w:tab/>
        <w:t xml:space="preserve">Kilde: Forslag til Stortingsvedtak </w:t>
      </w:r>
      <w:proofErr w:type="spellStart"/>
      <w:r>
        <w:t>Prop</w:t>
      </w:r>
      <w:proofErr w:type="spellEnd"/>
      <w:r>
        <w:t>. 127S, tilråding fra Finansdepartementet 29. mai 2020.</w:t>
      </w:r>
    </w:p>
    <w:p w:rsidR="006362D3" w:rsidRDefault="009A57EC" w:rsidP="00392E9C">
      <w:pPr>
        <w:pStyle w:val="Kilde"/>
        <w:rPr>
          <w:sz w:val="21"/>
          <w:szCs w:val="21"/>
        </w:rPr>
      </w:pPr>
      <w:r>
        <w:t xml:space="preserve">Statistisk sentralbyrå, Norges Bank, Finansdepartementet, Beregningsutvalget og Consensus </w:t>
      </w:r>
      <w:proofErr w:type="spellStart"/>
      <w:r>
        <w:t>Forecasts</w:t>
      </w:r>
      <w:proofErr w:type="spellEnd"/>
      <w:r>
        <w:t>.</w:t>
      </w:r>
    </w:p>
    <w:p w:rsidR="006362D3" w:rsidRDefault="009A57EC" w:rsidP="00392E9C">
      <w:pPr>
        <w:pStyle w:val="Overskrift1"/>
      </w:pPr>
      <w:r>
        <w:t>Utviklingen i konkurranseevnen</w:t>
      </w:r>
    </w:p>
    <w:p w:rsidR="006362D3" w:rsidRDefault="009A57EC" w:rsidP="00392E9C">
      <w:pPr>
        <w:pStyle w:val="Liste"/>
      </w:pPr>
      <w:r>
        <w:t>Det er en nær sammenheng mellom utviklingen i konkurranseevnen og lønnsomheten i næringslivet. Lønnskostnadenes andel av faktorinntektene er en sentral indikator for utviklingen i lønnsomheten og for fordelingen av verdiskapingen. Frontfagsmodellen bygger på prinsippet om at fordelingen av verdiskapingen i industrien er stabil på lang sikt, og at lønnsveksten i frontfaget danner en norm for lønnsveksten i øvrige deler av økonomien. Slik virker produktivitetsveksten, prisveksten i utlandet på konkurranseutsatte produkter og bytteforholdsgevinster i frontfaget inn på den nominelle lønnsveksten til øvrige lønnstakere. Produktivitetsveksten i øvrige næringer vil da i større grad påvirke reallønnsveksten gjennom prisveksten.</w:t>
      </w:r>
    </w:p>
    <w:p w:rsidR="006362D3" w:rsidRDefault="009A57EC" w:rsidP="00392E9C">
      <w:pPr>
        <w:pStyle w:val="Liste"/>
      </w:pPr>
      <w:r>
        <w:t>Frontfagsmodellen bygger på at konkurranseutsatt sektor må være konkurransedyktig både i produktmarkedene og i faktormarkedene. Modellen kan bli satt på prøve i både krisetider og oppgangstider, ettersom ulike deler av økonomien treffes ulikt.</w:t>
      </w:r>
    </w:p>
    <w:p w:rsidR="006362D3" w:rsidRDefault="009A57EC" w:rsidP="00392E9C">
      <w:pPr>
        <w:pStyle w:val="Liste"/>
      </w:pPr>
      <w:r>
        <w:t>Den koordinerte lønnsdannelsen skal bidra til å sikre en tilstrekkelig størrelse på konkurranseutsatt sektor slik at den økonomiske politikken kan være effektiv i å nå viktige overordnede mål som full sysselsetting og høy verdiskaping. Den norske lønnsdannelsen har tradisjon for å ivareta helhetshensyn, og bygger på prinsippene fra NOU 2013: 13, Holden III-utvalget, som arbeidslivets parter sluttet seg til.</w:t>
      </w:r>
    </w:p>
    <w:p w:rsidR="006362D3" w:rsidRDefault="009A57EC" w:rsidP="00392E9C">
      <w:pPr>
        <w:pStyle w:val="Liste"/>
      </w:pPr>
      <w:r>
        <w:t>Lønnskostnadsandelen i industrien varierer mye som følge av konjunkturbevegelser. Ifølge foreløpige nasjonalregnskapstall var lønnskostnadsandelen, medregnet beregnede arbeidskraftkostnader for selvstendige, i norsk industri i 2019 på i underkant av 89 prosent. I tiårsperioden 2010–2019 var gjennomsnittlig lønnskostnadsandel i underkant av 87 prosent, mens den var vel 83 prosent i 20-årsperioden 2000–2019, og 85 prosent i 50-årsperioden 1970–2019.</w:t>
      </w:r>
    </w:p>
    <w:p w:rsidR="006362D3" w:rsidRDefault="009A57EC" w:rsidP="00392E9C">
      <w:pPr>
        <w:pStyle w:val="Liste"/>
      </w:pPr>
      <w:r>
        <w:t xml:space="preserve">Relative timelønnskostnader mellom norsk industri og industrien hos handelspartnerne målt i felles valuta anslås å ha falt med 1,5 prosent i fjor. Den anslåtte nedgangen må ses </w:t>
      </w:r>
      <w:r>
        <w:lastRenderedPageBreak/>
        <w:t>i sammenheng med en svekkelse av kronekursen. Høyere vekst i timelønnskostnadene i norsk industri enn i industrien hos handelspartnerne trakk i motsatt retning.</w:t>
      </w:r>
    </w:p>
    <w:p w:rsidR="006362D3" w:rsidRDefault="009A57EC" w:rsidP="00392E9C">
      <w:pPr>
        <w:pStyle w:val="Liste"/>
      </w:pPr>
      <w:r>
        <w:t>En svekkelse av kronen og lavere lønnskostnadsvekst i Norge har bidratt til å bedre den kostnadsmessige konkurranseevnen til norsk industri siden 2013. Sett i et lengre tidsperspektiv har timelønnskostnadene i norsk industri økt mer enn hos handelspartnerne, noe som blant annet må ses i sammenheng med høy vekst i prisene på norske eksportprodukter og bedring av bytteforholdet mot utlandet. Gjennomsnittlige timelønnskostnader i norsk industri var i 2019 anslagsvis 33 prosent høyere enn et handelsvektet gjennomsnitt av noen av våre handelspartnere, det samme som året før. At timelønnskostnadene er høyere i norsk industri enn i industrien hos våre handelspartnere, reflekterer norsk økonomis høye produktivitet og inntektsnivå.</w:t>
      </w:r>
    </w:p>
    <w:p w:rsidR="006362D3" w:rsidRDefault="009A57EC" w:rsidP="00392E9C">
      <w:pPr>
        <w:pStyle w:val="Liste"/>
      </w:pPr>
      <w:r>
        <w:t>Ifølge foreløpige nasjonalregnskapstall økte produktiviteten i norsk industri, målt ved bruttoprodukt per timeverk, med 0,8 prosent i fjor, etter å ha falt med 0,2 prosent året før. Produktivitetsveksten i norsk industri i perioden 2010–2019 var i gjennomsnitt på 1,7 prosent per år, 1 prosentpoeng lavere enn et vektet snitt av handelspartnerne.</w:t>
      </w:r>
    </w:p>
    <w:p w:rsidR="006362D3" w:rsidRDefault="009A57EC" w:rsidP="00392E9C">
      <w:pPr>
        <w:pStyle w:val="Liste"/>
      </w:pPr>
      <w:r>
        <w:t>I perioden 2010–2019 økte produktiviteten i Fastlands-Norge med i gjennomsnitt 1,0 prosent per år, litt lavere enn et vektet snitt av våre handelspartnere. I fjor økte produktiviteten i fastlandsøkonomien med 0,7 prosent ifølge foreløpige nasjonalregnskapstall.</w:t>
      </w:r>
    </w:p>
    <w:p w:rsidR="006362D3" w:rsidRDefault="009A57EC" w:rsidP="00392E9C">
      <w:pPr>
        <w:pStyle w:val="Liste"/>
      </w:pPr>
      <w:r>
        <w:t>I 2019 var Norges BNP, unntatt petroleumsrenten og regnet per innbygger, vel 40 prosent høyere enn OECD-snittet. Nivået i Norge er blant de høyeste i OECD-området, selv når petroleumsrenten holdes utenfor.</w:t>
      </w:r>
    </w:p>
    <w:p w:rsidR="006362D3" w:rsidRDefault="009A57EC" w:rsidP="00392E9C">
      <w:pPr>
        <w:pStyle w:val="Overskrift2"/>
      </w:pPr>
      <w:r>
        <w:t>Innledning</w:t>
      </w:r>
    </w:p>
    <w:p w:rsidR="006362D3" w:rsidRDefault="009A57EC" w:rsidP="00392E9C">
      <w:r>
        <w:t>Omfattende deltakelse i internasjonal handel med varer og tjenester har gjort det mulig for Norge å oppnå en høyere materiell levestandard enn hva som ville vært mulig dersom norsk økonomi hadde vært mer skjermet mot utenlandsk konkurranse. Fordelene vil imidlertid bli redusert hvis Norge ikke klarer å sørge for en effektiv ressursutnyttelse, herunder full sysselsetting og en akseptabel inntektsfordeling. For å høste gevinstene ved internasjonalt varebytte, må man klare å omstille ressurser som blir ledige som følge av endringer i markedsforholdene. Land som deltar i det internasjonale vare- og tjenestebyttet må også over tid ha en rimelig balanse i utenriksøkonomien. Et lands konkurranseevne uttrykker evnen til å opprettholde en rimelig balanse i utenriksøkonomien over tid, samtidig som en har full og effektiv ressursutnyttelse og en akseptabel inntektsfordeling. Et land har ikke god konkurranseevne selv om det har balanse i utenriksøkonomien, dersom for eksempel store deler av landets arbeidsstyrke er arbeidsløs. Men full sysselsetting og lav arbeidsledighet sammen med store underskudd i utenriksøkonomien, tilsier også at et land har svakere konkurranseevne enn hva som kan være bærekraftig over tid.</w:t>
      </w:r>
    </w:p>
    <w:p w:rsidR="006362D3" w:rsidRDefault="009A57EC" w:rsidP="00392E9C">
      <w:r>
        <w:t>Det er viktig å skille mellom konkurranseevnen for enkeltnæringer og for Norge som helhet. Konkurranseevnen for en næring beror på næringens lønnsomhet og dens evne til å avlønne innsatsfaktorene. En lønnsom næring må både kunne hevde seg i konkurranse med utenlandske bedrifter på produktmarkedene, og med andre norske næringer i faktormarkedene, herunder arbeidsmarkedet. En økonomi i vekst og med en høy omstillingsgrad vil være kjennetegnet av ulik utvikling i konkurranseevnen for de enkelte næringene. I konkurransen om knappe faktorer må noen næringer trappe ned sin virksomhet, mens andre kan ekspandere i takt med økt lønnsomhet. Dersom en næring mottar subsidier i tilknytning til sin virksomhet, kan dette bedre næringens konkurranseevne, men det fører normalt til en dårligere utnyttelse av ressursene samlet sett, og dermed ikke bedre konkurranseevne i samfunnsøkonomisk forstand.</w:t>
      </w:r>
    </w:p>
    <w:p w:rsidR="006362D3" w:rsidRDefault="009A57EC" w:rsidP="00392E9C">
      <w:r>
        <w:lastRenderedPageBreak/>
        <w:t>I dette kapittelet ser vi på noen utvalgte indikatorer for utviklingen i industriens konkurranseevne. Avsnitt 5.2 gir en vurdering av hva som menes med konkurranseutsatte næringer og hvordan lønnsdannelsen skal sikre disse næringenes konkurranseevne gjennom den såkalte frontfagsmodellen. I tillegg presenteres tall for lønnskostnadsandeler, som en indikasjon på utviklingen i lønnsomheten i norsk industri. Videre i avsnitt 5.3 diskuteres utviklingen i lønnskostnader. I dette avsnittet ser vi også på forskjell i lønnskostnadsnivåene i industrien i Norge og andre land. Endelig i avsnitt 5.4 gir vi en beskrivelse av utviklingen i produktiviteten. For alle indikatorene som presenteres i kapittelet sammenlikner vi Norge med et aggregat av våre viktigste handelspartnere, jf. boks 5.1.</w:t>
      </w:r>
    </w:p>
    <w:p w:rsidR="006362D3" w:rsidRDefault="009A57EC" w:rsidP="00392E9C">
      <w:pPr>
        <w:pStyle w:val="tittel-ramme"/>
      </w:pPr>
      <w:r>
        <w:t>Norges handelspartnere</w:t>
      </w:r>
    </w:p>
    <w:p w:rsidR="006362D3" w:rsidRDefault="009A57EC" w:rsidP="00392E9C">
      <w:r>
        <w:t>For å vurdere utviklingen i konkurranseevnen til norsk næringsliv, sammenliknes gjerne ulike indikatorer i Norge med tilsvarende størrelser hos våre handelspartnere. Ved beregning av handelspartneraggregat, legger utvalget til grunn beregninger av OECD for Norges handelspartnere. Beregningsutvalget har i denne rapporten benyttet konkurransevekter fra OECD for Norges handelspartnere for perioden 1997–2016.</w:t>
      </w:r>
    </w:p>
    <w:p w:rsidR="006362D3" w:rsidRDefault="009A57EC" w:rsidP="00392E9C">
      <w:r>
        <w:t>Konkurransevektene til OECD gjenspeiler handelsstrømmene med de enkelte landene i hvert av årene i perioden, og er derfor forskjellige for hvert år i perioden 1997–2016. Utvalget har lagt de 25 landene med størst vekter i 2016 til grunn som landsammensetning for handelspartneraggregatet. Denne landsammensetningen er benyttet for alle år, selv om det i perioder har vært variasjoner mht. hvilke 25 land som har hatt størst vekter. Basert på landsammensetningen og OECDs konkurransevekter for de ulike årene, er det beregnet et vektet handelspartneraggregat for hvert år i perioden 1997–2016. Konkurransevektene i 2016 er videreført for årene 2017–2019.</w:t>
      </w:r>
    </w:p>
    <w:p w:rsidR="00F4377B" w:rsidRDefault="009A57EC" w:rsidP="00392E9C">
      <w:r>
        <w:t>Tabell 5.1 viser landsammensetningen og vektene for 2016–2019 som er benyttet i denne rapporten. Norges største handelspartnere er Sverige, Tyskland, Danmark, Nederland og Storbritannia.</w:t>
      </w:r>
    </w:p>
    <w:p w:rsidR="00F4377B" w:rsidRDefault="00F4377B" w:rsidP="00F4377B">
      <w:pPr>
        <w:pStyle w:val="tabell-tittel"/>
      </w:pPr>
      <w:r>
        <w:t>Sammensetning av handelspartneraggregat. Prosent</w:t>
      </w:r>
    </w:p>
    <w:p w:rsidR="006362D3" w:rsidRDefault="009A57EC" w:rsidP="00392E9C">
      <w:pPr>
        <w:pStyle w:val="Tabellnavn"/>
      </w:pPr>
      <w:r>
        <w:t>03J1xt1</w:t>
      </w:r>
    </w:p>
    <w:tbl>
      <w:tblPr>
        <w:tblStyle w:val="StandardTabell"/>
        <w:tblW w:w="9120" w:type="dxa"/>
        <w:tblLayout w:type="fixed"/>
        <w:tblLook w:val="04A0" w:firstRow="1" w:lastRow="0" w:firstColumn="1" w:lastColumn="0" w:noHBand="0" w:noVBand="1"/>
      </w:tblPr>
      <w:tblGrid>
        <w:gridCol w:w="6080"/>
        <w:gridCol w:w="1520"/>
        <w:gridCol w:w="1520"/>
      </w:tblGrid>
      <w:tr w:rsidR="006362D3" w:rsidTr="00861031">
        <w:trPr>
          <w:trHeight w:val="280"/>
        </w:trPr>
        <w:tc>
          <w:tcPr>
            <w:tcW w:w="6080" w:type="dxa"/>
            <w:shd w:val="clear" w:color="auto" w:fill="FFFFFF"/>
          </w:tcPr>
          <w:p w:rsidR="006362D3" w:rsidRDefault="009A57EC" w:rsidP="00861031">
            <w:r>
              <w:t>Nr.</w:t>
            </w:r>
          </w:p>
        </w:tc>
        <w:tc>
          <w:tcPr>
            <w:tcW w:w="1520" w:type="dxa"/>
          </w:tcPr>
          <w:p w:rsidR="006362D3" w:rsidRDefault="009A57EC" w:rsidP="00861031">
            <w:pPr>
              <w:jc w:val="right"/>
            </w:pPr>
            <w:r>
              <w:t>Land</w:t>
            </w:r>
          </w:p>
        </w:tc>
        <w:tc>
          <w:tcPr>
            <w:tcW w:w="1520" w:type="dxa"/>
          </w:tcPr>
          <w:p w:rsidR="006362D3" w:rsidRDefault="009A57EC" w:rsidP="00861031">
            <w:pPr>
              <w:jc w:val="right"/>
            </w:pPr>
            <w:r>
              <w:t>Vekter for 2016–2019</w:t>
            </w:r>
          </w:p>
        </w:tc>
      </w:tr>
      <w:tr w:rsidR="006362D3" w:rsidTr="00861031">
        <w:trPr>
          <w:trHeight w:val="300"/>
        </w:trPr>
        <w:tc>
          <w:tcPr>
            <w:tcW w:w="6080" w:type="dxa"/>
          </w:tcPr>
          <w:p w:rsidR="006362D3" w:rsidRDefault="009A57EC" w:rsidP="00861031">
            <w:r>
              <w:t>1</w:t>
            </w:r>
          </w:p>
        </w:tc>
        <w:tc>
          <w:tcPr>
            <w:tcW w:w="1520" w:type="dxa"/>
          </w:tcPr>
          <w:p w:rsidR="006362D3" w:rsidRDefault="009A57EC" w:rsidP="00861031">
            <w:pPr>
              <w:jc w:val="right"/>
            </w:pPr>
            <w:r>
              <w:t>Sverige</w:t>
            </w:r>
          </w:p>
        </w:tc>
        <w:tc>
          <w:tcPr>
            <w:tcW w:w="1520" w:type="dxa"/>
          </w:tcPr>
          <w:p w:rsidR="006362D3" w:rsidRDefault="009A57EC" w:rsidP="00861031">
            <w:pPr>
              <w:jc w:val="right"/>
            </w:pPr>
            <w:r>
              <w:t>21,1</w:t>
            </w:r>
          </w:p>
        </w:tc>
      </w:tr>
      <w:tr w:rsidR="006362D3" w:rsidTr="00861031">
        <w:trPr>
          <w:trHeight w:val="300"/>
        </w:trPr>
        <w:tc>
          <w:tcPr>
            <w:tcW w:w="6080" w:type="dxa"/>
          </w:tcPr>
          <w:p w:rsidR="006362D3" w:rsidRDefault="009A57EC" w:rsidP="00861031">
            <w:r>
              <w:t>2</w:t>
            </w:r>
          </w:p>
        </w:tc>
        <w:tc>
          <w:tcPr>
            <w:tcW w:w="1520" w:type="dxa"/>
          </w:tcPr>
          <w:p w:rsidR="006362D3" w:rsidRDefault="009A57EC" w:rsidP="00861031">
            <w:pPr>
              <w:jc w:val="right"/>
            </w:pPr>
            <w:r>
              <w:t>Tyskland</w:t>
            </w:r>
          </w:p>
        </w:tc>
        <w:tc>
          <w:tcPr>
            <w:tcW w:w="1520" w:type="dxa"/>
          </w:tcPr>
          <w:p w:rsidR="006362D3" w:rsidRDefault="009A57EC" w:rsidP="00861031">
            <w:pPr>
              <w:jc w:val="right"/>
            </w:pPr>
            <w:r>
              <w:t>13,9</w:t>
            </w:r>
          </w:p>
        </w:tc>
      </w:tr>
      <w:tr w:rsidR="006362D3" w:rsidTr="00861031">
        <w:trPr>
          <w:trHeight w:val="300"/>
        </w:trPr>
        <w:tc>
          <w:tcPr>
            <w:tcW w:w="6080" w:type="dxa"/>
          </w:tcPr>
          <w:p w:rsidR="006362D3" w:rsidRDefault="009A57EC" w:rsidP="00861031">
            <w:r>
              <w:t>3</w:t>
            </w:r>
          </w:p>
        </w:tc>
        <w:tc>
          <w:tcPr>
            <w:tcW w:w="1520" w:type="dxa"/>
          </w:tcPr>
          <w:p w:rsidR="006362D3" w:rsidRDefault="009A57EC" w:rsidP="00861031">
            <w:pPr>
              <w:jc w:val="right"/>
            </w:pPr>
            <w:r>
              <w:t>Danmark</w:t>
            </w:r>
          </w:p>
        </w:tc>
        <w:tc>
          <w:tcPr>
            <w:tcW w:w="1520" w:type="dxa"/>
          </w:tcPr>
          <w:p w:rsidR="006362D3" w:rsidRDefault="009A57EC" w:rsidP="00861031">
            <w:pPr>
              <w:jc w:val="right"/>
            </w:pPr>
            <w:r>
              <w:t>8,5</w:t>
            </w:r>
          </w:p>
        </w:tc>
      </w:tr>
      <w:tr w:rsidR="006362D3" w:rsidTr="00861031">
        <w:trPr>
          <w:trHeight w:val="300"/>
        </w:trPr>
        <w:tc>
          <w:tcPr>
            <w:tcW w:w="6080" w:type="dxa"/>
          </w:tcPr>
          <w:p w:rsidR="006362D3" w:rsidRDefault="009A57EC" w:rsidP="00861031">
            <w:r>
              <w:t>4</w:t>
            </w:r>
          </w:p>
        </w:tc>
        <w:tc>
          <w:tcPr>
            <w:tcW w:w="1520" w:type="dxa"/>
          </w:tcPr>
          <w:p w:rsidR="006362D3" w:rsidRDefault="009A57EC" w:rsidP="00861031">
            <w:pPr>
              <w:jc w:val="right"/>
            </w:pPr>
            <w:r>
              <w:t>Nederland</w:t>
            </w:r>
          </w:p>
        </w:tc>
        <w:tc>
          <w:tcPr>
            <w:tcW w:w="1520" w:type="dxa"/>
          </w:tcPr>
          <w:p w:rsidR="006362D3" w:rsidRDefault="009A57EC" w:rsidP="00861031">
            <w:pPr>
              <w:jc w:val="right"/>
            </w:pPr>
            <w:r>
              <w:t>6,9</w:t>
            </w:r>
          </w:p>
        </w:tc>
      </w:tr>
      <w:tr w:rsidR="006362D3" w:rsidTr="00861031">
        <w:trPr>
          <w:trHeight w:val="300"/>
        </w:trPr>
        <w:tc>
          <w:tcPr>
            <w:tcW w:w="6080" w:type="dxa"/>
          </w:tcPr>
          <w:p w:rsidR="006362D3" w:rsidRDefault="009A57EC" w:rsidP="00861031">
            <w:r>
              <w:t>5</w:t>
            </w:r>
          </w:p>
        </w:tc>
        <w:tc>
          <w:tcPr>
            <w:tcW w:w="1520" w:type="dxa"/>
          </w:tcPr>
          <w:p w:rsidR="006362D3" w:rsidRDefault="009A57EC" w:rsidP="00861031">
            <w:pPr>
              <w:jc w:val="right"/>
            </w:pPr>
            <w:r>
              <w:t>Storbritannia</w:t>
            </w:r>
          </w:p>
        </w:tc>
        <w:tc>
          <w:tcPr>
            <w:tcW w:w="1520" w:type="dxa"/>
          </w:tcPr>
          <w:p w:rsidR="006362D3" w:rsidRDefault="009A57EC" w:rsidP="00861031">
            <w:pPr>
              <w:jc w:val="right"/>
            </w:pPr>
            <w:r>
              <w:t>6,0</w:t>
            </w:r>
          </w:p>
        </w:tc>
      </w:tr>
      <w:tr w:rsidR="006362D3" w:rsidTr="00861031">
        <w:trPr>
          <w:trHeight w:val="300"/>
        </w:trPr>
        <w:tc>
          <w:tcPr>
            <w:tcW w:w="6080" w:type="dxa"/>
          </w:tcPr>
          <w:p w:rsidR="006362D3" w:rsidRDefault="009A57EC" w:rsidP="00861031">
            <w:r>
              <w:t>6</w:t>
            </w:r>
          </w:p>
        </w:tc>
        <w:tc>
          <w:tcPr>
            <w:tcW w:w="1520" w:type="dxa"/>
          </w:tcPr>
          <w:p w:rsidR="006362D3" w:rsidRDefault="009A57EC" w:rsidP="00861031">
            <w:pPr>
              <w:jc w:val="right"/>
            </w:pPr>
            <w:r>
              <w:t>USA</w:t>
            </w:r>
          </w:p>
        </w:tc>
        <w:tc>
          <w:tcPr>
            <w:tcW w:w="1520" w:type="dxa"/>
          </w:tcPr>
          <w:p w:rsidR="006362D3" w:rsidRDefault="009A57EC" w:rsidP="00861031">
            <w:pPr>
              <w:jc w:val="right"/>
            </w:pPr>
            <w:r>
              <w:t>5,7</w:t>
            </w:r>
          </w:p>
        </w:tc>
      </w:tr>
      <w:tr w:rsidR="006362D3" w:rsidTr="00861031">
        <w:trPr>
          <w:trHeight w:val="300"/>
        </w:trPr>
        <w:tc>
          <w:tcPr>
            <w:tcW w:w="6080" w:type="dxa"/>
          </w:tcPr>
          <w:p w:rsidR="006362D3" w:rsidRDefault="009A57EC" w:rsidP="00861031">
            <w:r>
              <w:t>7</w:t>
            </w:r>
          </w:p>
        </w:tc>
        <w:tc>
          <w:tcPr>
            <w:tcW w:w="1520" w:type="dxa"/>
          </w:tcPr>
          <w:p w:rsidR="006362D3" w:rsidRDefault="009A57EC" w:rsidP="00861031">
            <w:pPr>
              <w:jc w:val="right"/>
            </w:pPr>
            <w:proofErr w:type="gramStart"/>
            <w:r>
              <w:t>Sør Korea</w:t>
            </w:r>
            <w:proofErr w:type="gramEnd"/>
          </w:p>
        </w:tc>
        <w:tc>
          <w:tcPr>
            <w:tcW w:w="1520" w:type="dxa"/>
          </w:tcPr>
          <w:p w:rsidR="006362D3" w:rsidRDefault="009A57EC" w:rsidP="00861031">
            <w:pPr>
              <w:jc w:val="right"/>
            </w:pPr>
            <w:r>
              <w:t>5,5</w:t>
            </w:r>
          </w:p>
        </w:tc>
      </w:tr>
      <w:tr w:rsidR="006362D3" w:rsidTr="00861031">
        <w:trPr>
          <w:trHeight w:val="300"/>
        </w:trPr>
        <w:tc>
          <w:tcPr>
            <w:tcW w:w="6080" w:type="dxa"/>
          </w:tcPr>
          <w:p w:rsidR="006362D3" w:rsidRDefault="009A57EC" w:rsidP="00861031">
            <w:r>
              <w:t>8</w:t>
            </w:r>
          </w:p>
        </w:tc>
        <w:tc>
          <w:tcPr>
            <w:tcW w:w="1520" w:type="dxa"/>
          </w:tcPr>
          <w:p w:rsidR="006362D3" w:rsidRDefault="009A57EC" w:rsidP="00861031">
            <w:pPr>
              <w:jc w:val="right"/>
            </w:pPr>
            <w:r>
              <w:t>Kina</w:t>
            </w:r>
          </w:p>
        </w:tc>
        <w:tc>
          <w:tcPr>
            <w:tcW w:w="1520" w:type="dxa"/>
          </w:tcPr>
          <w:p w:rsidR="006362D3" w:rsidRDefault="009A57EC" w:rsidP="00861031">
            <w:pPr>
              <w:jc w:val="right"/>
            </w:pPr>
            <w:r>
              <w:t>3,9</w:t>
            </w:r>
          </w:p>
        </w:tc>
      </w:tr>
      <w:tr w:rsidR="006362D3" w:rsidTr="00861031">
        <w:trPr>
          <w:trHeight w:val="300"/>
        </w:trPr>
        <w:tc>
          <w:tcPr>
            <w:tcW w:w="6080" w:type="dxa"/>
          </w:tcPr>
          <w:p w:rsidR="006362D3" w:rsidRDefault="009A57EC" w:rsidP="00861031">
            <w:r>
              <w:t>9</w:t>
            </w:r>
          </w:p>
        </w:tc>
        <w:tc>
          <w:tcPr>
            <w:tcW w:w="1520" w:type="dxa"/>
          </w:tcPr>
          <w:p w:rsidR="006362D3" w:rsidRDefault="009A57EC" w:rsidP="00861031">
            <w:pPr>
              <w:jc w:val="right"/>
            </w:pPr>
            <w:r>
              <w:t>Polen</w:t>
            </w:r>
          </w:p>
        </w:tc>
        <w:tc>
          <w:tcPr>
            <w:tcW w:w="1520" w:type="dxa"/>
          </w:tcPr>
          <w:p w:rsidR="006362D3" w:rsidRDefault="009A57EC" w:rsidP="00861031">
            <w:pPr>
              <w:jc w:val="right"/>
            </w:pPr>
            <w:r>
              <w:t>3,6</w:t>
            </w:r>
          </w:p>
        </w:tc>
      </w:tr>
      <w:tr w:rsidR="006362D3" w:rsidTr="00861031">
        <w:trPr>
          <w:trHeight w:val="300"/>
        </w:trPr>
        <w:tc>
          <w:tcPr>
            <w:tcW w:w="6080" w:type="dxa"/>
          </w:tcPr>
          <w:p w:rsidR="006362D3" w:rsidRDefault="009A57EC" w:rsidP="00861031">
            <w:r>
              <w:t>10</w:t>
            </w:r>
          </w:p>
        </w:tc>
        <w:tc>
          <w:tcPr>
            <w:tcW w:w="1520" w:type="dxa"/>
          </w:tcPr>
          <w:p w:rsidR="006362D3" w:rsidRDefault="009A57EC" w:rsidP="00861031">
            <w:pPr>
              <w:jc w:val="right"/>
            </w:pPr>
            <w:r>
              <w:t>Belgia</w:t>
            </w:r>
          </w:p>
        </w:tc>
        <w:tc>
          <w:tcPr>
            <w:tcW w:w="1520" w:type="dxa"/>
          </w:tcPr>
          <w:p w:rsidR="006362D3" w:rsidRDefault="009A57EC" w:rsidP="00861031">
            <w:pPr>
              <w:jc w:val="right"/>
            </w:pPr>
            <w:r>
              <w:t>2,6</w:t>
            </w:r>
          </w:p>
        </w:tc>
      </w:tr>
      <w:tr w:rsidR="006362D3" w:rsidTr="00861031">
        <w:trPr>
          <w:trHeight w:val="300"/>
        </w:trPr>
        <w:tc>
          <w:tcPr>
            <w:tcW w:w="6080" w:type="dxa"/>
          </w:tcPr>
          <w:p w:rsidR="006362D3" w:rsidRDefault="009A57EC" w:rsidP="00861031">
            <w:r>
              <w:t>11</w:t>
            </w:r>
          </w:p>
        </w:tc>
        <w:tc>
          <w:tcPr>
            <w:tcW w:w="1520" w:type="dxa"/>
          </w:tcPr>
          <w:p w:rsidR="006362D3" w:rsidRDefault="009A57EC" w:rsidP="00861031">
            <w:pPr>
              <w:jc w:val="right"/>
            </w:pPr>
            <w:r>
              <w:t>Finland</w:t>
            </w:r>
          </w:p>
        </w:tc>
        <w:tc>
          <w:tcPr>
            <w:tcW w:w="1520" w:type="dxa"/>
          </w:tcPr>
          <w:p w:rsidR="006362D3" w:rsidRDefault="009A57EC" w:rsidP="00861031">
            <w:pPr>
              <w:jc w:val="right"/>
            </w:pPr>
            <w:r>
              <w:t>2,5</w:t>
            </w:r>
          </w:p>
        </w:tc>
      </w:tr>
      <w:tr w:rsidR="006362D3" w:rsidTr="00861031">
        <w:trPr>
          <w:trHeight w:val="300"/>
        </w:trPr>
        <w:tc>
          <w:tcPr>
            <w:tcW w:w="6080" w:type="dxa"/>
          </w:tcPr>
          <w:p w:rsidR="006362D3" w:rsidRDefault="009A57EC" w:rsidP="00861031">
            <w:r>
              <w:lastRenderedPageBreak/>
              <w:t>12</w:t>
            </w:r>
          </w:p>
        </w:tc>
        <w:tc>
          <w:tcPr>
            <w:tcW w:w="1520" w:type="dxa"/>
          </w:tcPr>
          <w:p w:rsidR="006362D3" w:rsidRDefault="009A57EC" w:rsidP="00861031">
            <w:pPr>
              <w:jc w:val="right"/>
            </w:pPr>
            <w:r>
              <w:t>Italia</w:t>
            </w:r>
          </w:p>
        </w:tc>
        <w:tc>
          <w:tcPr>
            <w:tcW w:w="1520" w:type="dxa"/>
          </w:tcPr>
          <w:p w:rsidR="006362D3" w:rsidRDefault="009A57EC" w:rsidP="00861031">
            <w:pPr>
              <w:jc w:val="right"/>
            </w:pPr>
            <w:r>
              <w:t>2,5</w:t>
            </w:r>
          </w:p>
        </w:tc>
      </w:tr>
      <w:tr w:rsidR="006362D3" w:rsidTr="00861031">
        <w:trPr>
          <w:trHeight w:val="300"/>
        </w:trPr>
        <w:tc>
          <w:tcPr>
            <w:tcW w:w="6080" w:type="dxa"/>
          </w:tcPr>
          <w:p w:rsidR="006362D3" w:rsidRDefault="009A57EC" w:rsidP="00861031">
            <w:r>
              <w:t>13</w:t>
            </w:r>
          </w:p>
        </w:tc>
        <w:tc>
          <w:tcPr>
            <w:tcW w:w="1520" w:type="dxa"/>
          </w:tcPr>
          <w:p w:rsidR="006362D3" w:rsidRDefault="009A57EC" w:rsidP="00861031">
            <w:pPr>
              <w:jc w:val="right"/>
            </w:pPr>
            <w:r>
              <w:t>Frankrike</w:t>
            </w:r>
          </w:p>
        </w:tc>
        <w:tc>
          <w:tcPr>
            <w:tcW w:w="1520" w:type="dxa"/>
          </w:tcPr>
          <w:p w:rsidR="006362D3" w:rsidRDefault="009A57EC" w:rsidP="00861031">
            <w:pPr>
              <w:jc w:val="right"/>
            </w:pPr>
            <w:r>
              <w:t>2,4</w:t>
            </w:r>
          </w:p>
        </w:tc>
      </w:tr>
      <w:tr w:rsidR="006362D3" w:rsidTr="00861031">
        <w:trPr>
          <w:trHeight w:val="300"/>
        </w:trPr>
        <w:tc>
          <w:tcPr>
            <w:tcW w:w="6080" w:type="dxa"/>
          </w:tcPr>
          <w:p w:rsidR="006362D3" w:rsidRDefault="009A57EC" w:rsidP="00861031">
            <w:r>
              <w:t>14</w:t>
            </w:r>
          </w:p>
        </w:tc>
        <w:tc>
          <w:tcPr>
            <w:tcW w:w="1520" w:type="dxa"/>
          </w:tcPr>
          <w:p w:rsidR="006362D3" w:rsidRDefault="009A57EC" w:rsidP="00861031">
            <w:pPr>
              <w:jc w:val="right"/>
            </w:pPr>
            <w:r>
              <w:t>Singapore</w:t>
            </w:r>
          </w:p>
        </w:tc>
        <w:tc>
          <w:tcPr>
            <w:tcW w:w="1520" w:type="dxa"/>
          </w:tcPr>
          <w:p w:rsidR="006362D3" w:rsidRDefault="009A57EC" w:rsidP="00861031">
            <w:pPr>
              <w:jc w:val="right"/>
            </w:pPr>
            <w:r>
              <w:t>2,2</w:t>
            </w:r>
          </w:p>
        </w:tc>
      </w:tr>
      <w:tr w:rsidR="006362D3" w:rsidTr="00861031">
        <w:trPr>
          <w:trHeight w:val="300"/>
        </w:trPr>
        <w:tc>
          <w:tcPr>
            <w:tcW w:w="6080" w:type="dxa"/>
          </w:tcPr>
          <w:p w:rsidR="006362D3" w:rsidRDefault="009A57EC" w:rsidP="00861031">
            <w:r>
              <w:t>15</w:t>
            </w:r>
          </w:p>
        </w:tc>
        <w:tc>
          <w:tcPr>
            <w:tcW w:w="1520" w:type="dxa"/>
          </w:tcPr>
          <w:p w:rsidR="006362D3" w:rsidRDefault="009A57EC" w:rsidP="00861031">
            <w:pPr>
              <w:jc w:val="right"/>
            </w:pPr>
            <w:r>
              <w:t>Spania</w:t>
            </w:r>
          </w:p>
        </w:tc>
        <w:tc>
          <w:tcPr>
            <w:tcW w:w="1520" w:type="dxa"/>
          </w:tcPr>
          <w:p w:rsidR="006362D3" w:rsidRDefault="009A57EC" w:rsidP="00861031">
            <w:pPr>
              <w:jc w:val="right"/>
            </w:pPr>
            <w:r>
              <w:t>1,9</w:t>
            </w:r>
          </w:p>
        </w:tc>
      </w:tr>
      <w:tr w:rsidR="006362D3" w:rsidTr="00861031">
        <w:trPr>
          <w:trHeight w:val="300"/>
        </w:trPr>
        <w:tc>
          <w:tcPr>
            <w:tcW w:w="6080" w:type="dxa"/>
          </w:tcPr>
          <w:p w:rsidR="006362D3" w:rsidRDefault="009A57EC" w:rsidP="00861031">
            <w:r>
              <w:t>16</w:t>
            </w:r>
          </w:p>
        </w:tc>
        <w:tc>
          <w:tcPr>
            <w:tcW w:w="1520" w:type="dxa"/>
          </w:tcPr>
          <w:p w:rsidR="006362D3" w:rsidRDefault="009A57EC" w:rsidP="00861031">
            <w:pPr>
              <w:jc w:val="right"/>
            </w:pPr>
            <w:r>
              <w:t>Canada</w:t>
            </w:r>
          </w:p>
        </w:tc>
        <w:tc>
          <w:tcPr>
            <w:tcW w:w="1520" w:type="dxa"/>
          </w:tcPr>
          <w:p w:rsidR="006362D3" w:rsidRDefault="009A57EC" w:rsidP="00861031">
            <w:pPr>
              <w:jc w:val="right"/>
            </w:pPr>
            <w:r>
              <w:t>1,7</w:t>
            </w:r>
          </w:p>
        </w:tc>
      </w:tr>
      <w:tr w:rsidR="006362D3" w:rsidTr="00861031">
        <w:trPr>
          <w:trHeight w:val="300"/>
        </w:trPr>
        <w:tc>
          <w:tcPr>
            <w:tcW w:w="6080" w:type="dxa"/>
          </w:tcPr>
          <w:p w:rsidR="006362D3" w:rsidRDefault="009A57EC" w:rsidP="00861031">
            <w:r>
              <w:t>17</w:t>
            </w:r>
          </w:p>
        </w:tc>
        <w:tc>
          <w:tcPr>
            <w:tcW w:w="1520" w:type="dxa"/>
          </w:tcPr>
          <w:p w:rsidR="006362D3" w:rsidRDefault="009A57EC" w:rsidP="00861031">
            <w:pPr>
              <w:jc w:val="right"/>
            </w:pPr>
            <w:r>
              <w:t>Japan</w:t>
            </w:r>
          </w:p>
        </w:tc>
        <w:tc>
          <w:tcPr>
            <w:tcW w:w="1520" w:type="dxa"/>
          </w:tcPr>
          <w:p w:rsidR="006362D3" w:rsidRDefault="009A57EC" w:rsidP="00861031">
            <w:pPr>
              <w:jc w:val="right"/>
            </w:pPr>
            <w:r>
              <w:t>1,4</w:t>
            </w:r>
          </w:p>
        </w:tc>
      </w:tr>
      <w:tr w:rsidR="006362D3" w:rsidTr="00861031">
        <w:trPr>
          <w:trHeight w:val="300"/>
        </w:trPr>
        <w:tc>
          <w:tcPr>
            <w:tcW w:w="6080" w:type="dxa"/>
          </w:tcPr>
          <w:p w:rsidR="006362D3" w:rsidRDefault="009A57EC" w:rsidP="00861031">
            <w:r>
              <w:t>18</w:t>
            </w:r>
          </w:p>
        </w:tc>
        <w:tc>
          <w:tcPr>
            <w:tcW w:w="1520" w:type="dxa"/>
          </w:tcPr>
          <w:p w:rsidR="006362D3" w:rsidRDefault="009A57EC" w:rsidP="00861031">
            <w:pPr>
              <w:jc w:val="right"/>
            </w:pPr>
            <w:r>
              <w:t>Litauen</w:t>
            </w:r>
          </w:p>
        </w:tc>
        <w:tc>
          <w:tcPr>
            <w:tcW w:w="1520" w:type="dxa"/>
          </w:tcPr>
          <w:p w:rsidR="006362D3" w:rsidRDefault="009A57EC" w:rsidP="00861031">
            <w:pPr>
              <w:jc w:val="right"/>
            </w:pPr>
            <w:r>
              <w:t>1,1</w:t>
            </w:r>
          </w:p>
        </w:tc>
      </w:tr>
      <w:tr w:rsidR="006362D3" w:rsidTr="00861031">
        <w:trPr>
          <w:trHeight w:val="300"/>
        </w:trPr>
        <w:tc>
          <w:tcPr>
            <w:tcW w:w="6080" w:type="dxa"/>
          </w:tcPr>
          <w:p w:rsidR="006362D3" w:rsidRDefault="009A57EC" w:rsidP="00861031">
            <w:r>
              <w:t>19</w:t>
            </w:r>
          </w:p>
        </w:tc>
        <w:tc>
          <w:tcPr>
            <w:tcW w:w="1520" w:type="dxa"/>
          </w:tcPr>
          <w:p w:rsidR="006362D3" w:rsidRDefault="009A57EC" w:rsidP="00861031">
            <w:pPr>
              <w:jc w:val="right"/>
            </w:pPr>
            <w:r>
              <w:t>Brasil</w:t>
            </w:r>
          </w:p>
        </w:tc>
        <w:tc>
          <w:tcPr>
            <w:tcW w:w="1520" w:type="dxa"/>
          </w:tcPr>
          <w:p w:rsidR="006362D3" w:rsidRDefault="009A57EC" w:rsidP="00861031">
            <w:pPr>
              <w:jc w:val="right"/>
            </w:pPr>
            <w:r>
              <w:t>1,1</w:t>
            </w:r>
          </w:p>
        </w:tc>
      </w:tr>
      <w:tr w:rsidR="006362D3" w:rsidTr="00861031">
        <w:trPr>
          <w:trHeight w:val="300"/>
        </w:trPr>
        <w:tc>
          <w:tcPr>
            <w:tcW w:w="6080" w:type="dxa"/>
          </w:tcPr>
          <w:p w:rsidR="006362D3" w:rsidRDefault="009A57EC" w:rsidP="00861031">
            <w:r>
              <w:t>20</w:t>
            </w:r>
          </w:p>
        </w:tc>
        <w:tc>
          <w:tcPr>
            <w:tcW w:w="1520" w:type="dxa"/>
          </w:tcPr>
          <w:p w:rsidR="006362D3" w:rsidRDefault="009A57EC" w:rsidP="00861031">
            <w:pPr>
              <w:jc w:val="right"/>
            </w:pPr>
            <w:r>
              <w:t>Russland</w:t>
            </w:r>
          </w:p>
        </w:tc>
        <w:tc>
          <w:tcPr>
            <w:tcW w:w="1520" w:type="dxa"/>
          </w:tcPr>
          <w:p w:rsidR="006362D3" w:rsidRDefault="009A57EC" w:rsidP="00861031">
            <w:pPr>
              <w:jc w:val="right"/>
            </w:pPr>
            <w:r>
              <w:t>1,1</w:t>
            </w:r>
          </w:p>
        </w:tc>
      </w:tr>
      <w:tr w:rsidR="006362D3" w:rsidTr="00861031">
        <w:trPr>
          <w:trHeight w:val="300"/>
        </w:trPr>
        <w:tc>
          <w:tcPr>
            <w:tcW w:w="6080" w:type="dxa"/>
          </w:tcPr>
          <w:p w:rsidR="006362D3" w:rsidRDefault="009A57EC" w:rsidP="00861031">
            <w:r>
              <w:t>21</w:t>
            </w:r>
          </w:p>
        </w:tc>
        <w:tc>
          <w:tcPr>
            <w:tcW w:w="1520" w:type="dxa"/>
          </w:tcPr>
          <w:p w:rsidR="006362D3" w:rsidRDefault="009A57EC" w:rsidP="00861031">
            <w:pPr>
              <w:jc w:val="right"/>
            </w:pPr>
            <w:r>
              <w:t>Tsjekkia</w:t>
            </w:r>
          </w:p>
        </w:tc>
        <w:tc>
          <w:tcPr>
            <w:tcW w:w="1520" w:type="dxa"/>
          </w:tcPr>
          <w:p w:rsidR="006362D3" w:rsidRDefault="009A57EC" w:rsidP="00861031">
            <w:pPr>
              <w:jc w:val="right"/>
            </w:pPr>
            <w:r>
              <w:t>1,1</w:t>
            </w:r>
          </w:p>
        </w:tc>
      </w:tr>
      <w:tr w:rsidR="006362D3" w:rsidTr="00861031">
        <w:trPr>
          <w:trHeight w:val="300"/>
        </w:trPr>
        <w:tc>
          <w:tcPr>
            <w:tcW w:w="6080" w:type="dxa"/>
          </w:tcPr>
          <w:p w:rsidR="006362D3" w:rsidRDefault="009A57EC" w:rsidP="00861031">
            <w:r>
              <w:t>22</w:t>
            </w:r>
          </w:p>
        </w:tc>
        <w:tc>
          <w:tcPr>
            <w:tcW w:w="1520" w:type="dxa"/>
          </w:tcPr>
          <w:p w:rsidR="006362D3" w:rsidRDefault="009A57EC" w:rsidP="00861031">
            <w:pPr>
              <w:jc w:val="right"/>
            </w:pPr>
            <w:r>
              <w:t>Sveits</w:t>
            </w:r>
          </w:p>
        </w:tc>
        <w:tc>
          <w:tcPr>
            <w:tcW w:w="1520" w:type="dxa"/>
          </w:tcPr>
          <w:p w:rsidR="006362D3" w:rsidRDefault="009A57EC" w:rsidP="00861031">
            <w:pPr>
              <w:jc w:val="right"/>
            </w:pPr>
            <w:r>
              <w:t>1,1</w:t>
            </w:r>
          </w:p>
        </w:tc>
      </w:tr>
      <w:tr w:rsidR="006362D3" w:rsidTr="00861031">
        <w:trPr>
          <w:trHeight w:val="300"/>
        </w:trPr>
        <w:tc>
          <w:tcPr>
            <w:tcW w:w="6080" w:type="dxa"/>
          </w:tcPr>
          <w:p w:rsidR="006362D3" w:rsidRDefault="009A57EC" w:rsidP="00861031">
            <w:r>
              <w:t>23</w:t>
            </w:r>
          </w:p>
        </w:tc>
        <w:tc>
          <w:tcPr>
            <w:tcW w:w="1520" w:type="dxa"/>
          </w:tcPr>
          <w:p w:rsidR="006362D3" w:rsidRDefault="009A57EC" w:rsidP="00861031">
            <w:pPr>
              <w:jc w:val="right"/>
            </w:pPr>
            <w:r>
              <w:t>Tyrkia</w:t>
            </w:r>
          </w:p>
        </w:tc>
        <w:tc>
          <w:tcPr>
            <w:tcW w:w="1520" w:type="dxa"/>
          </w:tcPr>
          <w:p w:rsidR="006362D3" w:rsidRDefault="009A57EC" w:rsidP="00861031">
            <w:pPr>
              <w:jc w:val="right"/>
            </w:pPr>
            <w:r>
              <w:t>0,8</w:t>
            </w:r>
          </w:p>
        </w:tc>
      </w:tr>
      <w:tr w:rsidR="006362D3" w:rsidTr="00861031">
        <w:trPr>
          <w:trHeight w:val="300"/>
        </w:trPr>
        <w:tc>
          <w:tcPr>
            <w:tcW w:w="6080" w:type="dxa"/>
          </w:tcPr>
          <w:p w:rsidR="006362D3" w:rsidRDefault="009A57EC" w:rsidP="00861031">
            <w:r>
              <w:t>24</w:t>
            </w:r>
          </w:p>
        </w:tc>
        <w:tc>
          <w:tcPr>
            <w:tcW w:w="1520" w:type="dxa"/>
          </w:tcPr>
          <w:p w:rsidR="006362D3" w:rsidRDefault="009A57EC" w:rsidP="00861031">
            <w:pPr>
              <w:jc w:val="right"/>
            </w:pPr>
            <w:r>
              <w:t>Estland</w:t>
            </w:r>
          </w:p>
        </w:tc>
        <w:tc>
          <w:tcPr>
            <w:tcW w:w="1520" w:type="dxa"/>
          </w:tcPr>
          <w:p w:rsidR="006362D3" w:rsidRDefault="009A57EC" w:rsidP="00861031">
            <w:pPr>
              <w:jc w:val="right"/>
            </w:pPr>
            <w:r>
              <w:t>0,8</w:t>
            </w:r>
          </w:p>
        </w:tc>
      </w:tr>
      <w:tr w:rsidR="006362D3" w:rsidTr="00861031">
        <w:trPr>
          <w:trHeight w:val="300"/>
        </w:trPr>
        <w:tc>
          <w:tcPr>
            <w:tcW w:w="6080" w:type="dxa"/>
          </w:tcPr>
          <w:p w:rsidR="006362D3" w:rsidRDefault="009A57EC" w:rsidP="00861031">
            <w:r>
              <w:t>25</w:t>
            </w:r>
          </w:p>
        </w:tc>
        <w:tc>
          <w:tcPr>
            <w:tcW w:w="1520" w:type="dxa"/>
          </w:tcPr>
          <w:p w:rsidR="006362D3" w:rsidRDefault="009A57EC" w:rsidP="00861031">
            <w:pPr>
              <w:jc w:val="right"/>
            </w:pPr>
            <w:r>
              <w:t>Taiwan</w:t>
            </w:r>
          </w:p>
        </w:tc>
        <w:tc>
          <w:tcPr>
            <w:tcW w:w="1520" w:type="dxa"/>
          </w:tcPr>
          <w:p w:rsidR="006362D3" w:rsidRDefault="009A57EC" w:rsidP="00861031">
            <w:pPr>
              <w:jc w:val="right"/>
            </w:pPr>
            <w:r>
              <w:t>0,7</w:t>
            </w:r>
          </w:p>
        </w:tc>
      </w:tr>
      <w:tr w:rsidR="006362D3" w:rsidTr="00861031">
        <w:trPr>
          <w:trHeight w:val="300"/>
        </w:trPr>
        <w:tc>
          <w:tcPr>
            <w:tcW w:w="6080" w:type="dxa"/>
          </w:tcPr>
          <w:p w:rsidR="006362D3" w:rsidRDefault="006362D3" w:rsidP="00861031"/>
        </w:tc>
        <w:tc>
          <w:tcPr>
            <w:tcW w:w="1520" w:type="dxa"/>
          </w:tcPr>
          <w:p w:rsidR="006362D3" w:rsidRDefault="009A57EC" w:rsidP="00861031">
            <w:pPr>
              <w:jc w:val="right"/>
            </w:pPr>
            <w:r>
              <w:t>Sum</w:t>
            </w:r>
          </w:p>
        </w:tc>
        <w:tc>
          <w:tcPr>
            <w:tcW w:w="1520" w:type="dxa"/>
          </w:tcPr>
          <w:p w:rsidR="006362D3" w:rsidRDefault="009A57EC" w:rsidP="00861031">
            <w:pPr>
              <w:jc w:val="right"/>
            </w:pPr>
            <w:r>
              <w:t>100,0</w:t>
            </w:r>
          </w:p>
        </w:tc>
      </w:tr>
    </w:tbl>
    <w:p w:rsidR="006362D3" w:rsidRDefault="009A57EC" w:rsidP="00392E9C">
      <w:pPr>
        <w:pStyle w:val="Kilde"/>
      </w:pPr>
      <w:r>
        <w:t>OECD og Beregningsutvalget.</w:t>
      </w:r>
    </w:p>
    <w:p w:rsidR="006362D3" w:rsidRDefault="009A57EC" w:rsidP="00392E9C">
      <w:pPr>
        <w:pStyle w:val="avsnitt-undertittel"/>
      </w:pPr>
      <w:r>
        <w:t>Nærmere om grunnlaget for beregningen av konkurransevektene</w:t>
      </w:r>
    </w:p>
    <w:p w:rsidR="006362D3" w:rsidRDefault="009A57EC" w:rsidP="00392E9C">
      <w:r>
        <w:t>OECD har basert sine beregninger av landvektene på omfanget av import og eksport mellom Norge og andre land av alle varer unntatt gruppe 3 i det internasjonale klassifiseringssystemet for handelsstatistikk (SITC). Denne gruppen består av råolje, naturgass, raffinerte oljeprodukter og strøm.</w:t>
      </w:r>
    </w:p>
    <w:p w:rsidR="006362D3" w:rsidRDefault="009A57EC" w:rsidP="00392E9C">
      <w:r>
        <w:t>OECD har gjort en del forenklinger i sine beregninger. For det første har OECD ikke inkludert handel med tjenester. I 2019 utgjorde tjenester 31 prosent av Norges eksport, og 36 prosent av Norges import. Videre har OECD ikke brutt handelsstrømmene ned til hver enkelt varetype for å kunne gi et grunnlag for å vurdere i hvilken grad det faktisk er direkte konkurranse mellom norske og utenlandske bedrifter, eller om det i stedet handles med varer det ikke er konkurranse om</w:t>
      </w:r>
      <w:r>
        <w:rPr>
          <w:rStyle w:val="skrift-hevet"/>
          <w:sz w:val="21"/>
          <w:szCs w:val="21"/>
        </w:rPr>
        <w:t>2</w:t>
      </w:r>
      <w:r>
        <w:t>.</w:t>
      </w:r>
    </w:p>
    <w:p w:rsidR="006362D3" w:rsidRDefault="009A57EC" w:rsidP="00392E9C">
      <w:r>
        <w:t xml:space="preserve">Konkurransevektene her avviker noe fra </w:t>
      </w:r>
      <w:proofErr w:type="spellStart"/>
      <w:r>
        <w:t>eksportvektene</w:t>
      </w:r>
      <w:proofErr w:type="spellEnd"/>
      <w:r>
        <w:t xml:space="preserve"> som omtales i kapittel 4, se tabell 4.2. Dette er fordi vektene i kapittel 4 er beregnet utelukkende basert på destinasjonen for Norges tradisjonelle vareeksport.</w:t>
      </w:r>
    </w:p>
    <w:p w:rsidR="006362D3" w:rsidRPr="00392E9C" w:rsidRDefault="009A57EC" w:rsidP="00392E9C">
      <w:pPr>
        <w:pStyle w:val="ramme-noter"/>
        <w:rPr>
          <w:rStyle w:val="skrift-hevet"/>
          <w:sz w:val="17"/>
          <w:szCs w:val="17"/>
          <w:lang w:val="en-US"/>
        </w:rPr>
      </w:pPr>
      <w:r w:rsidRPr="00392E9C">
        <w:rPr>
          <w:rStyle w:val="skrift-hevet"/>
          <w:sz w:val="17"/>
          <w:szCs w:val="17"/>
          <w:lang w:val="en-US"/>
        </w:rPr>
        <w:t>1</w:t>
      </w:r>
      <w:r w:rsidRPr="00392E9C">
        <w:rPr>
          <w:lang w:val="en-US"/>
        </w:rPr>
        <w:tab/>
        <w:t>SITC = Standard International Trade Classification.</w:t>
      </w:r>
    </w:p>
    <w:p w:rsidR="006362D3" w:rsidRDefault="009A57EC" w:rsidP="00392E9C">
      <w:pPr>
        <w:pStyle w:val="ramme-noter"/>
        <w:rPr>
          <w:rStyle w:val="skrift-hevet"/>
          <w:sz w:val="17"/>
          <w:szCs w:val="17"/>
        </w:rPr>
      </w:pPr>
      <w:r>
        <w:rPr>
          <w:rStyle w:val="skrift-hevet"/>
          <w:sz w:val="17"/>
          <w:szCs w:val="17"/>
        </w:rPr>
        <w:t>2</w:t>
      </w:r>
      <w:r>
        <w:tab/>
        <w:t>En enkel illustrasjon av dette kan være en hypotetisk situasjon der Norge er alene i verden om å eksportere en bestemt industrivare. Eksport av denne industrivaren vil trekke opp konkurransevekten til de landene som importerer denne varen, til tross for at dette er en vare det ikke eksisterer konkurranse om.</w:t>
      </w:r>
    </w:p>
    <w:p w:rsidR="006362D3" w:rsidRDefault="009A57EC">
      <w:pPr>
        <w:pStyle w:val="Ramme-slutt"/>
        <w:rPr>
          <w:sz w:val="26"/>
          <w:szCs w:val="26"/>
        </w:rPr>
      </w:pPr>
      <w:r>
        <w:rPr>
          <w:sz w:val="26"/>
          <w:szCs w:val="26"/>
        </w:rPr>
        <w:t>[Boks slutt]</w:t>
      </w:r>
    </w:p>
    <w:p w:rsidR="006362D3" w:rsidRDefault="009A57EC" w:rsidP="00392E9C">
      <w:pPr>
        <w:pStyle w:val="Overskrift2"/>
      </w:pPr>
      <w:r>
        <w:t>Faktorinntektsfordeling i konkurranseutsatte og skjermede næringer</w:t>
      </w:r>
    </w:p>
    <w:p w:rsidR="006362D3" w:rsidRDefault="009A57EC" w:rsidP="00392E9C">
      <w:r>
        <w:t xml:space="preserve">Tradisjonelt har konkurranseutsatte næringer blitt assosiert med industrien, mens skjermede næringer som regel har blitt assosiert med tjenesteproduserende næringer (varehandel, transporttjenester, offentlig sektor, finansiell tjenesteyting, annen privat tjenesteyting etc.). Økt </w:t>
      </w:r>
      <w:r>
        <w:lastRenderedPageBreak/>
        <w:t>globalisering, sterkere internasjonal konkurranse og lavere transportkostnader har imidlertid bidratt til at stadig større deler av norsk næringsliv utsettes for konkurranse fra utlandet.</w:t>
      </w:r>
    </w:p>
    <w:p w:rsidR="006362D3" w:rsidRDefault="009A57EC" w:rsidP="00392E9C">
      <w:r>
        <w:t>Begrepene konkurranseutsatte og skjermede næringer er nærmere drøftet i Holden III-utvalgets rapport NOU 2013: 13. Konkurranseutsatt sektor (k-sektor) består i prinsippet av bedrifter som produserer produkter som kan eksporteres/importeres, og som derfor konkurrerer mot utenlandske virksomheter. Bedrifter og virksomheter som ikke konkurrerer mot utenlandske virksomheter betegnes gjerne som skjermede, uavhengig av konkurransesituasjonen mellom slike bedrifter på det innenlandske markedet. Produktene fra skjermet sektor (s-sektor) kan det i teorien ikke handles med over landegrensene, de er lokale og må konsumeres i samme land som de produseres. Hindringen mot handel kan være politisk, men også praktisk/teknisk. Den teknologiske utviklingen har kontinuerlig økt mulighetene for handel. Skillet mellom k- og s-sektor i hovedkursteorien er stilisert. Det er nå svært få varer og tjenester som det teknisk sett ikke kan handles med, og det er lite av norsk markedsrettet virksomhet som ikke på en eller annen måte er utsatt for konkurranse fra utlandet. Størrelsen på transportkostnader kan imidlertid i praksis være et hinder.</w:t>
      </w:r>
    </w:p>
    <w:p w:rsidR="006362D3" w:rsidRDefault="009A57EC" w:rsidP="00392E9C">
      <w:r>
        <w:t>I en utredning for Holden III-utvalget har Eika m.fl. (2013) foretatt en klassifisering av norsk næringsliv etter hvor utsatt de ulike næringer er for internasjonal konkurranse. Inndelingen er basert på andelen av næringenes verdiskaping som går til eksport eller i hvilken grad de konkurrerer mot import. Selv om det er store forskjeller mellom bedrifter i samme næring, og det er mange bedrifter som er internasjonalt konkurranseutsatte også i andre næringer, er en slik inndeling nyttig, fordi den gir kunnskap om hvilke aktører som i hovedsak er internasjonalt konkurranseutsatte. Ifølge utredningen stod de fastlandsbaserte konkurranseutsatte næringene for nær 15 prosent av verdiskapingen i Norge i 2012, og 11 prosent av sysselsettingen. De konkurranseutsatte næringene i fastlandsøkonomien kan deles i tre: Leverandørvirksomhet til petroleumsvirksomheten, næringer basert på andre former for naturressurser, og såkalte ikke-stedbundne næringer, dvs. konkurranseutsatte næringer som ikke er avhengig av norske naturressurser, og dermed i større grad kan flyttes til andre land.</w:t>
      </w:r>
    </w:p>
    <w:p w:rsidR="006362D3" w:rsidRDefault="009A57EC" w:rsidP="00392E9C">
      <w:r>
        <w:t>I rapporten ble det pekt på at i årene med kraftig vekst i etterspørselen fra petroleumsvirksomheten, rettet mange konkurranseutsatte bedrifter mer av sin produksjon mot leveranser til petroleumssektoren. Dette bidro til at produksjonen i leverandørnæringene økte vesentlig sterkere enn i andre næringer. Samtidig er det ikke så mange næringer der slike leveranser utgjør hoveddelen av produksjonen. Holden III-utvalget peker på at for at konkurranseutsatt sektor skal bli stor nok samlet sett, vil man ha behov for et visst omfang av ikke-stedbundne næringer. I dag er det betydelig aktivitet i slike næringer, men for at den skal være stor nok også i framtiden, er det vanskelig å se for seg at kostnadsnivået korrigert for produktivitetsforskjeller i vid forstand kan være mye høyere i Norge enn hos våre handelspartnere.</w:t>
      </w:r>
    </w:p>
    <w:p w:rsidR="006362D3" w:rsidRDefault="009A57EC" w:rsidP="00392E9C">
      <w:r>
        <w:t>Stadig flere deler av næringslivet møter internasjonal konkurranse. Det er dels et resultat av at teknologisk utvikling gjør det mulig, for eksempel innen regnskap og IKT, men også at virksomheter i økende grad konkurrerer i andre land, som innen transport, bygg og anlegg, og matindustrien. I flere tjenesteytende næringer ser vi økende konkurranse fra utlandet og en klar økning i importen. Holden III-utvalget peker på at denne økningen i noen grad kan henge sammen med høyere kostnader i Norge enn hos nære handelspartnere. Selv om importandelen i disse næringene samlet sett er relativt liten, er andelen betydelig høyere i deler av næringene. Samtidig er dette næringer som vokser mer enn BNP samlet sett, slik at økte importandeler her vil gi stadig større utslag i samlet import. Økende import på nye områder innebærer isolert sett at vi trenger en ytterligere økning i aktiviteten i ikke-stedbundne næringer for å sikre langsiktig balanse i utenrikshandelen, eller at eksporten fra andre næringer øker.</w:t>
      </w:r>
    </w:p>
    <w:p w:rsidR="006362D3" w:rsidRDefault="009A57EC" w:rsidP="00392E9C">
      <w:pPr>
        <w:pStyle w:val="Overskrift3"/>
      </w:pPr>
      <w:r>
        <w:lastRenderedPageBreak/>
        <w:t>Frontfagsmodellen</w:t>
      </w:r>
    </w:p>
    <w:p w:rsidR="006362D3" w:rsidRDefault="009A57EC" w:rsidP="00392E9C">
      <w:r>
        <w:t>Industrien har i mesteparten av etterkrigstiden vært retningsgivende for øvrige tariffområder i lønnsforhandlingene i Norge. Opplegget for forhandlingene bygger på at lønnsveksten må tilpasses det konkurranseutsatt sektor over tid kan leve med. Dette ivaretas ved at avtaleområder med stort innslag av konkurranseutsatt virksomhet både forhandler først (det såkalte frontfaget), og at resultatet fra disse danner en norm for andre avtaleområder. Frontfaget har tradisjonelt vært industrioverenskomstens verksteddel ved forbundsvise oppgjør og bredere LO-NHO-områder, som industriarbeidere, ved sentrale oppgjør.</w:t>
      </w:r>
    </w:p>
    <w:p w:rsidR="006362D3" w:rsidRDefault="009A57EC" w:rsidP="00392E9C">
      <w:r>
        <w:t>Frontfagsmodellen ble formalisert som en økonomisk modell, ofte omtalt som hovedkursteorien, da Utredningsutvalget for inntektsoppgjørene i 1966 la fram sin andre rapport høsten 1966. Hovedkursteorien beskriver de makroøkonomiske trender som vil gjelde for lønns- og prisutviklingen i Norge på lang sikt. Over tid stiller et ønske om full sysselsetting og balanse i utenriksøkonomien krav til størrelsen på konkurranseutsatt sektor som bare kan oppfylles dersom lønnsomheten i slik virksomhet ikke er dårligere i Norge enn i utlandet. Forventet avkastning på investeringer i Norge (kapitalavkastningen) må da på lang sikt være på nivå med forventet kapitalavkastning hos våre handelspartnere. Lavere forventet kapitalavkastning i Norge enn i utlandet vil føre til at investorer vil foretrekke å investere i utlandet framfor i Norge. Dette medfører at produktreallønnskostnaden i industrien i Norge ikke kan være høyere enn det produktivitetsnivået i konkurranseutsatt sektor gir grunnlag for. Dersom reallønnen vokser raskere enn produktiviteten, vil kapitalavkastningen reduseres, og investeringene svekkes. Over tid vil lave investeringer i Norge føre til en gradvis nedbygging av konkurranseutsatt sektor. Med «hovedkurs» i Utredningsutvalgets rapport refereres det i tråd med dette til et «normalnivå» på lønnskostnadsandelen i konkurranseutsatt sektor, dvs. hvor mye av faktorinntekten som normalt går til lønnstakerne og hvor mye som går til kapitaleierne. En stabil utvikling i lønnskostnadsandelen kan indikere en stabil lønnsevne og konkurransekraft i sektoren.</w:t>
      </w:r>
    </w:p>
    <w:p w:rsidR="006362D3" w:rsidRDefault="009A57EC" w:rsidP="00392E9C">
      <w:r>
        <w:t>Når produktivitetsveksten bestemmer utviklingen i produktreallønn over tid, må nominell lønnsvekst være lik summen av produktivitets- og prisveksten. Hvis den nominelle lønnsveksten blir høyere enn dette, slik at reallønnen vokser mer enn det produktivitetsveksten gir rom for, vil konkurranseevnen svekkes og arbeidsledigheten stige. En blanding av markedsforhold og institusjonelle mekanismer bidrar til at lønnsveksten i konkurranseutsatt sektor er normen også for lønnsveksten i resten av økonomien.</w:t>
      </w:r>
    </w:p>
    <w:p w:rsidR="006362D3" w:rsidRDefault="009A57EC" w:rsidP="00392E9C">
      <w:r>
        <w:t>Frontfagsmodellen hviler blant annet på erkjennelsen av at lønnsdannelsen over tid har avgjørende betydning for nivået på arbeidsledigheten, mens reallønnsutviklingen først og fremst er knyttet til produktivitetsutviklingen. Erfaringene fra Norge og andre land tilsier at høy nominell lønnsvekst uten bakgrunn i tilsvarende produktivitetsvekst i all hovedsak slår ut i høyere inflasjon og økt arbeidsledighet på lengre sikt, og ikke i høyere reallønnsvekst. Ettersom konkurranseutsatte næringer konkurrerer med skjermede næringer om arbeidskraften, må de samme betingelsene for lønnsvekst gjelde også for skjermede næringer.</w:t>
      </w:r>
    </w:p>
    <w:p w:rsidR="006362D3" w:rsidRDefault="009A57EC" w:rsidP="00392E9C">
      <w:r>
        <w:t>Den norske lønnsforhandlingsmodellen innebærer videre stor grad av koordinering, der hovedorganisasjonene i arbeidslivet spiller en avgjørende rolle. Institusjoner som Kontaktutvalget og Det tekniske beregningsutvalget for inntektsoppgjørene støtter opp under koordineringen. Organisasjonsgraden på arbeidstakersiden i Norge har de siste årene vært om lag 50 prosent, jf. vedlegg 5. Tariffavtaledekningen for alle arbeidstakere er anslått til 69 prosent, 52 prosent i privat sektor og tilnærmet 100 prosent i offentlig sektor. Tariffavtalene benyttes imidlertid også som rettesnor i bedrifter som ikke formelt er bundet av avtalene.</w:t>
      </w:r>
    </w:p>
    <w:p w:rsidR="006362D3" w:rsidRDefault="009A57EC" w:rsidP="00392E9C">
      <w:r>
        <w:t xml:space="preserve">Samtidig som flertallet av arbeidstakerne i Norge dermed er dekket av de sentrale forhandlingene, er det et betydelig antall som ikke er dekket av kollektive avtaler. Blant annet ledere </w:t>
      </w:r>
      <w:r>
        <w:lastRenderedPageBreak/>
        <w:t xml:space="preserve">og en stor andel av funksjonærene i industrien får sin lønn bestemt gjennom lokale lønnsforhandlinger. Dette var en viktig </w:t>
      </w:r>
      <w:proofErr w:type="spellStart"/>
      <w:r>
        <w:t>bakgrunn</w:t>
      </w:r>
      <w:proofErr w:type="spellEnd"/>
      <w:r>
        <w:t xml:space="preserve"> for at Kontaktutvalget den 22. januar 2003 la fram en felles erklæring om situasjonen foran mellomoppgjøret 2003. I denne erklæringen het det blant annet:</w:t>
      </w:r>
    </w:p>
    <w:p w:rsidR="006362D3" w:rsidRDefault="009A57EC" w:rsidP="00392E9C">
      <w:pPr>
        <w:pStyle w:val="blokksit"/>
      </w:pPr>
      <w:r>
        <w:t>«(…) På denne bakgrunn er regjeringen og organisasjonene i arbeidslivet enige om følgende: At den samlede lønnskostnadsveksten i 2003 må tilpasses utfordringene i konkurranseutsatt næringsliv og arbeidet for full sysselsetting. I arbeidet for å nå dette målet er det avgjørende at alle grupper omfattes. Når det gjelder en nærmere vurdering av utfordringene for konkurranseutsatt sektor i årene framover vises det til det nedsatte ekspertutvalget.</w:t>
      </w:r>
    </w:p>
    <w:p w:rsidR="006362D3" w:rsidRDefault="009A57EC" w:rsidP="00392E9C">
      <w:pPr>
        <w:pStyle w:val="blokksit"/>
      </w:pPr>
      <w:r>
        <w:t>Partene i arbeidslivet vil i forbindelse med mellomoppgjøret 2003: Arbeide for å få lønnsveksten i Norge mer på linje med utviklingen hos våre handelspartnere. Oppgjøret i 2003 må derfor ta utgangspunkt i den delen av næringslivet som er utsatt for konkurranse fra utlandet. Den samlede lønnsveksten som avtales sentralt og lokalt for disse sektorene må være normgivende for de rammer som forhandles i de øvrige oppgjørene.</w:t>
      </w:r>
    </w:p>
    <w:p w:rsidR="006362D3" w:rsidRDefault="009A57EC" w:rsidP="00392E9C">
      <w:pPr>
        <w:pStyle w:val="blokksit"/>
      </w:pPr>
      <w:r>
        <w:t>Samtidig er det viktig at det innenfor disse rammene gis rom for endringer i relative lønninger som sikrer et velfungerende arbeidsmarked og en rettferdig lønnsutvikling. Arbeidsgiversiden i privat og offentlig sektor vil aktivt arbeide for en lønnsvekst hos lederne i virksomhetene som ligger innenfor rammene for det øvrige arbeidslivet. I kraft av sine eierposisjoner i næringslivet vil en også fra statens side arbeide for en slik utvikling.»</w:t>
      </w:r>
    </w:p>
    <w:p w:rsidR="006362D3" w:rsidRDefault="009A57EC" w:rsidP="00392E9C">
      <w:r>
        <w:t>Regjeringen Stoltenberg II satte i 2012 ned et offentlig utvalg (Holden III) for å vurdere erfaringene med lønnsdannelsen gjennom de 12 årene som hadde gått siden handlingsregelen og inflasjonsmålet for pengepolitikken ble innført. Holden III-utvalget (NOU 2013: 13) påpekte i sin innstilling som ble lagt fram i desember 2013, at høy og økende aktivitet i petroleumsvirksomheten og økt bruk av oljepenger over statsbudsjetter hadde trukket opp kostnadsnivået i Norge sammenliknet med andre land, både gjennom høyere lønnsvekst enn hos handelspartnerne og gjennom en styrking av kronen. Det høye lønnskostnadsnivået innebærer samtidig at mange har fått glede av bytteforholdsgevinsten og det høye produktivitetsnivået. Utvalget pekte samtidig på at nedtrappingen av petroleumsvirksomheten som før eller senere ville komme, ville kunne utfordre stabiliteten i norsk økonomi, og at utfordringene ville øke dersom nedgangen kom brått, f.eks. som følge av en nedgang i oljeprisen, jf. boks 5.2. Utvalget skrev bl.a. at</w:t>
      </w:r>
    </w:p>
    <w:p w:rsidR="006362D3" w:rsidRDefault="009A57EC" w:rsidP="00392E9C">
      <w:pPr>
        <w:pStyle w:val="blokksit"/>
      </w:pPr>
      <w:r>
        <w:t>«En slik utvikling vil kreve vesentlige tilpasninger både i den økonomiske politikken og i lønnsdannelsen. Norges Bank vil trolig redusere styringsrenten, kronekursen vil trolig svekkes betydelig, finanspolitikken må etter hvert strammes inn som følge av lavere vekst i fondskapitalen, og lønnstakerne må trolig godta en vesentlig svakere utvikling i kjøpekraften. Over tid vil svekkelsen av kronekursen og en lavere lønnsvekst bidra til ny vekst i tradisjonelle konkurranseutsatte næringer, og til at arbeidsledigheten etter hvert går ned igjen. Frontfagsmodellen er etter utvalgets mening godt egnet til å bidra til en tilpasning til et lavere kostnadsnivå for å bedre konkurranseevnen.»</w:t>
      </w:r>
    </w:p>
    <w:p w:rsidR="006362D3" w:rsidRDefault="009A57EC" w:rsidP="00392E9C">
      <w:r>
        <w:t>I lys av nye utviklingstrekk siden Holden III-utvalget leverte sin rapport, satte regjeringen Solberg i mars 2016 ned et ekspertutvalg (Cappelen) som skulle vurdere utfordringer for lønnsdannelsen. Cappelen-utvalget (NOU 2016: 15) konkluderte i sin rapport med at Holden III-utvalgets beregninger av konsekvensene av lavere oljepris for norsk økonomi fanget godt opp de mekanismene som har gjort seg gjeldende etter fallet i prisene på olje og gass.</w:t>
      </w:r>
    </w:p>
    <w:p w:rsidR="006362D3" w:rsidRDefault="009A57EC" w:rsidP="00392E9C">
      <w:pPr>
        <w:pStyle w:val="Overskrift3"/>
      </w:pPr>
      <w:r>
        <w:lastRenderedPageBreak/>
        <w:t>Lønnsomheten i norsk industri</w:t>
      </w:r>
    </w:p>
    <w:p w:rsidR="006362D3" w:rsidRDefault="009A57EC" w:rsidP="00392E9C">
      <w:r>
        <w:t xml:space="preserve">Det er en nær sammenheng mellom utviklingen i </w:t>
      </w:r>
      <w:r>
        <w:rPr>
          <w:rStyle w:val="kursiv"/>
          <w:sz w:val="21"/>
          <w:szCs w:val="21"/>
        </w:rPr>
        <w:t xml:space="preserve">konkurranseevnen </w:t>
      </w:r>
      <w:r>
        <w:t xml:space="preserve">og </w:t>
      </w:r>
      <w:r>
        <w:rPr>
          <w:rStyle w:val="kursiv"/>
          <w:sz w:val="21"/>
          <w:szCs w:val="21"/>
        </w:rPr>
        <w:t>lønnsomheten i næringslivet</w:t>
      </w:r>
      <w:r>
        <w:t>, jf. over. Hovedkursteorien peker på lønnskostnadsandelen som en sentral indikator for utviklingen i lønnsomheten. Høyere lønnskostnader, lavere produsentpriser og svakere produktivitetsutvikling er faktorer som isolert sett bidrar til svekket konkurranseevne og lavere lønnsomhet. En slik utvikling vil innebære at en større andel av bedriftenes overskudd tilfaller lønnstakerne og mindre kapitaleierne. Lønnskostnadsandelen vil da gå opp, mens driftsresultatandelen vil gå ned. Motsatt bidrar lavere lønnskostnader, høyere produsentpriser og sterkere produktivitetsutvikling isolert til bedret konkurranseevne og lønnsomhet. En slik utvikling vises ved en lavere lønnskostnadsandel og tilsvarende høyere driftsresultatandel.</w:t>
      </w:r>
    </w:p>
    <w:p w:rsidR="006362D3" w:rsidRDefault="009A57EC" w:rsidP="00392E9C">
      <w:r>
        <w:t>Figur 5.1 viser utviklingen i lønnskostnadene som andel av netto faktorinntekter i industrien i Norge og våre handelspartnere siden midten av 1990-tallet. Lønnkostnadsandelen i Norge har historisk svingt med konjunkturene.</w:t>
      </w:r>
    </w:p>
    <w:p w:rsidR="006362D3" w:rsidRDefault="00F43EF5" w:rsidP="00F43EF5">
      <w:pPr>
        <w:pStyle w:val="Figur"/>
      </w:pPr>
      <w:r>
        <w:rPr>
          <w:noProof/>
        </w:rPr>
        <w:t>[:figur:figX-X.jpg]</w:t>
      </w:r>
    </w:p>
    <w:p w:rsidR="006362D3" w:rsidRDefault="009A57EC" w:rsidP="00392E9C">
      <w:pPr>
        <w:pStyle w:val="figur-tittel"/>
      </w:pPr>
      <w:r>
        <w:t>Lønnskostnadsandeler i industrien</w:t>
      </w:r>
      <w:r>
        <w:rPr>
          <w:rStyle w:val="skrift-hevet"/>
          <w:sz w:val="21"/>
          <w:szCs w:val="21"/>
        </w:rPr>
        <w:t>1</w:t>
      </w:r>
    </w:p>
    <w:p w:rsidR="006362D3" w:rsidRDefault="009A57EC" w:rsidP="00392E9C">
      <w:pPr>
        <w:pStyle w:val="figur-noter"/>
        <w:rPr>
          <w:rStyle w:val="skrift-hevet"/>
          <w:sz w:val="17"/>
          <w:szCs w:val="17"/>
        </w:rPr>
      </w:pPr>
      <w:r>
        <w:rPr>
          <w:rStyle w:val="skrift-hevet"/>
          <w:sz w:val="17"/>
          <w:szCs w:val="17"/>
        </w:rPr>
        <w:t>1</w:t>
      </w:r>
      <w:r>
        <w:tab/>
        <w:t>Lønnskostnadsandelene er beregnet ved lønnskostnader dividert på netto faktorinntekter, dvs. at driftsresultatet er justert for kapitalslit. Lønnskostnadene som inngår i beregningene inkluderer beregnet arbeidsinnsats til selvstendige, jf. utdyping i vedlegg 6.</w:t>
      </w:r>
    </w:p>
    <w:p w:rsidR="006362D3" w:rsidRPr="00871008" w:rsidRDefault="009A57EC" w:rsidP="00392E9C">
      <w:pPr>
        <w:pStyle w:val="Kilde"/>
        <w:rPr>
          <w:rFonts w:ascii="Times New Roman" w:hAnsi="Times New Roman"/>
          <w:sz w:val="24"/>
          <w:szCs w:val="24"/>
        </w:rPr>
      </w:pPr>
      <w:r>
        <w:t>Statistisk sentralbyrå og Eurostat.</w:t>
      </w:r>
    </w:p>
    <w:p w:rsidR="006362D3" w:rsidRDefault="009A57EC" w:rsidP="00392E9C">
      <w:r>
        <w:t>Nedgangen i lønnskostnadsandelen på første halvdel av 2000-tallet må trolig bl.a. ses i sammenheng med den markerte bedringen i Norges bytteforhold i handelen med utlandet etter at Kina begynte å spille en større rolle i det internasjonale varebyttet. Sterk vekst i etterspørselen fra Kina og andre framvoksende økonomier gav betydelig oppgang i prisene på flere viktige norske eksportprodukter. Samtidig bidro økt import fra lavkostland til nedgang i prisene på importerte konsumvarer og merkbar bedring i lønnstakernes kjøpekraft. Sammen med høy produktivitetsvekst gav dette grunnlag for sterk vekst både i bedriftenes overskudd og i reallønnene.</w:t>
      </w:r>
    </w:p>
    <w:p w:rsidR="006362D3" w:rsidRDefault="009A57EC" w:rsidP="00392E9C">
      <w:r>
        <w:t>Etter å ha kommet ned i vel 75 prosent i 2006, økte lønnskostnadsandelen de to neste årene. I forbindelse med finanskrisen steg lønnskostnadsandelen i norsk industri markert i 2009, før den falt noe tilbake igjen i 2010. I perioden 2011–2017 var lønnskostnadsandelen mellom 84 og 89 prosent. I 2018 var det en markert nedgang i driftsresultatet i industrien, og lønnskostnadsandelen steg med 5 prosentpoeng til vel 89 prosent. Ifølge foreløpige nasjonalregnskapstall var lønnskostnadsandelen i fjor i underkant av 89 prosent.</w:t>
      </w:r>
    </w:p>
    <w:p w:rsidR="006362D3" w:rsidRDefault="009A57EC" w:rsidP="00392E9C">
      <w:r>
        <w:t>Til sammenlikning har gjennomsnittet de siste ti årene vært i underkant av 87 prosent, mens gjennomsnittet de siste 20 årene har vært på drøyt 83 prosent, jf. figur 5.1.</w:t>
      </w:r>
    </w:p>
    <w:p w:rsidR="006362D3" w:rsidRDefault="009A57EC" w:rsidP="00392E9C">
      <w:r>
        <w:t xml:space="preserve">Figuren viser også utviklingen i Sverige, Tyskland, Finland og Danmark. Når man sammenlikner lønnskostnadsandelen med andre land, er det viktig å være oppmerksom på at ulik næringsstruktur i ulike land vil kunne gi nivåforskjeller i lønnskostnadsandelene mellom landene. I </w:t>
      </w:r>
      <w:proofErr w:type="spellStart"/>
      <w:r>
        <w:t>vedleggstabell</w:t>
      </w:r>
      <w:proofErr w:type="spellEnd"/>
      <w:r>
        <w:t xml:space="preserve"> 4.5 presenteres tall for netto lønnskostnadsandel for industrien i Norge og utvalgte land.</w:t>
      </w:r>
    </w:p>
    <w:p w:rsidR="006362D3" w:rsidRDefault="009A57EC" w:rsidP="00392E9C">
      <w:pPr>
        <w:pStyle w:val="Overskrift2"/>
      </w:pPr>
      <w:r>
        <w:t>Indikatorer for kostnadsutviklingen</w:t>
      </w:r>
    </w:p>
    <w:p w:rsidR="006362D3" w:rsidRDefault="009A57EC" w:rsidP="00392E9C">
      <w:r>
        <w:t xml:space="preserve">Lønnskostnadene er den enkeltfaktoren som betyr mest for kostnadene i næringslivet. Lønnskostnadene kan bl.a. måles ved timelønnskostnader og lønnskostnader per produsert enhet. </w:t>
      </w:r>
      <w:r>
        <w:lastRenderedPageBreak/>
        <w:t>Svakere krone kan bedre eksportbedriftenes inntekter og bedre bedriftenes konkurransesituasjon relativt til utlandet. Foruten lønnskostnadene vil andre kostnadskomponenter som energikostnader, kapitalkostnader, transportkostnader og andre kostnader til innenlandsk produsert produktinnsats ha betydning for norske bedrifters muligheter til å kunne hevde seg i den internasjonale konkurransen. Videre vil også produktivitetsutviklingen og offentlige avgifter og subsidier være av betydning for konkurranseevnen.</w:t>
      </w:r>
    </w:p>
    <w:p w:rsidR="006362D3" w:rsidRDefault="009A57EC" w:rsidP="00392E9C">
      <w:r>
        <w:t>Utviklingen i industriens internasjonale konkurranseevne avhenger også av produktivitets- og kostnadsutviklingen i øvrige deler av norsk næringsliv. Disse næringene leverer produktinnsats, energi og kapitalvarer til industrien. Jo billigere disse leveransene er, desto bedre blir industriens internasjonale konkurranseevne. Videre konkurrerer industrien med øvrige næringer om innsatsfaktorer som bl.a. arbeidskraft. Lavere lønninger i andre næringer kan bidra til en bedring i industriens konkurranseevne ved at det blir lettere og billigere for industrien å skaffe arbeidskraft og kapitalvarer. Kostnadsutviklingen i industrien kan derfor ikke ses uavhengig av kostnadsutviklingen i norsk økonomi for øvrig. Svakere krone trekker i retning av dyrere produktinnsats på importerte varer og tjenester. Dette svekker isolert sett lønnsomheten, men gir også insentiver til å erstatte importerte produkter med norskproduserte varer og tjenester som så vil dempe effekten på lønnsomheten igjen.</w:t>
      </w:r>
    </w:p>
    <w:p w:rsidR="006362D3" w:rsidRDefault="009A57EC" w:rsidP="00392E9C">
      <w:r>
        <w:t>Forutsigbare og stabile rammebetingelser kan også bidra til å styrke næringslivets konkurranseposisjon.</w:t>
      </w:r>
    </w:p>
    <w:p w:rsidR="006362D3" w:rsidRDefault="009A57EC" w:rsidP="00392E9C">
      <w:pPr>
        <w:pStyle w:val="Overskrift3"/>
      </w:pPr>
      <w:r>
        <w:t>Vekst i timelønnskostnader</w:t>
      </w:r>
    </w:p>
    <w:p w:rsidR="00F562E5" w:rsidRDefault="009A57EC" w:rsidP="00392E9C">
      <w:r>
        <w:t>Tabell 5.2 og figur 5.2 viser utviklingen i lønnskostnader per time for ansatte i industrien i Norge og i industrien hos våre handelspartnere målt i felles valuta.</w:t>
      </w:r>
    </w:p>
    <w:p w:rsidR="00F562E5" w:rsidRDefault="00F562E5" w:rsidP="00F562E5">
      <w:pPr>
        <w:pStyle w:val="tabell-tittel"/>
      </w:pPr>
      <w:r>
        <w:t>Timelønnskostnader i industrien. Prosentvis endring fra året før</w:t>
      </w:r>
    </w:p>
    <w:p w:rsidR="006362D3" w:rsidRDefault="009A57EC" w:rsidP="00392E9C">
      <w:pPr>
        <w:pStyle w:val="Tabellnavn"/>
      </w:pPr>
      <w:r>
        <w:t>12J1xt2</w:t>
      </w:r>
    </w:p>
    <w:tbl>
      <w:tblPr>
        <w:tblStyle w:val="StandardTabell"/>
        <w:tblW w:w="9000" w:type="dxa"/>
        <w:tblLayout w:type="fixed"/>
        <w:tblLook w:val="04A0" w:firstRow="1" w:lastRow="0" w:firstColumn="1" w:lastColumn="0" w:noHBand="0" w:noVBand="1"/>
      </w:tblPr>
      <w:tblGrid>
        <w:gridCol w:w="2400"/>
        <w:gridCol w:w="600"/>
        <w:gridCol w:w="600"/>
        <w:gridCol w:w="600"/>
        <w:gridCol w:w="600"/>
        <w:gridCol w:w="600"/>
        <w:gridCol w:w="600"/>
        <w:gridCol w:w="600"/>
        <w:gridCol w:w="600"/>
        <w:gridCol w:w="600"/>
        <w:gridCol w:w="600"/>
        <w:gridCol w:w="600"/>
      </w:tblGrid>
      <w:tr w:rsidR="006362D3" w:rsidTr="00861031">
        <w:trPr>
          <w:trHeight w:val="600"/>
        </w:trPr>
        <w:tc>
          <w:tcPr>
            <w:tcW w:w="2400" w:type="dxa"/>
            <w:shd w:val="clear" w:color="auto" w:fill="FFFFFF"/>
          </w:tcPr>
          <w:p w:rsidR="006362D3" w:rsidRDefault="006362D3" w:rsidP="00861031"/>
        </w:tc>
        <w:tc>
          <w:tcPr>
            <w:tcW w:w="600" w:type="dxa"/>
          </w:tcPr>
          <w:p w:rsidR="006362D3" w:rsidRDefault="009A57EC" w:rsidP="00861031">
            <w:pPr>
              <w:jc w:val="right"/>
            </w:pPr>
            <w:proofErr w:type="spellStart"/>
            <w:proofErr w:type="gramStart"/>
            <w:r>
              <w:t>Gj.snitt</w:t>
            </w:r>
            <w:proofErr w:type="spellEnd"/>
            <w:proofErr w:type="gramEnd"/>
            <w:r>
              <w:t xml:space="preserve"> perioden</w:t>
            </w:r>
          </w:p>
        </w:tc>
        <w:tc>
          <w:tcPr>
            <w:tcW w:w="600" w:type="dxa"/>
          </w:tcPr>
          <w:p w:rsidR="006362D3" w:rsidRDefault="009A57EC" w:rsidP="00861031">
            <w:pPr>
              <w:jc w:val="right"/>
            </w:pPr>
            <w:r>
              <w:t>2010</w:t>
            </w:r>
          </w:p>
        </w:tc>
        <w:tc>
          <w:tcPr>
            <w:tcW w:w="600" w:type="dxa"/>
          </w:tcPr>
          <w:p w:rsidR="006362D3" w:rsidRDefault="009A57EC" w:rsidP="00861031">
            <w:pPr>
              <w:jc w:val="right"/>
            </w:pPr>
            <w:r>
              <w:t>2011</w:t>
            </w:r>
          </w:p>
        </w:tc>
        <w:tc>
          <w:tcPr>
            <w:tcW w:w="600" w:type="dxa"/>
          </w:tcPr>
          <w:p w:rsidR="006362D3" w:rsidRDefault="009A57EC" w:rsidP="00861031">
            <w:pPr>
              <w:jc w:val="right"/>
            </w:pPr>
            <w:r>
              <w:t>2012</w:t>
            </w:r>
          </w:p>
        </w:tc>
        <w:tc>
          <w:tcPr>
            <w:tcW w:w="600" w:type="dxa"/>
          </w:tcPr>
          <w:p w:rsidR="006362D3" w:rsidRDefault="009A57EC" w:rsidP="00861031">
            <w:pPr>
              <w:jc w:val="right"/>
            </w:pPr>
            <w:r>
              <w:t>2013</w:t>
            </w:r>
          </w:p>
        </w:tc>
        <w:tc>
          <w:tcPr>
            <w:tcW w:w="600" w:type="dxa"/>
          </w:tcPr>
          <w:p w:rsidR="006362D3" w:rsidRDefault="009A57EC" w:rsidP="00861031">
            <w:pPr>
              <w:jc w:val="right"/>
            </w:pPr>
            <w:r>
              <w:t>2014</w:t>
            </w:r>
          </w:p>
        </w:tc>
        <w:tc>
          <w:tcPr>
            <w:tcW w:w="600" w:type="dxa"/>
          </w:tcPr>
          <w:p w:rsidR="006362D3" w:rsidRDefault="009A57EC" w:rsidP="00861031">
            <w:pPr>
              <w:jc w:val="right"/>
            </w:pPr>
            <w:r>
              <w:t>2015</w:t>
            </w:r>
          </w:p>
        </w:tc>
        <w:tc>
          <w:tcPr>
            <w:tcW w:w="600" w:type="dxa"/>
          </w:tcPr>
          <w:p w:rsidR="006362D3" w:rsidRDefault="009A57EC" w:rsidP="00861031">
            <w:pPr>
              <w:jc w:val="right"/>
            </w:pPr>
            <w:r>
              <w:t>2016</w:t>
            </w:r>
          </w:p>
        </w:tc>
        <w:tc>
          <w:tcPr>
            <w:tcW w:w="600" w:type="dxa"/>
          </w:tcPr>
          <w:p w:rsidR="006362D3" w:rsidRDefault="009A57EC" w:rsidP="00861031">
            <w:pPr>
              <w:jc w:val="right"/>
            </w:pPr>
            <w:r>
              <w:t>2017</w:t>
            </w:r>
          </w:p>
        </w:tc>
        <w:tc>
          <w:tcPr>
            <w:tcW w:w="600" w:type="dxa"/>
          </w:tcPr>
          <w:p w:rsidR="006362D3" w:rsidRDefault="009A57EC" w:rsidP="00861031">
            <w:pPr>
              <w:jc w:val="right"/>
            </w:pPr>
            <w:r>
              <w:t>2018</w:t>
            </w:r>
          </w:p>
        </w:tc>
        <w:tc>
          <w:tcPr>
            <w:tcW w:w="600" w:type="dxa"/>
          </w:tcPr>
          <w:p w:rsidR="006362D3" w:rsidRDefault="009A57EC" w:rsidP="00861031">
            <w:pPr>
              <w:jc w:val="right"/>
            </w:pPr>
            <w:r>
              <w:t>2019</w:t>
            </w:r>
          </w:p>
        </w:tc>
      </w:tr>
      <w:tr w:rsidR="006362D3" w:rsidTr="00861031">
        <w:trPr>
          <w:trHeight w:val="640"/>
        </w:trPr>
        <w:tc>
          <w:tcPr>
            <w:tcW w:w="2400" w:type="dxa"/>
          </w:tcPr>
          <w:p w:rsidR="006362D3" w:rsidRDefault="009A57EC" w:rsidP="00861031">
            <w:r>
              <w:t>Vekst i lønnskostnader per time</w:t>
            </w:r>
          </w:p>
        </w:tc>
        <w:tc>
          <w:tcPr>
            <w:tcW w:w="600" w:type="dxa"/>
          </w:tcPr>
          <w:p w:rsidR="006362D3" w:rsidRDefault="006362D3" w:rsidP="00861031">
            <w:pPr>
              <w:jc w:val="right"/>
            </w:pPr>
          </w:p>
        </w:tc>
        <w:tc>
          <w:tcPr>
            <w:tcW w:w="600" w:type="dxa"/>
          </w:tcPr>
          <w:p w:rsidR="006362D3" w:rsidRDefault="006362D3" w:rsidP="00861031">
            <w:pPr>
              <w:jc w:val="right"/>
            </w:pPr>
          </w:p>
        </w:tc>
        <w:tc>
          <w:tcPr>
            <w:tcW w:w="600" w:type="dxa"/>
          </w:tcPr>
          <w:p w:rsidR="006362D3" w:rsidRDefault="006362D3" w:rsidP="00861031">
            <w:pPr>
              <w:jc w:val="right"/>
            </w:pPr>
          </w:p>
        </w:tc>
        <w:tc>
          <w:tcPr>
            <w:tcW w:w="600" w:type="dxa"/>
          </w:tcPr>
          <w:p w:rsidR="006362D3" w:rsidRDefault="006362D3" w:rsidP="00861031">
            <w:pPr>
              <w:jc w:val="right"/>
            </w:pPr>
          </w:p>
        </w:tc>
        <w:tc>
          <w:tcPr>
            <w:tcW w:w="600" w:type="dxa"/>
          </w:tcPr>
          <w:p w:rsidR="006362D3" w:rsidRDefault="006362D3" w:rsidP="00861031">
            <w:pPr>
              <w:jc w:val="right"/>
            </w:pPr>
          </w:p>
        </w:tc>
        <w:tc>
          <w:tcPr>
            <w:tcW w:w="600" w:type="dxa"/>
          </w:tcPr>
          <w:p w:rsidR="006362D3" w:rsidRDefault="006362D3" w:rsidP="00861031">
            <w:pPr>
              <w:jc w:val="right"/>
            </w:pPr>
          </w:p>
        </w:tc>
        <w:tc>
          <w:tcPr>
            <w:tcW w:w="600" w:type="dxa"/>
          </w:tcPr>
          <w:p w:rsidR="006362D3" w:rsidRDefault="006362D3" w:rsidP="00861031">
            <w:pPr>
              <w:jc w:val="right"/>
            </w:pPr>
          </w:p>
        </w:tc>
        <w:tc>
          <w:tcPr>
            <w:tcW w:w="600" w:type="dxa"/>
          </w:tcPr>
          <w:p w:rsidR="006362D3" w:rsidRDefault="006362D3" w:rsidP="00861031">
            <w:pPr>
              <w:jc w:val="right"/>
            </w:pPr>
          </w:p>
        </w:tc>
        <w:tc>
          <w:tcPr>
            <w:tcW w:w="600" w:type="dxa"/>
          </w:tcPr>
          <w:p w:rsidR="006362D3" w:rsidRDefault="006362D3" w:rsidP="00861031">
            <w:pPr>
              <w:jc w:val="right"/>
            </w:pPr>
          </w:p>
        </w:tc>
        <w:tc>
          <w:tcPr>
            <w:tcW w:w="600" w:type="dxa"/>
          </w:tcPr>
          <w:p w:rsidR="006362D3" w:rsidRDefault="006362D3" w:rsidP="00861031">
            <w:pPr>
              <w:jc w:val="right"/>
            </w:pPr>
          </w:p>
        </w:tc>
        <w:tc>
          <w:tcPr>
            <w:tcW w:w="600" w:type="dxa"/>
          </w:tcPr>
          <w:p w:rsidR="006362D3" w:rsidRDefault="006362D3" w:rsidP="00861031">
            <w:pPr>
              <w:jc w:val="right"/>
            </w:pPr>
          </w:p>
        </w:tc>
      </w:tr>
      <w:tr w:rsidR="006362D3" w:rsidTr="00861031">
        <w:trPr>
          <w:trHeight w:val="380"/>
        </w:trPr>
        <w:tc>
          <w:tcPr>
            <w:tcW w:w="2400" w:type="dxa"/>
          </w:tcPr>
          <w:p w:rsidR="006362D3" w:rsidRDefault="009A57EC" w:rsidP="00861031">
            <w:r>
              <w:tab/>
              <w:t>Norge</w:t>
            </w:r>
            <w:r>
              <w:rPr>
                <w:rStyle w:val="skrift-hevet"/>
                <w:sz w:val="21"/>
                <w:szCs w:val="21"/>
              </w:rPr>
              <w:t>1</w:t>
            </w:r>
          </w:p>
        </w:tc>
        <w:tc>
          <w:tcPr>
            <w:tcW w:w="600" w:type="dxa"/>
          </w:tcPr>
          <w:p w:rsidR="006362D3" w:rsidRDefault="009A57EC" w:rsidP="00861031">
            <w:pPr>
              <w:jc w:val="right"/>
            </w:pPr>
            <w:r>
              <w:t>3,4</w:t>
            </w:r>
          </w:p>
        </w:tc>
        <w:tc>
          <w:tcPr>
            <w:tcW w:w="600" w:type="dxa"/>
          </w:tcPr>
          <w:p w:rsidR="006362D3" w:rsidRDefault="009A57EC" w:rsidP="00861031">
            <w:pPr>
              <w:jc w:val="right"/>
            </w:pPr>
            <w:r>
              <w:t>2,2</w:t>
            </w:r>
          </w:p>
        </w:tc>
        <w:tc>
          <w:tcPr>
            <w:tcW w:w="600" w:type="dxa"/>
          </w:tcPr>
          <w:p w:rsidR="006362D3" w:rsidRDefault="009A57EC" w:rsidP="00861031">
            <w:pPr>
              <w:jc w:val="right"/>
            </w:pPr>
            <w:r>
              <w:t>4,5</w:t>
            </w:r>
          </w:p>
        </w:tc>
        <w:tc>
          <w:tcPr>
            <w:tcW w:w="600" w:type="dxa"/>
          </w:tcPr>
          <w:p w:rsidR="006362D3" w:rsidRDefault="009A57EC" w:rsidP="00861031">
            <w:pPr>
              <w:jc w:val="right"/>
            </w:pPr>
            <w:r>
              <w:t>4,9</w:t>
            </w:r>
          </w:p>
        </w:tc>
        <w:tc>
          <w:tcPr>
            <w:tcW w:w="600" w:type="dxa"/>
          </w:tcPr>
          <w:p w:rsidR="006362D3" w:rsidRDefault="009A57EC" w:rsidP="00861031">
            <w:pPr>
              <w:jc w:val="right"/>
            </w:pPr>
            <w:r>
              <w:t>5,1</w:t>
            </w:r>
          </w:p>
        </w:tc>
        <w:tc>
          <w:tcPr>
            <w:tcW w:w="600" w:type="dxa"/>
          </w:tcPr>
          <w:p w:rsidR="006362D3" w:rsidRDefault="009A57EC" w:rsidP="00861031">
            <w:pPr>
              <w:jc w:val="right"/>
            </w:pPr>
            <w:r>
              <w:t>3,1</w:t>
            </w:r>
          </w:p>
        </w:tc>
        <w:tc>
          <w:tcPr>
            <w:tcW w:w="600" w:type="dxa"/>
          </w:tcPr>
          <w:p w:rsidR="006362D3" w:rsidRDefault="009A57EC" w:rsidP="00861031">
            <w:pPr>
              <w:jc w:val="right"/>
            </w:pPr>
            <w:r>
              <w:t>3,0</w:t>
            </w:r>
          </w:p>
        </w:tc>
        <w:tc>
          <w:tcPr>
            <w:tcW w:w="600" w:type="dxa"/>
          </w:tcPr>
          <w:p w:rsidR="006362D3" w:rsidRDefault="009A57EC" w:rsidP="00861031">
            <w:pPr>
              <w:jc w:val="right"/>
            </w:pPr>
            <w:r>
              <w:t>1,7</w:t>
            </w:r>
          </w:p>
        </w:tc>
        <w:tc>
          <w:tcPr>
            <w:tcW w:w="600" w:type="dxa"/>
          </w:tcPr>
          <w:p w:rsidR="006362D3" w:rsidRDefault="009A57EC" w:rsidP="00861031">
            <w:pPr>
              <w:jc w:val="right"/>
            </w:pPr>
            <w:r>
              <w:t>2,4</w:t>
            </w:r>
          </w:p>
        </w:tc>
        <w:tc>
          <w:tcPr>
            <w:tcW w:w="600" w:type="dxa"/>
          </w:tcPr>
          <w:p w:rsidR="006362D3" w:rsidRDefault="009A57EC" w:rsidP="00861031">
            <w:pPr>
              <w:jc w:val="right"/>
            </w:pPr>
            <w:r>
              <w:t>2,8</w:t>
            </w:r>
          </w:p>
        </w:tc>
        <w:tc>
          <w:tcPr>
            <w:tcW w:w="600" w:type="dxa"/>
          </w:tcPr>
          <w:p w:rsidR="006362D3" w:rsidRDefault="009A57EC" w:rsidP="00861031">
            <w:pPr>
              <w:jc w:val="right"/>
            </w:pPr>
            <w:r>
              <w:t>3,9</w:t>
            </w:r>
            <w:r>
              <w:rPr>
                <w:rStyle w:val="skrift-hevet"/>
                <w:sz w:val="21"/>
                <w:szCs w:val="21"/>
              </w:rPr>
              <w:t>4</w:t>
            </w:r>
          </w:p>
        </w:tc>
      </w:tr>
      <w:tr w:rsidR="006362D3" w:rsidTr="00861031">
        <w:trPr>
          <w:trHeight w:val="380"/>
        </w:trPr>
        <w:tc>
          <w:tcPr>
            <w:tcW w:w="2400" w:type="dxa"/>
          </w:tcPr>
          <w:p w:rsidR="006362D3" w:rsidRDefault="009A57EC" w:rsidP="00861031">
            <w:r>
              <w:tab/>
              <w:t>Handelspartnerne</w:t>
            </w:r>
            <w:r>
              <w:rPr>
                <w:rStyle w:val="skrift-hevet"/>
                <w:sz w:val="21"/>
                <w:szCs w:val="21"/>
              </w:rPr>
              <w:t>2</w:t>
            </w:r>
          </w:p>
        </w:tc>
        <w:tc>
          <w:tcPr>
            <w:tcW w:w="600" w:type="dxa"/>
          </w:tcPr>
          <w:p w:rsidR="006362D3" w:rsidRDefault="009A57EC" w:rsidP="00861031">
            <w:pPr>
              <w:jc w:val="right"/>
            </w:pPr>
            <w:r>
              <w:t>2,4</w:t>
            </w:r>
          </w:p>
        </w:tc>
        <w:tc>
          <w:tcPr>
            <w:tcW w:w="600" w:type="dxa"/>
          </w:tcPr>
          <w:p w:rsidR="006362D3" w:rsidRDefault="009A57EC" w:rsidP="00861031">
            <w:pPr>
              <w:jc w:val="right"/>
            </w:pPr>
            <w:r>
              <w:t>0,9</w:t>
            </w:r>
          </w:p>
        </w:tc>
        <w:tc>
          <w:tcPr>
            <w:tcW w:w="600" w:type="dxa"/>
          </w:tcPr>
          <w:p w:rsidR="006362D3" w:rsidRDefault="009A57EC" w:rsidP="00861031">
            <w:pPr>
              <w:jc w:val="right"/>
            </w:pPr>
            <w:r>
              <w:t>2,7</w:t>
            </w:r>
          </w:p>
        </w:tc>
        <w:tc>
          <w:tcPr>
            <w:tcW w:w="600" w:type="dxa"/>
          </w:tcPr>
          <w:p w:rsidR="006362D3" w:rsidRDefault="009A57EC" w:rsidP="00861031">
            <w:pPr>
              <w:jc w:val="right"/>
            </w:pPr>
            <w:r>
              <w:t>3,8</w:t>
            </w:r>
          </w:p>
        </w:tc>
        <w:tc>
          <w:tcPr>
            <w:tcW w:w="600" w:type="dxa"/>
          </w:tcPr>
          <w:p w:rsidR="006362D3" w:rsidRDefault="009A57EC" w:rsidP="00861031">
            <w:pPr>
              <w:jc w:val="right"/>
            </w:pPr>
            <w:r>
              <w:t>2,4</w:t>
            </w:r>
          </w:p>
        </w:tc>
        <w:tc>
          <w:tcPr>
            <w:tcW w:w="600" w:type="dxa"/>
          </w:tcPr>
          <w:p w:rsidR="006362D3" w:rsidRDefault="009A57EC" w:rsidP="00861031">
            <w:pPr>
              <w:jc w:val="right"/>
            </w:pPr>
            <w:r>
              <w:t>2,5</w:t>
            </w:r>
          </w:p>
        </w:tc>
        <w:tc>
          <w:tcPr>
            <w:tcW w:w="600" w:type="dxa"/>
          </w:tcPr>
          <w:p w:rsidR="006362D3" w:rsidRDefault="009A57EC" w:rsidP="00861031">
            <w:pPr>
              <w:jc w:val="right"/>
            </w:pPr>
            <w:r>
              <w:t>1,9</w:t>
            </w:r>
          </w:p>
        </w:tc>
        <w:tc>
          <w:tcPr>
            <w:tcW w:w="600" w:type="dxa"/>
          </w:tcPr>
          <w:p w:rsidR="006362D3" w:rsidRDefault="009A57EC" w:rsidP="00861031">
            <w:pPr>
              <w:jc w:val="right"/>
            </w:pPr>
            <w:r>
              <w:t>2,2</w:t>
            </w:r>
          </w:p>
        </w:tc>
        <w:tc>
          <w:tcPr>
            <w:tcW w:w="600" w:type="dxa"/>
          </w:tcPr>
          <w:p w:rsidR="006362D3" w:rsidRDefault="009A57EC" w:rsidP="00861031">
            <w:pPr>
              <w:jc w:val="right"/>
            </w:pPr>
            <w:r>
              <w:t>2,0</w:t>
            </w:r>
          </w:p>
        </w:tc>
        <w:tc>
          <w:tcPr>
            <w:tcW w:w="600" w:type="dxa"/>
          </w:tcPr>
          <w:p w:rsidR="006362D3" w:rsidRDefault="009A57EC" w:rsidP="00861031">
            <w:pPr>
              <w:jc w:val="right"/>
            </w:pPr>
            <w:r>
              <w:t>2,9</w:t>
            </w:r>
          </w:p>
        </w:tc>
        <w:tc>
          <w:tcPr>
            <w:tcW w:w="600" w:type="dxa"/>
          </w:tcPr>
          <w:p w:rsidR="006362D3" w:rsidRDefault="009A57EC" w:rsidP="00861031">
            <w:pPr>
              <w:jc w:val="right"/>
            </w:pPr>
            <w:r>
              <w:t>2,5</w:t>
            </w:r>
          </w:p>
        </w:tc>
      </w:tr>
      <w:tr w:rsidR="006362D3" w:rsidTr="00861031">
        <w:trPr>
          <w:trHeight w:val="640"/>
        </w:trPr>
        <w:tc>
          <w:tcPr>
            <w:tcW w:w="2400" w:type="dxa"/>
          </w:tcPr>
          <w:p w:rsidR="006362D3" w:rsidRDefault="009A57EC" w:rsidP="00861031">
            <w:r>
              <w:t>Relativ timelønnskostnadsvekst i nasjonal valuta</w:t>
            </w:r>
          </w:p>
        </w:tc>
        <w:tc>
          <w:tcPr>
            <w:tcW w:w="600" w:type="dxa"/>
          </w:tcPr>
          <w:p w:rsidR="006362D3" w:rsidRDefault="009A57EC" w:rsidP="00861031">
            <w:pPr>
              <w:jc w:val="right"/>
            </w:pPr>
            <w:r>
              <w:t>0,9</w:t>
            </w:r>
          </w:p>
        </w:tc>
        <w:tc>
          <w:tcPr>
            <w:tcW w:w="600" w:type="dxa"/>
          </w:tcPr>
          <w:p w:rsidR="006362D3" w:rsidRDefault="009A57EC" w:rsidP="00861031">
            <w:pPr>
              <w:jc w:val="right"/>
            </w:pPr>
            <w:r>
              <w:t>1,2</w:t>
            </w:r>
          </w:p>
        </w:tc>
        <w:tc>
          <w:tcPr>
            <w:tcW w:w="600" w:type="dxa"/>
          </w:tcPr>
          <w:p w:rsidR="006362D3" w:rsidRDefault="009A57EC" w:rsidP="00861031">
            <w:pPr>
              <w:jc w:val="right"/>
            </w:pPr>
            <w:r>
              <w:t>1,8</w:t>
            </w:r>
          </w:p>
        </w:tc>
        <w:tc>
          <w:tcPr>
            <w:tcW w:w="600" w:type="dxa"/>
          </w:tcPr>
          <w:p w:rsidR="006362D3" w:rsidRDefault="009A57EC" w:rsidP="00861031">
            <w:pPr>
              <w:jc w:val="right"/>
            </w:pPr>
            <w:r>
              <w:t>1,1</w:t>
            </w:r>
          </w:p>
        </w:tc>
        <w:tc>
          <w:tcPr>
            <w:tcW w:w="600" w:type="dxa"/>
          </w:tcPr>
          <w:p w:rsidR="006362D3" w:rsidRDefault="009A57EC" w:rsidP="00861031">
            <w:pPr>
              <w:jc w:val="right"/>
            </w:pPr>
            <w:r>
              <w:t>2,6</w:t>
            </w:r>
          </w:p>
        </w:tc>
        <w:tc>
          <w:tcPr>
            <w:tcW w:w="600" w:type="dxa"/>
          </w:tcPr>
          <w:p w:rsidR="006362D3" w:rsidRDefault="009A57EC" w:rsidP="00861031">
            <w:pPr>
              <w:jc w:val="right"/>
            </w:pPr>
            <w:r>
              <w:t>0,5</w:t>
            </w:r>
          </w:p>
        </w:tc>
        <w:tc>
          <w:tcPr>
            <w:tcW w:w="600" w:type="dxa"/>
          </w:tcPr>
          <w:p w:rsidR="006362D3" w:rsidRDefault="009A57EC" w:rsidP="00861031">
            <w:pPr>
              <w:jc w:val="right"/>
            </w:pPr>
            <w:r>
              <w:t>1,1</w:t>
            </w:r>
          </w:p>
        </w:tc>
        <w:tc>
          <w:tcPr>
            <w:tcW w:w="600" w:type="dxa"/>
          </w:tcPr>
          <w:p w:rsidR="006362D3" w:rsidRDefault="009A57EC" w:rsidP="00861031">
            <w:pPr>
              <w:jc w:val="right"/>
            </w:pPr>
            <w:r>
              <w:t>-0,5</w:t>
            </w:r>
          </w:p>
        </w:tc>
        <w:tc>
          <w:tcPr>
            <w:tcW w:w="600" w:type="dxa"/>
          </w:tcPr>
          <w:p w:rsidR="006362D3" w:rsidRDefault="009A57EC" w:rsidP="00861031">
            <w:pPr>
              <w:jc w:val="right"/>
            </w:pPr>
            <w:r>
              <w:t>0,4</w:t>
            </w:r>
          </w:p>
        </w:tc>
        <w:tc>
          <w:tcPr>
            <w:tcW w:w="600" w:type="dxa"/>
          </w:tcPr>
          <w:p w:rsidR="006362D3" w:rsidRDefault="009A57EC" w:rsidP="00861031">
            <w:pPr>
              <w:jc w:val="right"/>
            </w:pPr>
            <w:r>
              <w:t>-0,1</w:t>
            </w:r>
          </w:p>
        </w:tc>
        <w:tc>
          <w:tcPr>
            <w:tcW w:w="600" w:type="dxa"/>
          </w:tcPr>
          <w:p w:rsidR="006362D3" w:rsidRDefault="009A57EC" w:rsidP="00861031">
            <w:pPr>
              <w:jc w:val="right"/>
            </w:pPr>
            <w:r>
              <w:t>1,4</w:t>
            </w:r>
          </w:p>
        </w:tc>
      </w:tr>
      <w:tr w:rsidR="006362D3" w:rsidTr="00861031">
        <w:trPr>
          <w:trHeight w:val="640"/>
        </w:trPr>
        <w:tc>
          <w:tcPr>
            <w:tcW w:w="2400" w:type="dxa"/>
          </w:tcPr>
          <w:p w:rsidR="006362D3" w:rsidRDefault="009A57EC" w:rsidP="00861031">
            <w:r>
              <w:t>Relativ timelønnskostnadsvekst i felles valuta</w:t>
            </w:r>
          </w:p>
        </w:tc>
        <w:tc>
          <w:tcPr>
            <w:tcW w:w="600" w:type="dxa"/>
          </w:tcPr>
          <w:p w:rsidR="006362D3" w:rsidRDefault="009A57EC" w:rsidP="00861031">
            <w:pPr>
              <w:jc w:val="right"/>
            </w:pPr>
            <w:r>
              <w:t>-0,6</w:t>
            </w:r>
          </w:p>
        </w:tc>
        <w:tc>
          <w:tcPr>
            <w:tcW w:w="600" w:type="dxa"/>
          </w:tcPr>
          <w:p w:rsidR="006362D3" w:rsidRDefault="009A57EC" w:rsidP="00861031">
            <w:pPr>
              <w:jc w:val="right"/>
            </w:pPr>
            <w:r>
              <w:t>5,6</w:t>
            </w:r>
          </w:p>
        </w:tc>
        <w:tc>
          <w:tcPr>
            <w:tcW w:w="600" w:type="dxa"/>
          </w:tcPr>
          <w:p w:rsidR="006362D3" w:rsidRDefault="009A57EC" w:rsidP="00861031">
            <w:pPr>
              <w:jc w:val="right"/>
            </w:pPr>
            <w:r>
              <w:t>3,8</w:t>
            </w:r>
          </w:p>
        </w:tc>
        <w:tc>
          <w:tcPr>
            <w:tcW w:w="600" w:type="dxa"/>
          </w:tcPr>
          <w:p w:rsidR="006362D3" w:rsidRDefault="009A57EC" w:rsidP="00861031">
            <w:pPr>
              <w:jc w:val="right"/>
            </w:pPr>
            <w:r>
              <w:t>2,7</w:t>
            </w:r>
          </w:p>
        </w:tc>
        <w:tc>
          <w:tcPr>
            <w:tcW w:w="600" w:type="dxa"/>
          </w:tcPr>
          <w:p w:rsidR="006362D3" w:rsidRDefault="009A57EC" w:rsidP="00861031">
            <w:pPr>
              <w:jc w:val="right"/>
            </w:pPr>
            <w:r>
              <w:t>-0,4</w:t>
            </w:r>
          </w:p>
        </w:tc>
        <w:tc>
          <w:tcPr>
            <w:tcW w:w="600" w:type="dxa"/>
          </w:tcPr>
          <w:p w:rsidR="006362D3" w:rsidRDefault="009A57EC" w:rsidP="00861031">
            <w:pPr>
              <w:jc w:val="right"/>
            </w:pPr>
            <w:r>
              <w:t>-5,3</w:t>
            </w:r>
          </w:p>
        </w:tc>
        <w:tc>
          <w:tcPr>
            <w:tcW w:w="600" w:type="dxa"/>
          </w:tcPr>
          <w:p w:rsidR="006362D3" w:rsidRDefault="009A57EC" w:rsidP="00861031">
            <w:pPr>
              <w:jc w:val="right"/>
            </w:pPr>
            <w:r>
              <w:t>-8,7</w:t>
            </w:r>
          </w:p>
        </w:tc>
        <w:tc>
          <w:tcPr>
            <w:tcW w:w="600" w:type="dxa"/>
          </w:tcPr>
          <w:p w:rsidR="006362D3" w:rsidRDefault="009A57EC" w:rsidP="00861031">
            <w:pPr>
              <w:jc w:val="right"/>
            </w:pPr>
            <w:r>
              <w:t>-1,9</w:t>
            </w:r>
          </w:p>
        </w:tc>
        <w:tc>
          <w:tcPr>
            <w:tcW w:w="600" w:type="dxa"/>
          </w:tcPr>
          <w:p w:rsidR="006362D3" w:rsidRDefault="009A57EC" w:rsidP="00861031">
            <w:pPr>
              <w:jc w:val="right"/>
            </w:pPr>
            <w:r>
              <w:t>1,0</w:t>
            </w:r>
          </w:p>
        </w:tc>
        <w:tc>
          <w:tcPr>
            <w:tcW w:w="600" w:type="dxa"/>
          </w:tcPr>
          <w:p w:rsidR="006362D3" w:rsidRDefault="009A57EC" w:rsidP="00861031">
            <w:pPr>
              <w:jc w:val="right"/>
            </w:pPr>
            <w:r>
              <w:t>-0,6</w:t>
            </w:r>
          </w:p>
        </w:tc>
        <w:tc>
          <w:tcPr>
            <w:tcW w:w="600" w:type="dxa"/>
          </w:tcPr>
          <w:p w:rsidR="006362D3" w:rsidRDefault="009A57EC" w:rsidP="00861031">
            <w:pPr>
              <w:jc w:val="right"/>
            </w:pPr>
            <w:r>
              <w:t>-1,5</w:t>
            </w:r>
          </w:p>
        </w:tc>
      </w:tr>
      <w:tr w:rsidR="006362D3" w:rsidTr="00861031">
        <w:trPr>
          <w:trHeight w:val="380"/>
        </w:trPr>
        <w:tc>
          <w:tcPr>
            <w:tcW w:w="2400" w:type="dxa"/>
          </w:tcPr>
          <w:p w:rsidR="006362D3" w:rsidRDefault="009A57EC" w:rsidP="00861031">
            <w:r>
              <w:rPr>
                <w:rStyle w:val="kursiv"/>
                <w:sz w:val="21"/>
                <w:szCs w:val="21"/>
              </w:rPr>
              <w:t>Memo:</w:t>
            </w:r>
          </w:p>
        </w:tc>
        <w:tc>
          <w:tcPr>
            <w:tcW w:w="600" w:type="dxa"/>
          </w:tcPr>
          <w:p w:rsidR="006362D3" w:rsidRDefault="006362D3" w:rsidP="00861031">
            <w:pPr>
              <w:jc w:val="right"/>
            </w:pPr>
          </w:p>
        </w:tc>
        <w:tc>
          <w:tcPr>
            <w:tcW w:w="600" w:type="dxa"/>
          </w:tcPr>
          <w:p w:rsidR="006362D3" w:rsidRDefault="006362D3" w:rsidP="00861031">
            <w:pPr>
              <w:jc w:val="right"/>
            </w:pPr>
          </w:p>
        </w:tc>
        <w:tc>
          <w:tcPr>
            <w:tcW w:w="600" w:type="dxa"/>
          </w:tcPr>
          <w:p w:rsidR="006362D3" w:rsidRDefault="006362D3" w:rsidP="00861031">
            <w:pPr>
              <w:jc w:val="right"/>
            </w:pPr>
          </w:p>
        </w:tc>
        <w:tc>
          <w:tcPr>
            <w:tcW w:w="600" w:type="dxa"/>
          </w:tcPr>
          <w:p w:rsidR="006362D3" w:rsidRDefault="006362D3" w:rsidP="00861031">
            <w:pPr>
              <w:jc w:val="right"/>
            </w:pPr>
          </w:p>
        </w:tc>
        <w:tc>
          <w:tcPr>
            <w:tcW w:w="600" w:type="dxa"/>
          </w:tcPr>
          <w:p w:rsidR="006362D3" w:rsidRDefault="006362D3" w:rsidP="00861031">
            <w:pPr>
              <w:jc w:val="right"/>
            </w:pPr>
          </w:p>
        </w:tc>
        <w:tc>
          <w:tcPr>
            <w:tcW w:w="600" w:type="dxa"/>
          </w:tcPr>
          <w:p w:rsidR="006362D3" w:rsidRDefault="006362D3" w:rsidP="00861031">
            <w:pPr>
              <w:jc w:val="right"/>
            </w:pPr>
          </w:p>
        </w:tc>
        <w:tc>
          <w:tcPr>
            <w:tcW w:w="600" w:type="dxa"/>
          </w:tcPr>
          <w:p w:rsidR="006362D3" w:rsidRDefault="006362D3" w:rsidP="00861031">
            <w:pPr>
              <w:jc w:val="right"/>
            </w:pPr>
          </w:p>
        </w:tc>
        <w:tc>
          <w:tcPr>
            <w:tcW w:w="600" w:type="dxa"/>
          </w:tcPr>
          <w:p w:rsidR="006362D3" w:rsidRDefault="006362D3" w:rsidP="00861031">
            <w:pPr>
              <w:jc w:val="right"/>
            </w:pPr>
          </w:p>
        </w:tc>
        <w:tc>
          <w:tcPr>
            <w:tcW w:w="600" w:type="dxa"/>
          </w:tcPr>
          <w:p w:rsidR="006362D3" w:rsidRDefault="006362D3" w:rsidP="00861031">
            <w:pPr>
              <w:jc w:val="right"/>
            </w:pPr>
          </w:p>
        </w:tc>
        <w:tc>
          <w:tcPr>
            <w:tcW w:w="600" w:type="dxa"/>
          </w:tcPr>
          <w:p w:rsidR="006362D3" w:rsidRDefault="006362D3" w:rsidP="00861031">
            <w:pPr>
              <w:jc w:val="right"/>
            </w:pPr>
          </w:p>
        </w:tc>
        <w:tc>
          <w:tcPr>
            <w:tcW w:w="600" w:type="dxa"/>
          </w:tcPr>
          <w:p w:rsidR="006362D3" w:rsidRDefault="006362D3" w:rsidP="00861031">
            <w:pPr>
              <w:jc w:val="right"/>
            </w:pPr>
          </w:p>
        </w:tc>
      </w:tr>
      <w:tr w:rsidR="006362D3" w:rsidTr="00861031">
        <w:trPr>
          <w:trHeight w:val="380"/>
        </w:trPr>
        <w:tc>
          <w:tcPr>
            <w:tcW w:w="2400" w:type="dxa"/>
          </w:tcPr>
          <w:p w:rsidR="006362D3" w:rsidRDefault="009A57EC" w:rsidP="00861031">
            <w:r>
              <w:t>Valutakurs</w:t>
            </w:r>
            <w:r>
              <w:rPr>
                <w:rStyle w:val="skrift-hevet"/>
                <w:sz w:val="21"/>
                <w:szCs w:val="21"/>
              </w:rPr>
              <w:t>3</w:t>
            </w:r>
            <w:r>
              <w:t xml:space="preserve"> </w:t>
            </w:r>
          </w:p>
        </w:tc>
        <w:tc>
          <w:tcPr>
            <w:tcW w:w="600" w:type="dxa"/>
          </w:tcPr>
          <w:p w:rsidR="006362D3" w:rsidRDefault="009A57EC" w:rsidP="00861031">
            <w:pPr>
              <w:jc w:val="right"/>
            </w:pPr>
            <w:r>
              <w:t>1,6</w:t>
            </w:r>
          </w:p>
        </w:tc>
        <w:tc>
          <w:tcPr>
            <w:tcW w:w="600" w:type="dxa"/>
          </w:tcPr>
          <w:p w:rsidR="006362D3" w:rsidRDefault="009A57EC" w:rsidP="00861031">
            <w:pPr>
              <w:jc w:val="right"/>
            </w:pPr>
            <w:r>
              <w:t>-4,2</w:t>
            </w:r>
          </w:p>
        </w:tc>
        <w:tc>
          <w:tcPr>
            <w:tcW w:w="600" w:type="dxa"/>
          </w:tcPr>
          <w:p w:rsidR="006362D3" w:rsidRDefault="009A57EC" w:rsidP="00861031">
            <w:pPr>
              <w:jc w:val="right"/>
            </w:pPr>
            <w:r>
              <w:t>-1,9</w:t>
            </w:r>
          </w:p>
        </w:tc>
        <w:tc>
          <w:tcPr>
            <w:tcW w:w="600" w:type="dxa"/>
          </w:tcPr>
          <w:p w:rsidR="006362D3" w:rsidRDefault="009A57EC" w:rsidP="00861031">
            <w:pPr>
              <w:jc w:val="right"/>
            </w:pPr>
            <w:r>
              <w:t>-1,6</w:t>
            </w:r>
          </w:p>
        </w:tc>
        <w:tc>
          <w:tcPr>
            <w:tcW w:w="600" w:type="dxa"/>
          </w:tcPr>
          <w:p w:rsidR="006362D3" w:rsidRDefault="009A57EC" w:rsidP="00861031">
            <w:pPr>
              <w:jc w:val="right"/>
            </w:pPr>
            <w:r>
              <w:t>3,0</w:t>
            </w:r>
          </w:p>
        </w:tc>
        <w:tc>
          <w:tcPr>
            <w:tcW w:w="600" w:type="dxa"/>
          </w:tcPr>
          <w:p w:rsidR="006362D3" w:rsidRDefault="009A57EC" w:rsidP="00861031">
            <w:pPr>
              <w:jc w:val="right"/>
            </w:pPr>
            <w:r>
              <w:t>6,1</w:t>
            </w:r>
          </w:p>
        </w:tc>
        <w:tc>
          <w:tcPr>
            <w:tcW w:w="600" w:type="dxa"/>
          </w:tcPr>
          <w:p w:rsidR="006362D3" w:rsidRDefault="009A57EC" w:rsidP="00861031">
            <w:pPr>
              <w:jc w:val="right"/>
            </w:pPr>
            <w:r>
              <w:t>10,7</w:t>
            </w:r>
          </w:p>
        </w:tc>
        <w:tc>
          <w:tcPr>
            <w:tcW w:w="600" w:type="dxa"/>
          </w:tcPr>
          <w:p w:rsidR="006362D3" w:rsidRDefault="009A57EC" w:rsidP="00861031">
            <w:pPr>
              <w:jc w:val="right"/>
            </w:pPr>
            <w:r>
              <w:t>1,4</w:t>
            </w:r>
          </w:p>
        </w:tc>
        <w:tc>
          <w:tcPr>
            <w:tcW w:w="600" w:type="dxa"/>
          </w:tcPr>
          <w:p w:rsidR="006362D3" w:rsidRDefault="009A57EC" w:rsidP="00861031">
            <w:pPr>
              <w:jc w:val="right"/>
            </w:pPr>
            <w:r>
              <w:t>-0,6</w:t>
            </w:r>
          </w:p>
        </w:tc>
        <w:tc>
          <w:tcPr>
            <w:tcW w:w="600" w:type="dxa"/>
          </w:tcPr>
          <w:p w:rsidR="006362D3" w:rsidRDefault="009A57EC" w:rsidP="00861031">
            <w:pPr>
              <w:jc w:val="right"/>
            </w:pPr>
            <w:r>
              <w:t>0,5</w:t>
            </w:r>
          </w:p>
        </w:tc>
        <w:tc>
          <w:tcPr>
            <w:tcW w:w="600" w:type="dxa"/>
          </w:tcPr>
          <w:p w:rsidR="006362D3" w:rsidRDefault="009A57EC" w:rsidP="00861031">
            <w:pPr>
              <w:jc w:val="right"/>
            </w:pPr>
            <w:r>
              <w:t>3,0</w:t>
            </w:r>
          </w:p>
        </w:tc>
      </w:tr>
    </w:tbl>
    <w:p w:rsidR="006362D3" w:rsidRDefault="009A57EC" w:rsidP="00392E9C">
      <w:pPr>
        <w:pStyle w:val="tabell-noter"/>
        <w:rPr>
          <w:rStyle w:val="skrift-hevet"/>
          <w:sz w:val="17"/>
          <w:szCs w:val="17"/>
        </w:rPr>
      </w:pPr>
      <w:r>
        <w:rPr>
          <w:rStyle w:val="skrift-hevet"/>
          <w:sz w:val="17"/>
          <w:szCs w:val="17"/>
        </w:rPr>
        <w:t>1</w:t>
      </w:r>
      <w:r>
        <w:tab/>
        <w:t>Lønnskostnad per utførte timeverk i industrien, jf. nasjonalregnskapet.</w:t>
      </w:r>
    </w:p>
    <w:p w:rsidR="006362D3" w:rsidRDefault="009A57EC" w:rsidP="00392E9C">
      <w:pPr>
        <w:pStyle w:val="tabell-noter"/>
        <w:rPr>
          <w:rStyle w:val="skrift-hevet"/>
          <w:sz w:val="17"/>
          <w:szCs w:val="17"/>
        </w:rPr>
      </w:pPr>
      <w:r>
        <w:rPr>
          <w:rStyle w:val="skrift-hevet"/>
          <w:sz w:val="17"/>
          <w:szCs w:val="17"/>
        </w:rPr>
        <w:lastRenderedPageBreak/>
        <w:t>2</w:t>
      </w:r>
      <w:r>
        <w:tab/>
        <w:t>Tallene for årene 2010–2016 er fra Conference Board. For 2017–2019 benyttes tall for vekst i arbeidskraftkostnadsindekser fra Eurostat. Tall for handelspartnerne er beregnet som veide geometriske gjennomsnitt, jf. boks 5.1.</w:t>
      </w:r>
    </w:p>
    <w:p w:rsidR="006362D3" w:rsidRDefault="009A57EC" w:rsidP="00392E9C">
      <w:pPr>
        <w:pStyle w:val="tabell-noter"/>
        <w:rPr>
          <w:rStyle w:val="skrift-hevet"/>
          <w:sz w:val="17"/>
          <w:szCs w:val="17"/>
        </w:rPr>
      </w:pPr>
      <w:r>
        <w:rPr>
          <w:rStyle w:val="skrift-hevet"/>
          <w:sz w:val="17"/>
          <w:szCs w:val="17"/>
        </w:rPr>
        <w:t>3</w:t>
      </w:r>
      <w:r>
        <w:tab/>
        <w:t>Industriens effektive valutakurs. Et positivt endringstall innebærer en svekkelse av norske kroner målt ved industriens effektive valutakurs. Utviklingen i industriens effektive valutakurs kan avvike betydelig fra kronens verdi mot enkeltvalutaer. Dette innebærer bl.a. at et veid gjennomsnitt ikke gir et fullstendig uttrykk for den endringen i konkurransesituasjonen de enkelte bedriftene eller bransjene står overfor.</w:t>
      </w:r>
    </w:p>
    <w:p w:rsidR="006362D3" w:rsidRDefault="009A57EC" w:rsidP="00392E9C">
      <w:pPr>
        <w:pStyle w:val="tabell-noter"/>
        <w:rPr>
          <w:rStyle w:val="skrift-hevet"/>
          <w:sz w:val="17"/>
          <w:szCs w:val="17"/>
        </w:rPr>
      </w:pPr>
      <w:r>
        <w:rPr>
          <w:rStyle w:val="skrift-hevet"/>
          <w:sz w:val="17"/>
          <w:szCs w:val="17"/>
        </w:rPr>
        <w:t>4</w:t>
      </w:r>
      <w:r>
        <w:tab/>
        <w:t>Sterkere vekst i lønnskostnader per timeverk enn årslønnsvekst i industrien, forklares i all hovedsak av økte pensjonspremieinnbetalinger i tillegg til økt overtid. Det er usikkerhet i tallene som er rapportert til a-ordningen for de siste månedene av 2019, og tallene kan dermed bli gjenstand for revisjon.</w:t>
      </w:r>
    </w:p>
    <w:p w:rsidR="006362D3" w:rsidRPr="00392E9C" w:rsidRDefault="009A57EC" w:rsidP="00392E9C">
      <w:pPr>
        <w:pStyle w:val="Kilde"/>
        <w:rPr>
          <w:rFonts w:ascii="Times New Roman" w:hAnsi="Times New Roman"/>
          <w:sz w:val="24"/>
          <w:szCs w:val="24"/>
        </w:rPr>
      </w:pPr>
      <w:r>
        <w:t>Conference Board, Eurostat og Statistisk sentralbyrå.</w:t>
      </w:r>
    </w:p>
    <w:p w:rsidR="006362D3" w:rsidRDefault="009A57EC" w:rsidP="00392E9C">
      <w:r>
        <w:t>Etter å ha svekket seg i årene fram til og med 2012, bidro en markert svekkelse av kronen til at den kostnadsmessige konkurranseevnen målt ved relative timelønnskostnader i industrien i felles valuta bedret seg i perioden 2013–2019. Basert på foreløpige nasjonalregnskapstall og anslag på timelønnskostnadsveksten hos Norges handelspartnere, anslås den kostnadsmessige konkurranseevnen å ha bedret seg i 2019 med 1,5 prosent. Den anslåtte bedringen må ses i sammenheng med en svekkelse av kronekursen på 3,0 prosent fra 2018 til 2019. Høyere vekst i timelønnskostnadene i norsk industri enn i industrien hos handelspartnerne, trakk i motsatt retning.</w:t>
      </w:r>
    </w:p>
    <w:p w:rsidR="006362D3" w:rsidRDefault="00F43EF5" w:rsidP="00F43EF5">
      <w:pPr>
        <w:pStyle w:val="Figur"/>
      </w:pPr>
      <w:r>
        <w:rPr>
          <w:noProof/>
        </w:rPr>
        <w:t>[:figur:figX-X.jpg]</w:t>
      </w:r>
    </w:p>
    <w:p w:rsidR="006362D3" w:rsidRDefault="009A57EC" w:rsidP="00392E9C">
      <w:pPr>
        <w:pStyle w:val="figur-tittel"/>
      </w:pPr>
      <w:r>
        <w:t>Relative timelønnskostnader i industrien. 2000–2019. Indeks 2000 = 100</w:t>
      </w:r>
    </w:p>
    <w:p w:rsidR="006362D3" w:rsidRPr="00392E9C" w:rsidRDefault="009A57EC" w:rsidP="00392E9C">
      <w:pPr>
        <w:pStyle w:val="Kilde"/>
        <w:rPr>
          <w:rFonts w:ascii="Times New Roman" w:hAnsi="Times New Roman"/>
          <w:sz w:val="24"/>
          <w:szCs w:val="24"/>
        </w:rPr>
      </w:pPr>
      <w:r>
        <w:t>Conference Board, Eurostat og Statistisk sentralbyrå.</w:t>
      </w:r>
    </w:p>
    <w:p w:rsidR="006362D3" w:rsidRDefault="009A57EC" w:rsidP="00392E9C">
      <w:r>
        <w:t>Samlet sett over den siste tiårsperioden har den kostnadsmessige konkurranseevnen bedret seg med i gjennomsnitt 0,6 prosent per år. Mens veksten i timelønnskostnader i norsk industri har vært høyere enn hos et vektet gjennomsnitt av handelspartnerne, har en svekkelse av kronen bidratt i motsatt retning.</w:t>
      </w:r>
    </w:p>
    <w:p w:rsidR="006362D3" w:rsidRDefault="009A57EC" w:rsidP="00392E9C">
      <w:r>
        <w:t>Dersom en ser utviklingen i et litt lengre perspektiv har veksten i timelønnskostnader i norsk industri vært høyere enn i industrien hos handelspartnerne, jf. figur 5.2. Utviklingen i valutakursen har variert mye fra år til år, og bidratt til at det har vært langt større svingninger i den relative timelønnskostnadsveksten målt i felles valuta enn i nasjonal valuta.</w:t>
      </w:r>
    </w:p>
    <w:p w:rsidR="00F562E5" w:rsidRDefault="009A57EC" w:rsidP="00392E9C">
      <w:r>
        <w:t>Dersom vi går ut over industrien og ser på næringsvirksomhet i bredere forstand har den kostnadsmessige konkurranseevnen bedret seg med i gjennomsnitt 0,6 prosent per år over de siste ti årene, jf. tabell 5.3. Mens veksten i arbeidskraftkostnader i Norge har vært høyere enn hos handelspartnerne, har en svekkelse av kronen i perioden bidratt i motsatt retning.</w:t>
      </w:r>
    </w:p>
    <w:p w:rsidR="00F562E5" w:rsidRDefault="00F562E5" w:rsidP="00F562E5">
      <w:pPr>
        <w:pStyle w:val="tabell-tittel"/>
      </w:pPr>
      <w:r>
        <w:t>Arbeidskraftkostnader i næringsvirksomhet</w:t>
      </w:r>
      <w:r>
        <w:rPr>
          <w:rStyle w:val="skrift-hevet"/>
          <w:sz w:val="21"/>
          <w:szCs w:val="21"/>
        </w:rPr>
        <w:t>1</w:t>
      </w:r>
      <w:r>
        <w:t>. Prosent endring fra året før</w:t>
      </w:r>
    </w:p>
    <w:p w:rsidR="006362D3" w:rsidRDefault="009A57EC" w:rsidP="00392E9C">
      <w:pPr>
        <w:pStyle w:val="Tabellnavn"/>
      </w:pPr>
      <w:r>
        <w:t>12J1xt2</w:t>
      </w:r>
    </w:p>
    <w:tbl>
      <w:tblPr>
        <w:tblStyle w:val="StandardTabell"/>
        <w:tblW w:w="9000" w:type="dxa"/>
        <w:tblLayout w:type="fixed"/>
        <w:tblLook w:val="04A0" w:firstRow="1" w:lastRow="0" w:firstColumn="1" w:lastColumn="0" w:noHBand="0" w:noVBand="1"/>
      </w:tblPr>
      <w:tblGrid>
        <w:gridCol w:w="2400"/>
        <w:gridCol w:w="600"/>
        <w:gridCol w:w="600"/>
        <w:gridCol w:w="600"/>
        <w:gridCol w:w="600"/>
        <w:gridCol w:w="600"/>
        <w:gridCol w:w="600"/>
        <w:gridCol w:w="600"/>
        <w:gridCol w:w="600"/>
        <w:gridCol w:w="600"/>
        <w:gridCol w:w="600"/>
        <w:gridCol w:w="600"/>
      </w:tblGrid>
      <w:tr w:rsidR="006362D3" w:rsidTr="00861031">
        <w:trPr>
          <w:trHeight w:val="600"/>
        </w:trPr>
        <w:tc>
          <w:tcPr>
            <w:tcW w:w="2400" w:type="dxa"/>
            <w:shd w:val="clear" w:color="auto" w:fill="FFFFFF"/>
          </w:tcPr>
          <w:p w:rsidR="006362D3" w:rsidRDefault="006362D3" w:rsidP="00861031"/>
        </w:tc>
        <w:tc>
          <w:tcPr>
            <w:tcW w:w="600" w:type="dxa"/>
          </w:tcPr>
          <w:p w:rsidR="006362D3" w:rsidRDefault="009A57EC" w:rsidP="00861031">
            <w:pPr>
              <w:jc w:val="right"/>
            </w:pPr>
            <w:proofErr w:type="spellStart"/>
            <w:proofErr w:type="gramStart"/>
            <w:r>
              <w:t>Gj.snitt</w:t>
            </w:r>
            <w:proofErr w:type="spellEnd"/>
            <w:proofErr w:type="gramEnd"/>
            <w:r>
              <w:t xml:space="preserve"> perioden</w:t>
            </w:r>
          </w:p>
        </w:tc>
        <w:tc>
          <w:tcPr>
            <w:tcW w:w="600" w:type="dxa"/>
          </w:tcPr>
          <w:p w:rsidR="006362D3" w:rsidRDefault="009A57EC" w:rsidP="00861031">
            <w:pPr>
              <w:jc w:val="right"/>
            </w:pPr>
            <w:r>
              <w:t>2010</w:t>
            </w:r>
          </w:p>
        </w:tc>
        <w:tc>
          <w:tcPr>
            <w:tcW w:w="600" w:type="dxa"/>
          </w:tcPr>
          <w:p w:rsidR="006362D3" w:rsidRDefault="009A57EC" w:rsidP="00861031">
            <w:pPr>
              <w:jc w:val="right"/>
            </w:pPr>
            <w:r>
              <w:t>2011</w:t>
            </w:r>
          </w:p>
        </w:tc>
        <w:tc>
          <w:tcPr>
            <w:tcW w:w="600" w:type="dxa"/>
          </w:tcPr>
          <w:p w:rsidR="006362D3" w:rsidRDefault="009A57EC" w:rsidP="00861031">
            <w:pPr>
              <w:jc w:val="right"/>
            </w:pPr>
            <w:r>
              <w:t>2012</w:t>
            </w:r>
          </w:p>
        </w:tc>
        <w:tc>
          <w:tcPr>
            <w:tcW w:w="600" w:type="dxa"/>
          </w:tcPr>
          <w:p w:rsidR="006362D3" w:rsidRDefault="009A57EC" w:rsidP="00861031">
            <w:pPr>
              <w:jc w:val="right"/>
            </w:pPr>
            <w:r>
              <w:t>2013</w:t>
            </w:r>
          </w:p>
        </w:tc>
        <w:tc>
          <w:tcPr>
            <w:tcW w:w="600" w:type="dxa"/>
          </w:tcPr>
          <w:p w:rsidR="006362D3" w:rsidRDefault="009A57EC" w:rsidP="00861031">
            <w:pPr>
              <w:jc w:val="right"/>
            </w:pPr>
            <w:r>
              <w:t>2014</w:t>
            </w:r>
          </w:p>
        </w:tc>
        <w:tc>
          <w:tcPr>
            <w:tcW w:w="600" w:type="dxa"/>
          </w:tcPr>
          <w:p w:rsidR="006362D3" w:rsidRDefault="009A57EC" w:rsidP="00861031">
            <w:pPr>
              <w:jc w:val="right"/>
            </w:pPr>
            <w:r>
              <w:t>2015</w:t>
            </w:r>
          </w:p>
        </w:tc>
        <w:tc>
          <w:tcPr>
            <w:tcW w:w="600" w:type="dxa"/>
          </w:tcPr>
          <w:p w:rsidR="006362D3" w:rsidRDefault="009A57EC" w:rsidP="00861031">
            <w:pPr>
              <w:jc w:val="right"/>
            </w:pPr>
            <w:r>
              <w:t>2016</w:t>
            </w:r>
          </w:p>
        </w:tc>
        <w:tc>
          <w:tcPr>
            <w:tcW w:w="600" w:type="dxa"/>
          </w:tcPr>
          <w:p w:rsidR="006362D3" w:rsidRDefault="009A57EC" w:rsidP="00861031">
            <w:pPr>
              <w:jc w:val="right"/>
            </w:pPr>
            <w:r>
              <w:t>2017</w:t>
            </w:r>
          </w:p>
        </w:tc>
        <w:tc>
          <w:tcPr>
            <w:tcW w:w="600" w:type="dxa"/>
          </w:tcPr>
          <w:p w:rsidR="006362D3" w:rsidRDefault="009A57EC" w:rsidP="00861031">
            <w:pPr>
              <w:jc w:val="right"/>
            </w:pPr>
            <w:r>
              <w:t>2018</w:t>
            </w:r>
          </w:p>
        </w:tc>
        <w:tc>
          <w:tcPr>
            <w:tcW w:w="600" w:type="dxa"/>
          </w:tcPr>
          <w:p w:rsidR="006362D3" w:rsidRDefault="009A57EC" w:rsidP="00861031">
            <w:pPr>
              <w:jc w:val="right"/>
            </w:pPr>
            <w:r>
              <w:t>2019</w:t>
            </w:r>
          </w:p>
        </w:tc>
      </w:tr>
      <w:tr w:rsidR="006362D3" w:rsidTr="00861031">
        <w:trPr>
          <w:trHeight w:val="640"/>
        </w:trPr>
        <w:tc>
          <w:tcPr>
            <w:tcW w:w="2400" w:type="dxa"/>
          </w:tcPr>
          <w:p w:rsidR="006362D3" w:rsidRDefault="009A57EC" w:rsidP="00861031">
            <w:r>
              <w:t>Vekst i lønnskostnader pr. time</w:t>
            </w:r>
          </w:p>
        </w:tc>
        <w:tc>
          <w:tcPr>
            <w:tcW w:w="600" w:type="dxa"/>
          </w:tcPr>
          <w:p w:rsidR="006362D3" w:rsidRDefault="006362D3" w:rsidP="00861031">
            <w:pPr>
              <w:jc w:val="right"/>
            </w:pPr>
          </w:p>
        </w:tc>
        <w:tc>
          <w:tcPr>
            <w:tcW w:w="600" w:type="dxa"/>
          </w:tcPr>
          <w:p w:rsidR="006362D3" w:rsidRDefault="006362D3" w:rsidP="00861031">
            <w:pPr>
              <w:jc w:val="right"/>
            </w:pPr>
          </w:p>
        </w:tc>
        <w:tc>
          <w:tcPr>
            <w:tcW w:w="600" w:type="dxa"/>
          </w:tcPr>
          <w:p w:rsidR="006362D3" w:rsidRDefault="006362D3" w:rsidP="00861031">
            <w:pPr>
              <w:jc w:val="right"/>
            </w:pPr>
          </w:p>
        </w:tc>
        <w:tc>
          <w:tcPr>
            <w:tcW w:w="600" w:type="dxa"/>
          </w:tcPr>
          <w:p w:rsidR="006362D3" w:rsidRDefault="006362D3" w:rsidP="00861031">
            <w:pPr>
              <w:jc w:val="right"/>
            </w:pPr>
          </w:p>
        </w:tc>
        <w:tc>
          <w:tcPr>
            <w:tcW w:w="600" w:type="dxa"/>
          </w:tcPr>
          <w:p w:rsidR="006362D3" w:rsidRDefault="006362D3" w:rsidP="00861031">
            <w:pPr>
              <w:jc w:val="right"/>
            </w:pPr>
          </w:p>
        </w:tc>
        <w:tc>
          <w:tcPr>
            <w:tcW w:w="600" w:type="dxa"/>
          </w:tcPr>
          <w:p w:rsidR="006362D3" w:rsidRDefault="006362D3" w:rsidP="00861031">
            <w:pPr>
              <w:jc w:val="right"/>
            </w:pPr>
          </w:p>
        </w:tc>
        <w:tc>
          <w:tcPr>
            <w:tcW w:w="600" w:type="dxa"/>
          </w:tcPr>
          <w:p w:rsidR="006362D3" w:rsidRDefault="006362D3" w:rsidP="00861031">
            <w:pPr>
              <w:jc w:val="right"/>
            </w:pPr>
          </w:p>
        </w:tc>
        <w:tc>
          <w:tcPr>
            <w:tcW w:w="600" w:type="dxa"/>
          </w:tcPr>
          <w:p w:rsidR="006362D3" w:rsidRDefault="006362D3" w:rsidP="00861031">
            <w:pPr>
              <w:jc w:val="right"/>
            </w:pPr>
          </w:p>
        </w:tc>
        <w:tc>
          <w:tcPr>
            <w:tcW w:w="600" w:type="dxa"/>
          </w:tcPr>
          <w:p w:rsidR="006362D3" w:rsidRDefault="006362D3" w:rsidP="00861031">
            <w:pPr>
              <w:jc w:val="right"/>
            </w:pPr>
          </w:p>
        </w:tc>
        <w:tc>
          <w:tcPr>
            <w:tcW w:w="600" w:type="dxa"/>
          </w:tcPr>
          <w:p w:rsidR="006362D3" w:rsidRDefault="006362D3" w:rsidP="00861031">
            <w:pPr>
              <w:jc w:val="right"/>
            </w:pPr>
          </w:p>
        </w:tc>
        <w:tc>
          <w:tcPr>
            <w:tcW w:w="600" w:type="dxa"/>
          </w:tcPr>
          <w:p w:rsidR="006362D3" w:rsidRDefault="006362D3" w:rsidP="00861031">
            <w:pPr>
              <w:jc w:val="right"/>
            </w:pPr>
          </w:p>
        </w:tc>
      </w:tr>
      <w:tr w:rsidR="006362D3" w:rsidTr="00861031">
        <w:trPr>
          <w:trHeight w:val="380"/>
        </w:trPr>
        <w:tc>
          <w:tcPr>
            <w:tcW w:w="2400" w:type="dxa"/>
          </w:tcPr>
          <w:p w:rsidR="006362D3" w:rsidRDefault="009A57EC" w:rsidP="00861031">
            <w:r>
              <w:tab/>
            </w:r>
            <w:r>
              <w:tab/>
              <w:t>Fast</w:t>
            </w:r>
            <w:r>
              <w:lastRenderedPageBreak/>
              <w:t>lands-Norge</w:t>
            </w:r>
          </w:p>
        </w:tc>
        <w:tc>
          <w:tcPr>
            <w:tcW w:w="600" w:type="dxa"/>
          </w:tcPr>
          <w:p w:rsidR="006362D3" w:rsidRDefault="009A57EC" w:rsidP="00861031">
            <w:pPr>
              <w:jc w:val="right"/>
            </w:pPr>
            <w:r>
              <w:lastRenderedPageBreak/>
              <w:t>3,4</w:t>
            </w:r>
          </w:p>
        </w:tc>
        <w:tc>
          <w:tcPr>
            <w:tcW w:w="600" w:type="dxa"/>
          </w:tcPr>
          <w:p w:rsidR="006362D3" w:rsidRDefault="009A57EC" w:rsidP="00861031">
            <w:pPr>
              <w:jc w:val="right"/>
            </w:pPr>
            <w:r>
              <w:t>2,2</w:t>
            </w:r>
          </w:p>
        </w:tc>
        <w:tc>
          <w:tcPr>
            <w:tcW w:w="600" w:type="dxa"/>
          </w:tcPr>
          <w:p w:rsidR="006362D3" w:rsidRDefault="009A57EC" w:rsidP="00861031">
            <w:pPr>
              <w:jc w:val="right"/>
            </w:pPr>
            <w:r>
              <w:t>4,7</w:t>
            </w:r>
          </w:p>
        </w:tc>
        <w:tc>
          <w:tcPr>
            <w:tcW w:w="600" w:type="dxa"/>
          </w:tcPr>
          <w:p w:rsidR="006362D3" w:rsidRDefault="009A57EC" w:rsidP="00861031">
            <w:pPr>
              <w:jc w:val="right"/>
            </w:pPr>
            <w:r>
              <w:t>4,8</w:t>
            </w:r>
          </w:p>
        </w:tc>
        <w:tc>
          <w:tcPr>
            <w:tcW w:w="600" w:type="dxa"/>
          </w:tcPr>
          <w:p w:rsidR="006362D3" w:rsidRDefault="009A57EC" w:rsidP="00861031">
            <w:pPr>
              <w:jc w:val="right"/>
            </w:pPr>
            <w:r>
              <w:t>5,3</w:t>
            </w:r>
          </w:p>
        </w:tc>
        <w:tc>
          <w:tcPr>
            <w:tcW w:w="600" w:type="dxa"/>
          </w:tcPr>
          <w:p w:rsidR="006362D3" w:rsidRDefault="009A57EC" w:rsidP="00861031">
            <w:pPr>
              <w:jc w:val="right"/>
            </w:pPr>
            <w:r>
              <w:t>2,9</w:t>
            </w:r>
          </w:p>
        </w:tc>
        <w:tc>
          <w:tcPr>
            <w:tcW w:w="600" w:type="dxa"/>
          </w:tcPr>
          <w:p w:rsidR="006362D3" w:rsidRDefault="009A57EC" w:rsidP="00861031">
            <w:pPr>
              <w:jc w:val="right"/>
            </w:pPr>
            <w:r>
              <w:t>2,4</w:t>
            </w:r>
          </w:p>
        </w:tc>
        <w:tc>
          <w:tcPr>
            <w:tcW w:w="600" w:type="dxa"/>
          </w:tcPr>
          <w:p w:rsidR="006362D3" w:rsidRDefault="009A57EC" w:rsidP="00861031">
            <w:pPr>
              <w:jc w:val="right"/>
            </w:pPr>
            <w:r>
              <w:t>1,1</w:t>
            </w:r>
          </w:p>
        </w:tc>
        <w:tc>
          <w:tcPr>
            <w:tcW w:w="600" w:type="dxa"/>
          </w:tcPr>
          <w:p w:rsidR="006362D3" w:rsidRDefault="009A57EC" w:rsidP="00861031">
            <w:pPr>
              <w:jc w:val="right"/>
            </w:pPr>
            <w:r>
              <w:t>3,1</w:t>
            </w:r>
          </w:p>
        </w:tc>
        <w:tc>
          <w:tcPr>
            <w:tcW w:w="600" w:type="dxa"/>
          </w:tcPr>
          <w:p w:rsidR="006362D3" w:rsidRDefault="009A57EC" w:rsidP="00861031">
            <w:pPr>
              <w:jc w:val="right"/>
            </w:pPr>
            <w:r>
              <w:t>3,4</w:t>
            </w:r>
          </w:p>
        </w:tc>
        <w:tc>
          <w:tcPr>
            <w:tcW w:w="600" w:type="dxa"/>
          </w:tcPr>
          <w:p w:rsidR="006362D3" w:rsidRDefault="009A57EC" w:rsidP="00861031">
            <w:pPr>
              <w:jc w:val="right"/>
            </w:pPr>
            <w:r>
              <w:t>4,1</w:t>
            </w:r>
            <w:r>
              <w:rPr>
                <w:rStyle w:val="skrift-hevet"/>
                <w:sz w:val="21"/>
                <w:szCs w:val="21"/>
              </w:rPr>
              <w:t>4</w:t>
            </w:r>
          </w:p>
        </w:tc>
      </w:tr>
      <w:tr w:rsidR="006362D3" w:rsidTr="00861031">
        <w:trPr>
          <w:trHeight w:val="380"/>
        </w:trPr>
        <w:tc>
          <w:tcPr>
            <w:tcW w:w="2400" w:type="dxa"/>
          </w:tcPr>
          <w:p w:rsidR="006362D3" w:rsidRDefault="009A57EC" w:rsidP="00861031">
            <w:r>
              <w:tab/>
              <w:t>Handelspartnerne</w:t>
            </w:r>
            <w:r>
              <w:rPr>
                <w:rStyle w:val="skrift-hevet"/>
                <w:sz w:val="21"/>
                <w:szCs w:val="21"/>
              </w:rPr>
              <w:t>2</w:t>
            </w:r>
          </w:p>
        </w:tc>
        <w:tc>
          <w:tcPr>
            <w:tcW w:w="600" w:type="dxa"/>
          </w:tcPr>
          <w:p w:rsidR="006362D3" w:rsidRDefault="009A57EC" w:rsidP="00861031">
            <w:pPr>
              <w:jc w:val="right"/>
            </w:pPr>
            <w:r>
              <w:t>2,4</w:t>
            </w:r>
          </w:p>
        </w:tc>
        <w:tc>
          <w:tcPr>
            <w:tcW w:w="600" w:type="dxa"/>
          </w:tcPr>
          <w:p w:rsidR="006362D3" w:rsidRDefault="009A57EC" w:rsidP="00861031">
            <w:pPr>
              <w:jc w:val="right"/>
            </w:pPr>
            <w:r>
              <w:t>1,9</w:t>
            </w:r>
          </w:p>
        </w:tc>
        <w:tc>
          <w:tcPr>
            <w:tcW w:w="600" w:type="dxa"/>
          </w:tcPr>
          <w:p w:rsidR="006362D3" w:rsidRDefault="009A57EC" w:rsidP="00861031">
            <w:pPr>
              <w:jc w:val="right"/>
            </w:pPr>
            <w:r>
              <w:t>2,7</w:t>
            </w:r>
          </w:p>
        </w:tc>
        <w:tc>
          <w:tcPr>
            <w:tcW w:w="600" w:type="dxa"/>
          </w:tcPr>
          <w:p w:rsidR="006362D3" w:rsidRDefault="009A57EC" w:rsidP="00861031">
            <w:pPr>
              <w:jc w:val="right"/>
            </w:pPr>
            <w:r>
              <w:t>3,0</w:t>
            </w:r>
          </w:p>
        </w:tc>
        <w:tc>
          <w:tcPr>
            <w:tcW w:w="600" w:type="dxa"/>
          </w:tcPr>
          <w:p w:rsidR="006362D3" w:rsidRDefault="009A57EC" w:rsidP="00861031">
            <w:pPr>
              <w:jc w:val="right"/>
            </w:pPr>
            <w:r>
              <w:t>1,6</w:t>
            </w:r>
          </w:p>
        </w:tc>
        <w:tc>
          <w:tcPr>
            <w:tcW w:w="600" w:type="dxa"/>
          </w:tcPr>
          <w:p w:rsidR="006362D3" w:rsidRDefault="009A57EC" w:rsidP="00861031">
            <w:pPr>
              <w:jc w:val="right"/>
            </w:pPr>
            <w:r>
              <w:t>2,1</w:t>
            </w:r>
          </w:p>
        </w:tc>
        <w:tc>
          <w:tcPr>
            <w:tcW w:w="600" w:type="dxa"/>
          </w:tcPr>
          <w:p w:rsidR="006362D3" w:rsidRDefault="009A57EC" w:rsidP="00861031">
            <w:pPr>
              <w:jc w:val="right"/>
            </w:pPr>
            <w:r>
              <w:t>2,3</w:t>
            </w:r>
          </w:p>
        </w:tc>
        <w:tc>
          <w:tcPr>
            <w:tcW w:w="600" w:type="dxa"/>
          </w:tcPr>
          <w:p w:rsidR="006362D3" w:rsidRDefault="009A57EC" w:rsidP="00861031">
            <w:pPr>
              <w:jc w:val="right"/>
            </w:pPr>
            <w:r>
              <w:t>2,4</w:t>
            </w:r>
          </w:p>
        </w:tc>
        <w:tc>
          <w:tcPr>
            <w:tcW w:w="600" w:type="dxa"/>
          </w:tcPr>
          <w:p w:rsidR="006362D3" w:rsidRDefault="009A57EC" w:rsidP="00861031">
            <w:pPr>
              <w:jc w:val="right"/>
            </w:pPr>
            <w:r>
              <w:t>2,7</w:t>
            </w:r>
          </w:p>
        </w:tc>
        <w:tc>
          <w:tcPr>
            <w:tcW w:w="600" w:type="dxa"/>
          </w:tcPr>
          <w:p w:rsidR="006362D3" w:rsidRDefault="009A57EC" w:rsidP="00861031">
            <w:pPr>
              <w:jc w:val="right"/>
            </w:pPr>
            <w:r>
              <w:t>2,6</w:t>
            </w:r>
          </w:p>
        </w:tc>
        <w:tc>
          <w:tcPr>
            <w:tcW w:w="600" w:type="dxa"/>
          </w:tcPr>
          <w:p w:rsidR="006362D3" w:rsidRDefault="009A57EC" w:rsidP="00861031">
            <w:pPr>
              <w:jc w:val="right"/>
            </w:pPr>
            <w:r>
              <w:t>2,6</w:t>
            </w:r>
          </w:p>
        </w:tc>
      </w:tr>
      <w:tr w:rsidR="006362D3" w:rsidTr="00861031">
        <w:trPr>
          <w:trHeight w:val="640"/>
        </w:trPr>
        <w:tc>
          <w:tcPr>
            <w:tcW w:w="2400" w:type="dxa"/>
          </w:tcPr>
          <w:p w:rsidR="006362D3" w:rsidRDefault="009A57EC" w:rsidP="00861031">
            <w:r>
              <w:t>Relativ timelønnskostnadsvekst i nasjonal valuta</w:t>
            </w:r>
          </w:p>
        </w:tc>
        <w:tc>
          <w:tcPr>
            <w:tcW w:w="600" w:type="dxa"/>
          </w:tcPr>
          <w:p w:rsidR="006362D3" w:rsidRDefault="009A57EC" w:rsidP="00861031">
            <w:pPr>
              <w:jc w:val="right"/>
            </w:pPr>
            <w:r>
              <w:t>1,0</w:t>
            </w:r>
          </w:p>
        </w:tc>
        <w:tc>
          <w:tcPr>
            <w:tcW w:w="600" w:type="dxa"/>
          </w:tcPr>
          <w:p w:rsidR="006362D3" w:rsidRDefault="009A57EC" w:rsidP="00861031">
            <w:pPr>
              <w:jc w:val="right"/>
            </w:pPr>
            <w:r>
              <w:t>0,3</w:t>
            </w:r>
          </w:p>
        </w:tc>
        <w:tc>
          <w:tcPr>
            <w:tcW w:w="600" w:type="dxa"/>
          </w:tcPr>
          <w:p w:rsidR="006362D3" w:rsidRDefault="009A57EC" w:rsidP="00861031">
            <w:pPr>
              <w:jc w:val="right"/>
            </w:pPr>
            <w:r>
              <w:t>2,0</w:t>
            </w:r>
          </w:p>
        </w:tc>
        <w:tc>
          <w:tcPr>
            <w:tcW w:w="600" w:type="dxa"/>
          </w:tcPr>
          <w:p w:rsidR="006362D3" w:rsidRDefault="009A57EC" w:rsidP="00861031">
            <w:pPr>
              <w:jc w:val="right"/>
            </w:pPr>
            <w:r>
              <w:t>1,7</w:t>
            </w:r>
          </w:p>
        </w:tc>
        <w:tc>
          <w:tcPr>
            <w:tcW w:w="600" w:type="dxa"/>
          </w:tcPr>
          <w:p w:rsidR="006362D3" w:rsidRDefault="009A57EC" w:rsidP="00861031">
            <w:pPr>
              <w:jc w:val="right"/>
            </w:pPr>
            <w:r>
              <w:t>3,7</w:t>
            </w:r>
          </w:p>
        </w:tc>
        <w:tc>
          <w:tcPr>
            <w:tcW w:w="600" w:type="dxa"/>
          </w:tcPr>
          <w:p w:rsidR="006362D3" w:rsidRDefault="009A57EC" w:rsidP="00861031">
            <w:pPr>
              <w:jc w:val="right"/>
            </w:pPr>
            <w:r>
              <w:t>0,7</w:t>
            </w:r>
          </w:p>
        </w:tc>
        <w:tc>
          <w:tcPr>
            <w:tcW w:w="600" w:type="dxa"/>
          </w:tcPr>
          <w:p w:rsidR="006362D3" w:rsidRDefault="009A57EC" w:rsidP="00861031">
            <w:pPr>
              <w:jc w:val="right"/>
            </w:pPr>
            <w:r>
              <w:t>0,1</w:t>
            </w:r>
          </w:p>
        </w:tc>
        <w:tc>
          <w:tcPr>
            <w:tcW w:w="600" w:type="dxa"/>
          </w:tcPr>
          <w:p w:rsidR="006362D3" w:rsidRDefault="009A57EC" w:rsidP="00861031">
            <w:pPr>
              <w:jc w:val="right"/>
            </w:pPr>
            <w:r>
              <w:t>-1,3</w:t>
            </w:r>
          </w:p>
        </w:tc>
        <w:tc>
          <w:tcPr>
            <w:tcW w:w="600" w:type="dxa"/>
          </w:tcPr>
          <w:p w:rsidR="006362D3" w:rsidRDefault="009A57EC" w:rsidP="00861031">
            <w:pPr>
              <w:jc w:val="right"/>
            </w:pPr>
            <w:r>
              <w:t>0,3</w:t>
            </w:r>
          </w:p>
        </w:tc>
        <w:tc>
          <w:tcPr>
            <w:tcW w:w="600" w:type="dxa"/>
          </w:tcPr>
          <w:p w:rsidR="006362D3" w:rsidRDefault="009A57EC" w:rsidP="00861031">
            <w:pPr>
              <w:jc w:val="right"/>
            </w:pPr>
            <w:r>
              <w:t>0,7</w:t>
            </w:r>
          </w:p>
        </w:tc>
        <w:tc>
          <w:tcPr>
            <w:tcW w:w="600" w:type="dxa"/>
          </w:tcPr>
          <w:p w:rsidR="006362D3" w:rsidRDefault="009A57EC" w:rsidP="00861031">
            <w:pPr>
              <w:jc w:val="right"/>
            </w:pPr>
            <w:r>
              <w:t>1,5</w:t>
            </w:r>
          </w:p>
        </w:tc>
      </w:tr>
      <w:tr w:rsidR="006362D3" w:rsidTr="00861031">
        <w:trPr>
          <w:trHeight w:val="640"/>
        </w:trPr>
        <w:tc>
          <w:tcPr>
            <w:tcW w:w="2400" w:type="dxa"/>
          </w:tcPr>
          <w:p w:rsidR="006362D3" w:rsidRDefault="009A57EC" w:rsidP="00861031">
            <w:r>
              <w:t xml:space="preserve">Relativ timelønnskostnadsvekst i felles valuta </w:t>
            </w:r>
          </w:p>
        </w:tc>
        <w:tc>
          <w:tcPr>
            <w:tcW w:w="600" w:type="dxa"/>
          </w:tcPr>
          <w:p w:rsidR="006362D3" w:rsidRDefault="009A57EC" w:rsidP="00861031">
            <w:pPr>
              <w:jc w:val="right"/>
            </w:pPr>
            <w:r>
              <w:t>-0,6</w:t>
            </w:r>
          </w:p>
        </w:tc>
        <w:tc>
          <w:tcPr>
            <w:tcW w:w="600" w:type="dxa"/>
          </w:tcPr>
          <w:p w:rsidR="006362D3" w:rsidRDefault="009A57EC" w:rsidP="00861031">
            <w:pPr>
              <w:jc w:val="right"/>
            </w:pPr>
            <w:r>
              <w:t>4,7</w:t>
            </w:r>
          </w:p>
        </w:tc>
        <w:tc>
          <w:tcPr>
            <w:tcW w:w="600" w:type="dxa"/>
          </w:tcPr>
          <w:p w:rsidR="006362D3" w:rsidRDefault="009A57EC" w:rsidP="00861031">
            <w:pPr>
              <w:jc w:val="right"/>
            </w:pPr>
            <w:r>
              <w:t>4,0</w:t>
            </w:r>
          </w:p>
        </w:tc>
        <w:tc>
          <w:tcPr>
            <w:tcW w:w="600" w:type="dxa"/>
          </w:tcPr>
          <w:p w:rsidR="006362D3" w:rsidRDefault="009A57EC" w:rsidP="00861031">
            <w:pPr>
              <w:jc w:val="right"/>
            </w:pPr>
            <w:r>
              <w:t>3,3</w:t>
            </w:r>
          </w:p>
        </w:tc>
        <w:tc>
          <w:tcPr>
            <w:tcW w:w="600" w:type="dxa"/>
          </w:tcPr>
          <w:p w:rsidR="006362D3" w:rsidRDefault="009A57EC" w:rsidP="00861031">
            <w:pPr>
              <w:jc w:val="right"/>
            </w:pPr>
            <w:r>
              <w:t>0,6</w:t>
            </w:r>
          </w:p>
        </w:tc>
        <w:tc>
          <w:tcPr>
            <w:tcW w:w="600" w:type="dxa"/>
          </w:tcPr>
          <w:p w:rsidR="006362D3" w:rsidRDefault="009A57EC" w:rsidP="00861031">
            <w:pPr>
              <w:jc w:val="right"/>
            </w:pPr>
            <w:r>
              <w:t>-5,1</w:t>
            </w:r>
          </w:p>
        </w:tc>
        <w:tc>
          <w:tcPr>
            <w:tcW w:w="600" w:type="dxa"/>
          </w:tcPr>
          <w:p w:rsidR="006362D3" w:rsidRDefault="009A57EC" w:rsidP="00861031">
            <w:pPr>
              <w:jc w:val="right"/>
            </w:pPr>
            <w:r>
              <w:t>-9,6</w:t>
            </w:r>
          </w:p>
        </w:tc>
        <w:tc>
          <w:tcPr>
            <w:tcW w:w="600" w:type="dxa"/>
          </w:tcPr>
          <w:p w:rsidR="006362D3" w:rsidRDefault="009A57EC" w:rsidP="00861031">
            <w:pPr>
              <w:jc w:val="right"/>
            </w:pPr>
            <w:r>
              <w:t>-2,7</w:t>
            </w:r>
          </w:p>
        </w:tc>
        <w:tc>
          <w:tcPr>
            <w:tcW w:w="600" w:type="dxa"/>
          </w:tcPr>
          <w:p w:rsidR="006362D3" w:rsidRDefault="009A57EC" w:rsidP="00861031">
            <w:pPr>
              <w:jc w:val="right"/>
            </w:pPr>
            <w:r>
              <w:t>0,9</w:t>
            </w:r>
          </w:p>
        </w:tc>
        <w:tc>
          <w:tcPr>
            <w:tcW w:w="600" w:type="dxa"/>
          </w:tcPr>
          <w:p w:rsidR="006362D3" w:rsidRDefault="009A57EC" w:rsidP="00861031">
            <w:pPr>
              <w:jc w:val="right"/>
            </w:pPr>
            <w:r>
              <w:t>0,2</w:t>
            </w:r>
          </w:p>
        </w:tc>
        <w:tc>
          <w:tcPr>
            <w:tcW w:w="600" w:type="dxa"/>
          </w:tcPr>
          <w:p w:rsidR="006362D3" w:rsidRDefault="009A57EC" w:rsidP="00861031">
            <w:pPr>
              <w:jc w:val="right"/>
            </w:pPr>
            <w:r>
              <w:t>-1,4</w:t>
            </w:r>
          </w:p>
        </w:tc>
      </w:tr>
      <w:tr w:rsidR="006362D3" w:rsidTr="00861031">
        <w:trPr>
          <w:trHeight w:val="380"/>
        </w:trPr>
        <w:tc>
          <w:tcPr>
            <w:tcW w:w="2400" w:type="dxa"/>
          </w:tcPr>
          <w:p w:rsidR="006362D3" w:rsidRDefault="009A57EC" w:rsidP="00861031">
            <w:r>
              <w:rPr>
                <w:rStyle w:val="kursiv"/>
                <w:sz w:val="21"/>
                <w:szCs w:val="21"/>
              </w:rPr>
              <w:t>Memo:</w:t>
            </w:r>
          </w:p>
        </w:tc>
        <w:tc>
          <w:tcPr>
            <w:tcW w:w="600" w:type="dxa"/>
          </w:tcPr>
          <w:p w:rsidR="006362D3" w:rsidRDefault="006362D3" w:rsidP="00861031">
            <w:pPr>
              <w:jc w:val="right"/>
            </w:pPr>
          </w:p>
        </w:tc>
        <w:tc>
          <w:tcPr>
            <w:tcW w:w="600" w:type="dxa"/>
          </w:tcPr>
          <w:p w:rsidR="006362D3" w:rsidRDefault="006362D3" w:rsidP="00861031">
            <w:pPr>
              <w:jc w:val="right"/>
            </w:pPr>
          </w:p>
        </w:tc>
        <w:tc>
          <w:tcPr>
            <w:tcW w:w="600" w:type="dxa"/>
          </w:tcPr>
          <w:p w:rsidR="006362D3" w:rsidRDefault="006362D3" w:rsidP="00861031">
            <w:pPr>
              <w:jc w:val="right"/>
            </w:pPr>
          </w:p>
        </w:tc>
        <w:tc>
          <w:tcPr>
            <w:tcW w:w="600" w:type="dxa"/>
          </w:tcPr>
          <w:p w:rsidR="006362D3" w:rsidRDefault="006362D3" w:rsidP="00861031">
            <w:pPr>
              <w:jc w:val="right"/>
            </w:pPr>
          </w:p>
        </w:tc>
        <w:tc>
          <w:tcPr>
            <w:tcW w:w="600" w:type="dxa"/>
          </w:tcPr>
          <w:p w:rsidR="006362D3" w:rsidRDefault="006362D3" w:rsidP="00861031">
            <w:pPr>
              <w:jc w:val="right"/>
            </w:pPr>
          </w:p>
        </w:tc>
        <w:tc>
          <w:tcPr>
            <w:tcW w:w="600" w:type="dxa"/>
          </w:tcPr>
          <w:p w:rsidR="006362D3" w:rsidRDefault="006362D3" w:rsidP="00861031">
            <w:pPr>
              <w:jc w:val="right"/>
            </w:pPr>
          </w:p>
        </w:tc>
        <w:tc>
          <w:tcPr>
            <w:tcW w:w="600" w:type="dxa"/>
          </w:tcPr>
          <w:p w:rsidR="006362D3" w:rsidRDefault="006362D3" w:rsidP="00861031">
            <w:pPr>
              <w:jc w:val="right"/>
            </w:pPr>
          </w:p>
        </w:tc>
        <w:tc>
          <w:tcPr>
            <w:tcW w:w="600" w:type="dxa"/>
          </w:tcPr>
          <w:p w:rsidR="006362D3" w:rsidRDefault="006362D3" w:rsidP="00861031">
            <w:pPr>
              <w:jc w:val="right"/>
            </w:pPr>
          </w:p>
        </w:tc>
        <w:tc>
          <w:tcPr>
            <w:tcW w:w="600" w:type="dxa"/>
          </w:tcPr>
          <w:p w:rsidR="006362D3" w:rsidRDefault="006362D3" w:rsidP="00861031">
            <w:pPr>
              <w:jc w:val="right"/>
            </w:pPr>
          </w:p>
        </w:tc>
        <w:tc>
          <w:tcPr>
            <w:tcW w:w="600" w:type="dxa"/>
          </w:tcPr>
          <w:p w:rsidR="006362D3" w:rsidRDefault="006362D3" w:rsidP="00861031">
            <w:pPr>
              <w:jc w:val="right"/>
            </w:pPr>
          </w:p>
        </w:tc>
        <w:tc>
          <w:tcPr>
            <w:tcW w:w="600" w:type="dxa"/>
          </w:tcPr>
          <w:p w:rsidR="006362D3" w:rsidRDefault="006362D3" w:rsidP="00861031">
            <w:pPr>
              <w:jc w:val="right"/>
            </w:pPr>
          </w:p>
        </w:tc>
      </w:tr>
      <w:tr w:rsidR="006362D3" w:rsidTr="00861031">
        <w:trPr>
          <w:trHeight w:val="380"/>
        </w:trPr>
        <w:tc>
          <w:tcPr>
            <w:tcW w:w="2400" w:type="dxa"/>
          </w:tcPr>
          <w:p w:rsidR="006362D3" w:rsidRDefault="009A57EC" w:rsidP="00861031">
            <w:r>
              <w:t>Valutakurs</w:t>
            </w:r>
            <w:r>
              <w:rPr>
                <w:rStyle w:val="skrift-hevet"/>
                <w:sz w:val="21"/>
                <w:szCs w:val="21"/>
              </w:rPr>
              <w:t>3</w:t>
            </w:r>
            <w:r>
              <w:t xml:space="preserve"> </w:t>
            </w:r>
          </w:p>
        </w:tc>
        <w:tc>
          <w:tcPr>
            <w:tcW w:w="600" w:type="dxa"/>
          </w:tcPr>
          <w:p w:rsidR="006362D3" w:rsidRDefault="009A57EC" w:rsidP="00861031">
            <w:pPr>
              <w:jc w:val="right"/>
            </w:pPr>
            <w:r>
              <w:t>1,6</w:t>
            </w:r>
          </w:p>
        </w:tc>
        <w:tc>
          <w:tcPr>
            <w:tcW w:w="600" w:type="dxa"/>
          </w:tcPr>
          <w:p w:rsidR="006362D3" w:rsidRDefault="009A57EC" w:rsidP="00861031">
            <w:pPr>
              <w:jc w:val="right"/>
            </w:pPr>
            <w:r>
              <w:t>-4,2</w:t>
            </w:r>
          </w:p>
        </w:tc>
        <w:tc>
          <w:tcPr>
            <w:tcW w:w="600" w:type="dxa"/>
          </w:tcPr>
          <w:p w:rsidR="006362D3" w:rsidRDefault="009A57EC" w:rsidP="00861031">
            <w:pPr>
              <w:jc w:val="right"/>
            </w:pPr>
            <w:r>
              <w:t>-1,9</w:t>
            </w:r>
          </w:p>
        </w:tc>
        <w:tc>
          <w:tcPr>
            <w:tcW w:w="600" w:type="dxa"/>
          </w:tcPr>
          <w:p w:rsidR="006362D3" w:rsidRDefault="009A57EC" w:rsidP="00861031">
            <w:pPr>
              <w:jc w:val="right"/>
            </w:pPr>
            <w:r>
              <w:t>-1,6</w:t>
            </w:r>
          </w:p>
        </w:tc>
        <w:tc>
          <w:tcPr>
            <w:tcW w:w="600" w:type="dxa"/>
          </w:tcPr>
          <w:p w:rsidR="006362D3" w:rsidRDefault="009A57EC" w:rsidP="00861031">
            <w:pPr>
              <w:jc w:val="right"/>
            </w:pPr>
            <w:r>
              <w:t>3,0</w:t>
            </w:r>
          </w:p>
        </w:tc>
        <w:tc>
          <w:tcPr>
            <w:tcW w:w="600" w:type="dxa"/>
          </w:tcPr>
          <w:p w:rsidR="006362D3" w:rsidRDefault="009A57EC" w:rsidP="00861031">
            <w:pPr>
              <w:jc w:val="right"/>
            </w:pPr>
            <w:r>
              <w:t>6,1</w:t>
            </w:r>
          </w:p>
        </w:tc>
        <w:tc>
          <w:tcPr>
            <w:tcW w:w="600" w:type="dxa"/>
          </w:tcPr>
          <w:p w:rsidR="006362D3" w:rsidRDefault="009A57EC" w:rsidP="00861031">
            <w:pPr>
              <w:jc w:val="right"/>
            </w:pPr>
            <w:r>
              <w:t>10,7</w:t>
            </w:r>
          </w:p>
        </w:tc>
        <w:tc>
          <w:tcPr>
            <w:tcW w:w="600" w:type="dxa"/>
          </w:tcPr>
          <w:p w:rsidR="006362D3" w:rsidRDefault="009A57EC" w:rsidP="00861031">
            <w:pPr>
              <w:jc w:val="right"/>
            </w:pPr>
            <w:r>
              <w:t>1,4</w:t>
            </w:r>
          </w:p>
        </w:tc>
        <w:tc>
          <w:tcPr>
            <w:tcW w:w="600" w:type="dxa"/>
          </w:tcPr>
          <w:p w:rsidR="006362D3" w:rsidRDefault="009A57EC" w:rsidP="00861031">
            <w:pPr>
              <w:jc w:val="right"/>
            </w:pPr>
            <w:r>
              <w:t>-0,6</w:t>
            </w:r>
          </w:p>
        </w:tc>
        <w:tc>
          <w:tcPr>
            <w:tcW w:w="600" w:type="dxa"/>
          </w:tcPr>
          <w:p w:rsidR="006362D3" w:rsidRDefault="009A57EC" w:rsidP="00861031">
            <w:pPr>
              <w:jc w:val="right"/>
            </w:pPr>
            <w:r>
              <w:t>0,5</w:t>
            </w:r>
          </w:p>
        </w:tc>
        <w:tc>
          <w:tcPr>
            <w:tcW w:w="600" w:type="dxa"/>
          </w:tcPr>
          <w:p w:rsidR="006362D3" w:rsidRDefault="009A57EC" w:rsidP="00861031">
            <w:pPr>
              <w:jc w:val="right"/>
            </w:pPr>
            <w:r>
              <w:t>3,0</w:t>
            </w:r>
          </w:p>
        </w:tc>
      </w:tr>
    </w:tbl>
    <w:p w:rsidR="006362D3" w:rsidRDefault="009A57EC" w:rsidP="00392E9C">
      <w:pPr>
        <w:pStyle w:val="tabell-noter"/>
        <w:rPr>
          <w:rStyle w:val="skrift-hevet"/>
          <w:sz w:val="17"/>
          <w:szCs w:val="17"/>
        </w:rPr>
      </w:pPr>
      <w:r>
        <w:rPr>
          <w:rStyle w:val="skrift-hevet"/>
          <w:sz w:val="17"/>
          <w:szCs w:val="17"/>
        </w:rPr>
        <w:t>1</w:t>
      </w:r>
      <w:r>
        <w:tab/>
        <w:t>Unntatt offentlig virksomhet. Tallene for Fastlands-Norge er fra SSB, mens tallene for handelspartnerne er fra Eurostat.</w:t>
      </w:r>
    </w:p>
    <w:p w:rsidR="006362D3" w:rsidRDefault="009A57EC" w:rsidP="00392E9C">
      <w:pPr>
        <w:pStyle w:val="tabell-noter"/>
        <w:rPr>
          <w:rStyle w:val="skrift-hevet"/>
          <w:sz w:val="17"/>
          <w:szCs w:val="17"/>
        </w:rPr>
      </w:pPr>
      <w:r>
        <w:rPr>
          <w:rStyle w:val="skrift-hevet"/>
          <w:sz w:val="17"/>
          <w:szCs w:val="17"/>
        </w:rPr>
        <w:t>2</w:t>
      </w:r>
      <w:r>
        <w:tab/>
        <w:t>Tall for handelspartnerne er beregnet som veide geometriske gjennomsnitt, jf. boks 5.1.</w:t>
      </w:r>
    </w:p>
    <w:p w:rsidR="006362D3" w:rsidRDefault="009A57EC" w:rsidP="00392E9C">
      <w:pPr>
        <w:pStyle w:val="tabell-noter"/>
        <w:rPr>
          <w:rStyle w:val="skrift-hevet"/>
          <w:sz w:val="17"/>
          <w:szCs w:val="17"/>
        </w:rPr>
      </w:pPr>
      <w:r>
        <w:rPr>
          <w:rStyle w:val="skrift-hevet"/>
          <w:sz w:val="17"/>
          <w:szCs w:val="17"/>
        </w:rPr>
        <w:t>3</w:t>
      </w:r>
      <w:r>
        <w:tab/>
        <w:t>Industriens effektive valutakurs.</w:t>
      </w:r>
    </w:p>
    <w:p w:rsidR="006362D3" w:rsidRDefault="009A57EC" w:rsidP="00392E9C">
      <w:pPr>
        <w:pStyle w:val="tabell-noter"/>
        <w:rPr>
          <w:rStyle w:val="skrift-hevet"/>
          <w:sz w:val="17"/>
          <w:szCs w:val="17"/>
        </w:rPr>
      </w:pPr>
      <w:r>
        <w:rPr>
          <w:rStyle w:val="skrift-hevet"/>
          <w:sz w:val="17"/>
          <w:szCs w:val="17"/>
        </w:rPr>
        <w:t>4</w:t>
      </w:r>
      <w:r>
        <w:tab/>
        <w:t>Se note 4 til tabell 5.2.</w:t>
      </w:r>
    </w:p>
    <w:p w:rsidR="006362D3" w:rsidRDefault="009A57EC" w:rsidP="00392E9C">
      <w:pPr>
        <w:pStyle w:val="Kilde"/>
        <w:rPr>
          <w:sz w:val="21"/>
          <w:szCs w:val="21"/>
        </w:rPr>
      </w:pPr>
      <w:r>
        <w:t>Eurostat og Statistisk sentralbyrå.</w:t>
      </w:r>
    </w:p>
    <w:p w:rsidR="006362D3" w:rsidRDefault="009A57EC" w:rsidP="00392E9C">
      <w:pPr>
        <w:pStyle w:val="Overskrift3"/>
      </w:pPr>
      <w:r>
        <w:t>Vekst i lønnskostnader per produsert enhet</w:t>
      </w:r>
    </w:p>
    <w:p w:rsidR="006362D3" w:rsidRDefault="009A57EC" w:rsidP="00392E9C">
      <w:r>
        <w:t>Høyere lønnsvekst i Norge enn hos handelspartnerne bidro til at lønnskostnadene per produsert enhet i norsk industri relativt til industrien hos handelspartnerne økte med 35 prosent fra 2000 til 2019, målt i nasjonal valuta. Utviklingen i valutakursen har variert mye fra år til år, og bidratt til at det har vært større svingninger i utviklingen i det relative forholdet for lønnskostnader per produsert enhet målt i felles valuta enn i nasjonal valuta, jf. figur 5.3. Fra 2000 til 2019 økte lønnskostnadene per produsert enhet i norsk industri med 25 prosent mer enn i industrien hos handelspartnerne, målt i felles valuta.</w:t>
      </w:r>
    </w:p>
    <w:p w:rsidR="006362D3" w:rsidRDefault="00F43EF5" w:rsidP="00F43EF5">
      <w:pPr>
        <w:pStyle w:val="Figur"/>
      </w:pPr>
      <w:r>
        <w:rPr>
          <w:noProof/>
        </w:rPr>
        <w:t>[:figur:figX-X.jpg]</w:t>
      </w:r>
    </w:p>
    <w:p w:rsidR="006362D3" w:rsidRDefault="009A57EC" w:rsidP="00392E9C">
      <w:pPr>
        <w:pStyle w:val="figur-tittel"/>
      </w:pPr>
      <w:r>
        <w:t>Lønnskostnader per produsert enhet i industrien i Norge relativt til handelspartnerne. 2000–2019. Indeks 2000 = 100</w:t>
      </w:r>
    </w:p>
    <w:p w:rsidR="006362D3" w:rsidRDefault="009A57EC" w:rsidP="00392E9C">
      <w:pPr>
        <w:pStyle w:val="Kilde"/>
        <w:rPr>
          <w:rFonts w:ascii="Times New Roman" w:hAnsi="Times New Roman"/>
          <w:sz w:val="24"/>
          <w:szCs w:val="24"/>
          <w:lang w:val="en-GB"/>
        </w:rPr>
      </w:pPr>
      <w:r>
        <w:t>OECD.</w:t>
      </w:r>
    </w:p>
    <w:p w:rsidR="006362D3" w:rsidRDefault="009A57EC" w:rsidP="00392E9C">
      <w:r>
        <w:t>Dersom en ser på den siste tiårsperioden har lønnskostnadene per produsert enhet i norsk industri relativt til industrien hos handelspartnerne økt med i gjennomsnitt 0,4 prosent per år, målt i felles valuta. Mens veksten i lønnskostnadene per produsert enhet i norsk industri i gjennomsnitt var om lag 1,9 prosent høyere per år enn hos handelspartnerne, bidro en svekkelse av kronen i motsatt retning.</w:t>
      </w:r>
    </w:p>
    <w:p w:rsidR="006362D3" w:rsidRDefault="009A57EC" w:rsidP="00392E9C">
      <w:pPr>
        <w:pStyle w:val="Overskrift3"/>
      </w:pPr>
      <w:r>
        <w:t>Vekst i lønnskostnader per sysselsatt i hele økonomien</w:t>
      </w:r>
    </w:p>
    <w:p w:rsidR="006362D3" w:rsidRDefault="009A57EC" w:rsidP="00392E9C">
      <w:r>
        <w:t xml:space="preserve">I juni i år publiserte OECD en ny utgave av </w:t>
      </w:r>
      <w:proofErr w:type="spellStart"/>
      <w:r>
        <w:t>Economic</w:t>
      </w:r>
      <w:proofErr w:type="spellEnd"/>
      <w:r>
        <w:t xml:space="preserve"> Outlook (nr.1 2020). I denne utgaven presenterte OECD ikke oppdaterte anslag for lønnskostnader per sysselsatt slik de vanligvis gjør i disse rapportene. OECD skriver på sin hjemmeside at som følge av den store usikkerheten rundt covid-19-pandemien har organisasjonen denne gang utarbeidet anslag på færre størrelser enn normalt.</w:t>
      </w:r>
    </w:p>
    <w:p w:rsidR="006362D3" w:rsidRDefault="009A57EC" w:rsidP="00392E9C">
      <w:r>
        <w:lastRenderedPageBreak/>
        <w:t xml:space="preserve">Anslagene for lønnskostnader per sysselsatt i hele økonomien for 2020 som omtales i dette avsnittet og i </w:t>
      </w:r>
      <w:proofErr w:type="spellStart"/>
      <w:r>
        <w:t>vedleggstabell</w:t>
      </w:r>
      <w:proofErr w:type="spellEnd"/>
      <w:r>
        <w:t xml:space="preserve"> 4.4 er derfor fra </w:t>
      </w:r>
      <w:proofErr w:type="spellStart"/>
      <w:r>
        <w:t>Economic</w:t>
      </w:r>
      <w:proofErr w:type="spellEnd"/>
      <w:r>
        <w:t xml:space="preserve"> Outlook (nr. 2 2019) som ble publisert i november i fjor. OECD har imidlertid publisert oppdaterte historiske tall for perioden til og med 2019 for de fleste landene. Det vises til </w:t>
      </w:r>
      <w:proofErr w:type="spellStart"/>
      <w:r>
        <w:t>vedleggstabell</w:t>
      </w:r>
      <w:proofErr w:type="spellEnd"/>
      <w:r>
        <w:t xml:space="preserve"> 4.4 for detaljer om dette. For OECD-området samlet foreligger ikke oppdaterte tall.</w:t>
      </w:r>
    </w:p>
    <w:p w:rsidR="006362D3" w:rsidRDefault="009A57EC" w:rsidP="00392E9C">
      <w:r>
        <w:t xml:space="preserve">Ifølge tall og anslag fra OECD var veksten i lønnskostnader per sysselsatt i hele økonomien 1,0 prosentpoeng høyere i Norge enn i OECD-området i 2019, jf. </w:t>
      </w:r>
      <w:proofErr w:type="spellStart"/>
      <w:r>
        <w:t>vedleggstabell</w:t>
      </w:r>
      <w:proofErr w:type="spellEnd"/>
      <w:r>
        <w:t xml:space="preserve"> 4.4. Veksten i lønnskostnader per sysselsatt i Norge var samtidig 1,1 prosentpoeng høyere enn hos et vektet gjennomsnitt av våre handelspartnere.</w:t>
      </w:r>
    </w:p>
    <w:p w:rsidR="006362D3" w:rsidRDefault="009A57EC" w:rsidP="00392E9C">
      <w:r>
        <w:t xml:space="preserve">I </w:t>
      </w:r>
      <w:proofErr w:type="spellStart"/>
      <w:r>
        <w:t>Economic</w:t>
      </w:r>
      <w:proofErr w:type="spellEnd"/>
      <w:r>
        <w:t xml:space="preserve"> Outlook (nr. 2 2019) som ble publisert i november i fjor, anslo OECD veksten i lønnskostnader per sysselsatt i hele økonomien i 2020 til 3,2 prosent i OECD-området og 2,9 prosent hos et vektet snitt av våre handelspartnere.</w:t>
      </w:r>
    </w:p>
    <w:p w:rsidR="006362D3" w:rsidRDefault="00F43EF5" w:rsidP="00F43EF5">
      <w:pPr>
        <w:pStyle w:val="Figur"/>
      </w:pPr>
      <w:r>
        <w:rPr>
          <w:noProof/>
        </w:rPr>
        <w:t>[:figur:figX-X.jpg]</w:t>
      </w:r>
    </w:p>
    <w:p w:rsidR="006362D3" w:rsidRDefault="009A57EC" w:rsidP="00392E9C">
      <w:pPr>
        <w:pStyle w:val="figur-tittel"/>
      </w:pPr>
      <w:r>
        <w:t>Timelønnskostnader i industrien i Norge i forhold til industrien hos handelspartnerne i felles valuta</w:t>
      </w:r>
      <w:r>
        <w:rPr>
          <w:rStyle w:val="skrift-hevet"/>
          <w:sz w:val="21"/>
          <w:szCs w:val="21"/>
        </w:rPr>
        <w:t>1</w:t>
      </w:r>
      <w:r>
        <w:t>. Handelspartnerne i figuren = 100</w:t>
      </w:r>
    </w:p>
    <w:p w:rsidR="006362D3" w:rsidRDefault="009A57EC" w:rsidP="00392E9C">
      <w:pPr>
        <w:pStyle w:val="figur-noter"/>
        <w:rPr>
          <w:rStyle w:val="skrift-hevet"/>
          <w:sz w:val="17"/>
          <w:szCs w:val="17"/>
        </w:rPr>
      </w:pPr>
      <w:r>
        <w:rPr>
          <w:rStyle w:val="skrift-hevet"/>
          <w:sz w:val="17"/>
          <w:szCs w:val="17"/>
        </w:rPr>
        <w:t>1</w:t>
      </w:r>
      <w:r>
        <w:tab/>
        <w:t xml:space="preserve">Tallene for </w:t>
      </w:r>
      <w:proofErr w:type="spellStart"/>
      <w:r>
        <w:t>handelspartnerene</w:t>
      </w:r>
      <w:proofErr w:type="spellEnd"/>
      <w:r>
        <w:t xml:space="preserve"> er fra Eurostat. Eurostat har publisert nivåtall for perioden 2016–2018. Tallene for 2019 og tallene før 2016 er anslått ved å benytte arbeidskraftkostnadsindekser fra Eurostat. Tallene for Norge er beregnet ved å benytte tall fra Nasjonalregnskapet.</w:t>
      </w:r>
    </w:p>
    <w:p w:rsidR="006362D3" w:rsidRPr="00871008" w:rsidRDefault="009A57EC" w:rsidP="00392E9C">
      <w:pPr>
        <w:pStyle w:val="Kilde"/>
        <w:rPr>
          <w:rFonts w:ascii="Times New Roman" w:hAnsi="Times New Roman"/>
          <w:sz w:val="24"/>
          <w:szCs w:val="24"/>
        </w:rPr>
      </w:pPr>
      <w:r>
        <w:t>Eurostat og Statistisk sentralbyrå.</w:t>
      </w:r>
    </w:p>
    <w:p w:rsidR="006362D3" w:rsidRDefault="009A57EC" w:rsidP="00392E9C">
      <w:r>
        <w:t>Anslagene til OECD for lønnskostnader per sysselsatt er usikre. At anslagene til OECD ikke er oppdatert siden november i fjor bidrar til å øke usikkerheten. Ny informasjon om den økonomiske utviklingen vil kunne bidra til at anslagene blir revidert ifm. framtidige publikasjoner.</w:t>
      </w:r>
    </w:p>
    <w:p w:rsidR="006362D3" w:rsidRDefault="009A57EC" w:rsidP="00392E9C">
      <w:pPr>
        <w:pStyle w:val="Overskrift3"/>
      </w:pPr>
      <w:r>
        <w:t>Lønnskostnadsnivåer i industrien</w:t>
      </w:r>
    </w:p>
    <w:p w:rsidR="006362D3" w:rsidRDefault="009A57EC" w:rsidP="00392E9C">
      <w:r>
        <w:t>Forholdet mellom timelønnskostnadene i industrien i Norge og i industrien hos handelspartnerne viste en oppadgående trend fram til 2012, jf. figur 5.4. Både høyere lønnskostnadsvekst i Norge enn hos handelspartnerne og en styrking av kronen bidro. I 2013 var timelønnskostnadene i norsk industri 58 prosent høyere enn i industrien til et vektet snitt av noen av handelspartnerne. En markert svekkelse av kronen bidro til at differansen mellom timelønnskostnadene i norsk industri og i industrien hos handelspartnerne falt de neste årene. I 2016 var timelønnskostnadene i norsk industri 33 prosent høyere enn et vektet snitt av noen av handelspartnerne. Siden 2016 har den anslåtte differansen holdt seg forholdsvis stabil.</w:t>
      </w:r>
    </w:p>
    <w:p w:rsidR="006362D3" w:rsidRDefault="009A57EC" w:rsidP="00392E9C">
      <w:r>
        <w:t>Forskjellen i timelønnskostnadsnivå mellom norsk industri og industrien hos handelspartnerne i figur 5.5 holdt seg om lag uendret fra 2018 til 2019. Samtidig anslås den kostnadsmessige konkurranseevnen å ha bedret seg i fjor, jf. omtale i avsnitt 5.3.1. At de to indikatorene viser litt ulik utvikling i fjor må ses i sammenheng med forskjell i hvilke handelspartnere man sammenlikner med. Mens indikatoren i dette avsnittet bare sammenlikner med land i Europa, forsøker indikatoren i avsnitt 5.3.1 å sammenlikne med alle land i handelspartneraggregatet. Utviklingen i Sverige får dermed relativt sett større betydning i sammenlikningen av lønnskostnadsnivå her. Mens den norske kronen i fjor svekket seg med 3,0 prosent målt ved konkurransekursindeksen, styrket den seg med 0,6 prosent mot den svenske kronen.</w:t>
      </w:r>
    </w:p>
    <w:p w:rsidR="006362D3" w:rsidRDefault="00F43EF5" w:rsidP="00F43EF5">
      <w:pPr>
        <w:pStyle w:val="Figur"/>
      </w:pPr>
      <w:r>
        <w:rPr>
          <w:noProof/>
        </w:rPr>
        <w:t>[:figur:figX-X.jpg]</w:t>
      </w:r>
    </w:p>
    <w:p w:rsidR="006362D3" w:rsidRDefault="009A57EC" w:rsidP="00392E9C">
      <w:pPr>
        <w:pStyle w:val="figur-tittel"/>
      </w:pPr>
      <w:r>
        <w:lastRenderedPageBreak/>
        <w:t>Timelønnskostnader i industrien i Norge og industrien hos Norges handelspartnere</w:t>
      </w:r>
      <w:r>
        <w:rPr>
          <w:rStyle w:val="skrift-hevet"/>
          <w:sz w:val="21"/>
          <w:szCs w:val="21"/>
        </w:rPr>
        <w:t>1</w:t>
      </w:r>
      <w:r>
        <w:t xml:space="preserve"> i felles valuta i 2019. Handelspartnerne i figuren = 100</w:t>
      </w:r>
    </w:p>
    <w:p w:rsidR="006362D3" w:rsidRDefault="009A57EC" w:rsidP="00392E9C">
      <w:pPr>
        <w:pStyle w:val="figur-noter"/>
        <w:rPr>
          <w:rStyle w:val="skrift-hevet"/>
          <w:sz w:val="17"/>
          <w:szCs w:val="17"/>
        </w:rPr>
      </w:pPr>
      <w:r>
        <w:rPr>
          <w:rStyle w:val="skrift-hevet"/>
          <w:sz w:val="17"/>
          <w:szCs w:val="17"/>
        </w:rPr>
        <w:t>1</w:t>
      </w:r>
      <w:r>
        <w:tab/>
        <w:t>Det vektede gjennomsnittet er beregnet ut fra Norges konkurransevekter.</w:t>
      </w:r>
    </w:p>
    <w:p w:rsidR="006362D3" w:rsidRPr="00871008" w:rsidRDefault="009A57EC" w:rsidP="00392E9C">
      <w:pPr>
        <w:pStyle w:val="Kilde"/>
        <w:rPr>
          <w:rFonts w:ascii="Times New Roman" w:hAnsi="Times New Roman"/>
          <w:sz w:val="24"/>
          <w:szCs w:val="24"/>
        </w:rPr>
      </w:pPr>
      <w:r>
        <w:t>Eurostat og Statistisk sentralbyrå.</w:t>
      </w:r>
    </w:p>
    <w:p w:rsidR="00F562E5" w:rsidRDefault="009A57EC" w:rsidP="00392E9C">
      <w:r>
        <w:t>Anslagene for utviklingen i nivået på timelønnskostnader i industrien i Norge i forhold til industrien hos handelspartnerne i figur 5.5 er noe justert opp sammenliknet med utvalgets rapport i fjor. Endringene i de anslåtte differansene må ses i sammenheng med endring av kilde, som følge av at Conference Board ikke har oppdatert sin statistikk på flere år. I årets rapport er tallene hentet fra Eurostat.</w:t>
      </w:r>
    </w:p>
    <w:p w:rsidR="00F562E5" w:rsidRDefault="00F562E5" w:rsidP="00F562E5">
      <w:pPr>
        <w:pStyle w:val="tabell-tittel"/>
      </w:pPr>
      <w:r>
        <w:t>Lønnskostnader pr. time for 2016, omregnet til norske kroner</w:t>
      </w:r>
      <w:r>
        <w:rPr>
          <w:rStyle w:val="skrift-hevet"/>
          <w:sz w:val="21"/>
          <w:szCs w:val="21"/>
        </w:rPr>
        <w:t>1</w:t>
      </w:r>
      <w:r>
        <w:t xml:space="preserve"> for industriansatte og fordeling</w:t>
      </w:r>
      <w:r>
        <w:rPr>
          <w:rStyle w:val="skrift-hevet"/>
          <w:sz w:val="21"/>
          <w:szCs w:val="21"/>
        </w:rPr>
        <w:t>3</w:t>
      </w:r>
      <w:r>
        <w:t xml:space="preserve"> i prosent</w:t>
      </w:r>
      <w:r>
        <w:rPr>
          <w:rStyle w:val="skrift-hevet"/>
          <w:sz w:val="21"/>
          <w:szCs w:val="21"/>
        </w:rPr>
        <w:t>2</w:t>
      </w:r>
      <w:r>
        <w:t xml:space="preserve"> på hhv. lønn per arbeidet time, lønn for ikke arbeidet tid, samt andre indirekte lønnskostnader. Framskrevet estimat for totale lønnskostnader 2017, 2018 og 2019</w:t>
      </w:r>
    </w:p>
    <w:p w:rsidR="006362D3" w:rsidRDefault="009A57EC" w:rsidP="00392E9C">
      <w:pPr>
        <w:pStyle w:val="Tabellnavn"/>
      </w:pPr>
      <w:r>
        <w:t>10J2xt2</w:t>
      </w:r>
    </w:p>
    <w:tbl>
      <w:tblPr>
        <w:tblStyle w:val="StandardTabell"/>
        <w:tblW w:w="9520" w:type="dxa"/>
        <w:tblLayout w:type="fixed"/>
        <w:tblLook w:val="04A0" w:firstRow="1" w:lastRow="0" w:firstColumn="1" w:lastColumn="0" w:noHBand="0" w:noVBand="1"/>
      </w:tblPr>
      <w:tblGrid>
        <w:gridCol w:w="1540"/>
        <w:gridCol w:w="860"/>
        <w:gridCol w:w="860"/>
        <w:gridCol w:w="860"/>
        <w:gridCol w:w="860"/>
        <w:gridCol w:w="860"/>
        <w:gridCol w:w="860"/>
        <w:gridCol w:w="1040"/>
        <w:gridCol w:w="920"/>
        <w:gridCol w:w="860"/>
      </w:tblGrid>
      <w:tr w:rsidR="006362D3" w:rsidTr="00861031">
        <w:trPr>
          <w:trHeight w:val="860"/>
        </w:trPr>
        <w:tc>
          <w:tcPr>
            <w:tcW w:w="1540" w:type="dxa"/>
            <w:shd w:val="clear" w:color="auto" w:fill="FFFFFF"/>
          </w:tcPr>
          <w:p w:rsidR="006362D3" w:rsidRDefault="006362D3" w:rsidP="00392E9C"/>
        </w:tc>
        <w:tc>
          <w:tcPr>
            <w:tcW w:w="3440" w:type="dxa"/>
            <w:gridSpan w:val="4"/>
          </w:tcPr>
          <w:p w:rsidR="006362D3" w:rsidRDefault="009A57EC" w:rsidP="00392E9C">
            <w:r>
              <w:t>Gjennomsnittlig lønnskostnader i kr. pr. arbeidet time</w:t>
            </w:r>
          </w:p>
        </w:tc>
        <w:tc>
          <w:tcPr>
            <w:tcW w:w="860" w:type="dxa"/>
          </w:tcPr>
          <w:p w:rsidR="006362D3" w:rsidRDefault="009A57EC" w:rsidP="00392E9C">
            <w:r>
              <w:t>Arbeidet tid</w:t>
            </w:r>
          </w:p>
        </w:tc>
        <w:tc>
          <w:tcPr>
            <w:tcW w:w="860" w:type="dxa"/>
          </w:tcPr>
          <w:p w:rsidR="006362D3" w:rsidRDefault="009A57EC" w:rsidP="00392E9C">
            <w:r>
              <w:t>Ikke arbeidet tid</w:t>
            </w:r>
          </w:p>
        </w:tc>
        <w:tc>
          <w:tcPr>
            <w:tcW w:w="1040" w:type="dxa"/>
          </w:tcPr>
          <w:p w:rsidR="006362D3" w:rsidRDefault="009A57EC" w:rsidP="00392E9C">
            <w:r>
              <w:t>Arbeidet og ikke- arbeidet tid</w:t>
            </w:r>
          </w:p>
        </w:tc>
        <w:tc>
          <w:tcPr>
            <w:tcW w:w="920" w:type="dxa"/>
          </w:tcPr>
          <w:p w:rsidR="006362D3" w:rsidRDefault="009A57EC" w:rsidP="00392E9C">
            <w:r>
              <w:t>Andre sosiale kostnader</w:t>
            </w:r>
          </w:p>
        </w:tc>
        <w:tc>
          <w:tcPr>
            <w:tcW w:w="860" w:type="dxa"/>
          </w:tcPr>
          <w:p w:rsidR="006362D3" w:rsidRDefault="009A57EC" w:rsidP="00392E9C">
            <w:r>
              <w:t>Totalt</w:t>
            </w:r>
          </w:p>
        </w:tc>
      </w:tr>
      <w:tr w:rsidR="006362D3" w:rsidTr="00861031">
        <w:trPr>
          <w:trHeight w:val="360"/>
        </w:trPr>
        <w:tc>
          <w:tcPr>
            <w:tcW w:w="1540" w:type="dxa"/>
          </w:tcPr>
          <w:p w:rsidR="006362D3" w:rsidRDefault="006362D3" w:rsidP="00392E9C"/>
        </w:tc>
        <w:tc>
          <w:tcPr>
            <w:tcW w:w="860" w:type="dxa"/>
          </w:tcPr>
          <w:p w:rsidR="006362D3" w:rsidRDefault="009A57EC" w:rsidP="00392E9C">
            <w:r>
              <w:t>2016</w:t>
            </w:r>
            <w:r>
              <w:rPr>
                <w:rStyle w:val="skrift-hevet"/>
                <w:sz w:val="19"/>
                <w:szCs w:val="19"/>
              </w:rPr>
              <w:t>5</w:t>
            </w:r>
          </w:p>
        </w:tc>
        <w:tc>
          <w:tcPr>
            <w:tcW w:w="860" w:type="dxa"/>
          </w:tcPr>
          <w:p w:rsidR="006362D3" w:rsidRDefault="009A57EC" w:rsidP="00392E9C">
            <w:r>
              <w:t>2017</w:t>
            </w:r>
            <w:r>
              <w:rPr>
                <w:rStyle w:val="skrift-hevet"/>
                <w:sz w:val="19"/>
                <w:szCs w:val="19"/>
              </w:rPr>
              <w:t>6</w:t>
            </w:r>
          </w:p>
        </w:tc>
        <w:tc>
          <w:tcPr>
            <w:tcW w:w="860" w:type="dxa"/>
          </w:tcPr>
          <w:p w:rsidR="006362D3" w:rsidRDefault="009A57EC" w:rsidP="00392E9C">
            <w:r>
              <w:t>2018</w:t>
            </w:r>
            <w:r>
              <w:rPr>
                <w:rStyle w:val="skrift-hevet"/>
                <w:sz w:val="19"/>
                <w:szCs w:val="19"/>
              </w:rPr>
              <w:t>7</w:t>
            </w:r>
          </w:p>
        </w:tc>
        <w:tc>
          <w:tcPr>
            <w:tcW w:w="860" w:type="dxa"/>
          </w:tcPr>
          <w:p w:rsidR="006362D3" w:rsidRDefault="009A57EC" w:rsidP="00392E9C">
            <w:r>
              <w:t>2019</w:t>
            </w:r>
            <w:r>
              <w:rPr>
                <w:rStyle w:val="skrift-hevet"/>
                <w:sz w:val="19"/>
                <w:szCs w:val="19"/>
              </w:rPr>
              <w:t>8</w:t>
            </w:r>
          </w:p>
        </w:tc>
        <w:tc>
          <w:tcPr>
            <w:tcW w:w="860" w:type="dxa"/>
          </w:tcPr>
          <w:p w:rsidR="006362D3" w:rsidRDefault="009A57EC" w:rsidP="00392E9C">
            <w:r>
              <w:t>Pst.</w:t>
            </w:r>
          </w:p>
        </w:tc>
        <w:tc>
          <w:tcPr>
            <w:tcW w:w="860" w:type="dxa"/>
          </w:tcPr>
          <w:p w:rsidR="006362D3" w:rsidRDefault="009A57EC" w:rsidP="00392E9C">
            <w:r>
              <w:t>Pst.</w:t>
            </w:r>
          </w:p>
        </w:tc>
        <w:tc>
          <w:tcPr>
            <w:tcW w:w="1040" w:type="dxa"/>
          </w:tcPr>
          <w:p w:rsidR="006362D3" w:rsidRDefault="009A57EC" w:rsidP="00392E9C">
            <w:r>
              <w:t>Pst.</w:t>
            </w:r>
          </w:p>
        </w:tc>
        <w:tc>
          <w:tcPr>
            <w:tcW w:w="920" w:type="dxa"/>
          </w:tcPr>
          <w:p w:rsidR="006362D3" w:rsidRDefault="009A57EC" w:rsidP="00392E9C">
            <w:r>
              <w:t>Pst.</w:t>
            </w:r>
          </w:p>
        </w:tc>
        <w:tc>
          <w:tcPr>
            <w:tcW w:w="860" w:type="dxa"/>
          </w:tcPr>
          <w:p w:rsidR="006362D3" w:rsidRDefault="009A57EC" w:rsidP="00392E9C">
            <w:r>
              <w:t>Pst.</w:t>
            </w:r>
          </w:p>
        </w:tc>
      </w:tr>
      <w:tr w:rsidR="006362D3" w:rsidTr="00861031">
        <w:trPr>
          <w:trHeight w:val="380"/>
        </w:trPr>
        <w:tc>
          <w:tcPr>
            <w:tcW w:w="1540" w:type="dxa"/>
          </w:tcPr>
          <w:p w:rsidR="006362D3" w:rsidRDefault="009A57EC" w:rsidP="00392E9C">
            <w:r>
              <w:t>Norge</w:t>
            </w:r>
          </w:p>
        </w:tc>
        <w:tc>
          <w:tcPr>
            <w:tcW w:w="860" w:type="dxa"/>
          </w:tcPr>
          <w:p w:rsidR="006362D3" w:rsidRDefault="009A57EC" w:rsidP="00392E9C">
            <w:r>
              <w:t>408</w:t>
            </w:r>
          </w:p>
        </w:tc>
        <w:tc>
          <w:tcPr>
            <w:tcW w:w="860" w:type="dxa"/>
          </w:tcPr>
          <w:p w:rsidR="006362D3" w:rsidRDefault="009A57EC" w:rsidP="00392E9C">
            <w:r>
              <w:t>418</w:t>
            </w:r>
          </w:p>
        </w:tc>
        <w:tc>
          <w:tcPr>
            <w:tcW w:w="860" w:type="dxa"/>
          </w:tcPr>
          <w:p w:rsidR="006362D3" w:rsidRDefault="009A57EC" w:rsidP="00392E9C">
            <w:r>
              <w:t>430</w:t>
            </w:r>
          </w:p>
        </w:tc>
        <w:tc>
          <w:tcPr>
            <w:tcW w:w="860" w:type="dxa"/>
          </w:tcPr>
          <w:p w:rsidR="006362D3" w:rsidRDefault="009A57EC" w:rsidP="00392E9C">
            <w:r>
              <w:t>447</w:t>
            </w:r>
          </w:p>
        </w:tc>
        <w:tc>
          <w:tcPr>
            <w:tcW w:w="860" w:type="dxa"/>
          </w:tcPr>
          <w:p w:rsidR="006362D3" w:rsidRDefault="009A57EC" w:rsidP="00392E9C">
            <w:r>
              <w:t>66,4</w:t>
            </w:r>
            <w:r>
              <w:rPr>
                <w:rStyle w:val="skrift-hevet"/>
                <w:sz w:val="21"/>
                <w:szCs w:val="21"/>
              </w:rPr>
              <w:t>4</w:t>
            </w:r>
          </w:p>
        </w:tc>
        <w:tc>
          <w:tcPr>
            <w:tcW w:w="860" w:type="dxa"/>
          </w:tcPr>
          <w:p w:rsidR="006362D3" w:rsidRDefault="009A57EC" w:rsidP="00392E9C">
            <w:r>
              <w:t>12,3</w:t>
            </w:r>
            <w:r>
              <w:rPr>
                <w:rStyle w:val="skrift-hevet"/>
                <w:sz w:val="21"/>
                <w:szCs w:val="21"/>
              </w:rPr>
              <w:t>4</w:t>
            </w:r>
          </w:p>
        </w:tc>
        <w:tc>
          <w:tcPr>
            <w:tcW w:w="1040" w:type="dxa"/>
          </w:tcPr>
          <w:p w:rsidR="006362D3" w:rsidRDefault="009A57EC" w:rsidP="00392E9C">
            <w:r>
              <w:t>78,7</w:t>
            </w:r>
            <w:r>
              <w:rPr>
                <w:rStyle w:val="skrift-hevet"/>
                <w:sz w:val="21"/>
                <w:szCs w:val="21"/>
              </w:rPr>
              <w:t>4</w:t>
            </w:r>
          </w:p>
        </w:tc>
        <w:tc>
          <w:tcPr>
            <w:tcW w:w="920" w:type="dxa"/>
          </w:tcPr>
          <w:p w:rsidR="006362D3" w:rsidRDefault="009A57EC" w:rsidP="00392E9C">
            <w:r>
              <w:t>21,3</w:t>
            </w:r>
            <w:r>
              <w:rPr>
                <w:rStyle w:val="skrift-hevet"/>
                <w:sz w:val="21"/>
                <w:szCs w:val="21"/>
              </w:rPr>
              <w:t>4</w:t>
            </w:r>
          </w:p>
        </w:tc>
        <w:tc>
          <w:tcPr>
            <w:tcW w:w="860" w:type="dxa"/>
          </w:tcPr>
          <w:p w:rsidR="006362D3" w:rsidRDefault="009A57EC" w:rsidP="00392E9C">
            <w:r>
              <w:t>100</w:t>
            </w:r>
          </w:p>
        </w:tc>
      </w:tr>
      <w:tr w:rsidR="006362D3" w:rsidTr="00861031">
        <w:trPr>
          <w:trHeight w:val="380"/>
        </w:trPr>
        <w:tc>
          <w:tcPr>
            <w:tcW w:w="1540" w:type="dxa"/>
          </w:tcPr>
          <w:p w:rsidR="006362D3" w:rsidRDefault="009A57EC" w:rsidP="00392E9C">
            <w:r>
              <w:t>Belgia</w:t>
            </w:r>
          </w:p>
        </w:tc>
        <w:tc>
          <w:tcPr>
            <w:tcW w:w="860" w:type="dxa"/>
          </w:tcPr>
          <w:p w:rsidR="006362D3" w:rsidRDefault="009A57EC" w:rsidP="00392E9C">
            <w:r>
              <w:t>397</w:t>
            </w:r>
          </w:p>
        </w:tc>
        <w:tc>
          <w:tcPr>
            <w:tcW w:w="860" w:type="dxa"/>
          </w:tcPr>
          <w:p w:rsidR="006362D3" w:rsidRDefault="009A57EC" w:rsidP="00392E9C">
            <w:r>
              <w:t>404</w:t>
            </w:r>
          </w:p>
        </w:tc>
        <w:tc>
          <w:tcPr>
            <w:tcW w:w="860" w:type="dxa"/>
          </w:tcPr>
          <w:p w:rsidR="006362D3" w:rsidRDefault="009A57EC" w:rsidP="00392E9C">
            <w:r>
              <w:t>422</w:t>
            </w:r>
          </w:p>
        </w:tc>
        <w:tc>
          <w:tcPr>
            <w:tcW w:w="860" w:type="dxa"/>
          </w:tcPr>
          <w:p w:rsidR="006362D3" w:rsidRDefault="009A57EC" w:rsidP="00392E9C">
            <w:r>
              <w:t>442</w:t>
            </w:r>
          </w:p>
        </w:tc>
        <w:tc>
          <w:tcPr>
            <w:tcW w:w="860" w:type="dxa"/>
          </w:tcPr>
          <w:p w:rsidR="006362D3" w:rsidRDefault="009A57EC" w:rsidP="00392E9C">
            <w:r>
              <w:t>48,5</w:t>
            </w:r>
          </w:p>
        </w:tc>
        <w:tc>
          <w:tcPr>
            <w:tcW w:w="860" w:type="dxa"/>
          </w:tcPr>
          <w:p w:rsidR="006362D3" w:rsidRDefault="009A57EC" w:rsidP="00392E9C">
            <w:r>
              <w:t>20,5</w:t>
            </w:r>
          </w:p>
        </w:tc>
        <w:tc>
          <w:tcPr>
            <w:tcW w:w="1040" w:type="dxa"/>
          </w:tcPr>
          <w:p w:rsidR="006362D3" w:rsidRDefault="009A57EC" w:rsidP="00392E9C">
            <w:r>
              <w:t>69,0</w:t>
            </w:r>
          </w:p>
        </w:tc>
        <w:tc>
          <w:tcPr>
            <w:tcW w:w="920" w:type="dxa"/>
          </w:tcPr>
          <w:p w:rsidR="006362D3" w:rsidRDefault="009A57EC" w:rsidP="00392E9C">
            <w:r>
              <w:t>31,0</w:t>
            </w:r>
          </w:p>
        </w:tc>
        <w:tc>
          <w:tcPr>
            <w:tcW w:w="860" w:type="dxa"/>
          </w:tcPr>
          <w:p w:rsidR="006362D3" w:rsidRDefault="009A57EC" w:rsidP="00392E9C">
            <w:r>
              <w:t>100</w:t>
            </w:r>
          </w:p>
        </w:tc>
      </w:tr>
      <w:tr w:rsidR="006362D3" w:rsidTr="00861031">
        <w:trPr>
          <w:trHeight w:val="380"/>
        </w:trPr>
        <w:tc>
          <w:tcPr>
            <w:tcW w:w="1540" w:type="dxa"/>
          </w:tcPr>
          <w:p w:rsidR="006362D3" w:rsidRDefault="009A57EC" w:rsidP="00392E9C">
            <w:r>
              <w:t>Danmark</w:t>
            </w:r>
          </w:p>
        </w:tc>
        <w:tc>
          <w:tcPr>
            <w:tcW w:w="860" w:type="dxa"/>
          </w:tcPr>
          <w:p w:rsidR="006362D3" w:rsidRDefault="009A57EC" w:rsidP="00392E9C">
            <w:r>
              <w:t>381</w:t>
            </w:r>
          </w:p>
        </w:tc>
        <w:tc>
          <w:tcPr>
            <w:tcW w:w="860" w:type="dxa"/>
          </w:tcPr>
          <w:p w:rsidR="006362D3" w:rsidRDefault="009A57EC" w:rsidP="00392E9C">
            <w:r>
              <w:t>388</w:t>
            </w:r>
          </w:p>
        </w:tc>
        <w:tc>
          <w:tcPr>
            <w:tcW w:w="860" w:type="dxa"/>
          </w:tcPr>
          <w:p w:rsidR="006362D3" w:rsidRDefault="009A57EC" w:rsidP="00392E9C">
            <w:r>
              <w:t>408</w:t>
            </w:r>
          </w:p>
        </w:tc>
        <w:tc>
          <w:tcPr>
            <w:tcW w:w="860" w:type="dxa"/>
          </w:tcPr>
          <w:p w:rsidR="006362D3" w:rsidRDefault="009A57EC" w:rsidP="00392E9C">
            <w:r>
              <w:t>432</w:t>
            </w:r>
          </w:p>
        </w:tc>
        <w:tc>
          <w:tcPr>
            <w:tcW w:w="860" w:type="dxa"/>
          </w:tcPr>
          <w:p w:rsidR="006362D3" w:rsidRDefault="009A57EC" w:rsidP="00392E9C">
            <w:r>
              <w:t>72,6</w:t>
            </w:r>
          </w:p>
        </w:tc>
        <w:tc>
          <w:tcPr>
            <w:tcW w:w="860" w:type="dxa"/>
          </w:tcPr>
          <w:p w:rsidR="006362D3" w:rsidRDefault="009A57EC" w:rsidP="00392E9C">
            <w:r>
              <w:t>15,8</w:t>
            </w:r>
          </w:p>
        </w:tc>
        <w:tc>
          <w:tcPr>
            <w:tcW w:w="1040" w:type="dxa"/>
          </w:tcPr>
          <w:p w:rsidR="006362D3" w:rsidRDefault="009A57EC" w:rsidP="00392E9C">
            <w:r>
              <w:t>88,4</w:t>
            </w:r>
          </w:p>
        </w:tc>
        <w:tc>
          <w:tcPr>
            <w:tcW w:w="920" w:type="dxa"/>
          </w:tcPr>
          <w:p w:rsidR="006362D3" w:rsidRDefault="009A57EC" w:rsidP="00392E9C">
            <w:r>
              <w:t>11,6</w:t>
            </w:r>
          </w:p>
        </w:tc>
        <w:tc>
          <w:tcPr>
            <w:tcW w:w="860" w:type="dxa"/>
          </w:tcPr>
          <w:p w:rsidR="006362D3" w:rsidRDefault="009A57EC" w:rsidP="00392E9C">
            <w:r>
              <w:t>100</w:t>
            </w:r>
          </w:p>
        </w:tc>
      </w:tr>
      <w:tr w:rsidR="006362D3" w:rsidTr="00861031">
        <w:trPr>
          <w:trHeight w:val="380"/>
        </w:trPr>
        <w:tc>
          <w:tcPr>
            <w:tcW w:w="1540" w:type="dxa"/>
          </w:tcPr>
          <w:p w:rsidR="006362D3" w:rsidRDefault="009A57EC" w:rsidP="00392E9C">
            <w:r>
              <w:t>Tyskland</w:t>
            </w:r>
          </w:p>
        </w:tc>
        <w:tc>
          <w:tcPr>
            <w:tcW w:w="860" w:type="dxa"/>
          </w:tcPr>
          <w:p w:rsidR="006362D3" w:rsidRDefault="009A57EC" w:rsidP="00392E9C">
            <w:r>
              <w:t>363</w:t>
            </w:r>
          </w:p>
        </w:tc>
        <w:tc>
          <w:tcPr>
            <w:tcW w:w="860" w:type="dxa"/>
          </w:tcPr>
          <w:p w:rsidR="006362D3" w:rsidRDefault="009A57EC" w:rsidP="00392E9C">
            <w:r>
              <w:t>374</w:t>
            </w:r>
          </w:p>
        </w:tc>
        <w:tc>
          <w:tcPr>
            <w:tcW w:w="860" w:type="dxa"/>
          </w:tcPr>
          <w:p w:rsidR="006362D3" w:rsidRDefault="009A57EC" w:rsidP="00392E9C">
            <w:r>
              <w:t>393</w:t>
            </w:r>
          </w:p>
        </w:tc>
        <w:tc>
          <w:tcPr>
            <w:tcW w:w="860" w:type="dxa"/>
          </w:tcPr>
          <w:p w:rsidR="006362D3" w:rsidRDefault="009A57EC" w:rsidP="00392E9C">
            <w:r>
              <w:t>412</w:t>
            </w:r>
          </w:p>
        </w:tc>
        <w:tc>
          <w:tcPr>
            <w:tcW w:w="860" w:type="dxa"/>
          </w:tcPr>
          <w:p w:rsidR="006362D3" w:rsidRDefault="009A57EC" w:rsidP="00392E9C">
            <w:r>
              <w:t>57,5</w:t>
            </w:r>
          </w:p>
        </w:tc>
        <w:tc>
          <w:tcPr>
            <w:tcW w:w="860" w:type="dxa"/>
          </w:tcPr>
          <w:p w:rsidR="006362D3" w:rsidRDefault="009A57EC" w:rsidP="00392E9C">
            <w:r>
              <w:t>20,6</w:t>
            </w:r>
          </w:p>
        </w:tc>
        <w:tc>
          <w:tcPr>
            <w:tcW w:w="1040" w:type="dxa"/>
          </w:tcPr>
          <w:p w:rsidR="006362D3" w:rsidRDefault="009A57EC" w:rsidP="00392E9C">
            <w:r>
              <w:t>78,1</w:t>
            </w:r>
          </w:p>
        </w:tc>
        <w:tc>
          <w:tcPr>
            <w:tcW w:w="920" w:type="dxa"/>
          </w:tcPr>
          <w:p w:rsidR="006362D3" w:rsidRDefault="009A57EC" w:rsidP="00392E9C">
            <w:r>
              <w:t>21,9</w:t>
            </w:r>
          </w:p>
        </w:tc>
        <w:tc>
          <w:tcPr>
            <w:tcW w:w="860" w:type="dxa"/>
          </w:tcPr>
          <w:p w:rsidR="006362D3" w:rsidRDefault="009A57EC" w:rsidP="00392E9C">
            <w:r>
              <w:t>100</w:t>
            </w:r>
          </w:p>
        </w:tc>
      </w:tr>
      <w:tr w:rsidR="006362D3" w:rsidTr="00861031">
        <w:trPr>
          <w:trHeight w:val="380"/>
        </w:trPr>
        <w:tc>
          <w:tcPr>
            <w:tcW w:w="1540" w:type="dxa"/>
          </w:tcPr>
          <w:p w:rsidR="006362D3" w:rsidRDefault="009A57EC" w:rsidP="00392E9C">
            <w:r>
              <w:t>Sverige</w:t>
            </w:r>
          </w:p>
        </w:tc>
        <w:tc>
          <w:tcPr>
            <w:tcW w:w="860" w:type="dxa"/>
          </w:tcPr>
          <w:p w:rsidR="006362D3" w:rsidRDefault="009A57EC" w:rsidP="00392E9C">
            <w:r>
              <w:t>350</w:t>
            </w:r>
          </w:p>
        </w:tc>
        <w:tc>
          <w:tcPr>
            <w:tcW w:w="860" w:type="dxa"/>
          </w:tcPr>
          <w:p w:rsidR="006362D3" w:rsidRDefault="009A57EC" w:rsidP="00392E9C">
            <w:r>
              <w:t>349</w:t>
            </w:r>
          </w:p>
        </w:tc>
        <w:tc>
          <w:tcPr>
            <w:tcW w:w="860" w:type="dxa"/>
          </w:tcPr>
          <w:p w:rsidR="006362D3" w:rsidRDefault="009A57EC" w:rsidP="00392E9C">
            <w:r>
              <w:t>348</w:t>
            </w:r>
          </w:p>
        </w:tc>
        <w:tc>
          <w:tcPr>
            <w:tcW w:w="860" w:type="dxa"/>
          </w:tcPr>
          <w:p w:rsidR="006362D3" w:rsidRDefault="009A57EC" w:rsidP="00392E9C">
            <w:r>
              <w:t>353</w:t>
            </w:r>
          </w:p>
        </w:tc>
        <w:tc>
          <w:tcPr>
            <w:tcW w:w="860" w:type="dxa"/>
          </w:tcPr>
          <w:p w:rsidR="006362D3" w:rsidRDefault="009A57EC" w:rsidP="00392E9C">
            <w:r>
              <w:t>58,4</w:t>
            </w:r>
          </w:p>
        </w:tc>
        <w:tc>
          <w:tcPr>
            <w:tcW w:w="860" w:type="dxa"/>
          </w:tcPr>
          <w:p w:rsidR="006362D3" w:rsidRDefault="009A57EC" w:rsidP="00392E9C">
            <w:r>
              <w:t>10,8</w:t>
            </w:r>
          </w:p>
        </w:tc>
        <w:tc>
          <w:tcPr>
            <w:tcW w:w="1040" w:type="dxa"/>
          </w:tcPr>
          <w:p w:rsidR="006362D3" w:rsidRDefault="009A57EC" w:rsidP="00392E9C">
            <w:r>
              <w:t>69,2</w:t>
            </w:r>
          </w:p>
        </w:tc>
        <w:tc>
          <w:tcPr>
            <w:tcW w:w="920" w:type="dxa"/>
          </w:tcPr>
          <w:p w:rsidR="006362D3" w:rsidRDefault="009A57EC" w:rsidP="00392E9C">
            <w:r>
              <w:t>30,8</w:t>
            </w:r>
          </w:p>
        </w:tc>
        <w:tc>
          <w:tcPr>
            <w:tcW w:w="860" w:type="dxa"/>
          </w:tcPr>
          <w:p w:rsidR="006362D3" w:rsidRDefault="009A57EC" w:rsidP="00392E9C">
            <w:r>
              <w:t>100</w:t>
            </w:r>
          </w:p>
        </w:tc>
      </w:tr>
      <w:tr w:rsidR="006362D3" w:rsidTr="00861031">
        <w:trPr>
          <w:trHeight w:val="380"/>
        </w:trPr>
        <w:tc>
          <w:tcPr>
            <w:tcW w:w="1540" w:type="dxa"/>
          </w:tcPr>
          <w:p w:rsidR="006362D3" w:rsidRDefault="009A57EC" w:rsidP="00392E9C">
            <w:r>
              <w:t>Finland</w:t>
            </w:r>
          </w:p>
        </w:tc>
        <w:tc>
          <w:tcPr>
            <w:tcW w:w="860" w:type="dxa"/>
          </w:tcPr>
          <w:p w:rsidR="006362D3" w:rsidRDefault="009A57EC" w:rsidP="00392E9C">
            <w:r>
              <w:t>325</w:t>
            </w:r>
          </w:p>
        </w:tc>
        <w:tc>
          <w:tcPr>
            <w:tcW w:w="860" w:type="dxa"/>
          </w:tcPr>
          <w:p w:rsidR="006362D3" w:rsidRDefault="009A57EC" w:rsidP="00392E9C">
            <w:r>
              <w:t>321</w:t>
            </w:r>
          </w:p>
        </w:tc>
        <w:tc>
          <w:tcPr>
            <w:tcW w:w="860" w:type="dxa"/>
          </w:tcPr>
          <w:p w:rsidR="006362D3" w:rsidRDefault="009A57EC" w:rsidP="00392E9C">
            <w:r>
              <w:t>333</w:t>
            </w:r>
          </w:p>
        </w:tc>
        <w:tc>
          <w:tcPr>
            <w:tcW w:w="860" w:type="dxa"/>
          </w:tcPr>
          <w:p w:rsidR="006362D3" w:rsidRDefault="009A57EC" w:rsidP="00392E9C">
            <w:r>
              <w:t>345</w:t>
            </w:r>
          </w:p>
        </w:tc>
        <w:tc>
          <w:tcPr>
            <w:tcW w:w="860" w:type="dxa"/>
          </w:tcPr>
          <w:p w:rsidR="006362D3" w:rsidRDefault="009A57EC" w:rsidP="00392E9C">
            <w:r>
              <w:t>58,9</w:t>
            </w:r>
          </w:p>
        </w:tc>
        <w:tc>
          <w:tcPr>
            <w:tcW w:w="860" w:type="dxa"/>
          </w:tcPr>
          <w:p w:rsidR="006362D3" w:rsidRDefault="009A57EC" w:rsidP="00392E9C">
            <w:r>
              <w:t>20,7</w:t>
            </w:r>
          </w:p>
        </w:tc>
        <w:tc>
          <w:tcPr>
            <w:tcW w:w="1040" w:type="dxa"/>
          </w:tcPr>
          <w:p w:rsidR="006362D3" w:rsidRDefault="009A57EC" w:rsidP="00392E9C">
            <w:r>
              <w:t>79,6</w:t>
            </w:r>
          </w:p>
        </w:tc>
        <w:tc>
          <w:tcPr>
            <w:tcW w:w="920" w:type="dxa"/>
          </w:tcPr>
          <w:p w:rsidR="006362D3" w:rsidRDefault="009A57EC" w:rsidP="00392E9C">
            <w:r>
              <w:t>20,4</w:t>
            </w:r>
          </w:p>
        </w:tc>
        <w:tc>
          <w:tcPr>
            <w:tcW w:w="860" w:type="dxa"/>
          </w:tcPr>
          <w:p w:rsidR="006362D3" w:rsidRDefault="009A57EC" w:rsidP="00392E9C">
            <w:r>
              <w:t>100</w:t>
            </w:r>
          </w:p>
        </w:tc>
      </w:tr>
      <w:tr w:rsidR="006362D3" w:rsidTr="00861031">
        <w:trPr>
          <w:trHeight w:val="380"/>
        </w:trPr>
        <w:tc>
          <w:tcPr>
            <w:tcW w:w="1540" w:type="dxa"/>
          </w:tcPr>
          <w:p w:rsidR="006362D3" w:rsidRDefault="009A57EC" w:rsidP="00392E9C">
            <w:r>
              <w:t>Frankrike</w:t>
            </w:r>
          </w:p>
        </w:tc>
        <w:tc>
          <w:tcPr>
            <w:tcW w:w="860" w:type="dxa"/>
          </w:tcPr>
          <w:p w:rsidR="006362D3" w:rsidRDefault="009A57EC" w:rsidP="00392E9C">
            <w:r>
              <w:t>317</w:t>
            </w:r>
          </w:p>
        </w:tc>
        <w:tc>
          <w:tcPr>
            <w:tcW w:w="860" w:type="dxa"/>
          </w:tcPr>
          <w:p w:rsidR="006362D3" w:rsidRDefault="009A57EC" w:rsidP="00392E9C">
            <w:r>
              <w:t>323</w:t>
            </w:r>
          </w:p>
        </w:tc>
        <w:tc>
          <w:tcPr>
            <w:tcW w:w="860" w:type="dxa"/>
          </w:tcPr>
          <w:p w:rsidR="006362D3" w:rsidRDefault="009A57EC" w:rsidP="00392E9C">
            <w:r>
              <w:t>341</w:t>
            </w:r>
          </w:p>
        </w:tc>
        <w:tc>
          <w:tcPr>
            <w:tcW w:w="860" w:type="dxa"/>
          </w:tcPr>
          <w:p w:rsidR="006362D3" w:rsidRDefault="009A57EC" w:rsidP="00392E9C">
            <w:r>
              <w:t>356</w:t>
            </w:r>
          </w:p>
        </w:tc>
        <w:tc>
          <w:tcPr>
            <w:tcW w:w="860" w:type="dxa"/>
          </w:tcPr>
          <w:p w:rsidR="006362D3" w:rsidRDefault="009A57EC" w:rsidP="00392E9C">
            <w:r>
              <w:t>56,4</w:t>
            </w:r>
          </w:p>
        </w:tc>
        <w:tc>
          <w:tcPr>
            <w:tcW w:w="860" w:type="dxa"/>
          </w:tcPr>
          <w:p w:rsidR="006362D3" w:rsidRDefault="009A57EC" w:rsidP="00392E9C">
            <w:r>
              <w:t>13,2</w:t>
            </w:r>
          </w:p>
        </w:tc>
        <w:tc>
          <w:tcPr>
            <w:tcW w:w="1040" w:type="dxa"/>
          </w:tcPr>
          <w:p w:rsidR="006362D3" w:rsidRDefault="009A57EC" w:rsidP="00392E9C">
            <w:r>
              <w:t>69,6</w:t>
            </w:r>
          </w:p>
        </w:tc>
        <w:tc>
          <w:tcPr>
            <w:tcW w:w="920" w:type="dxa"/>
          </w:tcPr>
          <w:p w:rsidR="006362D3" w:rsidRDefault="009A57EC" w:rsidP="00392E9C">
            <w:r>
              <w:t>30,4</w:t>
            </w:r>
          </w:p>
        </w:tc>
        <w:tc>
          <w:tcPr>
            <w:tcW w:w="860" w:type="dxa"/>
          </w:tcPr>
          <w:p w:rsidR="006362D3" w:rsidRDefault="009A57EC" w:rsidP="00392E9C">
            <w:r>
              <w:t>100</w:t>
            </w:r>
          </w:p>
        </w:tc>
      </w:tr>
      <w:tr w:rsidR="006362D3" w:rsidTr="00861031">
        <w:trPr>
          <w:trHeight w:val="380"/>
        </w:trPr>
        <w:tc>
          <w:tcPr>
            <w:tcW w:w="1540" w:type="dxa"/>
          </w:tcPr>
          <w:p w:rsidR="006362D3" w:rsidRDefault="009A57EC" w:rsidP="00392E9C">
            <w:r>
              <w:t>Nederland</w:t>
            </w:r>
          </w:p>
        </w:tc>
        <w:tc>
          <w:tcPr>
            <w:tcW w:w="860" w:type="dxa"/>
          </w:tcPr>
          <w:p w:rsidR="006362D3" w:rsidRDefault="009A57EC" w:rsidP="00392E9C">
            <w:r>
              <w:t>291</w:t>
            </w:r>
          </w:p>
        </w:tc>
        <w:tc>
          <w:tcPr>
            <w:tcW w:w="860" w:type="dxa"/>
          </w:tcPr>
          <w:p w:rsidR="006362D3" w:rsidRDefault="009A57EC" w:rsidP="00392E9C">
            <w:r>
              <w:t>299</w:t>
            </w:r>
          </w:p>
        </w:tc>
        <w:tc>
          <w:tcPr>
            <w:tcW w:w="860" w:type="dxa"/>
          </w:tcPr>
          <w:p w:rsidR="006362D3" w:rsidRDefault="009A57EC" w:rsidP="00392E9C">
            <w:r>
              <w:t>316</w:t>
            </w:r>
          </w:p>
        </w:tc>
        <w:tc>
          <w:tcPr>
            <w:tcW w:w="860" w:type="dxa"/>
          </w:tcPr>
          <w:p w:rsidR="006362D3" w:rsidRDefault="009A57EC" w:rsidP="00392E9C">
            <w:r>
              <w:t>333</w:t>
            </w:r>
          </w:p>
        </w:tc>
        <w:tc>
          <w:tcPr>
            <w:tcW w:w="860" w:type="dxa"/>
          </w:tcPr>
          <w:p w:rsidR="006362D3" w:rsidRDefault="009A57EC" w:rsidP="00392E9C">
            <w:r>
              <w:t>58,6</w:t>
            </w:r>
          </w:p>
        </w:tc>
        <w:tc>
          <w:tcPr>
            <w:tcW w:w="860" w:type="dxa"/>
          </w:tcPr>
          <w:p w:rsidR="006362D3" w:rsidRDefault="009A57EC" w:rsidP="00392E9C">
            <w:r>
              <w:t>20,5</w:t>
            </w:r>
          </w:p>
        </w:tc>
        <w:tc>
          <w:tcPr>
            <w:tcW w:w="1040" w:type="dxa"/>
          </w:tcPr>
          <w:p w:rsidR="006362D3" w:rsidRDefault="009A57EC" w:rsidP="00392E9C">
            <w:r>
              <w:t>79,1</w:t>
            </w:r>
          </w:p>
        </w:tc>
        <w:tc>
          <w:tcPr>
            <w:tcW w:w="920" w:type="dxa"/>
          </w:tcPr>
          <w:p w:rsidR="006362D3" w:rsidRDefault="009A57EC" w:rsidP="00392E9C">
            <w:r>
              <w:t>20,9</w:t>
            </w:r>
          </w:p>
        </w:tc>
        <w:tc>
          <w:tcPr>
            <w:tcW w:w="860" w:type="dxa"/>
          </w:tcPr>
          <w:p w:rsidR="006362D3" w:rsidRDefault="009A57EC" w:rsidP="00392E9C">
            <w:r>
              <w:t>100</w:t>
            </w:r>
          </w:p>
        </w:tc>
      </w:tr>
      <w:tr w:rsidR="006362D3" w:rsidTr="00861031">
        <w:trPr>
          <w:trHeight w:val="380"/>
        </w:trPr>
        <w:tc>
          <w:tcPr>
            <w:tcW w:w="1540" w:type="dxa"/>
          </w:tcPr>
          <w:p w:rsidR="006362D3" w:rsidRDefault="009A57EC" w:rsidP="00392E9C">
            <w:r>
              <w:t>Italia</w:t>
            </w:r>
          </w:p>
        </w:tc>
        <w:tc>
          <w:tcPr>
            <w:tcW w:w="860" w:type="dxa"/>
          </w:tcPr>
          <w:p w:rsidR="006362D3" w:rsidRDefault="009A57EC" w:rsidP="00392E9C">
            <w:r>
              <w:t>273</w:t>
            </w:r>
          </w:p>
        </w:tc>
        <w:tc>
          <w:tcPr>
            <w:tcW w:w="860" w:type="dxa"/>
          </w:tcPr>
          <w:p w:rsidR="006362D3" w:rsidRDefault="009A57EC" w:rsidP="00392E9C">
            <w:r>
              <w:t>274</w:t>
            </w:r>
          </w:p>
        </w:tc>
        <w:tc>
          <w:tcPr>
            <w:tcW w:w="860" w:type="dxa"/>
          </w:tcPr>
          <w:p w:rsidR="006362D3" w:rsidRDefault="009A57EC" w:rsidP="00392E9C">
            <w:r>
              <w:t>286</w:t>
            </w:r>
          </w:p>
        </w:tc>
        <w:tc>
          <w:tcPr>
            <w:tcW w:w="860" w:type="dxa"/>
          </w:tcPr>
          <w:p w:rsidR="006362D3" w:rsidRDefault="009A57EC" w:rsidP="00392E9C">
            <w:r>
              <w:t>303</w:t>
            </w:r>
          </w:p>
        </w:tc>
        <w:tc>
          <w:tcPr>
            <w:tcW w:w="860" w:type="dxa"/>
          </w:tcPr>
          <w:p w:rsidR="006362D3" w:rsidRDefault="009A57EC" w:rsidP="00392E9C">
            <w:r>
              <w:t>52,6</w:t>
            </w:r>
          </w:p>
        </w:tc>
        <w:tc>
          <w:tcPr>
            <w:tcW w:w="860" w:type="dxa"/>
          </w:tcPr>
          <w:p w:rsidR="006362D3" w:rsidRDefault="009A57EC" w:rsidP="00392E9C">
            <w:r>
              <w:t>18,4</w:t>
            </w:r>
          </w:p>
        </w:tc>
        <w:tc>
          <w:tcPr>
            <w:tcW w:w="1040" w:type="dxa"/>
          </w:tcPr>
          <w:p w:rsidR="006362D3" w:rsidRDefault="009A57EC" w:rsidP="00392E9C">
            <w:r>
              <w:t>71,0</w:t>
            </w:r>
          </w:p>
        </w:tc>
        <w:tc>
          <w:tcPr>
            <w:tcW w:w="920" w:type="dxa"/>
          </w:tcPr>
          <w:p w:rsidR="006362D3" w:rsidRDefault="009A57EC" w:rsidP="00392E9C">
            <w:r>
              <w:t>29,0</w:t>
            </w:r>
          </w:p>
        </w:tc>
        <w:tc>
          <w:tcPr>
            <w:tcW w:w="860" w:type="dxa"/>
          </w:tcPr>
          <w:p w:rsidR="006362D3" w:rsidRDefault="009A57EC" w:rsidP="00392E9C">
            <w:r>
              <w:t>100</w:t>
            </w:r>
          </w:p>
        </w:tc>
      </w:tr>
      <w:tr w:rsidR="006362D3" w:rsidTr="00861031">
        <w:trPr>
          <w:trHeight w:val="380"/>
        </w:trPr>
        <w:tc>
          <w:tcPr>
            <w:tcW w:w="1540" w:type="dxa"/>
          </w:tcPr>
          <w:p w:rsidR="006362D3" w:rsidRDefault="009A57EC" w:rsidP="00392E9C">
            <w:r>
              <w:t>Storbritannia</w:t>
            </w:r>
          </w:p>
        </w:tc>
        <w:tc>
          <w:tcPr>
            <w:tcW w:w="860" w:type="dxa"/>
          </w:tcPr>
          <w:p w:rsidR="006362D3" w:rsidRDefault="009A57EC" w:rsidP="00392E9C">
            <w:r>
              <w:t>239</w:t>
            </w:r>
          </w:p>
        </w:tc>
        <w:tc>
          <w:tcPr>
            <w:tcW w:w="860" w:type="dxa"/>
          </w:tcPr>
          <w:p w:rsidR="006362D3" w:rsidRDefault="009A57EC" w:rsidP="00392E9C">
            <w:r>
              <w:t>230</w:t>
            </w:r>
          </w:p>
        </w:tc>
        <w:tc>
          <w:tcPr>
            <w:tcW w:w="860" w:type="dxa"/>
          </w:tcPr>
          <w:p w:rsidR="006362D3" w:rsidRDefault="009A57EC" w:rsidP="00392E9C">
            <w:r>
              <w:t>242</w:t>
            </w:r>
          </w:p>
        </w:tc>
        <w:tc>
          <w:tcPr>
            <w:tcW w:w="860" w:type="dxa"/>
          </w:tcPr>
          <w:p w:rsidR="006362D3" w:rsidRDefault="009A57EC" w:rsidP="00392E9C">
            <w:r>
              <w:t>253</w:t>
            </w:r>
          </w:p>
        </w:tc>
        <w:tc>
          <w:tcPr>
            <w:tcW w:w="860" w:type="dxa"/>
          </w:tcPr>
          <w:p w:rsidR="006362D3" w:rsidRDefault="009A57EC" w:rsidP="00392E9C">
            <w:r>
              <w:t>71,9</w:t>
            </w:r>
          </w:p>
        </w:tc>
        <w:tc>
          <w:tcPr>
            <w:tcW w:w="860" w:type="dxa"/>
          </w:tcPr>
          <w:p w:rsidR="006362D3" w:rsidRDefault="009A57EC" w:rsidP="00392E9C">
            <w:r>
              <w:t>13,6</w:t>
            </w:r>
          </w:p>
        </w:tc>
        <w:tc>
          <w:tcPr>
            <w:tcW w:w="1040" w:type="dxa"/>
          </w:tcPr>
          <w:p w:rsidR="006362D3" w:rsidRDefault="009A57EC" w:rsidP="00392E9C">
            <w:r>
              <w:t>85,5</w:t>
            </w:r>
          </w:p>
        </w:tc>
        <w:tc>
          <w:tcPr>
            <w:tcW w:w="920" w:type="dxa"/>
          </w:tcPr>
          <w:p w:rsidR="006362D3" w:rsidRDefault="009A57EC" w:rsidP="00392E9C">
            <w:r>
              <w:t>14,5</w:t>
            </w:r>
          </w:p>
        </w:tc>
        <w:tc>
          <w:tcPr>
            <w:tcW w:w="860" w:type="dxa"/>
          </w:tcPr>
          <w:p w:rsidR="006362D3" w:rsidRDefault="009A57EC" w:rsidP="00392E9C">
            <w:r>
              <w:t>100</w:t>
            </w:r>
          </w:p>
        </w:tc>
      </w:tr>
      <w:tr w:rsidR="006362D3" w:rsidTr="00861031">
        <w:trPr>
          <w:trHeight w:val="380"/>
        </w:trPr>
        <w:tc>
          <w:tcPr>
            <w:tcW w:w="1540" w:type="dxa"/>
          </w:tcPr>
          <w:p w:rsidR="006362D3" w:rsidRDefault="009A57EC" w:rsidP="00392E9C">
            <w:r>
              <w:t>Spania</w:t>
            </w:r>
          </w:p>
        </w:tc>
        <w:tc>
          <w:tcPr>
            <w:tcW w:w="860" w:type="dxa"/>
          </w:tcPr>
          <w:p w:rsidR="006362D3" w:rsidRDefault="009A57EC" w:rsidP="00392E9C">
            <w:r>
              <w:t>197</w:t>
            </w:r>
          </w:p>
        </w:tc>
        <w:tc>
          <w:tcPr>
            <w:tcW w:w="860" w:type="dxa"/>
          </w:tcPr>
          <w:p w:rsidR="006362D3" w:rsidRDefault="009A57EC" w:rsidP="00392E9C">
            <w:r>
              <w:t>199</w:t>
            </w:r>
          </w:p>
        </w:tc>
        <w:tc>
          <w:tcPr>
            <w:tcW w:w="860" w:type="dxa"/>
          </w:tcPr>
          <w:p w:rsidR="006362D3" w:rsidRDefault="009A57EC" w:rsidP="00392E9C">
            <w:r>
              <w:t>207</w:t>
            </w:r>
          </w:p>
        </w:tc>
        <w:tc>
          <w:tcPr>
            <w:tcW w:w="860" w:type="dxa"/>
          </w:tcPr>
          <w:p w:rsidR="006362D3" w:rsidRDefault="009A57EC" w:rsidP="00392E9C">
            <w:r>
              <w:t>217</w:t>
            </w:r>
          </w:p>
        </w:tc>
        <w:tc>
          <w:tcPr>
            <w:tcW w:w="860" w:type="dxa"/>
          </w:tcPr>
          <w:p w:rsidR="006362D3" w:rsidRDefault="009A57EC" w:rsidP="00392E9C">
            <w:r>
              <w:t>54,8</w:t>
            </w:r>
          </w:p>
        </w:tc>
        <w:tc>
          <w:tcPr>
            <w:tcW w:w="860" w:type="dxa"/>
          </w:tcPr>
          <w:p w:rsidR="006362D3" w:rsidRDefault="009A57EC" w:rsidP="00392E9C">
            <w:r>
              <w:t>20,4</w:t>
            </w:r>
          </w:p>
        </w:tc>
        <w:tc>
          <w:tcPr>
            <w:tcW w:w="1040" w:type="dxa"/>
          </w:tcPr>
          <w:p w:rsidR="006362D3" w:rsidRDefault="009A57EC" w:rsidP="00392E9C">
            <w:r>
              <w:t>75,2</w:t>
            </w:r>
          </w:p>
        </w:tc>
        <w:tc>
          <w:tcPr>
            <w:tcW w:w="920" w:type="dxa"/>
          </w:tcPr>
          <w:p w:rsidR="006362D3" w:rsidRDefault="009A57EC" w:rsidP="00392E9C">
            <w:r>
              <w:t>24,8</w:t>
            </w:r>
          </w:p>
        </w:tc>
        <w:tc>
          <w:tcPr>
            <w:tcW w:w="860" w:type="dxa"/>
          </w:tcPr>
          <w:p w:rsidR="006362D3" w:rsidRDefault="009A57EC" w:rsidP="00392E9C">
            <w:r>
              <w:t>100</w:t>
            </w:r>
          </w:p>
        </w:tc>
      </w:tr>
      <w:tr w:rsidR="006362D3" w:rsidTr="00861031">
        <w:trPr>
          <w:trHeight w:val="380"/>
        </w:trPr>
        <w:tc>
          <w:tcPr>
            <w:tcW w:w="1540" w:type="dxa"/>
          </w:tcPr>
          <w:p w:rsidR="006362D3" w:rsidRDefault="009A57EC" w:rsidP="00392E9C">
            <w:r>
              <w:t>Estland</w:t>
            </w:r>
          </w:p>
        </w:tc>
        <w:tc>
          <w:tcPr>
            <w:tcW w:w="860" w:type="dxa"/>
          </w:tcPr>
          <w:p w:rsidR="006362D3" w:rsidRDefault="009A57EC" w:rsidP="00392E9C">
            <w:r>
              <w:t>97</w:t>
            </w:r>
          </w:p>
        </w:tc>
        <w:tc>
          <w:tcPr>
            <w:tcW w:w="860" w:type="dxa"/>
          </w:tcPr>
          <w:p w:rsidR="006362D3" w:rsidRDefault="009A57EC" w:rsidP="00392E9C">
            <w:r>
              <w:t>104</w:t>
            </w:r>
          </w:p>
        </w:tc>
        <w:tc>
          <w:tcPr>
            <w:tcW w:w="860" w:type="dxa"/>
          </w:tcPr>
          <w:p w:rsidR="006362D3" w:rsidRDefault="009A57EC" w:rsidP="00392E9C">
            <w:r>
              <w:t>114</w:t>
            </w:r>
          </w:p>
        </w:tc>
        <w:tc>
          <w:tcPr>
            <w:tcW w:w="860" w:type="dxa"/>
          </w:tcPr>
          <w:p w:rsidR="006362D3" w:rsidRDefault="009A57EC" w:rsidP="00392E9C">
            <w:r>
              <w:t>125</w:t>
            </w:r>
          </w:p>
        </w:tc>
        <w:tc>
          <w:tcPr>
            <w:tcW w:w="860" w:type="dxa"/>
          </w:tcPr>
          <w:p w:rsidR="006362D3" w:rsidRDefault="009A57EC" w:rsidP="00392E9C">
            <w:r>
              <w:t>64,4</w:t>
            </w:r>
          </w:p>
        </w:tc>
        <w:tc>
          <w:tcPr>
            <w:tcW w:w="860" w:type="dxa"/>
          </w:tcPr>
          <w:p w:rsidR="006362D3" w:rsidRDefault="009A57EC" w:rsidP="00392E9C">
            <w:r>
              <w:t>9,6</w:t>
            </w:r>
          </w:p>
        </w:tc>
        <w:tc>
          <w:tcPr>
            <w:tcW w:w="1040" w:type="dxa"/>
          </w:tcPr>
          <w:p w:rsidR="006362D3" w:rsidRDefault="009A57EC" w:rsidP="00392E9C">
            <w:r>
              <w:t>74,0</w:t>
            </w:r>
          </w:p>
        </w:tc>
        <w:tc>
          <w:tcPr>
            <w:tcW w:w="920" w:type="dxa"/>
          </w:tcPr>
          <w:p w:rsidR="006362D3" w:rsidRDefault="009A57EC" w:rsidP="00392E9C">
            <w:r>
              <w:t>26,0</w:t>
            </w:r>
          </w:p>
        </w:tc>
        <w:tc>
          <w:tcPr>
            <w:tcW w:w="860" w:type="dxa"/>
          </w:tcPr>
          <w:p w:rsidR="006362D3" w:rsidRDefault="009A57EC" w:rsidP="00392E9C">
            <w:r>
              <w:t>100</w:t>
            </w:r>
          </w:p>
        </w:tc>
      </w:tr>
      <w:tr w:rsidR="006362D3" w:rsidTr="00861031">
        <w:trPr>
          <w:trHeight w:val="380"/>
        </w:trPr>
        <w:tc>
          <w:tcPr>
            <w:tcW w:w="1540" w:type="dxa"/>
          </w:tcPr>
          <w:p w:rsidR="006362D3" w:rsidRDefault="009A57EC" w:rsidP="00392E9C">
            <w:r>
              <w:t>Tsjekkia</w:t>
            </w:r>
          </w:p>
        </w:tc>
        <w:tc>
          <w:tcPr>
            <w:tcW w:w="860" w:type="dxa"/>
          </w:tcPr>
          <w:p w:rsidR="006362D3" w:rsidRDefault="009A57EC" w:rsidP="00392E9C">
            <w:r>
              <w:t>90</w:t>
            </w:r>
          </w:p>
        </w:tc>
        <w:tc>
          <w:tcPr>
            <w:tcW w:w="860" w:type="dxa"/>
          </w:tcPr>
          <w:p w:rsidR="006362D3" w:rsidRDefault="009A57EC" w:rsidP="00392E9C">
            <w:r>
              <w:t>101</w:t>
            </w:r>
          </w:p>
        </w:tc>
        <w:tc>
          <w:tcPr>
            <w:tcW w:w="860" w:type="dxa"/>
          </w:tcPr>
          <w:p w:rsidR="006362D3" w:rsidRDefault="009A57EC" w:rsidP="00392E9C">
            <w:r>
              <w:t>115</w:t>
            </w:r>
          </w:p>
        </w:tc>
        <w:tc>
          <w:tcPr>
            <w:tcW w:w="860" w:type="dxa"/>
          </w:tcPr>
          <w:p w:rsidR="006362D3" w:rsidRDefault="009A57EC" w:rsidP="00392E9C">
            <w:r>
              <w:t>126</w:t>
            </w:r>
          </w:p>
        </w:tc>
        <w:tc>
          <w:tcPr>
            <w:tcW w:w="860" w:type="dxa"/>
          </w:tcPr>
          <w:p w:rsidR="006362D3" w:rsidRDefault="009A57EC" w:rsidP="00392E9C">
            <w:r>
              <w:t>60,4</w:t>
            </w:r>
          </w:p>
        </w:tc>
        <w:tc>
          <w:tcPr>
            <w:tcW w:w="860" w:type="dxa"/>
          </w:tcPr>
          <w:p w:rsidR="006362D3" w:rsidRDefault="009A57EC" w:rsidP="00392E9C">
            <w:r>
              <w:t>13,0</w:t>
            </w:r>
          </w:p>
        </w:tc>
        <w:tc>
          <w:tcPr>
            <w:tcW w:w="1040" w:type="dxa"/>
          </w:tcPr>
          <w:p w:rsidR="006362D3" w:rsidRDefault="009A57EC" w:rsidP="00392E9C">
            <w:r>
              <w:t>73,4</w:t>
            </w:r>
          </w:p>
        </w:tc>
        <w:tc>
          <w:tcPr>
            <w:tcW w:w="920" w:type="dxa"/>
          </w:tcPr>
          <w:p w:rsidR="006362D3" w:rsidRDefault="009A57EC" w:rsidP="00392E9C">
            <w:r>
              <w:t>26,6</w:t>
            </w:r>
          </w:p>
        </w:tc>
        <w:tc>
          <w:tcPr>
            <w:tcW w:w="860" w:type="dxa"/>
          </w:tcPr>
          <w:p w:rsidR="006362D3" w:rsidRDefault="009A57EC" w:rsidP="00392E9C">
            <w:r>
              <w:t>100</w:t>
            </w:r>
          </w:p>
        </w:tc>
      </w:tr>
      <w:tr w:rsidR="006362D3" w:rsidTr="00861031">
        <w:trPr>
          <w:trHeight w:val="380"/>
        </w:trPr>
        <w:tc>
          <w:tcPr>
            <w:tcW w:w="1540" w:type="dxa"/>
          </w:tcPr>
          <w:p w:rsidR="006362D3" w:rsidRDefault="009A57EC" w:rsidP="00392E9C">
            <w:r>
              <w:t>Polen</w:t>
            </w:r>
          </w:p>
        </w:tc>
        <w:tc>
          <w:tcPr>
            <w:tcW w:w="860" w:type="dxa"/>
          </w:tcPr>
          <w:p w:rsidR="006362D3" w:rsidRDefault="009A57EC" w:rsidP="00392E9C">
            <w:r>
              <w:t>72</w:t>
            </w:r>
          </w:p>
        </w:tc>
        <w:tc>
          <w:tcPr>
            <w:tcW w:w="860" w:type="dxa"/>
          </w:tcPr>
          <w:p w:rsidR="006362D3" w:rsidRDefault="009A57EC" w:rsidP="00392E9C">
            <w:r>
              <w:t>78</w:t>
            </w:r>
          </w:p>
        </w:tc>
        <w:tc>
          <w:tcPr>
            <w:tcW w:w="860" w:type="dxa"/>
          </w:tcPr>
          <w:p w:rsidR="006362D3" w:rsidRDefault="009A57EC" w:rsidP="00392E9C">
            <w:r>
              <w:t>87</w:t>
            </w:r>
          </w:p>
        </w:tc>
        <w:tc>
          <w:tcPr>
            <w:tcW w:w="860" w:type="dxa"/>
          </w:tcPr>
          <w:p w:rsidR="006362D3" w:rsidRDefault="009A57EC" w:rsidP="00392E9C">
            <w:r>
              <w:t>95</w:t>
            </w:r>
          </w:p>
        </w:tc>
        <w:tc>
          <w:tcPr>
            <w:tcW w:w="860" w:type="dxa"/>
          </w:tcPr>
          <w:p w:rsidR="006362D3" w:rsidRDefault="009A57EC" w:rsidP="00392E9C">
            <w:r>
              <w:t>58,9</w:t>
            </w:r>
          </w:p>
        </w:tc>
        <w:tc>
          <w:tcPr>
            <w:tcW w:w="860" w:type="dxa"/>
          </w:tcPr>
          <w:p w:rsidR="006362D3" w:rsidRDefault="009A57EC" w:rsidP="00392E9C">
            <w:r>
              <w:t>23,1</w:t>
            </w:r>
          </w:p>
        </w:tc>
        <w:tc>
          <w:tcPr>
            <w:tcW w:w="1040" w:type="dxa"/>
          </w:tcPr>
          <w:p w:rsidR="006362D3" w:rsidRDefault="009A57EC" w:rsidP="00392E9C">
            <w:r>
              <w:t>82,0</w:t>
            </w:r>
          </w:p>
        </w:tc>
        <w:tc>
          <w:tcPr>
            <w:tcW w:w="920" w:type="dxa"/>
          </w:tcPr>
          <w:p w:rsidR="006362D3" w:rsidRDefault="009A57EC" w:rsidP="00392E9C">
            <w:r>
              <w:t>18,0</w:t>
            </w:r>
          </w:p>
        </w:tc>
        <w:tc>
          <w:tcPr>
            <w:tcW w:w="860" w:type="dxa"/>
          </w:tcPr>
          <w:p w:rsidR="006362D3" w:rsidRDefault="009A57EC" w:rsidP="00392E9C">
            <w:r>
              <w:t>100</w:t>
            </w:r>
          </w:p>
        </w:tc>
      </w:tr>
    </w:tbl>
    <w:p w:rsidR="006362D3" w:rsidRDefault="009A57EC" w:rsidP="00392E9C">
      <w:pPr>
        <w:pStyle w:val="tabell-noter"/>
        <w:rPr>
          <w:rStyle w:val="skrift-hevet"/>
          <w:sz w:val="17"/>
          <w:szCs w:val="17"/>
        </w:rPr>
      </w:pPr>
      <w:r>
        <w:rPr>
          <w:rStyle w:val="skrift-hevet"/>
          <w:sz w:val="17"/>
          <w:szCs w:val="17"/>
        </w:rPr>
        <w:t>1</w:t>
      </w:r>
      <w:r>
        <w:tab/>
        <w:t>Omregning til norske kroner ved gjennomsnittlige valutakurser.</w:t>
      </w:r>
    </w:p>
    <w:p w:rsidR="006362D3" w:rsidRDefault="009A57EC" w:rsidP="00392E9C">
      <w:pPr>
        <w:pStyle w:val="tabell-noter"/>
        <w:rPr>
          <w:rStyle w:val="skrift-hevet"/>
          <w:sz w:val="17"/>
          <w:szCs w:val="17"/>
        </w:rPr>
      </w:pPr>
      <w:r>
        <w:rPr>
          <w:rStyle w:val="skrift-hevet"/>
          <w:sz w:val="17"/>
          <w:szCs w:val="17"/>
        </w:rPr>
        <w:t>2</w:t>
      </w:r>
      <w:r>
        <w:tab/>
        <w:t>Fordeling i prosent på ulike lønnselementer for hvert enkelt land.</w:t>
      </w:r>
    </w:p>
    <w:p w:rsidR="006362D3" w:rsidRDefault="009A57EC" w:rsidP="00392E9C">
      <w:pPr>
        <w:pStyle w:val="tabell-noter"/>
        <w:rPr>
          <w:rStyle w:val="skrift-hevet"/>
          <w:sz w:val="17"/>
          <w:szCs w:val="17"/>
        </w:rPr>
      </w:pPr>
      <w:r>
        <w:rPr>
          <w:rStyle w:val="skrift-hevet"/>
          <w:sz w:val="17"/>
          <w:szCs w:val="17"/>
        </w:rPr>
        <w:t>3</w:t>
      </w:r>
      <w:r>
        <w:tab/>
        <w:t>Fordeling av 2016-nivå.</w:t>
      </w:r>
    </w:p>
    <w:p w:rsidR="006362D3" w:rsidRDefault="009A57EC" w:rsidP="00392E9C">
      <w:pPr>
        <w:pStyle w:val="tabell-noter"/>
        <w:rPr>
          <w:rStyle w:val="skrift-hevet"/>
          <w:sz w:val="17"/>
          <w:szCs w:val="17"/>
        </w:rPr>
      </w:pPr>
      <w:r>
        <w:rPr>
          <w:rStyle w:val="skrift-hevet"/>
          <w:sz w:val="17"/>
          <w:szCs w:val="17"/>
        </w:rPr>
        <w:t>4</w:t>
      </w:r>
      <w:r>
        <w:tab/>
        <w:t>SSB. Fordelingen for Norge er basert på Arbeidskraftkostnadsundersøkelsen for 2016, da Norge mangler i materialet fra Conference Board.</w:t>
      </w:r>
    </w:p>
    <w:p w:rsidR="006362D3" w:rsidRDefault="009A57EC" w:rsidP="00392E9C">
      <w:pPr>
        <w:pStyle w:val="tabell-noter"/>
        <w:rPr>
          <w:rStyle w:val="skrift-hevet"/>
          <w:sz w:val="17"/>
          <w:szCs w:val="17"/>
        </w:rPr>
      </w:pPr>
      <w:r>
        <w:rPr>
          <w:rStyle w:val="skrift-hevet"/>
          <w:sz w:val="17"/>
          <w:szCs w:val="17"/>
        </w:rPr>
        <w:t>5</w:t>
      </w:r>
      <w:r>
        <w:tab/>
        <w:t>Kildematerialet fra Conference Board omregnet til norske kroner.</w:t>
      </w:r>
    </w:p>
    <w:p w:rsidR="006362D3" w:rsidRDefault="009A57EC" w:rsidP="00392E9C">
      <w:pPr>
        <w:pStyle w:val="tabell-noter"/>
        <w:rPr>
          <w:rStyle w:val="skrift-hevet"/>
          <w:sz w:val="17"/>
          <w:szCs w:val="17"/>
        </w:rPr>
      </w:pPr>
      <w:r>
        <w:rPr>
          <w:rStyle w:val="skrift-hevet"/>
          <w:sz w:val="17"/>
          <w:szCs w:val="17"/>
        </w:rPr>
        <w:t>6</w:t>
      </w:r>
      <w:r>
        <w:tab/>
        <w:t>Estimat for 2017 er basert på framskriving av 2016 med veksttall fra Eurostat 2017 og endrede valutakurser.</w:t>
      </w:r>
    </w:p>
    <w:p w:rsidR="006362D3" w:rsidRDefault="009A57EC" w:rsidP="00392E9C">
      <w:pPr>
        <w:pStyle w:val="tabell-noter"/>
        <w:rPr>
          <w:rStyle w:val="skrift-hevet"/>
          <w:sz w:val="17"/>
          <w:szCs w:val="17"/>
        </w:rPr>
      </w:pPr>
      <w:r>
        <w:rPr>
          <w:rStyle w:val="skrift-hevet"/>
          <w:sz w:val="17"/>
          <w:szCs w:val="17"/>
        </w:rPr>
        <w:lastRenderedPageBreak/>
        <w:t>7</w:t>
      </w:r>
      <w:r>
        <w:tab/>
        <w:t>Estimat for 2018 er basert på framskriving av 2016 med veksttall fra Eurostat 2017 og 2018 samt endrede valutakurser.</w:t>
      </w:r>
    </w:p>
    <w:p w:rsidR="006362D3" w:rsidRDefault="009A57EC" w:rsidP="00392E9C">
      <w:pPr>
        <w:pStyle w:val="tabell-noter"/>
        <w:rPr>
          <w:rStyle w:val="skrift-hevet"/>
          <w:sz w:val="17"/>
          <w:szCs w:val="17"/>
        </w:rPr>
      </w:pPr>
      <w:r>
        <w:rPr>
          <w:rStyle w:val="skrift-hevet"/>
          <w:sz w:val="17"/>
          <w:szCs w:val="17"/>
        </w:rPr>
        <w:t>8</w:t>
      </w:r>
      <w:r>
        <w:tab/>
        <w:t>Estimat for 2019 er basert på framskriving av 2016 med veksttall fra Eurostat 2017, 2018 og 2019 samt endrede valutakurser.</w:t>
      </w:r>
    </w:p>
    <w:p w:rsidR="006362D3" w:rsidRDefault="009A57EC" w:rsidP="00392E9C">
      <w:pPr>
        <w:pStyle w:val="Kilde"/>
        <w:rPr>
          <w:rFonts w:ascii="Times New Roman" w:hAnsi="Times New Roman"/>
          <w:sz w:val="24"/>
          <w:szCs w:val="24"/>
          <w:lang w:val="en-GB"/>
        </w:rPr>
      </w:pPr>
      <w:r>
        <w:t>Conference Board, Statistisk sentralbyrå og Norges Bank.</w:t>
      </w:r>
    </w:p>
    <w:p w:rsidR="006362D3" w:rsidRDefault="009A57EC" w:rsidP="00392E9C">
      <w:pPr>
        <w:pStyle w:val="tittel-ramme"/>
      </w:pPr>
      <w:r>
        <w:t>Lønnsbegreper og lønnskomponenter i sammenlikningene</w:t>
      </w:r>
    </w:p>
    <w:p w:rsidR="006362D3" w:rsidRDefault="009A57EC" w:rsidP="00392E9C">
      <w:r>
        <w:t>Lønnsbegrepene som brukes av Conference Board faller ikke helt sammen med ILOs definisjon av totale lønnskostnader (se for øvrig boks 5.3). Basis for beregningene i tabell 5.4 er arbeidet tid, i dette tilfelle arbeidet time i ulike land. Lønn for ikke-arbeidet tid (feriepenger, permisjoner, sykefravær etc. betalt av bedriften) vil komme som påslag i forhold til arbeidet tid. Fordi betaling for sykefravær har forskjellige former i de ulike landene, er slike kostnader i den internasjonale oversikten ført under andre sosiale kostnader og ikke under lønn for ikke-arbeidet tid. Det betyr at sykefraværskostnader i tabell 5.4 er med i de totale timelønnskostnadene, men er i fordelingen mellom komponentene tatt med under andre sosiale kostnader, til tross for at det rent logisk i norsk sammenheng vil være lønn for ikke-arbeidet tid.</w:t>
      </w:r>
    </w:p>
    <w:p w:rsidR="006362D3" w:rsidRDefault="009A57EC" w:rsidP="00392E9C">
      <w:r>
        <w:t>Av andre indirekte lønnskostnader vil bedriftens pensjonskostnader, enten gjennom arbeidsgiveravgifter og/eller egne spesielle ordninger utgjøre en vesentlig del. En rekke andre ordninger knyttet til arbeidsgivers bruk av arbeidskraft vil også inngå. Noen elementer av indirekte lønnskostnader er ikke med. Blant annet er rekrutteringskostnader, opplæringskostnader, arbeidsklær og bedriftsfasiliteter som f.eks. kafeteria og helsetjenestekostnader ikke med i sammenlikningen. Grunnen til dette er at det ikke finnes data over slike kostnader i alle landene, og at det derfor gir en bedre sammenlikning når man ser bort fra disse kostnadene. I de land hvor slike kostnader er tilgjengelig utgjør de utelatte kostnadene mindre enn 4 prosent av de totale lønnskostnadene. I noen land, særlig i Norden, kan de utelatte kostnadene være påbudt ved lov eller avtale (f.eks. bedriftshelsetjenesten i Norge) og påløper automatisk ved ansettelse. Slike kostnader kan i andre land være frivillige og/eller driftskostnader, ikke knyttet til lønn.</w:t>
      </w:r>
    </w:p>
    <w:p w:rsidR="006362D3" w:rsidRDefault="009A57EC" w:rsidP="00392E9C">
      <w:r>
        <w:t>De indirekte lønnskostnadene skal i prinsippet (i tabellene) også inkludere arbeidsgivers bidrag til pensjon, uførhet og andre ordninger som innebærer innbetaling til «fond» som kommer til utbetaling nå eller senere. Dette betyr at en del av kostnadene for bedriften er relatert til et lønnsbegrep som inneholder påløpte, men ikke realiserte lønnskostnadselementer («utsatt inntekt»).</w:t>
      </w:r>
    </w:p>
    <w:p w:rsidR="006362D3" w:rsidRDefault="009A57EC" w:rsidP="00392E9C">
      <w:r>
        <w:t>For de fleste konkurrentlandene i tabellen har tyngdepunktet i aldersfordelingen beveget seg oppover. Dette innebærer sannsynligvis en økt kostnadsmessig belastning på lønnskostnadene per time fra pensjonsordninger. Det finnes en rekke ordninger som er svært ulike mellom land. For eksempel i Italia og Storbritannia fungerer slike ordninger vanligvis som forsikringsordninger. I disse landene vil slike kostnader være lettere å plassere regnskapsmessig og innrapporteres som lønnskostnad. For andre land kan fordelingene være noe mer usikre mellom lønn og andre kostnadskomponenter. I land med ordninger som mer er baserte på arbeidstakers innbetalinger, vil sannsynligvis dette reflekteres i lønnsnivået i de respektive land.</w:t>
      </w:r>
    </w:p>
    <w:p w:rsidR="006362D3" w:rsidRDefault="009A57EC" w:rsidP="00392E9C">
      <w:r>
        <w:t xml:space="preserve">Flere forhold taler for at nåværende pensjonskostnader bare delvis er med i tallene foran. Kildematerialet er basert på undersøkelser noe tilbake i tid, samtidig som det har vært en betydelig økning i slike kostnader de siste årene (i alle fall etter årtusenskiftet) i flere land. Sannsynligvis er lønnskostnadene som følge av dette undervurdert noe i de fleste landene. Samtidig kan det være store forskjeller mellom land som ennå ikke er kommet til syne i de statistiske sammenlikningstallene. Utvalget vil på bakgrunn av en standardisering av lønnskostnader, </w:t>
      </w:r>
      <w:r>
        <w:lastRenderedPageBreak/>
        <w:t>særlig innenfor EØS-området, ta slike forhold med ved sammenlikning av lønnsnivå mellom land når slike opplysninger foreligger.</w:t>
      </w:r>
    </w:p>
    <w:p w:rsidR="006362D3" w:rsidRDefault="009A57EC" w:rsidP="00392E9C">
      <w:r>
        <w:t>Et annet viktig element er bonusutbetalinger. Dette skaper stadig større usikkerhet i sammenlikningen mellom land.</w:t>
      </w:r>
    </w:p>
    <w:p w:rsidR="006362D3" w:rsidRDefault="009A57EC">
      <w:pPr>
        <w:pStyle w:val="Ramme-slutt"/>
        <w:rPr>
          <w:sz w:val="26"/>
          <w:szCs w:val="26"/>
        </w:rPr>
      </w:pPr>
      <w:r>
        <w:rPr>
          <w:sz w:val="26"/>
          <w:szCs w:val="26"/>
        </w:rPr>
        <w:t>[Boks slutt]</w:t>
      </w:r>
    </w:p>
    <w:p w:rsidR="006362D3" w:rsidRPr="00392E9C" w:rsidRDefault="009A57EC" w:rsidP="00392E9C">
      <w:pPr>
        <w:rPr>
          <w:rFonts w:ascii="Times New Roman" w:hAnsi="Times New Roman"/>
          <w:sz w:val="17"/>
          <w:szCs w:val="17"/>
        </w:rPr>
      </w:pPr>
      <w:r>
        <w:t>Figur 5.5 illustrerer forholdet mellom lønnskostnadene per timeverk i industrien i Norge og i industrien hos noen av handelspartnerne i 2019. Selv om forholdet mellom timelønnskostnadene i industrien i Norge og i industrien hos handelspartnerne har falt markert siden 2013, var nivået i Norge i fjor fortsatt høyere enn hos alle de andre landene i sammenlikningen. Dette reflekterer norsk økonomis høye produktivitet og inntektsnivå, samt jevnere fordeling av inntektene, men også at lønnskostnadsveksten i norsk industri i nasjonal valuta har vært høyere enn hos handelspartnerne de siste ti årene. Av handelspartnerne i figuren er det Danmark, Belgia, Tyskland og Sverige som har det høyeste lønnskostnadsnivået. Landene med lavest lønnskostnadsnivå i figuren i 2019 var Tsjekkia, Estland, Polen og Litauen.</w:t>
      </w:r>
    </w:p>
    <w:p w:rsidR="006362D3" w:rsidRDefault="009A57EC" w:rsidP="00392E9C">
      <w:pPr>
        <w:pStyle w:val="Overskrift3"/>
      </w:pPr>
      <w:r>
        <w:t>Sammensetningen av lønnskostnadene i industrien</w:t>
      </w:r>
    </w:p>
    <w:p w:rsidR="006362D3" w:rsidRDefault="009A57EC" w:rsidP="00392E9C">
      <w:r>
        <w:t>Tabell 5.4 viser en oversikt over lønnskostnadenes sammensetning for industriansatte i 2016, basert på en oppsplitting på lønn for arbeidet tid, lønn for ikke-arbeidet tid og andre indirekte personalkostnader. Sammenstillingen for de 13 europeiske konkurrentlandene er knyttet til kildematerialet fra Conference Board i USA, mens fordelingen for Norge er estimert på bakgrunn av Arbeidskraftkostnadsundersøkelsen i Statistisk sentralbyrå for året 2016 med tilnærmet samme spesifisering av lønnskostnadene i industrien som for de øvrige landene.</w:t>
      </w:r>
    </w:p>
    <w:p w:rsidR="006362D3" w:rsidRDefault="009A57EC" w:rsidP="00392E9C">
      <w:r>
        <w:t>I tabellen er gjennomsnittlige lønnskostnader per time omregnet til norske kroner for 2016. Foreløpig finnes det ikke oppdatert tallmateriale fra Conference Board for 2017, 2018 og 2019, men man har likevel beregnet et estimert nivå for lønnskostnader omregnet til norske kroner per time for 13 europeiske konkurrentland ved å bruke foreløpige veksttall fra Eurostat og endrede valutakurser. Veksttall for norsk industri i perioden fra 2016 til 2019, er basert på nasjonalregnskapet for Norge. Fra Tabell 5.5 kan man finne at lønnskostnadsnivået for industriansatte i Tyskland, Estland, Tsjekkia og Polen i prosent av norsk lønnskostnadsnivå, økte fra 2016 til 2017. Denne lønnskostnadsprosenten ble også høyere for alle land bortsett fra Sverige fra 2017 til 2018. I perioden fra 2018 til 2019 har det utenlandske lønnskostnadsnivået i prosent av det norske lønnskostnadsnivået fortsatt å øke. De eneste unntakene er Sverige og Finland.</w:t>
      </w:r>
    </w:p>
    <w:p w:rsidR="006362D3" w:rsidRDefault="009A57EC" w:rsidP="00392E9C">
      <w:r>
        <w:t>Lønn for ikke-arbeidet tid består av sykefravær, ferie og annet betalt fravær. Dette er fordelt på antall timer. For resten av de indirekte personalkostnadene er arbeidsgiveravgifter, pensjons- og forsikringsordninger de klart største bidragsyterne. I tråd med globaliseringen kan variasjonen i innslaget av ulike kategorier av ansatte mellom land, ha stor betydning i sammenlikninger av gjennomsnittlige lønnskostnader mellom land. Endringer i internasjonale standarder for næringsklassifisering og oppsplitting av industrienheter, har ført til at enheter som tidligere ble klassifisert som industri, er blitt flyttet til næringsgrupper utenfor industri. Årsaken til dette kan også ha sammenheng med nye og reviderte internasjonale yrkesstandarder (ISCO) som er blitt innført mer spesifikt knyttet til arbeidets innhold, og som i praksis kan være klassifisert som egne enheter, knyttet til nye næringsgrupper. Flere av lønnskomponentene kan være anslått på usikkert grunnlag fordi kvaliteten på datamaterialet kan variere mellom land.</w:t>
      </w:r>
    </w:p>
    <w:p w:rsidR="006362D3" w:rsidRDefault="009A57EC" w:rsidP="00392E9C">
      <w:pPr>
        <w:pStyle w:val="tittel-ramme"/>
      </w:pPr>
      <w:r>
        <w:lastRenderedPageBreak/>
        <w:t>Sammenlikning av lønnskostnader</w:t>
      </w:r>
    </w:p>
    <w:p w:rsidR="006362D3" w:rsidRDefault="009A57EC" w:rsidP="00392E9C">
      <w:r>
        <w:t>Noen sentrale forhold knyttet til sammenlikninger av lønnskostnader mellom land, jf. bl.a. NOU 2000: 26, vedlegg 6:</w:t>
      </w:r>
    </w:p>
    <w:p w:rsidR="006362D3" w:rsidRDefault="009A57EC" w:rsidP="00392E9C">
      <w:r>
        <w:t>For kostnadssammenlikninger av arbeidskraft mellom land vil kostnader per arbeidet tid være det mest relevante begrepet. I kildematerialet fra Conference Board for lønnskostnadsnivå og -vekst for ansatte i industrien hos handelspartnerne er kostnadene i prinsippet målt i forhold til arbeidet tid. For noen land kan imidlertid kostnadene være målt i forhold til betalt tid. Som eksempel på betydningen av dette forhold viste summariske oppstillinger (NOU 2000: 26) og beregninger basert på forskjellig arbeidstid per fulltidsårsverk i 1999 i ulike land i forhold til Norge at for eksempel Japan kunne ligge ca. 10 prosentpoeng høyere i kostnader per årsverk (jf. betalt tid) enn per arbeidet time. Motsatt ytterlighet var Tyskland med kort effektiv tid, hvor kostnadene per årsverk ble 10 prosent lavere enn per arbeidet time. Gjennomsnittlig vektede kostnader for alle landene var om lag de samme for betalt tid som for arbeidet tid.</w:t>
      </w:r>
    </w:p>
    <w:p w:rsidR="006362D3" w:rsidRDefault="009A57EC">
      <w:pPr>
        <w:pStyle w:val="Ramme-slutt"/>
        <w:rPr>
          <w:sz w:val="26"/>
          <w:szCs w:val="26"/>
        </w:rPr>
      </w:pPr>
      <w:r>
        <w:rPr>
          <w:sz w:val="26"/>
          <w:szCs w:val="26"/>
        </w:rPr>
        <w:t>[Boks slutt]</w:t>
      </w:r>
    </w:p>
    <w:p w:rsidR="006362D3" w:rsidRDefault="009A57EC" w:rsidP="00392E9C">
      <w:pPr>
        <w:pStyle w:val="Overskrift3"/>
      </w:pPr>
      <w:r>
        <w:t>Elektrisitetspriser</w:t>
      </w:r>
    </w:p>
    <w:p w:rsidR="00F562E5" w:rsidRDefault="009A57EC" w:rsidP="00392E9C">
      <w:r>
        <w:t xml:space="preserve">I tillegg til lønnskostnadene er kostnadene ved bruk av andre innsatsfaktorer og kapital viktige for industrien. Tabell 5.5 gir en oversikt over industriens priser på elektrisk kraft, som er av stor betydning for konkurranseevnen for deler av norsk industri. Kostnadene for elektrisitet er vesentlig lavere i Norge enn hos handelspartnerne. I 2018 var gjennomsnittlig pris til </w:t>
      </w:r>
      <w:proofErr w:type="spellStart"/>
      <w:r>
        <w:t>indu</w:t>
      </w:r>
      <w:proofErr w:type="spellEnd"/>
      <w:r>
        <w:t>-strien i Norge knapt 44 prosent av gjennomsnittsprisen hos våre viktigste handelspartnere.</w:t>
      </w:r>
    </w:p>
    <w:p w:rsidR="00F562E5" w:rsidRDefault="00F562E5" w:rsidP="00F562E5">
      <w:pPr>
        <w:pStyle w:val="tabell-tittel"/>
      </w:pPr>
      <w:r>
        <w:t>Industriens elektrisitetspriser. Øre per kWh</w:t>
      </w:r>
    </w:p>
    <w:p w:rsidR="006362D3" w:rsidRDefault="009A57EC" w:rsidP="00392E9C">
      <w:pPr>
        <w:pStyle w:val="Tabellnavn"/>
      </w:pPr>
      <w:r>
        <w:t>13J1xt2</w:t>
      </w:r>
    </w:p>
    <w:tbl>
      <w:tblPr>
        <w:tblStyle w:val="StandardTabell"/>
        <w:tblW w:w="8960" w:type="dxa"/>
        <w:tblLayout w:type="fixed"/>
        <w:tblLook w:val="04A0" w:firstRow="1" w:lastRow="0" w:firstColumn="1" w:lastColumn="0" w:noHBand="0" w:noVBand="1"/>
      </w:tblPr>
      <w:tblGrid>
        <w:gridCol w:w="2240"/>
        <w:gridCol w:w="560"/>
        <w:gridCol w:w="560"/>
        <w:gridCol w:w="560"/>
        <w:gridCol w:w="560"/>
        <w:gridCol w:w="560"/>
        <w:gridCol w:w="560"/>
        <w:gridCol w:w="560"/>
        <w:gridCol w:w="560"/>
        <w:gridCol w:w="560"/>
        <w:gridCol w:w="560"/>
        <w:gridCol w:w="560"/>
        <w:gridCol w:w="560"/>
      </w:tblGrid>
      <w:tr w:rsidR="006362D3" w:rsidTr="00861031">
        <w:trPr>
          <w:trHeight w:val="560"/>
        </w:trPr>
        <w:tc>
          <w:tcPr>
            <w:tcW w:w="2240" w:type="dxa"/>
            <w:shd w:val="clear" w:color="auto" w:fill="FFFFFF"/>
          </w:tcPr>
          <w:p w:rsidR="006362D3" w:rsidRDefault="006362D3" w:rsidP="00861031"/>
        </w:tc>
        <w:tc>
          <w:tcPr>
            <w:tcW w:w="560" w:type="dxa"/>
          </w:tcPr>
          <w:p w:rsidR="006362D3" w:rsidRDefault="009A57EC" w:rsidP="00861031">
            <w:pPr>
              <w:jc w:val="right"/>
            </w:pPr>
            <w:proofErr w:type="spellStart"/>
            <w:proofErr w:type="gramStart"/>
            <w:r>
              <w:t>Gj.snitt</w:t>
            </w:r>
            <w:proofErr w:type="spellEnd"/>
            <w:proofErr w:type="gramEnd"/>
            <w:r>
              <w:t xml:space="preserve"> 2009–2018</w:t>
            </w:r>
          </w:p>
        </w:tc>
        <w:tc>
          <w:tcPr>
            <w:tcW w:w="560" w:type="dxa"/>
          </w:tcPr>
          <w:p w:rsidR="006362D3" w:rsidRDefault="009A57EC" w:rsidP="00861031">
            <w:pPr>
              <w:jc w:val="right"/>
            </w:pPr>
            <w:r>
              <w:t>2009</w:t>
            </w:r>
          </w:p>
        </w:tc>
        <w:tc>
          <w:tcPr>
            <w:tcW w:w="560" w:type="dxa"/>
          </w:tcPr>
          <w:p w:rsidR="006362D3" w:rsidRDefault="009A57EC" w:rsidP="00861031">
            <w:pPr>
              <w:jc w:val="right"/>
            </w:pPr>
            <w:r>
              <w:t>2010</w:t>
            </w:r>
          </w:p>
        </w:tc>
        <w:tc>
          <w:tcPr>
            <w:tcW w:w="560" w:type="dxa"/>
          </w:tcPr>
          <w:p w:rsidR="006362D3" w:rsidRDefault="009A57EC" w:rsidP="00861031">
            <w:pPr>
              <w:jc w:val="right"/>
            </w:pPr>
            <w:r>
              <w:t>2011</w:t>
            </w:r>
          </w:p>
        </w:tc>
        <w:tc>
          <w:tcPr>
            <w:tcW w:w="560" w:type="dxa"/>
          </w:tcPr>
          <w:p w:rsidR="006362D3" w:rsidRDefault="009A57EC" w:rsidP="00861031">
            <w:pPr>
              <w:jc w:val="right"/>
            </w:pPr>
            <w:r>
              <w:t>2012</w:t>
            </w:r>
          </w:p>
        </w:tc>
        <w:tc>
          <w:tcPr>
            <w:tcW w:w="560" w:type="dxa"/>
          </w:tcPr>
          <w:p w:rsidR="006362D3" w:rsidRDefault="009A57EC" w:rsidP="00861031">
            <w:pPr>
              <w:jc w:val="right"/>
            </w:pPr>
            <w:r>
              <w:t>2013</w:t>
            </w:r>
          </w:p>
        </w:tc>
        <w:tc>
          <w:tcPr>
            <w:tcW w:w="560" w:type="dxa"/>
          </w:tcPr>
          <w:p w:rsidR="006362D3" w:rsidRDefault="009A57EC" w:rsidP="00861031">
            <w:pPr>
              <w:jc w:val="right"/>
            </w:pPr>
            <w:r>
              <w:t>2014</w:t>
            </w:r>
          </w:p>
        </w:tc>
        <w:tc>
          <w:tcPr>
            <w:tcW w:w="560" w:type="dxa"/>
          </w:tcPr>
          <w:p w:rsidR="006362D3" w:rsidRDefault="009A57EC" w:rsidP="00861031">
            <w:pPr>
              <w:jc w:val="right"/>
            </w:pPr>
            <w:r>
              <w:t>2015</w:t>
            </w:r>
          </w:p>
        </w:tc>
        <w:tc>
          <w:tcPr>
            <w:tcW w:w="560" w:type="dxa"/>
          </w:tcPr>
          <w:p w:rsidR="006362D3" w:rsidRDefault="009A57EC" w:rsidP="00861031">
            <w:pPr>
              <w:jc w:val="right"/>
            </w:pPr>
            <w:r>
              <w:t>2016</w:t>
            </w:r>
          </w:p>
        </w:tc>
        <w:tc>
          <w:tcPr>
            <w:tcW w:w="560" w:type="dxa"/>
          </w:tcPr>
          <w:p w:rsidR="006362D3" w:rsidRDefault="009A57EC" w:rsidP="00861031">
            <w:pPr>
              <w:jc w:val="right"/>
            </w:pPr>
            <w:r>
              <w:t>2017</w:t>
            </w:r>
          </w:p>
        </w:tc>
        <w:tc>
          <w:tcPr>
            <w:tcW w:w="560" w:type="dxa"/>
          </w:tcPr>
          <w:p w:rsidR="006362D3" w:rsidRDefault="009A57EC" w:rsidP="00861031">
            <w:pPr>
              <w:jc w:val="right"/>
            </w:pPr>
            <w:r>
              <w:t>2018</w:t>
            </w:r>
          </w:p>
        </w:tc>
        <w:tc>
          <w:tcPr>
            <w:tcW w:w="560" w:type="dxa"/>
          </w:tcPr>
          <w:p w:rsidR="006362D3" w:rsidRDefault="009A57EC" w:rsidP="00861031">
            <w:pPr>
              <w:jc w:val="right"/>
            </w:pPr>
            <w:r>
              <w:t>2019</w:t>
            </w:r>
          </w:p>
        </w:tc>
      </w:tr>
      <w:tr w:rsidR="006362D3" w:rsidTr="00861031">
        <w:trPr>
          <w:trHeight w:val="360"/>
        </w:trPr>
        <w:tc>
          <w:tcPr>
            <w:tcW w:w="2240" w:type="dxa"/>
          </w:tcPr>
          <w:p w:rsidR="006362D3" w:rsidRDefault="009A57EC" w:rsidP="00861031">
            <w:r>
              <w:t>Norge</w:t>
            </w:r>
          </w:p>
        </w:tc>
        <w:tc>
          <w:tcPr>
            <w:tcW w:w="560" w:type="dxa"/>
          </w:tcPr>
          <w:p w:rsidR="006362D3" w:rsidRDefault="009A57EC" w:rsidP="00861031">
            <w:pPr>
              <w:jc w:val="right"/>
            </w:pPr>
            <w:r>
              <w:t>31,8</w:t>
            </w:r>
          </w:p>
        </w:tc>
        <w:tc>
          <w:tcPr>
            <w:tcW w:w="560" w:type="dxa"/>
          </w:tcPr>
          <w:p w:rsidR="006362D3" w:rsidRDefault="009A57EC" w:rsidP="00861031">
            <w:pPr>
              <w:jc w:val="right"/>
            </w:pPr>
            <w:r>
              <w:t>29,4</w:t>
            </w:r>
          </w:p>
        </w:tc>
        <w:tc>
          <w:tcPr>
            <w:tcW w:w="560" w:type="dxa"/>
          </w:tcPr>
          <w:p w:rsidR="006362D3" w:rsidRDefault="009A57EC" w:rsidP="00861031">
            <w:pPr>
              <w:jc w:val="right"/>
            </w:pPr>
            <w:r>
              <w:t>32,3</w:t>
            </w:r>
          </w:p>
        </w:tc>
        <w:tc>
          <w:tcPr>
            <w:tcW w:w="560" w:type="dxa"/>
          </w:tcPr>
          <w:p w:rsidR="006362D3" w:rsidRDefault="009A57EC" w:rsidP="00861031">
            <w:pPr>
              <w:jc w:val="right"/>
            </w:pPr>
            <w:r>
              <w:t>33,9</w:t>
            </w:r>
          </w:p>
        </w:tc>
        <w:tc>
          <w:tcPr>
            <w:tcW w:w="560" w:type="dxa"/>
          </w:tcPr>
          <w:p w:rsidR="006362D3" w:rsidRDefault="009A57EC" w:rsidP="00861031">
            <w:pPr>
              <w:jc w:val="right"/>
            </w:pPr>
            <w:r>
              <w:t>30,6</w:t>
            </w:r>
          </w:p>
        </w:tc>
        <w:tc>
          <w:tcPr>
            <w:tcW w:w="560" w:type="dxa"/>
          </w:tcPr>
          <w:p w:rsidR="006362D3" w:rsidRDefault="009A57EC" w:rsidP="00861031">
            <w:pPr>
              <w:jc w:val="right"/>
            </w:pPr>
            <w:r>
              <w:t>32,2</w:t>
            </w:r>
          </w:p>
        </w:tc>
        <w:tc>
          <w:tcPr>
            <w:tcW w:w="560" w:type="dxa"/>
          </w:tcPr>
          <w:p w:rsidR="006362D3" w:rsidRDefault="009A57EC" w:rsidP="00861031">
            <w:pPr>
              <w:jc w:val="right"/>
            </w:pPr>
            <w:r>
              <w:t>30,8</w:t>
            </w:r>
          </w:p>
        </w:tc>
        <w:tc>
          <w:tcPr>
            <w:tcW w:w="560" w:type="dxa"/>
          </w:tcPr>
          <w:p w:rsidR="006362D3" w:rsidRDefault="009A57EC" w:rsidP="00861031">
            <w:pPr>
              <w:jc w:val="right"/>
            </w:pPr>
            <w:r>
              <w:t>29,4</w:t>
            </w:r>
          </w:p>
        </w:tc>
        <w:tc>
          <w:tcPr>
            <w:tcW w:w="560" w:type="dxa"/>
          </w:tcPr>
          <w:p w:rsidR="006362D3" w:rsidRDefault="009A57EC" w:rsidP="00861031">
            <w:pPr>
              <w:jc w:val="right"/>
            </w:pPr>
            <w:r>
              <w:t>31,0</w:t>
            </w:r>
          </w:p>
        </w:tc>
        <w:tc>
          <w:tcPr>
            <w:tcW w:w="560" w:type="dxa"/>
          </w:tcPr>
          <w:p w:rsidR="006362D3" w:rsidRDefault="009A57EC" w:rsidP="00861031">
            <w:pPr>
              <w:jc w:val="right"/>
            </w:pPr>
            <w:r>
              <w:t>32,2</w:t>
            </w:r>
          </w:p>
        </w:tc>
        <w:tc>
          <w:tcPr>
            <w:tcW w:w="560" w:type="dxa"/>
          </w:tcPr>
          <w:p w:rsidR="006362D3" w:rsidRDefault="009A57EC" w:rsidP="00861031">
            <w:pPr>
              <w:jc w:val="right"/>
            </w:pPr>
            <w:r>
              <w:t>36,8</w:t>
            </w:r>
          </w:p>
        </w:tc>
        <w:tc>
          <w:tcPr>
            <w:tcW w:w="560" w:type="dxa"/>
          </w:tcPr>
          <w:p w:rsidR="006362D3" w:rsidRDefault="009A57EC" w:rsidP="00861031">
            <w:pPr>
              <w:jc w:val="right"/>
            </w:pPr>
            <w:r>
              <w:t>37,1</w:t>
            </w:r>
          </w:p>
        </w:tc>
      </w:tr>
      <w:tr w:rsidR="006362D3" w:rsidTr="00861031">
        <w:trPr>
          <w:trHeight w:val="360"/>
        </w:trPr>
        <w:tc>
          <w:tcPr>
            <w:tcW w:w="2240" w:type="dxa"/>
          </w:tcPr>
          <w:p w:rsidR="006362D3" w:rsidRDefault="009A57EC" w:rsidP="00861031">
            <w:r>
              <w:t>Handelspartnerne</w:t>
            </w:r>
          </w:p>
        </w:tc>
        <w:tc>
          <w:tcPr>
            <w:tcW w:w="560" w:type="dxa"/>
          </w:tcPr>
          <w:p w:rsidR="006362D3" w:rsidRDefault="009A57EC" w:rsidP="00861031">
            <w:pPr>
              <w:jc w:val="right"/>
            </w:pPr>
            <w:r>
              <w:t>75,3</w:t>
            </w:r>
          </w:p>
        </w:tc>
        <w:tc>
          <w:tcPr>
            <w:tcW w:w="560" w:type="dxa"/>
          </w:tcPr>
          <w:p w:rsidR="006362D3" w:rsidRDefault="009A57EC" w:rsidP="00861031">
            <w:pPr>
              <w:jc w:val="right"/>
            </w:pPr>
            <w:r>
              <w:t>71,4</w:t>
            </w:r>
          </w:p>
        </w:tc>
        <w:tc>
          <w:tcPr>
            <w:tcW w:w="560" w:type="dxa"/>
          </w:tcPr>
          <w:p w:rsidR="006362D3" w:rsidRDefault="009A57EC" w:rsidP="00861031">
            <w:pPr>
              <w:jc w:val="right"/>
            </w:pPr>
            <w:r>
              <w:t>68,0</w:t>
            </w:r>
          </w:p>
        </w:tc>
        <w:tc>
          <w:tcPr>
            <w:tcW w:w="560" w:type="dxa"/>
          </w:tcPr>
          <w:p w:rsidR="006362D3" w:rsidRDefault="009A57EC" w:rsidP="00861031">
            <w:pPr>
              <w:jc w:val="right"/>
            </w:pPr>
            <w:r>
              <w:t>69,9</w:t>
            </w:r>
          </w:p>
        </w:tc>
        <w:tc>
          <w:tcPr>
            <w:tcW w:w="560" w:type="dxa"/>
          </w:tcPr>
          <w:p w:rsidR="006362D3" w:rsidRDefault="009A57EC" w:rsidP="00861031">
            <w:pPr>
              <w:jc w:val="right"/>
            </w:pPr>
            <w:r>
              <w:t>65,3</w:t>
            </w:r>
          </w:p>
        </w:tc>
        <w:tc>
          <w:tcPr>
            <w:tcW w:w="560" w:type="dxa"/>
          </w:tcPr>
          <w:p w:rsidR="006362D3" w:rsidRDefault="009A57EC" w:rsidP="00861031">
            <w:pPr>
              <w:jc w:val="right"/>
            </w:pPr>
            <w:r>
              <w:t>72,3</w:t>
            </w:r>
          </w:p>
        </w:tc>
        <w:tc>
          <w:tcPr>
            <w:tcW w:w="560" w:type="dxa"/>
          </w:tcPr>
          <w:p w:rsidR="006362D3" w:rsidRDefault="009A57EC" w:rsidP="00861031">
            <w:pPr>
              <w:jc w:val="right"/>
            </w:pPr>
            <w:r>
              <w:t>77,5</w:t>
            </w:r>
          </w:p>
        </w:tc>
        <w:tc>
          <w:tcPr>
            <w:tcW w:w="560" w:type="dxa"/>
          </w:tcPr>
          <w:p w:rsidR="006362D3" w:rsidRDefault="009A57EC" w:rsidP="00861031">
            <w:pPr>
              <w:jc w:val="right"/>
            </w:pPr>
            <w:r>
              <w:t>81,3</w:t>
            </w:r>
          </w:p>
        </w:tc>
        <w:tc>
          <w:tcPr>
            <w:tcW w:w="560" w:type="dxa"/>
          </w:tcPr>
          <w:p w:rsidR="006362D3" w:rsidRDefault="009A57EC" w:rsidP="00861031">
            <w:pPr>
              <w:jc w:val="right"/>
            </w:pPr>
            <w:r>
              <w:t>82,5</w:t>
            </w:r>
          </w:p>
        </w:tc>
        <w:tc>
          <w:tcPr>
            <w:tcW w:w="560" w:type="dxa"/>
          </w:tcPr>
          <w:p w:rsidR="006362D3" w:rsidRDefault="009A57EC" w:rsidP="00861031">
            <w:pPr>
              <w:jc w:val="right"/>
            </w:pPr>
            <w:r>
              <w:t>81,6</w:t>
            </w:r>
          </w:p>
        </w:tc>
        <w:tc>
          <w:tcPr>
            <w:tcW w:w="560" w:type="dxa"/>
          </w:tcPr>
          <w:p w:rsidR="006362D3" w:rsidRDefault="009A57EC" w:rsidP="00861031">
            <w:pPr>
              <w:jc w:val="right"/>
            </w:pPr>
            <w:r>
              <w:t>84,4</w:t>
            </w:r>
          </w:p>
        </w:tc>
        <w:tc>
          <w:tcPr>
            <w:tcW w:w="560" w:type="dxa"/>
          </w:tcPr>
          <w:p w:rsidR="006362D3" w:rsidRDefault="006362D3" w:rsidP="00861031">
            <w:pPr>
              <w:jc w:val="right"/>
            </w:pPr>
          </w:p>
        </w:tc>
      </w:tr>
      <w:tr w:rsidR="006362D3" w:rsidTr="00861031">
        <w:trPr>
          <w:trHeight w:val="580"/>
        </w:trPr>
        <w:tc>
          <w:tcPr>
            <w:tcW w:w="2240" w:type="dxa"/>
          </w:tcPr>
          <w:p w:rsidR="006362D3" w:rsidRDefault="009A57EC" w:rsidP="00861031">
            <w:r>
              <w:t>Relative elektrisitetspriser, prosent</w:t>
            </w:r>
            <w:r>
              <w:rPr>
                <w:rStyle w:val="skrift-hevet"/>
              </w:rPr>
              <w:t>1</w:t>
            </w:r>
          </w:p>
        </w:tc>
        <w:tc>
          <w:tcPr>
            <w:tcW w:w="560" w:type="dxa"/>
          </w:tcPr>
          <w:p w:rsidR="006362D3" w:rsidRDefault="009A57EC" w:rsidP="00861031">
            <w:pPr>
              <w:jc w:val="right"/>
            </w:pPr>
            <w:r>
              <w:t>42,3</w:t>
            </w:r>
          </w:p>
        </w:tc>
        <w:tc>
          <w:tcPr>
            <w:tcW w:w="560" w:type="dxa"/>
          </w:tcPr>
          <w:p w:rsidR="006362D3" w:rsidRDefault="009A57EC" w:rsidP="00861031">
            <w:pPr>
              <w:jc w:val="right"/>
            </w:pPr>
            <w:r>
              <w:t>41,2</w:t>
            </w:r>
          </w:p>
        </w:tc>
        <w:tc>
          <w:tcPr>
            <w:tcW w:w="560" w:type="dxa"/>
          </w:tcPr>
          <w:p w:rsidR="006362D3" w:rsidRDefault="009A57EC" w:rsidP="00861031">
            <w:pPr>
              <w:jc w:val="right"/>
            </w:pPr>
            <w:r>
              <w:t>47,5</w:t>
            </w:r>
          </w:p>
        </w:tc>
        <w:tc>
          <w:tcPr>
            <w:tcW w:w="560" w:type="dxa"/>
          </w:tcPr>
          <w:p w:rsidR="006362D3" w:rsidRDefault="009A57EC" w:rsidP="00861031">
            <w:pPr>
              <w:jc w:val="right"/>
            </w:pPr>
            <w:r>
              <w:t>48,5</w:t>
            </w:r>
          </w:p>
        </w:tc>
        <w:tc>
          <w:tcPr>
            <w:tcW w:w="560" w:type="dxa"/>
          </w:tcPr>
          <w:p w:rsidR="006362D3" w:rsidRDefault="009A57EC" w:rsidP="00861031">
            <w:pPr>
              <w:jc w:val="right"/>
            </w:pPr>
            <w:r>
              <w:t>46,9</w:t>
            </w:r>
          </w:p>
        </w:tc>
        <w:tc>
          <w:tcPr>
            <w:tcW w:w="560" w:type="dxa"/>
          </w:tcPr>
          <w:p w:rsidR="006362D3" w:rsidRDefault="009A57EC" w:rsidP="00861031">
            <w:pPr>
              <w:jc w:val="right"/>
            </w:pPr>
            <w:r>
              <w:t>44,5</w:t>
            </w:r>
          </w:p>
        </w:tc>
        <w:tc>
          <w:tcPr>
            <w:tcW w:w="560" w:type="dxa"/>
          </w:tcPr>
          <w:p w:rsidR="006362D3" w:rsidRDefault="009A57EC" w:rsidP="00861031">
            <w:pPr>
              <w:jc w:val="right"/>
            </w:pPr>
            <w:r>
              <w:t>39,8</w:t>
            </w:r>
          </w:p>
        </w:tc>
        <w:tc>
          <w:tcPr>
            <w:tcW w:w="560" w:type="dxa"/>
          </w:tcPr>
          <w:p w:rsidR="006362D3" w:rsidRDefault="009A57EC" w:rsidP="00861031">
            <w:pPr>
              <w:jc w:val="right"/>
            </w:pPr>
            <w:r>
              <w:t>36,2</w:t>
            </w:r>
          </w:p>
        </w:tc>
        <w:tc>
          <w:tcPr>
            <w:tcW w:w="560" w:type="dxa"/>
          </w:tcPr>
          <w:p w:rsidR="006362D3" w:rsidRDefault="009A57EC" w:rsidP="00861031">
            <w:pPr>
              <w:jc w:val="right"/>
            </w:pPr>
            <w:r>
              <w:t>37,6</w:t>
            </w:r>
          </w:p>
        </w:tc>
        <w:tc>
          <w:tcPr>
            <w:tcW w:w="560" w:type="dxa"/>
          </w:tcPr>
          <w:p w:rsidR="006362D3" w:rsidRDefault="009A57EC" w:rsidP="00861031">
            <w:pPr>
              <w:jc w:val="right"/>
            </w:pPr>
            <w:r>
              <w:t>39,4</w:t>
            </w:r>
          </w:p>
        </w:tc>
        <w:tc>
          <w:tcPr>
            <w:tcW w:w="560" w:type="dxa"/>
          </w:tcPr>
          <w:p w:rsidR="006362D3" w:rsidRDefault="009A57EC" w:rsidP="00861031">
            <w:pPr>
              <w:jc w:val="right"/>
            </w:pPr>
            <w:r>
              <w:t>43,6</w:t>
            </w:r>
          </w:p>
        </w:tc>
        <w:tc>
          <w:tcPr>
            <w:tcW w:w="560" w:type="dxa"/>
          </w:tcPr>
          <w:p w:rsidR="006362D3" w:rsidRDefault="006362D3" w:rsidP="00861031">
            <w:pPr>
              <w:jc w:val="right"/>
            </w:pPr>
          </w:p>
        </w:tc>
      </w:tr>
    </w:tbl>
    <w:p w:rsidR="006362D3" w:rsidRDefault="009A57EC" w:rsidP="00392E9C">
      <w:pPr>
        <w:pStyle w:val="tabell-noter"/>
        <w:rPr>
          <w:rStyle w:val="skrift-hevet"/>
          <w:sz w:val="17"/>
          <w:szCs w:val="17"/>
        </w:rPr>
      </w:pPr>
      <w:r>
        <w:rPr>
          <w:rStyle w:val="skrift-hevet"/>
          <w:sz w:val="17"/>
          <w:szCs w:val="17"/>
        </w:rPr>
        <w:t>1</w:t>
      </w:r>
      <w:r>
        <w:tab/>
        <w:t>Nivået på prisen i Norge i prosent av nivået hos handelspartnerne.</w:t>
      </w:r>
    </w:p>
    <w:p w:rsidR="006362D3" w:rsidRDefault="009A57EC" w:rsidP="00392E9C">
      <w:pPr>
        <w:pStyle w:val="Kilde"/>
        <w:rPr>
          <w:rFonts w:ascii="Times New Roman" w:hAnsi="Times New Roman"/>
          <w:lang w:val="en-GB"/>
        </w:rPr>
      </w:pPr>
      <w:r>
        <w:t>IEA og Statistisk sentralbyrå.</w:t>
      </w:r>
    </w:p>
    <w:p w:rsidR="006362D3" w:rsidRDefault="009A57EC" w:rsidP="00392E9C">
      <w:pPr>
        <w:pStyle w:val="Overskrift2"/>
      </w:pPr>
      <w:r>
        <w:t>Produktivitetsutviklingen</w:t>
      </w:r>
    </w:p>
    <w:p w:rsidR="006362D3" w:rsidRDefault="009A57EC" w:rsidP="00392E9C">
      <w:r>
        <w:t>Høy produktivitetsvekst innenlands, sammen med eventuell bedring i forholdet mellom prisene på produktene til norsk industri og produktene til industrien hos handelspartnerne, kan legge grunnlag for god konkurranseevne. Produktivitetsvekst kan følge av økt kapital per arbeidstaker, teknologiske framskritt og organisatoriske forbedringer som gjør at man får mer varer og tjenester ut av samme innsats av arbeidskraft.</w:t>
      </w:r>
    </w:p>
    <w:p w:rsidR="006362D3" w:rsidRDefault="009A57EC" w:rsidP="00392E9C">
      <w:pPr>
        <w:pStyle w:val="Overskrift3"/>
      </w:pPr>
      <w:r>
        <w:lastRenderedPageBreak/>
        <w:t>Utviklingen i produktiviteten målt ved bruttoprodukt per timeverk</w:t>
      </w:r>
    </w:p>
    <w:p w:rsidR="006362D3" w:rsidRDefault="009A57EC" w:rsidP="00392E9C">
      <w:r>
        <w:t>Ifølge foreløpige nasjonalregnskapstall økte produktiviteten i norsk industri, målt ved bruttoprodukt per timeverk, med 0,8 prosent i fjor, etter å ha falt med 0,2 prosent året før.</w:t>
      </w:r>
    </w:p>
    <w:p w:rsidR="006362D3" w:rsidRDefault="009A57EC" w:rsidP="00392E9C">
      <w:r>
        <w:t>Den relative produktiviteten mellom norsk industri og industrien hos handelspartnerne økte kraftig i 2009. Denne økningen må trolig i noen grad ses i sammenheng med ulik næringsstruktur, og at Norge ble mindre rammet av finanskrisen enn de fleste av våre handelspartnere. I 2010 og 2011 falt den relative produktiviteten tilbake igjen, noe som i stor grad må ses i sammenheng med kraftig vekst i bruttoproduktet i Sverige og Tyskland. Etter ny oppgang i 2012 og 2013, gikk den relative produktiviteten litt tilbake igjen i perioden 2014–2016. Etter å ha tatt seg noe opp i 2017, falt den relative produktiviteten med 2,1 prosent i 2018. Ifølge foreløpige nasjonalregnskapstall økte den relative produktiviteten med 0,4 prosent i fjor. Produktivitetsveksten i norsk industri i perioden 2010–2019 var på 1,7 prosent, 1 prosentpoeng lavere enn et vektet snitt av handelspartnerne.</w:t>
      </w:r>
    </w:p>
    <w:p w:rsidR="006362D3" w:rsidRDefault="009A57EC" w:rsidP="00392E9C">
      <w:r>
        <w:t>Figur 5.6 sammenlikner utviklingen mellom norsk industri og industrien hos handelspartnerne for bruttoprodukt per timeverk i henholdsvis løpende og faste priser. I perioden 2000–2007 var utviklingen i norsk industri vesentlig gunstigere når man ser på løpende enn faste priser. Dette gjenspeiler sterkere prisvekst på norske industriprodukter enn på produktene til handelspartnerne i denne perioden. I perioden 2007–2012 var utviklingen om lag den samme for bruttoprodukt per timeverk i henholdsvis løpende og faste priser. Etter 2012 har imidlertid utviklingen for norsk industri vært vesentlig svakere når man ser på løpende priser i felles valuta. Det knytter seg usikkerhet rundt dekomponeringen av verditall på volum og pris.</w:t>
      </w:r>
    </w:p>
    <w:p w:rsidR="006362D3" w:rsidRDefault="00F43EF5" w:rsidP="00F43EF5">
      <w:pPr>
        <w:pStyle w:val="Figur"/>
      </w:pPr>
      <w:r>
        <w:rPr>
          <w:noProof/>
        </w:rPr>
        <w:t>[:figur:figX-X.jpg]</w:t>
      </w:r>
    </w:p>
    <w:p w:rsidR="006362D3" w:rsidRDefault="009A57EC" w:rsidP="00392E9C">
      <w:pPr>
        <w:pStyle w:val="figur-tittel"/>
      </w:pPr>
      <w:r>
        <w:t>Bruttoprodukt per timeverk i norsk industri i forhold til bruttoprodukt per sysselsatt i industrien hos handelspartnerne. Faste priser og løpende priser i felles valuta. Indeks 2000 = 100</w:t>
      </w:r>
    </w:p>
    <w:p w:rsidR="006362D3" w:rsidRDefault="009A57EC" w:rsidP="00392E9C">
      <w:pPr>
        <w:pStyle w:val="Kilde"/>
        <w:rPr>
          <w:rFonts w:ascii="Times New Roman" w:hAnsi="Times New Roman"/>
          <w:sz w:val="24"/>
          <w:szCs w:val="24"/>
          <w:lang w:val="en-GB"/>
        </w:rPr>
      </w:pPr>
      <w:r>
        <w:t>OECD og Statistisk sentralbyrå.</w:t>
      </w:r>
    </w:p>
    <w:p w:rsidR="006362D3" w:rsidRDefault="009A57EC" w:rsidP="00392E9C">
      <w:r>
        <w:t>Figur 5.7 viser utviklingen i bytteforholdet for Norge. Etter å ha styrket seg mye i perioden 2003–2006 gikk bytteforholdet for tradisjonelle varer noe tilbake igjen i perioden 2007–2009. Bytteforholdet bedret seg igjen i 2010 og 2011, men falt deretter i perioden 2012–2015 samlet sett. De tre neste årene bedret bytteforholdet seg igjen med om lag 1,7 prosent i gjennomsnitt. Ifølge foreløpige nasjonalregnskapstall var veksten i eksportprisene på tradisjonelle varer i fjor på sitt laveste siden 2012. Dette bidro til at bytteforholdet for tradisjonelle varer gikk ned med 2,1 prosent.</w:t>
      </w:r>
    </w:p>
    <w:p w:rsidR="006362D3" w:rsidRDefault="00F43EF5" w:rsidP="00F43EF5">
      <w:pPr>
        <w:pStyle w:val="Figur"/>
      </w:pPr>
      <w:r>
        <w:rPr>
          <w:noProof/>
        </w:rPr>
        <w:t>[:figur:figX-X.jpg]</w:t>
      </w:r>
    </w:p>
    <w:p w:rsidR="006362D3" w:rsidRDefault="009A57EC" w:rsidP="00392E9C">
      <w:pPr>
        <w:pStyle w:val="figur-tittel"/>
      </w:pPr>
      <w:r>
        <w:t>Bytteforhold for Norge. Tradisjonelle varer. Indeks 2000 = 100</w:t>
      </w:r>
    </w:p>
    <w:p w:rsidR="006362D3" w:rsidRDefault="009A57EC" w:rsidP="00392E9C">
      <w:pPr>
        <w:pStyle w:val="Kilde"/>
        <w:rPr>
          <w:rFonts w:ascii="Times New Roman" w:hAnsi="Times New Roman"/>
          <w:sz w:val="24"/>
          <w:szCs w:val="24"/>
          <w:lang w:val="en-GB"/>
        </w:rPr>
      </w:pPr>
      <w:r>
        <w:t>Statistisk sentralbyrå.</w:t>
      </w:r>
    </w:p>
    <w:p w:rsidR="006362D3" w:rsidRDefault="009A57EC" w:rsidP="00392E9C">
      <w:r>
        <w:t>Man skal være oppmerksom på at ulik produktivitetsutvikling kan ha sammenheng med ulik industristruktur mellom land.</w:t>
      </w:r>
    </w:p>
    <w:p w:rsidR="00F562E5" w:rsidRDefault="009A57EC" w:rsidP="00392E9C">
      <w:r>
        <w:t xml:space="preserve">Ifølge foreløpige nasjonalregnskapstall økte sysselsettingen i norsk industri med 2,2 prosent i fjor, etter å ha steget med 1,1 prosent året før. Oppgangen de to siste årene kommer etter at sysselsettingen falt i perioden 2015–2017 med vel 3 prosent per år i gjennomsnitt. I perioden 2009–2018 falt sysselsettingen i norsk industri med i gjennomsnitt 1,5 prosent per år, mens </w:t>
      </w:r>
      <w:r>
        <w:lastRenderedPageBreak/>
        <w:t>sysselsettingen i industrien hos et vektet snitt av våre handelspartnere falt med 0,9 prosent per år.</w:t>
      </w:r>
    </w:p>
    <w:p w:rsidR="00F562E5" w:rsidRDefault="00F562E5" w:rsidP="00F562E5">
      <w:pPr>
        <w:pStyle w:val="tabell-tittel"/>
      </w:pPr>
      <w:r>
        <w:t>Industrien. Produktivitet (målt ved bruttoprodukt per timeverk) og sysselsetting. Prosentvis vekst</w:t>
      </w:r>
    </w:p>
    <w:p w:rsidR="006362D3" w:rsidRDefault="009A57EC" w:rsidP="00392E9C">
      <w:pPr>
        <w:pStyle w:val="Tabellnavn"/>
      </w:pPr>
      <w:r>
        <w:t>13J1xt2</w:t>
      </w:r>
    </w:p>
    <w:tbl>
      <w:tblPr>
        <w:tblStyle w:val="StandardTabell"/>
        <w:tblW w:w="8960" w:type="dxa"/>
        <w:tblLayout w:type="fixed"/>
        <w:tblLook w:val="04A0" w:firstRow="1" w:lastRow="0" w:firstColumn="1" w:lastColumn="0" w:noHBand="0" w:noVBand="1"/>
      </w:tblPr>
      <w:tblGrid>
        <w:gridCol w:w="2240"/>
        <w:gridCol w:w="560"/>
        <w:gridCol w:w="560"/>
        <w:gridCol w:w="560"/>
        <w:gridCol w:w="560"/>
        <w:gridCol w:w="560"/>
        <w:gridCol w:w="560"/>
        <w:gridCol w:w="560"/>
        <w:gridCol w:w="560"/>
        <w:gridCol w:w="560"/>
        <w:gridCol w:w="560"/>
        <w:gridCol w:w="560"/>
        <w:gridCol w:w="560"/>
      </w:tblGrid>
      <w:tr w:rsidR="006362D3" w:rsidTr="00861031">
        <w:trPr>
          <w:trHeight w:val="600"/>
        </w:trPr>
        <w:tc>
          <w:tcPr>
            <w:tcW w:w="2240" w:type="dxa"/>
            <w:shd w:val="clear" w:color="auto" w:fill="FFFFFF"/>
          </w:tcPr>
          <w:p w:rsidR="006362D3" w:rsidRDefault="006362D3" w:rsidP="00861031"/>
        </w:tc>
        <w:tc>
          <w:tcPr>
            <w:tcW w:w="560" w:type="dxa"/>
          </w:tcPr>
          <w:p w:rsidR="006362D3" w:rsidRDefault="009A57EC" w:rsidP="00861031">
            <w:pPr>
              <w:jc w:val="right"/>
            </w:pPr>
            <w:proofErr w:type="spellStart"/>
            <w:proofErr w:type="gramStart"/>
            <w:r>
              <w:t>Gj.snitt</w:t>
            </w:r>
            <w:proofErr w:type="spellEnd"/>
            <w:proofErr w:type="gramEnd"/>
            <w:r>
              <w:t xml:space="preserve"> 2010–2019</w:t>
            </w:r>
            <w:r>
              <w:rPr>
                <w:rStyle w:val="skrift-hevet"/>
                <w:sz w:val="19"/>
                <w:szCs w:val="19"/>
              </w:rPr>
              <w:t>1</w:t>
            </w:r>
          </w:p>
        </w:tc>
        <w:tc>
          <w:tcPr>
            <w:tcW w:w="560" w:type="dxa"/>
          </w:tcPr>
          <w:p w:rsidR="006362D3" w:rsidRDefault="009A57EC" w:rsidP="00861031">
            <w:pPr>
              <w:jc w:val="right"/>
            </w:pPr>
            <w:r>
              <w:t>2009</w:t>
            </w:r>
          </w:p>
        </w:tc>
        <w:tc>
          <w:tcPr>
            <w:tcW w:w="560" w:type="dxa"/>
          </w:tcPr>
          <w:p w:rsidR="006362D3" w:rsidRDefault="009A57EC" w:rsidP="00861031">
            <w:pPr>
              <w:jc w:val="right"/>
            </w:pPr>
            <w:r>
              <w:t>2010</w:t>
            </w:r>
          </w:p>
        </w:tc>
        <w:tc>
          <w:tcPr>
            <w:tcW w:w="560" w:type="dxa"/>
          </w:tcPr>
          <w:p w:rsidR="006362D3" w:rsidRDefault="009A57EC" w:rsidP="00861031">
            <w:pPr>
              <w:jc w:val="right"/>
            </w:pPr>
            <w:r>
              <w:t>2011</w:t>
            </w:r>
          </w:p>
        </w:tc>
        <w:tc>
          <w:tcPr>
            <w:tcW w:w="560" w:type="dxa"/>
          </w:tcPr>
          <w:p w:rsidR="006362D3" w:rsidRDefault="009A57EC" w:rsidP="00861031">
            <w:pPr>
              <w:jc w:val="right"/>
            </w:pPr>
            <w:r>
              <w:t>2012</w:t>
            </w:r>
          </w:p>
        </w:tc>
        <w:tc>
          <w:tcPr>
            <w:tcW w:w="560" w:type="dxa"/>
          </w:tcPr>
          <w:p w:rsidR="006362D3" w:rsidRDefault="009A57EC" w:rsidP="00861031">
            <w:pPr>
              <w:jc w:val="right"/>
            </w:pPr>
            <w:r>
              <w:t>2013</w:t>
            </w:r>
          </w:p>
        </w:tc>
        <w:tc>
          <w:tcPr>
            <w:tcW w:w="560" w:type="dxa"/>
          </w:tcPr>
          <w:p w:rsidR="006362D3" w:rsidRDefault="009A57EC" w:rsidP="00861031">
            <w:pPr>
              <w:jc w:val="right"/>
            </w:pPr>
            <w:r>
              <w:t>2014</w:t>
            </w:r>
          </w:p>
        </w:tc>
        <w:tc>
          <w:tcPr>
            <w:tcW w:w="560" w:type="dxa"/>
          </w:tcPr>
          <w:p w:rsidR="006362D3" w:rsidRDefault="009A57EC" w:rsidP="00861031">
            <w:pPr>
              <w:jc w:val="right"/>
            </w:pPr>
            <w:r>
              <w:t>2015</w:t>
            </w:r>
          </w:p>
        </w:tc>
        <w:tc>
          <w:tcPr>
            <w:tcW w:w="560" w:type="dxa"/>
          </w:tcPr>
          <w:p w:rsidR="006362D3" w:rsidRDefault="009A57EC" w:rsidP="00861031">
            <w:pPr>
              <w:jc w:val="right"/>
            </w:pPr>
            <w:r>
              <w:t>2016</w:t>
            </w:r>
          </w:p>
        </w:tc>
        <w:tc>
          <w:tcPr>
            <w:tcW w:w="560" w:type="dxa"/>
          </w:tcPr>
          <w:p w:rsidR="006362D3" w:rsidRDefault="009A57EC" w:rsidP="00861031">
            <w:pPr>
              <w:jc w:val="right"/>
            </w:pPr>
            <w:r>
              <w:t>2017</w:t>
            </w:r>
          </w:p>
        </w:tc>
        <w:tc>
          <w:tcPr>
            <w:tcW w:w="560" w:type="dxa"/>
          </w:tcPr>
          <w:p w:rsidR="006362D3" w:rsidRDefault="009A57EC" w:rsidP="00861031">
            <w:pPr>
              <w:jc w:val="right"/>
            </w:pPr>
            <w:r>
              <w:t>2018</w:t>
            </w:r>
          </w:p>
        </w:tc>
        <w:tc>
          <w:tcPr>
            <w:tcW w:w="560" w:type="dxa"/>
          </w:tcPr>
          <w:p w:rsidR="006362D3" w:rsidRDefault="009A57EC" w:rsidP="00861031">
            <w:pPr>
              <w:jc w:val="right"/>
            </w:pPr>
            <w:r>
              <w:t>2019</w:t>
            </w:r>
          </w:p>
        </w:tc>
      </w:tr>
      <w:tr w:rsidR="006362D3" w:rsidTr="00861031">
        <w:trPr>
          <w:trHeight w:val="380"/>
        </w:trPr>
        <w:tc>
          <w:tcPr>
            <w:tcW w:w="2240" w:type="dxa"/>
          </w:tcPr>
          <w:p w:rsidR="006362D3" w:rsidRDefault="009A57EC" w:rsidP="00861031">
            <w:r>
              <w:rPr>
                <w:rStyle w:val="kursiv"/>
                <w:sz w:val="21"/>
                <w:szCs w:val="21"/>
              </w:rPr>
              <w:t>Produktivitet</w:t>
            </w:r>
          </w:p>
        </w:tc>
        <w:tc>
          <w:tcPr>
            <w:tcW w:w="560" w:type="dxa"/>
          </w:tcPr>
          <w:p w:rsidR="006362D3" w:rsidRDefault="006362D3" w:rsidP="00861031">
            <w:pPr>
              <w:jc w:val="right"/>
            </w:pPr>
          </w:p>
        </w:tc>
        <w:tc>
          <w:tcPr>
            <w:tcW w:w="560" w:type="dxa"/>
          </w:tcPr>
          <w:p w:rsidR="006362D3" w:rsidRDefault="006362D3" w:rsidP="00861031">
            <w:pPr>
              <w:jc w:val="right"/>
            </w:pPr>
          </w:p>
        </w:tc>
        <w:tc>
          <w:tcPr>
            <w:tcW w:w="560" w:type="dxa"/>
          </w:tcPr>
          <w:p w:rsidR="006362D3" w:rsidRDefault="006362D3" w:rsidP="00861031">
            <w:pPr>
              <w:jc w:val="right"/>
            </w:pPr>
          </w:p>
        </w:tc>
        <w:tc>
          <w:tcPr>
            <w:tcW w:w="560" w:type="dxa"/>
          </w:tcPr>
          <w:p w:rsidR="006362D3" w:rsidRDefault="006362D3" w:rsidP="00861031">
            <w:pPr>
              <w:jc w:val="right"/>
            </w:pPr>
          </w:p>
        </w:tc>
        <w:tc>
          <w:tcPr>
            <w:tcW w:w="560" w:type="dxa"/>
          </w:tcPr>
          <w:p w:rsidR="006362D3" w:rsidRDefault="006362D3" w:rsidP="00861031">
            <w:pPr>
              <w:jc w:val="right"/>
            </w:pPr>
          </w:p>
        </w:tc>
        <w:tc>
          <w:tcPr>
            <w:tcW w:w="560" w:type="dxa"/>
          </w:tcPr>
          <w:p w:rsidR="006362D3" w:rsidRDefault="006362D3" w:rsidP="00861031">
            <w:pPr>
              <w:jc w:val="right"/>
            </w:pPr>
          </w:p>
        </w:tc>
        <w:tc>
          <w:tcPr>
            <w:tcW w:w="560" w:type="dxa"/>
          </w:tcPr>
          <w:p w:rsidR="006362D3" w:rsidRDefault="006362D3" w:rsidP="00861031">
            <w:pPr>
              <w:jc w:val="right"/>
            </w:pPr>
          </w:p>
        </w:tc>
        <w:tc>
          <w:tcPr>
            <w:tcW w:w="560" w:type="dxa"/>
          </w:tcPr>
          <w:p w:rsidR="006362D3" w:rsidRDefault="006362D3" w:rsidP="00861031">
            <w:pPr>
              <w:jc w:val="right"/>
            </w:pPr>
          </w:p>
        </w:tc>
        <w:tc>
          <w:tcPr>
            <w:tcW w:w="560" w:type="dxa"/>
          </w:tcPr>
          <w:p w:rsidR="006362D3" w:rsidRDefault="006362D3" w:rsidP="00861031">
            <w:pPr>
              <w:jc w:val="right"/>
            </w:pPr>
          </w:p>
        </w:tc>
        <w:tc>
          <w:tcPr>
            <w:tcW w:w="560" w:type="dxa"/>
          </w:tcPr>
          <w:p w:rsidR="006362D3" w:rsidRDefault="006362D3" w:rsidP="00861031">
            <w:pPr>
              <w:jc w:val="right"/>
            </w:pPr>
          </w:p>
        </w:tc>
        <w:tc>
          <w:tcPr>
            <w:tcW w:w="560" w:type="dxa"/>
          </w:tcPr>
          <w:p w:rsidR="006362D3" w:rsidRDefault="006362D3" w:rsidP="00861031">
            <w:pPr>
              <w:jc w:val="right"/>
            </w:pPr>
          </w:p>
        </w:tc>
        <w:tc>
          <w:tcPr>
            <w:tcW w:w="560" w:type="dxa"/>
          </w:tcPr>
          <w:p w:rsidR="006362D3" w:rsidRDefault="006362D3" w:rsidP="00861031">
            <w:pPr>
              <w:jc w:val="right"/>
            </w:pPr>
          </w:p>
        </w:tc>
      </w:tr>
      <w:tr w:rsidR="006362D3" w:rsidTr="00861031">
        <w:trPr>
          <w:trHeight w:val="380"/>
        </w:trPr>
        <w:tc>
          <w:tcPr>
            <w:tcW w:w="2240" w:type="dxa"/>
          </w:tcPr>
          <w:p w:rsidR="006362D3" w:rsidRDefault="009A57EC" w:rsidP="00861031">
            <w:r>
              <w:tab/>
              <w:t>Norsk industri</w:t>
            </w:r>
          </w:p>
        </w:tc>
        <w:tc>
          <w:tcPr>
            <w:tcW w:w="560" w:type="dxa"/>
          </w:tcPr>
          <w:p w:rsidR="006362D3" w:rsidRDefault="009A57EC" w:rsidP="00861031">
            <w:pPr>
              <w:jc w:val="right"/>
            </w:pPr>
            <w:r>
              <w:t>1,7</w:t>
            </w:r>
          </w:p>
        </w:tc>
        <w:tc>
          <w:tcPr>
            <w:tcW w:w="560" w:type="dxa"/>
          </w:tcPr>
          <w:p w:rsidR="006362D3" w:rsidRDefault="009A57EC" w:rsidP="00861031">
            <w:pPr>
              <w:jc w:val="right"/>
            </w:pPr>
            <w:r>
              <w:t>0,6</w:t>
            </w:r>
          </w:p>
        </w:tc>
        <w:tc>
          <w:tcPr>
            <w:tcW w:w="560" w:type="dxa"/>
          </w:tcPr>
          <w:p w:rsidR="006362D3" w:rsidRDefault="009A57EC" w:rsidP="00861031">
            <w:pPr>
              <w:jc w:val="right"/>
            </w:pPr>
            <w:r>
              <w:t>6,2</w:t>
            </w:r>
          </w:p>
        </w:tc>
        <w:tc>
          <w:tcPr>
            <w:tcW w:w="560" w:type="dxa"/>
          </w:tcPr>
          <w:p w:rsidR="006362D3" w:rsidRDefault="009A57EC" w:rsidP="00861031">
            <w:pPr>
              <w:jc w:val="right"/>
            </w:pPr>
            <w:r>
              <w:t>2,1</w:t>
            </w:r>
          </w:p>
        </w:tc>
        <w:tc>
          <w:tcPr>
            <w:tcW w:w="560" w:type="dxa"/>
          </w:tcPr>
          <w:p w:rsidR="006362D3" w:rsidRDefault="009A57EC" w:rsidP="00861031">
            <w:pPr>
              <w:jc w:val="right"/>
            </w:pPr>
            <w:r>
              <w:t>0,7</w:t>
            </w:r>
          </w:p>
        </w:tc>
        <w:tc>
          <w:tcPr>
            <w:tcW w:w="560" w:type="dxa"/>
          </w:tcPr>
          <w:p w:rsidR="006362D3" w:rsidRDefault="009A57EC" w:rsidP="00861031">
            <w:pPr>
              <w:jc w:val="right"/>
            </w:pPr>
            <w:r>
              <w:t>3,5</w:t>
            </w:r>
          </w:p>
        </w:tc>
        <w:tc>
          <w:tcPr>
            <w:tcW w:w="560" w:type="dxa"/>
          </w:tcPr>
          <w:p w:rsidR="006362D3" w:rsidRDefault="009A57EC" w:rsidP="00861031">
            <w:pPr>
              <w:jc w:val="right"/>
            </w:pPr>
            <w:r>
              <w:t>2,2</w:t>
            </w:r>
          </w:p>
        </w:tc>
        <w:tc>
          <w:tcPr>
            <w:tcW w:w="560" w:type="dxa"/>
          </w:tcPr>
          <w:p w:rsidR="006362D3" w:rsidRDefault="009A57EC" w:rsidP="00861031">
            <w:pPr>
              <w:jc w:val="right"/>
            </w:pPr>
            <w:r>
              <w:t>-0,9</w:t>
            </w:r>
          </w:p>
        </w:tc>
        <w:tc>
          <w:tcPr>
            <w:tcW w:w="560" w:type="dxa"/>
          </w:tcPr>
          <w:p w:rsidR="006362D3" w:rsidRDefault="009A57EC" w:rsidP="00861031">
            <w:pPr>
              <w:jc w:val="right"/>
            </w:pPr>
            <w:r>
              <w:t>0,0</w:t>
            </w:r>
          </w:p>
        </w:tc>
        <w:tc>
          <w:tcPr>
            <w:tcW w:w="560" w:type="dxa"/>
          </w:tcPr>
          <w:p w:rsidR="006362D3" w:rsidRDefault="009A57EC" w:rsidP="00861031">
            <w:pPr>
              <w:jc w:val="right"/>
            </w:pPr>
            <w:r>
              <w:t>3,2</w:t>
            </w:r>
          </w:p>
        </w:tc>
        <w:tc>
          <w:tcPr>
            <w:tcW w:w="560" w:type="dxa"/>
          </w:tcPr>
          <w:p w:rsidR="006362D3" w:rsidRDefault="009A57EC" w:rsidP="00861031">
            <w:pPr>
              <w:jc w:val="right"/>
            </w:pPr>
            <w:r>
              <w:t>-0,2</w:t>
            </w:r>
          </w:p>
        </w:tc>
        <w:tc>
          <w:tcPr>
            <w:tcW w:w="560" w:type="dxa"/>
          </w:tcPr>
          <w:p w:rsidR="006362D3" w:rsidRDefault="009A57EC" w:rsidP="00861031">
            <w:pPr>
              <w:jc w:val="right"/>
            </w:pPr>
            <w:r>
              <w:t>0,8</w:t>
            </w:r>
          </w:p>
        </w:tc>
      </w:tr>
      <w:tr w:rsidR="006362D3" w:rsidTr="00861031">
        <w:trPr>
          <w:trHeight w:val="380"/>
        </w:trPr>
        <w:tc>
          <w:tcPr>
            <w:tcW w:w="2240" w:type="dxa"/>
          </w:tcPr>
          <w:p w:rsidR="006362D3" w:rsidRDefault="009A57EC" w:rsidP="00861031">
            <w:r>
              <w:tab/>
              <w:t xml:space="preserve">Handelspartnerne </w:t>
            </w:r>
          </w:p>
        </w:tc>
        <w:tc>
          <w:tcPr>
            <w:tcW w:w="560" w:type="dxa"/>
          </w:tcPr>
          <w:p w:rsidR="006362D3" w:rsidRDefault="009A57EC" w:rsidP="00861031">
            <w:pPr>
              <w:jc w:val="right"/>
            </w:pPr>
            <w:r>
              <w:t>2,7</w:t>
            </w:r>
          </w:p>
        </w:tc>
        <w:tc>
          <w:tcPr>
            <w:tcW w:w="560" w:type="dxa"/>
          </w:tcPr>
          <w:p w:rsidR="006362D3" w:rsidRDefault="009A57EC" w:rsidP="00861031">
            <w:pPr>
              <w:jc w:val="right"/>
            </w:pPr>
            <w:r>
              <w:t>-6,5</w:t>
            </w:r>
          </w:p>
        </w:tc>
        <w:tc>
          <w:tcPr>
            <w:tcW w:w="560" w:type="dxa"/>
          </w:tcPr>
          <w:p w:rsidR="006362D3" w:rsidRDefault="009A57EC" w:rsidP="00861031">
            <w:pPr>
              <w:jc w:val="right"/>
            </w:pPr>
            <w:r>
              <w:t>13,4</w:t>
            </w:r>
          </w:p>
        </w:tc>
        <w:tc>
          <w:tcPr>
            <w:tcW w:w="560" w:type="dxa"/>
          </w:tcPr>
          <w:p w:rsidR="006362D3" w:rsidRDefault="009A57EC" w:rsidP="00861031">
            <w:pPr>
              <w:jc w:val="right"/>
            </w:pPr>
            <w:r>
              <w:t>3,4</w:t>
            </w:r>
          </w:p>
        </w:tc>
        <w:tc>
          <w:tcPr>
            <w:tcW w:w="560" w:type="dxa"/>
          </w:tcPr>
          <w:p w:rsidR="006362D3" w:rsidRDefault="009A57EC" w:rsidP="00861031">
            <w:pPr>
              <w:jc w:val="right"/>
            </w:pPr>
            <w:r>
              <w:t>-0,7</w:t>
            </w:r>
          </w:p>
        </w:tc>
        <w:tc>
          <w:tcPr>
            <w:tcW w:w="560" w:type="dxa"/>
          </w:tcPr>
          <w:p w:rsidR="006362D3" w:rsidRDefault="009A57EC" w:rsidP="00861031">
            <w:pPr>
              <w:jc w:val="right"/>
            </w:pPr>
            <w:r>
              <w:t>0,4</w:t>
            </w:r>
          </w:p>
        </w:tc>
        <w:tc>
          <w:tcPr>
            <w:tcW w:w="560" w:type="dxa"/>
          </w:tcPr>
          <w:p w:rsidR="006362D3" w:rsidRDefault="009A57EC" w:rsidP="00861031">
            <w:pPr>
              <w:jc w:val="right"/>
            </w:pPr>
            <w:r>
              <w:t>2,5</w:t>
            </w:r>
          </w:p>
        </w:tc>
        <w:tc>
          <w:tcPr>
            <w:tcW w:w="560" w:type="dxa"/>
          </w:tcPr>
          <w:p w:rsidR="006362D3" w:rsidRDefault="009A57EC" w:rsidP="00861031">
            <w:pPr>
              <w:jc w:val="right"/>
            </w:pPr>
            <w:r>
              <w:t>2,5</w:t>
            </w:r>
          </w:p>
        </w:tc>
        <w:tc>
          <w:tcPr>
            <w:tcW w:w="560" w:type="dxa"/>
          </w:tcPr>
          <w:p w:rsidR="006362D3" w:rsidRDefault="009A57EC" w:rsidP="00861031">
            <w:pPr>
              <w:jc w:val="right"/>
            </w:pPr>
            <w:r>
              <w:t>2,1</w:t>
            </w:r>
          </w:p>
        </w:tc>
        <w:tc>
          <w:tcPr>
            <w:tcW w:w="560" w:type="dxa"/>
          </w:tcPr>
          <w:p w:rsidR="006362D3" w:rsidRDefault="009A57EC" w:rsidP="00861031">
            <w:pPr>
              <w:jc w:val="right"/>
            </w:pPr>
            <w:r>
              <w:t>2,1</w:t>
            </w:r>
          </w:p>
        </w:tc>
        <w:tc>
          <w:tcPr>
            <w:tcW w:w="560" w:type="dxa"/>
          </w:tcPr>
          <w:p w:rsidR="006362D3" w:rsidRDefault="009A57EC" w:rsidP="00861031">
            <w:pPr>
              <w:jc w:val="right"/>
            </w:pPr>
            <w:r>
              <w:t>1,9</w:t>
            </w:r>
          </w:p>
        </w:tc>
        <w:tc>
          <w:tcPr>
            <w:tcW w:w="560" w:type="dxa"/>
          </w:tcPr>
          <w:p w:rsidR="006362D3" w:rsidRDefault="009A57EC" w:rsidP="00861031">
            <w:pPr>
              <w:jc w:val="right"/>
            </w:pPr>
            <w:r>
              <w:t>0,4</w:t>
            </w:r>
          </w:p>
        </w:tc>
      </w:tr>
      <w:tr w:rsidR="006362D3" w:rsidTr="00861031">
        <w:trPr>
          <w:trHeight w:val="380"/>
        </w:trPr>
        <w:tc>
          <w:tcPr>
            <w:tcW w:w="2240" w:type="dxa"/>
          </w:tcPr>
          <w:p w:rsidR="006362D3" w:rsidRDefault="009A57EC" w:rsidP="00861031">
            <w:r>
              <w:tab/>
              <w:t>Relativ produktivitet</w:t>
            </w:r>
          </w:p>
        </w:tc>
        <w:tc>
          <w:tcPr>
            <w:tcW w:w="560" w:type="dxa"/>
          </w:tcPr>
          <w:p w:rsidR="006362D3" w:rsidRDefault="009A57EC" w:rsidP="00861031">
            <w:pPr>
              <w:jc w:val="right"/>
            </w:pPr>
            <w:r>
              <w:t>-1,0</w:t>
            </w:r>
          </w:p>
        </w:tc>
        <w:tc>
          <w:tcPr>
            <w:tcW w:w="560" w:type="dxa"/>
          </w:tcPr>
          <w:p w:rsidR="006362D3" w:rsidRDefault="009A57EC" w:rsidP="00861031">
            <w:pPr>
              <w:jc w:val="right"/>
            </w:pPr>
            <w:r>
              <w:t>7,9</w:t>
            </w:r>
          </w:p>
        </w:tc>
        <w:tc>
          <w:tcPr>
            <w:tcW w:w="560" w:type="dxa"/>
          </w:tcPr>
          <w:p w:rsidR="006362D3" w:rsidRDefault="009A57EC" w:rsidP="00861031">
            <w:pPr>
              <w:jc w:val="right"/>
            </w:pPr>
            <w:r>
              <w:t>-6,3</w:t>
            </w:r>
          </w:p>
        </w:tc>
        <w:tc>
          <w:tcPr>
            <w:tcW w:w="560" w:type="dxa"/>
          </w:tcPr>
          <w:p w:rsidR="006362D3" w:rsidRDefault="009A57EC" w:rsidP="00861031">
            <w:pPr>
              <w:jc w:val="right"/>
            </w:pPr>
            <w:r>
              <w:t>-1,2</w:t>
            </w:r>
          </w:p>
        </w:tc>
        <w:tc>
          <w:tcPr>
            <w:tcW w:w="560" w:type="dxa"/>
          </w:tcPr>
          <w:p w:rsidR="006362D3" w:rsidRDefault="009A57EC" w:rsidP="00861031">
            <w:pPr>
              <w:jc w:val="right"/>
            </w:pPr>
            <w:r>
              <w:t>1,4</w:t>
            </w:r>
          </w:p>
        </w:tc>
        <w:tc>
          <w:tcPr>
            <w:tcW w:w="560" w:type="dxa"/>
          </w:tcPr>
          <w:p w:rsidR="006362D3" w:rsidRDefault="009A57EC" w:rsidP="00861031">
            <w:pPr>
              <w:jc w:val="right"/>
            </w:pPr>
            <w:r>
              <w:t>3,1</w:t>
            </w:r>
          </w:p>
        </w:tc>
        <w:tc>
          <w:tcPr>
            <w:tcW w:w="560" w:type="dxa"/>
          </w:tcPr>
          <w:p w:rsidR="006362D3" w:rsidRDefault="009A57EC" w:rsidP="00861031">
            <w:pPr>
              <w:jc w:val="right"/>
            </w:pPr>
            <w:r>
              <w:t>-0,3</w:t>
            </w:r>
          </w:p>
        </w:tc>
        <w:tc>
          <w:tcPr>
            <w:tcW w:w="560" w:type="dxa"/>
          </w:tcPr>
          <w:p w:rsidR="006362D3" w:rsidRDefault="009A57EC" w:rsidP="00861031">
            <w:pPr>
              <w:jc w:val="right"/>
            </w:pPr>
            <w:r>
              <w:t>-3,3</w:t>
            </w:r>
          </w:p>
        </w:tc>
        <w:tc>
          <w:tcPr>
            <w:tcW w:w="560" w:type="dxa"/>
          </w:tcPr>
          <w:p w:rsidR="006362D3" w:rsidRDefault="009A57EC" w:rsidP="00861031">
            <w:pPr>
              <w:jc w:val="right"/>
            </w:pPr>
            <w:r>
              <w:t>-2,1</w:t>
            </w:r>
          </w:p>
        </w:tc>
        <w:tc>
          <w:tcPr>
            <w:tcW w:w="560" w:type="dxa"/>
          </w:tcPr>
          <w:p w:rsidR="006362D3" w:rsidRDefault="009A57EC" w:rsidP="00861031">
            <w:pPr>
              <w:jc w:val="right"/>
            </w:pPr>
            <w:r>
              <w:t>1,1</w:t>
            </w:r>
          </w:p>
        </w:tc>
        <w:tc>
          <w:tcPr>
            <w:tcW w:w="560" w:type="dxa"/>
          </w:tcPr>
          <w:p w:rsidR="006362D3" w:rsidRDefault="009A57EC" w:rsidP="00861031">
            <w:pPr>
              <w:jc w:val="right"/>
            </w:pPr>
            <w:r>
              <w:t>-2,1</w:t>
            </w:r>
          </w:p>
        </w:tc>
        <w:tc>
          <w:tcPr>
            <w:tcW w:w="560" w:type="dxa"/>
          </w:tcPr>
          <w:p w:rsidR="006362D3" w:rsidRDefault="009A57EC" w:rsidP="00861031">
            <w:pPr>
              <w:jc w:val="right"/>
            </w:pPr>
            <w:r>
              <w:t>0,4</w:t>
            </w:r>
          </w:p>
        </w:tc>
      </w:tr>
      <w:tr w:rsidR="006362D3" w:rsidTr="00861031">
        <w:trPr>
          <w:trHeight w:val="380"/>
        </w:trPr>
        <w:tc>
          <w:tcPr>
            <w:tcW w:w="2240" w:type="dxa"/>
          </w:tcPr>
          <w:p w:rsidR="006362D3" w:rsidRDefault="009A57EC" w:rsidP="00861031">
            <w:r>
              <w:rPr>
                <w:rStyle w:val="kursiv"/>
                <w:sz w:val="21"/>
                <w:szCs w:val="21"/>
              </w:rPr>
              <w:t>Sysselsetting</w:t>
            </w:r>
          </w:p>
        </w:tc>
        <w:tc>
          <w:tcPr>
            <w:tcW w:w="560" w:type="dxa"/>
          </w:tcPr>
          <w:p w:rsidR="006362D3" w:rsidRDefault="006362D3" w:rsidP="00861031">
            <w:pPr>
              <w:jc w:val="right"/>
            </w:pPr>
          </w:p>
        </w:tc>
        <w:tc>
          <w:tcPr>
            <w:tcW w:w="560" w:type="dxa"/>
          </w:tcPr>
          <w:p w:rsidR="006362D3" w:rsidRDefault="006362D3" w:rsidP="00861031">
            <w:pPr>
              <w:jc w:val="right"/>
            </w:pPr>
          </w:p>
        </w:tc>
        <w:tc>
          <w:tcPr>
            <w:tcW w:w="560" w:type="dxa"/>
          </w:tcPr>
          <w:p w:rsidR="006362D3" w:rsidRDefault="006362D3" w:rsidP="00861031">
            <w:pPr>
              <w:jc w:val="right"/>
            </w:pPr>
          </w:p>
        </w:tc>
        <w:tc>
          <w:tcPr>
            <w:tcW w:w="560" w:type="dxa"/>
          </w:tcPr>
          <w:p w:rsidR="006362D3" w:rsidRDefault="006362D3" w:rsidP="00861031">
            <w:pPr>
              <w:jc w:val="right"/>
            </w:pPr>
          </w:p>
        </w:tc>
        <w:tc>
          <w:tcPr>
            <w:tcW w:w="560" w:type="dxa"/>
          </w:tcPr>
          <w:p w:rsidR="006362D3" w:rsidRDefault="006362D3" w:rsidP="00861031">
            <w:pPr>
              <w:jc w:val="right"/>
            </w:pPr>
          </w:p>
        </w:tc>
        <w:tc>
          <w:tcPr>
            <w:tcW w:w="560" w:type="dxa"/>
          </w:tcPr>
          <w:p w:rsidR="006362D3" w:rsidRDefault="006362D3" w:rsidP="00861031">
            <w:pPr>
              <w:jc w:val="right"/>
            </w:pPr>
          </w:p>
        </w:tc>
        <w:tc>
          <w:tcPr>
            <w:tcW w:w="560" w:type="dxa"/>
          </w:tcPr>
          <w:p w:rsidR="006362D3" w:rsidRDefault="006362D3" w:rsidP="00861031">
            <w:pPr>
              <w:jc w:val="right"/>
            </w:pPr>
          </w:p>
        </w:tc>
        <w:tc>
          <w:tcPr>
            <w:tcW w:w="560" w:type="dxa"/>
          </w:tcPr>
          <w:p w:rsidR="006362D3" w:rsidRDefault="006362D3" w:rsidP="00861031">
            <w:pPr>
              <w:jc w:val="right"/>
            </w:pPr>
          </w:p>
        </w:tc>
        <w:tc>
          <w:tcPr>
            <w:tcW w:w="560" w:type="dxa"/>
          </w:tcPr>
          <w:p w:rsidR="006362D3" w:rsidRDefault="006362D3" w:rsidP="00861031">
            <w:pPr>
              <w:jc w:val="right"/>
            </w:pPr>
          </w:p>
        </w:tc>
        <w:tc>
          <w:tcPr>
            <w:tcW w:w="560" w:type="dxa"/>
          </w:tcPr>
          <w:p w:rsidR="006362D3" w:rsidRDefault="006362D3" w:rsidP="00861031">
            <w:pPr>
              <w:jc w:val="right"/>
            </w:pPr>
          </w:p>
        </w:tc>
        <w:tc>
          <w:tcPr>
            <w:tcW w:w="560" w:type="dxa"/>
          </w:tcPr>
          <w:p w:rsidR="006362D3" w:rsidRDefault="006362D3" w:rsidP="00861031">
            <w:pPr>
              <w:jc w:val="right"/>
            </w:pPr>
          </w:p>
        </w:tc>
        <w:tc>
          <w:tcPr>
            <w:tcW w:w="560" w:type="dxa"/>
          </w:tcPr>
          <w:p w:rsidR="006362D3" w:rsidRDefault="006362D3" w:rsidP="00861031">
            <w:pPr>
              <w:jc w:val="right"/>
            </w:pPr>
          </w:p>
        </w:tc>
      </w:tr>
      <w:tr w:rsidR="006362D3" w:rsidTr="00861031">
        <w:trPr>
          <w:trHeight w:val="380"/>
        </w:trPr>
        <w:tc>
          <w:tcPr>
            <w:tcW w:w="2240" w:type="dxa"/>
          </w:tcPr>
          <w:p w:rsidR="006362D3" w:rsidRDefault="009A57EC" w:rsidP="00861031">
            <w:r>
              <w:tab/>
              <w:t>Norsk industri</w:t>
            </w:r>
          </w:p>
        </w:tc>
        <w:tc>
          <w:tcPr>
            <w:tcW w:w="560" w:type="dxa"/>
          </w:tcPr>
          <w:p w:rsidR="006362D3" w:rsidRDefault="009A57EC" w:rsidP="00861031">
            <w:pPr>
              <w:jc w:val="right"/>
            </w:pPr>
            <w:r>
              <w:t xml:space="preserve"> -1,5 </w:t>
            </w:r>
          </w:p>
        </w:tc>
        <w:tc>
          <w:tcPr>
            <w:tcW w:w="560" w:type="dxa"/>
          </w:tcPr>
          <w:p w:rsidR="006362D3" w:rsidRDefault="009A57EC" w:rsidP="00861031">
            <w:pPr>
              <w:jc w:val="right"/>
            </w:pPr>
            <w:r>
              <w:t>-4,4</w:t>
            </w:r>
          </w:p>
        </w:tc>
        <w:tc>
          <w:tcPr>
            <w:tcW w:w="560" w:type="dxa"/>
          </w:tcPr>
          <w:p w:rsidR="006362D3" w:rsidRDefault="009A57EC" w:rsidP="00861031">
            <w:pPr>
              <w:jc w:val="right"/>
            </w:pPr>
            <w:r>
              <w:t>-4,3</w:t>
            </w:r>
          </w:p>
        </w:tc>
        <w:tc>
          <w:tcPr>
            <w:tcW w:w="560" w:type="dxa"/>
          </w:tcPr>
          <w:p w:rsidR="006362D3" w:rsidRDefault="009A57EC" w:rsidP="00861031">
            <w:pPr>
              <w:jc w:val="right"/>
            </w:pPr>
            <w:r>
              <w:t>-0,6</w:t>
            </w:r>
          </w:p>
        </w:tc>
        <w:tc>
          <w:tcPr>
            <w:tcW w:w="560" w:type="dxa"/>
          </w:tcPr>
          <w:p w:rsidR="006362D3" w:rsidRDefault="009A57EC" w:rsidP="00861031">
            <w:pPr>
              <w:jc w:val="right"/>
            </w:pPr>
            <w:r>
              <w:t>1,2</w:t>
            </w:r>
          </w:p>
        </w:tc>
        <w:tc>
          <w:tcPr>
            <w:tcW w:w="560" w:type="dxa"/>
          </w:tcPr>
          <w:p w:rsidR="006362D3" w:rsidRDefault="009A57EC" w:rsidP="00861031">
            <w:pPr>
              <w:jc w:val="right"/>
            </w:pPr>
            <w:r>
              <w:t>1,0</w:t>
            </w:r>
          </w:p>
        </w:tc>
        <w:tc>
          <w:tcPr>
            <w:tcW w:w="560" w:type="dxa"/>
          </w:tcPr>
          <w:p w:rsidR="006362D3" w:rsidRDefault="009A57EC" w:rsidP="00861031">
            <w:pPr>
              <w:jc w:val="right"/>
            </w:pPr>
            <w:r>
              <w:t>0,3</w:t>
            </w:r>
          </w:p>
        </w:tc>
        <w:tc>
          <w:tcPr>
            <w:tcW w:w="560" w:type="dxa"/>
          </w:tcPr>
          <w:p w:rsidR="006362D3" w:rsidRDefault="009A57EC" w:rsidP="00861031">
            <w:pPr>
              <w:jc w:val="right"/>
            </w:pPr>
            <w:r>
              <w:t>-3,1</w:t>
            </w:r>
          </w:p>
        </w:tc>
        <w:tc>
          <w:tcPr>
            <w:tcW w:w="560" w:type="dxa"/>
          </w:tcPr>
          <w:p w:rsidR="006362D3" w:rsidRDefault="009A57EC" w:rsidP="00861031">
            <w:pPr>
              <w:jc w:val="right"/>
            </w:pPr>
            <w:r>
              <w:t>-4,4</w:t>
            </w:r>
          </w:p>
        </w:tc>
        <w:tc>
          <w:tcPr>
            <w:tcW w:w="560" w:type="dxa"/>
          </w:tcPr>
          <w:p w:rsidR="006362D3" w:rsidRDefault="009A57EC" w:rsidP="00861031">
            <w:pPr>
              <w:jc w:val="right"/>
            </w:pPr>
            <w:r>
              <w:t>-1,8</w:t>
            </w:r>
          </w:p>
        </w:tc>
        <w:tc>
          <w:tcPr>
            <w:tcW w:w="560" w:type="dxa"/>
          </w:tcPr>
          <w:p w:rsidR="006362D3" w:rsidRDefault="009A57EC" w:rsidP="00861031">
            <w:pPr>
              <w:jc w:val="right"/>
            </w:pPr>
            <w:r>
              <w:t>1,1</w:t>
            </w:r>
          </w:p>
        </w:tc>
        <w:tc>
          <w:tcPr>
            <w:tcW w:w="560" w:type="dxa"/>
          </w:tcPr>
          <w:p w:rsidR="006362D3" w:rsidRDefault="009A57EC" w:rsidP="00861031">
            <w:pPr>
              <w:jc w:val="right"/>
            </w:pPr>
            <w:r>
              <w:t>2,2</w:t>
            </w:r>
          </w:p>
        </w:tc>
      </w:tr>
      <w:tr w:rsidR="006362D3" w:rsidTr="00861031">
        <w:trPr>
          <w:trHeight w:val="380"/>
        </w:trPr>
        <w:tc>
          <w:tcPr>
            <w:tcW w:w="2240" w:type="dxa"/>
          </w:tcPr>
          <w:p w:rsidR="006362D3" w:rsidRDefault="009A57EC" w:rsidP="00861031">
            <w:r>
              <w:tab/>
              <w:t xml:space="preserve">Handelspartnerne </w:t>
            </w:r>
          </w:p>
        </w:tc>
        <w:tc>
          <w:tcPr>
            <w:tcW w:w="560" w:type="dxa"/>
          </w:tcPr>
          <w:p w:rsidR="006362D3" w:rsidRDefault="009A57EC" w:rsidP="00861031">
            <w:pPr>
              <w:jc w:val="right"/>
            </w:pPr>
            <w:r>
              <w:t>-0,9</w:t>
            </w:r>
          </w:p>
        </w:tc>
        <w:tc>
          <w:tcPr>
            <w:tcW w:w="560" w:type="dxa"/>
          </w:tcPr>
          <w:p w:rsidR="006362D3" w:rsidRDefault="009A57EC" w:rsidP="00861031">
            <w:pPr>
              <w:jc w:val="right"/>
            </w:pPr>
            <w:r>
              <w:t>-7,6</w:t>
            </w:r>
          </w:p>
        </w:tc>
        <w:tc>
          <w:tcPr>
            <w:tcW w:w="560" w:type="dxa"/>
          </w:tcPr>
          <w:p w:rsidR="006362D3" w:rsidRDefault="009A57EC" w:rsidP="00861031">
            <w:pPr>
              <w:jc w:val="right"/>
            </w:pPr>
            <w:r>
              <w:t>-3,1</w:t>
            </w:r>
          </w:p>
        </w:tc>
        <w:tc>
          <w:tcPr>
            <w:tcW w:w="560" w:type="dxa"/>
          </w:tcPr>
          <w:p w:rsidR="006362D3" w:rsidRDefault="009A57EC" w:rsidP="00861031">
            <w:pPr>
              <w:jc w:val="right"/>
            </w:pPr>
            <w:r>
              <w:t>0,8</w:t>
            </w:r>
          </w:p>
        </w:tc>
        <w:tc>
          <w:tcPr>
            <w:tcW w:w="560" w:type="dxa"/>
          </w:tcPr>
          <w:p w:rsidR="006362D3" w:rsidRDefault="009A57EC" w:rsidP="00861031">
            <w:pPr>
              <w:jc w:val="right"/>
            </w:pPr>
            <w:r>
              <w:t>-0,5</w:t>
            </w:r>
          </w:p>
        </w:tc>
        <w:tc>
          <w:tcPr>
            <w:tcW w:w="560" w:type="dxa"/>
          </w:tcPr>
          <w:p w:rsidR="006362D3" w:rsidRDefault="009A57EC" w:rsidP="00861031">
            <w:pPr>
              <w:jc w:val="right"/>
            </w:pPr>
            <w:r>
              <w:t>-1,1</w:t>
            </w:r>
          </w:p>
        </w:tc>
        <w:tc>
          <w:tcPr>
            <w:tcW w:w="560" w:type="dxa"/>
          </w:tcPr>
          <w:p w:rsidR="006362D3" w:rsidRDefault="009A57EC" w:rsidP="00861031">
            <w:pPr>
              <w:jc w:val="right"/>
            </w:pPr>
            <w:r>
              <w:t>0,0</w:t>
            </w:r>
          </w:p>
        </w:tc>
        <w:tc>
          <w:tcPr>
            <w:tcW w:w="560" w:type="dxa"/>
          </w:tcPr>
          <w:p w:rsidR="006362D3" w:rsidRDefault="009A57EC" w:rsidP="00861031">
            <w:pPr>
              <w:jc w:val="right"/>
            </w:pPr>
            <w:r>
              <w:t>0,1</w:t>
            </w:r>
          </w:p>
        </w:tc>
        <w:tc>
          <w:tcPr>
            <w:tcW w:w="560" w:type="dxa"/>
          </w:tcPr>
          <w:p w:rsidR="006362D3" w:rsidRDefault="009A57EC" w:rsidP="00861031">
            <w:pPr>
              <w:jc w:val="right"/>
            </w:pPr>
            <w:r>
              <w:t>0,1</w:t>
            </w:r>
          </w:p>
        </w:tc>
        <w:tc>
          <w:tcPr>
            <w:tcW w:w="560" w:type="dxa"/>
          </w:tcPr>
          <w:p w:rsidR="006362D3" w:rsidRDefault="009A57EC" w:rsidP="00861031">
            <w:pPr>
              <w:jc w:val="right"/>
            </w:pPr>
            <w:r>
              <w:t>1,3</w:t>
            </w:r>
          </w:p>
        </w:tc>
        <w:tc>
          <w:tcPr>
            <w:tcW w:w="560" w:type="dxa"/>
          </w:tcPr>
          <w:p w:rsidR="006362D3" w:rsidRDefault="009A57EC" w:rsidP="00861031">
            <w:pPr>
              <w:jc w:val="right"/>
            </w:pPr>
            <w:r>
              <w:t>1,0</w:t>
            </w:r>
          </w:p>
        </w:tc>
        <w:tc>
          <w:tcPr>
            <w:tcW w:w="560" w:type="dxa"/>
          </w:tcPr>
          <w:p w:rsidR="006362D3" w:rsidRDefault="006362D3" w:rsidP="00861031">
            <w:pPr>
              <w:jc w:val="right"/>
            </w:pPr>
          </w:p>
        </w:tc>
      </w:tr>
    </w:tbl>
    <w:p w:rsidR="006362D3" w:rsidRDefault="009A57EC" w:rsidP="00392E9C">
      <w:pPr>
        <w:pStyle w:val="tabell-noter"/>
        <w:rPr>
          <w:rStyle w:val="skrift-hevet"/>
          <w:sz w:val="17"/>
          <w:szCs w:val="17"/>
        </w:rPr>
      </w:pPr>
      <w:r>
        <w:rPr>
          <w:rStyle w:val="skrift-hevet"/>
          <w:sz w:val="17"/>
          <w:szCs w:val="17"/>
        </w:rPr>
        <w:t>1</w:t>
      </w:r>
      <w:r>
        <w:tab/>
        <w:t>Som følge av at det ikke foreligger tall for vekst i sysselsetting hos handelspartnerne i 2019 er gjennomsnittene for sysselsetting beregnet for perioden 2009–2018.</w:t>
      </w:r>
    </w:p>
    <w:p w:rsidR="006362D3" w:rsidRPr="00871008" w:rsidRDefault="009A57EC" w:rsidP="00392E9C">
      <w:pPr>
        <w:pStyle w:val="Kilde"/>
        <w:rPr>
          <w:rFonts w:ascii="Times New Roman" w:hAnsi="Times New Roman"/>
          <w:sz w:val="24"/>
          <w:szCs w:val="24"/>
        </w:rPr>
      </w:pPr>
      <w:r>
        <w:t>Statistisk sentralbyrå og OECD.</w:t>
      </w:r>
    </w:p>
    <w:p w:rsidR="00F562E5" w:rsidRDefault="009A57EC" w:rsidP="00392E9C">
      <w:r>
        <w:t>Dersom en ser på hele fastlandsøkonomien var produktivitetsveksten i Norge i perioden 2010–2019 på 1,0 prosent i gjennomsnitt per år, dvs. litt lavere enn hos et vektet gjennomsnitt av våre handelspartnere, jf. tabell 5.7. Ifølge foreløpige nasjonalregnskapstall økte produktiviteten i fastlandsøkonomien med 0,7 prosent i fjor, litt høyere enn året før.</w:t>
      </w:r>
    </w:p>
    <w:p w:rsidR="00F562E5" w:rsidRDefault="00F562E5" w:rsidP="00F562E5">
      <w:pPr>
        <w:pStyle w:val="tabell-tittel"/>
      </w:pPr>
      <w:r>
        <w:t>Hele økonomien. Produktivitet målt ved bruttoprodukt per timeverk. Prosentvis vekst</w:t>
      </w:r>
    </w:p>
    <w:p w:rsidR="006362D3" w:rsidRDefault="009A57EC" w:rsidP="00392E9C">
      <w:pPr>
        <w:pStyle w:val="Tabellnavn"/>
      </w:pPr>
      <w:r>
        <w:t>12J1xt2</w:t>
      </w:r>
    </w:p>
    <w:tbl>
      <w:tblPr>
        <w:tblStyle w:val="StandardTabell"/>
        <w:tblW w:w="9000" w:type="dxa"/>
        <w:tblLayout w:type="fixed"/>
        <w:tblLook w:val="04A0" w:firstRow="1" w:lastRow="0" w:firstColumn="1" w:lastColumn="0" w:noHBand="0" w:noVBand="1"/>
      </w:tblPr>
      <w:tblGrid>
        <w:gridCol w:w="2400"/>
        <w:gridCol w:w="600"/>
        <w:gridCol w:w="600"/>
        <w:gridCol w:w="600"/>
        <w:gridCol w:w="600"/>
        <w:gridCol w:w="600"/>
        <w:gridCol w:w="600"/>
        <w:gridCol w:w="600"/>
        <w:gridCol w:w="600"/>
        <w:gridCol w:w="600"/>
        <w:gridCol w:w="600"/>
        <w:gridCol w:w="600"/>
      </w:tblGrid>
      <w:tr w:rsidR="006362D3" w:rsidTr="00861031">
        <w:trPr>
          <w:trHeight w:val="600"/>
        </w:trPr>
        <w:tc>
          <w:tcPr>
            <w:tcW w:w="2400" w:type="dxa"/>
            <w:shd w:val="clear" w:color="auto" w:fill="FFFFFF"/>
          </w:tcPr>
          <w:p w:rsidR="006362D3" w:rsidRDefault="006362D3" w:rsidP="00861031"/>
        </w:tc>
        <w:tc>
          <w:tcPr>
            <w:tcW w:w="600" w:type="dxa"/>
          </w:tcPr>
          <w:p w:rsidR="006362D3" w:rsidRDefault="009A57EC" w:rsidP="00861031">
            <w:pPr>
              <w:jc w:val="right"/>
            </w:pPr>
            <w:proofErr w:type="spellStart"/>
            <w:proofErr w:type="gramStart"/>
            <w:r>
              <w:t>Gj.snitt</w:t>
            </w:r>
            <w:proofErr w:type="spellEnd"/>
            <w:proofErr w:type="gramEnd"/>
            <w:r>
              <w:t xml:space="preserve"> 2010–2019</w:t>
            </w:r>
          </w:p>
        </w:tc>
        <w:tc>
          <w:tcPr>
            <w:tcW w:w="600" w:type="dxa"/>
          </w:tcPr>
          <w:p w:rsidR="006362D3" w:rsidRDefault="009A57EC" w:rsidP="00861031">
            <w:pPr>
              <w:jc w:val="right"/>
            </w:pPr>
            <w:r>
              <w:t>2010</w:t>
            </w:r>
          </w:p>
        </w:tc>
        <w:tc>
          <w:tcPr>
            <w:tcW w:w="600" w:type="dxa"/>
          </w:tcPr>
          <w:p w:rsidR="006362D3" w:rsidRDefault="009A57EC" w:rsidP="00861031">
            <w:pPr>
              <w:jc w:val="right"/>
            </w:pPr>
            <w:r>
              <w:t>2011</w:t>
            </w:r>
          </w:p>
        </w:tc>
        <w:tc>
          <w:tcPr>
            <w:tcW w:w="600" w:type="dxa"/>
          </w:tcPr>
          <w:p w:rsidR="006362D3" w:rsidRDefault="009A57EC" w:rsidP="00861031">
            <w:pPr>
              <w:jc w:val="right"/>
            </w:pPr>
            <w:r>
              <w:t>2012</w:t>
            </w:r>
          </w:p>
        </w:tc>
        <w:tc>
          <w:tcPr>
            <w:tcW w:w="600" w:type="dxa"/>
          </w:tcPr>
          <w:p w:rsidR="006362D3" w:rsidRDefault="009A57EC" w:rsidP="00861031">
            <w:pPr>
              <w:jc w:val="right"/>
            </w:pPr>
            <w:r>
              <w:t>2013</w:t>
            </w:r>
          </w:p>
        </w:tc>
        <w:tc>
          <w:tcPr>
            <w:tcW w:w="600" w:type="dxa"/>
          </w:tcPr>
          <w:p w:rsidR="006362D3" w:rsidRDefault="009A57EC" w:rsidP="00861031">
            <w:pPr>
              <w:jc w:val="right"/>
            </w:pPr>
            <w:r>
              <w:t>2014</w:t>
            </w:r>
          </w:p>
        </w:tc>
        <w:tc>
          <w:tcPr>
            <w:tcW w:w="600" w:type="dxa"/>
          </w:tcPr>
          <w:p w:rsidR="006362D3" w:rsidRDefault="009A57EC" w:rsidP="00861031">
            <w:pPr>
              <w:jc w:val="right"/>
            </w:pPr>
            <w:r>
              <w:t>2015</w:t>
            </w:r>
          </w:p>
        </w:tc>
        <w:tc>
          <w:tcPr>
            <w:tcW w:w="600" w:type="dxa"/>
          </w:tcPr>
          <w:p w:rsidR="006362D3" w:rsidRDefault="009A57EC" w:rsidP="00861031">
            <w:pPr>
              <w:jc w:val="right"/>
            </w:pPr>
            <w:r>
              <w:t>2016</w:t>
            </w:r>
          </w:p>
        </w:tc>
        <w:tc>
          <w:tcPr>
            <w:tcW w:w="600" w:type="dxa"/>
          </w:tcPr>
          <w:p w:rsidR="006362D3" w:rsidRDefault="009A57EC" w:rsidP="00861031">
            <w:pPr>
              <w:jc w:val="right"/>
            </w:pPr>
            <w:r>
              <w:t>2017</w:t>
            </w:r>
          </w:p>
        </w:tc>
        <w:tc>
          <w:tcPr>
            <w:tcW w:w="600" w:type="dxa"/>
          </w:tcPr>
          <w:p w:rsidR="006362D3" w:rsidRDefault="009A57EC" w:rsidP="00861031">
            <w:pPr>
              <w:jc w:val="right"/>
            </w:pPr>
            <w:r>
              <w:t>2018</w:t>
            </w:r>
          </w:p>
        </w:tc>
        <w:tc>
          <w:tcPr>
            <w:tcW w:w="600" w:type="dxa"/>
          </w:tcPr>
          <w:p w:rsidR="006362D3" w:rsidRDefault="009A57EC" w:rsidP="00861031">
            <w:pPr>
              <w:jc w:val="right"/>
            </w:pPr>
            <w:r>
              <w:t>2019</w:t>
            </w:r>
          </w:p>
        </w:tc>
      </w:tr>
      <w:tr w:rsidR="006362D3" w:rsidTr="00861031">
        <w:trPr>
          <w:trHeight w:val="380"/>
        </w:trPr>
        <w:tc>
          <w:tcPr>
            <w:tcW w:w="2400" w:type="dxa"/>
          </w:tcPr>
          <w:p w:rsidR="006362D3" w:rsidRDefault="009A57EC" w:rsidP="00861031">
            <w:r>
              <w:t>Fastlands-Norge</w:t>
            </w:r>
          </w:p>
        </w:tc>
        <w:tc>
          <w:tcPr>
            <w:tcW w:w="600" w:type="dxa"/>
          </w:tcPr>
          <w:p w:rsidR="006362D3" w:rsidRDefault="009A57EC" w:rsidP="00861031">
            <w:pPr>
              <w:jc w:val="right"/>
            </w:pPr>
            <w:r>
              <w:t>1,0</w:t>
            </w:r>
          </w:p>
        </w:tc>
        <w:tc>
          <w:tcPr>
            <w:tcW w:w="600" w:type="dxa"/>
          </w:tcPr>
          <w:p w:rsidR="006362D3" w:rsidRDefault="009A57EC" w:rsidP="00861031">
            <w:pPr>
              <w:jc w:val="right"/>
            </w:pPr>
            <w:r>
              <w:t>1,6</w:t>
            </w:r>
          </w:p>
        </w:tc>
        <w:tc>
          <w:tcPr>
            <w:tcW w:w="600" w:type="dxa"/>
          </w:tcPr>
          <w:p w:rsidR="006362D3" w:rsidRDefault="009A57EC" w:rsidP="00861031">
            <w:pPr>
              <w:jc w:val="right"/>
            </w:pPr>
            <w:r>
              <w:t>0,0</w:t>
            </w:r>
          </w:p>
        </w:tc>
        <w:tc>
          <w:tcPr>
            <w:tcW w:w="600" w:type="dxa"/>
          </w:tcPr>
          <w:p w:rsidR="006362D3" w:rsidRDefault="009A57EC" w:rsidP="00861031">
            <w:pPr>
              <w:jc w:val="right"/>
            </w:pPr>
            <w:r>
              <w:t>2,0</w:t>
            </w:r>
          </w:p>
        </w:tc>
        <w:tc>
          <w:tcPr>
            <w:tcW w:w="600" w:type="dxa"/>
          </w:tcPr>
          <w:p w:rsidR="006362D3" w:rsidRDefault="009A57EC" w:rsidP="00861031">
            <w:pPr>
              <w:jc w:val="right"/>
            </w:pPr>
            <w:r>
              <w:t>2,0</w:t>
            </w:r>
          </w:p>
        </w:tc>
        <w:tc>
          <w:tcPr>
            <w:tcW w:w="600" w:type="dxa"/>
          </w:tcPr>
          <w:p w:rsidR="006362D3" w:rsidRDefault="009A57EC" w:rsidP="00861031">
            <w:pPr>
              <w:jc w:val="right"/>
            </w:pPr>
            <w:r>
              <w:t>0,8</w:t>
            </w:r>
          </w:p>
        </w:tc>
        <w:tc>
          <w:tcPr>
            <w:tcW w:w="600" w:type="dxa"/>
          </w:tcPr>
          <w:p w:rsidR="006362D3" w:rsidRDefault="009A57EC" w:rsidP="00861031">
            <w:pPr>
              <w:jc w:val="right"/>
            </w:pPr>
            <w:r>
              <w:t>0,5</w:t>
            </w:r>
          </w:p>
        </w:tc>
        <w:tc>
          <w:tcPr>
            <w:tcW w:w="600" w:type="dxa"/>
          </w:tcPr>
          <w:p w:rsidR="006362D3" w:rsidRDefault="009A57EC" w:rsidP="00861031">
            <w:pPr>
              <w:jc w:val="right"/>
            </w:pPr>
            <w:r>
              <w:t>0,1</w:t>
            </w:r>
          </w:p>
        </w:tc>
        <w:tc>
          <w:tcPr>
            <w:tcW w:w="600" w:type="dxa"/>
          </w:tcPr>
          <w:p w:rsidR="006362D3" w:rsidRDefault="009A57EC" w:rsidP="00861031">
            <w:pPr>
              <w:jc w:val="right"/>
            </w:pPr>
            <w:r>
              <w:t>1,6</w:t>
            </w:r>
          </w:p>
        </w:tc>
        <w:tc>
          <w:tcPr>
            <w:tcW w:w="600" w:type="dxa"/>
          </w:tcPr>
          <w:p w:rsidR="006362D3" w:rsidRDefault="009A57EC" w:rsidP="00861031">
            <w:pPr>
              <w:jc w:val="right"/>
            </w:pPr>
            <w:r>
              <w:t>0,6</w:t>
            </w:r>
          </w:p>
        </w:tc>
        <w:tc>
          <w:tcPr>
            <w:tcW w:w="600" w:type="dxa"/>
          </w:tcPr>
          <w:p w:rsidR="006362D3" w:rsidRDefault="009A57EC" w:rsidP="00861031">
            <w:pPr>
              <w:jc w:val="right"/>
            </w:pPr>
            <w:r>
              <w:t>0,7</w:t>
            </w:r>
          </w:p>
        </w:tc>
      </w:tr>
      <w:tr w:rsidR="006362D3" w:rsidTr="00861031">
        <w:trPr>
          <w:trHeight w:val="380"/>
        </w:trPr>
        <w:tc>
          <w:tcPr>
            <w:tcW w:w="2400" w:type="dxa"/>
          </w:tcPr>
          <w:p w:rsidR="006362D3" w:rsidRDefault="009A57EC" w:rsidP="00861031">
            <w:r>
              <w:t xml:space="preserve">Handelspartnerne </w:t>
            </w:r>
          </w:p>
        </w:tc>
        <w:tc>
          <w:tcPr>
            <w:tcW w:w="600" w:type="dxa"/>
          </w:tcPr>
          <w:p w:rsidR="006362D3" w:rsidRDefault="009A57EC" w:rsidP="00861031">
            <w:pPr>
              <w:jc w:val="right"/>
            </w:pPr>
            <w:r>
              <w:t>1,2</w:t>
            </w:r>
          </w:p>
        </w:tc>
        <w:tc>
          <w:tcPr>
            <w:tcW w:w="600" w:type="dxa"/>
          </w:tcPr>
          <w:p w:rsidR="006362D3" w:rsidRDefault="009A57EC" w:rsidP="00861031">
            <w:pPr>
              <w:jc w:val="right"/>
            </w:pPr>
            <w:r>
              <w:t>3,2</w:t>
            </w:r>
          </w:p>
        </w:tc>
        <w:tc>
          <w:tcPr>
            <w:tcW w:w="600" w:type="dxa"/>
          </w:tcPr>
          <w:p w:rsidR="006362D3" w:rsidRDefault="009A57EC" w:rsidP="00861031">
            <w:pPr>
              <w:jc w:val="right"/>
            </w:pPr>
            <w:r>
              <w:t>1,4</w:t>
            </w:r>
          </w:p>
        </w:tc>
        <w:tc>
          <w:tcPr>
            <w:tcW w:w="600" w:type="dxa"/>
          </w:tcPr>
          <w:p w:rsidR="006362D3" w:rsidRDefault="009A57EC" w:rsidP="00861031">
            <w:pPr>
              <w:jc w:val="right"/>
            </w:pPr>
            <w:r>
              <w:t>0,3</w:t>
            </w:r>
          </w:p>
        </w:tc>
        <w:tc>
          <w:tcPr>
            <w:tcW w:w="600" w:type="dxa"/>
          </w:tcPr>
          <w:p w:rsidR="006362D3" w:rsidRDefault="009A57EC" w:rsidP="00861031">
            <w:pPr>
              <w:jc w:val="right"/>
            </w:pPr>
            <w:r>
              <w:t>0,8</w:t>
            </w:r>
          </w:p>
        </w:tc>
        <w:tc>
          <w:tcPr>
            <w:tcW w:w="600" w:type="dxa"/>
          </w:tcPr>
          <w:p w:rsidR="006362D3" w:rsidRDefault="009A57EC" w:rsidP="00861031">
            <w:pPr>
              <w:jc w:val="right"/>
            </w:pPr>
            <w:r>
              <w:t>1,0</w:t>
            </w:r>
          </w:p>
        </w:tc>
        <w:tc>
          <w:tcPr>
            <w:tcW w:w="600" w:type="dxa"/>
          </w:tcPr>
          <w:p w:rsidR="006362D3" w:rsidRDefault="009A57EC" w:rsidP="00861031">
            <w:pPr>
              <w:jc w:val="right"/>
            </w:pPr>
            <w:r>
              <w:t>1,3</w:t>
            </w:r>
          </w:p>
        </w:tc>
        <w:tc>
          <w:tcPr>
            <w:tcW w:w="600" w:type="dxa"/>
          </w:tcPr>
          <w:p w:rsidR="006362D3" w:rsidRDefault="009A57EC" w:rsidP="00861031">
            <w:pPr>
              <w:jc w:val="right"/>
            </w:pPr>
            <w:r>
              <w:t>0,4</w:t>
            </w:r>
          </w:p>
        </w:tc>
        <w:tc>
          <w:tcPr>
            <w:tcW w:w="600" w:type="dxa"/>
          </w:tcPr>
          <w:p w:rsidR="006362D3" w:rsidRDefault="009A57EC" w:rsidP="00861031">
            <w:pPr>
              <w:jc w:val="right"/>
            </w:pPr>
            <w:r>
              <w:t>1,6</w:t>
            </w:r>
          </w:p>
        </w:tc>
        <w:tc>
          <w:tcPr>
            <w:tcW w:w="600" w:type="dxa"/>
          </w:tcPr>
          <w:p w:rsidR="006362D3" w:rsidRDefault="009A57EC" w:rsidP="00861031">
            <w:pPr>
              <w:jc w:val="right"/>
            </w:pPr>
            <w:r>
              <w:t>1,2</w:t>
            </w:r>
          </w:p>
        </w:tc>
        <w:tc>
          <w:tcPr>
            <w:tcW w:w="600" w:type="dxa"/>
          </w:tcPr>
          <w:p w:rsidR="006362D3" w:rsidRDefault="009A57EC" w:rsidP="00861031">
            <w:pPr>
              <w:jc w:val="right"/>
            </w:pPr>
            <w:r>
              <w:t>0,8</w:t>
            </w:r>
          </w:p>
        </w:tc>
      </w:tr>
      <w:tr w:rsidR="006362D3" w:rsidTr="00861031">
        <w:trPr>
          <w:trHeight w:val="380"/>
        </w:trPr>
        <w:tc>
          <w:tcPr>
            <w:tcW w:w="2400" w:type="dxa"/>
          </w:tcPr>
          <w:p w:rsidR="006362D3" w:rsidRDefault="009A57EC" w:rsidP="00861031">
            <w:r>
              <w:lastRenderedPageBreak/>
              <w:t>Relativ produktivitet</w:t>
            </w:r>
          </w:p>
        </w:tc>
        <w:tc>
          <w:tcPr>
            <w:tcW w:w="600" w:type="dxa"/>
          </w:tcPr>
          <w:p w:rsidR="006362D3" w:rsidRDefault="009A57EC" w:rsidP="00861031">
            <w:pPr>
              <w:jc w:val="right"/>
            </w:pPr>
            <w:r>
              <w:t>-0,2</w:t>
            </w:r>
          </w:p>
        </w:tc>
        <w:tc>
          <w:tcPr>
            <w:tcW w:w="600" w:type="dxa"/>
          </w:tcPr>
          <w:p w:rsidR="006362D3" w:rsidRDefault="009A57EC" w:rsidP="00861031">
            <w:pPr>
              <w:jc w:val="right"/>
            </w:pPr>
            <w:r>
              <w:t>-1,5</w:t>
            </w:r>
          </w:p>
        </w:tc>
        <w:tc>
          <w:tcPr>
            <w:tcW w:w="600" w:type="dxa"/>
          </w:tcPr>
          <w:p w:rsidR="006362D3" w:rsidRDefault="009A57EC" w:rsidP="00861031">
            <w:pPr>
              <w:jc w:val="right"/>
            </w:pPr>
            <w:r>
              <w:t>-1,2</w:t>
            </w:r>
          </w:p>
        </w:tc>
        <w:tc>
          <w:tcPr>
            <w:tcW w:w="600" w:type="dxa"/>
          </w:tcPr>
          <w:p w:rsidR="006362D3" w:rsidRDefault="009A57EC" w:rsidP="00861031">
            <w:pPr>
              <w:jc w:val="right"/>
            </w:pPr>
            <w:r>
              <w:t>1,6</w:t>
            </w:r>
          </w:p>
        </w:tc>
        <w:tc>
          <w:tcPr>
            <w:tcW w:w="600" w:type="dxa"/>
          </w:tcPr>
          <w:p w:rsidR="006362D3" w:rsidRDefault="009A57EC" w:rsidP="00861031">
            <w:pPr>
              <w:jc w:val="right"/>
            </w:pPr>
            <w:r>
              <w:t>1,2</w:t>
            </w:r>
          </w:p>
        </w:tc>
        <w:tc>
          <w:tcPr>
            <w:tcW w:w="600" w:type="dxa"/>
          </w:tcPr>
          <w:p w:rsidR="006362D3" w:rsidRDefault="009A57EC" w:rsidP="00861031">
            <w:pPr>
              <w:jc w:val="right"/>
            </w:pPr>
            <w:r>
              <w:t>-0,2</w:t>
            </w:r>
          </w:p>
        </w:tc>
        <w:tc>
          <w:tcPr>
            <w:tcW w:w="600" w:type="dxa"/>
          </w:tcPr>
          <w:p w:rsidR="006362D3" w:rsidRDefault="009A57EC" w:rsidP="00861031">
            <w:pPr>
              <w:jc w:val="right"/>
            </w:pPr>
            <w:r>
              <w:t>-0,7</w:t>
            </w:r>
          </w:p>
        </w:tc>
        <w:tc>
          <w:tcPr>
            <w:tcW w:w="600" w:type="dxa"/>
          </w:tcPr>
          <w:p w:rsidR="006362D3" w:rsidRDefault="009A57EC" w:rsidP="00861031">
            <w:pPr>
              <w:jc w:val="right"/>
            </w:pPr>
            <w:r>
              <w:t>-0,1</w:t>
            </w:r>
          </w:p>
        </w:tc>
        <w:tc>
          <w:tcPr>
            <w:tcW w:w="600" w:type="dxa"/>
          </w:tcPr>
          <w:p w:rsidR="006362D3" w:rsidRDefault="009A57EC" w:rsidP="00861031">
            <w:pPr>
              <w:jc w:val="right"/>
            </w:pPr>
            <w:r>
              <w:t>0,1</w:t>
            </w:r>
          </w:p>
        </w:tc>
        <w:tc>
          <w:tcPr>
            <w:tcW w:w="600" w:type="dxa"/>
          </w:tcPr>
          <w:p w:rsidR="006362D3" w:rsidRDefault="009A57EC" w:rsidP="00861031">
            <w:pPr>
              <w:jc w:val="right"/>
            </w:pPr>
            <w:r>
              <w:t>-0,6</w:t>
            </w:r>
          </w:p>
        </w:tc>
        <w:tc>
          <w:tcPr>
            <w:tcW w:w="600" w:type="dxa"/>
          </w:tcPr>
          <w:p w:rsidR="006362D3" w:rsidRDefault="009A57EC" w:rsidP="00861031">
            <w:pPr>
              <w:jc w:val="right"/>
            </w:pPr>
            <w:r>
              <w:t>-0,1</w:t>
            </w:r>
          </w:p>
        </w:tc>
      </w:tr>
    </w:tbl>
    <w:p w:rsidR="006362D3" w:rsidRDefault="009A57EC" w:rsidP="00392E9C">
      <w:pPr>
        <w:pStyle w:val="Kilde"/>
        <w:rPr>
          <w:rFonts w:ascii="Times New Roman" w:hAnsi="Times New Roman"/>
          <w:lang w:val="en-GB"/>
        </w:rPr>
      </w:pPr>
      <w:r>
        <w:t>Statistisk sentralbyrå og OECD.</w:t>
      </w:r>
    </w:p>
    <w:p w:rsidR="006362D3" w:rsidRDefault="009A57EC" w:rsidP="00392E9C">
      <w:pPr>
        <w:pStyle w:val="Overskrift3"/>
      </w:pPr>
      <w:proofErr w:type="spellStart"/>
      <w:r>
        <w:t>Kjøpekraftsjustert</w:t>
      </w:r>
      <w:proofErr w:type="spellEnd"/>
      <w:r>
        <w:t xml:space="preserve"> BNP justert for petroleumsinntekter</w:t>
      </w:r>
    </w:p>
    <w:p w:rsidR="006362D3" w:rsidRDefault="009A57EC" w:rsidP="00392E9C">
      <w:r>
        <w:t xml:space="preserve">En annen metode for å sammenlikne inntekter i Norge med utviklingen i andre land er å se på tall for bruttonasjonalproduktet (BNP) per innbygger. I slike sammenlikninger er det hensiktsmessig å regne om BNP-tallene i de enkelte landene til et felles </w:t>
      </w:r>
      <w:proofErr w:type="spellStart"/>
      <w:r>
        <w:t>prissett</w:t>
      </w:r>
      <w:proofErr w:type="spellEnd"/>
      <w:r>
        <w:t xml:space="preserve"> ved å bruke såkalte kjøpekraftspariteter (KKP). Prisene på varer og tjenester i Norge er normalt høye når vi bruker offisielle valutakurser og sammenlikner med prisene på tilsvarende varer og tjenester i andre OECD-land. Sammenliknes landenes BNP per innbygger i felles valuta uten å ta hensyn til forskjeller i kjøpekraft, blir BNP i Norge svært høyt. Ved å bruke </w:t>
      </w:r>
      <w:proofErr w:type="spellStart"/>
      <w:r>
        <w:t>kjøpekraftsjusterte</w:t>
      </w:r>
      <w:proofErr w:type="spellEnd"/>
      <w:r>
        <w:t xml:space="preserve"> priser regnes verdiskapingen i Norge til internasjonale priser og ikke i norske priser slik SSB gjør når nasjonalregnskapstallene lages. Da vil for eksempel prisen på en hamburger ikke bli verdsatt til det den koster i Norge, men hva en hamburger gjennomgående koster internasjonalt.</w:t>
      </w:r>
    </w:p>
    <w:p w:rsidR="006362D3" w:rsidRDefault="009A57EC" w:rsidP="00392E9C">
      <w:r>
        <w:t xml:space="preserve">Før oljealderen tok til var Norges BNP per innbygger regnet i </w:t>
      </w:r>
      <w:proofErr w:type="spellStart"/>
      <w:r>
        <w:t>kjøpekraftsjusterte</w:t>
      </w:r>
      <w:proofErr w:type="spellEnd"/>
      <w:r>
        <w:t xml:space="preserve"> priser og i felles valuta (USD) litt lavere enn OECD-snittet, jf. figur 5.8. Beregningene til OECD viser at Norges inntektsnivå per innbygger var vel 49 prosent høyere enn OECD-snittet i 2019. De norske BNP-tallene er imidlertid sterkt påvirket av petroleumsinntektene. Mye av svingningene i Norges relative inntekter målt på denne måten kan forklares med variasjoner i oljeprisen. Fallet i relativ inntekt fra et nivå på 175 i 2013 til 141 i 2016 må ses i sammenheng med fallet i oljeprisen.</w:t>
      </w:r>
    </w:p>
    <w:p w:rsidR="006362D3" w:rsidRDefault="00F43EF5" w:rsidP="00F43EF5">
      <w:pPr>
        <w:pStyle w:val="Figur"/>
      </w:pPr>
      <w:r>
        <w:rPr>
          <w:noProof/>
        </w:rPr>
        <w:t>[:figur:figX-X.jpg]</w:t>
      </w:r>
    </w:p>
    <w:p w:rsidR="006362D3" w:rsidRDefault="009A57EC" w:rsidP="00392E9C">
      <w:pPr>
        <w:pStyle w:val="figur-tittel"/>
      </w:pPr>
      <w:r>
        <w:t>BNP per innbygger i Norge (i KKP) relativt til OECD-snittet og BNP i Norge eksklusive petroleumsrente (i KKP) relativt til OECD-snittet. 1970–2019</w:t>
      </w:r>
    </w:p>
    <w:p w:rsidR="006362D3" w:rsidRDefault="009A57EC" w:rsidP="00392E9C">
      <w:pPr>
        <w:pStyle w:val="Kilde"/>
        <w:rPr>
          <w:rFonts w:ascii="Times New Roman" w:hAnsi="Times New Roman"/>
          <w:sz w:val="24"/>
          <w:szCs w:val="24"/>
          <w:lang w:val="en-GB"/>
        </w:rPr>
      </w:pPr>
      <w:r>
        <w:t>OECD og Statistisk sentralbyrå.</w:t>
      </w:r>
    </w:p>
    <w:p w:rsidR="006362D3" w:rsidRDefault="009A57EC" w:rsidP="00392E9C">
      <w:r>
        <w:t>For å få et bedre grep om utviklingen i inntektsnivået i norsk økonomi relativt til i andre land, bør derfor de norske BNP-tallene justeres for den ekstraordinære avkastningen ressursinnsatsen i petroleumsvirksomheten gir. Denne ekstraordinære avkastningen kalles ofte for petroleumsrenten. Petroleumsrenten er definert som driftsresultatet i sektoren inkludert indirekte skatter, fratrukket kapitalslit og antatt normal realavkastning på kapitalen i sektoren. I beregningene her er det lagt til grunn at normal realavkastning er 4 prosent.</w:t>
      </w:r>
    </w:p>
    <w:p w:rsidR="006362D3" w:rsidRDefault="009A57EC" w:rsidP="00392E9C">
      <w:r>
        <w:t>Ved å deflatere petroleumsrenten med KKP-indeksen for Norge og trekke denne fra samlet BNP regnet i KKP-verdi, får man et BNP-tall eksklusive petroleumsrenten. Deretter divideres det med antall innbyggere for å beregne BNP per innbygger eksklusive petroleumsrente. Man kan så sammenlikne dette med gjennomsnittet for OECD slik det er gjort i figur 5.8.</w:t>
      </w:r>
    </w:p>
    <w:p w:rsidR="006362D3" w:rsidRDefault="009A57EC" w:rsidP="00392E9C">
      <w:r>
        <w:t xml:space="preserve">Petroleumsrenten er her satt til null før 1975 og i figuren er derfor relativ BNP per innbygger den samme fra 1970 til 1974. Fra midten av 1970-tallet begynner kurvene å sprike. Det justerte norske inntektsnivået økte relativt sett særlig mye gjennom 1990-tallet og første del av 2000-tallet. I perioden 2008 til 2011 var relativ inntekt i Norge om lag uendret i forhold til OECD-snittet. I 2012 og 2013 økte Norges BNP ekskl. petroleumsrenten og regnet per innbygger til et nivå 53 prosent høyere enn OECD-snittet. Etter markert nedgang de neste årene var Norges BNP ekskl. petroleumsrenten 35 prosent høyere enn OECD-snittet i 2017. De to siste årene har Norges BNP ekskl. petroleumsrenten og regnet per innbygger i forhold til </w:t>
      </w:r>
      <w:r>
        <w:lastRenderedPageBreak/>
        <w:t>OECD-snittet økt, og var i fjor vel 40 prosent høyere. Samlet sett har inntektsveksten regnet som inntekt per innbygger vært meget sterk i Norge sammenliknet med andre land selv når vi holder petroleumsrenten utenom.</w:t>
      </w:r>
    </w:p>
    <w:p w:rsidR="006362D3" w:rsidRDefault="009A57EC" w:rsidP="00392E9C">
      <w:pPr>
        <w:pStyle w:val="Overskrift1"/>
      </w:pPr>
      <w:r>
        <w:t>Den samlede inntektsutviklingen for landet og husholdningene</w:t>
      </w:r>
    </w:p>
    <w:p w:rsidR="006362D3" w:rsidRDefault="009A57EC" w:rsidP="00392E9C">
      <w:pPr>
        <w:pStyle w:val="Liste"/>
      </w:pPr>
      <w:r>
        <w:t>Disponibel realinntekt for Norge falt med 1,5 prosent fra 2018 til 2019. Regnet per innbygger tilsvarte det en nedgang på 2,2 prosent. Negativ utvikling i bytteforholdet og produksjonsnedgang i petroleumsvirksomhet trakk ned realinntekten, mens produksjonsøkning ellers og rente- og stønadsbalansen dempet nedgangen.</w:t>
      </w:r>
    </w:p>
    <w:p w:rsidR="006362D3" w:rsidRDefault="009A57EC" w:rsidP="00392E9C">
      <w:pPr>
        <w:pStyle w:val="Liste"/>
      </w:pPr>
      <w:r>
        <w:t>Husholdningenes disponible realinntekt økte ifølge foreløpige nasjonalregnskapstall med 3,2 prosent i 2019. Regnet per innbygger var økningen 2,5 prosent.</w:t>
      </w:r>
    </w:p>
    <w:p w:rsidR="006362D3" w:rsidRDefault="009A57EC" w:rsidP="00392E9C">
      <w:pPr>
        <w:pStyle w:val="Liste"/>
      </w:pPr>
      <w:r>
        <w:t>Lønnskostnadsandelen (lønnskostnader i prosent av netto faktorinntekt, ikke medregnet beregnede arbeidskraftkostnader for selvstendige) er foreløpig beregnet til 87,2 prosent for industrien i 2019. Dette er en nedgang på 0,6 prosentpoeng fra 2018. I tiårsperioden 2010–2019 var gjennomsnittlig lønnskostnadsandel 85,0 prosent, mens gjennomsnittet var 81,4 prosent siste 20 år og 82,1 prosent i 50-årsperioden 1970–2019.</w:t>
      </w:r>
    </w:p>
    <w:p w:rsidR="006362D3" w:rsidRDefault="009A57EC" w:rsidP="00392E9C">
      <w:pPr>
        <w:pStyle w:val="Liste"/>
      </w:pPr>
      <w:r>
        <w:t>Lønnskostnadsandelen for markedsrettet virksomhet i Fastlands-Norge er beregnet til 68,9 prosent i 2019. Der er litt høyere enn gjennomsnittet på 67,3 prosent siste ti år. Til sammenlikning var lønnskostnadsandelen inkludert de selvstendiges inntekt på 75,9 prosent i 2019 og i gjennomsnitt 74,6 prosent for årene etter 2010.</w:t>
      </w:r>
    </w:p>
    <w:p w:rsidR="006362D3" w:rsidRDefault="009A57EC" w:rsidP="00392E9C">
      <w:pPr>
        <w:pStyle w:val="Overskrift2"/>
      </w:pPr>
      <w:r>
        <w:t>Disponibel inntekt for Norge</w:t>
      </w:r>
    </w:p>
    <w:p w:rsidR="006362D3" w:rsidRDefault="009A57EC" w:rsidP="00392E9C">
      <w:r>
        <w:t xml:space="preserve">Foreløpige nasjonalregnskapstall viser at </w:t>
      </w:r>
      <w:r>
        <w:rPr>
          <w:rStyle w:val="kursiv"/>
          <w:sz w:val="21"/>
          <w:szCs w:val="21"/>
        </w:rPr>
        <w:t>disponibel inntekt for Norge</w:t>
      </w:r>
      <w:r>
        <w:t xml:space="preserve"> steg med om lag 0,8 prosent fra 2018 til 2019. Disponibel inntekt for Norge anslås til 2 991 milliarder kroner i 2019, noe som utgjør 559 000 kroner per innbygger.</w:t>
      </w:r>
    </w:p>
    <w:p w:rsidR="006362D3" w:rsidRDefault="009A57EC" w:rsidP="00392E9C">
      <w:pPr>
        <w:rPr>
          <w:rStyle w:val="kursiv"/>
          <w:sz w:val="21"/>
          <w:szCs w:val="21"/>
        </w:rPr>
      </w:pPr>
      <w:r>
        <w:rPr>
          <w:rStyle w:val="kursiv"/>
          <w:sz w:val="21"/>
          <w:szCs w:val="21"/>
        </w:rPr>
        <w:t>Disponibel realinntekt</w:t>
      </w:r>
      <w:r>
        <w:t xml:space="preserve"> for Norge avtok med 1,5 prosent fra 2018 til 2019, mot en økning på 5,1 prosent i 2018. Regnet per innbygger avtok realinntekten med 2,2 prosent, mot en økning på 4,4 prosent året før. </w:t>
      </w:r>
      <w:r>
        <w:rPr>
          <w:rStyle w:val="kursiv"/>
          <w:sz w:val="21"/>
          <w:szCs w:val="21"/>
        </w:rPr>
        <w:t>Produksjonsvekst utenom petroleumsvirksomheten</w:t>
      </w:r>
      <w:r>
        <w:t xml:space="preserve"> trakk opp realinntekten med 1,8 prosentpoeng, mot 1,5 prosentpoeng i 2018. </w:t>
      </w:r>
      <w:r>
        <w:rPr>
          <w:rStyle w:val="kursiv"/>
          <w:sz w:val="21"/>
          <w:szCs w:val="21"/>
        </w:rPr>
        <w:t>Produksjonen i petroleumsvirksomheten</w:t>
      </w:r>
      <w:r>
        <w:t xml:space="preserve"> trakk ned disponibel realinntekt både i 2018 og 2019 med hhv. 0,7 og 1,0 prosentpoeng. Utviklingen i bytteforholdet, og da i hovedsak prisutviklingen på petroleum, bidro til å trekke ned realinntekten med 3,5 prosentpoeng i 2019, mot et positivt bidrag på 3,9 prosentpoeng i 2018. </w:t>
      </w:r>
      <w:r>
        <w:rPr>
          <w:rStyle w:val="kursiv"/>
          <w:sz w:val="21"/>
          <w:szCs w:val="21"/>
        </w:rPr>
        <w:t>Endringen i rente- og stønadsbalansen</w:t>
      </w:r>
      <w:r>
        <w:t xml:space="preserve"> trakk disponibel realinntekt opp med 1,2 prosentpoeng, mot et bidrag på 0,3 prosentpoeng året før. Rente- og stønadsbalansen i 2019 bidro relativt sett mye til realinntektsveksten fordi formuesinntekter i form av renter og aksjeutbytte knyttet til Oljefondet økte sterkt.</w:t>
      </w:r>
    </w:p>
    <w:p w:rsidR="00F562E5" w:rsidRDefault="009A57EC" w:rsidP="00392E9C">
      <w:r>
        <w:t>I siste tiårsperiode økte disponibel realinntekt med til sammen 15,0 prosent, tilsvarende en gjennomsnittlig årlig vekst på 1,4 prosent. I gjennomsnitt kom det største bidraget fra produksjonsveksten i Fastlands-Norge. Etter 2014 har endring i rente- og stønadsbalansen, med unntak av 2017, bidratt positivt. I gjennomsnitt for årene 2010–2019 var bidraget på 0,4 prosentpoeng. Produksjonsutviklingen i petroleumsvirksomheten har, med unntak av årene 2015–2017, dratt ned veksten i realinntekten, mens endring i bytteforholdet bidro positivt i årene 2010–2012 og 2017–2018, og negativt i de andre fem årene. I gjennomsnitt dro endringen i bytteforholdet ned veksten i disponibel realinntekt med 0,3 prosentpoeng i tiårsperioden.</w:t>
      </w:r>
    </w:p>
    <w:p w:rsidR="00F562E5" w:rsidRDefault="00F562E5" w:rsidP="00F562E5">
      <w:pPr>
        <w:pStyle w:val="tabell-tittel"/>
      </w:pPr>
      <w:r>
        <w:lastRenderedPageBreak/>
        <w:t>Inntektsutviklingen for Norge. Milliarder kroner</w:t>
      </w:r>
      <w:r>
        <w:rPr>
          <w:rStyle w:val="skrift-hevet"/>
          <w:sz w:val="21"/>
          <w:szCs w:val="21"/>
        </w:rPr>
        <w:t>1</w:t>
      </w:r>
    </w:p>
    <w:p w:rsidR="006362D3" w:rsidRDefault="009A57EC" w:rsidP="00392E9C">
      <w:pPr>
        <w:pStyle w:val="Tabellnavn"/>
      </w:pPr>
      <w:r>
        <w:t>11J1xt2</w:t>
      </w:r>
    </w:p>
    <w:tbl>
      <w:tblPr>
        <w:tblStyle w:val="StandardTabell"/>
        <w:tblW w:w="8960" w:type="dxa"/>
        <w:tblLayout w:type="fixed"/>
        <w:tblLook w:val="04A0" w:firstRow="1" w:lastRow="0" w:firstColumn="1" w:lastColumn="0" w:noHBand="0" w:noVBand="1"/>
      </w:tblPr>
      <w:tblGrid>
        <w:gridCol w:w="2560"/>
        <w:gridCol w:w="640"/>
        <w:gridCol w:w="640"/>
        <w:gridCol w:w="640"/>
        <w:gridCol w:w="640"/>
        <w:gridCol w:w="640"/>
        <w:gridCol w:w="640"/>
        <w:gridCol w:w="640"/>
        <w:gridCol w:w="640"/>
        <w:gridCol w:w="640"/>
        <w:gridCol w:w="640"/>
      </w:tblGrid>
      <w:tr w:rsidR="006362D3" w:rsidTr="00861031">
        <w:trPr>
          <w:trHeight w:val="360"/>
        </w:trPr>
        <w:tc>
          <w:tcPr>
            <w:tcW w:w="2560" w:type="dxa"/>
            <w:shd w:val="clear" w:color="auto" w:fill="FFFFFF"/>
          </w:tcPr>
          <w:p w:rsidR="006362D3" w:rsidRDefault="006362D3" w:rsidP="00861031"/>
        </w:tc>
        <w:tc>
          <w:tcPr>
            <w:tcW w:w="640" w:type="dxa"/>
          </w:tcPr>
          <w:p w:rsidR="006362D3" w:rsidRDefault="009A57EC" w:rsidP="00861031">
            <w:pPr>
              <w:jc w:val="right"/>
            </w:pPr>
            <w:r>
              <w:t>2010</w:t>
            </w:r>
          </w:p>
        </w:tc>
        <w:tc>
          <w:tcPr>
            <w:tcW w:w="640" w:type="dxa"/>
          </w:tcPr>
          <w:p w:rsidR="006362D3" w:rsidRDefault="009A57EC" w:rsidP="00861031">
            <w:pPr>
              <w:jc w:val="right"/>
            </w:pPr>
            <w:r>
              <w:t>2011</w:t>
            </w:r>
          </w:p>
        </w:tc>
        <w:tc>
          <w:tcPr>
            <w:tcW w:w="640" w:type="dxa"/>
          </w:tcPr>
          <w:p w:rsidR="006362D3" w:rsidRDefault="009A57EC" w:rsidP="00861031">
            <w:pPr>
              <w:jc w:val="right"/>
            </w:pPr>
            <w:r>
              <w:t>2012</w:t>
            </w:r>
          </w:p>
        </w:tc>
        <w:tc>
          <w:tcPr>
            <w:tcW w:w="640" w:type="dxa"/>
          </w:tcPr>
          <w:p w:rsidR="006362D3" w:rsidRDefault="009A57EC" w:rsidP="00861031">
            <w:pPr>
              <w:jc w:val="right"/>
            </w:pPr>
            <w:r>
              <w:t>2013</w:t>
            </w:r>
          </w:p>
        </w:tc>
        <w:tc>
          <w:tcPr>
            <w:tcW w:w="640" w:type="dxa"/>
          </w:tcPr>
          <w:p w:rsidR="006362D3" w:rsidRDefault="009A57EC" w:rsidP="00861031">
            <w:pPr>
              <w:jc w:val="right"/>
            </w:pPr>
            <w:r>
              <w:t>2014</w:t>
            </w:r>
          </w:p>
        </w:tc>
        <w:tc>
          <w:tcPr>
            <w:tcW w:w="640" w:type="dxa"/>
          </w:tcPr>
          <w:p w:rsidR="006362D3" w:rsidRDefault="009A57EC" w:rsidP="00861031">
            <w:pPr>
              <w:jc w:val="right"/>
            </w:pPr>
            <w:r>
              <w:t>2015</w:t>
            </w:r>
          </w:p>
        </w:tc>
        <w:tc>
          <w:tcPr>
            <w:tcW w:w="640" w:type="dxa"/>
          </w:tcPr>
          <w:p w:rsidR="006362D3" w:rsidRDefault="009A57EC" w:rsidP="00861031">
            <w:pPr>
              <w:jc w:val="right"/>
            </w:pPr>
            <w:r>
              <w:t>2016</w:t>
            </w:r>
          </w:p>
        </w:tc>
        <w:tc>
          <w:tcPr>
            <w:tcW w:w="640" w:type="dxa"/>
          </w:tcPr>
          <w:p w:rsidR="006362D3" w:rsidRDefault="009A57EC" w:rsidP="00861031">
            <w:pPr>
              <w:jc w:val="right"/>
            </w:pPr>
            <w:r>
              <w:t>2017</w:t>
            </w:r>
          </w:p>
        </w:tc>
        <w:tc>
          <w:tcPr>
            <w:tcW w:w="640" w:type="dxa"/>
          </w:tcPr>
          <w:p w:rsidR="006362D3" w:rsidRDefault="009A57EC" w:rsidP="00861031">
            <w:pPr>
              <w:jc w:val="right"/>
            </w:pPr>
            <w:r>
              <w:t>2018*</w:t>
            </w:r>
          </w:p>
        </w:tc>
        <w:tc>
          <w:tcPr>
            <w:tcW w:w="640" w:type="dxa"/>
          </w:tcPr>
          <w:p w:rsidR="006362D3" w:rsidRDefault="009A57EC" w:rsidP="00861031">
            <w:pPr>
              <w:jc w:val="right"/>
            </w:pPr>
            <w:r>
              <w:t>2019*</w:t>
            </w:r>
          </w:p>
        </w:tc>
      </w:tr>
      <w:tr w:rsidR="006362D3" w:rsidTr="00861031">
        <w:trPr>
          <w:trHeight w:val="380"/>
        </w:trPr>
        <w:tc>
          <w:tcPr>
            <w:tcW w:w="2560" w:type="dxa"/>
          </w:tcPr>
          <w:p w:rsidR="006362D3" w:rsidRDefault="009A57EC" w:rsidP="00861031">
            <w:r>
              <w:t>Bruttonasjonalprodukt</w:t>
            </w:r>
          </w:p>
        </w:tc>
        <w:tc>
          <w:tcPr>
            <w:tcW w:w="640" w:type="dxa"/>
          </w:tcPr>
          <w:p w:rsidR="006362D3" w:rsidRDefault="009A57EC" w:rsidP="00861031">
            <w:pPr>
              <w:jc w:val="right"/>
            </w:pPr>
            <w:r>
              <w:t>2591</w:t>
            </w:r>
          </w:p>
        </w:tc>
        <w:tc>
          <w:tcPr>
            <w:tcW w:w="640" w:type="dxa"/>
          </w:tcPr>
          <w:p w:rsidR="006362D3" w:rsidRDefault="009A57EC" w:rsidP="00861031">
            <w:pPr>
              <w:jc w:val="right"/>
            </w:pPr>
            <w:r>
              <w:t>2793</w:t>
            </w:r>
          </w:p>
        </w:tc>
        <w:tc>
          <w:tcPr>
            <w:tcW w:w="640" w:type="dxa"/>
          </w:tcPr>
          <w:p w:rsidR="006362D3" w:rsidRDefault="009A57EC" w:rsidP="00861031">
            <w:pPr>
              <w:jc w:val="right"/>
            </w:pPr>
            <w:r>
              <w:t>2964</w:t>
            </w:r>
          </w:p>
        </w:tc>
        <w:tc>
          <w:tcPr>
            <w:tcW w:w="640" w:type="dxa"/>
          </w:tcPr>
          <w:p w:rsidR="006362D3" w:rsidRDefault="009A57EC" w:rsidP="00861031">
            <w:pPr>
              <w:jc w:val="right"/>
            </w:pPr>
            <w:r>
              <w:t>3071</w:t>
            </w:r>
          </w:p>
        </w:tc>
        <w:tc>
          <w:tcPr>
            <w:tcW w:w="640" w:type="dxa"/>
          </w:tcPr>
          <w:p w:rsidR="006362D3" w:rsidRDefault="009A57EC" w:rsidP="00861031">
            <w:pPr>
              <w:jc w:val="right"/>
            </w:pPr>
            <w:r>
              <w:t>3141</w:t>
            </w:r>
          </w:p>
        </w:tc>
        <w:tc>
          <w:tcPr>
            <w:tcW w:w="640" w:type="dxa"/>
          </w:tcPr>
          <w:p w:rsidR="006362D3" w:rsidRDefault="009A57EC" w:rsidP="00861031">
            <w:pPr>
              <w:jc w:val="right"/>
            </w:pPr>
            <w:r>
              <w:t>3111</w:t>
            </w:r>
          </w:p>
        </w:tc>
        <w:tc>
          <w:tcPr>
            <w:tcW w:w="640" w:type="dxa"/>
          </w:tcPr>
          <w:p w:rsidR="006362D3" w:rsidRDefault="009A57EC" w:rsidP="00861031">
            <w:pPr>
              <w:jc w:val="right"/>
            </w:pPr>
            <w:r>
              <w:t>3098</w:t>
            </w:r>
          </w:p>
        </w:tc>
        <w:tc>
          <w:tcPr>
            <w:tcW w:w="640" w:type="dxa"/>
          </w:tcPr>
          <w:p w:rsidR="006362D3" w:rsidRDefault="009A57EC" w:rsidP="00861031">
            <w:pPr>
              <w:jc w:val="right"/>
            </w:pPr>
            <w:r>
              <w:t>3295</w:t>
            </w:r>
          </w:p>
        </w:tc>
        <w:tc>
          <w:tcPr>
            <w:tcW w:w="640" w:type="dxa"/>
          </w:tcPr>
          <w:p w:rsidR="006362D3" w:rsidRDefault="009A57EC" w:rsidP="00861031">
            <w:pPr>
              <w:jc w:val="right"/>
            </w:pPr>
            <w:r>
              <w:t>3531</w:t>
            </w:r>
          </w:p>
        </w:tc>
        <w:tc>
          <w:tcPr>
            <w:tcW w:w="640" w:type="dxa"/>
          </w:tcPr>
          <w:p w:rsidR="006362D3" w:rsidRDefault="009A57EC" w:rsidP="00861031">
            <w:pPr>
              <w:jc w:val="right"/>
            </w:pPr>
            <w:r>
              <w:t>3549</w:t>
            </w:r>
          </w:p>
        </w:tc>
      </w:tr>
      <w:tr w:rsidR="006362D3" w:rsidTr="00861031">
        <w:trPr>
          <w:trHeight w:val="380"/>
        </w:trPr>
        <w:tc>
          <w:tcPr>
            <w:tcW w:w="2560" w:type="dxa"/>
          </w:tcPr>
          <w:p w:rsidR="006362D3" w:rsidRDefault="009A57EC" w:rsidP="00861031">
            <w:r>
              <w:t>– Kapitalslit</w:t>
            </w:r>
          </w:p>
        </w:tc>
        <w:tc>
          <w:tcPr>
            <w:tcW w:w="640" w:type="dxa"/>
          </w:tcPr>
          <w:p w:rsidR="006362D3" w:rsidRDefault="009A57EC" w:rsidP="00861031">
            <w:pPr>
              <w:jc w:val="right"/>
            </w:pPr>
            <w:r>
              <w:t>414</w:t>
            </w:r>
          </w:p>
        </w:tc>
        <w:tc>
          <w:tcPr>
            <w:tcW w:w="640" w:type="dxa"/>
          </w:tcPr>
          <w:p w:rsidR="006362D3" w:rsidRDefault="009A57EC" w:rsidP="00861031">
            <w:pPr>
              <w:jc w:val="right"/>
            </w:pPr>
            <w:r>
              <w:t>437</w:t>
            </w:r>
          </w:p>
        </w:tc>
        <w:tc>
          <w:tcPr>
            <w:tcW w:w="640" w:type="dxa"/>
          </w:tcPr>
          <w:p w:rsidR="006362D3" w:rsidRDefault="009A57EC" w:rsidP="00861031">
            <w:pPr>
              <w:jc w:val="right"/>
            </w:pPr>
            <w:r>
              <w:t>461</w:t>
            </w:r>
          </w:p>
        </w:tc>
        <w:tc>
          <w:tcPr>
            <w:tcW w:w="640" w:type="dxa"/>
          </w:tcPr>
          <w:p w:rsidR="006362D3" w:rsidRDefault="009A57EC" w:rsidP="00861031">
            <w:pPr>
              <w:jc w:val="right"/>
            </w:pPr>
            <w:r>
              <w:t>485</w:t>
            </w:r>
          </w:p>
        </w:tc>
        <w:tc>
          <w:tcPr>
            <w:tcW w:w="640" w:type="dxa"/>
          </w:tcPr>
          <w:p w:rsidR="006362D3" w:rsidRDefault="009A57EC" w:rsidP="00861031">
            <w:pPr>
              <w:jc w:val="right"/>
            </w:pPr>
            <w:r>
              <w:t>523</w:t>
            </w:r>
          </w:p>
        </w:tc>
        <w:tc>
          <w:tcPr>
            <w:tcW w:w="640" w:type="dxa"/>
          </w:tcPr>
          <w:p w:rsidR="006362D3" w:rsidRDefault="009A57EC" w:rsidP="00861031">
            <w:pPr>
              <w:jc w:val="right"/>
            </w:pPr>
            <w:r>
              <w:t>556</w:t>
            </w:r>
          </w:p>
        </w:tc>
        <w:tc>
          <w:tcPr>
            <w:tcW w:w="640" w:type="dxa"/>
          </w:tcPr>
          <w:p w:rsidR="006362D3" w:rsidRDefault="009A57EC" w:rsidP="00861031">
            <w:pPr>
              <w:jc w:val="right"/>
            </w:pPr>
            <w:r>
              <w:t>569</w:t>
            </w:r>
          </w:p>
        </w:tc>
        <w:tc>
          <w:tcPr>
            <w:tcW w:w="640" w:type="dxa"/>
          </w:tcPr>
          <w:p w:rsidR="006362D3" w:rsidRDefault="009A57EC" w:rsidP="00861031">
            <w:pPr>
              <w:jc w:val="right"/>
            </w:pPr>
            <w:r>
              <w:t>583</w:t>
            </w:r>
          </w:p>
        </w:tc>
        <w:tc>
          <w:tcPr>
            <w:tcW w:w="640" w:type="dxa"/>
          </w:tcPr>
          <w:p w:rsidR="006362D3" w:rsidRDefault="009A57EC" w:rsidP="00861031">
            <w:pPr>
              <w:jc w:val="right"/>
            </w:pPr>
            <w:r>
              <w:t>616</w:t>
            </w:r>
          </w:p>
        </w:tc>
        <w:tc>
          <w:tcPr>
            <w:tcW w:w="640" w:type="dxa"/>
          </w:tcPr>
          <w:p w:rsidR="006362D3" w:rsidRDefault="009A57EC" w:rsidP="00861031">
            <w:pPr>
              <w:jc w:val="right"/>
            </w:pPr>
            <w:r>
              <w:t>647</w:t>
            </w:r>
          </w:p>
        </w:tc>
      </w:tr>
      <w:tr w:rsidR="006362D3" w:rsidTr="00861031">
        <w:trPr>
          <w:trHeight w:val="380"/>
        </w:trPr>
        <w:tc>
          <w:tcPr>
            <w:tcW w:w="2560" w:type="dxa"/>
          </w:tcPr>
          <w:p w:rsidR="006362D3" w:rsidRDefault="009A57EC" w:rsidP="00861031">
            <w:r>
              <w:t>= Nettonasjonalprodukt</w:t>
            </w:r>
          </w:p>
        </w:tc>
        <w:tc>
          <w:tcPr>
            <w:tcW w:w="640" w:type="dxa"/>
          </w:tcPr>
          <w:p w:rsidR="006362D3" w:rsidRDefault="009A57EC" w:rsidP="00861031">
            <w:pPr>
              <w:jc w:val="right"/>
            </w:pPr>
            <w:r>
              <w:t>2177</w:t>
            </w:r>
          </w:p>
        </w:tc>
        <w:tc>
          <w:tcPr>
            <w:tcW w:w="640" w:type="dxa"/>
          </w:tcPr>
          <w:p w:rsidR="006362D3" w:rsidRDefault="009A57EC" w:rsidP="00861031">
            <w:pPr>
              <w:jc w:val="right"/>
            </w:pPr>
            <w:r>
              <w:t>2355</w:t>
            </w:r>
          </w:p>
        </w:tc>
        <w:tc>
          <w:tcPr>
            <w:tcW w:w="640" w:type="dxa"/>
          </w:tcPr>
          <w:p w:rsidR="006362D3" w:rsidRDefault="009A57EC" w:rsidP="00861031">
            <w:pPr>
              <w:jc w:val="right"/>
            </w:pPr>
            <w:r>
              <w:t>2503</w:t>
            </w:r>
          </w:p>
        </w:tc>
        <w:tc>
          <w:tcPr>
            <w:tcW w:w="640" w:type="dxa"/>
          </w:tcPr>
          <w:p w:rsidR="006362D3" w:rsidRDefault="009A57EC" w:rsidP="00861031">
            <w:pPr>
              <w:jc w:val="right"/>
            </w:pPr>
            <w:r>
              <w:t>2586</w:t>
            </w:r>
          </w:p>
        </w:tc>
        <w:tc>
          <w:tcPr>
            <w:tcW w:w="640" w:type="dxa"/>
          </w:tcPr>
          <w:p w:rsidR="006362D3" w:rsidRDefault="009A57EC" w:rsidP="00861031">
            <w:pPr>
              <w:jc w:val="right"/>
            </w:pPr>
            <w:r>
              <w:t>2618</w:t>
            </w:r>
          </w:p>
        </w:tc>
        <w:tc>
          <w:tcPr>
            <w:tcW w:w="640" w:type="dxa"/>
          </w:tcPr>
          <w:p w:rsidR="006362D3" w:rsidRDefault="009A57EC" w:rsidP="00861031">
            <w:pPr>
              <w:jc w:val="right"/>
            </w:pPr>
            <w:r>
              <w:t>2556</w:t>
            </w:r>
          </w:p>
        </w:tc>
        <w:tc>
          <w:tcPr>
            <w:tcW w:w="640" w:type="dxa"/>
          </w:tcPr>
          <w:p w:rsidR="006362D3" w:rsidRDefault="009A57EC" w:rsidP="00861031">
            <w:pPr>
              <w:jc w:val="right"/>
            </w:pPr>
            <w:r>
              <w:t>2529</w:t>
            </w:r>
          </w:p>
        </w:tc>
        <w:tc>
          <w:tcPr>
            <w:tcW w:w="640" w:type="dxa"/>
          </w:tcPr>
          <w:p w:rsidR="006362D3" w:rsidRDefault="009A57EC" w:rsidP="00861031">
            <w:pPr>
              <w:jc w:val="right"/>
            </w:pPr>
            <w:r>
              <w:t>2713</w:t>
            </w:r>
          </w:p>
        </w:tc>
        <w:tc>
          <w:tcPr>
            <w:tcW w:w="640" w:type="dxa"/>
          </w:tcPr>
          <w:p w:rsidR="006362D3" w:rsidRDefault="009A57EC" w:rsidP="00861031">
            <w:pPr>
              <w:jc w:val="right"/>
            </w:pPr>
            <w:r>
              <w:t>2915</w:t>
            </w:r>
          </w:p>
        </w:tc>
        <w:tc>
          <w:tcPr>
            <w:tcW w:w="640" w:type="dxa"/>
          </w:tcPr>
          <w:p w:rsidR="006362D3" w:rsidRDefault="009A57EC" w:rsidP="00861031">
            <w:pPr>
              <w:jc w:val="right"/>
            </w:pPr>
            <w:r>
              <w:t>2902</w:t>
            </w:r>
          </w:p>
        </w:tc>
      </w:tr>
      <w:tr w:rsidR="006362D3" w:rsidTr="00861031">
        <w:trPr>
          <w:trHeight w:val="380"/>
        </w:trPr>
        <w:tc>
          <w:tcPr>
            <w:tcW w:w="2560" w:type="dxa"/>
          </w:tcPr>
          <w:p w:rsidR="006362D3" w:rsidRDefault="009A57EC" w:rsidP="00861031">
            <w:r>
              <w:t>+ Formuesinntekt mv., netto</w:t>
            </w:r>
          </w:p>
        </w:tc>
        <w:tc>
          <w:tcPr>
            <w:tcW w:w="640" w:type="dxa"/>
          </w:tcPr>
          <w:p w:rsidR="006362D3" w:rsidRDefault="009A57EC" w:rsidP="00861031">
            <w:pPr>
              <w:jc w:val="right"/>
            </w:pPr>
            <w:r>
              <w:t>28</w:t>
            </w:r>
          </w:p>
        </w:tc>
        <w:tc>
          <w:tcPr>
            <w:tcW w:w="640" w:type="dxa"/>
          </w:tcPr>
          <w:p w:rsidR="006362D3" w:rsidRDefault="009A57EC" w:rsidP="00861031">
            <w:pPr>
              <w:jc w:val="right"/>
            </w:pPr>
            <w:r>
              <w:t>27</w:t>
            </w:r>
          </w:p>
        </w:tc>
        <w:tc>
          <w:tcPr>
            <w:tcW w:w="640" w:type="dxa"/>
          </w:tcPr>
          <w:p w:rsidR="006362D3" w:rsidRDefault="009A57EC" w:rsidP="00861031">
            <w:pPr>
              <w:jc w:val="right"/>
            </w:pPr>
            <w:r>
              <w:t>25</w:t>
            </w:r>
          </w:p>
        </w:tc>
        <w:tc>
          <w:tcPr>
            <w:tcW w:w="640" w:type="dxa"/>
          </w:tcPr>
          <w:p w:rsidR="006362D3" w:rsidRDefault="009A57EC" w:rsidP="00861031">
            <w:pPr>
              <w:jc w:val="right"/>
            </w:pPr>
            <w:r>
              <w:t>33</w:t>
            </w:r>
          </w:p>
        </w:tc>
        <w:tc>
          <w:tcPr>
            <w:tcW w:w="640" w:type="dxa"/>
          </w:tcPr>
          <w:p w:rsidR="006362D3" w:rsidRDefault="009A57EC" w:rsidP="00861031">
            <w:pPr>
              <w:jc w:val="right"/>
            </w:pPr>
            <w:r>
              <w:t>99</w:t>
            </w:r>
          </w:p>
        </w:tc>
        <w:tc>
          <w:tcPr>
            <w:tcW w:w="640" w:type="dxa"/>
          </w:tcPr>
          <w:p w:rsidR="006362D3" w:rsidRDefault="009A57EC" w:rsidP="00861031">
            <w:pPr>
              <w:jc w:val="right"/>
            </w:pPr>
            <w:r>
              <w:t>129</w:t>
            </w:r>
          </w:p>
        </w:tc>
        <w:tc>
          <w:tcPr>
            <w:tcW w:w="640" w:type="dxa"/>
          </w:tcPr>
          <w:p w:rsidR="006362D3" w:rsidRDefault="009A57EC" w:rsidP="00861031">
            <w:pPr>
              <w:jc w:val="right"/>
            </w:pPr>
            <w:r>
              <w:t>136</w:t>
            </w:r>
          </w:p>
        </w:tc>
        <w:tc>
          <w:tcPr>
            <w:tcW w:w="640" w:type="dxa"/>
          </w:tcPr>
          <w:p w:rsidR="006362D3" w:rsidRDefault="009A57EC" w:rsidP="00861031">
            <w:pPr>
              <w:jc w:val="right"/>
            </w:pPr>
            <w:r>
              <w:t>93</w:t>
            </w:r>
          </w:p>
        </w:tc>
        <w:tc>
          <w:tcPr>
            <w:tcW w:w="640" w:type="dxa"/>
          </w:tcPr>
          <w:p w:rsidR="006362D3" w:rsidRDefault="009A57EC" w:rsidP="00861031">
            <w:pPr>
              <w:jc w:val="right"/>
            </w:pPr>
            <w:r>
              <w:t>102</w:t>
            </w:r>
          </w:p>
        </w:tc>
        <w:tc>
          <w:tcPr>
            <w:tcW w:w="640" w:type="dxa"/>
          </w:tcPr>
          <w:p w:rsidR="006362D3" w:rsidRDefault="009A57EC" w:rsidP="00861031">
            <w:pPr>
              <w:jc w:val="right"/>
            </w:pPr>
            <w:r>
              <w:t>142</w:t>
            </w:r>
          </w:p>
        </w:tc>
      </w:tr>
      <w:tr w:rsidR="006362D3" w:rsidTr="00861031">
        <w:trPr>
          <w:trHeight w:val="380"/>
        </w:trPr>
        <w:tc>
          <w:tcPr>
            <w:tcW w:w="2560" w:type="dxa"/>
          </w:tcPr>
          <w:p w:rsidR="006362D3" w:rsidRDefault="009A57EC" w:rsidP="00861031">
            <w:r>
              <w:t>= Nasjonalinntekt</w:t>
            </w:r>
          </w:p>
        </w:tc>
        <w:tc>
          <w:tcPr>
            <w:tcW w:w="640" w:type="dxa"/>
          </w:tcPr>
          <w:p w:rsidR="006362D3" w:rsidRDefault="009A57EC" w:rsidP="00861031">
            <w:pPr>
              <w:jc w:val="right"/>
            </w:pPr>
            <w:r>
              <w:t>2206</w:t>
            </w:r>
          </w:p>
        </w:tc>
        <w:tc>
          <w:tcPr>
            <w:tcW w:w="640" w:type="dxa"/>
          </w:tcPr>
          <w:p w:rsidR="006362D3" w:rsidRDefault="009A57EC" w:rsidP="00861031">
            <w:pPr>
              <w:jc w:val="right"/>
            </w:pPr>
            <w:r>
              <w:t>2382</w:t>
            </w:r>
          </w:p>
        </w:tc>
        <w:tc>
          <w:tcPr>
            <w:tcW w:w="640" w:type="dxa"/>
          </w:tcPr>
          <w:p w:rsidR="006362D3" w:rsidRDefault="009A57EC" w:rsidP="00861031">
            <w:pPr>
              <w:jc w:val="right"/>
            </w:pPr>
            <w:r>
              <w:t>2528</w:t>
            </w:r>
          </w:p>
        </w:tc>
        <w:tc>
          <w:tcPr>
            <w:tcW w:w="640" w:type="dxa"/>
          </w:tcPr>
          <w:p w:rsidR="006362D3" w:rsidRDefault="009A57EC" w:rsidP="00861031">
            <w:pPr>
              <w:jc w:val="right"/>
            </w:pPr>
            <w:r>
              <w:t>2619</w:t>
            </w:r>
          </w:p>
        </w:tc>
        <w:tc>
          <w:tcPr>
            <w:tcW w:w="640" w:type="dxa"/>
          </w:tcPr>
          <w:p w:rsidR="006362D3" w:rsidRDefault="009A57EC" w:rsidP="00861031">
            <w:pPr>
              <w:jc w:val="right"/>
            </w:pPr>
            <w:r>
              <w:t>2717</w:t>
            </w:r>
          </w:p>
        </w:tc>
        <w:tc>
          <w:tcPr>
            <w:tcW w:w="640" w:type="dxa"/>
          </w:tcPr>
          <w:p w:rsidR="006362D3" w:rsidRDefault="009A57EC" w:rsidP="00861031">
            <w:pPr>
              <w:jc w:val="right"/>
            </w:pPr>
            <w:r>
              <w:t>2685</w:t>
            </w:r>
          </w:p>
        </w:tc>
        <w:tc>
          <w:tcPr>
            <w:tcW w:w="640" w:type="dxa"/>
          </w:tcPr>
          <w:p w:rsidR="006362D3" w:rsidRDefault="009A57EC" w:rsidP="00861031">
            <w:pPr>
              <w:jc w:val="right"/>
            </w:pPr>
            <w:r>
              <w:t>2664</w:t>
            </w:r>
          </w:p>
        </w:tc>
        <w:tc>
          <w:tcPr>
            <w:tcW w:w="640" w:type="dxa"/>
          </w:tcPr>
          <w:p w:rsidR="006362D3" w:rsidRDefault="009A57EC" w:rsidP="00861031">
            <w:pPr>
              <w:jc w:val="right"/>
            </w:pPr>
            <w:r>
              <w:t>2805</w:t>
            </w:r>
          </w:p>
        </w:tc>
        <w:tc>
          <w:tcPr>
            <w:tcW w:w="640" w:type="dxa"/>
          </w:tcPr>
          <w:p w:rsidR="006362D3" w:rsidRDefault="009A57EC" w:rsidP="00861031">
            <w:pPr>
              <w:jc w:val="right"/>
            </w:pPr>
            <w:r>
              <w:t>3016</w:t>
            </w:r>
          </w:p>
        </w:tc>
        <w:tc>
          <w:tcPr>
            <w:tcW w:w="640" w:type="dxa"/>
          </w:tcPr>
          <w:p w:rsidR="006362D3" w:rsidRDefault="009A57EC" w:rsidP="00861031">
            <w:pPr>
              <w:jc w:val="right"/>
            </w:pPr>
            <w:r>
              <w:t>3043</w:t>
            </w:r>
          </w:p>
        </w:tc>
      </w:tr>
      <w:tr w:rsidR="006362D3" w:rsidTr="00861031">
        <w:trPr>
          <w:trHeight w:val="380"/>
        </w:trPr>
        <w:tc>
          <w:tcPr>
            <w:tcW w:w="2560" w:type="dxa"/>
          </w:tcPr>
          <w:p w:rsidR="006362D3" w:rsidRDefault="009A57EC" w:rsidP="00861031">
            <w:r>
              <w:t>+ Stønader mv., netto</w:t>
            </w:r>
          </w:p>
        </w:tc>
        <w:tc>
          <w:tcPr>
            <w:tcW w:w="640" w:type="dxa"/>
          </w:tcPr>
          <w:p w:rsidR="006362D3" w:rsidRDefault="009A57EC" w:rsidP="00861031">
            <w:pPr>
              <w:jc w:val="right"/>
            </w:pPr>
            <w:r>
              <w:t>-37</w:t>
            </w:r>
          </w:p>
        </w:tc>
        <w:tc>
          <w:tcPr>
            <w:tcW w:w="640" w:type="dxa"/>
          </w:tcPr>
          <w:p w:rsidR="006362D3" w:rsidRDefault="009A57EC" w:rsidP="00861031">
            <w:pPr>
              <w:jc w:val="right"/>
            </w:pPr>
            <w:r>
              <w:t>-39</w:t>
            </w:r>
          </w:p>
        </w:tc>
        <w:tc>
          <w:tcPr>
            <w:tcW w:w="640" w:type="dxa"/>
          </w:tcPr>
          <w:p w:rsidR="006362D3" w:rsidRDefault="009A57EC" w:rsidP="00861031">
            <w:pPr>
              <w:jc w:val="right"/>
            </w:pPr>
            <w:r>
              <w:t>-38</w:t>
            </w:r>
          </w:p>
        </w:tc>
        <w:tc>
          <w:tcPr>
            <w:tcW w:w="640" w:type="dxa"/>
          </w:tcPr>
          <w:p w:rsidR="006362D3" w:rsidRDefault="009A57EC" w:rsidP="00861031">
            <w:pPr>
              <w:jc w:val="right"/>
            </w:pPr>
            <w:r>
              <w:t>-45</w:t>
            </w:r>
          </w:p>
        </w:tc>
        <w:tc>
          <w:tcPr>
            <w:tcW w:w="640" w:type="dxa"/>
          </w:tcPr>
          <w:p w:rsidR="006362D3" w:rsidRDefault="009A57EC" w:rsidP="00861031">
            <w:pPr>
              <w:jc w:val="right"/>
            </w:pPr>
            <w:r>
              <w:t>-47</w:t>
            </w:r>
          </w:p>
        </w:tc>
        <w:tc>
          <w:tcPr>
            <w:tcW w:w="640" w:type="dxa"/>
          </w:tcPr>
          <w:p w:rsidR="006362D3" w:rsidRDefault="009A57EC" w:rsidP="00861031">
            <w:pPr>
              <w:jc w:val="right"/>
            </w:pPr>
            <w:r>
              <w:t>-54</w:t>
            </w:r>
          </w:p>
        </w:tc>
        <w:tc>
          <w:tcPr>
            <w:tcW w:w="640" w:type="dxa"/>
          </w:tcPr>
          <w:p w:rsidR="006362D3" w:rsidRDefault="009A57EC" w:rsidP="00861031">
            <w:pPr>
              <w:jc w:val="right"/>
            </w:pPr>
            <w:r>
              <w:t>-54</w:t>
            </w:r>
          </w:p>
        </w:tc>
        <w:tc>
          <w:tcPr>
            <w:tcW w:w="640" w:type="dxa"/>
          </w:tcPr>
          <w:p w:rsidR="006362D3" w:rsidRDefault="009A57EC" w:rsidP="00861031">
            <w:pPr>
              <w:jc w:val="right"/>
            </w:pPr>
            <w:r>
              <w:t>-51</w:t>
            </w:r>
          </w:p>
        </w:tc>
        <w:tc>
          <w:tcPr>
            <w:tcW w:w="640" w:type="dxa"/>
          </w:tcPr>
          <w:p w:rsidR="006362D3" w:rsidRDefault="009A57EC" w:rsidP="00861031">
            <w:pPr>
              <w:jc w:val="right"/>
            </w:pPr>
            <w:r>
              <w:t>-49</w:t>
            </w:r>
          </w:p>
        </w:tc>
        <w:tc>
          <w:tcPr>
            <w:tcW w:w="640" w:type="dxa"/>
          </w:tcPr>
          <w:p w:rsidR="006362D3" w:rsidRDefault="009A57EC" w:rsidP="00861031">
            <w:pPr>
              <w:jc w:val="right"/>
            </w:pPr>
            <w:r>
              <w:t>-52</w:t>
            </w:r>
          </w:p>
        </w:tc>
      </w:tr>
      <w:tr w:rsidR="006362D3" w:rsidTr="00861031">
        <w:trPr>
          <w:trHeight w:val="380"/>
        </w:trPr>
        <w:tc>
          <w:tcPr>
            <w:tcW w:w="2560" w:type="dxa"/>
          </w:tcPr>
          <w:p w:rsidR="006362D3" w:rsidRDefault="009A57EC" w:rsidP="00861031">
            <w:r>
              <w:t>= Disponibel inntekt for Norge</w:t>
            </w:r>
          </w:p>
        </w:tc>
        <w:tc>
          <w:tcPr>
            <w:tcW w:w="640" w:type="dxa"/>
          </w:tcPr>
          <w:p w:rsidR="006362D3" w:rsidRDefault="009A57EC" w:rsidP="00861031">
            <w:pPr>
              <w:jc w:val="right"/>
            </w:pPr>
            <w:r>
              <w:t>2168</w:t>
            </w:r>
          </w:p>
        </w:tc>
        <w:tc>
          <w:tcPr>
            <w:tcW w:w="640" w:type="dxa"/>
          </w:tcPr>
          <w:p w:rsidR="006362D3" w:rsidRDefault="009A57EC" w:rsidP="00861031">
            <w:pPr>
              <w:jc w:val="right"/>
            </w:pPr>
            <w:r>
              <w:t>2343</w:t>
            </w:r>
          </w:p>
        </w:tc>
        <w:tc>
          <w:tcPr>
            <w:tcW w:w="640" w:type="dxa"/>
          </w:tcPr>
          <w:p w:rsidR="006362D3" w:rsidRDefault="009A57EC" w:rsidP="00861031">
            <w:pPr>
              <w:jc w:val="right"/>
            </w:pPr>
            <w:r>
              <w:t>2490</w:t>
            </w:r>
          </w:p>
        </w:tc>
        <w:tc>
          <w:tcPr>
            <w:tcW w:w="640" w:type="dxa"/>
          </w:tcPr>
          <w:p w:rsidR="006362D3" w:rsidRDefault="009A57EC" w:rsidP="00861031">
            <w:pPr>
              <w:jc w:val="right"/>
            </w:pPr>
            <w:r>
              <w:t>2574</w:t>
            </w:r>
          </w:p>
        </w:tc>
        <w:tc>
          <w:tcPr>
            <w:tcW w:w="640" w:type="dxa"/>
          </w:tcPr>
          <w:p w:rsidR="006362D3" w:rsidRDefault="009A57EC" w:rsidP="00861031">
            <w:pPr>
              <w:jc w:val="right"/>
            </w:pPr>
            <w:r>
              <w:t>2670</w:t>
            </w:r>
          </w:p>
        </w:tc>
        <w:tc>
          <w:tcPr>
            <w:tcW w:w="640" w:type="dxa"/>
          </w:tcPr>
          <w:p w:rsidR="006362D3" w:rsidRDefault="009A57EC" w:rsidP="00861031">
            <w:pPr>
              <w:jc w:val="right"/>
            </w:pPr>
            <w:r>
              <w:t>2631</w:t>
            </w:r>
          </w:p>
        </w:tc>
        <w:tc>
          <w:tcPr>
            <w:tcW w:w="640" w:type="dxa"/>
          </w:tcPr>
          <w:p w:rsidR="006362D3" w:rsidRDefault="009A57EC" w:rsidP="00861031">
            <w:pPr>
              <w:jc w:val="right"/>
            </w:pPr>
            <w:r>
              <w:t>2610</w:t>
            </w:r>
          </w:p>
        </w:tc>
        <w:tc>
          <w:tcPr>
            <w:tcW w:w="640" w:type="dxa"/>
          </w:tcPr>
          <w:p w:rsidR="006362D3" w:rsidRDefault="009A57EC" w:rsidP="00861031">
            <w:pPr>
              <w:jc w:val="right"/>
            </w:pPr>
            <w:r>
              <w:t>2755</w:t>
            </w:r>
          </w:p>
        </w:tc>
        <w:tc>
          <w:tcPr>
            <w:tcW w:w="640" w:type="dxa"/>
          </w:tcPr>
          <w:p w:rsidR="006362D3" w:rsidRDefault="009A57EC" w:rsidP="00861031">
            <w:pPr>
              <w:jc w:val="right"/>
            </w:pPr>
            <w:r>
              <w:t>2968</w:t>
            </w:r>
          </w:p>
        </w:tc>
        <w:tc>
          <w:tcPr>
            <w:tcW w:w="640" w:type="dxa"/>
          </w:tcPr>
          <w:p w:rsidR="006362D3" w:rsidRDefault="009A57EC" w:rsidP="00861031">
            <w:pPr>
              <w:jc w:val="right"/>
            </w:pPr>
            <w:r>
              <w:t>2991</w:t>
            </w:r>
          </w:p>
        </w:tc>
      </w:tr>
    </w:tbl>
    <w:p w:rsidR="006362D3" w:rsidRDefault="009A57EC" w:rsidP="00392E9C">
      <w:pPr>
        <w:pStyle w:val="tabell-noter"/>
      </w:pPr>
      <w:r>
        <w:t>*</w:t>
      </w:r>
      <w:r>
        <w:tab/>
        <w:t>Foreløpige tall.</w:t>
      </w:r>
    </w:p>
    <w:p w:rsidR="006362D3" w:rsidRDefault="009A57EC" w:rsidP="00392E9C">
      <w:pPr>
        <w:pStyle w:val="tabell-noter"/>
      </w:pPr>
      <w:r>
        <w:rPr>
          <w:rStyle w:val="skrift-hevet"/>
          <w:sz w:val="17"/>
          <w:szCs w:val="17"/>
        </w:rPr>
        <w:t>1</w:t>
      </w:r>
      <w:r>
        <w:tab/>
        <w:t>Uoverensstemmelser i tabellen skyldes avrunding.</w:t>
      </w:r>
    </w:p>
    <w:p w:rsidR="006362D3" w:rsidRPr="00F43EF5" w:rsidRDefault="009A57EC" w:rsidP="00392E9C">
      <w:pPr>
        <w:pStyle w:val="Kilde"/>
        <w:rPr>
          <w:rFonts w:ascii="Times New Roman" w:hAnsi="Times New Roman"/>
          <w:sz w:val="24"/>
          <w:szCs w:val="24"/>
        </w:rPr>
      </w:pPr>
      <w:r>
        <w:t>Statistisk sentralbyrå.</w:t>
      </w:r>
    </w:p>
    <w:p w:rsidR="006362D3" w:rsidRDefault="00F43EF5" w:rsidP="00F43EF5">
      <w:pPr>
        <w:pStyle w:val="Figur"/>
      </w:pPr>
      <w:r>
        <w:rPr>
          <w:noProof/>
        </w:rPr>
        <w:t>[:figur:figX-X.jpg]</w:t>
      </w:r>
    </w:p>
    <w:p w:rsidR="006362D3" w:rsidRDefault="009A57EC" w:rsidP="00392E9C">
      <w:pPr>
        <w:pStyle w:val="figur-tittel"/>
      </w:pPr>
      <w:r>
        <w:t>Disponibel realinntekt for Norge. Prosentvis vekst fra året før</w:t>
      </w:r>
    </w:p>
    <w:p w:rsidR="006362D3" w:rsidRDefault="009A57EC" w:rsidP="00392E9C">
      <w:pPr>
        <w:pStyle w:val="figur-noter"/>
      </w:pPr>
      <w:r>
        <w:t>*</w:t>
      </w:r>
      <w:r>
        <w:tab/>
        <w:t>Foreløpige tall.</w:t>
      </w:r>
    </w:p>
    <w:p w:rsidR="006362D3" w:rsidRPr="00F43EF5" w:rsidRDefault="009A57EC" w:rsidP="00392E9C">
      <w:pPr>
        <w:pStyle w:val="Kilde"/>
        <w:rPr>
          <w:rFonts w:ascii="Times New Roman" w:hAnsi="Times New Roman"/>
          <w:sz w:val="24"/>
          <w:szCs w:val="24"/>
        </w:rPr>
      </w:pPr>
      <w:r>
        <w:t>Statistisk sentralbyrå.</w:t>
      </w:r>
    </w:p>
    <w:p w:rsidR="006362D3" w:rsidRDefault="00F43EF5" w:rsidP="00F43EF5">
      <w:pPr>
        <w:pStyle w:val="Figur"/>
      </w:pPr>
      <w:r>
        <w:rPr>
          <w:noProof/>
        </w:rPr>
        <w:t>[:figur:figX-X.jpg]</w:t>
      </w:r>
    </w:p>
    <w:p w:rsidR="006362D3" w:rsidRDefault="009A57EC" w:rsidP="00392E9C">
      <w:pPr>
        <w:pStyle w:val="figur-tittel"/>
      </w:pPr>
      <w:r>
        <w:t>Bytteforholdet overfor utlandet</w:t>
      </w:r>
      <w:r>
        <w:rPr>
          <w:rStyle w:val="skrift-hevet"/>
          <w:sz w:val="21"/>
          <w:szCs w:val="21"/>
        </w:rPr>
        <w:t>1</w:t>
      </w:r>
      <w:r>
        <w:t>. 2009=100</w:t>
      </w:r>
    </w:p>
    <w:p w:rsidR="006362D3" w:rsidRDefault="009A57EC" w:rsidP="00392E9C">
      <w:pPr>
        <w:pStyle w:val="figur-noter"/>
      </w:pPr>
      <w:r>
        <w:t>*</w:t>
      </w:r>
      <w:r>
        <w:tab/>
        <w:t>Foreløpige tall</w:t>
      </w:r>
    </w:p>
    <w:p w:rsidR="006362D3" w:rsidRDefault="009A57EC" w:rsidP="00392E9C">
      <w:pPr>
        <w:pStyle w:val="figur-noter"/>
      </w:pPr>
      <w:r>
        <w:rPr>
          <w:rStyle w:val="skrift-hevet"/>
          <w:sz w:val="17"/>
          <w:szCs w:val="17"/>
        </w:rPr>
        <w:t>1</w:t>
      </w:r>
      <w:r>
        <w:tab/>
        <w:t>Kurvene i figuren er beregnet ved å ta forholdet mellom prisindeksen for eksport og import.</w:t>
      </w:r>
    </w:p>
    <w:p w:rsidR="006362D3" w:rsidRDefault="009A57EC" w:rsidP="00392E9C">
      <w:pPr>
        <w:pStyle w:val="Kilde"/>
        <w:rPr>
          <w:rFonts w:ascii="Times New Roman" w:hAnsi="Times New Roman"/>
          <w:lang w:val="en-GB"/>
        </w:rPr>
      </w:pPr>
      <w:r>
        <w:t>Statistisk sentralbyrå.</w:t>
      </w:r>
    </w:p>
    <w:p w:rsidR="006362D3" w:rsidRDefault="009A57EC" w:rsidP="00392E9C">
      <w:pPr>
        <w:pStyle w:val="Overskrift2"/>
      </w:pPr>
      <w:r>
        <w:t>Faktorinntekt og funksjonell inntektsfordeling</w:t>
      </w:r>
    </w:p>
    <w:p w:rsidR="00F562E5" w:rsidRDefault="009A57EC" w:rsidP="00392E9C">
      <w:r>
        <w:rPr>
          <w:rStyle w:val="kursiv"/>
          <w:sz w:val="21"/>
          <w:szCs w:val="21"/>
        </w:rPr>
        <w:t>Faktorinntekten</w:t>
      </w:r>
      <w:r>
        <w:t xml:space="preserve"> er den inntekten som tilfaller produksjonsfaktorene arbeidskraft og kapital. Faktorinntekten for økonomien som helhet avtok med 0,7 prosent i 2019, mot en økning på 7,9 prosent året før, ifølge foreløpige nasjonalregnskapstall.</w:t>
      </w:r>
    </w:p>
    <w:p w:rsidR="00F562E5" w:rsidRDefault="00F562E5" w:rsidP="00F562E5">
      <w:pPr>
        <w:pStyle w:val="tabell-tittel"/>
      </w:pPr>
      <w:r>
        <w:t>Vekst i disponibel realinntekt for Norge</w:t>
      </w:r>
      <w:r>
        <w:rPr>
          <w:rStyle w:val="skrift-hevet"/>
          <w:sz w:val="21"/>
          <w:szCs w:val="21"/>
        </w:rPr>
        <w:t>1</w:t>
      </w:r>
      <w:r>
        <w:t>. Prosent</w:t>
      </w:r>
    </w:p>
    <w:p w:rsidR="006362D3" w:rsidRDefault="009A57EC" w:rsidP="00392E9C">
      <w:pPr>
        <w:pStyle w:val="Tabellnavn"/>
      </w:pPr>
      <w:r>
        <w:t>12J1xt2</w:t>
      </w:r>
    </w:p>
    <w:tbl>
      <w:tblPr>
        <w:tblStyle w:val="StandardTabell"/>
        <w:tblW w:w="9000" w:type="dxa"/>
        <w:tblLayout w:type="fixed"/>
        <w:tblLook w:val="04A0" w:firstRow="1" w:lastRow="0" w:firstColumn="1" w:lastColumn="0" w:noHBand="0" w:noVBand="1"/>
      </w:tblPr>
      <w:tblGrid>
        <w:gridCol w:w="2400"/>
        <w:gridCol w:w="600"/>
        <w:gridCol w:w="600"/>
        <w:gridCol w:w="600"/>
        <w:gridCol w:w="600"/>
        <w:gridCol w:w="600"/>
        <w:gridCol w:w="600"/>
        <w:gridCol w:w="600"/>
        <w:gridCol w:w="600"/>
        <w:gridCol w:w="600"/>
        <w:gridCol w:w="600"/>
        <w:gridCol w:w="600"/>
      </w:tblGrid>
      <w:tr w:rsidR="006362D3" w:rsidTr="00861031">
        <w:trPr>
          <w:trHeight w:val="600"/>
        </w:trPr>
        <w:tc>
          <w:tcPr>
            <w:tcW w:w="2400" w:type="dxa"/>
            <w:shd w:val="clear" w:color="auto" w:fill="FFFFFF"/>
          </w:tcPr>
          <w:p w:rsidR="006362D3" w:rsidRDefault="006362D3" w:rsidP="00861031"/>
        </w:tc>
        <w:tc>
          <w:tcPr>
            <w:tcW w:w="600" w:type="dxa"/>
          </w:tcPr>
          <w:p w:rsidR="006362D3" w:rsidRDefault="009A57EC" w:rsidP="00861031">
            <w:pPr>
              <w:jc w:val="right"/>
            </w:pPr>
            <w:proofErr w:type="spellStart"/>
            <w:proofErr w:type="gramStart"/>
            <w:r>
              <w:t>Gj.snitt</w:t>
            </w:r>
            <w:proofErr w:type="spellEnd"/>
            <w:proofErr w:type="gramEnd"/>
            <w:r>
              <w:t xml:space="preserve"> 201</w:t>
            </w:r>
            <w:r>
              <w:lastRenderedPageBreak/>
              <w:t>0–2019</w:t>
            </w:r>
          </w:p>
        </w:tc>
        <w:tc>
          <w:tcPr>
            <w:tcW w:w="600" w:type="dxa"/>
          </w:tcPr>
          <w:p w:rsidR="006362D3" w:rsidRDefault="009A57EC" w:rsidP="00861031">
            <w:pPr>
              <w:jc w:val="right"/>
            </w:pPr>
            <w:r>
              <w:lastRenderedPageBreak/>
              <w:t>2010</w:t>
            </w:r>
          </w:p>
        </w:tc>
        <w:tc>
          <w:tcPr>
            <w:tcW w:w="600" w:type="dxa"/>
          </w:tcPr>
          <w:p w:rsidR="006362D3" w:rsidRDefault="009A57EC" w:rsidP="00861031">
            <w:pPr>
              <w:jc w:val="right"/>
            </w:pPr>
            <w:r>
              <w:t>2011</w:t>
            </w:r>
          </w:p>
        </w:tc>
        <w:tc>
          <w:tcPr>
            <w:tcW w:w="600" w:type="dxa"/>
          </w:tcPr>
          <w:p w:rsidR="006362D3" w:rsidRDefault="009A57EC" w:rsidP="00861031">
            <w:pPr>
              <w:jc w:val="right"/>
            </w:pPr>
            <w:r>
              <w:t>2012</w:t>
            </w:r>
          </w:p>
        </w:tc>
        <w:tc>
          <w:tcPr>
            <w:tcW w:w="600" w:type="dxa"/>
          </w:tcPr>
          <w:p w:rsidR="006362D3" w:rsidRDefault="009A57EC" w:rsidP="00861031">
            <w:pPr>
              <w:jc w:val="right"/>
            </w:pPr>
            <w:r>
              <w:t>2013</w:t>
            </w:r>
          </w:p>
        </w:tc>
        <w:tc>
          <w:tcPr>
            <w:tcW w:w="600" w:type="dxa"/>
          </w:tcPr>
          <w:p w:rsidR="006362D3" w:rsidRDefault="009A57EC" w:rsidP="00861031">
            <w:pPr>
              <w:jc w:val="right"/>
            </w:pPr>
            <w:r>
              <w:t>2014</w:t>
            </w:r>
          </w:p>
        </w:tc>
        <w:tc>
          <w:tcPr>
            <w:tcW w:w="600" w:type="dxa"/>
          </w:tcPr>
          <w:p w:rsidR="006362D3" w:rsidRDefault="009A57EC" w:rsidP="00861031">
            <w:pPr>
              <w:jc w:val="right"/>
            </w:pPr>
            <w:r>
              <w:t>2015</w:t>
            </w:r>
          </w:p>
        </w:tc>
        <w:tc>
          <w:tcPr>
            <w:tcW w:w="600" w:type="dxa"/>
          </w:tcPr>
          <w:p w:rsidR="006362D3" w:rsidRDefault="009A57EC" w:rsidP="00861031">
            <w:pPr>
              <w:jc w:val="right"/>
            </w:pPr>
            <w:r>
              <w:t>2016</w:t>
            </w:r>
          </w:p>
        </w:tc>
        <w:tc>
          <w:tcPr>
            <w:tcW w:w="600" w:type="dxa"/>
          </w:tcPr>
          <w:p w:rsidR="006362D3" w:rsidRDefault="009A57EC" w:rsidP="00861031">
            <w:pPr>
              <w:jc w:val="right"/>
            </w:pPr>
            <w:r>
              <w:t>2017</w:t>
            </w:r>
          </w:p>
        </w:tc>
        <w:tc>
          <w:tcPr>
            <w:tcW w:w="600" w:type="dxa"/>
          </w:tcPr>
          <w:p w:rsidR="006362D3" w:rsidRDefault="009A57EC" w:rsidP="00861031">
            <w:pPr>
              <w:jc w:val="right"/>
            </w:pPr>
            <w:r>
              <w:t>2018*</w:t>
            </w:r>
          </w:p>
        </w:tc>
        <w:tc>
          <w:tcPr>
            <w:tcW w:w="600" w:type="dxa"/>
          </w:tcPr>
          <w:p w:rsidR="006362D3" w:rsidRDefault="009A57EC" w:rsidP="00861031">
            <w:pPr>
              <w:jc w:val="right"/>
            </w:pPr>
            <w:r>
              <w:t>2019*</w:t>
            </w:r>
          </w:p>
        </w:tc>
      </w:tr>
      <w:tr w:rsidR="006362D3" w:rsidTr="00861031">
        <w:trPr>
          <w:trHeight w:val="640"/>
        </w:trPr>
        <w:tc>
          <w:tcPr>
            <w:tcW w:w="2400" w:type="dxa"/>
          </w:tcPr>
          <w:p w:rsidR="006362D3" w:rsidRDefault="009A57EC" w:rsidP="00861031">
            <w:r>
              <w:t>Disponibel realinntekt for Norge</w:t>
            </w:r>
          </w:p>
        </w:tc>
        <w:tc>
          <w:tcPr>
            <w:tcW w:w="600" w:type="dxa"/>
          </w:tcPr>
          <w:p w:rsidR="006362D3" w:rsidRDefault="009A57EC" w:rsidP="00861031">
            <w:pPr>
              <w:jc w:val="right"/>
            </w:pPr>
            <w:r>
              <w:t>1,4</w:t>
            </w:r>
          </w:p>
        </w:tc>
        <w:tc>
          <w:tcPr>
            <w:tcW w:w="600" w:type="dxa"/>
          </w:tcPr>
          <w:p w:rsidR="006362D3" w:rsidRDefault="009A57EC" w:rsidP="00861031">
            <w:pPr>
              <w:jc w:val="right"/>
            </w:pPr>
            <w:r>
              <w:t>3,4</w:t>
            </w:r>
          </w:p>
        </w:tc>
        <w:tc>
          <w:tcPr>
            <w:tcW w:w="600" w:type="dxa"/>
          </w:tcPr>
          <w:p w:rsidR="006362D3" w:rsidRDefault="009A57EC" w:rsidP="00861031">
            <w:pPr>
              <w:jc w:val="right"/>
            </w:pPr>
            <w:r>
              <w:t>5,1</w:t>
            </w:r>
          </w:p>
        </w:tc>
        <w:tc>
          <w:tcPr>
            <w:tcW w:w="600" w:type="dxa"/>
          </w:tcPr>
          <w:p w:rsidR="006362D3" w:rsidRDefault="009A57EC" w:rsidP="00861031">
            <w:pPr>
              <w:jc w:val="right"/>
            </w:pPr>
            <w:r>
              <w:t>3,7</w:t>
            </w:r>
          </w:p>
        </w:tc>
        <w:tc>
          <w:tcPr>
            <w:tcW w:w="600" w:type="dxa"/>
          </w:tcPr>
          <w:p w:rsidR="006362D3" w:rsidRDefault="009A57EC" w:rsidP="00861031">
            <w:pPr>
              <w:jc w:val="right"/>
            </w:pPr>
            <w:r>
              <w:t>0,6</w:t>
            </w:r>
          </w:p>
        </w:tc>
        <w:tc>
          <w:tcPr>
            <w:tcW w:w="600" w:type="dxa"/>
          </w:tcPr>
          <w:p w:rsidR="006362D3" w:rsidRDefault="009A57EC" w:rsidP="00861031">
            <w:pPr>
              <w:jc w:val="right"/>
            </w:pPr>
            <w:r>
              <w:t>1,2</w:t>
            </w:r>
          </w:p>
        </w:tc>
        <w:tc>
          <w:tcPr>
            <w:tcW w:w="600" w:type="dxa"/>
          </w:tcPr>
          <w:p w:rsidR="006362D3" w:rsidRDefault="009A57EC" w:rsidP="00861031">
            <w:pPr>
              <w:jc w:val="right"/>
            </w:pPr>
            <w:r>
              <w:t>-3,1</w:t>
            </w:r>
          </w:p>
        </w:tc>
        <w:tc>
          <w:tcPr>
            <w:tcW w:w="600" w:type="dxa"/>
          </w:tcPr>
          <w:p w:rsidR="006362D3" w:rsidRDefault="009A57EC" w:rsidP="00861031">
            <w:pPr>
              <w:jc w:val="right"/>
            </w:pPr>
            <w:r>
              <w:t>-2,8</w:t>
            </w:r>
          </w:p>
        </w:tc>
        <w:tc>
          <w:tcPr>
            <w:tcW w:w="600" w:type="dxa"/>
          </w:tcPr>
          <w:p w:rsidR="006362D3" w:rsidRDefault="009A57EC" w:rsidP="00861031">
            <w:pPr>
              <w:jc w:val="right"/>
            </w:pPr>
            <w:r>
              <w:t>2,8</w:t>
            </w:r>
          </w:p>
        </w:tc>
        <w:tc>
          <w:tcPr>
            <w:tcW w:w="600" w:type="dxa"/>
          </w:tcPr>
          <w:p w:rsidR="006362D3" w:rsidRDefault="009A57EC" w:rsidP="00861031">
            <w:pPr>
              <w:jc w:val="right"/>
            </w:pPr>
            <w:r>
              <w:t>5,1</w:t>
            </w:r>
          </w:p>
        </w:tc>
        <w:tc>
          <w:tcPr>
            <w:tcW w:w="600" w:type="dxa"/>
          </w:tcPr>
          <w:p w:rsidR="006362D3" w:rsidRDefault="009A57EC" w:rsidP="00861031">
            <w:pPr>
              <w:jc w:val="right"/>
            </w:pPr>
            <w:r>
              <w:t>-1,5</w:t>
            </w:r>
          </w:p>
        </w:tc>
      </w:tr>
      <w:tr w:rsidR="006362D3" w:rsidTr="00861031">
        <w:trPr>
          <w:trHeight w:val="380"/>
        </w:trPr>
        <w:tc>
          <w:tcPr>
            <w:tcW w:w="2400" w:type="dxa"/>
          </w:tcPr>
          <w:p w:rsidR="006362D3" w:rsidRDefault="009A57EC" w:rsidP="00861031">
            <w:r>
              <w:t>Vekstbidrag fra</w:t>
            </w:r>
            <w:r>
              <w:rPr>
                <w:rStyle w:val="skrift-hevet"/>
                <w:sz w:val="21"/>
                <w:szCs w:val="21"/>
              </w:rPr>
              <w:t>2</w:t>
            </w:r>
            <w:r>
              <w:t>:</w:t>
            </w:r>
          </w:p>
        </w:tc>
        <w:tc>
          <w:tcPr>
            <w:tcW w:w="600" w:type="dxa"/>
          </w:tcPr>
          <w:p w:rsidR="006362D3" w:rsidRDefault="006362D3" w:rsidP="00861031">
            <w:pPr>
              <w:jc w:val="right"/>
            </w:pPr>
          </w:p>
        </w:tc>
        <w:tc>
          <w:tcPr>
            <w:tcW w:w="600" w:type="dxa"/>
          </w:tcPr>
          <w:p w:rsidR="006362D3" w:rsidRDefault="006362D3" w:rsidP="00861031">
            <w:pPr>
              <w:jc w:val="right"/>
            </w:pPr>
          </w:p>
        </w:tc>
        <w:tc>
          <w:tcPr>
            <w:tcW w:w="600" w:type="dxa"/>
          </w:tcPr>
          <w:p w:rsidR="006362D3" w:rsidRDefault="006362D3" w:rsidP="00861031">
            <w:pPr>
              <w:jc w:val="right"/>
            </w:pPr>
          </w:p>
        </w:tc>
        <w:tc>
          <w:tcPr>
            <w:tcW w:w="600" w:type="dxa"/>
          </w:tcPr>
          <w:p w:rsidR="006362D3" w:rsidRDefault="006362D3" w:rsidP="00861031">
            <w:pPr>
              <w:jc w:val="right"/>
            </w:pPr>
          </w:p>
        </w:tc>
        <w:tc>
          <w:tcPr>
            <w:tcW w:w="600" w:type="dxa"/>
          </w:tcPr>
          <w:p w:rsidR="006362D3" w:rsidRDefault="006362D3" w:rsidP="00861031">
            <w:pPr>
              <w:jc w:val="right"/>
            </w:pPr>
          </w:p>
        </w:tc>
        <w:tc>
          <w:tcPr>
            <w:tcW w:w="600" w:type="dxa"/>
          </w:tcPr>
          <w:p w:rsidR="006362D3" w:rsidRDefault="006362D3" w:rsidP="00861031">
            <w:pPr>
              <w:jc w:val="right"/>
            </w:pPr>
          </w:p>
        </w:tc>
        <w:tc>
          <w:tcPr>
            <w:tcW w:w="600" w:type="dxa"/>
          </w:tcPr>
          <w:p w:rsidR="006362D3" w:rsidRDefault="006362D3" w:rsidP="00861031">
            <w:pPr>
              <w:jc w:val="right"/>
            </w:pPr>
          </w:p>
        </w:tc>
        <w:tc>
          <w:tcPr>
            <w:tcW w:w="600" w:type="dxa"/>
          </w:tcPr>
          <w:p w:rsidR="006362D3" w:rsidRDefault="006362D3" w:rsidP="00861031">
            <w:pPr>
              <w:jc w:val="right"/>
            </w:pPr>
          </w:p>
        </w:tc>
        <w:tc>
          <w:tcPr>
            <w:tcW w:w="600" w:type="dxa"/>
          </w:tcPr>
          <w:p w:rsidR="006362D3" w:rsidRDefault="006362D3" w:rsidP="00861031">
            <w:pPr>
              <w:jc w:val="right"/>
            </w:pPr>
          </w:p>
        </w:tc>
        <w:tc>
          <w:tcPr>
            <w:tcW w:w="600" w:type="dxa"/>
          </w:tcPr>
          <w:p w:rsidR="006362D3" w:rsidRDefault="006362D3" w:rsidP="00861031">
            <w:pPr>
              <w:jc w:val="right"/>
            </w:pPr>
          </w:p>
        </w:tc>
        <w:tc>
          <w:tcPr>
            <w:tcW w:w="600" w:type="dxa"/>
          </w:tcPr>
          <w:p w:rsidR="006362D3" w:rsidRDefault="006362D3" w:rsidP="00861031">
            <w:pPr>
              <w:jc w:val="right"/>
            </w:pPr>
          </w:p>
        </w:tc>
      </w:tr>
      <w:tr w:rsidR="006362D3" w:rsidTr="00861031">
        <w:trPr>
          <w:trHeight w:val="640"/>
        </w:trPr>
        <w:tc>
          <w:tcPr>
            <w:tcW w:w="2400" w:type="dxa"/>
          </w:tcPr>
          <w:p w:rsidR="006362D3" w:rsidRDefault="009A57EC" w:rsidP="00861031">
            <w:r>
              <w:t>Produksjonsvekst i petroleumsvirksomhet</w:t>
            </w:r>
            <w:r>
              <w:rPr>
                <w:rStyle w:val="skrift-hevet"/>
                <w:sz w:val="21"/>
                <w:szCs w:val="21"/>
              </w:rPr>
              <w:t>3</w:t>
            </w:r>
          </w:p>
        </w:tc>
        <w:tc>
          <w:tcPr>
            <w:tcW w:w="600" w:type="dxa"/>
          </w:tcPr>
          <w:p w:rsidR="006362D3" w:rsidRDefault="009A57EC" w:rsidP="00861031">
            <w:pPr>
              <w:jc w:val="right"/>
            </w:pPr>
            <w:r>
              <w:t>-0,4</w:t>
            </w:r>
          </w:p>
        </w:tc>
        <w:tc>
          <w:tcPr>
            <w:tcW w:w="600" w:type="dxa"/>
          </w:tcPr>
          <w:p w:rsidR="006362D3" w:rsidRDefault="009A57EC" w:rsidP="00861031">
            <w:pPr>
              <w:jc w:val="right"/>
            </w:pPr>
            <w:r>
              <w:t>-1,2</w:t>
            </w:r>
          </w:p>
        </w:tc>
        <w:tc>
          <w:tcPr>
            <w:tcW w:w="600" w:type="dxa"/>
          </w:tcPr>
          <w:p w:rsidR="006362D3" w:rsidRDefault="009A57EC" w:rsidP="00861031">
            <w:pPr>
              <w:jc w:val="right"/>
            </w:pPr>
            <w:r>
              <w:t>-0,9</w:t>
            </w:r>
          </w:p>
        </w:tc>
        <w:tc>
          <w:tcPr>
            <w:tcW w:w="600" w:type="dxa"/>
          </w:tcPr>
          <w:p w:rsidR="006362D3" w:rsidRDefault="009A57EC" w:rsidP="00861031">
            <w:pPr>
              <w:jc w:val="right"/>
            </w:pPr>
            <w:r>
              <w:t>-0,4</w:t>
            </w:r>
          </w:p>
        </w:tc>
        <w:tc>
          <w:tcPr>
            <w:tcW w:w="600" w:type="dxa"/>
          </w:tcPr>
          <w:p w:rsidR="006362D3" w:rsidRDefault="009A57EC" w:rsidP="00861031">
            <w:pPr>
              <w:jc w:val="right"/>
            </w:pPr>
            <w:r>
              <w:t>-1,3</w:t>
            </w:r>
          </w:p>
        </w:tc>
        <w:tc>
          <w:tcPr>
            <w:tcW w:w="600" w:type="dxa"/>
          </w:tcPr>
          <w:p w:rsidR="006362D3" w:rsidRDefault="009A57EC" w:rsidP="00861031">
            <w:pPr>
              <w:jc w:val="right"/>
            </w:pPr>
            <w:r>
              <w:t>-0,3</w:t>
            </w:r>
          </w:p>
        </w:tc>
        <w:tc>
          <w:tcPr>
            <w:tcW w:w="600" w:type="dxa"/>
          </w:tcPr>
          <w:p w:rsidR="006362D3" w:rsidRDefault="009A57EC" w:rsidP="00861031">
            <w:pPr>
              <w:jc w:val="right"/>
            </w:pPr>
            <w:r>
              <w:t>0,7</w:t>
            </w:r>
          </w:p>
        </w:tc>
        <w:tc>
          <w:tcPr>
            <w:tcW w:w="600" w:type="dxa"/>
          </w:tcPr>
          <w:p w:rsidR="006362D3" w:rsidRDefault="009A57EC" w:rsidP="00861031">
            <w:pPr>
              <w:jc w:val="right"/>
            </w:pPr>
            <w:r>
              <w:t>0,2</w:t>
            </w:r>
          </w:p>
        </w:tc>
        <w:tc>
          <w:tcPr>
            <w:tcW w:w="600" w:type="dxa"/>
          </w:tcPr>
          <w:p w:rsidR="006362D3" w:rsidRDefault="009A57EC" w:rsidP="00861031">
            <w:pPr>
              <w:jc w:val="right"/>
            </w:pPr>
            <w:r>
              <w:t>0,8</w:t>
            </w:r>
          </w:p>
        </w:tc>
        <w:tc>
          <w:tcPr>
            <w:tcW w:w="600" w:type="dxa"/>
          </w:tcPr>
          <w:p w:rsidR="006362D3" w:rsidRDefault="009A57EC" w:rsidP="00861031">
            <w:pPr>
              <w:jc w:val="right"/>
            </w:pPr>
            <w:r>
              <w:t>-0,7</w:t>
            </w:r>
          </w:p>
        </w:tc>
        <w:tc>
          <w:tcPr>
            <w:tcW w:w="600" w:type="dxa"/>
          </w:tcPr>
          <w:p w:rsidR="006362D3" w:rsidRDefault="009A57EC" w:rsidP="00861031">
            <w:pPr>
              <w:jc w:val="right"/>
            </w:pPr>
            <w:r>
              <w:t>-1,0</w:t>
            </w:r>
          </w:p>
        </w:tc>
      </w:tr>
      <w:tr w:rsidR="006362D3" w:rsidTr="00861031">
        <w:trPr>
          <w:trHeight w:val="380"/>
        </w:trPr>
        <w:tc>
          <w:tcPr>
            <w:tcW w:w="2400" w:type="dxa"/>
          </w:tcPr>
          <w:p w:rsidR="006362D3" w:rsidRDefault="009A57EC" w:rsidP="00861031">
            <w:r>
              <w:t>Produksjonsvekst ellers</w:t>
            </w:r>
          </w:p>
        </w:tc>
        <w:tc>
          <w:tcPr>
            <w:tcW w:w="600" w:type="dxa"/>
          </w:tcPr>
          <w:p w:rsidR="006362D3" w:rsidRDefault="009A57EC" w:rsidP="00861031">
            <w:pPr>
              <w:jc w:val="right"/>
            </w:pPr>
            <w:r>
              <w:t>1,7</w:t>
            </w:r>
          </w:p>
        </w:tc>
        <w:tc>
          <w:tcPr>
            <w:tcW w:w="600" w:type="dxa"/>
          </w:tcPr>
          <w:p w:rsidR="006362D3" w:rsidRDefault="009A57EC" w:rsidP="00861031">
            <w:pPr>
              <w:jc w:val="right"/>
            </w:pPr>
            <w:r>
              <w:t>1,4</w:t>
            </w:r>
          </w:p>
        </w:tc>
        <w:tc>
          <w:tcPr>
            <w:tcW w:w="600" w:type="dxa"/>
          </w:tcPr>
          <w:p w:rsidR="006362D3" w:rsidRDefault="009A57EC" w:rsidP="00861031">
            <w:pPr>
              <w:jc w:val="right"/>
            </w:pPr>
            <w:r>
              <w:t>1,7</w:t>
            </w:r>
          </w:p>
        </w:tc>
        <w:tc>
          <w:tcPr>
            <w:tcW w:w="600" w:type="dxa"/>
          </w:tcPr>
          <w:p w:rsidR="006362D3" w:rsidRDefault="009A57EC" w:rsidP="00861031">
            <w:pPr>
              <w:jc w:val="right"/>
            </w:pPr>
            <w:r>
              <w:t>3,2</w:t>
            </w:r>
          </w:p>
        </w:tc>
        <w:tc>
          <w:tcPr>
            <w:tcW w:w="600" w:type="dxa"/>
          </w:tcPr>
          <w:p w:rsidR="006362D3" w:rsidRDefault="009A57EC" w:rsidP="00861031">
            <w:pPr>
              <w:jc w:val="right"/>
            </w:pPr>
            <w:r>
              <w:t>2,0</w:t>
            </w:r>
          </w:p>
        </w:tc>
        <w:tc>
          <w:tcPr>
            <w:tcW w:w="600" w:type="dxa"/>
          </w:tcPr>
          <w:p w:rsidR="006362D3" w:rsidRDefault="009A57EC" w:rsidP="00861031">
            <w:pPr>
              <w:jc w:val="right"/>
            </w:pPr>
            <w:r>
              <w:t>1,8</w:t>
            </w:r>
          </w:p>
        </w:tc>
        <w:tc>
          <w:tcPr>
            <w:tcW w:w="600" w:type="dxa"/>
          </w:tcPr>
          <w:p w:rsidR="006362D3" w:rsidRDefault="009A57EC" w:rsidP="00861031">
            <w:pPr>
              <w:jc w:val="right"/>
            </w:pPr>
            <w:r>
              <w:t>1,1</w:t>
            </w:r>
          </w:p>
        </w:tc>
        <w:tc>
          <w:tcPr>
            <w:tcW w:w="600" w:type="dxa"/>
          </w:tcPr>
          <w:p w:rsidR="006362D3" w:rsidRDefault="009A57EC" w:rsidP="00861031">
            <w:pPr>
              <w:jc w:val="right"/>
            </w:pPr>
            <w:r>
              <w:t>0,8</w:t>
            </w:r>
          </w:p>
        </w:tc>
        <w:tc>
          <w:tcPr>
            <w:tcW w:w="600" w:type="dxa"/>
          </w:tcPr>
          <w:p w:rsidR="006362D3" w:rsidRDefault="009A57EC" w:rsidP="00861031">
            <w:pPr>
              <w:jc w:val="right"/>
            </w:pPr>
            <w:r>
              <w:t>1,6</w:t>
            </w:r>
          </w:p>
        </w:tc>
        <w:tc>
          <w:tcPr>
            <w:tcW w:w="600" w:type="dxa"/>
          </w:tcPr>
          <w:p w:rsidR="006362D3" w:rsidRDefault="009A57EC" w:rsidP="00861031">
            <w:pPr>
              <w:jc w:val="right"/>
            </w:pPr>
            <w:r>
              <w:t>1,5</w:t>
            </w:r>
          </w:p>
        </w:tc>
        <w:tc>
          <w:tcPr>
            <w:tcW w:w="600" w:type="dxa"/>
          </w:tcPr>
          <w:p w:rsidR="006362D3" w:rsidRDefault="009A57EC" w:rsidP="00861031">
            <w:pPr>
              <w:jc w:val="right"/>
            </w:pPr>
            <w:r>
              <w:t>1,8</w:t>
            </w:r>
          </w:p>
        </w:tc>
      </w:tr>
      <w:tr w:rsidR="006362D3" w:rsidTr="00861031">
        <w:trPr>
          <w:trHeight w:val="380"/>
        </w:trPr>
        <w:tc>
          <w:tcPr>
            <w:tcW w:w="2400" w:type="dxa"/>
          </w:tcPr>
          <w:p w:rsidR="006362D3" w:rsidRDefault="009A57EC" w:rsidP="00861031">
            <w:r>
              <w:t>Endring i bytteforholdet</w:t>
            </w:r>
          </w:p>
        </w:tc>
        <w:tc>
          <w:tcPr>
            <w:tcW w:w="600" w:type="dxa"/>
          </w:tcPr>
          <w:p w:rsidR="006362D3" w:rsidRDefault="009A57EC" w:rsidP="00861031">
            <w:pPr>
              <w:jc w:val="right"/>
            </w:pPr>
            <w:r>
              <w:t>-0,3</w:t>
            </w:r>
          </w:p>
        </w:tc>
        <w:tc>
          <w:tcPr>
            <w:tcW w:w="600" w:type="dxa"/>
          </w:tcPr>
          <w:p w:rsidR="006362D3" w:rsidRDefault="009A57EC" w:rsidP="00861031">
            <w:pPr>
              <w:jc w:val="right"/>
            </w:pPr>
            <w:r>
              <w:t>2,7</w:t>
            </w:r>
          </w:p>
        </w:tc>
        <w:tc>
          <w:tcPr>
            <w:tcW w:w="600" w:type="dxa"/>
          </w:tcPr>
          <w:p w:rsidR="006362D3" w:rsidRDefault="009A57EC" w:rsidP="00861031">
            <w:pPr>
              <w:jc w:val="right"/>
            </w:pPr>
            <w:r>
              <w:t>4,4</w:t>
            </w:r>
          </w:p>
        </w:tc>
        <w:tc>
          <w:tcPr>
            <w:tcW w:w="600" w:type="dxa"/>
          </w:tcPr>
          <w:p w:rsidR="006362D3" w:rsidRDefault="009A57EC" w:rsidP="00861031">
            <w:pPr>
              <w:jc w:val="right"/>
            </w:pPr>
            <w:r>
              <w:t>1,0</w:t>
            </w:r>
          </w:p>
        </w:tc>
        <w:tc>
          <w:tcPr>
            <w:tcW w:w="600" w:type="dxa"/>
          </w:tcPr>
          <w:p w:rsidR="006362D3" w:rsidRDefault="009A57EC" w:rsidP="00861031">
            <w:pPr>
              <w:jc w:val="right"/>
            </w:pPr>
            <w:r>
              <w:t>-0,1</w:t>
            </w:r>
          </w:p>
        </w:tc>
        <w:tc>
          <w:tcPr>
            <w:tcW w:w="600" w:type="dxa"/>
          </w:tcPr>
          <w:p w:rsidR="006362D3" w:rsidRDefault="009A57EC" w:rsidP="00861031">
            <w:pPr>
              <w:jc w:val="right"/>
            </w:pPr>
            <w:r>
              <w:t>-2,7</w:t>
            </w:r>
          </w:p>
        </w:tc>
        <w:tc>
          <w:tcPr>
            <w:tcW w:w="600" w:type="dxa"/>
          </w:tcPr>
          <w:p w:rsidR="006362D3" w:rsidRDefault="009A57EC" w:rsidP="00861031">
            <w:pPr>
              <w:jc w:val="right"/>
            </w:pPr>
            <w:r>
              <w:t>-5,7</w:t>
            </w:r>
          </w:p>
        </w:tc>
        <w:tc>
          <w:tcPr>
            <w:tcW w:w="600" w:type="dxa"/>
          </w:tcPr>
          <w:p w:rsidR="006362D3" w:rsidRDefault="009A57EC" w:rsidP="00861031">
            <w:pPr>
              <w:jc w:val="right"/>
            </w:pPr>
            <w:r>
              <w:t>-4,0</w:t>
            </w:r>
          </w:p>
        </w:tc>
        <w:tc>
          <w:tcPr>
            <w:tcW w:w="600" w:type="dxa"/>
          </w:tcPr>
          <w:p w:rsidR="006362D3" w:rsidRDefault="009A57EC" w:rsidP="00861031">
            <w:pPr>
              <w:jc w:val="right"/>
            </w:pPr>
            <w:r>
              <w:t>2,0</w:t>
            </w:r>
          </w:p>
        </w:tc>
        <w:tc>
          <w:tcPr>
            <w:tcW w:w="600" w:type="dxa"/>
          </w:tcPr>
          <w:p w:rsidR="006362D3" w:rsidRDefault="009A57EC" w:rsidP="00861031">
            <w:pPr>
              <w:jc w:val="right"/>
            </w:pPr>
            <w:r>
              <w:t>3,9</w:t>
            </w:r>
          </w:p>
        </w:tc>
        <w:tc>
          <w:tcPr>
            <w:tcW w:w="600" w:type="dxa"/>
          </w:tcPr>
          <w:p w:rsidR="006362D3" w:rsidRDefault="009A57EC" w:rsidP="00861031">
            <w:pPr>
              <w:jc w:val="right"/>
            </w:pPr>
            <w:r>
              <w:t>-3,5</w:t>
            </w:r>
          </w:p>
        </w:tc>
      </w:tr>
      <w:tr w:rsidR="006362D3" w:rsidTr="00861031">
        <w:trPr>
          <w:trHeight w:val="380"/>
        </w:trPr>
        <w:tc>
          <w:tcPr>
            <w:tcW w:w="2400" w:type="dxa"/>
          </w:tcPr>
          <w:p w:rsidR="006362D3" w:rsidRDefault="009A57EC" w:rsidP="00861031">
            <w:r>
              <w:t xml:space="preserve"> Herav prisutvikling petroleum</w:t>
            </w:r>
          </w:p>
        </w:tc>
        <w:tc>
          <w:tcPr>
            <w:tcW w:w="600" w:type="dxa"/>
          </w:tcPr>
          <w:p w:rsidR="006362D3" w:rsidRDefault="009A57EC" w:rsidP="00861031">
            <w:pPr>
              <w:jc w:val="right"/>
            </w:pPr>
            <w:r>
              <w:t>-0,1</w:t>
            </w:r>
          </w:p>
        </w:tc>
        <w:tc>
          <w:tcPr>
            <w:tcW w:w="600" w:type="dxa"/>
          </w:tcPr>
          <w:p w:rsidR="006362D3" w:rsidRDefault="009A57EC" w:rsidP="00861031">
            <w:pPr>
              <w:jc w:val="right"/>
            </w:pPr>
            <w:r>
              <w:t>2,1</w:t>
            </w:r>
          </w:p>
        </w:tc>
        <w:tc>
          <w:tcPr>
            <w:tcW w:w="600" w:type="dxa"/>
          </w:tcPr>
          <w:p w:rsidR="006362D3" w:rsidRDefault="009A57EC" w:rsidP="00861031">
            <w:pPr>
              <w:jc w:val="right"/>
            </w:pPr>
            <w:r>
              <w:t>4,9</w:t>
            </w:r>
          </w:p>
        </w:tc>
        <w:tc>
          <w:tcPr>
            <w:tcW w:w="600" w:type="dxa"/>
          </w:tcPr>
          <w:p w:rsidR="006362D3" w:rsidRDefault="009A57EC" w:rsidP="00861031">
            <w:pPr>
              <w:jc w:val="right"/>
            </w:pPr>
            <w:r>
              <w:t>1,1</w:t>
            </w:r>
          </w:p>
        </w:tc>
        <w:tc>
          <w:tcPr>
            <w:tcW w:w="600" w:type="dxa"/>
          </w:tcPr>
          <w:p w:rsidR="006362D3" w:rsidRDefault="009A57EC" w:rsidP="00861031">
            <w:pPr>
              <w:jc w:val="right"/>
            </w:pPr>
            <w:r>
              <w:t>-0,4</w:t>
            </w:r>
          </w:p>
        </w:tc>
        <w:tc>
          <w:tcPr>
            <w:tcW w:w="600" w:type="dxa"/>
          </w:tcPr>
          <w:p w:rsidR="006362D3" w:rsidRDefault="009A57EC" w:rsidP="00861031">
            <w:pPr>
              <w:jc w:val="right"/>
            </w:pPr>
            <w:r>
              <w:t>-2,3</w:t>
            </w:r>
          </w:p>
        </w:tc>
        <w:tc>
          <w:tcPr>
            <w:tcW w:w="600" w:type="dxa"/>
          </w:tcPr>
          <w:p w:rsidR="006362D3" w:rsidRDefault="009A57EC" w:rsidP="00861031">
            <w:pPr>
              <w:jc w:val="right"/>
            </w:pPr>
            <w:r>
              <w:t>-4,6</w:t>
            </w:r>
          </w:p>
        </w:tc>
        <w:tc>
          <w:tcPr>
            <w:tcW w:w="600" w:type="dxa"/>
          </w:tcPr>
          <w:p w:rsidR="006362D3" w:rsidRDefault="009A57EC" w:rsidP="00861031">
            <w:pPr>
              <w:jc w:val="right"/>
            </w:pPr>
            <w:r>
              <w:t>-3,8</w:t>
            </w:r>
          </w:p>
        </w:tc>
        <w:tc>
          <w:tcPr>
            <w:tcW w:w="600" w:type="dxa"/>
          </w:tcPr>
          <w:p w:rsidR="006362D3" w:rsidRDefault="009A57EC" w:rsidP="00861031">
            <w:pPr>
              <w:jc w:val="right"/>
            </w:pPr>
            <w:r>
              <w:t>2,0</w:t>
            </w:r>
          </w:p>
        </w:tc>
        <w:tc>
          <w:tcPr>
            <w:tcW w:w="600" w:type="dxa"/>
          </w:tcPr>
          <w:p w:rsidR="006362D3" w:rsidRDefault="009A57EC" w:rsidP="00861031">
            <w:pPr>
              <w:jc w:val="right"/>
            </w:pPr>
            <w:r>
              <w:t>4,1</w:t>
            </w:r>
          </w:p>
        </w:tc>
        <w:tc>
          <w:tcPr>
            <w:tcW w:w="600" w:type="dxa"/>
          </w:tcPr>
          <w:p w:rsidR="006362D3" w:rsidRDefault="009A57EC" w:rsidP="00861031">
            <w:pPr>
              <w:jc w:val="right"/>
            </w:pPr>
            <w:r>
              <w:t>-3,3</w:t>
            </w:r>
          </w:p>
        </w:tc>
      </w:tr>
      <w:tr w:rsidR="006362D3" w:rsidTr="00861031">
        <w:trPr>
          <w:trHeight w:val="640"/>
        </w:trPr>
        <w:tc>
          <w:tcPr>
            <w:tcW w:w="2400" w:type="dxa"/>
          </w:tcPr>
          <w:p w:rsidR="006362D3" w:rsidRDefault="009A57EC" w:rsidP="00861031">
            <w:r>
              <w:t>Endring rente- og stønadsbalansen</w:t>
            </w:r>
          </w:p>
        </w:tc>
        <w:tc>
          <w:tcPr>
            <w:tcW w:w="600" w:type="dxa"/>
          </w:tcPr>
          <w:p w:rsidR="006362D3" w:rsidRDefault="009A57EC" w:rsidP="00861031">
            <w:pPr>
              <w:jc w:val="right"/>
            </w:pPr>
            <w:r>
              <w:t>0,4</w:t>
            </w:r>
          </w:p>
        </w:tc>
        <w:tc>
          <w:tcPr>
            <w:tcW w:w="600" w:type="dxa"/>
          </w:tcPr>
          <w:p w:rsidR="006362D3" w:rsidRDefault="009A57EC" w:rsidP="00861031">
            <w:pPr>
              <w:jc w:val="right"/>
            </w:pPr>
            <w:r>
              <w:t>0,5</w:t>
            </w:r>
          </w:p>
        </w:tc>
        <w:tc>
          <w:tcPr>
            <w:tcW w:w="600" w:type="dxa"/>
          </w:tcPr>
          <w:p w:rsidR="006362D3" w:rsidRDefault="009A57EC" w:rsidP="00861031">
            <w:pPr>
              <w:jc w:val="right"/>
            </w:pPr>
            <w:r>
              <w:t>-0,1</w:t>
            </w:r>
          </w:p>
        </w:tc>
        <w:tc>
          <w:tcPr>
            <w:tcW w:w="600" w:type="dxa"/>
          </w:tcPr>
          <w:p w:rsidR="006362D3" w:rsidRDefault="009A57EC" w:rsidP="00861031">
            <w:pPr>
              <w:jc w:val="right"/>
            </w:pPr>
            <w:r>
              <w:t>-0,1</w:t>
            </w:r>
          </w:p>
        </w:tc>
        <w:tc>
          <w:tcPr>
            <w:tcW w:w="600" w:type="dxa"/>
          </w:tcPr>
          <w:p w:rsidR="006362D3" w:rsidRDefault="009A57EC" w:rsidP="00861031">
            <w:pPr>
              <w:jc w:val="right"/>
            </w:pPr>
            <w:r>
              <w:t>0,0</w:t>
            </w:r>
          </w:p>
        </w:tc>
        <w:tc>
          <w:tcPr>
            <w:tcW w:w="600" w:type="dxa"/>
          </w:tcPr>
          <w:p w:rsidR="006362D3" w:rsidRDefault="009A57EC" w:rsidP="00861031">
            <w:pPr>
              <w:jc w:val="right"/>
            </w:pPr>
            <w:r>
              <w:t>2,4</w:t>
            </w:r>
          </w:p>
        </w:tc>
        <w:tc>
          <w:tcPr>
            <w:tcW w:w="600" w:type="dxa"/>
          </w:tcPr>
          <w:p w:rsidR="006362D3" w:rsidRDefault="009A57EC" w:rsidP="00861031">
            <w:pPr>
              <w:jc w:val="right"/>
            </w:pPr>
            <w:r>
              <w:t>0,8</w:t>
            </w:r>
          </w:p>
        </w:tc>
        <w:tc>
          <w:tcPr>
            <w:tcW w:w="600" w:type="dxa"/>
          </w:tcPr>
          <w:p w:rsidR="006362D3" w:rsidRDefault="009A57EC" w:rsidP="00861031">
            <w:pPr>
              <w:jc w:val="right"/>
            </w:pPr>
            <w:r>
              <w:t>0,1</w:t>
            </w:r>
          </w:p>
        </w:tc>
        <w:tc>
          <w:tcPr>
            <w:tcW w:w="600" w:type="dxa"/>
          </w:tcPr>
          <w:p w:rsidR="006362D3" w:rsidRDefault="009A57EC" w:rsidP="00861031">
            <w:pPr>
              <w:jc w:val="right"/>
            </w:pPr>
            <w:r>
              <w:t>-1,6</w:t>
            </w:r>
          </w:p>
        </w:tc>
        <w:tc>
          <w:tcPr>
            <w:tcW w:w="600" w:type="dxa"/>
          </w:tcPr>
          <w:p w:rsidR="006362D3" w:rsidRDefault="009A57EC" w:rsidP="00861031">
            <w:pPr>
              <w:jc w:val="right"/>
            </w:pPr>
            <w:r>
              <w:t>0,3</w:t>
            </w:r>
          </w:p>
        </w:tc>
        <w:tc>
          <w:tcPr>
            <w:tcW w:w="600" w:type="dxa"/>
          </w:tcPr>
          <w:p w:rsidR="006362D3" w:rsidRDefault="009A57EC" w:rsidP="00861031">
            <w:pPr>
              <w:jc w:val="right"/>
            </w:pPr>
            <w:r>
              <w:t>1,2</w:t>
            </w:r>
          </w:p>
        </w:tc>
      </w:tr>
    </w:tbl>
    <w:p w:rsidR="006362D3" w:rsidRDefault="009A57EC" w:rsidP="00392E9C">
      <w:pPr>
        <w:pStyle w:val="tabell-noter"/>
      </w:pPr>
      <w:r>
        <w:t>*</w:t>
      </w:r>
      <w:r>
        <w:tab/>
        <w:t>Foreløpige tall.</w:t>
      </w:r>
    </w:p>
    <w:p w:rsidR="006362D3" w:rsidRDefault="009A57EC" w:rsidP="00392E9C">
      <w:pPr>
        <w:pStyle w:val="tabell-noter"/>
        <w:rPr>
          <w:rStyle w:val="skrift-hevet"/>
          <w:sz w:val="17"/>
          <w:szCs w:val="17"/>
        </w:rPr>
      </w:pPr>
      <w:r>
        <w:rPr>
          <w:rStyle w:val="skrift-hevet"/>
          <w:sz w:val="17"/>
          <w:szCs w:val="17"/>
        </w:rPr>
        <w:t>1</w:t>
      </w:r>
      <w:r>
        <w:tab/>
        <w:t>Inntektstallene er deflatert med nasjonalregnskapets prisindeks for netto innenlandsk sluttanvendelse, dvs. innenlandske sluttleveringer inklusive lagerendring, men eksklusive kapitalslit.</w:t>
      </w:r>
    </w:p>
    <w:p w:rsidR="006362D3" w:rsidRDefault="009A57EC" w:rsidP="00392E9C">
      <w:pPr>
        <w:pStyle w:val="tabell-noter"/>
        <w:rPr>
          <w:rStyle w:val="skrift-hevet"/>
          <w:sz w:val="17"/>
          <w:szCs w:val="17"/>
        </w:rPr>
      </w:pPr>
      <w:r>
        <w:rPr>
          <w:rStyle w:val="skrift-hevet"/>
          <w:sz w:val="17"/>
          <w:szCs w:val="17"/>
        </w:rPr>
        <w:t>2</w:t>
      </w:r>
      <w:r>
        <w:tab/>
        <w:t>Uoverensstemmelser i tabellen skyldes avrunding.</w:t>
      </w:r>
    </w:p>
    <w:p w:rsidR="006362D3" w:rsidRDefault="009A57EC" w:rsidP="00392E9C">
      <w:pPr>
        <w:pStyle w:val="tabell-noter"/>
      </w:pPr>
      <w:r>
        <w:rPr>
          <w:rStyle w:val="skrift-hevet"/>
          <w:sz w:val="17"/>
          <w:szCs w:val="17"/>
        </w:rPr>
        <w:t>3</w:t>
      </w:r>
      <w:r>
        <w:tab/>
        <w:t xml:space="preserve">Produksjonsvekst målt ved </w:t>
      </w:r>
      <w:proofErr w:type="spellStart"/>
      <w:r>
        <w:t>nettoproduktet</w:t>
      </w:r>
      <w:proofErr w:type="spellEnd"/>
      <w:r>
        <w:t xml:space="preserve"> regnet i faste priser.</w:t>
      </w:r>
    </w:p>
    <w:p w:rsidR="00F562E5" w:rsidRDefault="009A57EC" w:rsidP="00392E9C">
      <w:pPr>
        <w:pStyle w:val="Kilde"/>
      </w:pPr>
      <w:r>
        <w:t>Statistisk sentralbyrå.</w:t>
      </w:r>
    </w:p>
    <w:p w:rsidR="00F562E5" w:rsidRDefault="00F562E5" w:rsidP="00F562E5">
      <w:pPr>
        <w:pStyle w:val="tabell-tittel"/>
      </w:pPr>
      <w:r>
        <w:t>Faktorinntektsutviklingen. Vekst fra året før i prosent</w:t>
      </w:r>
    </w:p>
    <w:p w:rsidR="006362D3" w:rsidRDefault="009A57EC" w:rsidP="00392E9C">
      <w:pPr>
        <w:pStyle w:val="Tabellnavn"/>
      </w:pPr>
      <w:r>
        <w:t>11J1xt2</w:t>
      </w:r>
    </w:p>
    <w:tbl>
      <w:tblPr>
        <w:tblStyle w:val="StandardTabell"/>
        <w:tblW w:w="8960" w:type="dxa"/>
        <w:tblLayout w:type="fixed"/>
        <w:tblLook w:val="04A0" w:firstRow="1" w:lastRow="0" w:firstColumn="1" w:lastColumn="0" w:noHBand="0" w:noVBand="1"/>
      </w:tblPr>
      <w:tblGrid>
        <w:gridCol w:w="2560"/>
        <w:gridCol w:w="640"/>
        <w:gridCol w:w="640"/>
        <w:gridCol w:w="640"/>
        <w:gridCol w:w="640"/>
        <w:gridCol w:w="640"/>
        <w:gridCol w:w="640"/>
        <w:gridCol w:w="640"/>
        <w:gridCol w:w="640"/>
        <w:gridCol w:w="640"/>
        <w:gridCol w:w="640"/>
      </w:tblGrid>
      <w:tr w:rsidR="006362D3" w:rsidTr="00861031">
        <w:trPr>
          <w:trHeight w:val="360"/>
        </w:trPr>
        <w:tc>
          <w:tcPr>
            <w:tcW w:w="2560" w:type="dxa"/>
            <w:shd w:val="clear" w:color="auto" w:fill="FFFFFF"/>
          </w:tcPr>
          <w:p w:rsidR="006362D3" w:rsidRDefault="006362D3" w:rsidP="00861031"/>
        </w:tc>
        <w:tc>
          <w:tcPr>
            <w:tcW w:w="640" w:type="dxa"/>
          </w:tcPr>
          <w:p w:rsidR="006362D3" w:rsidRDefault="009A57EC" w:rsidP="00861031">
            <w:pPr>
              <w:jc w:val="right"/>
            </w:pPr>
            <w:r>
              <w:t>2010</w:t>
            </w:r>
          </w:p>
        </w:tc>
        <w:tc>
          <w:tcPr>
            <w:tcW w:w="640" w:type="dxa"/>
          </w:tcPr>
          <w:p w:rsidR="006362D3" w:rsidRDefault="009A57EC" w:rsidP="00861031">
            <w:pPr>
              <w:jc w:val="right"/>
            </w:pPr>
            <w:r>
              <w:t>2011</w:t>
            </w:r>
          </w:p>
        </w:tc>
        <w:tc>
          <w:tcPr>
            <w:tcW w:w="640" w:type="dxa"/>
          </w:tcPr>
          <w:p w:rsidR="006362D3" w:rsidRDefault="009A57EC" w:rsidP="00861031">
            <w:pPr>
              <w:jc w:val="right"/>
            </w:pPr>
            <w:r>
              <w:t>2012</w:t>
            </w:r>
          </w:p>
        </w:tc>
        <w:tc>
          <w:tcPr>
            <w:tcW w:w="640" w:type="dxa"/>
          </w:tcPr>
          <w:p w:rsidR="006362D3" w:rsidRDefault="009A57EC" w:rsidP="00861031">
            <w:pPr>
              <w:jc w:val="right"/>
            </w:pPr>
            <w:r>
              <w:t>2013</w:t>
            </w:r>
          </w:p>
        </w:tc>
        <w:tc>
          <w:tcPr>
            <w:tcW w:w="640" w:type="dxa"/>
          </w:tcPr>
          <w:p w:rsidR="006362D3" w:rsidRDefault="009A57EC" w:rsidP="00861031">
            <w:pPr>
              <w:jc w:val="right"/>
            </w:pPr>
            <w:r>
              <w:t>2014</w:t>
            </w:r>
          </w:p>
        </w:tc>
        <w:tc>
          <w:tcPr>
            <w:tcW w:w="640" w:type="dxa"/>
          </w:tcPr>
          <w:p w:rsidR="006362D3" w:rsidRDefault="009A57EC" w:rsidP="00861031">
            <w:pPr>
              <w:jc w:val="right"/>
            </w:pPr>
            <w:r>
              <w:t>2015</w:t>
            </w:r>
          </w:p>
        </w:tc>
        <w:tc>
          <w:tcPr>
            <w:tcW w:w="640" w:type="dxa"/>
          </w:tcPr>
          <w:p w:rsidR="006362D3" w:rsidRDefault="009A57EC" w:rsidP="00861031">
            <w:pPr>
              <w:jc w:val="right"/>
            </w:pPr>
            <w:r>
              <w:t>2016</w:t>
            </w:r>
          </w:p>
        </w:tc>
        <w:tc>
          <w:tcPr>
            <w:tcW w:w="640" w:type="dxa"/>
          </w:tcPr>
          <w:p w:rsidR="006362D3" w:rsidRDefault="009A57EC" w:rsidP="00861031">
            <w:pPr>
              <w:jc w:val="right"/>
            </w:pPr>
            <w:r>
              <w:t>2017</w:t>
            </w:r>
          </w:p>
        </w:tc>
        <w:tc>
          <w:tcPr>
            <w:tcW w:w="640" w:type="dxa"/>
          </w:tcPr>
          <w:p w:rsidR="006362D3" w:rsidRDefault="009A57EC" w:rsidP="00861031">
            <w:pPr>
              <w:jc w:val="right"/>
            </w:pPr>
            <w:r>
              <w:t>2018*</w:t>
            </w:r>
          </w:p>
        </w:tc>
        <w:tc>
          <w:tcPr>
            <w:tcW w:w="640" w:type="dxa"/>
          </w:tcPr>
          <w:p w:rsidR="006362D3" w:rsidRDefault="009A57EC" w:rsidP="00861031">
            <w:pPr>
              <w:jc w:val="right"/>
            </w:pPr>
            <w:r>
              <w:t>2019*</w:t>
            </w:r>
          </w:p>
        </w:tc>
      </w:tr>
      <w:tr w:rsidR="006362D3" w:rsidTr="00861031">
        <w:trPr>
          <w:trHeight w:val="380"/>
        </w:trPr>
        <w:tc>
          <w:tcPr>
            <w:tcW w:w="2560" w:type="dxa"/>
          </w:tcPr>
          <w:p w:rsidR="006362D3" w:rsidRDefault="009A57EC" w:rsidP="00861031">
            <w:r>
              <w:t>Nettonasjonalprodukt</w:t>
            </w:r>
          </w:p>
        </w:tc>
        <w:tc>
          <w:tcPr>
            <w:tcW w:w="640" w:type="dxa"/>
          </w:tcPr>
          <w:p w:rsidR="006362D3" w:rsidRDefault="009A57EC" w:rsidP="00861031">
            <w:pPr>
              <w:jc w:val="right"/>
            </w:pPr>
            <w:r>
              <w:t>7,2</w:t>
            </w:r>
          </w:p>
        </w:tc>
        <w:tc>
          <w:tcPr>
            <w:tcW w:w="640" w:type="dxa"/>
          </w:tcPr>
          <w:p w:rsidR="006362D3" w:rsidRDefault="009A57EC" w:rsidP="00861031">
            <w:pPr>
              <w:jc w:val="right"/>
            </w:pPr>
            <w:r>
              <w:t>8,2</w:t>
            </w:r>
          </w:p>
        </w:tc>
        <w:tc>
          <w:tcPr>
            <w:tcW w:w="640" w:type="dxa"/>
          </w:tcPr>
          <w:p w:rsidR="006362D3" w:rsidRDefault="009A57EC" w:rsidP="00861031">
            <w:pPr>
              <w:jc w:val="right"/>
            </w:pPr>
            <w:r>
              <w:t>6,3</w:t>
            </w:r>
          </w:p>
        </w:tc>
        <w:tc>
          <w:tcPr>
            <w:tcW w:w="640" w:type="dxa"/>
          </w:tcPr>
          <w:p w:rsidR="006362D3" w:rsidRDefault="009A57EC" w:rsidP="00861031">
            <w:pPr>
              <w:jc w:val="right"/>
            </w:pPr>
            <w:r>
              <w:t>3,3</w:t>
            </w:r>
          </w:p>
        </w:tc>
        <w:tc>
          <w:tcPr>
            <w:tcW w:w="640" w:type="dxa"/>
          </w:tcPr>
          <w:p w:rsidR="006362D3" w:rsidRDefault="009A57EC" w:rsidP="00861031">
            <w:pPr>
              <w:jc w:val="right"/>
            </w:pPr>
            <w:r>
              <w:t>1,2</w:t>
            </w:r>
          </w:p>
        </w:tc>
        <w:tc>
          <w:tcPr>
            <w:tcW w:w="640" w:type="dxa"/>
          </w:tcPr>
          <w:p w:rsidR="006362D3" w:rsidRDefault="009A57EC" w:rsidP="00861031">
            <w:pPr>
              <w:jc w:val="right"/>
            </w:pPr>
            <w:r>
              <w:t>-2,4</w:t>
            </w:r>
          </w:p>
        </w:tc>
        <w:tc>
          <w:tcPr>
            <w:tcW w:w="640" w:type="dxa"/>
          </w:tcPr>
          <w:p w:rsidR="006362D3" w:rsidRDefault="009A57EC" w:rsidP="00861031">
            <w:pPr>
              <w:jc w:val="right"/>
            </w:pPr>
            <w:r>
              <w:t>-1,0</w:t>
            </w:r>
          </w:p>
        </w:tc>
        <w:tc>
          <w:tcPr>
            <w:tcW w:w="640" w:type="dxa"/>
          </w:tcPr>
          <w:p w:rsidR="006362D3" w:rsidRDefault="009A57EC" w:rsidP="00861031">
            <w:pPr>
              <w:jc w:val="right"/>
            </w:pPr>
            <w:r>
              <w:t>7,3</w:t>
            </w:r>
          </w:p>
        </w:tc>
        <w:tc>
          <w:tcPr>
            <w:tcW w:w="640" w:type="dxa"/>
          </w:tcPr>
          <w:p w:rsidR="006362D3" w:rsidRDefault="009A57EC" w:rsidP="00861031">
            <w:pPr>
              <w:jc w:val="right"/>
            </w:pPr>
            <w:r>
              <w:t>7,5</w:t>
            </w:r>
          </w:p>
        </w:tc>
        <w:tc>
          <w:tcPr>
            <w:tcW w:w="640" w:type="dxa"/>
          </w:tcPr>
          <w:p w:rsidR="006362D3" w:rsidRDefault="009A57EC" w:rsidP="00861031">
            <w:pPr>
              <w:jc w:val="right"/>
            </w:pPr>
            <w:r>
              <w:t>-0,4</w:t>
            </w:r>
          </w:p>
        </w:tc>
      </w:tr>
      <w:tr w:rsidR="006362D3" w:rsidTr="00861031">
        <w:trPr>
          <w:trHeight w:val="380"/>
        </w:trPr>
        <w:tc>
          <w:tcPr>
            <w:tcW w:w="2560" w:type="dxa"/>
          </w:tcPr>
          <w:p w:rsidR="006362D3" w:rsidRDefault="009A57EC" w:rsidP="00861031">
            <w:r>
              <w:t>Faktorinntekt</w:t>
            </w:r>
          </w:p>
        </w:tc>
        <w:tc>
          <w:tcPr>
            <w:tcW w:w="640" w:type="dxa"/>
          </w:tcPr>
          <w:p w:rsidR="006362D3" w:rsidRDefault="009A57EC" w:rsidP="00861031">
            <w:pPr>
              <w:jc w:val="right"/>
            </w:pPr>
            <w:r>
              <w:t>7,1</w:t>
            </w:r>
          </w:p>
        </w:tc>
        <w:tc>
          <w:tcPr>
            <w:tcW w:w="640" w:type="dxa"/>
          </w:tcPr>
          <w:p w:rsidR="006362D3" w:rsidRDefault="009A57EC" w:rsidP="00861031">
            <w:pPr>
              <w:jc w:val="right"/>
            </w:pPr>
            <w:r>
              <w:t>8,7</w:t>
            </w:r>
          </w:p>
        </w:tc>
        <w:tc>
          <w:tcPr>
            <w:tcW w:w="640" w:type="dxa"/>
          </w:tcPr>
          <w:p w:rsidR="006362D3" w:rsidRDefault="009A57EC" w:rsidP="00861031">
            <w:pPr>
              <w:jc w:val="right"/>
            </w:pPr>
            <w:r>
              <w:t>6,5</w:t>
            </w:r>
          </w:p>
        </w:tc>
        <w:tc>
          <w:tcPr>
            <w:tcW w:w="640" w:type="dxa"/>
          </w:tcPr>
          <w:p w:rsidR="006362D3" w:rsidRDefault="009A57EC" w:rsidP="00861031">
            <w:pPr>
              <w:jc w:val="right"/>
            </w:pPr>
            <w:r>
              <w:t>3,2</w:t>
            </w:r>
          </w:p>
        </w:tc>
        <w:tc>
          <w:tcPr>
            <w:tcW w:w="640" w:type="dxa"/>
          </w:tcPr>
          <w:p w:rsidR="006362D3" w:rsidRDefault="009A57EC" w:rsidP="00861031">
            <w:pPr>
              <w:jc w:val="right"/>
            </w:pPr>
            <w:r>
              <w:t>0,9</w:t>
            </w:r>
          </w:p>
        </w:tc>
        <w:tc>
          <w:tcPr>
            <w:tcW w:w="640" w:type="dxa"/>
          </w:tcPr>
          <w:p w:rsidR="006362D3" w:rsidRDefault="009A57EC" w:rsidP="00861031">
            <w:pPr>
              <w:jc w:val="right"/>
            </w:pPr>
            <w:r>
              <w:t>-3,1</w:t>
            </w:r>
          </w:p>
        </w:tc>
        <w:tc>
          <w:tcPr>
            <w:tcW w:w="640" w:type="dxa"/>
          </w:tcPr>
          <w:p w:rsidR="006362D3" w:rsidRDefault="009A57EC" w:rsidP="00861031">
            <w:pPr>
              <w:jc w:val="right"/>
            </w:pPr>
            <w:r>
              <w:t>-1,9</w:t>
            </w:r>
          </w:p>
        </w:tc>
        <w:tc>
          <w:tcPr>
            <w:tcW w:w="640" w:type="dxa"/>
          </w:tcPr>
          <w:p w:rsidR="006362D3" w:rsidRDefault="009A57EC" w:rsidP="00861031">
            <w:pPr>
              <w:jc w:val="right"/>
            </w:pPr>
            <w:r>
              <w:t>7,5</w:t>
            </w:r>
          </w:p>
        </w:tc>
        <w:tc>
          <w:tcPr>
            <w:tcW w:w="640" w:type="dxa"/>
          </w:tcPr>
          <w:p w:rsidR="006362D3" w:rsidRDefault="009A57EC" w:rsidP="00861031">
            <w:pPr>
              <w:jc w:val="right"/>
            </w:pPr>
            <w:r>
              <w:t>7,9</w:t>
            </w:r>
          </w:p>
        </w:tc>
        <w:tc>
          <w:tcPr>
            <w:tcW w:w="640" w:type="dxa"/>
          </w:tcPr>
          <w:p w:rsidR="006362D3" w:rsidRDefault="009A57EC" w:rsidP="00861031">
            <w:pPr>
              <w:jc w:val="right"/>
            </w:pPr>
            <w:r>
              <w:t>-0,7</w:t>
            </w:r>
          </w:p>
        </w:tc>
      </w:tr>
      <w:tr w:rsidR="006362D3" w:rsidTr="00861031">
        <w:trPr>
          <w:trHeight w:val="380"/>
        </w:trPr>
        <w:tc>
          <w:tcPr>
            <w:tcW w:w="2560" w:type="dxa"/>
          </w:tcPr>
          <w:p w:rsidR="006362D3" w:rsidRDefault="009A57EC" w:rsidP="00861031">
            <w:r>
              <w:t>- Lønnskostnader</w:t>
            </w:r>
          </w:p>
        </w:tc>
        <w:tc>
          <w:tcPr>
            <w:tcW w:w="640" w:type="dxa"/>
          </w:tcPr>
          <w:p w:rsidR="006362D3" w:rsidRDefault="009A57EC" w:rsidP="00861031">
            <w:pPr>
              <w:jc w:val="right"/>
            </w:pPr>
            <w:r>
              <w:t>3,1</w:t>
            </w:r>
          </w:p>
        </w:tc>
        <w:tc>
          <w:tcPr>
            <w:tcW w:w="640" w:type="dxa"/>
          </w:tcPr>
          <w:p w:rsidR="006362D3" w:rsidRDefault="009A57EC" w:rsidP="00861031">
            <w:pPr>
              <w:jc w:val="right"/>
            </w:pPr>
            <w:r>
              <w:t>6,4</w:t>
            </w:r>
          </w:p>
        </w:tc>
        <w:tc>
          <w:tcPr>
            <w:tcW w:w="640" w:type="dxa"/>
          </w:tcPr>
          <w:p w:rsidR="006362D3" w:rsidRDefault="009A57EC" w:rsidP="00861031">
            <w:pPr>
              <w:jc w:val="right"/>
            </w:pPr>
            <w:r>
              <w:t>6,8</w:t>
            </w:r>
          </w:p>
        </w:tc>
        <w:tc>
          <w:tcPr>
            <w:tcW w:w="640" w:type="dxa"/>
          </w:tcPr>
          <w:p w:rsidR="006362D3" w:rsidRDefault="009A57EC" w:rsidP="00861031">
            <w:pPr>
              <w:jc w:val="right"/>
            </w:pPr>
            <w:r>
              <w:t>5,8</w:t>
            </w:r>
          </w:p>
        </w:tc>
        <w:tc>
          <w:tcPr>
            <w:tcW w:w="640" w:type="dxa"/>
          </w:tcPr>
          <w:p w:rsidR="006362D3" w:rsidRDefault="009A57EC" w:rsidP="00861031">
            <w:pPr>
              <w:jc w:val="right"/>
            </w:pPr>
            <w:r>
              <w:t>4,3</w:t>
            </w:r>
          </w:p>
        </w:tc>
        <w:tc>
          <w:tcPr>
            <w:tcW w:w="640" w:type="dxa"/>
          </w:tcPr>
          <w:p w:rsidR="006362D3" w:rsidRDefault="009A57EC" w:rsidP="00861031">
            <w:pPr>
              <w:jc w:val="right"/>
            </w:pPr>
            <w:r>
              <w:t>3,0</w:t>
            </w:r>
          </w:p>
        </w:tc>
        <w:tc>
          <w:tcPr>
            <w:tcW w:w="640" w:type="dxa"/>
          </w:tcPr>
          <w:p w:rsidR="006362D3" w:rsidRDefault="009A57EC" w:rsidP="00861031">
            <w:pPr>
              <w:jc w:val="right"/>
            </w:pPr>
            <w:r>
              <w:t>1,6</w:t>
            </w:r>
          </w:p>
        </w:tc>
        <w:tc>
          <w:tcPr>
            <w:tcW w:w="640" w:type="dxa"/>
          </w:tcPr>
          <w:p w:rsidR="006362D3" w:rsidRDefault="009A57EC" w:rsidP="00861031">
            <w:pPr>
              <w:jc w:val="right"/>
            </w:pPr>
            <w:r>
              <w:t>3,3</w:t>
            </w:r>
          </w:p>
        </w:tc>
        <w:tc>
          <w:tcPr>
            <w:tcW w:w="640" w:type="dxa"/>
          </w:tcPr>
          <w:p w:rsidR="006362D3" w:rsidRDefault="009A57EC" w:rsidP="00861031">
            <w:pPr>
              <w:jc w:val="right"/>
            </w:pPr>
            <w:r>
              <w:t>5,1</w:t>
            </w:r>
          </w:p>
        </w:tc>
        <w:tc>
          <w:tcPr>
            <w:tcW w:w="640" w:type="dxa"/>
          </w:tcPr>
          <w:p w:rsidR="006362D3" w:rsidRDefault="009A57EC" w:rsidP="00861031">
            <w:pPr>
              <w:jc w:val="right"/>
            </w:pPr>
            <w:r>
              <w:t>5,9</w:t>
            </w:r>
          </w:p>
        </w:tc>
      </w:tr>
      <w:tr w:rsidR="006362D3" w:rsidTr="00861031">
        <w:trPr>
          <w:trHeight w:val="380"/>
        </w:trPr>
        <w:tc>
          <w:tcPr>
            <w:tcW w:w="2560" w:type="dxa"/>
          </w:tcPr>
          <w:p w:rsidR="006362D3" w:rsidRDefault="009A57EC" w:rsidP="00861031">
            <w:r>
              <w:t>= Driftsresultat</w:t>
            </w:r>
          </w:p>
        </w:tc>
        <w:tc>
          <w:tcPr>
            <w:tcW w:w="640" w:type="dxa"/>
          </w:tcPr>
          <w:p w:rsidR="006362D3" w:rsidRDefault="009A57EC" w:rsidP="00861031">
            <w:pPr>
              <w:jc w:val="right"/>
            </w:pPr>
            <w:r>
              <w:t>13,5</w:t>
            </w:r>
          </w:p>
        </w:tc>
        <w:tc>
          <w:tcPr>
            <w:tcW w:w="640" w:type="dxa"/>
          </w:tcPr>
          <w:p w:rsidR="006362D3" w:rsidRDefault="009A57EC" w:rsidP="00861031">
            <w:pPr>
              <w:jc w:val="right"/>
            </w:pPr>
            <w:r>
              <w:t>12,1</w:t>
            </w:r>
          </w:p>
        </w:tc>
        <w:tc>
          <w:tcPr>
            <w:tcW w:w="640" w:type="dxa"/>
          </w:tcPr>
          <w:p w:rsidR="006362D3" w:rsidRDefault="009A57EC" w:rsidP="00861031">
            <w:pPr>
              <w:jc w:val="right"/>
            </w:pPr>
            <w:r>
              <w:t>6,1</w:t>
            </w:r>
          </w:p>
        </w:tc>
        <w:tc>
          <w:tcPr>
            <w:tcW w:w="640" w:type="dxa"/>
          </w:tcPr>
          <w:p w:rsidR="006362D3" w:rsidRDefault="009A57EC" w:rsidP="00861031">
            <w:pPr>
              <w:jc w:val="right"/>
            </w:pPr>
            <w:r>
              <w:t>-0,6</w:t>
            </w:r>
          </w:p>
        </w:tc>
        <w:tc>
          <w:tcPr>
            <w:tcW w:w="640" w:type="dxa"/>
          </w:tcPr>
          <w:p w:rsidR="006362D3" w:rsidRDefault="009A57EC" w:rsidP="00861031">
            <w:pPr>
              <w:jc w:val="right"/>
            </w:pPr>
            <w:r>
              <w:t>-4,3</w:t>
            </w:r>
          </w:p>
        </w:tc>
        <w:tc>
          <w:tcPr>
            <w:tcW w:w="640" w:type="dxa"/>
          </w:tcPr>
          <w:p w:rsidR="006362D3" w:rsidRDefault="009A57EC" w:rsidP="00861031">
            <w:pPr>
              <w:jc w:val="right"/>
            </w:pPr>
            <w:r>
              <w:t>-13,3</w:t>
            </w:r>
          </w:p>
        </w:tc>
        <w:tc>
          <w:tcPr>
            <w:tcW w:w="640" w:type="dxa"/>
          </w:tcPr>
          <w:p w:rsidR="006362D3" w:rsidRDefault="009A57EC" w:rsidP="00861031">
            <w:pPr>
              <w:jc w:val="right"/>
            </w:pPr>
            <w:r>
              <w:t>-8,8</w:t>
            </w:r>
          </w:p>
        </w:tc>
        <w:tc>
          <w:tcPr>
            <w:tcW w:w="640" w:type="dxa"/>
          </w:tcPr>
          <w:p w:rsidR="006362D3" w:rsidRDefault="009A57EC" w:rsidP="00861031">
            <w:pPr>
              <w:jc w:val="right"/>
            </w:pPr>
            <w:r>
              <w:t>16,7</w:t>
            </w:r>
          </w:p>
        </w:tc>
        <w:tc>
          <w:tcPr>
            <w:tcW w:w="640" w:type="dxa"/>
          </w:tcPr>
          <w:p w:rsidR="006362D3" w:rsidRDefault="009A57EC" w:rsidP="00861031">
            <w:pPr>
              <w:jc w:val="right"/>
            </w:pPr>
            <w:r>
              <w:t>13,4</w:t>
            </w:r>
          </w:p>
        </w:tc>
        <w:tc>
          <w:tcPr>
            <w:tcW w:w="640" w:type="dxa"/>
          </w:tcPr>
          <w:p w:rsidR="006362D3" w:rsidRDefault="009A57EC" w:rsidP="00861031">
            <w:pPr>
              <w:jc w:val="right"/>
            </w:pPr>
            <w:r>
              <w:t>-12,4</w:t>
            </w:r>
          </w:p>
        </w:tc>
      </w:tr>
      <w:tr w:rsidR="006362D3" w:rsidTr="00861031">
        <w:trPr>
          <w:trHeight w:val="640"/>
        </w:trPr>
        <w:tc>
          <w:tcPr>
            <w:tcW w:w="2560" w:type="dxa"/>
          </w:tcPr>
          <w:p w:rsidR="006362D3" w:rsidRDefault="009A57EC" w:rsidP="00861031">
            <w:r>
              <w:t>- Driftsresultat i olje- og gassutvinning inkl. rørtransport</w:t>
            </w:r>
          </w:p>
        </w:tc>
        <w:tc>
          <w:tcPr>
            <w:tcW w:w="640" w:type="dxa"/>
          </w:tcPr>
          <w:p w:rsidR="006362D3" w:rsidRDefault="009A57EC" w:rsidP="00861031">
            <w:pPr>
              <w:jc w:val="right"/>
            </w:pPr>
            <w:r>
              <w:t>12,8</w:t>
            </w:r>
          </w:p>
        </w:tc>
        <w:tc>
          <w:tcPr>
            <w:tcW w:w="640" w:type="dxa"/>
          </w:tcPr>
          <w:p w:rsidR="006362D3" w:rsidRDefault="009A57EC" w:rsidP="00861031">
            <w:pPr>
              <w:jc w:val="right"/>
            </w:pPr>
            <w:r>
              <w:t>29,7</w:t>
            </w:r>
          </w:p>
        </w:tc>
        <w:tc>
          <w:tcPr>
            <w:tcW w:w="640" w:type="dxa"/>
          </w:tcPr>
          <w:p w:rsidR="006362D3" w:rsidRDefault="009A57EC" w:rsidP="00861031">
            <w:pPr>
              <w:jc w:val="right"/>
            </w:pPr>
            <w:r>
              <w:t>5,2</w:t>
            </w:r>
          </w:p>
        </w:tc>
        <w:tc>
          <w:tcPr>
            <w:tcW w:w="640" w:type="dxa"/>
          </w:tcPr>
          <w:p w:rsidR="006362D3" w:rsidRDefault="009A57EC" w:rsidP="00861031">
            <w:pPr>
              <w:jc w:val="right"/>
            </w:pPr>
            <w:r>
              <w:t>-7,2</w:t>
            </w:r>
          </w:p>
        </w:tc>
        <w:tc>
          <w:tcPr>
            <w:tcW w:w="640" w:type="dxa"/>
          </w:tcPr>
          <w:p w:rsidR="006362D3" w:rsidRDefault="009A57EC" w:rsidP="00861031">
            <w:pPr>
              <w:jc w:val="right"/>
            </w:pPr>
            <w:r>
              <w:t>-14,6</w:t>
            </w:r>
          </w:p>
        </w:tc>
        <w:tc>
          <w:tcPr>
            <w:tcW w:w="640" w:type="dxa"/>
          </w:tcPr>
          <w:p w:rsidR="006362D3" w:rsidRDefault="009A57EC" w:rsidP="00861031">
            <w:pPr>
              <w:jc w:val="right"/>
            </w:pPr>
            <w:r>
              <w:t>-30,8</w:t>
            </w:r>
          </w:p>
        </w:tc>
        <w:tc>
          <w:tcPr>
            <w:tcW w:w="640" w:type="dxa"/>
          </w:tcPr>
          <w:p w:rsidR="006362D3" w:rsidRDefault="009A57EC" w:rsidP="00861031">
            <w:pPr>
              <w:jc w:val="right"/>
            </w:pPr>
            <w:r>
              <w:t>-32,2</w:t>
            </w:r>
          </w:p>
        </w:tc>
        <w:tc>
          <w:tcPr>
            <w:tcW w:w="640" w:type="dxa"/>
          </w:tcPr>
          <w:p w:rsidR="006362D3" w:rsidRDefault="009A57EC" w:rsidP="00861031">
            <w:pPr>
              <w:jc w:val="right"/>
            </w:pPr>
            <w:r>
              <w:t>59,0</w:t>
            </w:r>
          </w:p>
        </w:tc>
        <w:tc>
          <w:tcPr>
            <w:tcW w:w="640" w:type="dxa"/>
          </w:tcPr>
          <w:p w:rsidR="006362D3" w:rsidRDefault="009A57EC" w:rsidP="00861031">
            <w:pPr>
              <w:jc w:val="right"/>
            </w:pPr>
            <w:r>
              <w:t>41,2</w:t>
            </w:r>
          </w:p>
        </w:tc>
        <w:tc>
          <w:tcPr>
            <w:tcW w:w="640" w:type="dxa"/>
          </w:tcPr>
          <w:p w:rsidR="006362D3" w:rsidRDefault="009A57EC" w:rsidP="00861031">
            <w:pPr>
              <w:jc w:val="right"/>
            </w:pPr>
            <w:r>
              <w:t>-31,2</w:t>
            </w:r>
          </w:p>
        </w:tc>
      </w:tr>
      <w:tr w:rsidR="006362D3" w:rsidTr="00861031">
        <w:trPr>
          <w:trHeight w:val="380"/>
        </w:trPr>
        <w:tc>
          <w:tcPr>
            <w:tcW w:w="2560" w:type="dxa"/>
          </w:tcPr>
          <w:p w:rsidR="006362D3" w:rsidRDefault="009A57EC" w:rsidP="00861031">
            <w:r>
              <w:t>Driftsresultat i øvrige næringer</w:t>
            </w:r>
          </w:p>
        </w:tc>
        <w:tc>
          <w:tcPr>
            <w:tcW w:w="640" w:type="dxa"/>
          </w:tcPr>
          <w:p w:rsidR="006362D3" w:rsidRDefault="009A57EC" w:rsidP="00861031">
            <w:pPr>
              <w:jc w:val="right"/>
            </w:pPr>
            <w:r>
              <w:t>14,2</w:t>
            </w:r>
          </w:p>
        </w:tc>
        <w:tc>
          <w:tcPr>
            <w:tcW w:w="640" w:type="dxa"/>
          </w:tcPr>
          <w:p w:rsidR="006362D3" w:rsidRDefault="009A57EC" w:rsidP="00861031">
            <w:pPr>
              <w:jc w:val="right"/>
            </w:pPr>
            <w:r>
              <w:t>-3,5</w:t>
            </w:r>
          </w:p>
        </w:tc>
        <w:tc>
          <w:tcPr>
            <w:tcW w:w="640" w:type="dxa"/>
          </w:tcPr>
          <w:p w:rsidR="006362D3" w:rsidRDefault="009A57EC" w:rsidP="00861031">
            <w:pPr>
              <w:jc w:val="right"/>
            </w:pPr>
            <w:r>
              <w:t>7,2</w:t>
            </w:r>
          </w:p>
        </w:tc>
        <w:tc>
          <w:tcPr>
            <w:tcW w:w="640" w:type="dxa"/>
          </w:tcPr>
          <w:p w:rsidR="006362D3" w:rsidRDefault="009A57EC" w:rsidP="00861031">
            <w:pPr>
              <w:jc w:val="right"/>
            </w:pPr>
            <w:r>
              <w:t>7,2</w:t>
            </w:r>
          </w:p>
        </w:tc>
        <w:tc>
          <w:tcPr>
            <w:tcW w:w="640" w:type="dxa"/>
          </w:tcPr>
          <w:p w:rsidR="006362D3" w:rsidRDefault="009A57EC" w:rsidP="00861031">
            <w:pPr>
              <w:jc w:val="right"/>
            </w:pPr>
            <w:r>
              <w:t>6,1</w:t>
            </w:r>
          </w:p>
        </w:tc>
        <w:tc>
          <w:tcPr>
            <w:tcW w:w="640" w:type="dxa"/>
          </w:tcPr>
          <w:p w:rsidR="006362D3" w:rsidRDefault="009A57EC" w:rsidP="00861031">
            <w:pPr>
              <w:jc w:val="right"/>
            </w:pPr>
            <w:r>
              <w:t>1,0</w:t>
            </w:r>
          </w:p>
        </w:tc>
        <w:tc>
          <w:tcPr>
            <w:tcW w:w="640" w:type="dxa"/>
          </w:tcPr>
          <w:p w:rsidR="006362D3" w:rsidRDefault="009A57EC" w:rsidP="00861031">
            <w:pPr>
              <w:jc w:val="right"/>
            </w:pPr>
            <w:r>
              <w:t>4,3</w:t>
            </w:r>
          </w:p>
        </w:tc>
        <w:tc>
          <w:tcPr>
            <w:tcW w:w="640" w:type="dxa"/>
          </w:tcPr>
          <w:p w:rsidR="006362D3" w:rsidRDefault="009A57EC" w:rsidP="00861031">
            <w:pPr>
              <w:jc w:val="right"/>
            </w:pPr>
            <w:r>
              <w:t>1,3</w:t>
            </w:r>
          </w:p>
        </w:tc>
        <w:tc>
          <w:tcPr>
            <w:tcW w:w="640" w:type="dxa"/>
          </w:tcPr>
          <w:p w:rsidR="006362D3" w:rsidRDefault="009A57EC" w:rsidP="00861031">
            <w:pPr>
              <w:jc w:val="right"/>
            </w:pPr>
            <w:r>
              <w:t>-2,5</w:t>
            </w:r>
          </w:p>
        </w:tc>
        <w:tc>
          <w:tcPr>
            <w:tcW w:w="640" w:type="dxa"/>
          </w:tcPr>
          <w:p w:rsidR="006362D3" w:rsidRDefault="009A57EC" w:rsidP="00861031">
            <w:pPr>
              <w:jc w:val="right"/>
            </w:pPr>
            <w:r>
              <w:t>3,1</w:t>
            </w:r>
          </w:p>
        </w:tc>
      </w:tr>
    </w:tbl>
    <w:p w:rsidR="006362D3" w:rsidRDefault="009A57EC" w:rsidP="00392E9C">
      <w:pPr>
        <w:pStyle w:val="tabell-noter"/>
        <w:rPr>
          <w:rStyle w:val="kursiv"/>
          <w:sz w:val="17"/>
          <w:szCs w:val="17"/>
        </w:rPr>
      </w:pPr>
      <w:r>
        <w:t>*</w:t>
      </w:r>
      <w:r>
        <w:tab/>
        <w:t>Foreløpige tall.</w:t>
      </w:r>
    </w:p>
    <w:p w:rsidR="006362D3" w:rsidRDefault="009A57EC" w:rsidP="00392E9C">
      <w:pPr>
        <w:pStyle w:val="Kilde"/>
        <w:rPr>
          <w:rFonts w:ascii="Times New Roman" w:hAnsi="Times New Roman"/>
          <w:sz w:val="24"/>
          <w:szCs w:val="24"/>
          <w:lang w:val="en-GB"/>
        </w:rPr>
      </w:pPr>
      <w:r>
        <w:t>Statistisk sentralbyrå.</w:t>
      </w:r>
    </w:p>
    <w:p w:rsidR="006362D3" w:rsidRDefault="009A57EC" w:rsidP="00392E9C">
      <w:pPr>
        <w:rPr>
          <w:rStyle w:val="kursiv"/>
          <w:sz w:val="21"/>
          <w:szCs w:val="21"/>
        </w:rPr>
      </w:pPr>
      <w:r>
        <w:rPr>
          <w:rStyle w:val="kursiv"/>
          <w:sz w:val="21"/>
          <w:szCs w:val="21"/>
        </w:rPr>
        <w:t>Driftsresultatet</w:t>
      </w:r>
      <w:r>
        <w:t xml:space="preserve"> påvirkes av den generelle konjunktursituasjonen i norsk og internasjonal økonomi, og kan derfor vise betydelige svingninger fra år til år. Prisene på en del norske eksportprodukter er spesielt konjunkturfølsomme, noe som fører til store fluktuasjoner i driftsresultatet for enkelte næringsgrupper. Bevegelsene i olje- og gasspriser er av særlig betydning, ettersom driftsresultatet i petroleumsvirksomheten utgjør en betydelig del av samlet driftsresultat i Norge.</w:t>
      </w:r>
    </w:p>
    <w:p w:rsidR="006362D3" w:rsidRDefault="009A57EC" w:rsidP="00392E9C">
      <w:pPr>
        <w:rPr>
          <w:rStyle w:val="kursiv"/>
          <w:sz w:val="21"/>
          <w:szCs w:val="21"/>
        </w:rPr>
      </w:pPr>
      <w:r>
        <w:rPr>
          <w:rStyle w:val="kursiv"/>
          <w:sz w:val="21"/>
          <w:szCs w:val="21"/>
        </w:rPr>
        <w:lastRenderedPageBreak/>
        <w:t>Driftsresultatet for økonomien som helhet</w:t>
      </w:r>
      <w:r>
        <w:t xml:space="preserve"> avtok fra 907,8 milliarder kroner i 2018 til 794,8 milliarder kroner i 2019, ifølge foreløpige tall fra nasjonalregnskapet. Dette tilsvarer en nedgang på 12,4 prosent. Tallene vil være gjenstand for revisjon, og de første anslagene er forbundet med stor usikkerhet. I 2019 ble det i tillegg gjennomført en tallrevisjon av tidsseriene. Revisjonen var i hovedsak knyttet til innarbeiding av informasjon fra a-ordningen, noe som påvirket størrelser for lønn, lønnskostnader, sysselsetting og driftsresultat. Faktorinntekten for årganger før 2016 er tilnærmet uendret. Driftsresultatet for 2017 og 2018 er revidert med henholdsvis 0,2 og -5,0 milliarder kroner siden Beregningsutvalgets rapport i 2019. Forløpet i denne størrelsen er, som nevnt, sterkt påvirket av utviklingen i petroleumsvirksomheten og prisendringer på olje og gass. Ifølge foreløpige tall bidro petroleumsvirksomheten til å trekke ned driftsresultatet med 128,2 milliarder kroner fra 2018 til 2019, mens driftsresultatet i </w:t>
      </w:r>
      <w:r>
        <w:rPr>
          <w:rStyle w:val="kursiv"/>
          <w:sz w:val="21"/>
          <w:szCs w:val="21"/>
        </w:rPr>
        <w:t>markedsrettet virksomhet i Fastlands-Norge</w:t>
      </w:r>
      <w:r>
        <w:t xml:space="preserve"> økte med 10,4 milliarder kroner i samme periode. Petroleumsvirksomhetens andel av det samlede driftsresultatet gikk ned fra 45,3 prosent i 2018 til 35,6 prosent i 2019.</w:t>
      </w:r>
    </w:p>
    <w:p w:rsidR="00F562E5" w:rsidRDefault="009A57EC" w:rsidP="00392E9C">
      <w:r>
        <w:rPr>
          <w:rStyle w:val="kursiv"/>
          <w:sz w:val="21"/>
          <w:szCs w:val="21"/>
        </w:rPr>
        <w:t xml:space="preserve">Industriens driftsresultat </w:t>
      </w:r>
      <w:r>
        <w:t xml:space="preserve">økte med nærmere 12,0 prosent, fra 20,8 milliarder kroner i 2018 til 23,3 milliarder kroner i 2019. Sammenliknet med året før var det positiv utvikling i driftsresultatet på de fleste næringsområder, med et unntak for råvarebasert industri. </w:t>
      </w:r>
      <w:r>
        <w:rPr>
          <w:rStyle w:val="kursiv"/>
          <w:sz w:val="21"/>
          <w:szCs w:val="21"/>
        </w:rPr>
        <w:t>Industriens andel</w:t>
      </w:r>
      <w:r>
        <w:t xml:space="preserve"> av det samlede driftsresultatet i markedsrettet virksomhet i Fastlands-Norge var om lag som i 2018, men litt lavere enn i 2017. Driftsresultatet i industrien for 2017 og 2018 er for øvrig oppjustert siden Beregningsutvalgets rapport i 2019. Justeringen er henholdsvis 2,5 og 3,3 milliarder kroner. For begge årene er det meste av revisjonen knyttet til områder under verksteds- og skipsbyggingsindustri, se tabell 6.4. Se ellers vedlegg 6 for en omtale av driftsresultatet i konkurranseutsatte næringer.</w:t>
      </w:r>
    </w:p>
    <w:p w:rsidR="00F562E5" w:rsidRDefault="00F562E5" w:rsidP="00F562E5">
      <w:pPr>
        <w:pStyle w:val="tabell-tittel"/>
      </w:pPr>
      <w:r>
        <w:t>Driftsresultat for noen hovedgrupper av næringer. Milliarder kroner</w:t>
      </w:r>
    </w:p>
    <w:p w:rsidR="006362D3" w:rsidRDefault="009A57EC" w:rsidP="00392E9C">
      <w:pPr>
        <w:pStyle w:val="Tabellnavn"/>
      </w:pPr>
      <w:r>
        <w:t>11J1xt2</w:t>
      </w:r>
    </w:p>
    <w:tbl>
      <w:tblPr>
        <w:tblStyle w:val="StandardTabell"/>
        <w:tblW w:w="8960" w:type="dxa"/>
        <w:tblLayout w:type="fixed"/>
        <w:tblLook w:val="04A0" w:firstRow="1" w:lastRow="0" w:firstColumn="1" w:lastColumn="0" w:noHBand="0" w:noVBand="1"/>
      </w:tblPr>
      <w:tblGrid>
        <w:gridCol w:w="2560"/>
        <w:gridCol w:w="640"/>
        <w:gridCol w:w="640"/>
        <w:gridCol w:w="640"/>
        <w:gridCol w:w="640"/>
        <w:gridCol w:w="640"/>
        <w:gridCol w:w="640"/>
        <w:gridCol w:w="640"/>
        <w:gridCol w:w="640"/>
        <w:gridCol w:w="640"/>
        <w:gridCol w:w="640"/>
      </w:tblGrid>
      <w:tr w:rsidR="006362D3" w:rsidTr="00861031">
        <w:trPr>
          <w:trHeight w:val="340"/>
        </w:trPr>
        <w:tc>
          <w:tcPr>
            <w:tcW w:w="2560" w:type="dxa"/>
            <w:shd w:val="clear" w:color="auto" w:fill="FFFFFF"/>
          </w:tcPr>
          <w:p w:rsidR="006362D3" w:rsidRDefault="006362D3" w:rsidP="00861031"/>
        </w:tc>
        <w:tc>
          <w:tcPr>
            <w:tcW w:w="640" w:type="dxa"/>
          </w:tcPr>
          <w:p w:rsidR="006362D3" w:rsidRDefault="009A57EC" w:rsidP="00861031">
            <w:pPr>
              <w:jc w:val="right"/>
            </w:pPr>
            <w:r>
              <w:t>2010</w:t>
            </w:r>
          </w:p>
        </w:tc>
        <w:tc>
          <w:tcPr>
            <w:tcW w:w="640" w:type="dxa"/>
          </w:tcPr>
          <w:p w:rsidR="006362D3" w:rsidRDefault="009A57EC" w:rsidP="00861031">
            <w:pPr>
              <w:jc w:val="right"/>
            </w:pPr>
            <w:r>
              <w:t>2011</w:t>
            </w:r>
          </w:p>
        </w:tc>
        <w:tc>
          <w:tcPr>
            <w:tcW w:w="640" w:type="dxa"/>
          </w:tcPr>
          <w:p w:rsidR="006362D3" w:rsidRDefault="009A57EC" w:rsidP="00861031">
            <w:pPr>
              <w:jc w:val="right"/>
            </w:pPr>
            <w:r>
              <w:t>2012</w:t>
            </w:r>
          </w:p>
        </w:tc>
        <w:tc>
          <w:tcPr>
            <w:tcW w:w="640" w:type="dxa"/>
          </w:tcPr>
          <w:p w:rsidR="006362D3" w:rsidRDefault="009A57EC" w:rsidP="00861031">
            <w:pPr>
              <w:jc w:val="right"/>
            </w:pPr>
            <w:r>
              <w:t>2013</w:t>
            </w:r>
          </w:p>
        </w:tc>
        <w:tc>
          <w:tcPr>
            <w:tcW w:w="640" w:type="dxa"/>
          </w:tcPr>
          <w:p w:rsidR="006362D3" w:rsidRDefault="009A57EC" w:rsidP="00861031">
            <w:pPr>
              <w:jc w:val="right"/>
            </w:pPr>
            <w:r>
              <w:t>2014</w:t>
            </w:r>
          </w:p>
        </w:tc>
        <w:tc>
          <w:tcPr>
            <w:tcW w:w="640" w:type="dxa"/>
          </w:tcPr>
          <w:p w:rsidR="006362D3" w:rsidRDefault="009A57EC" w:rsidP="00861031">
            <w:pPr>
              <w:jc w:val="right"/>
            </w:pPr>
            <w:r>
              <w:t>2015</w:t>
            </w:r>
          </w:p>
        </w:tc>
        <w:tc>
          <w:tcPr>
            <w:tcW w:w="640" w:type="dxa"/>
          </w:tcPr>
          <w:p w:rsidR="006362D3" w:rsidRDefault="009A57EC" w:rsidP="00861031">
            <w:pPr>
              <w:jc w:val="right"/>
            </w:pPr>
            <w:r>
              <w:t>2016</w:t>
            </w:r>
          </w:p>
        </w:tc>
        <w:tc>
          <w:tcPr>
            <w:tcW w:w="640" w:type="dxa"/>
          </w:tcPr>
          <w:p w:rsidR="006362D3" w:rsidRDefault="009A57EC" w:rsidP="00861031">
            <w:pPr>
              <w:jc w:val="right"/>
            </w:pPr>
            <w:r>
              <w:t>2017</w:t>
            </w:r>
          </w:p>
        </w:tc>
        <w:tc>
          <w:tcPr>
            <w:tcW w:w="640" w:type="dxa"/>
          </w:tcPr>
          <w:p w:rsidR="006362D3" w:rsidRDefault="009A57EC" w:rsidP="00861031">
            <w:pPr>
              <w:jc w:val="right"/>
            </w:pPr>
            <w:r>
              <w:t>2018*</w:t>
            </w:r>
          </w:p>
        </w:tc>
        <w:tc>
          <w:tcPr>
            <w:tcW w:w="640" w:type="dxa"/>
          </w:tcPr>
          <w:p w:rsidR="006362D3" w:rsidRDefault="009A57EC" w:rsidP="00861031">
            <w:pPr>
              <w:jc w:val="right"/>
            </w:pPr>
            <w:r>
              <w:t>2019*</w:t>
            </w:r>
          </w:p>
        </w:tc>
      </w:tr>
      <w:tr w:rsidR="006362D3" w:rsidTr="00861031">
        <w:trPr>
          <w:trHeight w:val="360"/>
        </w:trPr>
        <w:tc>
          <w:tcPr>
            <w:tcW w:w="2560" w:type="dxa"/>
          </w:tcPr>
          <w:p w:rsidR="006362D3" w:rsidRDefault="009A57EC" w:rsidP="00861031">
            <w:r>
              <w:t>Alle næringer</w:t>
            </w:r>
          </w:p>
        </w:tc>
        <w:tc>
          <w:tcPr>
            <w:tcW w:w="640" w:type="dxa"/>
          </w:tcPr>
          <w:p w:rsidR="006362D3" w:rsidRDefault="009A57EC" w:rsidP="00861031">
            <w:pPr>
              <w:jc w:val="right"/>
            </w:pPr>
            <w:r>
              <w:t>767,1</w:t>
            </w:r>
          </w:p>
        </w:tc>
        <w:tc>
          <w:tcPr>
            <w:tcW w:w="640" w:type="dxa"/>
          </w:tcPr>
          <w:p w:rsidR="006362D3" w:rsidRDefault="009A57EC" w:rsidP="00861031">
            <w:pPr>
              <w:jc w:val="right"/>
            </w:pPr>
            <w:r>
              <w:t>859,8</w:t>
            </w:r>
          </w:p>
        </w:tc>
        <w:tc>
          <w:tcPr>
            <w:tcW w:w="640" w:type="dxa"/>
          </w:tcPr>
          <w:p w:rsidR="006362D3" w:rsidRDefault="009A57EC" w:rsidP="00861031">
            <w:pPr>
              <w:jc w:val="right"/>
            </w:pPr>
            <w:r>
              <w:t>912,4</w:t>
            </w:r>
          </w:p>
        </w:tc>
        <w:tc>
          <w:tcPr>
            <w:tcW w:w="640" w:type="dxa"/>
          </w:tcPr>
          <w:p w:rsidR="006362D3" w:rsidRDefault="009A57EC" w:rsidP="00861031">
            <w:pPr>
              <w:jc w:val="right"/>
            </w:pPr>
            <w:r>
              <w:t>907,0</w:t>
            </w:r>
          </w:p>
        </w:tc>
        <w:tc>
          <w:tcPr>
            <w:tcW w:w="640" w:type="dxa"/>
          </w:tcPr>
          <w:p w:rsidR="006362D3" w:rsidRDefault="009A57EC" w:rsidP="00861031">
            <w:pPr>
              <w:jc w:val="right"/>
            </w:pPr>
            <w:r>
              <w:t>867,9</w:t>
            </w:r>
          </w:p>
        </w:tc>
        <w:tc>
          <w:tcPr>
            <w:tcW w:w="640" w:type="dxa"/>
          </w:tcPr>
          <w:p w:rsidR="006362D3" w:rsidRDefault="009A57EC" w:rsidP="00861031">
            <w:pPr>
              <w:jc w:val="right"/>
            </w:pPr>
            <w:r>
              <w:t>752,7</w:t>
            </w:r>
          </w:p>
        </w:tc>
        <w:tc>
          <w:tcPr>
            <w:tcW w:w="640" w:type="dxa"/>
          </w:tcPr>
          <w:p w:rsidR="006362D3" w:rsidRDefault="009A57EC" w:rsidP="00861031">
            <w:pPr>
              <w:jc w:val="right"/>
            </w:pPr>
            <w:r>
              <w:t>686,6</w:t>
            </w:r>
          </w:p>
        </w:tc>
        <w:tc>
          <w:tcPr>
            <w:tcW w:w="640" w:type="dxa"/>
          </w:tcPr>
          <w:p w:rsidR="006362D3" w:rsidRDefault="009A57EC" w:rsidP="00861031">
            <w:pPr>
              <w:jc w:val="right"/>
            </w:pPr>
            <w:r>
              <w:t>800,9</w:t>
            </w:r>
          </w:p>
        </w:tc>
        <w:tc>
          <w:tcPr>
            <w:tcW w:w="640" w:type="dxa"/>
          </w:tcPr>
          <w:p w:rsidR="006362D3" w:rsidRDefault="009A57EC" w:rsidP="00861031">
            <w:pPr>
              <w:jc w:val="right"/>
            </w:pPr>
            <w:r>
              <w:t>907,8</w:t>
            </w:r>
          </w:p>
        </w:tc>
        <w:tc>
          <w:tcPr>
            <w:tcW w:w="640" w:type="dxa"/>
          </w:tcPr>
          <w:p w:rsidR="006362D3" w:rsidRDefault="009A57EC" w:rsidP="00861031">
            <w:pPr>
              <w:jc w:val="right"/>
            </w:pPr>
            <w:r>
              <w:t>794,8</w:t>
            </w:r>
          </w:p>
        </w:tc>
      </w:tr>
      <w:tr w:rsidR="006362D3" w:rsidTr="00861031">
        <w:trPr>
          <w:trHeight w:val="580"/>
        </w:trPr>
        <w:tc>
          <w:tcPr>
            <w:tcW w:w="2560" w:type="dxa"/>
          </w:tcPr>
          <w:p w:rsidR="006362D3" w:rsidRDefault="009A57EC" w:rsidP="00861031">
            <w:r>
              <w:t>Ideelle organisasjoner, boligtjenester, eget bruk, lønnet arbeid i privathushold</w:t>
            </w:r>
          </w:p>
        </w:tc>
        <w:tc>
          <w:tcPr>
            <w:tcW w:w="640" w:type="dxa"/>
          </w:tcPr>
          <w:p w:rsidR="006362D3" w:rsidRDefault="009A57EC" w:rsidP="00861031">
            <w:pPr>
              <w:jc w:val="right"/>
            </w:pPr>
            <w:r>
              <w:t>24,1</w:t>
            </w:r>
          </w:p>
        </w:tc>
        <w:tc>
          <w:tcPr>
            <w:tcW w:w="640" w:type="dxa"/>
          </w:tcPr>
          <w:p w:rsidR="006362D3" w:rsidRDefault="009A57EC" w:rsidP="00861031">
            <w:pPr>
              <w:jc w:val="right"/>
            </w:pPr>
            <w:r>
              <w:t>22,5</w:t>
            </w:r>
          </w:p>
        </w:tc>
        <w:tc>
          <w:tcPr>
            <w:tcW w:w="640" w:type="dxa"/>
          </w:tcPr>
          <w:p w:rsidR="006362D3" w:rsidRDefault="009A57EC" w:rsidP="00861031">
            <w:pPr>
              <w:jc w:val="right"/>
            </w:pPr>
            <w:r>
              <w:t>15,2</w:t>
            </w:r>
          </w:p>
        </w:tc>
        <w:tc>
          <w:tcPr>
            <w:tcW w:w="640" w:type="dxa"/>
          </w:tcPr>
          <w:p w:rsidR="006362D3" w:rsidRDefault="009A57EC" w:rsidP="00861031">
            <w:pPr>
              <w:jc w:val="right"/>
            </w:pPr>
            <w:r>
              <w:t>14,1</w:t>
            </w:r>
          </w:p>
        </w:tc>
        <w:tc>
          <w:tcPr>
            <w:tcW w:w="640" w:type="dxa"/>
          </w:tcPr>
          <w:p w:rsidR="006362D3" w:rsidRDefault="009A57EC" w:rsidP="00861031">
            <w:pPr>
              <w:jc w:val="right"/>
            </w:pPr>
            <w:r>
              <w:t>15,0</w:t>
            </w:r>
          </w:p>
        </w:tc>
        <w:tc>
          <w:tcPr>
            <w:tcW w:w="640" w:type="dxa"/>
          </w:tcPr>
          <w:p w:rsidR="006362D3" w:rsidRDefault="009A57EC" w:rsidP="00861031">
            <w:pPr>
              <w:jc w:val="right"/>
            </w:pPr>
            <w:r>
              <w:t>18,0</w:t>
            </w:r>
          </w:p>
        </w:tc>
        <w:tc>
          <w:tcPr>
            <w:tcW w:w="640" w:type="dxa"/>
          </w:tcPr>
          <w:p w:rsidR="006362D3" w:rsidRDefault="009A57EC" w:rsidP="00861031">
            <w:pPr>
              <w:jc w:val="right"/>
            </w:pPr>
            <w:r>
              <w:t>16,5</w:t>
            </w:r>
          </w:p>
        </w:tc>
        <w:tc>
          <w:tcPr>
            <w:tcW w:w="640" w:type="dxa"/>
          </w:tcPr>
          <w:p w:rsidR="006362D3" w:rsidRDefault="009A57EC" w:rsidP="00861031">
            <w:pPr>
              <w:jc w:val="right"/>
            </w:pPr>
            <w:r>
              <w:t>12,3</w:t>
            </w:r>
          </w:p>
        </w:tc>
        <w:tc>
          <w:tcPr>
            <w:tcW w:w="640" w:type="dxa"/>
          </w:tcPr>
          <w:p w:rsidR="006362D3" w:rsidRDefault="009A57EC" w:rsidP="00861031">
            <w:pPr>
              <w:jc w:val="right"/>
            </w:pPr>
            <w:r>
              <w:t>11,7</w:t>
            </w:r>
          </w:p>
        </w:tc>
        <w:tc>
          <w:tcPr>
            <w:tcW w:w="640" w:type="dxa"/>
          </w:tcPr>
          <w:p w:rsidR="006362D3" w:rsidRDefault="009A57EC" w:rsidP="00861031">
            <w:pPr>
              <w:jc w:val="right"/>
            </w:pPr>
            <w:r>
              <w:t>10,5</w:t>
            </w:r>
          </w:p>
        </w:tc>
      </w:tr>
      <w:tr w:rsidR="006362D3" w:rsidTr="00861031">
        <w:trPr>
          <w:trHeight w:val="360"/>
        </w:trPr>
        <w:tc>
          <w:tcPr>
            <w:tcW w:w="2560" w:type="dxa"/>
          </w:tcPr>
          <w:p w:rsidR="006362D3" w:rsidRDefault="009A57EC" w:rsidP="00861031">
            <w:r>
              <w:t>Markedsrettet virksomhet</w:t>
            </w:r>
            <w:r>
              <w:rPr>
                <w:rStyle w:val="skrift-hevet"/>
              </w:rPr>
              <w:t>1</w:t>
            </w:r>
            <w:r>
              <w:t xml:space="preserve"> </w:t>
            </w:r>
          </w:p>
        </w:tc>
        <w:tc>
          <w:tcPr>
            <w:tcW w:w="640" w:type="dxa"/>
          </w:tcPr>
          <w:p w:rsidR="006362D3" w:rsidRDefault="009A57EC" w:rsidP="00861031">
            <w:pPr>
              <w:jc w:val="right"/>
            </w:pPr>
            <w:r>
              <w:t>743,0</w:t>
            </w:r>
          </w:p>
        </w:tc>
        <w:tc>
          <w:tcPr>
            <w:tcW w:w="640" w:type="dxa"/>
          </w:tcPr>
          <w:p w:rsidR="006362D3" w:rsidRDefault="009A57EC" w:rsidP="00861031">
            <w:pPr>
              <w:jc w:val="right"/>
            </w:pPr>
            <w:r>
              <w:t>837,3</w:t>
            </w:r>
          </w:p>
        </w:tc>
        <w:tc>
          <w:tcPr>
            <w:tcW w:w="640" w:type="dxa"/>
          </w:tcPr>
          <w:p w:rsidR="006362D3" w:rsidRDefault="009A57EC" w:rsidP="00861031">
            <w:pPr>
              <w:jc w:val="right"/>
            </w:pPr>
            <w:r>
              <w:t>897,2</w:t>
            </w:r>
          </w:p>
        </w:tc>
        <w:tc>
          <w:tcPr>
            <w:tcW w:w="640" w:type="dxa"/>
          </w:tcPr>
          <w:p w:rsidR="006362D3" w:rsidRDefault="009A57EC" w:rsidP="00861031">
            <w:pPr>
              <w:jc w:val="right"/>
            </w:pPr>
            <w:r>
              <w:t>892,9</w:t>
            </w:r>
          </w:p>
        </w:tc>
        <w:tc>
          <w:tcPr>
            <w:tcW w:w="640" w:type="dxa"/>
          </w:tcPr>
          <w:p w:rsidR="006362D3" w:rsidRDefault="009A57EC" w:rsidP="00861031">
            <w:pPr>
              <w:jc w:val="right"/>
            </w:pPr>
            <w:r>
              <w:t>853,0</w:t>
            </w:r>
          </w:p>
        </w:tc>
        <w:tc>
          <w:tcPr>
            <w:tcW w:w="640" w:type="dxa"/>
          </w:tcPr>
          <w:p w:rsidR="006362D3" w:rsidRDefault="009A57EC" w:rsidP="00861031">
            <w:pPr>
              <w:jc w:val="right"/>
            </w:pPr>
            <w:r>
              <w:t>734,8</w:t>
            </w:r>
          </w:p>
        </w:tc>
        <w:tc>
          <w:tcPr>
            <w:tcW w:w="640" w:type="dxa"/>
          </w:tcPr>
          <w:p w:rsidR="006362D3" w:rsidRDefault="009A57EC" w:rsidP="00861031">
            <w:pPr>
              <w:jc w:val="right"/>
            </w:pPr>
            <w:r>
              <w:t>670,1</w:t>
            </w:r>
          </w:p>
        </w:tc>
        <w:tc>
          <w:tcPr>
            <w:tcW w:w="640" w:type="dxa"/>
          </w:tcPr>
          <w:p w:rsidR="006362D3" w:rsidRDefault="009A57EC" w:rsidP="00861031">
            <w:pPr>
              <w:jc w:val="right"/>
            </w:pPr>
            <w:r>
              <w:t>788,6</w:t>
            </w:r>
          </w:p>
        </w:tc>
        <w:tc>
          <w:tcPr>
            <w:tcW w:w="640" w:type="dxa"/>
          </w:tcPr>
          <w:p w:rsidR="006362D3" w:rsidRDefault="009A57EC" w:rsidP="00861031">
            <w:pPr>
              <w:jc w:val="right"/>
            </w:pPr>
            <w:r>
              <w:t>896,1</w:t>
            </w:r>
          </w:p>
        </w:tc>
        <w:tc>
          <w:tcPr>
            <w:tcW w:w="640" w:type="dxa"/>
          </w:tcPr>
          <w:p w:rsidR="006362D3" w:rsidRDefault="009A57EC" w:rsidP="00861031">
            <w:pPr>
              <w:jc w:val="right"/>
            </w:pPr>
            <w:r>
              <w:t>784,3</w:t>
            </w:r>
          </w:p>
        </w:tc>
      </w:tr>
      <w:tr w:rsidR="006362D3" w:rsidTr="00861031">
        <w:trPr>
          <w:trHeight w:val="360"/>
        </w:trPr>
        <w:tc>
          <w:tcPr>
            <w:tcW w:w="2560" w:type="dxa"/>
          </w:tcPr>
          <w:p w:rsidR="006362D3" w:rsidRDefault="009A57EC" w:rsidP="00861031">
            <w:r>
              <w:t>Olje- og gassutvinning inkl. rørtransport</w:t>
            </w:r>
          </w:p>
        </w:tc>
        <w:tc>
          <w:tcPr>
            <w:tcW w:w="640" w:type="dxa"/>
          </w:tcPr>
          <w:p w:rsidR="006362D3" w:rsidRDefault="009A57EC" w:rsidP="00861031">
            <w:pPr>
              <w:jc w:val="right"/>
            </w:pPr>
            <w:r>
              <w:t>360,9</w:t>
            </w:r>
          </w:p>
        </w:tc>
        <w:tc>
          <w:tcPr>
            <w:tcW w:w="640" w:type="dxa"/>
          </w:tcPr>
          <w:p w:rsidR="006362D3" w:rsidRDefault="009A57EC" w:rsidP="00861031">
            <w:pPr>
              <w:jc w:val="right"/>
            </w:pPr>
            <w:r>
              <w:t>468,0</w:t>
            </w:r>
          </w:p>
        </w:tc>
        <w:tc>
          <w:tcPr>
            <w:tcW w:w="640" w:type="dxa"/>
          </w:tcPr>
          <w:p w:rsidR="006362D3" w:rsidRDefault="009A57EC" w:rsidP="00861031">
            <w:pPr>
              <w:jc w:val="right"/>
            </w:pPr>
            <w:r>
              <w:t>492,3</w:t>
            </w:r>
          </w:p>
        </w:tc>
        <w:tc>
          <w:tcPr>
            <w:tcW w:w="640" w:type="dxa"/>
          </w:tcPr>
          <w:p w:rsidR="006362D3" w:rsidRDefault="009A57EC" w:rsidP="00861031">
            <w:pPr>
              <w:jc w:val="right"/>
            </w:pPr>
            <w:r>
              <w:t>456,8</w:t>
            </w:r>
          </w:p>
        </w:tc>
        <w:tc>
          <w:tcPr>
            <w:tcW w:w="640" w:type="dxa"/>
          </w:tcPr>
          <w:p w:rsidR="006362D3" w:rsidRDefault="009A57EC" w:rsidP="00861031">
            <w:pPr>
              <w:jc w:val="right"/>
            </w:pPr>
            <w:r>
              <w:t>390,2</w:t>
            </w:r>
          </w:p>
        </w:tc>
        <w:tc>
          <w:tcPr>
            <w:tcW w:w="640" w:type="dxa"/>
          </w:tcPr>
          <w:p w:rsidR="006362D3" w:rsidRDefault="009A57EC" w:rsidP="00861031">
            <w:pPr>
              <w:jc w:val="right"/>
            </w:pPr>
            <w:r>
              <w:t>270,1</w:t>
            </w:r>
          </w:p>
        </w:tc>
        <w:tc>
          <w:tcPr>
            <w:tcW w:w="640" w:type="dxa"/>
          </w:tcPr>
          <w:p w:rsidR="006362D3" w:rsidRDefault="009A57EC" w:rsidP="00861031">
            <w:pPr>
              <w:jc w:val="right"/>
            </w:pPr>
            <w:r>
              <w:t>183,1</w:t>
            </w:r>
          </w:p>
        </w:tc>
        <w:tc>
          <w:tcPr>
            <w:tcW w:w="640" w:type="dxa"/>
          </w:tcPr>
          <w:p w:rsidR="006362D3" w:rsidRDefault="009A57EC" w:rsidP="00861031">
            <w:pPr>
              <w:jc w:val="right"/>
            </w:pPr>
            <w:r>
              <w:t>291,1</w:t>
            </w:r>
          </w:p>
        </w:tc>
        <w:tc>
          <w:tcPr>
            <w:tcW w:w="640" w:type="dxa"/>
          </w:tcPr>
          <w:p w:rsidR="006362D3" w:rsidRDefault="009A57EC" w:rsidP="00861031">
            <w:pPr>
              <w:jc w:val="right"/>
            </w:pPr>
            <w:r>
              <w:t>410,9</w:t>
            </w:r>
          </w:p>
        </w:tc>
        <w:tc>
          <w:tcPr>
            <w:tcW w:w="640" w:type="dxa"/>
          </w:tcPr>
          <w:p w:rsidR="006362D3" w:rsidRDefault="009A57EC" w:rsidP="00861031">
            <w:pPr>
              <w:jc w:val="right"/>
            </w:pPr>
            <w:r>
              <w:t>282,7</w:t>
            </w:r>
          </w:p>
        </w:tc>
      </w:tr>
      <w:tr w:rsidR="006362D3" w:rsidTr="00861031">
        <w:trPr>
          <w:trHeight w:val="580"/>
        </w:trPr>
        <w:tc>
          <w:tcPr>
            <w:tcW w:w="2560" w:type="dxa"/>
          </w:tcPr>
          <w:p w:rsidR="006362D3" w:rsidRDefault="009A57EC" w:rsidP="00861031">
            <w:r>
              <w:t>Markedsrettet virksomhet Fastlands-Norge</w:t>
            </w:r>
          </w:p>
        </w:tc>
        <w:tc>
          <w:tcPr>
            <w:tcW w:w="640" w:type="dxa"/>
          </w:tcPr>
          <w:p w:rsidR="006362D3" w:rsidRDefault="009A57EC" w:rsidP="00861031">
            <w:pPr>
              <w:jc w:val="right"/>
            </w:pPr>
            <w:r>
              <w:t>379,5</w:t>
            </w:r>
          </w:p>
        </w:tc>
        <w:tc>
          <w:tcPr>
            <w:tcW w:w="640" w:type="dxa"/>
          </w:tcPr>
          <w:p w:rsidR="006362D3" w:rsidRDefault="009A57EC" w:rsidP="00861031">
            <w:pPr>
              <w:jc w:val="right"/>
            </w:pPr>
            <w:r>
              <w:t>366,7</w:t>
            </w:r>
          </w:p>
        </w:tc>
        <w:tc>
          <w:tcPr>
            <w:tcW w:w="640" w:type="dxa"/>
          </w:tcPr>
          <w:p w:rsidR="006362D3" w:rsidRDefault="009A57EC" w:rsidP="00861031">
            <w:pPr>
              <w:jc w:val="right"/>
            </w:pPr>
            <w:r>
              <w:t>402,3</w:t>
            </w:r>
          </w:p>
        </w:tc>
        <w:tc>
          <w:tcPr>
            <w:tcW w:w="640" w:type="dxa"/>
          </w:tcPr>
          <w:p w:rsidR="006362D3" w:rsidRDefault="009A57EC" w:rsidP="00861031">
            <w:pPr>
              <w:jc w:val="right"/>
            </w:pPr>
            <w:r>
              <w:t>430,6</w:t>
            </w:r>
          </w:p>
        </w:tc>
        <w:tc>
          <w:tcPr>
            <w:tcW w:w="640" w:type="dxa"/>
          </w:tcPr>
          <w:p w:rsidR="006362D3" w:rsidRDefault="009A57EC" w:rsidP="00861031">
            <w:pPr>
              <w:jc w:val="right"/>
            </w:pPr>
            <w:r>
              <w:t>452,5</w:t>
            </w:r>
          </w:p>
        </w:tc>
        <w:tc>
          <w:tcPr>
            <w:tcW w:w="640" w:type="dxa"/>
          </w:tcPr>
          <w:p w:rsidR="006362D3" w:rsidRDefault="009A57EC" w:rsidP="00861031">
            <w:pPr>
              <w:jc w:val="right"/>
            </w:pPr>
            <w:r>
              <w:t>454,5</w:t>
            </w:r>
          </w:p>
        </w:tc>
        <w:tc>
          <w:tcPr>
            <w:tcW w:w="640" w:type="dxa"/>
          </w:tcPr>
          <w:p w:rsidR="006362D3" w:rsidRDefault="009A57EC" w:rsidP="00861031">
            <w:pPr>
              <w:jc w:val="right"/>
            </w:pPr>
            <w:r>
              <w:t>477,5</w:t>
            </w:r>
          </w:p>
        </w:tc>
        <w:tc>
          <w:tcPr>
            <w:tcW w:w="640" w:type="dxa"/>
          </w:tcPr>
          <w:p w:rsidR="006362D3" w:rsidRDefault="009A57EC" w:rsidP="00861031">
            <w:pPr>
              <w:jc w:val="right"/>
            </w:pPr>
            <w:r>
              <w:t>490,5</w:t>
            </w:r>
          </w:p>
        </w:tc>
        <w:tc>
          <w:tcPr>
            <w:tcW w:w="640" w:type="dxa"/>
          </w:tcPr>
          <w:p w:rsidR="006362D3" w:rsidRDefault="009A57EC" w:rsidP="00861031">
            <w:pPr>
              <w:jc w:val="right"/>
            </w:pPr>
            <w:r>
              <w:t>480,8</w:t>
            </w:r>
          </w:p>
        </w:tc>
        <w:tc>
          <w:tcPr>
            <w:tcW w:w="640" w:type="dxa"/>
          </w:tcPr>
          <w:p w:rsidR="006362D3" w:rsidRDefault="009A57EC" w:rsidP="00861031">
            <w:pPr>
              <w:jc w:val="right"/>
            </w:pPr>
            <w:r>
              <w:t>491,1</w:t>
            </w:r>
          </w:p>
        </w:tc>
      </w:tr>
      <w:tr w:rsidR="006362D3" w:rsidTr="00861031">
        <w:trPr>
          <w:trHeight w:val="360"/>
        </w:trPr>
        <w:tc>
          <w:tcPr>
            <w:tcW w:w="2560" w:type="dxa"/>
          </w:tcPr>
          <w:p w:rsidR="006362D3" w:rsidRDefault="009A57EC" w:rsidP="00861031">
            <w:r>
              <w:t>Industri</w:t>
            </w:r>
          </w:p>
        </w:tc>
        <w:tc>
          <w:tcPr>
            <w:tcW w:w="640" w:type="dxa"/>
          </w:tcPr>
          <w:p w:rsidR="006362D3" w:rsidRDefault="009A57EC" w:rsidP="00861031">
            <w:pPr>
              <w:jc w:val="right"/>
            </w:pPr>
            <w:r>
              <w:t>28,3</w:t>
            </w:r>
          </w:p>
        </w:tc>
        <w:tc>
          <w:tcPr>
            <w:tcW w:w="640" w:type="dxa"/>
          </w:tcPr>
          <w:p w:rsidR="006362D3" w:rsidRDefault="009A57EC" w:rsidP="00861031">
            <w:pPr>
              <w:jc w:val="right"/>
            </w:pPr>
            <w:r>
              <w:t>24,7</w:t>
            </w:r>
          </w:p>
        </w:tc>
        <w:tc>
          <w:tcPr>
            <w:tcW w:w="640" w:type="dxa"/>
          </w:tcPr>
          <w:p w:rsidR="006362D3" w:rsidRDefault="009A57EC" w:rsidP="00861031">
            <w:pPr>
              <w:jc w:val="right"/>
            </w:pPr>
            <w:r>
              <w:t>23,5</w:t>
            </w:r>
          </w:p>
        </w:tc>
        <w:tc>
          <w:tcPr>
            <w:tcW w:w="640" w:type="dxa"/>
          </w:tcPr>
          <w:p w:rsidR="006362D3" w:rsidRDefault="009A57EC" w:rsidP="00861031">
            <w:pPr>
              <w:jc w:val="right"/>
            </w:pPr>
            <w:r>
              <w:t>22,4</w:t>
            </w:r>
          </w:p>
        </w:tc>
        <w:tc>
          <w:tcPr>
            <w:tcW w:w="640" w:type="dxa"/>
          </w:tcPr>
          <w:p w:rsidR="006362D3" w:rsidRDefault="009A57EC" w:rsidP="00861031">
            <w:pPr>
              <w:jc w:val="right"/>
            </w:pPr>
            <w:r>
              <w:t>26,5</w:t>
            </w:r>
          </w:p>
        </w:tc>
        <w:tc>
          <w:tcPr>
            <w:tcW w:w="640" w:type="dxa"/>
          </w:tcPr>
          <w:p w:rsidR="006362D3" w:rsidRDefault="009A57EC" w:rsidP="00861031">
            <w:pPr>
              <w:jc w:val="right"/>
            </w:pPr>
            <w:r>
              <w:t>28,3</w:t>
            </w:r>
          </w:p>
        </w:tc>
        <w:tc>
          <w:tcPr>
            <w:tcW w:w="640" w:type="dxa"/>
          </w:tcPr>
          <w:p w:rsidR="006362D3" w:rsidRDefault="009A57EC" w:rsidP="00861031">
            <w:pPr>
              <w:jc w:val="right"/>
            </w:pPr>
            <w:r>
              <w:t>22,5</w:t>
            </w:r>
          </w:p>
        </w:tc>
        <w:tc>
          <w:tcPr>
            <w:tcW w:w="640" w:type="dxa"/>
          </w:tcPr>
          <w:p w:rsidR="006362D3" w:rsidRDefault="009A57EC" w:rsidP="00861031">
            <w:pPr>
              <w:jc w:val="right"/>
            </w:pPr>
            <w:r>
              <w:t>30,0</w:t>
            </w:r>
          </w:p>
        </w:tc>
        <w:tc>
          <w:tcPr>
            <w:tcW w:w="640" w:type="dxa"/>
          </w:tcPr>
          <w:p w:rsidR="006362D3" w:rsidRDefault="009A57EC" w:rsidP="00861031">
            <w:pPr>
              <w:jc w:val="right"/>
            </w:pPr>
            <w:r>
              <w:t>20,8</w:t>
            </w:r>
          </w:p>
        </w:tc>
        <w:tc>
          <w:tcPr>
            <w:tcW w:w="640" w:type="dxa"/>
          </w:tcPr>
          <w:p w:rsidR="006362D3" w:rsidRDefault="009A57EC" w:rsidP="00861031">
            <w:pPr>
              <w:jc w:val="right"/>
            </w:pPr>
            <w:r>
              <w:t>23,3</w:t>
            </w:r>
          </w:p>
        </w:tc>
      </w:tr>
      <w:tr w:rsidR="006362D3" w:rsidTr="00861031">
        <w:trPr>
          <w:trHeight w:val="580"/>
        </w:trPr>
        <w:tc>
          <w:tcPr>
            <w:tcW w:w="2560" w:type="dxa"/>
          </w:tcPr>
          <w:p w:rsidR="006362D3" w:rsidRDefault="009A57EC" w:rsidP="00861031">
            <w:r>
              <w:tab/>
              <w:t>Verkstedindustri og skipsbyggingsindustri mv.</w:t>
            </w:r>
            <w:r>
              <w:rPr>
                <w:rStyle w:val="skrift-hevet"/>
              </w:rPr>
              <w:t>2</w:t>
            </w:r>
          </w:p>
        </w:tc>
        <w:tc>
          <w:tcPr>
            <w:tcW w:w="640" w:type="dxa"/>
          </w:tcPr>
          <w:p w:rsidR="006362D3" w:rsidRDefault="009A57EC" w:rsidP="00861031">
            <w:pPr>
              <w:jc w:val="right"/>
            </w:pPr>
            <w:r>
              <w:t>14,7</w:t>
            </w:r>
          </w:p>
        </w:tc>
        <w:tc>
          <w:tcPr>
            <w:tcW w:w="640" w:type="dxa"/>
          </w:tcPr>
          <w:p w:rsidR="006362D3" w:rsidRDefault="009A57EC" w:rsidP="00861031">
            <w:pPr>
              <w:jc w:val="right"/>
            </w:pPr>
            <w:r>
              <w:t>15,0</w:t>
            </w:r>
          </w:p>
        </w:tc>
        <w:tc>
          <w:tcPr>
            <w:tcW w:w="640" w:type="dxa"/>
          </w:tcPr>
          <w:p w:rsidR="006362D3" w:rsidRDefault="009A57EC" w:rsidP="00861031">
            <w:pPr>
              <w:jc w:val="right"/>
            </w:pPr>
            <w:r>
              <w:t>15,8</w:t>
            </w:r>
          </w:p>
        </w:tc>
        <w:tc>
          <w:tcPr>
            <w:tcW w:w="640" w:type="dxa"/>
          </w:tcPr>
          <w:p w:rsidR="006362D3" w:rsidRDefault="009A57EC" w:rsidP="00861031">
            <w:pPr>
              <w:jc w:val="right"/>
            </w:pPr>
            <w:r>
              <w:t>14,9</w:t>
            </w:r>
          </w:p>
        </w:tc>
        <w:tc>
          <w:tcPr>
            <w:tcW w:w="640" w:type="dxa"/>
          </w:tcPr>
          <w:p w:rsidR="006362D3" w:rsidRDefault="009A57EC" w:rsidP="00861031">
            <w:pPr>
              <w:jc w:val="right"/>
            </w:pPr>
            <w:r>
              <w:t>13,7</w:t>
            </w:r>
          </w:p>
        </w:tc>
        <w:tc>
          <w:tcPr>
            <w:tcW w:w="640" w:type="dxa"/>
          </w:tcPr>
          <w:p w:rsidR="006362D3" w:rsidRDefault="009A57EC" w:rsidP="00861031">
            <w:pPr>
              <w:jc w:val="right"/>
            </w:pPr>
            <w:r>
              <w:t>7,4</w:t>
            </w:r>
          </w:p>
        </w:tc>
        <w:tc>
          <w:tcPr>
            <w:tcW w:w="640" w:type="dxa"/>
          </w:tcPr>
          <w:p w:rsidR="006362D3" w:rsidRDefault="009A57EC" w:rsidP="00861031">
            <w:pPr>
              <w:jc w:val="right"/>
            </w:pPr>
            <w:r>
              <w:t>1,3</w:t>
            </w:r>
          </w:p>
        </w:tc>
        <w:tc>
          <w:tcPr>
            <w:tcW w:w="640" w:type="dxa"/>
          </w:tcPr>
          <w:p w:rsidR="006362D3" w:rsidRDefault="009A57EC" w:rsidP="00861031">
            <w:pPr>
              <w:jc w:val="right"/>
            </w:pPr>
            <w:r>
              <w:t>2,1</w:t>
            </w:r>
          </w:p>
        </w:tc>
        <w:tc>
          <w:tcPr>
            <w:tcW w:w="640" w:type="dxa"/>
          </w:tcPr>
          <w:p w:rsidR="006362D3" w:rsidRDefault="009A57EC" w:rsidP="00861031">
            <w:pPr>
              <w:jc w:val="right"/>
            </w:pPr>
            <w:r>
              <w:t>0,5</w:t>
            </w:r>
          </w:p>
        </w:tc>
        <w:tc>
          <w:tcPr>
            <w:tcW w:w="640" w:type="dxa"/>
          </w:tcPr>
          <w:p w:rsidR="006362D3" w:rsidRDefault="009A57EC" w:rsidP="00861031">
            <w:pPr>
              <w:jc w:val="right"/>
            </w:pPr>
            <w:r>
              <w:t>4,4</w:t>
            </w:r>
          </w:p>
        </w:tc>
      </w:tr>
      <w:tr w:rsidR="006362D3" w:rsidTr="00861031">
        <w:trPr>
          <w:trHeight w:val="360"/>
        </w:trPr>
        <w:tc>
          <w:tcPr>
            <w:tcW w:w="2560" w:type="dxa"/>
          </w:tcPr>
          <w:p w:rsidR="006362D3" w:rsidRDefault="009A57EC" w:rsidP="00861031">
            <w:r>
              <w:tab/>
              <w:t>Råvarebasert industri</w:t>
            </w:r>
            <w:r>
              <w:rPr>
                <w:rStyle w:val="skrift-hevet"/>
              </w:rPr>
              <w:t>3</w:t>
            </w:r>
          </w:p>
        </w:tc>
        <w:tc>
          <w:tcPr>
            <w:tcW w:w="640" w:type="dxa"/>
          </w:tcPr>
          <w:p w:rsidR="006362D3" w:rsidRDefault="009A57EC" w:rsidP="00861031">
            <w:pPr>
              <w:jc w:val="right"/>
            </w:pPr>
            <w:r>
              <w:t>4,8</w:t>
            </w:r>
          </w:p>
        </w:tc>
        <w:tc>
          <w:tcPr>
            <w:tcW w:w="640" w:type="dxa"/>
          </w:tcPr>
          <w:p w:rsidR="006362D3" w:rsidRDefault="009A57EC" w:rsidP="00861031">
            <w:pPr>
              <w:jc w:val="right"/>
            </w:pPr>
            <w:r>
              <w:t>1,2</w:t>
            </w:r>
          </w:p>
        </w:tc>
        <w:tc>
          <w:tcPr>
            <w:tcW w:w="640" w:type="dxa"/>
          </w:tcPr>
          <w:p w:rsidR="006362D3" w:rsidRDefault="009A57EC" w:rsidP="00861031">
            <w:pPr>
              <w:jc w:val="right"/>
            </w:pPr>
            <w:r>
              <w:t>0,7</w:t>
            </w:r>
          </w:p>
        </w:tc>
        <w:tc>
          <w:tcPr>
            <w:tcW w:w="640" w:type="dxa"/>
          </w:tcPr>
          <w:p w:rsidR="006362D3" w:rsidRDefault="009A57EC" w:rsidP="00861031">
            <w:pPr>
              <w:jc w:val="right"/>
            </w:pPr>
            <w:r>
              <w:t>-0,1</w:t>
            </w:r>
          </w:p>
        </w:tc>
        <w:tc>
          <w:tcPr>
            <w:tcW w:w="640" w:type="dxa"/>
          </w:tcPr>
          <w:p w:rsidR="006362D3" w:rsidRDefault="009A57EC" w:rsidP="00861031">
            <w:pPr>
              <w:jc w:val="right"/>
            </w:pPr>
            <w:r>
              <w:t>4,2</w:t>
            </w:r>
          </w:p>
        </w:tc>
        <w:tc>
          <w:tcPr>
            <w:tcW w:w="640" w:type="dxa"/>
          </w:tcPr>
          <w:p w:rsidR="006362D3" w:rsidRDefault="009A57EC" w:rsidP="00861031">
            <w:pPr>
              <w:jc w:val="right"/>
            </w:pPr>
            <w:r>
              <w:t>11,4</w:t>
            </w:r>
          </w:p>
        </w:tc>
        <w:tc>
          <w:tcPr>
            <w:tcW w:w="640" w:type="dxa"/>
          </w:tcPr>
          <w:p w:rsidR="006362D3" w:rsidRDefault="009A57EC" w:rsidP="00861031">
            <w:pPr>
              <w:jc w:val="right"/>
            </w:pPr>
            <w:r>
              <w:t>9,4</w:t>
            </w:r>
          </w:p>
        </w:tc>
        <w:tc>
          <w:tcPr>
            <w:tcW w:w="640" w:type="dxa"/>
          </w:tcPr>
          <w:p w:rsidR="006362D3" w:rsidRDefault="009A57EC" w:rsidP="00861031">
            <w:pPr>
              <w:jc w:val="right"/>
            </w:pPr>
            <w:r>
              <w:t>14,6</w:t>
            </w:r>
          </w:p>
        </w:tc>
        <w:tc>
          <w:tcPr>
            <w:tcW w:w="640" w:type="dxa"/>
          </w:tcPr>
          <w:p w:rsidR="006362D3" w:rsidRDefault="009A57EC" w:rsidP="00861031">
            <w:pPr>
              <w:jc w:val="right"/>
            </w:pPr>
            <w:r>
              <w:t>11,9</w:t>
            </w:r>
          </w:p>
        </w:tc>
        <w:tc>
          <w:tcPr>
            <w:tcW w:w="640" w:type="dxa"/>
          </w:tcPr>
          <w:p w:rsidR="006362D3" w:rsidRDefault="009A57EC" w:rsidP="00861031">
            <w:pPr>
              <w:jc w:val="right"/>
            </w:pPr>
            <w:r>
              <w:t>10,0</w:t>
            </w:r>
          </w:p>
        </w:tc>
      </w:tr>
      <w:tr w:rsidR="006362D3" w:rsidTr="00861031">
        <w:trPr>
          <w:trHeight w:val="360"/>
        </w:trPr>
        <w:tc>
          <w:tcPr>
            <w:tcW w:w="2560" w:type="dxa"/>
          </w:tcPr>
          <w:p w:rsidR="006362D3" w:rsidRDefault="009A57EC" w:rsidP="00861031">
            <w:r>
              <w:lastRenderedPageBreak/>
              <w:tab/>
              <w:t>Øvrige industrinæringer</w:t>
            </w:r>
            <w:r>
              <w:rPr>
                <w:rStyle w:val="skrift-hevet"/>
              </w:rPr>
              <w:t>4</w:t>
            </w:r>
          </w:p>
        </w:tc>
        <w:tc>
          <w:tcPr>
            <w:tcW w:w="640" w:type="dxa"/>
          </w:tcPr>
          <w:p w:rsidR="006362D3" w:rsidRDefault="009A57EC" w:rsidP="00861031">
            <w:pPr>
              <w:jc w:val="right"/>
            </w:pPr>
            <w:r>
              <w:t>8,8</w:t>
            </w:r>
          </w:p>
        </w:tc>
        <w:tc>
          <w:tcPr>
            <w:tcW w:w="640" w:type="dxa"/>
          </w:tcPr>
          <w:p w:rsidR="006362D3" w:rsidRDefault="009A57EC" w:rsidP="00861031">
            <w:pPr>
              <w:jc w:val="right"/>
            </w:pPr>
            <w:r>
              <w:t>8,5</w:t>
            </w:r>
          </w:p>
        </w:tc>
        <w:tc>
          <w:tcPr>
            <w:tcW w:w="640" w:type="dxa"/>
          </w:tcPr>
          <w:p w:rsidR="006362D3" w:rsidRDefault="009A57EC" w:rsidP="00861031">
            <w:pPr>
              <w:jc w:val="right"/>
            </w:pPr>
            <w:r>
              <w:t>7,1</w:t>
            </w:r>
          </w:p>
        </w:tc>
        <w:tc>
          <w:tcPr>
            <w:tcW w:w="640" w:type="dxa"/>
          </w:tcPr>
          <w:p w:rsidR="006362D3" w:rsidRDefault="009A57EC" w:rsidP="00861031">
            <w:pPr>
              <w:jc w:val="right"/>
            </w:pPr>
            <w:r>
              <w:t>7,5</w:t>
            </w:r>
          </w:p>
        </w:tc>
        <w:tc>
          <w:tcPr>
            <w:tcW w:w="640" w:type="dxa"/>
          </w:tcPr>
          <w:p w:rsidR="006362D3" w:rsidRDefault="009A57EC" w:rsidP="00861031">
            <w:pPr>
              <w:jc w:val="right"/>
            </w:pPr>
            <w:r>
              <w:t>8,6</w:t>
            </w:r>
          </w:p>
        </w:tc>
        <w:tc>
          <w:tcPr>
            <w:tcW w:w="640" w:type="dxa"/>
          </w:tcPr>
          <w:p w:rsidR="006362D3" w:rsidRDefault="009A57EC" w:rsidP="00861031">
            <w:pPr>
              <w:jc w:val="right"/>
            </w:pPr>
            <w:r>
              <w:t>9,6</w:t>
            </w:r>
          </w:p>
        </w:tc>
        <w:tc>
          <w:tcPr>
            <w:tcW w:w="640" w:type="dxa"/>
          </w:tcPr>
          <w:p w:rsidR="006362D3" w:rsidRDefault="009A57EC" w:rsidP="00861031">
            <w:pPr>
              <w:jc w:val="right"/>
            </w:pPr>
            <w:r>
              <w:t>11,8</w:t>
            </w:r>
          </w:p>
        </w:tc>
        <w:tc>
          <w:tcPr>
            <w:tcW w:w="640" w:type="dxa"/>
          </w:tcPr>
          <w:p w:rsidR="006362D3" w:rsidRDefault="009A57EC" w:rsidP="00861031">
            <w:pPr>
              <w:jc w:val="right"/>
            </w:pPr>
            <w:r>
              <w:t>13,4</w:t>
            </w:r>
          </w:p>
        </w:tc>
        <w:tc>
          <w:tcPr>
            <w:tcW w:w="640" w:type="dxa"/>
          </w:tcPr>
          <w:p w:rsidR="006362D3" w:rsidRDefault="009A57EC" w:rsidP="00861031">
            <w:pPr>
              <w:jc w:val="right"/>
            </w:pPr>
            <w:r>
              <w:t>8,4</w:t>
            </w:r>
          </w:p>
        </w:tc>
        <w:tc>
          <w:tcPr>
            <w:tcW w:w="640" w:type="dxa"/>
          </w:tcPr>
          <w:p w:rsidR="006362D3" w:rsidRDefault="009A57EC" w:rsidP="00861031">
            <w:pPr>
              <w:jc w:val="right"/>
            </w:pPr>
            <w:r>
              <w:t>8,8</w:t>
            </w:r>
          </w:p>
        </w:tc>
      </w:tr>
    </w:tbl>
    <w:p w:rsidR="006362D3" w:rsidRDefault="009A57EC" w:rsidP="00392E9C">
      <w:pPr>
        <w:pStyle w:val="tabell-noter"/>
      </w:pPr>
      <w:r>
        <w:t>*</w:t>
      </w:r>
      <w:r>
        <w:tab/>
        <w:t>Foreløpige tall. Residuale størrelser i nasjonalregnskapet som driftsresultatet kan bli gjenstand for store revisjoner når endelig årsregnskap foreligger.</w:t>
      </w:r>
    </w:p>
    <w:p w:rsidR="006362D3" w:rsidRDefault="009A57EC" w:rsidP="00392E9C">
      <w:pPr>
        <w:pStyle w:val="tabell-noter"/>
        <w:rPr>
          <w:rStyle w:val="skrift-hevet"/>
          <w:sz w:val="17"/>
          <w:szCs w:val="17"/>
        </w:rPr>
      </w:pPr>
      <w:r>
        <w:rPr>
          <w:rStyle w:val="skrift-hevet"/>
          <w:sz w:val="17"/>
          <w:szCs w:val="17"/>
        </w:rPr>
        <w:t>1</w:t>
      </w:r>
      <w:r>
        <w:tab/>
        <w:t>Markedsrettet virksomhet omfatter produksjonsenheter som har mer enn 50 prosent av sine inntekter fra salg i markedet.</w:t>
      </w:r>
    </w:p>
    <w:p w:rsidR="006362D3" w:rsidRDefault="009A57EC" w:rsidP="00392E9C">
      <w:pPr>
        <w:pStyle w:val="tabell-noter"/>
        <w:rPr>
          <w:rStyle w:val="skrift-hevet"/>
          <w:sz w:val="17"/>
          <w:szCs w:val="17"/>
        </w:rPr>
      </w:pPr>
      <w:r>
        <w:rPr>
          <w:rStyle w:val="skrift-hevet"/>
          <w:sz w:val="17"/>
          <w:szCs w:val="17"/>
        </w:rPr>
        <w:t>2</w:t>
      </w:r>
      <w:r>
        <w:tab/>
      </w:r>
      <w:proofErr w:type="spellStart"/>
      <w:r>
        <w:t>Verkstedsindustri</w:t>
      </w:r>
      <w:proofErr w:type="spellEnd"/>
      <w:r>
        <w:t xml:space="preserve"> og skipsbyggingsindustri mv. omfatter produksjon av metallvarer, maskiner og utstyr, elektriske produkter mv. i tillegg til bygging av skip og oljeplattformer/moduler og reparasjon og installasjon av maskiner og utstyr.</w:t>
      </w:r>
    </w:p>
    <w:p w:rsidR="006362D3" w:rsidRDefault="009A57EC" w:rsidP="00392E9C">
      <w:pPr>
        <w:pStyle w:val="tabell-noter"/>
        <w:rPr>
          <w:rStyle w:val="skrift-hevet"/>
          <w:sz w:val="17"/>
          <w:szCs w:val="17"/>
        </w:rPr>
      </w:pPr>
      <w:r>
        <w:rPr>
          <w:rStyle w:val="skrift-hevet"/>
          <w:sz w:val="17"/>
          <w:szCs w:val="17"/>
        </w:rPr>
        <w:t>3</w:t>
      </w:r>
      <w:r>
        <w:tab/>
        <w:t>Råvarebasert industri omfatter raffinering, produksjon av papir, kjemiske råvarer, farmasøytiske produkter, gummi- og plastprodukter, andre ikke-metallholdige produkter samt metaller (aluminium, ferrolegeringer, nikkel mv.).</w:t>
      </w:r>
    </w:p>
    <w:p w:rsidR="006362D3" w:rsidRDefault="009A57EC" w:rsidP="00392E9C">
      <w:pPr>
        <w:pStyle w:val="tabell-noter"/>
      </w:pPr>
      <w:r>
        <w:rPr>
          <w:rStyle w:val="skrift-hevet"/>
          <w:sz w:val="17"/>
          <w:szCs w:val="17"/>
        </w:rPr>
        <w:t>4</w:t>
      </w:r>
      <w:r>
        <w:tab/>
        <w:t>Øvrige industrinæringer omfatter næringsmiddelindustri, tekstil- og lærvarer, trevarer, trykkerivirksomhet, møbler og annen industrivirksomhet.</w:t>
      </w:r>
    </w:p>
    <w:p w:rsidR="006362D3" w:rsidRPr="00871008" w:rsidRDefault="009A57EC" w:rsidP="00392E9C">
      <w:pPr>
        <w:pStyle w:val="Kilde"/>
        <w:rPr>
          <w:rFonts w:ascii="Times New Roman" w:hAnsi="Times New Roman"/>
          <w:sz w:val="24"/>
          <w:szCs w:val="24"/>
        </w:rPr>
      </w:pPr>
      <w:r>
        <w:t>Statistisk sentralbyrå.</w:t>
      </w:r>
    </w:p>
    <w:p w:rsidR="006362D3" w:rsidRDefault="009A57EC" w:rsidP="00392E9C">
      <w:r>
        <w:t xml:space="preserve">De foreløpige tallene for 2019 viser at de </w:t>
      </w:r>
      <w:r>
        <w:rPr>
          <w:rStyle w:val="kursiv"/>
          <w:sz w:val="21"/>
          <w:szCs w:val="21"/>
        </w:rPr>
        <w:t>samlede lønnskostnadene</w:t>
      </w:r>
      <w:r>
        <w:t xml:space="preserve"> var 1 736 milliarder kroner, en økning på 5,9 prosent fra året før. </w:t>
      </w:r>
      <w:r>
        <w:rPr>
          <w:rStyle w:val="kursiv"/>
          <w:sz w:val="21"/>
          <w:szCs w:val="21"/>
        </w:rPr>
        <w:t>Markedsrettet virksomhet</w:t>
      </w:r>
      <w:r>
        <w:t xml:space="preserve"> hadde en lønnskostnadsvekst på 6,3 prosent, og lønnskostnadene var om lag 1 143 milliarder kroner. Forskjellen mellom totale lønnskostnader og lønnskostnader i markedsrettet virksomhet utgjøres av lønnskostnadene i offentlig forvaltning og ideelle organisasjoner som økte med henholdsvis 4,9 og 6,1 prosent. Se </w:t>
      </w:r>
      <w:proofErr w:type="spellStart"/>
      <w:r>
        <w:t>vedleggstabell</w:t>
      </w:r>
      <w:proofErr w:type="spellEnd"/>
      <w:r>
        <w:t xml:space="preserve"> 4.9 for en oversikt over lønnskostnader for noen hovedgrupper av næringer. I mange bransjer er det stort innslag av selvstendige. Lønnskostnadsandeler inkludert verdien av de selvstendiges arbeidsinntekt vises i vedlegg 6.</w:t>
      </w:r>
    </w:p>
    <w:p w:rsidR="006362D3" w:rsidRDefault="009A57EC" w:rsidP="00392E9C">
      <w:r>
        <w:t xml:space="preserve">Figur 6.3 viser utviklingen i lønnskostnader som andel av faktorinntekten for noen næringsgrupper innenfor markedsrettet virksomhet. Tjenestenæringer som har et stort innslag av selvstendig næringsdrivende samt finansiell tjenesteyting, vises ikke særskilt i figuren, men inngår i totalen for markedsrettet virksomhet Fastlands-Norge. Lønnskostnadsandelen for </w:t>
      </w:r>
      <w:r>
        <w:rPr>
          <w:rStyle w:val="kursiv"/>
          <w:sz w:val="21"/>
          <w:szCs w:val="21"/>
        </w:rPr>
        <w:t>markedsrettet virksomhet i Fastlands-Norge</w:t>
      </w:r>
      <w:r>
        <w:t xml:space="preserve"> var 68,9 prosent i 2019, noe som er 1,6 prosentpoeng høyere enn gjennomsnittet de ti siste årene. Til sammenlikning var lønnskostnadsandelen inkludert de selvstendiges inntekt på 75,9 prosent i 2019 og i gjennomsnitt 74,6 prosent for årene etter 2010, se vedlegg 6.</w:t>
      </w:r>
    </w:p>
    <w:p w:rsidR="006362D3" w:rsidRDefault="00F43EF5" w:rsidP="00F43EF5">
      <w:pPr>
        <w:pStyle w:val="Figur"/>
      </w:pPr>
      <w:r>
        <w:rPr>
          <w:noProof/>
        </w:rPr>
        <w:t>[:figur:figX-X.jpg]</w:t>
      </w:r>
    </w:p>
    <w:p w:rsidR="006362D3" w:rsidRDefault="009A57EC" w:rsidP="00392E9C">
      <w:pPr>
        <w:pStyle w:val="figur-tittel"/>
      </w:pPr>
      <w:r>
        <w:t>Lønnskostnader i prosent av faktorinntekt i noen hovedgrupper av næringer</w:t>
      </w:r>
      <w:r>
        <w:rPr>
          <w:rStyle w:val="skrift-hevet"/>
          <w:sz w:val="21"/>
          <w:szCs w:val="21"/>
        </w:rPr>
        <w:t>1</w:t>
      </w:r>
    </w:p>
    <w:p w:rsidR="006362D3" w:rsidRDefault="009A57EC" w:rsidP="00392E9C">
      <w:pPr>
        <w:pStyle w:val="figur-noter"/>
      </w:pPr>
      <w:r>
        <w:t>*</w:t>
      </w:r>
      <w:r>
        <w:tab/>
        <w:t>Foreløpige tall for 2017 og anslag for 2018.</w:t>
      </w:r>
    </w:p>
    <w:p w:rsidR="006362D3" w:rsidRDefault="009A57EC" w:rsidP="00392E9C">
      <w:pPr>
        <w:pStyle w:val="figur-noter"/>
      </w:pPr>
      <w:r>
        <w:rPr>
          <w:rStyle w:val="skrift-hevet"/>
          <w:sz w:val="17"/>
          <w:szCs w:val="17"/>
        </w:rPr>
        <w:t>1</w:t>
      </w:r>
      <w:r>
        <w:tab/>
        <w:t>Teknisk og forretningsmessig tjenesteyting, inkludert tjenester til petroleumsnæringen omfatter tjenester tilknyttet utvinning av råolje- og naturgass, teknisk konsulentvirksomhet og forretningsmessig tjenesteyting. Overnattings- og serveringsvirksomhet omfatter overnattingsvirksomhet som hoteller, hytter og campingplasser, mens serveringsvirksomhet omfatter restauranter, kafeer, catering mv.</w:t>
      </w:r>
    </w:p>
    <w:p w:rsidR="006362D3" w:rsidRPr="00871008" w:rsidRDefault="009A57EC" w:rsidP="00392E9C">
      <w:pPr>
        <w:pStyle w:val="Kilde"/>
        <w:rPr>
          <w:rFonts w:ascii="Times New Roman" w:hAnsi="Times New Roman"/>
          <w:sz w:val="24"/>
          <w:szCs w:val="24"/>
        </w:rPr>
      </w:pPr>
      <w:r>
        <w:t>Statistisk sentralbyrå.</w:t>
      </w:r>
    </w:p>
    <w:p w:rsidR="006362D3" w:rsidRDefault="009A57EC" w:rsidP="00392E9C">
      <w:r>
        <w:t xml:space="preserve">Lønnskostnadsandelen i </w:t>
      </w:r>
      <w:r>
        <w:rPr>
          <w:rStyle w:val="kursiv"/>
          <w:sz w:val="21"/>
          <w:szCs w:val="21"/>
        </w:rPr>
        <w:t>industrien</w:t>
      </w:r>
      <w:r>
        <w:t xml:space="preserve"> er beregnet til 87,2 prosent i 2019. Dette er en nedgang på 0,6 prosentpoeng fra 2018, men over gjennomsnittet for femårsperioden 2014–2018 da andelen var 85,2 prosent. Det er stor usikkerheten i de første anslagene for driftsresultatet og dermed også for lønnskostnadsandelen. Andelen varierer klart med konjunkturene, og i perioden med oppgangskonjunktur fra 2002 til 2007 falt andelen gradvis fra 80,8 prosent. I tiårsperioden 2010–2019 var gjennomsnittlig lønnskostnadsandel 85,0 prosent, mens gjennomsnittet i de siste 20 årene har vært 81,4 prosent, og 82,1 prosent i perioden 1970–2019. Se vedlegg 6 </w:t>
      </w:r>
      <w:r>
        <w:lastRenderedPageBreak/>
        <w:t>for en nærmere omtale av lønnskostnadsandelen i konkurranseutsatt industri og for lønnskostnadsandelen i industrien inkludert de selvstendiges anslåtte arbeidsinntekt.</w:t>
      </w:r>
    </w:p>
    <w:p w:rsidR="006362D3" w:rsidRDefault="009A57EC" w:rsidP="00392E9C">
      <w:r>
        <w:t xml:space="preserve">For næringsområdet teknisk og forretningsmessig tjenesteyting, inkludert tjenester til petroleumsnæringen, lå lønnskostnadsandelen på 91,6 prosent i 2019, opp fra 90,2 prosent i 2018. Siden 2010 har lønnskostnadsandelen økt gradvis fra 74,2 prosent. Den høye andelen i de siste årene forklares med stort negativt driftsresultat i næringsområdet som omfatter tjenester tilknyttet petroleumsvirksomhet. De foreløpige tallene for 2018 og 2019 må betraktes som usikre. Ser man på næringsaggregatet utenom tjenester til petroleumsindustri var lønnskostnadsandelen 82,6 prosent. Lønnskostnadsandelen for </w:t>
      </w:r>
      <w:r>
        <w:rPr>
          <w:rStyle w:val="kursiv"/>
          <w:sz w:val="21"/>
          <w:szCs w:val="21"/>
        </w:rPr>
        <w:t xml:space="preserve">informasjon og kommunikasjon </w:t>
      </w:r>
      <w:r>
        <w:t xml:space="preserve">var 77,4 prosent i 2019. Dette er noe høyere enn gjennomsnittet på 74,0 prosent for siste tiårsperiode. Lønnskostnadsandelen i </w:t>
      </w:r>
      <w:r>
        <w:rPr>
          <w:rStyle w:val="kursiv"/>
          <w:sz w:val="21"/>
          <w:szCs w:val="21"/>
        </w:rPr>
        <w:t>bygg og anlegg</w:t>
      </w:r>
      <w:r>
        <w:t xml:space="preserve"> var 75,0 prosent i 2019. For årene 2010–2015 var andelen under 70 prosent, men for årene etter har den ligget over. Gjennomsnittet for de 10 årene var 69,9 prosent. Fra 2010 og fram til 2019 varierte lønnskostnadsandelen i overnattings- og serveringsvirksomhet mellom 77,1 i 2017, som var den laveste andelen, og 81,3 prosent i 2019 som den høyeste. Gjennomsnittlig andel for perioden var 78,4 prosent.</w:t>
      </w:r>
    </w:p>
    <w:p w:rsidR="006362D3" w:rsidRDefault="009A57EC" w:rsidP="00392E9C">
      <w:pPr>
        <w:pStyle w:val="tittel-ramme"/>
      </w:pPr>
      <w:r>
        <w:t>Inntektsbegreper i nasjonalregnskapet</w:t>
      </w:r>
    </w:p>
    <w:p w:rsidR="006362D3" w:rsidRDefault="009A57EC" w:rsidP="00392E9C">
      <w:pPr>
        <w:rPr>
          <w:rStyle w:val="kursiv"/>
          <w:sz w:val="21"/>
          <w:szCs w:val="21"/>
        </w:rPr>
      </w:pPr>
      <w:r>
        <w:rPr>
          <w:rStyle w:val="kursiv"/>
          <w:sz w:val="21"/>
          <w:szCs w:val="21"/>
        </w:rPr>
        <w:t>Bruttonasjonalproduktet</w:t>
      </w:r>
      <w:r>
        <w:t xml:space="preserve"> gir uttrykk for den samlede verdiskapingen i landet, utført av innenlandske produsenter i markedsrettet og ikke-markedsrettet virksomhet. Etter fradrag for kapitalslit, som er den beregnede verdireduksjonen av produksjonskapitalen i landet som følge av slitasje og elde, framkommer </w:t>
      </w:r>
      <w:r>
        <w:rPr>
          <w:rStyle w:val="kursiv"/>
          <w:sz w:val="21"/>
          <w:szCs w:val="21"/>
        </w:rPr>
        <w:t>nettonasjonalproduktet.</w:t>
      </w:r>
    </w:p>
    <w:p w:rsidR="006362D3" w:rsidRDefault="009A57EC" w:rsidP="00392E9C">
      <w:r>
        <w:t xml:space="preserve">Uten økonomisk samkvem med andre land ville nettonasjonalprodukt også vært landets disponible inntekt. Som deltaker i det internasjonale økonomiske samkvem, vil imidlertid Norge ha finansinntekter av fordringer på utlandet og utlendinger ha tilsvarende inntekter av fordringer på oss, og vi kan motta og gi inntektsoverføringer. </w:t>
      </w:r>
      <w:r>
        <w:rPr>
          <w:rStyle w:val="kursiv"/>
          <w:sz w:val="21"/>
          <w:szCs w:val="21"/>
        </w:rPr>
        <w:t>Nasjonalinntekten</w:t>
      </w:r>
      <w:r>
        <w:t xml:space="preserve"> er den samlede inntekt som kan fordeles på landets innbyggere, og framkommer ved å legge netto renter, aksjeutbytte og andre inntekter fra utlandet til nettonasjonalproduktet. Ved i tillegg å legge netto stønader og andre løpende overføringer fra utlandet til nasjonalinntekten, får en fram </w:t>
      </w:r>
      <w:r>
        <w:rPr>
          <w:rStyle w:val="kursiv"/>
          <w:sz w:val="21"/>
          <w:szCs w:val="21"/>
        </w:rPr>
        <w:t>disponibel inntekt for Norge</w:t>
      </w:r>
      <w:r>
        <w:t xml:space="preserve">. Ved å deflatere disponibel inntekt for Norge med nasjonalregnskapets prisindeks for netto innenlandsk sluttanvendelse, kommer en fram til begrepet </w:t>
      </w:r>
      <w:r>
        <w:rPr>
          <w:rStyle w:val="kursiv"/>
          <w:sz w:val="21"/>
          <w:szCs w:val="21"/>
        </w:rPr>
        <w:t>disponibel realinntekt for Norge</w:t>
      </w:r>
      <w:r>
        <w:t>.</w:t>
      </w:r>
    </w:p>
    <w:p w:rsidR="006362D3" w:rsidRDefault="009A57EC" w:rsidP="00392E9C">
      <w:pPr>
        <w:rPr>
          <w:rStyle w:val="kursiv"/>
          <w:sz w:val="21"/>
          <w:szCs w:val="21"/>
        </w:rPr>
      </w:pPr>
      <w:r>
        <w:rPr>
          <w:rStyle w:val="kursiv"/>
          <w:sz w:val="21"/>
          <w:szCs w:val="21"/>
        </w:rPr>
        <w:t>Bytteforholdet overfor utlandet</w:t>
      </w:r>
      <w:r>
        <w:t xml:space="preserve"> er en betegnelse på forholdet mellom gjennomsnittlig eksportpris og gjennomsnittlig importpris. Hvis prisene på norsk eksport over en periode stiger mindre enn prisene på de produkter Norge importerer, betyr dette at landet kan importere mindre for hver enhet eksportvare enn tidligere. En slik forverring i bytteforholdet trekker isolert sett disponibel realinntekt ned.</w:t>
      </w:r>
    </w:p>
    <w:p w:rsidR="006362D3" w:rsidRDefault="009A57EC" w:rsidP="00392E9C">
      <w:pPr>
        <w:rPr>
          <w:rStyle w:val="kursiv"/>
          <w:sz w:val="21"/>
          <w:szCs w:val="21"/>
        </w:rPr>
      </w:pPr>
      <w:r>
        <w:rPr>
          <w:rStyle w:val="kursiv"/>
          <w:sz w:val="21"/>
          <w:szCs w:val="21"/>
        </w:rPr>
        <w:t xml:space="preserve">Faktorinntekten </w:t>
      </w:r>
      <w:r>
        <w:t xml:space="preserve">gir uttrykk for den inntekt som tilfaller produksjonsfaktorene arbeidskraft og kapital. </w:t>
      </w:r>
      <w:r>
        <w:rPr>
          <w:rStyle w:val="kursiv"/>
          <w:sz w:val="21"/>
          <w:szCs w:val="21"/>
        </w:rPr>
        <w:t>Faktorinntekt for Norge</w:t>
      </w:r>
      <w:r>
        <w:t xml:space="preserve">, eller for en enkelt næring, er således lik summen av lønnskostnader og driftsresultat. Faktorinntekt for Norge er </w:t>
      </w:r>
      <w:proofErr w:type="gramStart"/>
      <w:r>
        <w:t>videre lik nettonasjonalprodukt</w:t>
      </w:r>
      <w:proofErr w:type="gramEnd"/>
      <w:r>
        <w:t xml:space="preserve"> fratrukket netto produksjonsskatter. </w:t>
      </w:r>
      <w:r>
        <w:rPr>
          <w:rStyle w:val="kursiv"/>
          <w:sz w:val="21"/>
          <w:szCs w:val="21"/>
        </w:rPr>
        <w:t>Lønnskostnadene</w:t>
      </w:r>
      <w:r>
        <w:t xml:space="preserve"> omfatter kontant- og naturallønn utbetalt til arbeidstakerne og arbeidsgivers trygde- og pensjonspremier. </w:t>
      </w:r>
      <w:r>
        <w:rPr>
          <w:rStyle w:val="kursiv"/>
          <w:sz w:val="21"/>
          <w:szCs w:val="21"/>
        </w:rPr>
        <w:t>Driftsresultatet</w:t>
      </w:r>
      <w:r>
        <w:t xml:space="preserve"> utgjør det beregnede overskuddet og kan tolkes som godtgjøring til produksjonsfaktorene kapital og eiernes egen arbeidsinnsats. Som følge av at driftsresultatet beregnes som restpost, må en regne med til dels store feilmarginer i disse tallene.</w:t>
      </w:r>
    </w:p>
    <w:p w:rsidR="006362D3" w:rsidRDefault="009A57EC">
      <w:pPr>
        <w:pStyle w:val="Ramme-slutt"/>
        <w:rPr>
          <w:sz w:val="26"/>
          <w:szCs w:val="26"/>
        </w:rPr>
      </w:pPr>
      <w:r>
        <w:rPr>
          <w:sz w:val="26"/>
          <w:szCs w:val="26"/>
        </w:rPr>
        <w:t>[Boks slutt]</w:t>
      </w:r>
    </w:p>
    <w:p w:rsidR="006362D3" w:rsidRDefault="009A57EC" w:rsidP="00392E9C">
      <w:pPr>
        <w:pStyle w:val="Overskrift2"/>
      </w:pPr>
      <w:r>
        <w:lastRenderedPageBreak/>
        <w:t>Disponibel realinntekt i husholdningssektoren</w:t>
      </w:r>
    </w:p>
    <w:p w:rsidR="006362D3" w:rsidRDefault="009A57EC" w:rsidP="00392E9C">
      <w:r>
        <w:t>Nasjonalregnskapets inntektsregnskap gir en samlet oversikt over husholdningssektorens</w:t>
      </w:r>
      <w:r>
        <w:rPr>
          <w:vertAlign w:val="superscript"/>
        </w:rPr>
        <w:footnoteReference w:id="21"/>
      </w:r>
      <w:r>
        <w:t xml:space="preserve"> inntekter og utgifter.</w:t>
      </w:r>
    </w:p>
    <w:p w:rsidR="006362D3" w:rsidRDefault="009A57EC" w:rsidP="00392E9C">
      <w:r>
        <w:t>Figur 6.4 viser husholdningenes disponible inntekt i prosent av disponibel inntekt for Norge, og i prosent av disponibel inntekt for Norge eksklusive driftsresultatet i petroleumsnæringene. Husholdningenes andel av samlet disponibel inntekt for Norge påvirkes mye av utviklingen i driftsresultatet i petroleumsnæringene. Andelen av total disponibel inntekt for Norge var 52 prosent i 2019, opp fra 49 prosent i 2018, mens andelen av disponibel inntekt utenom petroleumsnæringene var 57 prosent begge årene.</w:t>
      </w:r>
    </w:p>
    <w:p w:rsidR="006362D3" w:rsidRDefault="00F43EF5" w:rsidP="00F43EF5">
      <w:pPr>
        <w:pStyle w:val="Figur"/>
      </w:pPr>
      <w:r>
        <w:rPr>
          <w:noProof/>
        </w:rPr>
        <w:t>[:figur:figX-X.jpg]</w:t>
      </w:r>
    </w:p>
    <w:p w:rsidR="006362D3" w:rsidRDefault="009A57EC" w:rsidP="00392E9C">
      <w:pPr>
        <w:pStyle w:val="figur-tittel"/>
      </w:pPr>
      <w:r>
        <w:t>Disponibel inntekt for husholdninger. Andel av disponibel inntekt for Norge i prosent</w:t>
      </w:r>
    </w:p>
    <w:p w:rsidR="006362D3" w:rsidRDefault="009A57EC" w:rsidP="00392E9C">
      <w:pPr>
        <w:pStyle w:val="figur-noter"/>
      </w:pPr>
      <w:r>
        <w:t>*</w:t>
      </w:r>
      <w:r>
        <w:tab/>
        <w:t>Foreløpige tall for 2018 og 2019.</w:t>
      </w:r>
    </w:p>
    <w:p w:rsidR="006362D3" w:rsidRPr="00871008" w:rsidRDefault="009A57EC" w:rsidP="00392E9C">
      <w:pPr>
        <w:pStyle w:val="Kilde"/>
        <w:rPr>
          <w:rFonts w:ascii="Times New Roman" w:hAnsi="Times New Roman"/>
          <w:sz w:val="24"/>
          <w:szCs w:val="24"/>
        </w:rPr>
      </w:pPr>
      <w:r>
        <w:t>Statistisk sentralbyrå</w:t>
      </w:r>
    </w:p>
    <w:p w:rsidR="006362D3" w:rsidRDefault="009A57EC" w:rsidP="00392E9C">
      <w:r>
        <w:t xml:space="preserve">Husholdningenes disponible inntekt økte nominelt med 5,4 prosent i 2019. Prisveksten i husholdningenes konsum, målt med nasjonalregnskapets </w:t>
      </w:r>
      <w:proofErr w:type="spellStart"/>
      <w:r>
        <w:t>konsumdeflator</w:t>
      </w:r>
      <w:proofErr w:type="spellEnd"/>
      <w:r>
        <w:rPr>
          <w:vertAlign w:val="superscript"/>
        </w:rPr>
        <w:footnoteReference w:id="22"/>
      </w:r>
      <w:r>
        <w:t>, var 2,2 prosent. Dette førte til en økning i disponibel realinntekt på 3,2 prosent, mot 1,3 i 2018.</w:t>
      </w:r>
    </w:p>
    <w:p w:rsidR="006362D3" w:rsidRDefault="009A57EC" w:rsidP="00392E9C">
      <w:r>
        <w:t xml:space="preserve">Tabell 6.5 viser hvordan de ulike inntekts- og utgiftstypene bidro til veksten i husholdningenes disponible realinntekter i perioden 2010–2019. </w:t>
      </w:r>
      <w:r>
        <w:rPr>
          <w:rStyle w:val="kursiv"/>
          <w:sz w:val="21"/>
          <w:szCs w:val="21"/>
        </w:rPr>
        <w:t xml:space="preserve">Lønn, </w:t>
      </w:r>
      <w:r>
        <w:t>som er den største inntektskomponenten i husholdningssektoren, bidro til å trekke opp veksten i disponibel realinntekt i 2019 med 2,7 prosentpoeng. I 2018 trakk lønn opp realinntekten med 2,2 prosentpoeng.</w:t>
      </w:r>
    </w:p>
    <w:p w:rsidR="006362D3" w:rsidRDefault="00F43EF5" w:rsidP="00F43EF5">
      <w:pPr>
        <w:pStyle w:val="Figur"/>
      </w:pPr>
      <w:r>
        <w:rPr>
          <w:noProof/>
        </w:rPr>
        <w:t>[:figur:figX-X.jpg]</w:t>
      </w:r>
    </w:p>
    <w:p w:rsidR="006362D3" w:rsidRDefault="009A57EC" w:rsidP="00392E9C">
      <w:pPr>
        <w:pStyle w:val="figur-tittel"/>
      </w:pPr>
      <w:r>
        <w:t>Vekst i disponibel realinntekt for husholdninger. Prosentvis endring fra året før</w:t>
      </w:r>
    </w:p>
    <w:p w:rsidR="006362D3" w:rsidRDefault="009A57EC" w:rsidP="00392E9C">
      <w:pPr>
        <w:pStyle w:val="figur-noter"/>
      </w:pPr>
      <w:r>
        <w:t>*</w:t>
      </w:r>
      <w:r>
        <w:tab/>
        <w:t>Foreløpige tall for 2018 og 2019.</w:t>
      </w:r>
    </w:p>
    <w:p w:rsidR="00F562E5" w:rsidRDefault="009A57EC" w:rsidP="00392E9C">
      <w:pPr>
        <w:pStyle w:val="Kilde"/>
      </w:pPr>
      <w:r>
        <w:t>Statistisk sentralbyrå</w:t>
      </w:r>
    </w:p>
    <w:p w:rsidR="00F562E5" w:rsidRDefault="00F562E5" w:rsidP="00F562E5">
      <w:pPr>
        <w:pStyle w:val="tabell-tittel"/>
      </w:pPr>
      <w:r>
        <w:t>Bidrag til vekst i disponibel realinntekt for husholdninger. Prosentpoeng</w:t>
      </w:r>
    </w:p>
    <w:p w:rsidR="006362D3" w:rsidRDefault="009A57EC" w:rsidP="00392E9C">
      <w:pPr>
        <w:pStyle w:val="Tabellnavn"/>
      </w:pPr>
      <w:r>
        <w:t>13J1xt2</w:t>
      </w:r>
    </w:p>
    <w:tbl>
      <w:tblPr>
        <w:tblStyle w:val="StandardTabell"/>
        <w:tblW w:w="8960" w:type="dxa"/>
        <w:tblLayout w:type="fixed"/>
        <w:tblLook w:val="04A0" w:firstRow="1" w:lastRow="0" w:firstColumn="1" w:lastColumn="0" w:noHBand="0" w:noVBand="1"/>
      </w:tblPr>
      <w:tblGrid>
        <w:gridCol w:w="2240"/>
        <w:gridCol w:w="560"/>
        <w:gridCol w:w="560"/>
        <w:gridCol w:w="560"/>
        <w:gridCol w:w="560"/>
        <w:gridCol w:w="560"/>
        <w:gridCol w:w="560"/>
        <w:gridCol w:w="560"/>
        <w:gridCol w:w="560"/>
        <w:gridCol w:w="560"/>
        <w:gridCol w:w="560"/>
        <w:gridCol w:w="560"/>
        <w:gridCol w:w="560"/>
      </w:tblGrid>
      <w:tr w:rsidR="006362D3" w:rsidTr="00861031">
        <w:trPr>
          <w:trHeight w:val="560"/>
        </w:trPr>
        <w:tc>
          <w:tcPr>
            <w:tcW w:w="2240" w:type="dxa"/>
            <w:shd w:val="clear" w:color="auto" w:fill="FFFFFF"/>
          </w:tcPr>
          <w:p w:rsidR="006362D3" w:rsidRDefault="006362D3" w:rsidP="00861031"/>
        </w:tc>
        <w:tc>
          <w:tcPr>
            <w:tcW w:w="560" w:type="dxa"/>
          </w:tcPr>
          <w:p w:rsidR="006362D3" w:rsidRDefault="009A57EC" w:rsidP="00861031">
            <w:pPr>
              <w:jc w:val="right"/>
            </w:pPr>
            <w:r>
              <w:t>2017</w:t>
            </w:r>
            <w:r>
              <w:rPr>
                <w:rStyle w:val="skrift-hevet"/>
              </w:rPr>
              <w:t>4</w:t>
            </w:r>
          </w:p>
        </w:tc>
        <w:tc>
          <w:tcPr>
            <w:tcW w:w="560" w:type="dxa"/>
          </w:tcPr>
          <w:p w:rsidR="006362D3" w:rsidRDefault="009A57EC" w:rsidP="00861031">
            <w:pPr>
              <w:jc w:val="right"/>
            </w:pPr>
            <w:r>
              <w:t>2010</w:t>
            </w:r>
          </w:p>
        </w:tc>
        <w:tc>
          <w:tcPr>
            <w:tcW w:w="560" w:type="dxa"/>
          </w:tcPr>
          <w:p w:rsidR="006362D3" w:rsidRDefault="009A57EC" w:rsidP="00861031">
            <w:pPr>
              <w:jc w:val="right"/>
            </w:pPr>
            <w:r>
              <w:t>2011</w:t>
            </w:r>
          </w:p>
        </w:tc>
        <w:tc>
          <w:tcPr>
            <w:tcW w:w="560" w:type="dxa"/>
          </w:tcPr>
          <w:p w:rsidR="006362D3" w:rsidRDefault="009A57EC" w:rsidP="00861031">
            <w:pPr>
              <w:jc w:val="right"/>
            </w:pPr>
            <w:r>
              <w:t>2012</w:t>
            </w:r>
          </w:p>
        </w:tc>
        <w:tc>
          <w:tcPr>
            <w:tcW w:w="560" w:type="dxa"/>
          </w:tcPr>
          <w:p w:rsidR="006362D3" w:rsidRDefault="009A57EC" w:rsidP="00861031">
            <w:pPr>
              <w:jc w:val="right"/>
            </w:pPr>
            <w:r>
              <w:t>2013</w:t>
            </w:r>
          </w:p>
        </w:tc>
        <w:tc>
          <w:tcPr>
            <w:tcW w:w="560" w:type="dxa"/>
          </w:tcPr>
          <w:p w:rsidR="006362D3" w:rsidRDefault="009A57EC" w:rsidP="00861031">
            <w:pPr>
              <w:jc w:val="right"/>
            </w:pPr>
            <w:r>
              <w:t>2014</w:t>
            </w:r>
          </w:p>
        </w:tc>
        <w:tc>
          <w:tcPr>
            <w:tcW w:w="560" w:type="dxa"/>
          </w:tcPr>
          <w:p w:rsidR="006362D3" w:rsidRDefault="009A57EC" w:rsidP="00861031">
            <w:pPr>
              <w:jc w:val="right"/>
            </w:pPr>
            <w:r>
              <w:t>2015</w:t>
            </w:r>
          </w:p>
        </w:tc>
        <w:tc>
          <w:tcPr>
            <w:tcW w:w="560" w:type="dxa"/>
          </w:tcPr>
          <w:p w:rsidR="006362D3" w:rsidRDefault="009A57EC" w:rsidP="00861031">
            <w:pPr>
              <w:jc w:val="right"/>
            </w:pPr>
            <w:r>
              <w:t>2016</w:t>
            </w:r>
          </w:p>
        </w:tc>
        <w:tc>
          <w:tcPr>
            <w:tcW w:w="560" w:type="dxa"/>
          </w:tcPr>
          <w:p w:rsidR="006362D3" w:rsidRDefault="009A57EC" w:rsidP="00861031">
            <w:pPr>
              <w:jc w:val="right"/>
            </w:pPr>
            <w:r>
              <w:t>2017</w:t>
            </w:r>
          </w:p>
        </w:tc>
        <w:tc>
          <w:tcPr>
            <w:tcW w:w="560" w:type="dxa"/>
          </w:tcPr>
          <w:p w:rsidR="006362D3" w:rsidRDefault="009A57EC" w:rsidP="00861031">
            <w:pPr>
              <w:jc w:val="right"/>
            </w:pPr>
            <w:r>
              <w:t>2018*</w:t>
            </w:r>
          </w:p>
        </w:tc>
        <w:tc>
          <w:tcPr>
            <w:tcW w:w="560" w:type="dxa"/>
          </w:tcPr>
          <w:p w:rsidR="006362D3" w:rsidRDefault="009A57EC" w:rsidP="00861031">
            <w:pPr>
              <w:jc w:val="right"/>
            </w:pPr>
            <w:r>
              <w:t>2019*</w:t>
            </w:r>
          </w:p>
        </w:tc>
        <w:tc>
          <w:tcPr>
            <w:tcW w:w="560" w:type="dxa"/>
          </w:tcPr>
          <w:p w:rsidR="006362D3" w:rsidRDefault="009A57EC" w:rsidP="00861031">
            <w:pPr>
              <w:jc w:val="right"/>
            </w:pPr>
            <w:proofErr w:type="spellStart"/>
            <w:proofErr w:type="gramStart"/>
            <w:r>
              <w:t>gj.snitt</w:t>
            </w:r>
            <w:proofErr w:type="spellEnd"/>
            <w:proofErr w:type="gramEnd"/>
            <w:r>
              <w:t xml:space="preserve"> 10–19*</w:t>
            </w:r>
          </w:p>
        </w:tc>
      </w:tr>
      <w:tr w:rsidR="006362D3" w:rsidTr="00861031">
        <w:trPr>
          <w:trHeight w:val="580"/>
        </w:trPr>
        <w:tc>
          <w:tcPr>
            <w:tcW w:w="2240" w:type="dxa"/>
          </w:tcPr>
          <w:p w:rsidR="006362D3" w:rsidRDefault="009A57EC" w:rsidP="00861031">
            <w:r>
              <w:t>Vekst i disponibel realinntekt i prosent</w:t>
            </w:r>
          </w:p>
        </w:tc>
        <w:tc>
          <w:tcPr>
            <w:tcW w:w="560" w:type="dxa"/>
          </w:tcPr>
          <w:p w:rsidR="006362D3" w:rsidRDefault="009A57EC" w:rsidP="00861031">
            <w:pPr>
              <w:jc w:val="right"/>
            </w:pPr>
            <w:r>
              <w:t>1416,0</w:t>
            </w:r>
          </w:p>
        </w:tc>
        <w:tc>
          <w:tcPr>
            <w:tcW w:w="560" w:type="dxa"/>
          </w:tcPr>
          <w:p w:rsidR="006362D3" w:rsidRDefault="009A57EC" w:rsidP="00861031">
            <w:pPr>
              <w:jc w:val="right"/>
            </w:pPr>
            <w:r>
              <w:t>3,1</w:t>
            </w:r>
          </w:p>
        </w:tc>
        <w:tc>
          <w:tcPr>
            <w:tcW w:w="560" w:type="dxa"/>
          </w:tcPr>
          <w:p w:rsidR="006362D3" w:rsidRDefault="009A57EC" w:rsidP="00861031">
            <w:pPr>
              <w:jc w:val="right"/>
            </w:pPr>
            <w:r>
              <w:t>4,4</w:t>
            </w:r>
          </w:p>
        </w:tc>
        <w:tc>
          <w:tcPr>
            <w:tcW w:w="560" w:type="dxa"/>
          </w:tcPr>
          <w:p w:rsidR="006362D3" w:rsidRDefault="009A57EC" w:rsidP="00861031">
            <w:pPr>
              <w:jc w:val="right"/>
            </w:pPr>
            <w:r>
              <w:t>4,5</w:t>
            </w:r>
          </w:p>
        </w:tc>
        <w:tc>
          <w:tcPr>
            <w:tcW w:w="560" w:type="dxa"/>
          </w:tcPr>
          <w:p w:rsidR="006362D3" w:rsidRDefault="009A57EC" w:rsidP="00861031">
            <w:pPr>
              <w:jc w:val="right"/>
            </w:pPr>
            <w:r>
              <w:t>4,0</w:t>
            </w:r>
          </w:p>
        </w:tc>
        <w:tc>
          <w:tcPr>
            <w:tcW w:w="560" w:type="dxa"/>
          </w:tcPr>
          <w:p w:rsidR="006362D3" w:rsidRDefault="009A57EC" w:rsidP="00861031">
            <w:pPr>
              <w:jc w:val="right"/>
            </w:pPr>
            <w:r>
              <w:t>2,0</w:t>
            </w:r>
          </w:p>
        </w:tc>
        <w:tc>
          <w:tcPr>
            <w:tcW w:w="560" w:type="dxa"/>
          </w:tcPr>
          <w:p w:rsidR="006362D3" w:rsidRDefault="009A57EC" w:rsidP="00861031">
            <w:pPr>
              <w:jc w:val="right"/>
            </w:pPr>
            <w:r>
              <w:t>5,2</w:t>
            </w:r>
          </w:p>
        </w:tc>
        <w:tc>
          <w:tcPr>
            <w:tcW w:w="560" w:type="dxa"/>
          </w:tcPr>
          <w:p w:rsidR="006362D3" w:rsidRDefault="009A57EC" w:rsidP="00861031">
            <w:pPr>
              <w:jc w:val="right"/>
            </w:pPr>
            <w:r>
              <w:t>-1,7</w:t>
            </w:r>
          </w:p>
        </w:tc>
        <w:tc>
          <w:tcPr>
            <w:tcW w:w="560" w:type="dxa"/>
          </w:tcPr>
          <w:p w:rsidR="006362D3" w:rsidRDefault="009A57EC" w:rsidP="00861031">
            <w:pPr>
              <w:jc w:val="right"/>
            </w:pPr>
            <w:r>
              <w:t>1,9</w:t>
            </w:r>
          </w:p>
        </w:tc>
        <w:tc>
          <w:tcPr>
            <w:tcW w:w="560" w:type="dxa"/>
          </w:tcPr>
          <w:p w:rsidR="006362D3" w:rsidRDefault="009A57EC" w:rsidP="00861031">
            <w:pPr>
              <w:jc w:val="right"/>
            </w:pPr>
            <w:r>
              <w:t>1,3</w:t>
            </w:r>
          </w:p>
        </w:tc>
        <w:tc>
          <w:tcPr>
            <w:tcW w:w="560" w:type="dxa"/>
          </w:tcPr>
          <w:p w:rsidR="006362D3" w:rsidRDefault="009A57EC" w:rsidP="00861031">
            <w:pPr>
              <w:jc w:val="right"/>
            </w:pPr>
            <w:r>
              <w:t>3,2</w:t>
            </w:r>
          </w:p>
        </w:tc>
        <w:tc>
          <w:tcPr>
            <w:tcW w:w="560" w:type="dxa"/>
          </w:tcPr>
          <w:p w:rsidR="006362D3" w:rsidRDefault="009A57EC" w:rsidP="00861031">
            <w:pPr>
              <w:jc w:val="right"/>
            </w:pPr>
            <w:r>
              <w:t>2,8</w:t>
            </w:r>
          </w:p>
        </w:tc>
      </w:tr>
      <w:tr w:rsidR="006362D3" w:rsidTr="00861031">
        <w:trPr>
          <w:trHeight w:val="580"/>
        </w:trPr>
        <w:tc>
          <w:tcPr>
            <w:tcW w:w="2240" w:type="dxa"/>
          </w:tcPr>
          <w:p w:rsidR="006362D3" w:rsidRDefault="009A57EC" w:rsidP="00861031">
            <w:r>
              <w:t>Vekst i disp. realinntekt ekskl. aksjeutbytte</w:t>
            </w:r>
          </w:p>
        </w:tc>
        <w:tc>
          <w:tcPr>
            <w:tcW w:w="560" w:type="dxa"/>
          </w:tcPr>
          <w:p w:rsidR="006362D3" w:rsidRDefault="009A57EC" w:rsidP="00861031">
            <w:pPr>
              <w:jc w:val="right"/>
            </w:pPr>
            <w:r>
              <w:t>1347,4</w:t>
            </w:r>
          </w:p>
        </w:tc>
        <w:tc>
          <w:tcPr>
            <w:tcW w:w="560" w:type="dxa"/>
          </w:tcPr>
          <w:p w:rsidR="006362D3" w:rsidRDefault="009A57EC" w:rsidP="00861031">
            <w:pPr>
              <w:jc w:val="right"/>
            </w:pPr>
            <w:r>
              <w:t>2,6</w:t>
            </w:r>
          </w:p>
        </w:tc>
        <w:tc>
          <w:tcPr>
            <w:tcW w:w="560" w:type="dxa"/>
          </w:tcPr>
          <w:p w:rsidR="006362D3" w:rsidRDefault="009A57EC" w:rsidP="00861031">
            <w:pPr>
              <w:jc w:val="right"/>
            </w:pPr>
            <w:r>
              <w:t>4,4</w:t>
            </w:r>
          </w:p>
        </w:tc>
        <w:tc>
          <w:tcPr>
            <w:tcW w:w="560" w:type="dxa"/>
          </w:tcPr>
          <w:p w:rsidR="006362D3" w:rsidRDefault="009A57EC" w:rsidP="00861031">
            <w:pPr>
              <w:jc w:val="right"/>
            </w:pPr>
            <w:r>
              <w:t>4,4</w:t>
            </w:r>
          </w:p>
        </w:tc>
        <w:tc>
          <w:tcPr>
            <w:tcW w:w="560" w:type="dxa"/>
          </w:tcPr>
          <w:p w:rsidR="006362D3" w:rsidRDefault="009A57EC" w:rsidP="00861031">
            <w:pPr>
              <w:jc w:val="right"/>
            </w:pPr>
            <w:r>
              <w:t>3,9</w:t>
            </w:r>
          </w:p>
        </w:tc>
        <w:tc>
          <w:tcPr>
            <w:tcW w:w="560" w:type="dxa"/>
          </w:tcPr>
          <w:p w:rsidR="006362D3" w:rsidRDefault="009A57EC" w:rsidP="00861031">
            <w:pPr>
              <w:jc w:val="right"/>
            </w:pPr>
            <w:r>
              <w:t>1,5</w:t>
            </w:r>
          </w:p>
        </w:tc>
        <w:tc>
          <w:tcPr>
            <w:tcW w:w="560" w:type="dxa"/>
          </w:tcPr>
          <w:p w:rsidR="006362D3" w:rsidRDefault="009A57EC" w:rsidP="00861031">
            <w:pPr>
              <w:jc w:val="right"/>
            </w:pPr>
            <w:r>
              <w:t>1,9</w:t>
            </w:r>
          </w:p>
        </w:tc>
        <w:tc>
          <w:tcPr>
            <w:tcW w:w="560" w:type="dxa"/>
          </w:tcPr>
          <w:p w:rsidR="006362D3" w:rsidRDefault="009A57EC" w:rsidP="00861031">
            <w:pPr>
              <w:jc w:val="right"/>
            </w:pPr>
            <w:r>
              <w:t>0,1</w:t>
            </w:r>
          </w:p>
        </w:tc>
        <w:tc>
          <w:tcPr>
            <w:tcW w:w="560" w:type="dxa"/>
          </w:tcPr>
          <w:p w:rsidR="006362D3" w:rsidRDefault="009A57EC" w:rsidP="00861031">
            <w:pPr>
              <w:jc w:val="right"/>
            </w:pPr>
            <w:r>
              <w:t>2,0</w:t>
            </w:r>
          </w:p>
        </w:tc>
        <w:tc>
          <w:tcPr>
            <w:tcW w:w="560" w:type="dxa"/>
          </w:tcPr>
          <w:p w:rsidR="006362D3" w:rsidRDefault="009A57EC" w:rsidP="00861031">
            <w:pPr>
              <w:jc w:val="right"/>
            </w:pPr>
            <w:r>
              <w:t>1,3</w:t>
            </w:r>
          </w:p>
        </w:tc>
        <w:tc>
          <w:tcPr>
            <w:tcW w:w="560" w:type="dxa"/>
          </w:tcPr>
          <w:p w:rsidR="006362D3" w:rsidRDefault="009A57EC" w:rsidP="00861031">
            <w:pPr>
              <w:jc w:val="right"/>
            </w:pPr>
            <w:r>
              <w:t>3,1</w:t>
            </w:r>
          </w:p>
        </w:tc>
        <w:tc>
          <w:tcPr>
            <w:tcW w:w="560" w:type="dxa"/>
          </w:tcPr>
          <w:p w:rsidR="006362D3" w:rsidRDefault="009A57EC" w:rsidP="00861031">
            <w:pPr>
              <w:jc w:val="right"/>
            </w:pPr>
            <w:r>
              <w:t>2,5</w:t>
            </w:r>
          </w:p>
        </w:tc>
      </w:tr>
      <w:tr w:rsidR="006362D3" w:rsidTr="00861031">
        <w:trPr>
          <w:trHeight w:val="360"/>
        </w:trPr>
        <w:tc>
          <w:tcPr>
            <w:tcW w:w="2240" w:type="dxa"/>
          </w:tcPr>
          <w:p w:rsidR="006362D3" w:rsidRDefault="009A57EC" w:rsidP="00861031">
            <w:r>
              <w:t>Bidrag fra</w:t>
            </w:r>
          </w:p>
        </w:tc>
        <w:tc>
          <w:tcPr>
            <w:tcW w:w="560" w:type="dxa"/>
          </w:tcPr>
          <w:p w:rsidR="006362D3" w:rsidRDefault="006362D3" w:rsidP="00861031">
            <w:pPr>
              <w:jc w:val="right"/>
            </w:pPr>
          </w:p>
        </w:tc>
        <w:tc>
          <w:tcPr>
            <w:tcW w:w="560" w:type="dxa"/>
          </w:tcPr>
          <w:p w:rsidR="006362D3" w:rsidRDefault="006362D3" w:rsidP="00861031">
            <w:pPr>
              <w:jc w:val="right"/>
            </w:pPr>
          </w:p>
        </w:tc>
        <w:tc>
          <w:tcPr>
            <w:tcW w:w="560" w:type="dxa"/>
          </w:tcPr>
          <w:p w:rsidR="006362D3" w:rsidRDefault="006362D3" w:rsidP="00861031">
            <w:pPr>
              <w:jc w:val="right"/>
            </w:pPr>
          </w:p>
        </w:tc>
        <w:tc>
          <w:tcPr>
            <w:tcW w:w="560" w:type="dxa"/>
          </w:tcPr>
          <w:p w:rsidR="006362D3" w:rsidRDefault="006362D3" w:rsidP="00861031">
            <w:pPr>
              <w:jc w:val="right"/>
            </w:pPr>
          </w:p>
        </w:tc>
        <w:tc>
          <w:tcPr>
            <w:tcW w:w="560" w:type="dxa"/>
          </w:tcPr>
          <w:p w:rsidR="006362D3" w:rsidRDefault="006362D3" w:rsidP="00861031">
            <w:pPr>
              <w:jc w:val="right"/>
            </w:pPr>
          </w:p>
        </w:tc>
        <w:tc>
          <w:tcPr>
            <w:tcW w:w="560" w:type="dxa"/>
          </w:tcPr>
          <w:p w:rsidR="006362D3" w:rsidRDefault="006362D3" w:rsidP="00861031">
            <w:pPr>
              <w:jc w:val="right"/>
            </w:pPr>
          </w:p>
        </w:tc>
        <w:tc>
          <w:tcPr>
            <w:tcW w:w="560" w:type="dxa"/>
          </w:tcPr>
          <w:p w:rsidR="006362D3" w:rsidRDefault="006362D3" w:rsidP="00861031">
            <w:pPr>
              <w:jc w:val="right"/>
            </w:pPr>
          </w:p>
        </w:tc>
        <w:tc>
          <w:tcPr>
            <w:tcW w:w="560" w:type="dxa"/>
          </w:tcPr>
          <w:p w:rsidR="006362D3" w:rsidRDefault="006362D3" w:rsidP="00861031">
            <w:pPr>
              <w:jc w:val="right"/>
            </w:pPr>
          </w:p>
        </w:tc>
        <w:tc>
          <w:tcPr>
            <w:tcW w:w="560" w:type="dxa"/>
          </w:tcPr>
          <w:p w:rsidR="006362D3" w:rsidRDefault="006362D3" w:rsidP="00861031">
            <w:pPr>
              <w:jc w:val="right"/>
            </w:pPr>
          </w:p>
        </w:tc>
        <w:tc>
          <w:tcPr>
            <w:tcW w:w="560" w:type="dxa"/>
          </w:tcPr>
          <w:p w:rsidR="006362D3" w:rsidRDefault="006362D3" w:rsidP="00861031">
            <w:pPr>
              <w:jc w:val="right"/>
            </w:pPr>
          </w:p>
        </w:tc>
        <w:tc>
          <w:tcPr>
            <w:tcW w:w="560" w:type="dxa"/>
          </w:tcPr>
          <w:p w:rsidR="006362D3" w:rsidRDefault="006362D3" w:rsidP="00861031">
            <w:pPr>
              <w:jc w:val="right"/>
            </w:pPr>
          </w:p>
        </w:tc>
        <w:tc>
          <w:tcPr>
            <w:tcW w:w="560" w:type="dxa"/>
          </w:tcPr>
          <w:p w:rsidR="006362D3" w:rsidRDefault="006362D3" w:rsidP="00861031">
            <w:pPr>
              <w:jc w:val="right"/>
            </w:pPr>
          </w:p>
        </w:tc>
      </w:tr>
      <w:tr w:rsidR="006362D3" w:rsidTr="00861031">
        <w:trPr>
          <w:trHeight w:val="360"/>
        </w:trPr>
        <w:tc>
          <w:tcPr>
            <w:tcW w:w="2240" w:type="dxa"/>
          </w:tcPr>
          <w:p w:rsidR="006362D3" w:rsidRDefault="009A57EC" w:rsidP="00861031">
            <w:r>
              <w:t>Inntekter</w:t>
            </w:r>
          </w:p>
        </w:tc>
        <w:tc>
          <w:tcPr>
            <w:tcW w:w="560" w:type="dxa"/>
          </w:tcPr>
          <w:p w:rsidR="006362D3" w:rsidRDefault="006362D3" w:rsidP="00861031">
            <w:pPr>
              <w:jc w:val="right"/>
            </w:pPr>
          </w:p>
        </w:tc>
        <w:tc>
          <w:tcPr>
            <w:tcW w:w="560" w:type="dxa"/>
          </w:tcPr>
          <w:p w:rsidR="006362D3" w:rsidRDefault="006362D3" w:rsidP="00861031">
            <w:pPr>
              <w:jc w:val="right"/>
            </w:pPr>
          </w:p>
        </w:tc>
        <w:tc>
          <w:tcPr>
            <w:tcW w:w="560" w:type="dxa"/>
          </w:tcPr>
          <w:p w:rsidR="006362D3" w:rsidRDefault="006362D3" w:rsidP="00861031">
            <w:pPr>
              <w:jc w:val="right"/>
            </w:pPr>
          </w:p>
        </w:tc>
        <w:tc>
          <w:tcPr>
            <w:tcW w:w="560" w:type="dxa"/>
          </w:tcPr>
          <w:p w:rsidR="006362D3" w:rsidRDefault="006362D3" w:rsidP="00861031">
            <w:pPr>
              <w:jc w:val="right"/>
            </w:pPr>
          </w:p>
        </w:tc>
        <w:tc>
          <w:tcPr>
            <w:tcW w:w="560" w:type="dxa"/>
          </w:tcPr>
          <w:p w:rsidR="006362D3" w:rsidRDefault="006362D3" w:rsidP="00861031">
            <w:pPr>
              <w:jc w:val="right"/>
            </w:pPr>
          </w:p>
        </w:tc>
        <w:tc>
          <w:tcPr>
            <w:tcW w:w="560" w:type="dxa"/>
          </w:tcPr>
          <w:p w:rsidR="006362D3" w:rsidRDefault="006362D3" w:rsidP="00861031">
            <w:pPr>
              <w:jc w:val="right"/>
            </w:pPr>
          </w:p>
        </w:tc>
        <w:tc>
          <w:tcPr>
            <w:tcW w:w="560" w:type="dxa"/>
          </w:tcPr>
          <w:p w:rsidR="006362D3" w:rsidRDefault="006362D3" w:rsidP="00861031">
            <w:pPr>
              <w:jc w:val="right"/>
            </w:pPr>
          </w:p>
        </w:tc>
        <w:tc>
          <w:tcPr>
            <w:tcW w:w="560" w:type="dxa"/>
          </w:tcPr>
          <w:p w:rsidR="006362D3" w:rsidRDefault="006362D3" w:rsidP="00861031">
            <w:pPr>
              <w:jc w:val="right"/>
            </w:pPr>
          </w:p>
        </w:tc>
        <w:tc>
          <w:tcPr>
            <w:tcW w:w="560" w:type="dxa"/>
          </w:tcPr>
          <w:p w:rsidR="006362D3" w:rsidRDefault="006362D3" w:rsidP="00861031">
            <w:pPr>
              <w:jc w:val="right"/>
            </w:pPr>
          </w:p>
        </w:tc>
        <w:tc>
          <w:tcPr>
            <w:tcW w:w="560" w:type="dxa"/>
          </w:tcPr>
          <w:p w:rsidR="006362D3" w:rsidRDefault="006362D3" w:rsidP="00861031">
            <w:pPr>
              <w:jc w:val="right"/>
            </w:pPr>
          </w:p>
        </w:tc>
        <w:tc>
          <w:tcPr>
            <w:tcW w:w="560" w:type="dxa"/>
          </w:tcPr>
          <w:p w:rsidR="006362D3" w:rsidRDefault="006362D3" w:rsidP="00861031">
            <w:pPr>
              <w:jc w:val="right"/>
            </w:pPr>
          </w:p>
        </w:tc>
        <w:tc>
          <w:tcPr>
            <w:tcW w:w="560" w:type="dxa"/>
          </w:tcPr>
          <w:p w:rsidR="006362D3" w:rsidRDefault="006362D3" w:rsidP="00861031">
            <w:pPr>
              <w:jc w:val="right"/>
            </w:pPr>
          </w:p>
        </w:tc>
      </w:tr>
      <w:tr w:rsidR="006362D3" w:rsidTr="00861031">
        <w:trPr>
          <w:trHeight w:val="360"/>
        </w:trPr>
        <w:tc>
          <w:tcPr>
            <w:tcW w:w="2240" w:type="dxa"/>
          </w:tcPr>
          <w:p w:rsidR="006362D3" w:rsidRDefault="009A57EC" w:rsidP="00861031">
            <w:r>
              <w:t>- Lønn</w:t>
            </w:r>
          </w:p>
        </w:tc>
        <w:tc>
          <w:tcPr>
            <w:tcW w:w="560" w:type="dxa"/>
          </w:tcPr>
          <w:p w:rsidR="006362D3" w:rsidRDefault="009A57EC" w:rsidP="00861031">
            <w:pPr>
              <w:jc w:val="right"/>
            </w:pPr>
            <w:r>
              <w:t>1226,5</w:t>
            </w:r>
          </w:p>
        </w:tc>
        <w:tc>
          <w:tcPr>
            <w:tcW w:w="560" w:type="dxa"/>
          </w:tcPr>
          <w:p w:rsidR="006362D3" w:rsidRDefault="009A57EC" w:rsidP="00861031">
            <w:pPr>
              <w:jc w:val="right"/>
            </w:pPr>
            <w:r>
              <w:t>1,5</w:t>
            </w:r>
          </w:p>
        </w:tc>
        <w:tc>
          <w:tcPr>
            <w:tcW w:w="560" w:type="dxa"/>
          </w:tcPr>
          <w:p w:rsidR="006362D3" w:rsidRDefault="009A57EC" w:rsidP="00861031">
            <w:pPr>
              <w:jc w:val="right"/>
            </w:pPr>
            <w:r>
              <w:t>4,8</w:t>
            </w:r>
          </w:p>
        </w:tc>
        <w:tc>
          <w:tcPr>
            <w:tcW w:w="560" w:type="dxa"/>
          </w:tcPr>
          <w:p w:rsidR="006362D3" w:rsidRDefault="009A57EC" w:rsidP="00861031">
            <w:pPr>
              <w:jc w:val="right"/>
            </w:pPr>
            <w:r>
              <w:t>4,6</w:t>
            </w:r>
          </w:p>
        </w:tc>
        <w:tc>
          <w:tcPr>
            <w:tcW w:w="560" w:type="dxa"/>
          </w:tcPr>
          <w:p w:rsidR="006362D3" w:rsidRDefault="009A57EC" w:rsidP="00861031">
            <w:pPr>
              <w:jc w:val="right"/>
            </w:pPr>
            <w:r>
              <w:t>3,0</w:t>
            </w:r>
          </w:p>
        </w:tc>
        <w:tc>
          <w:tcPr>
            <w:tcW w:w="560" w:type="dxa"/>
          </w:tcPr>
          <w:p w:rsidR="006362D3" w:rsidRDefault="009A57EC" w:rsidP="00861031">
            <w:pPr>
              <w:jc w:val="right"/>
            </w:pPr>
            <w:r>
              <w:t>1,4</w:t>
            </w:r>
          </w:p>
        </w:tc>
        <w:tc>
          <w:tcPr>
            <w:tcW w:w="560" w:type="dxa"/>
          </w:tcPr>
          <w:p w:rsidR="006362D3" w:rsidRDefault="009A57EC" w:rsidP="00861031">
            <w:pPr>
              <w:jc w:val="right"/>
            </w:pPr>
            <w:r>
              <w:t>0,8</w:t>
            </w:r>
          </w:p>
        </w:tc>
        <w:tc>
          <w:tcPr>
            <w:tcW w:w="560" w:type="dxa"/>
          </w:tcPr>
          <w:p w:rsidR="006362D3" w:rsidRDefault="009A57EC" w:rsidP="00861031">
            <w:pPr>
              <w:jc w:val="right"/>
            </w:pPr>
            <w:r>
              <w:t>-0,5</w:t>
            </w:r>
          </w:p>
        </w:tc>
        <w:tc>
          <w:tcPr>
            <w:tcW w:w="560" w:type="dxa"/>
          </w:tcPr>
          <w:p w:rsidR="006362D3" w:rsidRDefault="009A57EC" w:rsidP="00861031">
            <w:pPr>
              <w:jc w:val="right"/>
            </w:pPr>
            <w:r>
              <w:t>1,2</w:t>
            </w:r>
          </w:p>
        </w:tc>
        <w:tc>
          <w:tcPr>
            <w:tcW w:w="560" w:type="dxa"/>
          </w:tcPr>
          <w:p w:rsidR="006362D3" w:rsidRDefault="009A57EC" w:rsidP="00861031">
            <w:pPr>
              <w:jc w:val="right"/>
            </w:pPr>
            <w:r>
              <w:t>2,2</w:t>
            </w:r>
          </w:p>
        </w:tc>
        <w:tc>
          <w:tcPr>
            <w:tcW w:w="560" w:type="dxa"/>
          </w:tcPr>
          <w:p w:rsidR="006362D3" w:rsidRDefault="009A57EC" w:rsidP="00861031">
            <w:pPr>
              <w:jc w:val="right"/>
            </w:pPr>
            <w:r>
              <w:t>2,7</w:t>
            </w:r>
          </w:p>
        </w:tc>
        <w:tc>
          <w:tcPr>
            <w:tcW w:w="560" w:type="dxa"/>
          </w:tcPr>
          <w:p w:rsidR="006362D3" w:rsidRDefault="009A57EC" w:rsidP="00861031">
            <w:pPr>
              <w:jc w:val="right"/>
            </w:pPr>
            <w:r>
              <w:t>2,2</w:t>
            </w:r>
          </w:p>
        </w:tc>
      </w:tr>
      <w:tr w:rsidR="006362D3" w:rsidTr="00861031">
        <w:trPr>
          <w:trHeight w:val="360"/>
        </w:trPr>
        <w:tc>
          <w:tcPr>
            <w:tcW w:w="2240" w:type="dxa"/>
          </w:tcPr>
          <w:p w:rsidR="006362D3" w:rsidRDefault="009A57EC" w:rsidP="00861031">
            <w:r>
              <w:t>- Blandet inntekt</w:t>
            </w:r>
            <w:r>
              <w:rPr>
                <w:rStyle w:val="skrift-hevet"/>
              </w:rPr>
              <w:t>1</w:t>
            </w:r>
          </w:p>
        </w:tc>
        <w:tc>
          <w:tcPr>
            <w:tcW w:w="560" w:type="dxa"/>
          </w:tcPr>
          <w:p w:rsidR="006362D3" w:rsidRDefault="009A57EC" w:rsidP="00861031">
            <w:pPr>
              <w:jc w:val="right"/>
            </w:pPr>
            <w:r>
              <w:t>124,8</w:t>
            </w:r>
          </w:p>
        </w:tc>
        <w:tc>
          <w:tcPr>
            <w:tcW w:w="560" w:type="dxa"/>
          </w:tcPr>
          <w:p w:rsidR="006362D3" w:rsidRDefault="009A57EC" w:rsidP="00861031">
            <w:pPr>
              <w:jc w:val="right"/>
            </w:pPr>
            <w:r>
              <w:t>1,1</w:t>
            </w:r>
          </w:p>
        </w:tc>
        <w:tc>
          <w:tcPr>
            <w:tcW w:w="560" w:type="dxa"/>
          </w:tcPr>
          <w:p w:rsidR="006362D3" w:rsidRDefault="009A57EC" w:rsidP="00861031">
            <w:pPr>
              <w:jc w:val="right"/>
            </w:pPr>
            <w:r>
              <w:t>0,3</w:t>
            </w:r>
          </w:p>
        </w:tc>
        <w:tc>
          <w:tcPr>
            <w:tcW w:w="560" w:type="dxa"/>
          </w:tcPr>
          <w:p w:rsidR="006362D3" w:rsidRDefault="009A57EC" w:rsidP="00861031">
            <w:pPr>
              <w:jc w:val="right"/>
            </w:pPr>
            <w:r>
              <w:t>-0,4</w:t>
            </w:r>
          </w:p>
        </w:tc>
        <w:tc>
          <w:tcPr>
            <w:tcW w:w="560" w:type="dxa"/>
          </w:tcPr>
          <w:p w:rsidR="006362D3" w:rsidRDefault="009A57EC" w:rsidP="00861031">
            <w:pPr>
              <w:jc w:val="right"/>
            </w:pPr>
            <w:r>
              <w:t>0,0</w:t>
            </w:r>
          </w:p>
        </w:tc>
        <w:tc>
          <w:tcPr>
            <w:tcW w:w="560" w:type="dxa"/>
          </w:tcPr>
          <w:p w:rsidR="006362D3" w:rsidRDefault="009A57EC" w:rsidP="00861031">
            <w:pPr>
              <w:jc w:val="right"/>
            </w:pPr>
            <w:r>
              <w:t>0,1</w:t>
            </w:r>
          </w:p>
        </w:tc>
        <w:tc>
          <w:tcPr>
            <w:tcW w:w="560" w:type="dxa"/>
          </w:tcPr>
          <w:p w:rsidR="006362D3" w:rsidRDefault="009A57EC" w:rsidP="00861031">
            <w:pPr>
              <w:jc w:val="right"/>
            </w:pPr>
            <w:r>
              <w:t>0,9</w:t>
            </w:r>
          </w:p>
        </w:tc>
        <w:tc>
          <w:tcPr>
            <w:tcW w:w="560" w:type="dxa"/>
          </w:tcPr>
          <w:p w:rsidR="006362D3" w:rsidRDefault="009A57EC" w:rsidP="00861031">
            <w:pPr>
              <w:jc w:val="right"/>
            </w:pPr>
            <w:r>
              <w:t>-0,3</w:t>
            </w:r>
          </w:p>
        </w:tc>
        <w:tc>
          <w:tcPr>
            <w:tcW w:w="560" w:type="dxa"/>
          </w:tcPr>
          <w:p w:rsidR="006362D3" w:rsidRDefault="009A57EC" w:rsidP="00861031">
            <w:pPr>
              <w:jc w:val="right"/>
            </w:pPr>
            <w:r>
              <w:t>-0,1</w:t>
            </w:r>
          </w:p>
        </w:tc>
        <w:tc>
          <w:tcPr>
            <w:tcW w:w="560" w:type="dxa"/>
          </w:tcPr>
          <w:p w:rsidR="006362D3" w:rsidRDefault="009A57EC" w:rsidP="00861031">
            <w:pPr>
              <w:jc w:val="right"/>
            </w:pPr>
            <w:r>
              <w:t>0,0</w:t>
            </w:r>
          </w:p>
        </w:tc>
        <w:tc>
          <w:tcPr>
            <w:tcW w:w="560" w:type="dxa"/>
          </w:tcPr>
          <w:p w:rsidR="006362D3" w:rsidRDefault="009A57EC" w:rsidP="00861031">
            <w:pPr>
              <w:jc w:val="right"/>
            </w:pPr>
            <w:r>
              <w:t>0,2</w:t>
            </w:r>
          </w:p>
        </w:tc>
        <w:tc>
          <w:tcPr>
            <w:tcW w:w="560" w:type="dxa"/>
          </w:tcPr>
          <w:p w:rsidR="006362D3" w:rsidRDefault="009A57EC" w:rsidP="00861031">
            <w:pPr>
              <w:jc w:val="right"/>
            </w:pPr>
            <w:r>
              <w:t>0,2</w:t>
            </w:r>
          </w:p>
        </w:tc>
      </w:tr>
      <w:tr w:rsidR="006362D3" w:rsidTr="00861031">
        <w:trPr>
          <w:trHeight w:val="360"/>
        </w:trPr>
        <w:tc>
          <w:tcPr>
            <w:tcW w:w="2240" w:type="dxa"/>
          </w:tcPr>
          <w:p w:rsidR="006362D3" w:rsidRDefault="009A57EC" w:rsidP="00861031">
            <w:r>
              <w:t>- Formuesinntekter</w:t>
            </w:r>
            <w:r>
              <w:rPr>
                <w:rStyle w:val="skrift-hevet"/>
              </w:rPr>
              <w:t>2</w:t>
            </w:r>
          </w:p>
        </w:tc>
        <w:tc>
          <w:tcPr>
            <w:tcW w:w="560" w:type="dxa"/>
          </w:tcPr>
          <w:p w:rsidR="006362D3" w:rsidRDefault="009A57EC" w:rsidP="00861031">
            <w:pPr>
              <w:jc w:val="right"/>
            </w:pPr>
            <w:r>
              <w:t>82,5</w:t>
            </w:r>
          </w:p>
        </w:tc>
        <w:tc>
          <w:tcPr>
            <w:tcW w:w="560" w:type="dxa"/>
          </w:tcPr>
          <w:p w:rsidR="006362D3" w:rsidRDefault="009A57EC" w:rsidP="00861031">
            <w:pPr>
              <w:jc w:val="right"/>
            </w:pPr>
            <w:r>
              <w:t>0,3</w:t>
            </w:r>
          </w:p>
        </w:tc>
        <w:tc>
          <w:tcPr>
            <w:tcW w:w="560" w:type="dxa"/>
          </w:tcPr>
          <w:p w:rsidR="006362D3" w:rsidRDefault="009A57EC" w:rsidP="00861031">
            <w:pPr>
              <w:jc w:val="right"/>
            </w:pPr>
            <w:r>
              <w:t>0,5</w:t>
            </w:r>
          </w:p>
        </w:tc>
        <w:tc>
          <w:tcPr>
            <w:tcW w:w="560" w:type="dxa"/>
          </w:tcPr>
          <w:p w:rsidR="006362D3" w:rsidRDefault="009A57EC" w:rsidP="00861031">
            <w:pPr>
              <w:jc w:val="right"/>
            </w:pPr>
            <w:r>
              <w:t>0,4</w:t>
            </w:r>
          </w:p>
        </w:tc>
        <w:tc>
          <w:tcPr>
            <w:tcW w:w="560" w:type="dxa"/>
          </w:tcPr>
          <w:p w:rsidR="006362D3" w:rsidRDefault="009A57EC" w:rsidP="00861031">
            <w:pPr>
              <w:jc w:val="right"/>
            </w:pPr>
            <w:r>
              <w:t>0,3</w:t>
            </w:r>
          </w:p>
        </w:tc>
        <w:tc>
          <w:tcPr>
            <w:tcW w:w="560" w:type="dxa"/>
          </w:tcPr>
          <w:p w:rsidR="006362D3" w:rsidRDefault="009A57EC" w:rsidP="00861031">
            <w:pPr>
              <w:jc w:val="right"/>
            </w:pPr>
            <w:r>
              <w:t>0,5</w:t>
            </w:r>
          </w:p>
        </w:tc>
        <w:tc>
          <w:tcPr>
            <w:tcW w:w="560" w:type="dxa"/>
          </w:tcPr>
          <w:p w:rsidR="006362D3" w:rsidRDefault="009A57EC" w:rsidP="00861031">
            <w:pPr>
              <w:jc w:val="right"/>
            </w:pPr>
            <w:r>
              <w:t>2,6</w:t>
            </w:r>
          </w:p>
        </w:tc>
        <w:tc>
          <w:tcPr>
            <w:tcW w:w="560" w:type="dxa"/>
          </w:tcPr>
          <w:p w:rsidR="006362D3" w:rsidRDefault="009A57EC" w:rsidP="00861031">
            <w:pPr>
              <w:jc w:val="right"/>
            </w:pPr>
            <w:r>
              <w:t>-2,4</w:t>
            </w:r>
          </w:p>
        </w:tc>
        <w:tc>
          <w:tcPr>
            <w:tcW w:w="560" w:type="dxa"/>
          </w:tcPr>
          <w:p w:rsidR="006362D3" w:rsidRDefault="009A57EC" w:rsidP="00861031">
            <w:pPr>
              <w:jc w:val="right"/>
            </w:pPr>
            <w:r>
              <w:t>0,0</w:t>
            </w:r>
          </w:p>
        </w:tc>
        <w:tc>
          <w:tcPr>
            <w:tcW w:w="560" w:type="dxa"/>
          </w:tcPr>
          <w:p w:rsidR="006362D3" w:rsidRDefault="009A57EC" w:rsidP="00861031">
            <w:pPr>
              <w:jc w:val="right"/>
            </w:pPr>
            <w:r>
              <w:t>0,0</w:t>
            </w:r>
          </w:p>
        </w:tc>
        <w:tc>
          <w:tcPr>
            <w:tcW w:w="560" w:type="dxa"/>
          </w:tcPr>
          <w:p w:rsidR="006362D3" w:rsidRDefault="009A57EC" w:rsidP="00861031">
            <w:pPr>
              <w:jc w:val="right"/>
            </w:pPr>
            <w:r>
              <w:t>0,5</w:t>
            </w:r>
          </w:p>
        </w:tc>
        <w:tc>
          <w:tcPr>
            <w:tcW w:w="560" w:type="dxa"/>
          </w:tcPr>
          <w:p w:rsidR="006362D3" w:rsidRDefault="009A57EC" w:rsidP="00861031">
            <w:pPr>
              <w:jc w:val="right"/>
            </w:pPr>
            <w:r>
              <w:t>0,3</w:t>
            </w:r>
          </w:p>
        </w:tc>
      </w:tr>
      <w:tr w:rsidR="006362D3" w:rsidTr="00861031">
        <w:trPr>
          <w:trHeight w:val="580"/>
        </w:trPr>
        <w:tc>
          <w:tcPr>
            <w:tcW w:w="2240" w:type="dxa"/>
          </w:tcPr>
          <w:p w:rsidR="006362D3" w:rsidRDefault="009A57EC" w:rsidP="00861031">
            <w:r>
              <w:t xml:space="preserve"> herav: mottatt aksjeutbytte</w:t>
            </w:r>
          </w:p>
        </w:tc>
        <w:tc>
          <w:tcPr>
            <w:tcW w:w="560" w:type="dxa"/>
          </w:tcPr>
          <w:p w:rsidR="006362D3" w:rsidRDefault="009A57EC" w:rsidP="00861031">
            <w:pPr>
              <w:jc w:val="right"/>
            </w:pPr>
            <w:r>
              <w:t>68,6</w:t>
            </w:r>
          </w:p>
        </w:tc>
        <w:tc>
          <w:tcPr>
            <w:tcW w:w="560" w:type="dxa"/>
          </w:tcPr>
          <w:p w:rsidR="006362D3" w:rsidRDefault="009A57EC" w:rsidP="00861031">
            <w:pPr>
              <w:jc w:val="right"/>
            </w:pPr>
            <w:r>
              <w:t>0,5</w:t>
            </w:r>
          </w:p>
        </w:tc>
        <w:tc>
          <w:tcPr>
            <w:tcW w:w="560" w:type="dxa"/>
          </w:tcPr>
          <w:p w:rsidR="006362D3" w:rsidRDefault="009A57EC" w:rsidP="00861031">
            <w:pPr>
              <w:jc w:val="right"/>
            </w:pPr>
            <w:r>
              <w:t>0,1</w:t>
            </w:r>
          </w:p>
        </w:tc>
        <w:tc>
          <w:tcPr>
            <w:tcW w:w="560" w:type="dxa"/>
          </w:tcPr>
          <w:p w:rsidR="006362D3" w:rsidRDefault="009A57EC" w:rsidP="00861031">
            <w:pPr>
              <w:jc w:val="right"/>
            </w:pPr>
            <w:r>
              <w:t>0,2</w:t>
            </w:r>
          </w:p>
        </w:tc>
        <w:tc>
          <w:tcPr>
            <w:tcW w:w="560" w:type="dxa"/>
          </w:tcPr>
          <w:p w:rsidR="006362D3" w:rsidRDefault="009A57EC" w:rsidP="00861031">
            <w:pPr>
              <w:jc w:val="right"/>
            </w:pPr>
            <w:r>
              <w:t>0,3</w:t>
            </w:r>
          </w:p>
        </w:tc>
        <w:tc>
          <w:tcPr>
            <w:tcW w:w="560" w:type="dxa"/>
          </w:tcPr>
          <w:p w:rsidR="006362D3" w:rsidRDefault="009A57EC" w:rsidP="00861031">
            <w:pPr>
              <w:jc w:val="right"/>
            </w:pPr>
            <w:r>
              <w:t>0,6</w:t>
            </w:r>
          </w:p>
        </w:tc>
        <w:tc>
          <w:tcPr>
            <w:tcW w:w="560" w:type="dxa"/>
          </w:tcPr>
          <w:p w:rsidR="006362D3" w:rsidRDefault="009A57EC" w:rsidP="00861031">
            <w:pPr>
              <w:jc w:val="right"/>
            </w:pPr>
            <w:r>
              <w:t>3,4</w:t>
            </w:r>
          </w:p>
        </w:tc>
        <w:tc>
          <w:tcPr>
            <w:tcW w:w="560" w:type="dxa"/>
          </w:tcPr>
          <w:p w:rsidR="006362D3" w:rsidRDefault="009A57EC" w:rsidP="00861031">
            <w:pPr>
              <w:jc w:val="right"/>
            </w:pPr>
            <w:r>
              <w:t>-1,8</w:t>
            </w:r>
          </w:p>
        </w:tc>
        <w:tc>
          <w:tcPr>
            <w:tcW w:w="560" w:type="dxa"/>
          </w:tcPr>
          <w:p w:rsidR="006362D3" w:rsidRDefault="009A57EC" w:rsidP="00861031">
            <w:pPr>
              <w:jc w:val="right"/>
            </w:pPr>
            <w:r>
              <w:t>0,0</w:t>
            </w:r>
          </w:p>
        </w:tc>
        <w:tc>
          <w:tcPr>
            <w:tcW w:w="560" w:type="dxa"/>
          </w:tcPr>
          <w:p w:rsidR="006362D3" w:rsidRDefault="009A57EC" w:rsidP="00861031">
            <w:pPr>
              <w:jc w:val="right"/>
            </w:pPr>
            <w:r>
              <w:t>0,0</w:t>
            </w:r>
          </w:p>
        </w:tc>
        <w:tc>
          <w:tcPr>
            <w:tcW w:w="560" w:type="dxa"/>
          </w:tcPr>
          <w:p w:rsidR="006362D3" w:rsidRDefault="009A57EC" w:rsidP="00861031">
            <w:pPr>
              <w:jc w:val="right"/>
            </w:pPr>
            <w:r>
              <w:t>0,3</w:t>
            </w:r>
          </w:p>
        </w:tc>
        <w:tc>
          <w:tcPr>
            <w:tcW w:w="560" w:type="dxa"/>
          </w:tcPr>
          <w:p w:rsidR="006362D3" w:rsidRDefault="009A57EC" w:rsidP="00861031">
            <w:pPr>
              <w:jc w:val="right"/>
            </w:pPr>
            <w:r>
              <w:t>0,3</w:t>
            </w:r>
          </w:p>
        </w:tc>
      </w:tr>
      <w:tr w:rsidR="006362D3" w:rsidTr="00861031">
        <w:trPr>
          <w:trHeight w:val="360"/>
        </w:trPr>
        <w:tc>
          <w:tcPr>
            <w:tcW w:w="2240" w:type="dxa"/>
          </w:tcPr>
          <w:p w:rsidR="006362D3" w:rsidRDefault="009A57EC" w:rsidP="00861031">
            <w:r>
              <w:t>- Offentlige stønader</w:t>
            </w:r>
          </w:p>
        </w:tc>
        <w:tc>
          <w:tcPr>
            <w:tcW w:w="560" w:type="dxa"/>
          </w:tcPr>
          <w:p w:rsidR="006362D3" w:rsidRDefault="009A57EC" w:rsidP="00861031">
            <w:pPr>
              <w:jc w:val="right"/>
            </w:pPr>
            <w:r>
              <w:t>460,5</w:t>
            </w:r>
          </w:p>
        </w:tc>
        <w:tc>
          <w:tcPr>
            <w:tcW w:w="560" w:type="dxa"/>
          </w:tcPr>
          <w:p w:rsidR="006362D3" w:rsidRDefault="009A57EC" w:rsidP="00861031">
            <w:pPr>
              <w:jc w:val="right"/>
            </w:pPr>
            <w:r>
              <w:t>1,2</w:t>
            </w:r>
          </w:p>
        </w:tc>
        <w:tc>
          <w:tcPr>
            <w:tcW w:w="560" w:type="dxa"/>
          </w:tcPr>
          <w:p w:rsidR="006362D3" w:rsidRDefault="009A57EC" w:rsidP="00861031">
            <w:pPr>
              <w:jc w:val="right"/>
            </w:pPr>
            <w:r>
              <w:t>1,7</w:t>
            </w:r>
          </w:p>
        </w:tc>
        <w:tc>
          <w:tcPr>
            <w:tcW w:w="560" w:type="dxa"/>
          </w:tcPr>
          <w:p w:rsidR="006362D3" w:rsidRDefault="009A57EC" w:rsidP="00861031">
            <w:pPr>
              <w:jc w:val="right"/>
            </w:pPr>
            <w:r>
              <w:t>1,4</w:t>
            </w:r>
          </w:p>
        </w:tc>
        <w:tc>
          <w:tcPr>
            <w:tcW w:w="560" w:type="dxa"/>
          </w:tcPr>
          <w:p w:rsidR="006362D3" w:rsidRDefault="009A57EC" w:rsidP="00861031">
            <w:pPr>
              <w:jc w:val="right"/>
            </w:pPr>
            <w:r>
              <w:t>0,8</w:t>
            </w:r>
          </w:p>
        </w:tc>
        <w:tc>
          <w:tcPr>
            <w:tcW w:w="560" w:type="dxa"/>
          </w:tcPr>
          <w:p w:rsidR="006362D3" w:rsidRDefault="009A57EC" w:rsidP="00861031">
            <w:pPr>
              <w:jc w:val="right"/>
            </w:pPr>
            <w:r>
              <w:t>1,2</w:t>
            </w:r>
          </w:p>
        </w:tc>
        <w:tc>
          <w:tcPr>
            <w:tcW w:w="560" w:type="dxa"/>
          </w:tcPr>
          <w:p w:rsidR="006362D3" w:rsidRDefault="009A57EC" w:rsidP="00861031">
            <w:pPr>
              <w:jc w:val="right"/>
            </w:pPr>
            <w:r>
              <w:t>1,3</w:t>
            </w:r>
          </w:p>
        </w:tc>
        <w:tc>
          <w:tcPr>
            <w:tcW w:w="560" w:type="dxa"/>
          </w:tcPr>
          <w:p w:rsidR="006362D3" w:rsidRDefault="009A57EC" w:rsidP="00861031">
            <w:pPr>
              <w:jc w:val="right"/>
            </w:pPr>
            <w:r>
              <w:t>0,3</w:t>
            </w:r>
          </w:p>
        </w:tc>
        <w:tc>
          <w:tcPr>
            <w:tcW w:w="560" w:type="dxa"/>
          </w:tcPr>
          <w:p w:rsidR="006362D3" w:rsidRDefault="009A57EC" w:rsidP="00861031">
            <w:pPr>
              <w:jc w:val="right"/>
            </w:pPr>
            <w:r>
              <w:t>0,3</w:t>
            </w:r>
          </w:p>
        </w:tc>
        <w:tc>
          <w:tcPr>
            <w:tcW w:w="560" w:type="dxa"/>
          </w:tcPr>
          <w:p w:rsidR="006362D3" w:rsidRDefault="009A57EC" w:rsidP="00861031">
            <w:pPr>
              <w:jc w:val="right"/>
            </w:pPr>
            <w:r>
              <w:t>0,1</w:t>
            </w:r>
          </w:p>
        </w:tc>
        <w:tc>
          <w:tcPr>
            <w:tcW w:w="560" w:type="dxa"/>
          </w:tcPr>
          <w:p w:rsidR="006362D3" w:rsidRDefault="009A57EC" w:rsidP="00861031">
            <w:pPr>
              <w:jc w:val="right"/>
            </w:pPr>
            <w:r>
              <w:t>0,5</w:t>
            </w:r>
          </w:p>
        </w:tc>
        <w:tc>
          <w:tcPr>
            <w:tcW w:w="560" w:type="dxa"/>
          </w:tcPr>
          <w:p w:rsidR="006362D3" w:rsidRDefault="009A57EC" w:rsidP="00861031">
            <w:pPr>
              <w:jc w:val="right"/>
            </w:pPr>
            <w:r>
              <w:t>0,9</w:t>
            </w:r>
          </w:p>
        </w:tc>
      </w:tr>
      <w:tr w:rsidR="006362D3" w:rsidTr="00861031">
        <w:trPr>
          <w:trHeight w:val="360"/>
        </w:trPr>
        <w:tc>
          <w:tcPr>
            <w:tcW w:w="2240" w:type="dxa"/>
          </w:tcPr>
          <w:p w:rsidR="006362D3" w:rsidRDefault="009A57EC" w:rsidP="00861031">
            <w:r>
              <w:t>- Andre inntekter, netto</w:t>
            </w:r>
          </w:p>
        </w:tc>
        <w:tc>
          <w:tcPr>
            <w:tcW w:w="560" w:type="dxa"/>
          </w:tcPr>
          <w:p w:rsidR="006362D3" w:rsidRDefault="009A57EC" w:rsidP="00861031">
            <w:pPr>
              <w:jc w:val="right"/>
            </w:pPr>
            <w:r>
              <w:t>-71,1</w:t>
            </w:r>
          </w:p>
        </w:tc>
        <w:tc>
          <w:tcPr>
            <w:tcW w:w="560" w:type="dxa"/>
          </w:tcPr>
          <w:p w:rsidR="006362D3" w:rsidRDefault="009A57EC" w:rsidP="00861031">
            <w:pPr>
              <w:jc w:val="right"/>
            </w:pPr>
            <w:r>
              <w:t>-0,5</w:t>
            </w:r>
          </w:p>
        </w:tc>
        <w:tc>
          <w:tcPr>
            <w:tcW w:w="560" w:type="dxa"/>
          </w:tcPr>
          <w:p w:rsidR="006362D3" w:rsidRDefault="009A57EC" w:rsidP="00861031">
            <w:pPr>
              <w:jc w:val="right"/>
            </w:pPr>
            <w:r>
              <w:t>-0,6</w:t>
            </w:r>
          </w:p>
        </w:tc>
        <w:tc>
          <w:tcPr>
            <w:tcW w:w="560" w:type="dxa"/>
          </w:tcPr>
          <w:p w:rsidR="006362D3" w:rsidRDefault="009A57EC" w:rsidP="00861031">
            <w:pPr>
              <w:jc w:val="right"/>
            </w:pPr>
            <w:r>
              <w:t>-0,2</w:t>
            </w:r>
          </w:p>
        </w:tc>
        <w:tc>
          <w:tcPr>
            <w:tcW w:w="560" w:type="dxa"/>
          </w:tcPr>
          <w:p w:rsidR="006362D3" w:rsidRDefault="009A57EC" w:rsidP="00861031">
            <w:pPr>
              <w:jc w:val="right"/>
            </w:pPr>
            <w:r>
              <w:t>0,5</w:t>
            </w:r>
          </w:p>
        </w:tc>
        <w:tc>
          <w:tcPr>
            <w:tcW w:w="560" w:type="dxa"/>
          </w:tcPr>
          <w:p w:rsidR="006362D3" w:rsidRDefault="009A57EC" w:rsidP="00861031">
            <w:pPr>
              <w:jc w:val="right"/>
            </w:pPr>
            <w:r>
              <w:t>-1,2</w:t>
            </w:r>
          </w:p>
        </w:tc>
        <w:tc>
          <w:tcPr>
            <w:tcW w:w="560" w:type="dxa"/>
          </w:tcPr>
          <w:p w:rsidR="006362D3" w:rsidRDefault="009A57EC" w:rsidP="00861031">
            <w:pPr>
              <w:jc w:val="right"/>
            </w:pPr>
            <w:r>
              <w:t>0,1</w:t>
            </w:r>
          </w:p>
        </w:tc>
        <w:tc>
          <w:tcPr>
            <w:tcW w:w="560" w:type="dxa"/>
          </w:tcPr>
          <w:p w:rsidR="006362D3" w:rsidRDefault="009A57EC" w:rsidP="00861031">
            <w:pPr>
              <w:jc w:val="right"/>
            </w:pPr>
            <w:r>
              <w:t>-0,2</w:t>
            </w:r>
          </w:p>
        </w:tc>
        <w:tc>
          <w:tcPr>
            <w:tcW w:w="560" w:type="dxa"/>
          </w:tcPr>
          <w:p w:rsidR="006362D3" w:rsidRDefault="009A57EC" w:rsidP="00861031">
            <w:pPr>
              <w:jc w:val="right"/>
            </w:pPr>
            <w:r>
              <w:t>0,3</w:t>
            </w:r>
          </w:p>
        </w:tc>
        <w:tc>
          <w:tcPr>
            <w:tcW w:w="560" w:type="dxa"/>
          </w:tcPr>
          <w:p w:rsidR="006362D3" w:rsidRDefault="009A57EC" w:rsidP="00861031">
            <w:pPr>
              <w:jc w:val="right"/>
            </w:pPr>
            <w:r>
              <w:t>-0,3</w:t>
            </w:r>
          </w:p>
        </w:tc>
        <w:tc>
          <w:tcPr>
            <w:tcW w:w="560" w:type="dxa"/>
          </w:tcPr>
          <w:p w:rsidR="006362D3" w:rsidRDefault="009A57EC" w:rsidP="00861031">
            <w:pPr>
              <w:jc w:val="right"/>
            </w:pPr>
            <w:r>
              <w:t>0,0</w:t>
            </w:r>
          </w:p>
        </w:tc>
        <w:tc>
          <w:tcPr>
            <w:tcW w:w="560" w:type="dxa"/>
          </w:tcPr>
          <w:p w:rsidR="006362D3" w:rsidRDefault="009A57EC" w:rsidP="00861031">
            <w:pPr>
              <w:jc w:val="right"/>
            </w:pPr>
            <w:r>
              <w:t>-0,2</w:t>
            </w:r>
          </w:p>
        </w:tc>
      </w:tr>
      <w:tr w:rsidR="006362D3" w:rsidTr="00861031">
        <w:trPr>
          <w:trHeight w:val="360"/>
        </w:trPr>
        <w:tc>
          <w:tcPr>
            <w:tcW w:w="2240" w:type="dxa"/>
          </w:tcPr>
          <w:p w:rsidR="006362D3" w:rsidRDefault="009A57EC" w:rsidP="00861031">
            <w:r>
              <w:t>Utgifter</w:t>
            </w:r>
          </w:p>
        </w:tc>
        <w:tc>
          <w:tcPr>
            <w:tcW w:w="560" w:type="dxa"/>
          </w:tcPr>
          <w:p w:rsidR="006362D3" w:rsidRDefault="006362D3" w:rsidP="00861031">
            <w:pPr>
              <w:jc w:val="right"/>
            </w:pPr>
          </w:p>
        </w:tc>
        <w:tc>
          <w:tcPr>
            <w:tcW w:w="560" w:type="dxa"/>
          </w:tcPr>
          <w:p w:rsidR="006362D3" w:rsidRDefault="006362D3" w:rsidP="00861031">
            <w:pPr>
              <w:jc w:val="right"/>
            </w:pPr>
          </w:p>
        </w:tc>
        <w:tc>
          <w:tcPr>
            <w:tcW w:w="560" w:type="dxa"/>
          </w:tcPr>
          <w:p w:rsidR="006362D3" w:rsidRDefault="006362D3" w:rsidP="00861031">
            <w:pPr>
              <w:jc w:val="right"/>
            </w:pPr>
          </w:p>
        </w:tc>
        <w:tc>
          <w:tcPr>
            <w:tcW w:w="560" w:type="dxa"/>
          </w:tcPr>
          <w:p w:rsidR="006362D3" w:rsidRDefault="006362D3" w:rsidP="00861031">
            <w:pPr>
              <w:jc w:val="right"/>
            </w:pPr>
          </w:p>
        </w:tc>
        <w:tc>
          <w:tcPr>
            <w:tcW w:w="560" w:type="dxa"/>
          </w:tcPr>
          <w:p w:rsidR="006362D3" w:rsidRDefault="006362D3" w:rsidP="00861031">
            <w:pPr>
              <w:jc w:val="right"/>
            </w:pPr>
          </w:p>
        </w:tc>
        <w:tc>
          <w:tcPr>
            <w:tcW w:w="560" w:type="dxa"/>
          </w:tcPr>
          <w:p w:rsidR="006362D3" w:rsidRDefault="006362D3" w:rsidP="00861031">
            <w:pPr>
              <w:jc w:val="right"/>
            </w:pPr>
          </w:p>
        </w:tc>
        <w:tc>
          <w:tcPr>
            <w:tcW w:w="560" w:type="dxa"/>
          </w:tcPr>
          <w:p w:rsidR="006362D3" w:rsidRDefault="006362D3" w:rsidP="00861031">
            <w:pPr>
              <w:jc w:val="right"/>
            </w:pPr>
          </w:p>
        </w:tc>
        <w:tc>
          <w:tcPr>
            <w:tcW w:w="560" w:type="dxa"/>
          </w:tcPr>
          <w:p w:rsidR="006362D3" w:rsidRDefault="006362D3" w:rsidP="00861031">
            <w:pPr>
              <w:jc w:val="right"/>
            </w:pPr>
          </w:p>
        </w:tc>
        <w:tc>
          <w:tcPr>
            <w:tcW w:w="560" w:type="dxa"/>
          </w:tcPr>
          <w:p w:rsidR="006362D3" w:rsidRDefault="006362D3" w:rsidP="00861031">
            <w:pPr>
              <w:jc w:val="right"/>
            </w:pPr>
          </w:p>
        </w:tc>
        <w:tc>
          <w:tcPr>
            <w:tcW w:w="560" w:type="dxa"/>
          </w:tcPr>
          <w:p w:rsidR="006362D3" w:rsidRDefault="006362D3" w:rsidP="00861031">
            <w:pPr>
              <w:jc w:val="right"/>
            </w:pPr>
          </w:p>
        </w:tc>
        <w:tc>
          <w:tcPr>
            <w:tcW w:w="560" w:type="dxa"/>
          </w:tcPr>
          <w:p w:rsidR="006362D3" w:rsidRDefault="006362D3" w:rsidP="00861031">
            <w:pPr>
              <w:jc w:val="right"/>
            </w:pPr>
          </w:p>
        </w:tc>
        <w:tc>
          <w:tcPr>
            <w:tcW w:w="560" w:type="dxa"/>
          </w:tcPr>
          <w:p w:rsidR="006362D3" w:rsidRDefault="006362D3" w:rsidP="00861031">
            <w:pPr>
              <w:jc w:val="right"/>
            </w:pPr>
          </w:p>
        </w:tc>
      </w:tr>
      <w:tr w:rsidR="006362D3" w:rsidTr="00861031">
        <w:trPr>
          <w:trHeight w:val="580"/>
        </w:trPr>
        <w:tc>
          <w:tcPr>
            <w:tcW w:w="2240" w:type="dxa"/>
          </w:tcPr>
          <w:p w:rsidR="006362D3" w:rsidRDefault="009A57EC" w:rsidP="00861031">
            <w:r>
              <w:t>- Skatt av inntekt og formue</w:t>
            </w:r>
          </w:p>
        </w:tc>
        <w:tc>
          <w:tcPr>
            <w:tcW w:w="560" w:type="dxa"/>
          </w:tcPr>
          <w:p w:rsidR="006362D3" w:rsidRDefault="009A57EC" w:rsidP="00861031">
            <w:pPr>
              <w:jc w:val="right"/>
            </w:pPr>
            <w:r>
              <w:t>367,5</w:t>
            </w:r>
          </w:p>
        </w:tc>
        <w:tc>
          <w:tcPr>
            <w:tcW w:w="560" w:type="dxa"/>
          </w:tcPr>
          <w:p w:rsidR="006362D3" w:rsidRDefault="009A57EC" w:rsidP="00861031">
            <w:pPr>
              <w:jc w:val="right"/>
            </w:pPr>
            <w:r>
              <w:t>-1,1</w:t>
            </w:r>
          </w:p>
        </w:tc>
        <w:tc>
          <w:tcPr>
            <w:tcW w:w="560" w:type="dxa"/>
          </w:tcPr>
          <w:p w:rsidR="006362D3" w:rsidRDefault="009A57EC" w:rsidP="00861031">
            <w:pPr>
              <w:jc w:val="right"/>
            </w:pPr>
            <w:r>
              <w:t>-1,3</w:t>
            </w:r>
          </w:p>
        </w:tc>
        <w:tc>
          <w:tcPr>
            <w:tcW w:w="560" w:type="dxa"/>
          </w:tcPr>
          <w:p w:rsidR="006362D3" w:rsidRDefault="009A57EC" w:rsidP="00861031">
            <w:pPr>
              <w:jc w:val="right"/>
            </w:pPr>
            <w:r>
              <w:t>-1,4</w:t>
            </w:r>
          </w:p>
        </w:tc>
        <w:tc>
          <w:tcPr>
            <w:tcW w:w="560" w:type="dxa"/>
          </w:tcPr>
          <w:p w:rsidR="006362D3" w:rsidRDefault="009A57EC" w:rsidP="00861031">
            <w:pPr>
              <w:jc w:val="right"/>
            </w:pPr>
            <w:r>
              <w:t>-0,9</w:t>
            </w:r>
          </w:p>
        </w:tc>
        <w:tc>
          <w:tcPr>
            <w:tcW w:w="560" w:type="dxa"/>
          </w:tcPr>
          <w:p w:rsidR="006362D3" w:rsidRDefault="009A57EC" w:rsidP="00861031">
            <w:pPr>
              <w:jc w:val="right"/>
            </w:pPr>
            <w:r>
              <w:t>0,2</w:t>
            </w:r>
          </w:p>
        </w:tc>
        <w:tc>
          <w:tcPr>
            <w:tcW w:w="560" w:type="dxa"/>
          </w:tcPr>
          <w:p w:rsidR="006362D3" w:rsidRDefault="009A57EC" w:rsidP="00861031">
            <w:pPr>
              <w:jc w:val="right"/>
            </w:pPr>
            <w:r>
              <w:t>-1,3</w:t>
            </w:r>
          </w:p>
        </w:tc>
        <w:tc>
          <w:tcPr>
            <w:tcW w:w="560" w:type="dxa"/>
          </w:tcPr>
          <w:p w:rsidR="006362D3" w:rsidRDefault="009A57EC" w:rsidP="00861031">
            <w:pPr>
              <w:jc w:val="right"/>
            </w:pPr>
            <w:r>
              <w:t>0,9</w:t>
            </w:r>
          </w:p>
        </w:tc>
        <w:tc>
          <w:tcPr>
            <w:tcW w:w="560" w:type="dxa"/>
          </w:tcPr>
          <w:p w:rsidR="006362D3" w:rsidRDefault="009A57EC" w:rsidP="00861031">
            <w:pPr>
              <w:jc w:val="right"/>
            </w:pPr>
            <w:r>
              <w:t>0,0</w:t>
            </w:r>
          </w:p>
        </w:tc>
        <w:tc>
          <w:tcPr>
            <w:tcW w:w="560" w:type="dxa"/>
          </w:tcPr>
          <w:p w:rsidR="006362D3" w:rsidRDefault="009A57EC" w:rsidP="00861031">
            <w:pPr>
              <w:jc w:val="right"/>
            </w:pPr>
            <w:r>
              <w:t>-0,4</w:t>
            </w:r>
          </w:p>
        </w:tc>
        <w:tc>
          <w:tcPr>
            <w:tcW w:w="560" w:type="dxa"/>
          </w:tcPr>
          <w:p w:rsidR="006362D3" w:rsidRDefault="009A57EC" w:rsidP="00861031">
            <w:pPr>
              <w:jc w:val="right"/>
            </w:pPr>
            <w:r>
              <w:t>-0,6</w:t>
            </w:r>
          </w:p>
        </w:tc>
        <w:tc>
          <w:tcPr>
            <w:tcW w:w="560" w:type="dxa"/>
          </w:tcPr>
          <w:p w:rsidR="006362D3" w:rsidRDefault="009A57EC" w:rsidP="00861031">
            <w:pPr>
              <w:jc w:val="right"/>
            </w:pPr>
            <w:r>
              <w:t>-0,6</w:t>
            </w:r>
          </w:p>
        </w:tc>
      </w:tr>
      <w:tr w:rsidR="006362D3" w:rsidTr="00861031">
        <w:trPr>
          <w:trHeight w:val="360"/>
        </w:trPr>
        <w:tc>
          <w:tcPr>
            <w:tcW w:w="2240" w:type="dxa"/>
          </w:tcPr>
          <w:p w:rsidR="006362D3" w:rsidRDefault="009A57EC" w:rsidP="00861031">
            <w:r>
              <w:t xml:space="preserve">- </w:t>
            </w:r>
            <w:proofErr w:type="spellStart"/>
            <w:r>
              <w:t>Formuesutgifter</w:t>
            </w:r>
            <w:proofErr w:type="spellEnd"/>
          </w:p>
        </w:tc>
        <w:tc>
          <w:tcPr>
            <w:tcW w:w="560" w:type="dxa"/>
          </w:tcPr>
          <w:p w:rsidR="006362D3" w:rsidRDefault="009A57EC" w:rsidP="00861031">
            <w:pPr>
              <w:jc w:val="right"/>
            </w:pPr>
            <w:r>
              <w:t>108,5</w:t>
            </w:r>
          </w:p>
        </w:tc>
        <w:tc>
          <w:tcPr>
            <w:tcW w:w="560" w:type="dxa"/>
          </w:tcPr>
          <w:p w:rsidR="006362D3" w:rsidRDefault="009A57EC" w:rsidP="00861031">
            <w:pPr>
              <w:jc w:val="right"/>
            </w:pPr>
            <w:r>
              <w:t>0,7</w:t>
            </w:r>
          </w:p>
        </w:tc>
        <w:tc>
          <w:tcPr>
            <w:tcW w:w="560" w:type="dxa"/>
          </w:tcPr>
          <w:p w:rsidR="006362D3" w:rsidRDefault="009A57EC" w:rsidP="00861031">
            <w:pPr>
              <w:jc w:val="right"/>
            </w:pPr>
            <w:r>
              <w:t>-0,8</w:t>
            </w:r>
          </w:p>
        </w:tc>
        <w:tc>
          <w:tcPr>
            <w:tcW w:w="560" w:type="dxa"/>
          </w:tcPr>
          <w:p w:rsidR="006362D3" w:rsidRDefault="009A57EC" w:rsidP="00861031">
            <w:pPr>
              <w:jc w:val="right"/>
            </w:pPr>
            <w:r>
              <w:t>-1,0</w:t>
            </w:r>
          </w:p>
        </w:tc>
        <w:tc>
          <w:tcPr>
            <w:tcW w:w="560" w:type="dxa"/>
          </w:tcPr>
          <w:p w:rsidR="006362D3" w:rsidRDefault="009A57EC" w:rsidP="00861031">
            <w:pPr>
              <w:jc w:val="right"/>
            </w:pPr>
            <w:r>
              <w:t>-0,3</w:t>
            </w:r>
          </w:p>
        </w:tc>
        <w:tc>
          <w:tcPr>
            <w:tcW w:w="560" w:type="dxa"/>
          </w:tcPr>
          <w:p w:rsidR="006362D3" w:rsidRDefault="009A57EC" w:rsidP="00861031">
            <w:pPr>
              <w:jc w:val="right"/>
            </w:pPr>
            <w:r>
              <w:t>-0,1</w:t>
            </w:r>
          </w:p>
        </w:tc>
        <w:tc>
          <w:tcPr>
            <w:tcW w:w="560" w:type="dxa"/>
          </w:tcPr>
          <w:p w:rsidR="006362D3" w:rsidRDefault="009A57EC" w:rsidP="00861031">
            <w:pPr>
              <w:jc w:val="right"/>
            </w:pPr>
            <w:r>
              <w:t>1,0</w:t>
            </w:r>
          </w:p>
        </w:tc>
        <w:tc>
          <w:tcPr>
            <w:tcW w:w="560" w:type="dxa"/>
          </w:tcPr>
          <w:p w:rsidR="006362D3" w:rsidRDefault="009A57EC" w:rsidP="00861031">
            <w:pPr>
              <w:jc w:val="right"/>
            </w:pPr>
            <w:r>
              <w:t>0,7</w:t>
            </w:r>
          </w:p>
        </w:tc>
        <w:tc>
          <w:tcPr>
            <w:tcW w:w="560" w:type="dxa"/>
          </w:tcPr>
          <w:p w:rsidR="006362D3" w:rsidRDefault="009A57EC" w:rsidP="00861031">
            <w:pPr>
              <w:jc w:val="right"/>
            </w:pPr>
            <w:r>
              <w:t>-0,2</w:t>
            </w:r>
          </w:p>
        </w:tc>
        <w:tc>
          <w:tcPr>
            <w:tcW w:w="560" w:type="dxa"/>
          </w:tcPr>
          <w:p w:rsidR="006362D3" w:rsidRDefault="009A57EC" w:rsidP="00861031">
            <w:pPr>
              <w:jc w:val="right"/>
            </w:pPr>
            <w:r>
              <w:t>-0,1</w:t>
            </w:r>
          </w:p>
        </w:tc>
        <w:tc>
          <w:tcPr>
            <w:tcW w:w="560" w:type="dxa"/>
          </w:tcPr>
          <w:p w:rsidR="006362D3" w:rsidRDefault="009A57EC" w:rsidP="00861031">
            <w:pPr>
              <w:jc w:val="right"/>
            </w:pPr>
            <w:r>
              <w:t>-0,3</w:t>
            </w:r>
          </w:p>
        </w:tc>
        <w:tc>
          <w:tcPr>
            <w:tcW w:w="560" w:type="dxa"/>
          </w:tcPr>
          <w:p w:rsidR="006362D3" w:rsidRDefault="009A57EC" w:rsidP="00861031">
            <w:pPr>
              <w:jc w:val="right"/>
            </w:pPr>
            <w:r>
              <w:t>0,0</w:t>
            </w:r>
          </w:p>
        </w:tc>
      </w:tr>
      <w:tr w:rsidR="006362D3" w:rsidTr="00861031">
        <w:trPr>
          <w:trHeight w:val="800"/>
        </w:trPr>
        <w:tc>
          <w:tcPr>
            <w:tcW w:w="2240" w:type="dxa"/>
          </w:tcPr>
          <w:p w:rsidR="006362D3" w:rsidRDefault="009A57EC" w:rsidP="00861031">
            <w:r>
              <w:t>Korreksjon for indirekte målte banktjenester</w:t>
            </w:r>
            <w:r>
              <w:rPr>
                <w:rStyle w:val="skrift-hevet"/>
              </w:rPr>
              <w:t>3</w:t>
            </w:r>
          </w:p>
        </w:tc>
        <w:tc>
          <w:tcPr>
            <w:tcW w:w="560" w:type="dxa"/>
          </w:tcPr>
          <w:p w:rsidR="006362D3" w:rsidRDefault="009A57EC" w:rsidP="00861031">
            <w:pPr>
              <w:jc w:val="right"/>
            </w:pPr>
            <w:r>
              <w:t>68,8</w:t>
            </w:r>
          </w:p>
        </w:tc>
        <w:tc>
          <w:tcPr>
            <w:tcW w:w="560" w:type="dxa"/>
          </w:tcPr>
          <w:p w:rsidR="006362D3" w:rsidRDefault="009A57EC" w:rsidP="00861031">
            <w:pPr>
              <w:jc w:val="right"/>
            </w:pPr>
            <w:r>
              <w:t>-0,1</w:t>
            </w:r>
          </w:p>
        </w:tc>
        <w:tc>
          <w:tcPr>
            <w:tcW w:w="560" w:type="dxa"/>
          </w:tcPr>
          <w:p w:rsidR="006362D3" w:rsidRDefault="009A57EC" w:rsidP="00861031">
            <w:pPr>
              <w:jc w:val="right"/>
            </w:pPr>
            <w:r>
              <w:t>-0,2</w:t>
            </w:r>
          </w:p>
        </w:tc>
        <w:tc>
          <w:tcPr>
            <w:tcW w:w="560" w:type="dxa"/>
          </w:tcPr>
          <w:p w:rsidR="006362D3" w:rsidRDefault="009A57EC" w:rsidP="00861031">
            <w:pPr>
              <w:jc w:val="right"/>
            </w:pPr>
            <w:r>
              <w:t>1,0</w:t>
            </w:r>
          </w:p>
        </w:tc>
        <w:tc>
          <w:tcPr>
            <w:tcW w:w="560" w:type="dxa"/>
          </w:tcPr>
          <w:p w:rsidR="006362D3" w:rsidRDefault="009A57EC" w:rsidP="00861031">
            <w:pPr>
              <w:jc w:val="right"/>
            </w:pPr>
            <w:r>
              <w:t>0,7</w:t>
            </w:r>
          </w:p>
        </w:tc>
        <w:tc>
          <w:tcPr>
            <w:tcW w:w="560" w:type="dxa"/>
          </w:tcPr>
          <w:p w:rsidR="006362D3" w:rsidRDefault="009A57EC" w:rsidP="00861031">
            <w:pPr>
              <w:jc w:val="right"/>
            </w:pPr>
            <w:r>
              <w:t>-0,2</w:t>
            </w:r>
          </w:p>
        </w:tc>
        <w:tc>
          <w:tcPr>
            <w:tcW w:w="560" w:type="dxa"/>
          </w:tcPr>
          <w:p w:rsidR="006362D3" w:rsidRDefault="009A57EC" w:rsidP="00861031">
            <w:pPr>
              <w:jc w:val="right"/>
            </w:pPr>
            <w:r>
              <w:t>-0,2</w:t>
            </w:r>
          </w:p>
        </w:tc>
        <w:tc>
          <w:tcPr>
            <w:tcW w:w="560" w:type="dxa"/>
          </w:tcPr>
          <w:p w:rsidR="006362D3" w:rsidRDefault="009A57EC" w:rsidP="00861031">
            <w:pPr>
              <w:jc w:val="right"/>
            </w:pPr>
            <w:r>
              <w:t>-0,2</w:t>
            </w:r>
          </w:p>
        </w:tc>
        <w:tc>
          <w:tcPr>
            <w:tcW w:w="560" w:type="dxa"/>
          </w:tcPr>
          <w:p w:rsidR="006362D3" w:rsidRDefault="009A57EC" w:rsidP="00861031">
            <w:pPr>
              <w:jc w:val="right"/>
            </w:pPr>
            <w:r>
              <w:t>0,4</w:t>
            </w:r>
          </w:p>
        </w:tc>
        <w:tc>
          <w:tcPr>
            <w:tcW w:w="560" w:type="dxa"/>
          </w:tcPr>
          <w:p w:rsidR="006362D3" w:rsidRDefault="009A57EC" w:rsidP="00861031">
            <w:pPr>
              <w:jc w:val="right"/>
            </w:pPr>
            <w:r>
              <w:t>-0,3</w:t>
            </w:r>
          </w:p>
        </w:tc>
        <w:tc>
          <w:tcPr>
            <w:tcW w:w="560" w:type="dxa"/>
          </w:tcPr>
          <w:p w:rsidR="006362D3" w:rsidRDefault="009A57EC" w:rsidP="00861031">
            <w:pPr>
              <w:jc w:val="right"/>
            </w:pPr>
            <w:r>
              <w:t>0,2</w:t>
            </w:r>
          </w:p>
        </w:tc>
        <w:tc>
          <w:tcPr>
            <w:tcW w:w="560" w:type="dxa"/>
          </w:tcPr>
          <w:p w:rsidR="006362D3" w:rsidRDefault="009A57EC" w:rsidP="00861031">
            <w:pPr>
              <w:jc w:val="right"/>
            </w:pPr>
            <w:r>
              <w:t>0,1</w:t>
            </w:r>
          </w:p>
        </w:tc>
      </w:tr>
    </w:tbl>
    <w:p w:rsidR="006362D3" w:rsidRDefault="009A57EC" w:rsidP="00392E9C">
      <w:pPr>
        <w:pStyle w:val="tabell-noter"/>
      </w:pPr>
      <w:r>
        <w:t>*</w:t>
      </w:r>
      <w:r>
        <w:tab/>
        <w:t>Foreløpige tall for 2018 og 2019.</w:t>
      </w:r>
    </w:p>
    <w:p w:rsidR="006362D3" w:rsidRDefault="009A57EC" w:rsidP="00392E9C">
      <w:pPr>
        <w:pStyle w:val="tabell-noter"/>
        <w:rPr>
          <w:rStyle w:val="skrift-hevet"/>
          <w:sz w:val="17"/>
          <w:szCs w:val="17"/>
        </w:rPr>
      </w:pPr>
      <w:r>
        <w:rPr>
          <w:rStyle w:val="skrift-hevet"/>
          <w:sz w:val="17"/>
          <w:szCs w:val="17"/>
        </w:rPr>
        <w:t>1</w:t>
      </w:r>
      <w:r>
        <w:tab/>
        <w:t>Blandet inntekt er den delen av driftsresultatet som tilfaller husholdningssektoren. Dette inkluderer også beregnet avkastning av boligkapitalen.</w:t>
      </w:r>
    </w:p>
    <w:p w:rsidR="006362D3" w:rsidRDefault="009A57EC" w:rsidP="00392E9C">
      <w:pPr>
        <w:pStyle w:val="tabell-noter"/>
        <w:rPr>
          <w:rStyle w:val="skrift-hevet"/>
          <w:sz w:val="17"/>
          <w:szCs w:val="17"/>
        </w:rPr>
      </w:pPr>
      <w:r>
        <w:rPr>
          <w:rStyle w:val="skrift-hevet"/>
          <w:sz w:val="17"/>
          <w:szCs w:val="17"/>
        </w:rPr>
        <w:t>2</w:t>
      </w:r>
      <w:r>
        <w:tab/>
        <w:t>Formuesinntekter består av aksjeutbytte, renteinntekter og avkastning på leie av grunn.</w:t>
      </w:r>
    </w:p>
    <w:p w:rsidR="006362D3" w:rsidRDefault="009A57EC" w:rsidP="00392E9C">
      <w:pPr>
        <w:pStyle w:val="tabell-noter"/>
        <w:rPr>
          <w:rStyle w:val="skrift-hevet"/>
          <w:sz w:val="17"/>
          <w:szCs w:val="17"/>
        </w:rPr>
      </w:pPr>
      <w:r>
        <w:rPr>
          <w:rStyle w:val="skrift-hevet"/>
          <w:sz w:val="17"/>
          <w:szCs w:val="17"/>
        </w:rPr>
        <w:t>3</w:t>
      </w:r>
      <w:r>
        <w:tab/>
        <w:t>Se boks 6.2 for begrepsforklaring.</w:t>
      </w:r>
    </w:p>
    <w:p w:rsidR="006362D3" w:rsidRDefault="009A57EC" w:rsidP="00392E9C">
      <w:pPr>
        <w:pStyle w:val="tabell-noter"/>
      </w:pPr>
      <w:r>
        <w:rPr>
          <w:rStyle w:val="skrift-hevet"/>
          <w:sz w:val="17"/>
          <w:szCs w:val="17"/>
        </w:rPr>
        <w:t>4</w:t>
      </w:r>
      <w:r>
        <w:tab/>
        <w:t>Størrelsene i milliarder kroner.</w:t>
      </w:r>
    </w:p>
    <w:p w:rsidR="006362D3" w:rsidRPr="00871008" w:rsidRDefault="009A57EC" w:rsidP="00392E9C">
      <w:pPr>
        <w:pStyle w:val="Kilde"/>
        <w:rPr>
          <w:rFonts w:ascii="Times New Roman" w:hAnsi="Times New Roman"/>
          <w:sz w:val="24"/>
          <w:szCs w:val="24"/>
        </w:rPr>
      </w:pPr>
      <w:r>
        <w:t>Statistisk sentralbyrå.</w:t>
      </w:r>
    </w:p>
    <w:p w:rsidR="006362D3" w:rsidRDefault="009A57EC" w:rsidP="00392E9C">
      <w:r>
        <w:t xml:space="preserve">Bidraget fra </w:t>
      </w:r>
      <w:r>
        <w:rPr>
          <w:rStyle w:val="kursiv"/>
          <w:sz w:val="21"/>
          <w:szCs w:val="21"/>
        </w:rPr>
        <w:t>skatt av inntekt og formue</w:t>
      </w:r>
      <w:r>
        <w:t xml:space="preserve"> til utviklingen i disponibel inntekt vil, med denne type dekomponering, være negativt så lenge realinntektene øker og det ikke er store reduksjoner i beskatningen. Ved uendrede reelle skattesatser og inntektsstruktur vil det negative bidraget isolert sett være større desto større bidraget fra lønn er. I 2019 bidro skatt av inntekt og formue til å trekke ned husholdningenes disponible realinntekt med 0,6 prosentpoeng som er på nivå med gjennomsnittet i perioden fra 2010 til 2019.</w:t>
      </w:r>
    </w:p>
    <w:p w:rsidR="006362D3" w:rsidRDefault="009A57EC" w:rsidP="00392E9C">
      <w:pPr>
        <w:rPr>
          <w:rStyle w:val="kursiv"/>
          <w:sz w:val="21"/>
          <w:szCs w:val="21"/>
        </w:rPr>
      </w:pPr>
      <w:r>
        <w:rPr>
          <w:rStyle w:val="kursiv"/>
          <w:sz w:val="21"/>
          <w:szCs w:val="21"/>
        </w:rPr>
        <w:t>Offentlige stønader</w:t>
      </w:r>
      <w:r>
        <w:t xml:space="preserve">, som er den viktigste inntektskilden for pensjonister og trygdede, har i hele perioden 2010–2019 gitt positive bidrag til veksten i husholdningenes disponible realinntekt. </w:t>
      </w:r>
      <w:r>
        <w:lastRenderedPageBreak/>
        <w:t>Bidraget i 2019 var 0,5 prosentpoeng, mens det de siste 10 årene i gjennomsnitt har vært 0,9 prosentpoeng.</w:t>
      </w:r>
    </w:p>
    <w:p w:rsidR="006362D3" w:rsidRDefault="009A57EC" w:rsidP="00392E9C">
      <w:pPr>
        <w:pStyle w:val="tittel-ramme"/>
      </w:pPr>
      <w:r>
        <w:t>Noen begreper knyttet til husholdningenes inntekter</w:t>
      </w:r>
    </w:p>
    <w:p w:rsidR="006362D3" w:rsidRDefault="009A57EC" w:rsidP="00392E9C">
      <w:r>
        <w:t xml:space="preserve">En personhusholdning kan ha </w:t>
      </w:r>
      <w:r>
        <w:rPr>
          <w:rStyle w:val="kursiv"/>
          <w:sz w:val="21"/>
          <w:szCs w:val="21"/>
        </w:rPr>
        <w:t>inntekt</w:t>
      </w:r>
      <w:r>
        <w:t xml:space="preserve"> fra flere kilder, utenom lønnsinntekt. </w:t>
      </w:r>
      <w:r>
        <w:rPr>
          <w:rStyle w:val="kursiv"/>
          <w:sz w:val="21"/>
          <w:szCs w:val="21"/>
        </w:rPr>
        <w:t>Blandet inntekt</w:t>
      </w:r>
      <w:r>
        <w:t xml:space="preserve"> er driftsresultatet fra næringsvirksomhet som tilfaller husholdningssektoren. Den inkluderer avlønning for arbeid utført av eierne eller deres familie. Denne størrelsen inkluderer også en beregnet avkastning av boligkapitalen (ofte omtalt som driftsresultatet fra egen bolig). Husholdningene kan ha formuesinntekter som består av renteinntekter på bankinnskudd, utbytte på aksjer, avkastning på forsikringskrav og leieinntekter fra landeiendom. Husholdningene kan også ha inntekter fra pensjoner og trygder.</w:t>
      </w:r>
    </w:p>
    <w:p w:rsidR="006362D3" w:rsidRDefault="009A57EC" w:rsidP="00392E9C">
      <w:r>
        <w:t>Det er grunn til å merke seg at varige konsumgoder utenom bolig ifølge konvensjonene i nasjonalregnskapet regnes som konsumert i sin helhet det året de anskaffes. I tråd med dette inngår derfor ikke beregnet avkastning på varige konsumgoder utenom bolig som inntekt i nasjonalregnskapets inntektsregnskap. Husholdningene er derimot eiere av produksjonssektoren for boligtjenester, og den beregnede avkastningen på boligkapitalen legges til inntekten.</w:t>
      </w:r>
    </w:p>
    <w:p w:rsidR="006362D3" w:rsidRDefault="009A57EC" w:rsidP="00392E9C">
      <w:r>
        <w:t xml:space="preserve">Beregninger av </w:t>
      </w:r>
      <w:r>
        <w:rPr>
          <w:rStyle w:val="kursiv"/>
          <w:sz w:val="21"/>
          <w:szCs w:val="21"/>
        </w:rPr>
        <w:t>disponibel realinntekt</w:t>
      </w:r>
      <w:r>
        <w:t xml:space="preserve"> krever en omregning til faste priser, dvs. en må dividere den løpende inntekten med en </w:t>
      </w:r>
      <w:r>
        <w:rPr>
          <w:rStyle w:val="kursiv"/>
          <w:sz w:val="21"/>
          <w:szCs w:val="21"/>
        </w:rPr>
        <w:t>prisindeks</w:t>
      </w:r>
      <w:r>
        <w:t>. Valget av prisindeks er ikke opplagt. Det vanlige er å deflatere husholdningenes inntekter med en felles prisindeks – enten konsumprisindeksen eller nasjonalregnskapets prisindeks for husholdningers totale forbruk. I beregningene i kapittel 6.3 er den sistnevnte prisindeksen benyttet.</w:t>
      </w:r>
    </w:p>
    <w:p w:rsidR="006362D3" w:rsidRDefault="009A57EC" w:rsidP="00392E9C">
      <w:r>
        <w:t xml:space="preserve">Et grunnleggende prinsipp i nasjonalregnskapet er at inntekter og utgifter skal føres påløpt. Det innebærer at enkelte inntektskomponenter som inntektsføres i nasjonalregnskapet, ikke nødvendigvis utbetales til husholdningene det aktuelle året. Et eksempel på dette er avkastning på husholdningenes </w:t>
      </w:r>
      <w:r>
        <w:rPr>
          <w:rStyle w:val="kursiv"/>
          <w:sz w:val="21"/>
          <w:szCs w:val="21"/>
        </w:rPr>
        <w:t xml:space="preserve">forsikringskrav. </w:t>
      </w:r>
      <w:r>
        <w:t>Dette er ikke inntekt som kan disponeres løpende til konsum. Avkastningen inngår derfor ikke i disponibel inntekt, men legges til sparingen direkte (kalles korreksjon for sparing i pensjonsfond mv). Husholdningenes forsikringskrav er i hovedsak verdien av beholdningene i livsforsikring og pensjonsfond.</w:t>
      </w:r>
    </w:p>
    <w:p w:rsidR="006362D3" w:rsidRDefault="009A57EC" w:rsidP="00392E9C">
      <w:pPr>
        <w:rPr>
          <w:rStyle w:val="kursiv"/>
          <w:sz w:val="21"/>
          <w:szCs w:val="21"/>
        </w:rPr>
      </w:pPr>
      <w:r>
        <w:rPr>
          <w:rStyle w:val="kursiv"/>
          <w:sz w:val="21"/>
          <w:szCs w:val="21"/>
        </w:rPr>
        <w:t>Omvurdering</w:t>
      </w:r>
      <w:r>
        <w:t xml:space="preserve"> av aktiva og liknende ikke realiserte aksjegevinster/tap, endringer i verdien av boligkapitalen og liknende, inngår ikke i begrepet disponibel inntekt. Slike omvurderinger av aktiva vil påvirke forbruksmulighetene over tid, men hører begrepsmessig hjemme i et kapitalregnskap for husholdningene.</w:t>
      </w:r>
    </w:p>
    <w:p w:rsidR="006362D3" w:rsidRDefault="009A57EC" w:rsidP="00392E9C">
      <w:pPr>
        <w:rPr>
          <w:rStyle w:val="kursiv"/>
          <w:sz w:val="21"/>
          <w:szCs w:val="21"/>
        </w:rPr>
      </w:pPr>
      <w:r>
        <w:rPr>
          <w:rStyle w:val="kursiv"/>
          <w:sz w:val="21"/>
          <w:szCs w:val="21"/>
        </w:rPr>
        <w:t xml:space="preserve">Indirekte målte bank- og finanstjenester </w:t>
      </w:r>
      <w:r>
        <w:t>defineres som tjenester produsert av finansielle foretak som de ikke tar betalt for ved hjelp av gebyrer, men gjennom rentemarginer. Med det menes at finansinstitusjonene har lavere rente på innskudd/innlån enn på utlån. Siden det er knyttet administrasjon og ressursbruk til disse indirekte betalte bank- og finanstjenestene, betraktes de som produksjon i finansinstitusjonene og kalles indirekte målte bank- og finanstjenester. Husholdningenes del av rentemarginene inkluderes i husholdningenes konsum samt i produktinnsatsen, for eksempel i husholdningenes boligproduksjon. Rentemarginen, som er en teknisk størrelse, skal ikke påvirke husholdningenes sparing. Derfor legges et beløp, som er like stort som summen av husholdningenes konsum av rentemarginen og det som er «betalt» via produktinnsats, til den disponible inntekten. Denne tekniske korreksjonen sørger altså for at effekten av rentemarginen ikke påvirker husholdningenes sparing.</w:t>
      </w:r>
    </w:p>
    <w:p w:rsidR="006362D3" w:rsidRDefault="009A57EC">
      <w:pPr>
        <w:pStyle w:val="Ramme-slutt"/>
        <w:rPr>
          <w:sz w:val="26"/>
          <w:szCs w:val="26"/>
        </w:rPr>
      </w:pPr>
      <w:r>
        <w:rPr>
          <w:sz w:val="26"/>
          <w:szCs w:val="26"/>
        </w:rPr>
        <w:t>[Boks slutt]</w:t>
      </w:r>
    </w:p>
    <w:p w:rsidR="006362D3" w:rsidRDefault="009A57EC" w:rsidP="00392E9C">
      <w:r>
        <w:t xml:space="preserve">Husholdningenes </w:t>
      </w:r>
      <w:r>
        <w:rPr>
          <w:rStyle w:val="kursiv"/>
          <w:sz w:val="21"/>
          <w:szCs w:val="21"/>
        </w:rPr>
        <w:t xml:space="preserve">formuesinntekter </w:t>
      </w:r>
      <w:r>
        <w:t xml:space="preserve">består i hovedsak av renter på bankinnskudd og aksjeutbytte, mens </w:t>
      </w:r>
      <w:proofErr w:type="spellStart"/>
      <w:r>
        <w:rPr>
          <w:rStyle w:val="kursiv"/>
          <w:sz w:val="21"/>
          <w:szCs w:val="21"/>
        </w:rPr>
        <w:t>formueutgiftene</w:t>
      </w:r>
      <w:proofErr w:type="spellEnd"/>
      <w:r>
        <w:rPr>
          <w:rStyle w:val="kursiv"/>
          <w:sz w:val="21"/>
          <w:szCs w:val="21"/>
        </w:rPr>
        <w:t xml:space="preserve"> </w:t>
      </w:r>
      <w:r>
        <w:t>stort sett omfatter gjeldsrenter. Husholdningene har langt høyere rente</w:t>
      </w:r>
      <w:r>
        <w:lastRenderedPageBreak/>
        <w:t xml:space="preserve">bærende gjeld enn rentebærende fordringer. I 2019 trakk formuesinntektene opp disponibel realinntekt med 0,5 prosentpoeng, mens det i 2018 ikke var noe bidrag fra denne inntektskilden. Fra 2010 til 2019 trakk formuesinntektene opp realinntekten med i gjennomsnitt 0,3 prosentpoeng per år. Økte </w:t>
      </w:r>
      <w:proofErr w:type="spellStart"/>
      <w:r>
        <w:t>formuesutgifter</w:t>
      </w:r>
      <w:proofErr w:type="spellEnd"/>
      <w:r>
        <w:t xml:space="preserve"> (renteutgifter) bidro til å trekke ned disponibel realinntekt med 0,3 prosentpoeng i 2019. For den siste tiårsperioden har renteutgiftene i gjennomsnitt ikke påvirket disponibel realinntekt.</w:t>
      </w:r>
    </w:p>
    <w:p w:rsidR="006362D3" w:rsidRDefault="009A57EC" w:rsidP="00392E9C">
      <w:r>
        <w:t xml:space="preserve">Tall fra inntektsregnskapet for husholdningssektoren er summariske i den forstand at de ikke gjenspeiler endringer i husholdningenes antall og sammensetning. </w:t>
      </w:r>
      <w:r>
        <w:rPr>
          <w:rStyle w:val="kursiv"/>
          <w:sz w:val="21"/>
          <w:szCs w:val="21"/>
        </w:rPr>
        <w:t xml:space="preserve">Disponibel inntekt regnet per innbygger </w:t>
      </w:r>
      <w:r>
        <w:t>for 2019 anslås til om lag 289 000 kroner, mot 276 000 i 2018.</w:t>
      </w:r>
    </w:p>
    <w:p w:rsidR="00F562E5" w:rsidRDefault="009A57EC" w:rsidP="00392E9C">
      <w:r>
        <w:t>Tabell 6.6 viser vekst i disponibel realinntekt per innbygger fra 2010 til 2019, både med og uten aksjeutbytte. I denne 10-årsperioden var den gjennomsnittlige årlige veksten per person 1,7 prosent, mens veksten utenom aksjeutbytte var 1,5 prosent. I 2019 var det en oppgang i disponibel realinntekt per person på 2,5 prosent, mot 0,6 prosent året før.</w:t>
      </w:r>
    </w:p>
    <w:p w:rsidR="00F562E5" w:rsidRDefault="00F562E5" w:rsidP="00F562E5">
      <w:pPr>
        <w:pStyle w:val="tabell-tittel"/>
      </w:pPr>
      <w:r>
        <w:t>Vekst i disponibel realinntekt per innbygger. Vekst fra året før i prosent</w:t>
      </w:r>
    </w:p>
    <w:p w:rsidR="006362D3" w:rsidRDefault="009A57EC" w:rsidP="00392E9C">
      <w:pPr>
        <w:pStyle w:val="Tabellnavn"/>
      </w:pPr>
      <w:r>
        <w:t>12J1xt2</w:t>
      </w:r>
    </w:p>
    <w:tbl>
      <w:tblPr>
        <w:tblStyle w:val="StandardTabell"/>
        <w:tblW w:w="9000" w:type="dxa"/>
        <w:tblLayout w:type="fixed"/>
        <w:tblLook w:val="04A0" w:firstRow="1" w:lastRow="0" w:firstColumn="1" w:lastColumn="0" w:noHBand="0" w:noVBand="1"/>
      </w:tblPr>
      <w:tblGrid>
        <w:gridCol w:w="2400"/>
        <w:gridCol w:w="600"/>
        <w:gridCol w:w="600"/>
        <w:gridCol w:w="600"/>
        <w:gridCol w:w="600"/>
        <w:gridCol w:w="600"/>
        <w:gridCol w:w="600"/>
        <w:gridCol w:w="600"/>
        <w:gridCol w:w="600"/>
        <w:gridCol w:w="600"/>
        <w:gridCol w:w="600"/>
        <w:gridCol w:w="600"/>
      </w:tblGrid>
      <w:tr w:rsidR="006362D3" w:rsidTr="00861031">
        <w:trPr>
          <w:trHeight w:val="600"/>
        </w:trPr>
        <w:tc>
          <w:tcPr>
            <w:tcW w:w="2400" w:type="dxa"/>
            <w:shd w:val="clear" w:color="auto" w:fill="FFFFFF"/>
          </w:tcPr>
          <w:p w:rsidR="006362D3" w:rsidRDefault="006362D3" w:rsidP="00861031"/>
        </w:tc>
        <w:tc>
          <w:tcPr>
            <w:tcW w:w="600" w:type="dxa"/>
          </w:tcPr>
          <w:p w:rsidR="006362D3" w:rsidRDefault="009A57EC" w:rsidP="00861031">
            <w:pPr>
              <w:jc w:val="right"/>
            </w:pPr>
            <w:r>
              <w:t>2010</w:t>
            </w:r>
          </w:p>
        </w:tc>
        <w:tc>
          <w:tcPr>
            <w:tcW w:w="600" w:type="dxa"/>
          </w:tcPr>
          <w:p w:rsidR="006362D3" w:rsidRDefault="009A57EC" w:rsidP="00861031">
            <w:pPr>
              <w:jc w:val="right"/>
            </w:pPr>
            <w:r>
              <w:t>2011</w:t>
            </w:r>
          </w:p>
        </w:tc>
        <w:tc>
          <w:tcPr>
            <w:tcW w:w="600" w:type="dxa"/>
          </w:tcPr>
          <w:p w:rsidR="006362D3" w:rsidRDefault="009A57EC" w:rsidP="00861031">
            <w:pPr>
              <w:jc w:val="right"/>
            </w:pPr>
            <w:r>
              <w:t>2012</w:t>
            </w:r>
          </w:p>
        </w:tc>
        <w:tc>
          <w:tcPr>
            <w:tcW w:w="600" w:type="dxa"/>
          </w:tcPr>
          <w:p w:rsidR="006362D3" w:rsidRDefault="009A57EC" w:rsidP="00861031">
            <w:pPr>
              <w:jc w:val="right"/>
            </w:pPr>
            <w:r>
              <w:t>2013</w:t>
            </w:r>
          </w:p>
        </w:tc>
        <w:tc>
          <w:tcPr>
            <w:tcW w:w="600" w:type="dxa"/>
          </w:tcPr>
          <w:p w:rsidR="006362D3" w:rsidRDefault="009A57EC" w:rsidP="00861031">
            <w:pPr>
              <w:jc w:val="right"/>
            </w:pPr>
            <w:r>
              <w:t>2014</w:t>
            </w:r>
          </w:p>
        </w:tc>
        <w:tc>
          <w:tcPr>
            <w:tcW w:w="600" w:type="dxa"/>
          </w:tcPr>
          <w:p w:rsidR="006362D3" w:rsidRDefault="009A57EC" w:rsidP="00861031">
            <w:pPr>
              <w:jc w:val="right"/>
            </w:pPr>
            <w:r>
              <w:t>2015</w:t>
            </w:r>
          </w:p>
        </w:tc>
        <w:tc>
          <w:tcPr>
            <w:tcW w:w="600" w:type="dxa"/>
          </w:tcPr>
          <w:p w:rsidR="006362D3" w:rsidRDefault="009A57EC" w:rsidP="00861031">
            <w:pPr>
              <w:jc w:val="right"/>
            </w:pPr>
            <w:r>
              <w:t>2016</w:t>
            </w:r>
          </w:p>
        </w:tc>
        <w:tc>
          <w:tcPr>
            <w:tcW w:w="600" w:type="dxa"/>
          </w:tcPr>
          <w:p w:rsidR="006362D3" w:rsidRDefault="009A57EC" w:rsidP="00861031">
            <w:pPr>
              <w:jc w:val="right"/>
            </w:pPr>
            <w:r>
              <w:t>2017</w:t>
            </w:r>
          </w:p>
        </w:tc>
        <w:tc>
          <w:tcPr>
            <w:tcW w:w="600" w:type="dxa"/>
          </w:tcPr>
          <w:p w:rsidR="006362D3" w:rsidRDefault="009A57EC" w:rsidP="00861031">
            <w:pPr>
              <w:jc w:val="right"/>
            </w:pPr>
            <w:r>
              <w:t>2018*</w:t>
            </w:r>
          </w:p>
        </w:tc>
        <w:tc>
          <w:tcPr>
            <w:tcW w:w="600" w:type="dxa"/>
          </w:tcPr>
          <w:p w:rsidR="006362D3" w:rsidRDefault="009A57EC" w:rsidP="00861031">
            <w:pPr>
              <w:jc w:val="right"/>
            </w:pPr>
            <w:r>
              <w:t>2019*</w:t>
            </w:r>
          </w:p>
        </w:tc>
        <w:tc>
          <w:tcPr>
            <w:tcW w:w="600" w:type="dxa"/>
          </w:tcPr>
          <w:p w:rsidR="006362D3" w:rsidRDefault="009A57EC" w:rsidP="00861031">
            <w:pPr>
              <w:jc w:val="right"/>
            </w:pPr>
            <w:proofErr w:type="spellStart"/>
            <w:proofErr w:type="gramStart"/>
            <w:r>
              <w:t>gj.snitt</w:t>
            </w:r>
            <w:proofErr w:type="spellEnd"/>
            <w:proofErr w:type="gramEnd"/>
            <w:r>
              <w:t xml:space="preserve"> 10–19*</w:t>
            </w:r>
          </w:p>
        </w:tc>
      </w:tr>
      <w:tr w:rsidR="006362D3" w:rsidTr="00861031">
        <w:trPr>
          <w:trHeight w:val="640"/>
        </w:trPr>
        <w:tc>
          <w:tcPr>
            <w:tcW w:w="2400" w:type="dxa"/>
          </w:tcPr>
          <w:p w:rsidR="006362D3" w:rsidRDefault="009A57EC" w:rsidP="00861031">
            <w:r>
              <w:t>Disponibel realinntekt per innbygger</w:t>
            </w:r>
          </w:p>
        </w:tc>
        <w:tc>
          <w:tcPr>
            <w:tcW w:w="600" w:type="dxa"/>
          </w:tcPr>
          <w:p w:rsidR="006362D3" w:rsidRDefault="009A57EC" w:rsidP="00861031">
            <w:pPr>
              <w:jc w:val="right"/>
            </w:pPr>
            <w:r>
              <w:t>1,8</w:t>
            </w:r>
          </w:p>
        </w:tc>
        <w:tc>
          <w:tcPr>
            <w:tcW w:w="600" w:type="dxa"/>
          </w:tcPr>
          <w:p w:rsidR="006362D3" w:rsidRDefault="009A57EC" w:rsidP="00861031">
            <w:pPr>
              <w:jc w:val="right"/>
            </w:pPr>
            <w:r>
              <w:t>3,0</w:t>
            </w:r>
          </w:p>
        </w:tc>
        <w:tc>
          <w:tcPr>
            <w:tcW w:w="600" w:type="dxa"/>
          </w:tcPr>
          <w:p w:rsidR="006362D3" w:rsidRDefault="009A57EC" w:rsidP="00861031">
            <w:pPr>
              <w:jc w:val="right"/>
            </w:pPr>
            <w:r>
              <w:t>3,1</w:t>
            </w:r>
          </w:p>
        </w:tc>
        <w:tc>
          <w:tcPr>
            <w:tcW w:w="600" w:type="dxa"/>
          </w:tcPr>
          <w:p w:rsidR="006362D3" w:rsidRDefault="009A57EC" w:rsidP="00861031">
            <w:pPr>
              <w:jc w:val="right"/>
            </w:pPr>
            <w:r>
              <w:t>2,8</w:t>
            </w:r>
          </w:p>
        </w:tc>
        <w:tc>
          <w:tcPr>
            <w:tcW w:w="600" w:type="dxa"/>
          </w:tcPr>
          <w:p w:rsidR="006362D3" w:rsidRDefault="009A57EC" w:rsidP="00861031">
            <w:pPr>
              <w:jc w:val="right"/>
            </w:pPr>
            <w:r>
              <w:t>0,8</w:t>
            </w:r>
          </w:p>
        </w:tc>
        <w:tc>
          <w:tcPr>
            <w:tcW w:w="600" w:type="dxa"/>
          </w:tcPr>
          <w:p w:rsidR="006362D3" w:rsidRDefault="009A57EC" w:rsidP="00861031">
            <w:pPr>
              <w:jc w:val="right"/>
            </w:pPr>
            <w:r>
              <w:t>4,1</w:t>
            </w:r>
          </w:p>
        </w:tc>
        <w:tc>
          <w:tcPr>
            <w:tcW w:w="600" w:type="dxa"/>
          </w:tcPr>
          <w:p w:rsidR="006362D3" w:rsidRDefault="009A57EC" w:rsidP="00861031">
            <w:pPr>
              <w:jc w:val="right"/>
            </w:pPr>
            <w:r>
              <w:t>-2,6</w:t>
            </w:r>
          </w:p>
        </w:tc>
        <w:tc>
          <w:tcPr>
            <w:tcW w:w="600" w:type="dxa"/>
          </w:tcPr>
          <w:p w:rsidR="006362D3" w:rsidRDefault="009A57EC" w:rsidP="00861031">
            <w:pPr>
              <w:jc w:val="right"/>
            </w:pPr>
            <w:r>
              <w:t>1,2</w:t>
            </w:r>
          </w:p>
        </w:tc>
        <w:tc>
          <w:tcPr>
            <w:tcW w:w="600" w:type="dxa"/>
          </w:tcPr>
          <w:p w:rsidR="006362D3" w:rsidRDefault="009A57EC" w:rsidP="00861031">
            <w:pPr>
              <w:jc w:val="right"/>
            </w:pPr>
            <w:r>
              <w:t>0,6</w:t>
            </w:r>
          </w:p>
        </w:tc>
        <w:tc>
          <w:tcPr>
            <w:tcW w:w="600" w:type="dxa"/>
          </w:tcPr>
          <w:p w:rsidR="006362D3" w:rsidRDefault="009A57EC" w:rsidP="00861031">
            <w:pPr>
              <w:jc w:val="right"/>
            </w:pPr>
            <w:r>
              <w:t>2,5</w:t>
            </w:r>
          </w:p>
        </w:tc>
        <w:tc>
          <w:tcPr>
            <w:tcW w:w="600" w:type="dxa"/>
          </w:tcPr>
          <w:p w:rsidR="006362D3" w:rsidRDefault="009A57EC" w:rsidP="00861031">
            <w:pPr>
              <w:jc w:val="right"/>
            </w:pPr>
            <w:r>
              <w:t>1,7</w:t>
            </w:r>
          </w:p>
        </w:tc>
      </w:tr>
      <w:tr w:rsidR="006362D3" w:rsidTr="00861031">
        <w:trPr>
          <w:trHeight w:val="880"/>
        </w:trPr>
        <w:tc>
          <w:tcPr>
            <w:tcW w:w="2400" w:type="dxa"/>
          </w:tcPr>
          <w:p w:rsidR="006362D3" w:rsidRDefault="009A57EC" w:rsidP="00861031">
            <w:r>
              <w:t>Disponibel realinntekt utenom aksjeutbytte per innbygger</w:t>
            </w:r>
          </w:p>
        </w:tc>
        <w:tc>
          <w:tcPr>
            <w:tcW w:w="600" w:type="dxa"/>
          </w:tcPr>
          <w:p w:rsidR="006362D3" w:rsidRDefault="009A57EC" w:rsidP="00861031">
            <w:pPr>
              <w:jc w:val="right"/>
            </w:pPr>
            <w:r>
              <w:t>1,4</w:t>
            </w:r>
          </w:p>
        </w:tc>
        <w:tc>
          <w:tcPr>
            <w:tcW w:w="600" w:type="dxa"/>
          </w:tcPr>
          <w:p w:rsidR="006362D3" w:rsidRDefault="009A57EC" w:rsidP="00861031">
            <w:pPr>
              <w:jc w:val="right"/>
            </w:pPr>
            <w:r>
              <w:t>3,0</w:t>
            </w:r>
          </w:p>
        </w:tc>
        <w:tc>
          <w:tcPr>
            <w:tcW w:w="600" w:type="dxa"/>
          </w:tcPr>
          <w:p w:rsidR="006362D3" w:rsidRDefault="009A57EC" w:rsidP="00861031">
            <w:pPr>
              <w:jc w:val="right"/>
            </w:pPr>
            <w:r>
              <w:t>3,1</w:t>
            </w:r>
          </w:p>
        </w:tc>
        <w:tc>
          <w:tcPr>
            <w:tcW w:w="600" w:type="dxa"/>
          </w:tcPr>
          <w:p w:rsidR="006362D3" w:rsidRDefault="009A57EC" w:rsidP="00861031">
            <w:pPr>
              <w:jc w:val="right"/>
            </w:pPr>
            <w:r>
              <w:t>2,6</w:t>
            </w:r>
          </w:p>
        </w:tc>
        <w:tc>
          <w:tcPr>
            <w:tcW w:w="600" w:type="dxa"/>
          </w:tcPr>
          <w:p w:rsidR="006362D3" w:rsidRDefault="009A57EC" w:rsidP="00861031">
            <w:pPr>
              <w:jc w:val="right"/>
            </w:pPr>
            <w:r>
              <w:t>0,3</w:t>
            </w:r>
          </w:p>
        </w:tc>
        <w:tc>
          <w:tcPr>
            <w:tcW w:w="600" w:type="dxa"/>
          </w:tcPr>
          <w:p w:rsidR="006362D3" w:rsidRDefault="009A57EC" w:rsidP="00861031">
            <w:pPr>
              <w:jc w:val="right"/>
            </w:pPr>
            <w:r>
              <w:t>0,9</w:t>
            </w:r>
          </w:p>
        </w:tc>
        <w:tc>
          <w:tcPr>
            <w:tcW w:w="600" w:type="dxa"/>
          </w:tcPr>
          <w:p w:rsidR="006362D3" w:rsidRDefault="009A57EC" w:rsidP="00861031">
            <w:pPr>
              <w:jc w:val="right"/>
            </w:pPr>
            <w:r>
              <w:t>-0,7</w:t>
            </w:r>
          </w:p>
        </w:tc>
        <w:tc>
          <w:tcPr>
            <w:tcW w:w="600" w:type="dxa"/>
          </w:tcPr>
          <w:p w:rsidR="006362D3" w:rsidRDefault="009A57EC" w:rsidP="00861031">
            <w:pPr>
              <w:jc w:val="right"/>
            </w:pPr>
            <w:r>
              <w:t>1,3</w:t>
            </w:r>
          </w:p>
        </w:tc>
        <w:tc>
          <w:tcPr>
            <w:tcW w:w="600" w:type="dxa"/>
          </w:tcPr>
          <w:p w:rsidR="006362D3" w:rsidRDefault="009A57EC" w:rsidP="00861031">
            <w:pPr>
              <w:jc w:val="right"/>
            </w:pPr>
            <w:r>
              <w:t>0,7</w:t>
            </w:r>
          </w:p>
        </w:tc>
        <w:tc>
          <w:tcPr>
            <w:tcW w:w="600" w:type="dxa"/>
          </w:tcPr>
          <w:p w:rsidR="006362D3" w:rsidRDefault="009A57EC" w:rsidP="00861031">
            <w:pPr>
              <w:jc w:val="right"/>
            </w:pPr>
            <w:r>
              <w:t>2,4</w:t>
            </w:r>
          </w:p>
        </w:tc>
        <w:tc>
          <w:tcPr>
            <w:tcW w:w="600" w:type="dxa"/>
          </w:tcPr>
          <w:p w:rsidR="006362D3" w:rsidRDefault="009A57EC" w:rsidP="00861031">
            <w:pPr>
              <w:jc w:val="right"/>
            </w:pPr>
            <w:r>
              <w:t>1,5</w:t>
            </w:r>
          </w:p>
        </w:tc>
      </w:tr>
    </w:tbl>
    <w:p w:rsidR="006362D3" w:rsidRDefault="009A57EC" w:rsidP="00392E9C">
      <w:pPr>
        <w:pStyle w:val="tabell-noter"/>
      </w:pPr>
      <w:r>
        <w:t>*</w:t>
      </w:r>
      <w:r>
        <w:tab/>
        <w:t>Foreløpige tall for 2018 og 2019.</w:t>
      </w:r>
    </w:p>
    <w:p w:rsidR="006362D3" w:rsidRDefault="009A57EC" w:rsidP="00392E9C">
      <w:pPr>
        <w:pStyle w:val="Kilde"/>
        <w:rPr>
          <w:sz w:val="21"/>
          <w:szCs w:val="21"/>
        </w:rPr>
      </w:pPr>
      <w:r>
        <w:t>Statistisk sentralbyrå for Beregningsutvalget.</w:t>
      </w:r>
    </w:p>
    <w:p w:rsidR="006362D3" w:rsidRDefault="009A57EC" w:rsidP="00392E9C">
      <w:pPr>
        <w:pStyle w:val="Overskrift1"/>
      </w:pPr>
      <w:r>
        <w:t>Inntektsutviklingen for utvalgte inntektstakergrupper</w:t>
      </w:r>
    </w:p>
    <w:p w:rsidR="006362D3" w:rsidRDefault="009A57EC" w:rsidP="00392E9C">
      <w:pPr>
        <w:pStyle w:val="Liste"/>
      </w:pPr>
      <w:r>
        <w:t>Lønnstakere med en årslønn og en lønnsvekst som gjennomsnittet for alle lønnstakere, har fått en økning i reallønn etter skatt på 1,5 prosent fra 2018 til 2019. Reallønnsøkningen etter skatt innen de store forhandlingsområdene var mellom 1,0 og 1,7 prosent.</w:t>
      </w:r>
    </w:p>
    <w:p w:rsidR="006362D3" w:rsidRDefault="009A57EC" w:rsidP="00392E9C">
      <w:pPr>
        <w:pStyle w:val="Liste"/>
      </w:pPr>
      <w:r>
        <w:t>Ulikheten i inntekt etter skatt i yrkesbefolkningen falt noe fra 2017 til 2018. Sett over en lengre periode er det en tendens til at ulikheten øker. Inntektsforskjellene i Norge er likevel mindre enn i de fleste andre land.</w:t>
      </w:r>
    </w:p>
    <w:p w:rsidR="006362D3" w:rsidRDefault="009A57EC" w:rsidP="00392E9C">
      <w:pPr>
        <w:pStyle w:val="Overskrift2"/>
      </w:pPr>
      <w:r>
        <w:t>Vekst i reallønn etter skatt for utvalgte lønnstakerhusholdninger</w:t>
      </w:r>
    </w:p>
    <w:p w:rsidR="006362D3" w:rsidRDefault="009A57EC" w:rsidP="00392E9C">
      <w:r>
        <w:t>I kapittel 6.3 er husholdningenes samlede disponible realinntekt, hvor alle typer inntekter inngår (jf. boks 6.2), omtalt. I dette avsnittet er det utviklingen i reallønn etter skatt for ulike grupper som studeres. Utviklingen i reallønn etter skatt bestemmes av forløpene til lønn, skatt og prisstigning.</w:t>
      </w:r>
    </w:p>
    <w:p w:rsidR="006362D3" w:rsidRDefault="009A57EC" w:rsidP="00392E9C">
      <w:pPr>
        <w:pStyle w:val="Overskrift3"/>
      </w:pPr>
      <w:r>
        <w:lastRenderedPageBreak/>
        <w:t>Reallønn etter skatt fra 2018 til 2019</w:t>
      </w:r>
    </w:p>
    <w:p w:rsidR="00F562E5" w:rsidRDefault="009A57EC" w:rsidP="00392E9C">
      <w:r>
        <w:t>Skattesatsen for alminnelig inntekt var 28 prosent fra 1992 til og med 2013. Fra 2014 ble denne skattesatsen redusert til 27 prosent kombinert med at trygdeavgiften ble økt fra 7,8 prosent til 8,2 prosent. Fra 2016 ble skattesatsen redusert til 25 prosent kombinert med innføringen av en ny trinnskatt til erstatning for toppskatten. Skattesatsen ble redusert til 24 prosent i 2017, 23 prosent i 2018 og 22 prosent i 2019. Se nærmere omtale av skatteendringer i avsnitt 7.1.2. Maksimal marginalskatt på lønn fra 1992 er gjengitt i tabell 7.1. Inntektsgrenser mv. for inntektsårene fra 2012 til 2020 framgår i tabell 4.1 i vedlegg 4.</w:t>
      </w:r>
    </w:p>
    <w:p w:rsidR="00F562E5" w:rsidRDefault="00F562E5" w:rsidP="00F562E5">
      <w:pPr>
        <w:pStyle w:val="tabell-tittel"/>
      </w:pPr>
      <w:r>
        <w:t>Maksimal skatt på alminnelig inntekt og lønn. 1992–2020</w:t>
      </w:r>
    </w:p>
    <w:p w:rsidR="006362D3" w:rsidRDefault="009A57EC" w:rsidP="00392E9C">
      <w:pPr>
        <w:pStyle w:val="Tabellnavn"/>
      </w:pPr>
      <w:r>
        <w:t>03J1xt2</w:t>
      </w:r>
    </w:p>
    <w:tbl>
      <w:tblPr>
        <w:tblStyle w:val="StandardTabell"/>
        <w:tblW w:w="9120" w:type="dxa"/>
        <w:tblLayout w:type="fixed"/>
        <w:tblLook w:val="04A0" w:firstRow="1" w:lastRow="0" w:firstColumn="1" w:lastColumn="0" w:noHBand="0" w:noVBand="1"/>
      </w:tblPr>
      <w:tblGrid>
        <w:gridCol w:w="6080"/>
        <w:gridCol w:w="1520"/>
        <w:gridCol w:w="1520"/>
      </w:tblGrid>
      <w:tr w:rsidR="006362D3" w:rsidTr="00861031">
        <w:trPr>
          <w:trHeight w:val="600"/>
        </w:trPr>
        <w:tc>
          <w:tcPr>
            <w:tcW w:w="6080" w:type="dxa"/>
            <w:shd w:val="clear" w:color="auto" w:fill="FFFFFF"/>
          </w:tcPr>
          <w:p w:rsidR="006362D3" w:rsidRDefault="009A57EC" w:rsidP="00861031">
            <w:r>
              <w:t>År</w:t>
            </w:r>
          </w:p>
        </w:tc>
        <w:tc>
          <w:tcPr>
            <w:tcW w:w="1520" w:type="dxa"/>
          </w:tcPr>
          <w:p w:rsidR="006362D3" w:rsidRDefault="009A57EC" w:rsidP="00861031">
            <w:pPr>
              <w:jc w:val="right"/>
            </w:pPr>
            <w:r>
              <w:t>Maksimal skatt på alminnelig inntekt. Prosent</w:t>
            </w:r>
          </w:p>
        </w:tc>
        <w:tc>
          <w:tcPr>
            <w:tcW w:w="1520" w:type="dxa"/>
          </w:tcPr>
          <w:p w:rsidR="006362D3" w:rsidRDefault="009A57EC" w:rsidP="00861031">
            <w:pPr>
              <w:jc w:val="right"/>
            </w:pPr>
            <w:r>
              <w:t>Maksimal marginalskatt på lønnsinntekt. Prosent</w:t>
            </w:r>
          </w:p>
        </w:tc>
      </w:tr>
      <w:tr w:rsidR="006362D3" w:rsidTr="00861031">
        <w:trPr>
          <w:trHeight w:val="380"/>
        </w:trPr>
        <w:tc>
          <w:tcPr>
            <w:tcW w:w="6080" w:type="dxa"/>
          </w:tcPr>
          <w:p w:rsidR="006362D3" w:rsidRDefault="009A57EC" w:rsidP="00861031">
            <w:r>
              <w:t>1992</w:t>
            </w:r>
          </w:p>
        </w:tc>
        <w:tc>
          <w:tcPr>
            <w:tcW w:w="1520" w:type="dxa"/>
          </w:tcPr>
          <w:p w:rsidR="006362D3" w:rsidRDefault="009A57EC" w:rsidP="00861031">
            <w:pPr>
              <w:jc w:val="right"/>
            </w:pPr>
            <w:r>
              <w:t>28</w:t>
            </w:r>
          </w:p>
        </w:tc>
        <w:tc>
          <w:tcPr>
            <w:tcW w:w="1520" w:type="dxa"/>
          </w:tcPr>
          <w:p w:rsidR="006362D3" w:rsidRDefault="009A57EC" w:rsidP="00861031">
            <w:pPr>
              <w:jc w:val="right"/>
            </w:pPr>
            <w:r>
              <w:t>48,8</w:t>
            </w:r>
          </w:p>
        </w:tc>
      </w:tr>
      <w:tr w:rsidR="006362D3" w:rsidTr="00861031">
        <w:trPr>
          <w:trHeight w:val="380"/>
        </w:trPr>
        <w:tc>
          <w:tcPr>
            <w:tcW w:w="6080" w:type="dxa"/>
          </w:tcPr>
          <w:p w:rsidR="006362D3" w:rsidRDefault="009A57EC" w:rsidP="00861031">
            <w:r>
              <w:t>1993–1998</w:t>
            </w:r>
          </w:p>
        </w:tc>
        <w:tc>
          <w:tcPr>
            <w:tcW w:w="1520" w:type="dxa"/>
          </w:tcPr>
          <w:p w:rsidR="006362D3" w:rsidRDefault="009A57EC" w:rsidP="00861031">
            <w:pPr>
              <w:jc w:val="right"/>
            </w:pPr>
            <w:r>
              <w:t>28</w:t>
            </w:r>
          </w:p>
        </w:tc>
        <w:tc>
          <w:tcPr>
            <w:tcW w:w="1520" w:type="dxa"/>
          </w:tcPr>
          <w:p w:rsidR="006362D3" w:rsidRDefault="009A57EC" w:rsidP="00861031">
            <w:pPr>
              <w:jc w:val="right"/>
            </w:pPr>
            <w:r>
              <w:t>49,5</w:t>
            </w:r>
          </w:p>
        </w:tc>
      </w:tr>
      <w:tr w:rsidR="006362D3" w:rsidTr="00861031">
        <w:trPr>
          <w:trHeight w:val="380"/>
        </w:trPr>
        <w:tc>
          <w:tcPr>
            <w:tcW w:w="6080" w:type="dxa"/>
          </w:tcPr>
          <w:p w:rsidR="006362D3" w:rsidRDefault="009A57EC" w:rsidP="00861031">
            <w:r>
              <w:t>1999</w:t>
            </w:r>
          </w:p>
        </w:tc>
        <w:tc>
          <w:tcPr>
            <w:tcW w:w="1520" w:type="dxa"/>
          </w:tcPr>
          <w:p w:rsidR="006362D3" w:rsidRDefault="009A57EC" w:rsidP="00861031">
            <w:pPr>
              <w:jc w:val="right"/>
            </w:pPr>
            <w:r>
              <w:t>28</w:t>
            </w:r>
          </w:p>
        </w:tc>
        <w:tc>
          <w:tcPr>
            <w:tcW w:w="1520" w:type="dxa"/>
          </w:tcPr>
          <w:p w:rsidR="006362D3" w:rsidRDefault="009A57EC" w:rsidP="00861031">
            <w:pPr>
              <w:jc w:val="right"/>
            </w:pPr>
            <w:r>
              <w:t>49,3</w:t>
            </w:r>
          </w:p>
        </w:tc>
      </w:tr>
      <w:tr w:rsidR="006362D3" w:rsidTr="00861031">
        <w:trPr>
          <w:trHeight w:val="380"/>
        </w:trPr>
        <w:tc>
          <w:tcPr>
            <w:tcW w:w="6080" w:type="dxa"/>
          </w:tcPr>
          <w:p w:rsidR="006362D3" w:rsidRDefault="009A57EC" w:rsidP="00861031">
            <w:r>
              <w:t>2000–2004</w:t>
            </w:r>
          </w:p>
        </w:tc>
        <w:tc>
          <w:tcPr>
            <w:tcW w:w="1520" w:type="dxa"/>
          </w:tcPr>
          <w:p w:rsidR="006362D3" w:rsidRDefault="009A57EC" w:rsidP="00861031">
            <w:pPr>
              <w:jc w:val="right"/>
            </w:pPr>
            <w:r>
              <w:t>28</w:t>
            </w:r>
          </w:p>
        </w:tc>
        <w:tc>
          <w:tcPr>
            <w:tcW w:w="1520" w:type="dxa"/>
          </w:tcPr>
          <w:p w:rsidR="006362D3" w:rsidRDefault="009A57EC" w:rsidP="00861031">
            <w:pPr>
              <w:jc w:val="right"/>
            </w:pPr>
            <w:r>
              <w:t>55,3</w:t>
            </w:r>
          </w:p>
        </w:tc>
      </w:tr>
      <w:tr w:rsidR="006362D3" w:rsidTr="00861031">
        <w:trPr>
          <w:trHeight w:val="380"/>
        </w:trPr>
        <w:tc>
          <w:tcPr>
            <w:tcW w:w="6080" w:type="dxa"/>
          </w:tcPr>
          <w:p w:rsidR="006362D3" w:rsidRDefault="009A57EC" w:rsidP="00861031">
            <w:r>
              <w:t>2005</w:t>
            </w:r>
          </w:p>
        </w:tc>
        <w:tc>
          <w:tcPr>
            <w:tcW w:w="1520" w:type="dxa"/>
          </w:tcPr>
          <w:p w:rsidR="006362D3" w:rsidRDefault="009A57EC" w:rsidP="00861031">
            <w:pPr>
              <w:jc w:val="right"/>
            </w:pPr>
            <w:r>
              <w:t>28</w:t>
            </w:r>
          </w:p>
        </w:tc>
        <w:tc>
          <w:tcPr>
            <w:tcW w:w="1520" w:type="dxa"/>
          </w:tcPr>
          <w:p w:rsidR="006362D3" w:rsidRDefault="009A57EC" w:rsidP="00861031">
            <w:pPr>
              <w:jc w:val="right"/>
            </w:pPr>
            <w:r>
              <w:t>51,3</w:t>
            </w:r>
          </w:p>
        </w:tc>
      </w:tr>
      <w:tr w:rsidR="006362D3" w:rsidTr="00861031">
        <w:trPr>
          <w:trHeight w:val="380"/>
        </w:trPr>
        <w:tc>
          <w:tcPr>
            <w:tcW w:w="6080" w:type="dxa"/>
          </w:tcPr>
          <w:p w:rsidR="006362D3" w:rsidRDefault="009A57EC" w:rsidP="00861031">
            <w:r>
              <w:t>2006–2013</w:t>
            </w:r>
          </w:p>
        </w:tc>
        <w:tc>
          <w:tcPr>
            <w:tcW w:w="1520" w:type="dxa"/>
          </w:tcPr>
          <w:p w:rsidR="006362D3" w:rsidRDefault="009A57EC" w:rsidP="00861031">
            <w:pPr>
              <w:jc w:val="right"/>
            </w:pPr>
            <w:r>
              <w:t>28</w:t>
            </w:r>
          </w:p>
        </w:tc>
        <w:tc>
          <w:tcPr>
            <w:tcW w:w="1520" w:type="dxa"/>
          </w:tcPr>
          <w:p w:rsidR="006362D3" w:rsidRDefault="009A57EC" w:rsidP="00861031">
            <w:pPr>
              <w:jc w:val="right"/>
            </w:pPr>
            <w:r>
              <w:t>47,8</w:t>
            </w:r>
          </w:p>
        </w:tc>
      </w:tr>
      <w:tr w:rsidR="006362D3" w:rsidTr="00861031">
        <w:trPr>
          <w:trHeight w:val="380"/>
        </w:trPr>
        <w:tc>
          <w:tcPr>
            <w:tcW w:w="6080" w:type="dxa"/>
          </w:tcPr>
          <w:p w:rsidR="006362D3" w:rsidRDefault="009A57EC" w:rsidP="00861031">
            <w:r>
              <w:t>2014–2015</w:t>
            </w:r>
          </w:p>
        </w:tc>
        <w:tc>
          <w:tcPr>
            <w:tcW w:w="1520" w:type="dxa"/>
          </w:tcPr>
          <w:p w:rsidR="006362D3" w:rsidRDefault="009A57EC" w:rsidP="00861031">
            <w:pPr>
              <w:jc w:val="right"/>
            </w:pPr>
            <w:r>
              <w:t>27</w:t>
            </w:r>
          </w:p>
        </w:tc>
        <w:tc>
          <w:tcPr>
            <w:tcW w:w="1520" w:type="dxa"/>
          </w:tcPr>
          <w:p w:rsidR="006362D3" w:rsidRDefault="009A57EC" w:rsidP="00861031">
            <w:pPr>
              <w:jc w:val="right"/>
            </w:pPr>
            <w:r>
              <w:t>47,2</w:t>
            </w:r>
          </w:p>
        </w:tc>
      </w:tr>
      <w:tr w:rsidR="006362D3" w:rsidTr="00861031">
        <w:trPr>
          <w:trHeight w:val="380"/>
        </w:trPr>
        <w:tc>
          <w:tcPr>
            <w:tcW w:w="6080" w:type="dxa"/>
          </w:tcPr>
          <w:p w:rsidR="006362D3" w:rsidRDefault="009A57EC" w:rsidP="00861031">
            <w:r>
              <w:t>2016</w:t>
            </w:r>
          </w:p>
        </w:tc>
        <w:tc>
          <w:tcPr>
            <w:tcW w:w="1520" w:type="dxa"/>
          </w:tcPr>
          <w:p w:rsidR="006362D3" w:rsidRDefault="009A57EC" w:rsidP="00861031">
            <w:pPr>
              <w:jc w:val="right"/>
            </w:pPr>
            <w:r>
              <w:t>25</w:t>
            </w:r>
          </w:p>
        </w:tc>
        <w:tc>
          <w:tcPr>
            <w:tcW w:w="1520" w:type="dxa"/>
          </w:tcPr>
          <w:p w:rsidR="006362D3" w:rsidRDefault="009A57EC" w:rsidP="00861031">
            <w:pPr>
              <w:jc w:val="right"/>
            </w:pPr>
            <w:r>
              <w:t>46,9</w:t>
            </w:r>
          </w:p>
        </w:tc>
      </w:tr>
      <w:tr w:rsidR="006362D3" w:rsidTr="00861031">
        <w:trPr>
          <w:trHeight w:val="380"/>
        </w:trPr>
        <w:tc>
          <w:tcPr>
            <w:tcW w:w="6080" w:type="dxa"/>
          </w:tcPr>
          <w:p w:rsidR="006362D3" w:rsidRDefault="009A57EC" w:rsidP="00861031">
            <w:r>
              <w:t>2017</w:t>
            </w:r>
          </w:p>
        </w:tc>
        <w:tc>
          <w:tcPr>
            <w:tcW w:w="1520" w:type="dxa"/>
          </w:tcPr>
          <w:p w:rsidR="006362D3" w:rsidRDefault="009A57EC" w:rsidP="00861031">
            <w:pPr>
              <w:jc w:val="right"/>
            </w:pPr>
            <w:r>
              <w:t>24</w:t>
            </w:r>
          </w:p>
        </w:tc>
        <w:tc>
          <w:tcPr>
            <w:tcW w:w="1520" w:type="dxa"/>
          </w:tcPr>
          <w:p w:rsidR="006362D3" w:rsidRDefault="009A57EC" w:rsidP="00861031">
            <w:pPr>
              <w:jc w:val="right"/>
            </w:pPr>
            <w:r>
              <w:t>46,7</w:t>
            </w:r>
          </w:p>
        </w:tc>
      </w:tr>
      <w:tr w:rsidR="006362D3" w:rsidTr="00861031">
        <w:trPr>
          <w:trHeight w:val="380"/>
        </w:trPr>
        <w:tc>
          <w:tcPr>
            <w:tcW w:w="6080" w:type="dxa"/>
          </w:tcPr>
          <w:p w:rsidR="006362D3" w:rsidRDefault="009A57EC" w:rsidP="00861031">
            <w:r>
              <w:t>2018</w:t>
            </w:r>
          </w:p>
        </w:tc>
        <w:tc>
          <w:tcPr>
            <w:tcW w:w="1520" w:type="dxa"/>
          </w:tcPr>
          <w:p w:rsidR="006362D3" w:rsidRDefault="009A57EC" w:rsidP="00861031">
            <w:pPr>
              <w:jc w:val="right"/>
            </w:pPr>
            <w:r>
              <w:t>23</w:t>
            </w:r>
          </w:p>
        </w:tc>
        <w:tc>
          <w:tcPr>
            <w:tcW w:w="1520" w:type="dxa"/>
          </w:tcPr>
          <w:p w:rsidR="006362D3" w:rsidRDefault="009A57EC" w:rsidP="00861031">
            <w:pPr>
              <w:jc w:val="right"/>
            </w:pPr>
            <w:r>
              <w:t>46,6</w:t>
            </w:r>
          </w:p>
        </w:tc>
      </w:tr>
      <w:tr w:rsidR="006362D3" w:rsidTr="00861031">
        <w:trPr>
          <w:trHeight w:val="380"/>
        </w:trPr>
        <w:tc>
          <w:tcPr>
            <w:tcW w:w="6080" w:type="dxa"/>
          </w:tcPr>
          <w:p w:rsidR="006362D3" w:rsidRDefault="009A57EC" w:rsidP="00861031">
            <w:r>
              <w:t>2019</w:t>
            </w:r>
          </w:p>
        </w:tc>
        <w:tc>
          <w:tcPr>
            <w:tcW w:w="1520" w:type="dxa"/>
          </w:tcPr>
          <w:p w:rsidR="006362D3" w:rsidRDefault="009A57EC" w:rsidP="00861031">
            <w:pPr>
              <w:jc w:val="right"/>
            </w:pPr>
            <w:r>
              <w:t>22</w:t>
            </w:r>
          </w:p>
        </w:tc>
        <w:tc>
          <w:tcPr>
            <w:tcW w:w="1520" w:type="dxa"/>
          </w:tcPr>
          <w:p w:rsidR="006362D3" w:rsidRDefault="009A57EC" w:rsidP="00861031">
            <w:pPr>
              <w:jc w:val="right"/>
            </w:pPr>
            <w:r>
              <w:t>46,4</w:t>
            </w:r>
          </w:p>
        </w:tc>
      </w:tr>
      <w:tr w:rsidR="006362D3" w:rsidTr="00861031">
        <w:trPr>
          <w:trHeight w:val="380"/>
        </w:trPr>
        <w:tc>
          <w:tcPr>
            <w:tcW w:w="6080" w:type="dxa"/>
          </w:tcPr>
          <w:p w:rsidR="006362D3" w:rsidRDefault="009A57EC" w:rsidP="00861031">
            <w:r>
              <w:t>2020</w:t>
            </w:r>
          </w:p>
        </w:tc>
        <w:tc>
          <w:tcPr>
            <w:tcW w:w="1520" w:type="dxa"/>
          </w:tcPr>
          <w:p w:rsidR="006362D3" w:rsidRDefault="009A57EC" w:rsidP="00861031">
            <w:pPr>
              <w:jc w:val="right"/>
            </w:pPr>
            <w:r>
              <w:t>22</w:t>
            </w:r>
          </w:p>
        </w:tc>
        <w:tc>
          <w:tcPr>
            <w:tcW w:w="1520" w:type="dxa"/>
          </w:tcPr>
          <w:p w:rsidR="006362D3" w:rsidRDefault="009A57EC" w:rsidP="00861031">
            <w:pPr>
              <w:jc w:val="right"/>
            </w:pPr>
            <w:r>
              <w:t>46,4</w:t>
            </w:r>
          </w:p>
        </w:tc>
      </w:tr>
    </w:tbl>
    <w:p w:rsidR="006362D3" w:rsidRDefault="009A57EC" w:rsidP="00392E9C">
      <w:pPr>
        <w:pStyle w:val="Kilde"/>
        <w:rPr>
          <w:rFonts w:ascii="Times New Roman" w:hAnsi="Times New Roman"/>
          <w:sz w:val="24"/>
          <w:szCs w:val="24"/>
          <w:lang w:val="en-GB"/>
        </w:rPr>
      </w:pPr>
      <w:r>
        <w:t>Finansdepartementet.</w:t>
      </w:r>
    </w:p>
    <w:p w:rsidR="006362D3" w:rsidRDefault="009A57EC" w:rsidP="00392E9C">
      <w:r>
        <w:t>I tabell 7.2 legger utvalget fram beregninger av utviklingen i reallønn etter skatt for de viktigste forhandlingsområdene fra 2018 til 2019. Det er tatt utgangspunkt i gjennomsnittlig nivå og vekst i årslønn som vist i tabellene 1.1 og 2.1. Det er videre sett bort fra endringer i skattemessige fradrag den enkelte måtte ha hatt utover standard fradrag.</w:t>
      </w:r>
    </w:p>
    <w:p w:rsidR="00F562E5" w:rsidRDefault="009A57EC" w:rsidP="00392E9C">
      <w:r>
        <w:t>Tabell 7.2 viser at lønnstakere som har hatt en årslønn og en lønnsvekst som gjennomsnittet for alle lønnstakere, har fått en økning i reallønn etter skatt på 1,5 prosent fra 2018 til 2019. Reallønnsøkningen etter skatt innen de store forhandlingsområdene var mellom 1,0 og 1,7 prosent.</w:t>
      </w:r>
    </w:p>
    <w:p w:rsidR="00F562E5" w:rsidRDefault="00F562E5" w:rsidP="00F562E5">
      <w:pPr>
        <w:pStyle w:val="tabell-tittel"/>
      </w:pPr>
      <w:r>
        <w:t>Reallønnsvekst etter skatt for typeeksempler i utvalgte forhandlingsområder.</w:t>
      </w:r>
      <w:r>
        <w:rPr>
          <w:rStyle w:val="skrift-hevet"/>
          <w:sz w:val="21"/>
          <w:szCs w:val="21"/>
        </w:rPr>
        <w:t>1</w:t>
      </w:r>
      <w:r>
        <w:t xml:space="preserve"> Vekst i prosent</w:t>
      </w:r>
    </w:p>
    <w:p w:rsidR="006362D3" w:rsidRDefault="009A57EC" w:rsidP="00392E9C">
      <w:pPr>
        <w:pStyle w:val="Tabellnavn"/>
      </w:pPr>
      <w:r>
        <w:t>07J2xt2</w:t>
      </w:r>
    </w:p>
    <w:tbl>
      <w:tblPr>
        <w:tblStyle w:val="StandardTabell"/>
        <w:tblW w:w="9560" w:type="dxa"/>
        <w:tblLayout w:type="fixed"/>
        <w:tblLook w:val="04A0" w:firstRow="1" w:lastRow="0" w:firstColumn="1" w:lastColumn="0" w:noHBand="0" w:noVBand="1"/>
      </w:tblPr>
      <w:tblGrid>
        <w:gridCol w:w="3832"/>
        <w:gridCol w:w="958"/>
        <w:gridCol w:w="839"/>
        <w:gridCol w:w="1338"/>
        <w:gridCol w:w="236"/>
        <w:gridCol w:w="959"/>
        <w:gridCol w:w="1398"/>
      </w:tblGrid>
      <w:tr w:rsidR="006362D3" w:rsidTr="00861031">
        <w:trPr>
          <w:trHeight w:val="360"/>
        </w:trPr>
        <w:tc>
          <w:tcPr>
            <w:tcW w:w="3840" w:type="dxa"/>
            <w:shd w:val="clear" w:color="auto" w:fill="FFFFFF"/>
          </w:tcPr>
          <w:p w:rsidR="006362D3" w:rsidRDefault="006362D3" w:rsidP="00392E9C"/>
        </w:tc>
        <w:tc>
          <w:tcPr>
            <w:tcW w:w="960" w:type="dxa"/>
          </w:tcPr>
          <w:p w:rsidR="006362D3" w:rsidRDefault="006362D3" w:rsidP="00392E9C"/>
        </w:tc>
        <w:tc>
          <w:tcPr>
            <w:tcW w:w="2180" w:type="dxa"/>
            <w:gridSpan w:val="2"/>
          </w:tcPr>
          <w:p w:rsidR="006362D3" w:rsidRDefault="009A57EC" w:rsidP="00392E9C">
            <w:r>
              <w:t>2018</w:t>
            </w:r>
          </w:p>
        </w:tc>
        <w:tc>
          <w:tcPr>
            <w:tcW w:w="220" w:type="dxa"/>
          </w:tcPr>
          <w:p w:rsidR="006362D3" w:rsidRDefault="006362D3" w:rsidP="00392E9C"/>
        </w:tc>
        <w:tc>
          <w:tcPr>
            <w:tcW w:w="2360" w:type="dxa"/>
            <w:gridSpan w:val="2"/>
          </w:tcPr>
          <w:p w:rsidR="006362D3" w:rsidRDefault="009A57EC" w:rsidP="00392E9C">
            <w:r>
              <w:t>2019</w:t>
            </w:r>
          </w:p>
        </w:tc>
      </w:tr>
      <w:tr w:rsidR="006362D3" w:rsidTr="00861031">
        <w:trPr>
          <w:trHeight w:val="600"/>
        </w:trPr>
        <w:tc>
          <w:tcPr>
            <w:tcW w:w="3840" w:type="dxa"/>
          </w:tcPr>
          <w:p w:rsidR="006362D3" w:rsidRDefault="009A57EC" w:rsidP="00392E9C">
            <w:r>
              <w:lastRenderedPageBreak/>
              <w:t>Grupper</w:t>
            </w:r>
          </w:p>
        </w:tc>
        <w:tc>
          <w:tcPr>
            <w:tcW w:w="960" w:type="dxa"/>
          </w:tcPr>
          <w:p w:rsidR="006362D3" w:rsidRDefault="009A57EC" w:rsidP="00392E9C">
            <w:r>
              <w:t>Årslønn i 2019</w:t>
            </w:r>
            <w:r>
              <w:rPr>
                <w:rStyle w:val="skrift-hevet"/>
                <w:sz w:val="19"/>
                <w:szCs w:val="19"/>
              </w:rPr>
              <w:t>2</w:t>
            </w:r>
            <w:r>
              <w:t>, kr</w:t>
            </w:r>
          </w:p>
        </w:tc>
        <w:tc>
          <w:tcPr>
            <w:tcW w:w="840" w:type="dxa"/>
          </w:tcPr>
          <w:p w:rsidR="006362D3" w:rsidRDefault="009A57EC" w:rsidP="00392E9C">
            <w:r>
              <w:t>Lønnsvekst</w:t>
            </w:r>
          </w:p>
        </w:tc>
        <w:tc>
          <w:tcPr>
            <w:tcW w:w="1340" w:type="dxa"/>
          </w:tcPr>
          <w:p w:rsidR="006362D3" w:rsidRDefault="009A57EC" w:rsidP="00392E9C">
            <w:r>
              <w:t>Vekst i reallønn etter skatt</w:t>
            </w:r>
          </w:p>
        </w:tc>
        <w:tc>
          <w:tcPr>
            <w:tcW w:w="220" w:type="dxa"/>
          </w:tcPr>
          <w:p w:rsidR="006362D3" w:rsidRDefault="006362D3" w:rsidP="00392E9C"/>
        </w:tc>
        <w:tc>
          <w:tcPr>
            <w:tcW w:w="960" w:type="dxa"/>
          </w:tcPr>
          <w:p w:rsidR="006362D3" w:rsidRDefault="009A57EC" w:rsidP="00392E9C">
            <w:r>
              <w:t>Lønnsvekst</w:t>
            </w:r>
          </w:p>
        </w:tc>
        <w:tc>
          <w:tcPr>
            <w:tcW w:w="1400" w:type="dxa"/>
          </w:tcPr>
          <w:p w:rsidR="006362D3" w:rsidRDefault="009A57EC" w:rsidP="00392E9C">
            <w:r>
              <w:t>Vekst i reallønn etter skatt</w:t>
            </w:r>
          </w:p>
        </w:tc>
      </w:tr>
      <w:tr w:rsidR="006362D3" w:rsidTr="00861031">
        <w:trPr>
          <w:trHeight w:val="380"/>
        </w:trPr>
        <w:tc>
          <w:tcPr>
            <w:tcW w:w="3840" w:type="dxa"/>
          </w:tcPr>
          <w:p w:rsidR="006362D3" w:rsidRDefault="009A57EC" w:rsidP="00392E9C">
            <w:r>
              <w:t>Industriarbeidere</w:t>
            </w:r>
            <w:r>
              <w:rPr>
                <w:rStyle w:val="skrift-hevet"/>
                <w:sz w:val="21"/>
                <w:szCs w:val="21"/>
              </w:rPr>
              <w:t>3</w:t>
            </w:r>
          </w:p>
        </w:tc>
        <w:tc>
          <w:tcPr>
            <w:tcW w:w="960" w:type="dxa"/>
          </w:tcPr>
          <w:p w:rsidR="006362D3" w:rsidRDefault="009A57EC" w:rsidP="00392E9C">
            <w:r>
              <w:t>496 200</w:t>
            </w:r>
          </w:p>
        </w:tc>
        <w:tc>
          <w:tcPr>
            <w:tcW w:w="840" w:type="dxa"/>
          </w:tcPr>
          <w:p w:rsidR="006362D3" w:rsidRDefault="009A57EC" w:rsidP="00392E9C">
            <w:r>
              <w:t>2,8</w:t>
            </w:r>
          </w:p>
        </w:tc>
        <w:tc>
          <w:tcPr>
            <w:tcW w:w="1340" w:type="dxa"/>
          </w:tcPr>
          <w:p w:rsidR="006362D3" w:rsidRDefault="009A57EC" w:rsidP="00392E9C">
            <w:r>
              <w:t>0,3</w:t>
            </w:r>
          </w:p>
        </w:tc>
        <w:tc>
          <w:tcPr>
            <w:tcW w:w="220" w:type="dxa"/>
          </w:tcPr>
          <w:p w:rsidR="006362D3" w:rsidRDefault="006362D3" w:rsidP="00392E9C"/>
        </w:tc>
        <w:tc>
          <w:tcPr>
            <w:tcW w:w="960" w:type="dxa"/>
          </w:tcPr>
          <w:p w:rsidR="006362D3" w:rsidRDefault="009A57EC" w:rsidP="00392E9C">
            <w:r>
              <w:t>3,1</w:t>
            </w:r>
          </w:p>
        </w:tc>
        <w:tc>
          <w:tcPr>
            <w:tcW w:w="1400" w:type="dxa"/>
          </w:tcPr>
          <w:p w:rsidR="006362D3" w:rsidRDefault="009A57EC" w:rsidP="00392E9C">
            <w:r>
              <w:t>1,1</w:t>
            </w:r>
          </w:p>
        </w:tc>
      </w:tr>
      <w:tr w:rsidR="006362D3" w:rsidTr="00861031">
        <w:trPr>
          <w:trHeight w:val="380"/>
        </w:trPr>
        <w:tc>
          <w:tcPr>
            <w:tcW w:w="3840" w:type="dxa"/>
          </w:tcPr>
          <w:p w:rsidR="006362D3" w:rsidRDefault="009A57EC" w:rsidP="00392E9C">
            <w:r>
              <w:t>Industrifunksjonærer</w:t>
            </w:r>
            <w:r>
              <w:rPr>
                <w:rStyle w:val="skrift-hevet"/>
                <w:sz w:val="21"/>
                <w:szCs w:val="21"/>
              </w:rPr>
              <w:t>4</w:t>
            </w:r>
          </w:p>
        </w:tc>
        <w:tc>
          <w:tcPr>
            <w:tcW w:w="960" w:type="dxa"/>
          </w:tcPr>
          <w:p w:rsidR="006362D3" w:rsidRDefault="009A57EC" w:rsidP="00392E9C">
            <w:r>
              <w:t>784 700</w:t>
            </w:r>
          </w:p>
        </w:tc>
        <w:tc>
          <w:tcPr>
            <w:tcW w:w="840" w:type="dxa"/>
          </w:tcPr>
          <w:p w:rsidR="006362D3" w:rsidRDefault="009A57EC" w:rsidP="00392E9C">
            <w:r>
              <w:t xml:space="preserve">2,8 </w:t>
            </w:r>
          </w:p>
        </w:tc>
        <w:tc>
          <w:tcPr>
            <w:tcW w:w="1340" w:type="dxa"/>
          </w:tcPr>
          <w:p w:rsidR="006362D3" w:rsidRDefault="009A57EC" w:rsidP="00392E9C">
            <w:r>
              <w:t>0,3</w:t>
            </w:r>
          </w:p>
        </w:tc>
        <w:tc>
          <w:tcPr>
            <w:tcW w:w="220" w:type="dxa"/>
          </w:tcPr>
          <w:p w:rsidR="006362D3" w:rsidRDefault="006362D3" w:rsidP="00392E9C"/>
        </w:tc>
        <w:tc>
          <w:tcPr>
            <w:tcW w:w="960" w:type="dxa"/>
          </w:tcPr>
          <w:p w:rsidR="006362D3" w:rsidRDefault="009A57EC" w:rsidP="00392E9C">
            <w:r>
              <w:t>3,0</w:t>
            </w:r>
          </w:p>
        </w:tc>
        <w:tc>
          <w:tcPr>
            <w:tcW w:w="1400" w:type="dxa"/>
          </w:tcPr>
          <w:p w:rsidR="006362D3" w:rsidRDefault="009A57EC" w:rsidP="00392E9C">
            <w:r>
              <w:t>1,1</w:t>
            </w:r>
          </w:p>
        </w:tc>
      </w:tr>
      <w:tr w:rsidR="006362D3" w:rsidTr="00861031">
        <w:trPr>
          <w:trHeight w:val="380"/>
        </w:trPr>
        <w:tc>
          <w:tcPr>
            <w:tcW w:w="3840" w:type="dxa"/>
          </w:tcPr>
          <w:p w:rsidR="006362D3" w:rsidRDefault="009A57EC" w:rsidP="00392E9C">
            <w:r>
              <w:t>Ansatte i Virke-bedrifter i varehandel</w:t>
            </w:r>
            <w:r>
              <w:rPr>
                <w:rStyle w:val="skrift-hevet"/>
                <w:sz w:val="21"/>
                <w:szCs w:val="21"/>
              </w:rPr>
              <w:t>5</w:t>
            </w:r>
          </w:p>
        </w:tc>
        <w:tc>
          <w:tcPr>
            <w:tcW w:w="960" w:type="dxa"/>
          </w:tcPr>
          <w:p w:rsidR="006362D3" w:rsidRDefault="009A57EC" w:rsidP="00392E9C">
            <w:r>
              <w:t>541 900</w:t>
            </w:r>
          </w:p>
        </w:tc>
        <w:tc>
          <w:tcPr>
            <w:tcW w:w="840" w:type="dxa"/>
          </w:tcPr>
          <w:p w:rsidR="006362D3" w:rsidRDefault="009A57EC" w:rsidP="00392E9C">
            <w:r>
              <w:t>2,7</w:t>
            </w:r>
          </w:p>
        </w:tc>
        <w:tc>
          <w:tcPr>
            <w:tcW w:w="1340" w:type="dxa"/>
          </w:tcPr>
          <w:p w:rsidR="006362D3" w:rsidRDefault="009A57EC" w:rsidP="00392E9C">
            <w:r>
              <w:t>0,3</w:t>
            </w:r>
          </w:p>
        </w:tc>
        <w:tc>
          <w:tcPr>
            <w:tcW w:w="220" w:type="dxa"/>
          </w:tcPr>
          <w:p w:rsidR="006362D3" w:rsidRDefault="006362D3" w:rsidP="00392E9C"/>
        </w:tc>
        <w:tc>
          <w:tcPr>
            <w:tcW w:w="960" w:type="dxa"/>
          </w:tcPr>
          <w:p w:rsidR="006362D3" w:rsidRDefault="009A57EC" w:rsidP="00392E9C">
            <w:r>
              <w:t>3,0</w:t>
            </w:r>
          </w:p>
        </w:tc>
        <w:tc>
          <w:tcPr>
            <w:tcW w:w="1400" w:type="dxa"/>
          </w:tcPr>
          <w:p w:rsidR="006362D3" w:rsidRDefault="009A57EC" w:rsidP="00392E9C">
            <w:r>
              <w:t>1,0</w:t>
            </w:r>
          </w:p>
        </w:tc>
      </w:tr>
      <w:tr w:rsidR="006362D3" w:rsidTr="00861031">
        <w:trPr>
          <w:trHeight w:val="380"/>
        </w:trPr>
        <w:tc>
          <w:tcPr>
            <w:tcW w:w="3840" w:type="dxa"/>
          </w:tcPr>
          <w:p w:rsidR="006362D3" w:rsidRDefault="009A57EC" w:rsidP="00392E9C">
            <w:r>
              <w:t>Ansatte i finanstjenester</w:t>
            </w:r>
            <w:r>
              <w:rPr>
                <w:rStyle w:val="skrift-hevet"/>
                <w:sz w:val="21"/>
                <w:szCs w:val="21"/>
              </w:rPr>
              <w:t>6</w:t>
            </w:r>
          </w:p>
        </w:tc>
        <w:tc>
          <w:tcPr>
            <w:tcW w:w="960" w:type="dxa"/>
          </w:tcPr>
          <w:p w:rsidR="006362D3" w:rsidRDefault="009A57EC" w:rsidP="00392E9C">
            <w:r>
              <w:t>699 500</w:t>
            </w:r>
          </w:p>
        </w:tc>
        <w:tc>
          <w:tcPr>
            <w:tcW w:w="840" w:type="dxa"/>
          </w:tcPr>
          <w:p w:rsidR="006362D3" w:rsidRDefault="009A57EC" w:rsidP="00392E9C">
            <w:r>
              <w:t>3,2</w:t>
            </w:r>
          </w:p>
        </w:tc>
        <w:tc>
          <w:tcPr>
            <w:tcW w:w="1340" w:type="dxa"/>
          </w:tcPr>
          <w:p w:rsidR="006362D3" w:rsidRDefault="009A57EC" w:rsidP="00392E9C">
            <w:r>
              <w:t>0,6</w:t>
            </w:r>
          </w:p>
        </w:tc>
        <w:tc>
          <w:tcPr>
            <w:tcW w:w="220" w:type="dxa"/>
          </w:tcPr>
          <w:p w:rsidR="006362D3" w:rsidRDefault="006362D3" w:rsidP="00392E9C"/>
        </w:tc>
        <w:tc>
          <w:tcPr>
            <w:tcW w:w="960" w:type="dxa"/>
          </w:tcPr>
          <w:p w:rsidR="006362D3" w:rsidRDefault="009A57EC" w:rsidP="00392E9C">
            <w:r>
              <w:t>3,4</w:t>
            </w:r>
            <w:r>
              <w:rPr>
                <w:rStyle w:val="skrift-hevet"/>
                <w:sz w:val="21"/>
                <w:szCs w:val="21"/>
              </w:rPr>
              <w:t>9</w:t>
            </w:r>
          </w:p>
        </w:tc>
        <w:tc>
          <w:tcPr>
            <w:tcW w:w="1400" w:type="dxa"/>
          </w:tcPr>
          <w:p w:rsidR="006362D3" w:rsidRDefault="009A57EC" w:rsidP="00392E9C">
            <w:r>
              <w:t>1,4</w:t>
            </w:r>
          </w:p>
        </w:tc>
      </w:tr>
      <w:tr w:rsidR="006362D3" w:rsidTr="00861031">
        <w:trPr>
          <w:trHeight w:val="380"/>
        </w:trPr>
        <w:tc>
          <w:tcPr>
            <w:tcW w:w="3840" w:type="dxa"/>
          </w:tcPr>
          <w:p w:rsidR="006362D3" w:rsidRDefault="009A57EC" w:rsidP="00392E9C">
            <w:r>
              <w:t>Statsansatte</w:t>
            </w:r>
            <w:r>
              <w:rPr>
                <w:rStyle w:val="skrift-hevet"/>
                <w:sz w:val="21"/>
                <w:szCs w:val="21"/>
              </w:rPr>
              <w:t>7</w:t>
            </w:r>
          </w:p>
        </w:tc>
        <w:tc>
          <w:tcPr>
            <w:tcW w:w="960" w:type="dxa"/>
          </w:tcPr>
          <w:p w:rsidR="006362D3" w:rsidRDefault="009A57EC" w:rsidP="00392E9C">
            <w:r>
              <w:t>612 200</w:t>
            </w:r>
          </w:p>
        </w:tc>
        <w:tc>
          <w:tcPr>
            <w:tcW w:w="840" w:type="dxa"/>
          </w:tcPr>
          <w:p w:rsidR="006362D3" w:rsidRDefault="009A57EC" w:rsidP="00392E9C">
            <w:r>
              <w:t>2,7</w:t>
            </w:r>
          </w:p>
        </w:tc>
        <w:tc>
          <w:tcPr>
            <w:tcW w:w="1340" w:type="dxa"/>
          </w:tcPr>
          <w:p w:rsidR="006362D3" w:rsidRDefault="009A57EC" w:rsidP="00392E9C">
            <w:r>
              <w:t>0,3</w:t>
            </w:r>
          </w:p>
        </w:tc>
        <w:tc>
          <w:tcPr>
            <w:tcW w:w="220" w:type="dxa"/>
          </w:tcPr>
          <w:p w:rsidR="006362D3" w:rsidRDefault="006362D3" w:rsidP="00392E9C"/>
        </w:tc>
        <w:tc>
          <w:tcPr>
            <w:tcW w:w="960" w:type="dxa"/>
          </w:tcPr>
          <w:p w:rsidR="006362D3" w:rsidRDefault="009A57EC" w:rsidP="00392E9C">
            <w:r>
              <w:t>3,8</w:t>
            </w:r>
            <w:r>
              <w:rPr>
                <w:rStyle w:val="skrift-hevet"/>
                <w:sz w:val="21"/>
                <w:szCs w:val="21"/>
              </w:rPr>
              <w:t>10</w:t>
            </w:r>
          </w:p>
        </w:tc>
        <w:tc>
          <w:tcPr>
            <w:tcW w:w="1400" w:type="dxa"/>
          </w:tcPr>
          <w:p w:rsidR="006362D3" w:rsidRDefault="009A57EC" w:rsidP="00392E9C">
            <w:r>
              <w:t>1,7</w:t>
            </w:r>
          </w:p>
        </w:tc>
      </w:tr>
      <w:tr w:rsidR="006362D3" w:rsidTr="00861031">
        <w:trPr>
          <w:trHeight w:val="380"/>
        </w:trPr>
        <w:tc>
          <w:tcPr>
            <w:tcW w:w="3840" w:type="dxa"/>
          </w:tcPr>
          <w:p w:rsidR="006362D3" w:rsidRDefault="009A57EC" w:rsidP="00392E9C">
            <w:r>
              <w:t>Kommuneansatte</w:t>
            </w:r>
          </w:p>
        </w:tc>
        <w:tc>
          <w:tcPr>
            <w:tcW w:w="960" w:type="dxa"/>
          </w:tcPr>
          <w:p w:rsidR="006362D3" w:rsidRDefault="009A57EC" w:rsidP="00392E9C">
            <w:r>
              <w:t>534 600</w:t>
            </w:r>
          </w:p>
        </w:tc>
        <w:tc>
          <w:tcPr>
            <w:tcW w:w="840" w:type="dxa"/>
          </w:tcPr>
          <w:p w:rsidR="006362D3" w:rsidRDefault="009A57EC" w:rsidP="00392E9C">
            <w:r>
              <w:t>2,9</w:t>
            </w:r>
          </w:p>
        </w:tc>
        <w:tc>
          <w:tcPr>
            <w:tcW w:w="1340" w:type="dxa"/>
          </w:tcPr>
          <w:p w:rsidR="006362D3" w:rsidRDefault="009A57EC" w:rsidP="00392E9C">
            <w:r>
              <w:t>0,4</w:t>
            </w:r>
          </w:p>
        </w:tc>
        <w:tc>
          <w:tcPr>
            <w:tcW w:w="220" w:type="dxa"/>
          </w:tcPr>
          <w:p w:rsidR="006362D3" w:rsidRDefault="006362D3" w:rsidP="00392E9C"/>
        </w:tc>
        <w:tc>
          <w:tcPr>
            <w:tcW w:w="960" w:type="dxa"/>
          </w:tcPr>
          <w:p w:rsidR="006362D3" w:rsidRDefault="009A57EC" w:rsidP="00392E9C">
            <w:r>
              <w:t>3,5</w:t>
            </w:r>
          </w:p>
        </w:tc>
        <w:tc>
          <w:tcPr>
            <w:tcW w:w="1400" w:type="dxa"/>
          </w:tcPr>
          <w:p w:rsidR="006362D3" w:rsidRDefault="009A57EC" w:rsidP="00392E9C">
            <w:r>
              <w:t>1,5</w:t>
            </w:r>
          </w:p>
        </w:tc>
      </w:tr>
      <w:tr w:rsidR="006362D3" w:rsidTr="00861031">
        <w:trPr>
          <w:trHeight w:val="380"/>
        </w:trPr>
        <w:tc>
          <w:tcPr>
            <w:tcW w:w="3840" w:type="dxa"/>
          </w:tcPr>
          <w:p w:rsidR="006362D3" w:rsidRDefault="009A57EC" w:rsidP="00392E9C">
            <w:r>
              <w:t>Alle</w:t>
            </w:r>
            <w:r>
              <w:rPr>
                <w:rStyle w:val="skrift-hevet"/>
                <w:sz w:val="21"/>
                <w:szCs w:val="21"/>
              </w:rPr>
              <w:t>8</w:t>
            </w:r>
          </w:p>
        </w:tc>
        <w:tc>
          <w:tcPr>
            <w:tcW w:w="960" w:type="dxa"/>
          </w:tcPr>
          <w:p w:rsidR="006362D3" w:rsidRDefault="009A57EC" w:rsidP="00392E9C">
            <w:r>
              <w:t>575 700</w:t>
            </w:r>
          </w:p>
        </w:tc>
        <w:tc>
          <w:tcPr>
            <w:tcW w:w="840" w:type="dxa"/>
          </w:tcPr>
          <w:p w:rsidR="006362D3" w:rsidRDefault="009A57EC" w:rsidP="00392E9C">
            <w:r>
              <w:t>2,8</w:t>
            </w:r>
          </w:p>
        </w:tc>
        <w:tc>
          <w:tcPr>
            <w:tcW w:w="1340" w:type="dxa"/>
          </w:tcPr>
          <w:p w:rsidR="006362D3" w:rsidRDefault="009A57EC" w:rsidP="00392E9C">
            <w:r>
              <w:t>0,3</w:t>
            </w:r>
          </w:p>
        </w:tc>
        <w:tc>
          <w:tcPr>
            <w:tcW w:w="220" w:type="dxa"/>
          </w:tcPr>
          <w:p w:rsidR="006362D3" w:rsidRDefault="006362D3" w:rsidP="00392E9C"/>
        </w:tc>
        <w:tc>
          <w:tcPr>
            <w:tcW w:w="960" w:type="dxa"/>
          </w:tcPr>
          <w:p w:rsidR="006362D3" w:rsidRDefault="009A57EC" w:rsidP="00392E9C">
            <w:r>
              <w:t>3,5</w:t>
            </w:r>
          </w:p>
        </w:tc>
        <w:tc>
          <w:tcPr>
            <w:tcW w:w="1400" w:type="dxa"/>
          </w:tcPr>
          <w:p w:rsidR="006362D3" w:rsidRDefault="009A57EC" w:rsidP="00392E9C">
            <w:r>
              <w:t>1,5</w:t>
            </w:r>
          </w:p>
        </w:tc>
      </w:tr>
    </w:tbl>
    <w:p w:rsidR="006362D3" w:rsidRDefault="009A57EC" w:rsidP="00392E9C">
      <w:pPr>
        <w:pStyle w:val="tabell-noter"/>
        <w:rPr>
          <w:rStyle w:val="skrift-hevet"/>
          <w:sz w:val="17"/>
          <w:szCs w:val="17"/>
        </w:rPr>
      </w:pPr>
      <w:r>
        <w:rPr>
          <w:rStyle w:val="skrift-hevet"/>
          <w:sz w:val="17"/>
          <w:szCs w:val="17"/>
        </w:rPr>
        <w:t>1</w:t>
      </w:r>
      <w:r>
        <w:tab/>
        <w:t>Lønnstakere med gjennomsnittlig årslønn og med kun standard fradrag.</w:t>
      </w:r>
    </w:p>
    <w:p w:rsidR="006362D3" w:rsidRDefault="009A57EC" w:rsidP="00392E9C">
      <w:pPr>
        <w:pStyle w:val="tabell-noter"/>
        <w:rPr>
          <w:rStyle w:val="skrift-hevet"/>
          <w:sz w:val="17"/>
          <w:szCs w:val="17"/>
        </w:rPr>
      </w:pPr>
      <w:r>
        <w:rPr>
          <w:rStyle w:val="skrift-hevet"/>
          <w:sz w:val="17"/>
          <w:szCs w:val="17"/>
        </w:rPr>
        <w:t>2</w:t>
      </w:r>
      <w:r>
        <w:tab/>
        <w:t>Tallene for årslønn er hentet fra tabell 1.1 og tabell 2.1.</w:t>
      </w:r>
    </w:p>
    <w:p w:rsidR="006362D3" w:rsidRDefault="009A57EC" w:rsidP="00392E9C">
      <w:pPr>
        <w:pStyle w:val="tabell-noter"/>
        <w:rPr>
          <w:rStyle w:val="skrift-hevet"/>
          <w:sz w:val="17"/>
          <w:szCs w:val="17"/>
        </w:rPr>
      </w:pPr>
      <w:r>
        <w:rPr>
          <w:rStyle w:val="skrift-hevet"/>
          <w:sz w:val="17"/>
          <w:szCs w:val="17"/>
        </w:rPr>
        <w:t>3</w:t>
      </w:r>
      <w:r>
        <w:tab/>
        <w:t>Gjelder for industriarbeidere i NHO-bedrifter med gjennomsnittlig avtalefestet normalarbeidstid, for dagarbeidere betyr dette 37,5 t/uke.</w:t>
      </w:r>
    </w:p>
    <w:p w:rsidR="006362D3" w:rsidRDefault="009A57EC" w:rsidP="00392E9C">
      <w:pPr>
        <w:pStyle w:val="tabell-noter"/>
        <w:rPr>
          <w:rStyle w:val="skrift-hevet"/>
          <w:sz w:val="17"/>
          <w:szCs w:val="17"/>
        </w:rPr>
      </w:pPr>
      <w:r>
        <w:rPr>
          <w:rStyle w:val="skrift-hevet"/>
          <w:sz w:val="17"/>
          <w:szCs w:val="17"/>
        </w:rPr>
        <w:t>4</w:t>
      </w:r>
      <w:r>
        <w:tab/>
        <w:t>Industrifunksjonærer i NHO-bedrifter.</w:t>
      </w:r>
    </w:p>
    <w:p w:rsidR="006362D3" w:rsidRDefault="009A57EC" w:rsidP="00392E9C">
      <w:pPr>
        <w:pStyle w:val="tabell-noter"/>
        <w:rPr>
          <w:rStyle w:val="skrift-hevet"/>
          <w:sz w:val="17"/>
          <w:szCs w:val="17"/>
        </w:rPr>
      </w:pPr>
      <w:r>
        <w:rPr>
          <w:rStyle w:val="skrift-hevet"/>
          <w:sz w:val="17"/>
          <w:szCs w:val="17"/>
        </w:rPr>
        <w:t>5</w:t>
      </w:r>
      <w:r>
        <w:tab/>
        <w:t>Tall for Virke-bedrifter i varehandel er for heltidsansatte.</w:t>
      </w:r>
    </w:p>
    <w:p w:rsidR="006362D3" w:rsidRDefault="009A57EC" w:rsidP="00392E9C">
      <w:pPr>
        <w:pStyle w:val="tabell-noter"/>
        <w:rPr>
          <w:rStyle w:val="skrift-hevet"/>
          <w:sz w:val="17"/>
          <w:szCs w:val="17"/>
        </w:rPr>
      </w:pPr>
      <w:r>
        <w:rPr>
          <w:rStyle w:val="skrift-hevet"/>
          <w:sz w:val="17"/>
          <w:szCs w:val="17"/>
        </w:rPr>
        <w:t>6</w:t>
      </w:r>
      <w:r>
        <w:tab/>
        <w:t>Heltidsansatte i medlemsvirksomheter (arbeidsgivermedlemmer) i Finans Norge utenom ledere.</w:t>
      </w:r>
    </w:p>
    <w:p w:rsidR="006362D3" w:rsidRDefault="009A57EC" w:rsidP="00392E9C">
      <w:pPr>
        <w:pStyle w:val="tabell-noter"/>
        <w:rPr>
          <w:rStyle w:val="skrift-hevet"/>
          <w:sz w:val="17"/>
          <w:szCs w:val="17"/>
        </w:rPr>
      </w:pPr>
      <w:r>
        <w:rPr>
          <w:rStyle w:val="skrift-hevet"/>
          <w:sz w:val="17"/>
          <w:szCs w:val="17"/>
        </w:rPr>
        <w:t>7</w:t>
      </w:r>
      <w:r>
        <w:tab/>
        <w:t>Eksklusiv de statlig eide helseforetakene. Anslag for årslønnsveksten baserer seg på opplysninger fra a-ordningen.</w:t>
      </w:r>
    </w:p>
    <w:p w:rsidR="006362D3" w:rsidRDefault="009A57EC" w:rsidP="00392E9C">
      <w:pPr>
        <w:pStyle w:val="tabell-noter"/>
        <w:rPr>
          <w:rStyle w:val="skrift-hevet"/>
          <w:sz w:val="17"/>
          <w:szCs w:val="17"/>
        </w:rPr>
      </w:pPr>
      <w:r>
        <w:rPr>
          <w:rStyle w:val="skrift-hevet"/>
          <w:sz w:val="17"/>
          <w:szCs w:val="17"/>
        </w:rPr>
        <w:t>8</w:t>
      </w:r>
      <w:r>
        <w:tab/>
        <w:t>Gjennomsnittet gjelder alle grupper, også de som ikke inngår i tabellen. Tallene er basert på lønnsveksten i nasjonalregnskapet.</w:t>
      </w:r>
    </w:p>
    <w:p w:rsidR="006362D3" w:rsidRDefault="009A57EC" w:rsidP="00392E9C">
      <w:pPr>
        <w:pStyle w:val="tabell-noter"/>
        <w:rPr>
          <w:rStyle w:val="skrift-hevet"/>
          <w:sz w:val="17"/>
          <w:szCs w:val="17"/>
        </w:rPr>
      </w:pPr>
      <w:r>
        <w:rPr>
          <w:rStyle w:val="skrift-hevet"/>
          <w:sz w:val="17"/>
          <w:szCs w:val="17"/>
        </w:rPr>
        <w:t>9</w:t>
      </w:r>
      <w:r>
        <w:tab/>
        <w:t>Beregnet ut fra korrigert lønnsnivå for 2019 på grunn av endringer i innrapportering av yrkeskoder fra noen medlemmer av Finans Norge.</w:t>
      </w:r>
    </w:p>
    <w:p w:rsidR="006362D3" w:rsidRDefault="009A57EC" w:rsidP="00392E9C">
      <w:pPr>
        <w:pStyle w:val="tabell-noter"/>
        <w:rPr>
          <w:rStyle w:val="skrift-hevet"/>
          <w:sz w:val="17"/>
          <w:szCs w:val="17"/>
        </w:rPr>
      </w:pPr>
      <w:r>
        <w:rPr>
          <w:rStyle w:val="skrift-hevet"/>
          <w:sz w:val="17"/>
          <w:szCs w:val="17"/>
        </w:rPr>
        <w:t>10</w:t>
      </w:r>
      <w:r>
        <w:tab/>
        <w:t>Vekst i faste og variable tillegg bidrar til økt årslønnsvekst med 0,4 prosentpoeng, se boks 1.1 i kapittel 1.</w:t>
      </w:r>
    </w:p>
    <w:p w:rsidR="006362D3" w:rsidRPr="00871008" w:rsidRDefault="009A57EC" w:rsidP="00392E9C">
      <w:pPr>
        <w:pStyle w:val="Kilde"/>
        <w:rPr>
          <w:rFonts w:ascii="Times New Roman" w:hAnsi="Times New Roman"/>
          <w:sz w:val="24"/>
          <w:szCs w:val="24"/>
        </w:rPr>
      </w:pPr>
      <w:r>
        <w:t>Statistisk sentralbyrå og Beregningsutvalget.</w:t>
      </w:r>
    </w:p>
    <w:p w:rsidR="006362D3" w:rsidRDefault="009A57EC" w:rsidP="00392E9C">
      <w:r>
        <w:t>Beregningsutvalget har også sett på kjøpekraftsutviklingen for ulike husholdningstyper. I tabell 7.3 har en beregnet utvikling i reallønn etter skatt for lønnstakere med en lønnsinntekt på henholdsvis 300 000 kroner, 550 000 kroner og 750 000 kroner. Beregningene er utført for enslige lønnstakere hhv. uten barn og med ett barn, for lønnstakere som forsørger ektefelle og to barn, og for ektepar med to barn der begge ektefeller er sysselsatte. Resultatene er avhengige av de forutsetninger som er valgt.</w:t>
      </w:r>
    </w:p>
    <w:p w:rsidR="00F562E5" w:rsidRDefault="009A57EC" w:rsidP="00392E9C">
      <w:r>
        <w:t>De generelle forutsetningene for beregningene er nærmere omtalt i boks 7.1. Utvalget har i beregningene i tabell 7.3 lagt til grunn en lønnsvekst på 2,8 prosent fra 2017 til 2018 og 3,5 prosent fra 2018 til 2019.</w:t>
      </w:r>
    </w:p>
    <w:p w:rsidR="00F562E5" w:rsidRDefault="00F562E5" w:rsidP="00F562E5">
      <w:pPr>
        <w:pStyle w:val="tabell-tittel"/>
      </w:pPr>
      <w:r>
        <w:t>Beregnet vekst i reallønn etter skatt for utvalgte husholdningstyper. Vekst i prosent</w:t>
      </w:r>
    </w:p>
    <w:p w:rsidR="006362D3" w:rsidRDefault="009A57EC" w:rsidP="00392E9C">
      <w:pPr>
        <w:pStyle w:val="Tabellnavn"/>
      </w:pPr>
      <w:r>
        <w:t>03J1xt2</w:t>
      </w:r>
    </w:p>
    <w:tbl>
      <w:tblPr>
        <w:tblStyle w:val="StandardTabell"/>
        <w:tblW w:w="9120" w:type="dxa"/>
        <w:tblLayout w:type="fixed"/>
        <w:tblLook w:val="04A0" w:firstRow="1" w:lastRow="0" w:firstColumn="1" w:lastColumn="0" w:noHBand="0" w:noVBand="1"/>
      </w:tblPr>
      <w:tblGrid>
        <w:gridCol w:w="6080"/>
        <w:gridCol w:w="1520"/>
        <w:gridCol w:w="1520"/>
      </w:tblGrid>
      <w:tr w:rsidR="006362D3" w:rsidTr="00861031">
        <w:trPr>
          <w:trHeight w:val="360"/>
        </w:trPr>
        <w:tc>
          <w:tcPr>
            <w:tcW w:w="6080" w:type="dxa"/>
            <w:shd w:val="clear" w:color="auto" w:fill="FFFFFF"/>
          </w:tcPr>
          <w:p w:rsidR="006362D3" w:rsidRDefault="009A57EC" w:rsidP="00861031">
            <w:r>
              <w:t>Lønnsinntekt i 2019</w:t>
            </w:r>
          </w:p>
        </w:tc>
        <w:tc>
          <w:tcPr>
            <w:tcW w:w="1520" w:type="dxa"/>
          </w:tcPr>
          <w:p w:rsidR="006362D3" w:rsidRDefault="009A57EC" w:rsidP="00861031">
            <w:pPr>
              <w:jc w:val="right"/>
            </w:pPr>
            <w:r>
              <w:t>2018</w:t>
            </w:r>
          </w:p>
        </w:tc>
        <w:tc>
          <w:tcPr>
            <w:tcW w:w="1520" w:type="dxa"/>
          </w:tcPr>
          <w:p w:rsidR="006362D3" w:rsidRDefault="009A57EC" w:rsidP="00861031">
            <w:pPr>
              <w:jc w:val="right"/>
            </w:pPr>
            <w:r>
              <w:t>2019</w:t>
            </w:r>
          </w:p>
        </w:tc>
      </w:tr>
      <w:tr w:rsidR="006362D3" w:rsidTr="00861031">
        <w:trPr>
          <w:trHeight w:val="380"/>
        </w:trPr>
        <w:tc>
          <w:tcPr>
            <w:tcW w:w="6080" w:type="dxa"/>
          </w:tcPr>
          <w:p w:rsidR="006362D3" w:rsidRDefault="009A57EC" w:rsidP="00861031">
            <w:r>
              <w:rPr>
                <w:rStyle w:val="kursiv"/>
                <w:sz w:val="21"/>
                <w:szCs w:val="21"/>
              </w:rPr>
              <w:t>300 000 kroner</w:t>
            </w:r>
          </w:p>
        </w:tc>
        <w:tc>
          <w:tcPr>
            <w:tcW w:w="1520" w:type="dxa"/>
          </w:tcPr>
          <w:p w:rsidR="006362D3" w:rsidRDefault="006362D3" w:rsidP="00861031">
            <w:pPr>
              <w:jc w:val="right"/>
            </w:pPr>
          </w:p>
        </w:tc>
        <w:tc>
          <w:tcPr>
            <w:tcW w:w="1520" w:type="dxa"/>
          </w:tcPr>
          <w:p w:rsidR="006362D3" w:rsidRDefault="006362D3" w:rsidP="00861031">
            <w:pPr>
              <w:jc w:val="right"/>
            </w:pPr>
          </w:p>
        </w:tc>
      </w:tr>
      <w:tr w:rsidR="006362D3" w:rsidTr="00861031">
        <w:trPr>
          <w:trHeight w:val="380"/>
        </w:trPr>
        <w:tc>
          <w:tcPr>
            <w:tcW w:w="6080" w:type="dxa"/>
          </w:tcPr>
          <w:p w:rsidR="006362D3" w:rsidRDefault="009A57EC" w:rsidP="00861031">
            <w:r>
              <w:t>Enslig lønnstaker uten barn</w:t>
            </w:r>
          </w:p>
        </w:tc>
        <w:tc>
          <w:tcPr>
            <w:tcW w:w="1520" w:type="dxa"/>
          </w:tcPr>
          <w:p w:rsidR="006362D3" w:rsidRDefault="009A57EC" w:rsidP="00861031">
            <w:pPr>
              <w:jc w:val="right"/>
            </w:pPr>
            <w:r>
              <w:t>0,4</w:t>
            </w:r>
          </w:p>
        </w:tc>
        <w:tc>
          <w:tcPr>
            <w:tcW w:w="1520" w:type="dxa"/>
          </w:tcPr>
          <w:p w:rsidR="006362D3" w:rsidRDefault="009A57EC" w:rsidP="00861031">
            <w:pPr>
              <w:jc w:val="right"/>
            </w:pPr>
            <w:r>
              <w:t>1,5</w:t>
            </w:r>
          </w:p>
        </w:tc>
      </w:tr>
      <w:tr w:rsidR="006362D3" w:rsidTr="00861031">
        <w:trPr>
          <w:trHeight w:val="380"/>
        </w:trPr>
        <w:tc>
          <w:tcPr>
            <w:tcW w:w="6080" w:type="dxa"/>
          </w:tcPr>
          <w:p w:rsidR="006362D3" w:rsidRDefault="009A57EC" w:rsidP="00861031">
            <w:r>
              <w:t>Ektepar med én inntekt og 2 barn</w:t>
            </w:r>
            <w:r>
              <w:rPr>
                <w:rStyle w:val="skrift-hevet"/>
                <w:sz w:val="21"/>
                <w:szCs w:val="21"/>
              </w:rPr>
              <w:t>1</w:t>
            </w:r>
          </w:p>
        </w:tc>
        <w:tc>
          <w:tcPr>
            <w:tcW w:w="1520" w:type="dxa"/>
          </w:tcPr>
          <w:p w:rsidR="006362D3" w:rsidRDefault="009A57EC" w:rsidP="00861031">
            <w:pPr>
              <w:jc w:val="right"/>
            </w:pPr>
            <w:r>
              <w:t>-2,3</w:t>
            </w:r>
          </w:p>
        </w:tc>
        <w:tc>
          <w:tcPr>
            <w:tcW w:w="1520" w:type="dxa"/>
          </w:tcPr>
          <w:p w:rsidR="006362D3" w:rsidRDefault="009A57EC" w:rsidP="00861031">
            <w:pPr>
              <w:jc w:val="right"/>
            </w:pPr>
            <w:r>
              <w:t>1,8</w:t>
            </w:r>
          </w:p>
        </w:tc>
      </w:tr>
      <w:tr w:rsidR="006362D3" w:rsidTr="00861031">
        <w:trPr>
          <w:trHeight w:val="380"/>
        </w:trPr>
        <w:tc>
          <w:tcPr>
            <w:tcW w:w="6080" w:type="dxa"/>
          </w:tcPr>
          <w:p w:rsidR="006362D3" w:rsidRDefault="009A57EC" w:rsidP="00861031">
            <w:r>
              <w:t>Enslig lønnstaker med 1 barn</w:t>
            </w:r>
            <w:r>
              <w:rPr>
                <w:rStyle w:val="skrift-hevet"/>
                <w:sz w:val="21"/>
                <w:szCs w:val="21"/>
              </w:rPr>
              <w:t>2</w:t>
            </w:r>
          </w:p>
        </w:tc>
        <w:tc>
          <w:tcPr>
            <w:tcW w:w="1520" w:type="dxa"/>
          </w:tcPr>
          <w:p w:rsidR="006362D3" w:rsidRDefault="009A57EC" w:rsidP="00861031">
            <w:pPr>
              <w:jc w:val="right"/>
            </w:pPr>
            <w:r>
              <w:t>-0,2</w:t>
            </w:r>
          </w:p>
        </w:tc>
        <w:tc>
          <w:tcPr>
            <w:tcW w:w="1520" w:type="dxa"/>
          </w:tcPr>
          <w:p w:rsidR="006362D3" w:rsidRDefault="009A57EC" w:rsidP="00861031">
            <w:pPr>
              <w:jc w:val="right"/>
            </w:pPr>
            <w:r>
              <w:t>1,4</w:t>
            </w:r>
          </w:p>
        </w:tc>
      </w:tr>
      <w:tr w:rsidR="006362D3" w:rsidTr="00861031">
        <w:trPr>
          <w:trHeight w:val="380"/>
        </w:trPr>
        <w:tc>
          <w:tcPr>
            <w:tcW w:w="6080" w:type="dxa"/>
          </w:tcPr>
          <w:p w:rsidR="006362D3" w:rsidRDefault="009A57EC" w:rsidP="00861031">
            <w:r>
              <w:rPr>
                <w:rStyle w:val="kursiv"/>
                <w:sz w:val="21"/>
                <w:szCs w:val="21"/>
              </w:rPr>
              <w:t>550 000 kroner</w:t>
            </w:r>
          </w:p>
        </w:tc>
        <w:tc>
          <w:tcPr>
            <w:tcW w:w="1520" w:type="dxa"/>
          </w:tcPr>
          <w:p w:rsidR="006362D3" w:rsidRDefault="006362D3" w:rsidP="00861031">
            <w:pPr>
              <w:jc w:val="right"/>
            </w:pPr>
          </w:p>
        </w:tc>
        <w:tc>
          <w:tcPr>
            <w:tcW w:w="1520" w:type="dxa"/>
          </w:tcPr>
          <w:p w:rsidR="006362D3" w:rsidRDefault="006362D3" w:rsidP="00861031">
            <w:pPr>
              <w:jc w:val="right"/>
            </w:pPr>
          </w:p>
        </w:tc>
      </w:tr>
      <w:tr w:rsidR="006362D3" w:rsidTr="00861031">
        <w:trPr>
          <w:trHeight w:val="380"/>
        </w:trPr>
        <w:tc>
          <w:tcPr>
            <w:tcW w:w="6080" w:type="dxa"/>
          </w:tcPr>
          <w:p w:rsidR="006362D3" w:rsidRDefault="009A57EC" w:rsidP="00861031">
            <w:r>
              <w:lastRenderedPageBreak/>
              <w:t>Enslig lønnstaker uten barn</w:t>
            </w:r>
          </w:p>
        </w:tc>
        <w:tc>
          <w:tcPr>
            <w:tcW w:w="1520" w:type="dxa"/>
          </w:tcPr>
          <w:p w:rsidR="006362D3" w:rsidRDefault="009A57EC" w:rsidP="00861031">
            <w:pPr>
              <w:jc w:val="right"/>
            </w:pPr>
            <w:r>
              <w:t>0,3</w:t>
            </w:r>
          </w:p>
        </w:tc>
        <w:tc>
          <w:tcPr>
            <w:tcW w:w="1520" w:type="dxa"/>
          </w:tcPr>
          <w:p w:rsidR="006362D3" w:rsidRDefault="009A57EC" w:rsidP="00861031">
            <w:pPr>
              <w:jc w:val="right"/>
            </w:pPr>
            <w:r>
              <w:t>1,5</w:t>
            </w:r>
          </w:p>
        </w:tc>
      </w:tr>
      <w:tr w:rsidR="006362D3" w:rsidTr="00861031">
        <w:trPr>
          <w:trHeight w:val="380"/>
        </w:trPr>
        <w:tc>
          <w:tcPr>
            <w:tcW w:w="6080" w:type="dxa"/>
          </w:tcPr>
          <w:p w:rsidR="006362D3" w:rsidRDefault="009A57EC" w:rsidP="00861031">
            <w:r>
              <w:t>Ektepar med én inntekt og 2 barn</w:t>
            </w:r>
            <w:r>
              <w:rPr>
                <w:rStyle w:val="skrift-hevet"/>
                <w:sz w:val="21"/>
                <w:szCs w:val="21"/>
              </w:rPr>
              <w:t>1</w:t>
            </w:r>
          </w:p>
        </w:tc>
        <w:tc>
          <w:tcPr>
            <w:tcW w:w="1520" w:type="dxa"/>
          </w:tcPr>
          <w:p w:rsidR="006362D3" w:rsidRDefault="009A57EC" w:rsidP="00861031">
            <w:pPr>
              <w:jc w:val="right"/>
            </w:pPr>
            <w:r>
              <w:t>-1,3</w:t>
            </w:r>
          </w:p>
        </w:tc>
        <w:tc>
          <w:tcPr>
            <w:tcW w:w="1520" w:type="dxa"/>
          </w:tcPr>
          <w:p w:rsidR="006362D3" w:rsidRDefault="009A57EC" w:rsidP="00861031">
            <w:pPr>
              <w:jc w:val="right"/>
            </w:pPr>
            <w:r>
              <w:t>1,7</w:t>
            </w:r>
          </w:p>
        </w:tc>
      </w:tr>
      <w:tr w:rsidR="006362D3" w:rsidTr="00861031">
        <w:trPr>
          <w:trHeight w:val="380"/>
        </w:trPr>
        <w:tc>
          <w:tcPr>
            <w:tcW w:w="6080" w:type="dxa"/>
          </w:tcPr>
          <w:p w:rsidR="006362D3" w:rsidRDefault="009A57EC" w:rsidP="00861031">
            <w:r>
              <w:t>Enslig lønnstaker med 1 barn</w:t>
            </w:r>
            <w:r>
              <w:rPr>
                <w:rStyle w:val="skrift-hevet"/>
                <w:sz w:val="21"/>
                <w:szCs w:val="21"/>
              </w:rPr>
              <w:t>2</w:t>
            </w:r>
          </w:p>
        </w:tc>
        <w:tc>
          <w:tcPr>
            <w:tcW w:w="1520" w:type="dxa"/>
          </w:tcPr>
          <w:p w:rsidR="006362D3" w:rsidRDefault="009A57EC" w:rsidP="00861031">
            <w:pPr>
              <w:jc w:val="right"/>
            </w:pPr>
            <w:r>
              <w:t>0,0</w:t>
            </w:r>
          </w:p>
        </w:tc>
        <w:tc>
          <w:tcPr>
            <w:tcW w:w="1520" w:type="dxa"/>
          </w:tcPr>
          <w:p w:rsidR="006362D3" w:rsidRDefault="009A57EC" w:rsidP="00861031">
            <w:pPr>
              <w:jc w:val="right"/>
            </w:pPr>
            <w:r>
              <w:t>1,4</w:t>
            </w:r>
          </w:p>
        </w:tc>
      </w:tr>
      <w:tr w:rsidR="006362D3" w:rsidTr="00861031">
        <w:trPr>
          <w:trHeight w:val="640"/>
        </w:trPr>
        <w:tc>
          <w:tcPr>
            <w:tcW w:w="6080" w:type="dxa"/>
          </w:tcPr>
          <w:p w:rsidR="006362D3" w:rsidRDefault="009A57EC" w:rsidP="00861031">
            <w:r>
              <w:t>Ektepar med 2 barn, hvor den ene ektefellen tjener 350 000 kroner og den andre 200 000 kroner</w:t>
            </w:r>
          </w:p>
        </w:tc>
        <w:tc>
          <w:tcPr>
            <w:tcW w:w="1520" w:type="dxa"/>
          </w:tcPr>
          <w:p w:rsidR="006362D3" w:rsidRDefault="009A57EC" w:rsidP="00861031">
            <w:pPr>
              <w:jc w:val="right"/>
            </w:pPr>
            <w:r>
              <w:t>0,3</w:t>
            </w:r>
          </w:p>
        </w:tc>
        <w:tc>
          <w:tcPr>
            <w:tcW w:w="1520" w:type="dxa"/>
          </w:tcPr>
          <w:p w:rsidR="006362D3" w:rsidRDefault="009A57EC" w:rsidP="00861031">
            <w:pPr>
              <w:jc w:val="right"/>
            </w:pPr>
            <w:r>
              <w:t>1,7</w:t>
            </w:r>
          </w:p>
        </w:tc>
      </w:tr>
      <w:tr w:rsidR="006362D3" w:rsidTr="00861031">
        <w:trPr>
          <w:trHeight w:val="380"/>
        </w:trPr>
        <w:tc>
          <w:tcPr>
            <w:tcW w:w="6080" w:type="dxa"/>
          </w:tcPr>
          <w:p w:rsidR="006362D3" w:rsidRDefault="009A57EC" w:rsidP="00861031">
            <w:r>
              <w:rPr>
                <w:rStyle w:val="kursiv"/>
                <w:sz w:val="21"/>
                <w:szCs w:val="21"/>
              </w:rPr>
              <w:t>750 000 kroner</w:t>
            </w:r>
          </w:p>
        </w:tc>
        <w:tc>
          <w:tcPr>
            <w:tcW w:w="1520" w:type="dxa"/>
          </w:tcPr>
          <w:p w:rsidR="006362D3" w:rsidRDefault="006362D3" w:rsidP="00861031">
            <w:pPr>
              <w:jc w:val="right"/>
            </w:pPr>
          </w:p>
        </w:tc>
        <w:tc>
          <w:tcPr>
            <w:tcW w:w="1520" w:type="dxa"/>
          </w:tcPr>
          <w:p w:rsidR="006362D3" w:rsidRDefault="006362D3" w:rsidP="00861031">
            <w:pPr>
              <w:jc w:val="right"/>
            </w:pPr>
          </w:p>
        </w:tc>
      </w:tr>
      <w:tr w:rsidR="006362D3" w:rsidTr="00861031">
        <w:trPr>
          <w:trHeight w:val="380"/>
        </w:trPr>
        <w:tc>
          <w:tcPr>
            <w:tcW w:w="6080" w:type="dxa"/>
          </w:tcPr>
          <w:p w:rsidR="006362D3" w:rsidRDefault="009A57EC" w:rsidP="00861031">
            <w:r>
              <w:t>Enslig lønnstaker uten barn</w:t>
            </w:r>
          </w:p>
        </w:tc>
        <w:tc>
          <w:tcPr>
            <w:tcW w:w="1520" w:type="dxa"/>
          </w:tcPr>
          <w:p w:rsidR="006362D3" w:rsidRDefault="009A57EC" w:rsidP="00861031">
            <w:pPr>
              <w:jc w:val="right"/>
            </w:pPr>
            <w:r>
              <w:t>0,3</w:t>
            </w:r>
          </w:p>
        </w:tc>
        <w:tc>
          <w:tcPr>
            <w:tcW w:w="1520" w:type="dxa"/>
          </w:tcPr>
          <w:p w:rsidR="006362D3" w:rsidRDefault="009A57EC" w:rsidP="00861031">
            <w:pPr>
              <w:jc w:val="right"/>
            </w:pPr>
            <w:r>
              <w:t>1,5</w:t>
            </w:r>
          </w:p>
        </w:tc>
      </w:tr>
      <w:tr w:rsidR="006362D3" w:rsidTr="00861031">
        <w:trPr>
          <w:trHeight w:val="380"/>
        </w:trPr>
        <w:tc>
          <w:tcPr>
            <w:tcW w:w="6080" w:type="dxa"/>
          </w:tcPr>
          <w:p w:rsidR="006362D3" w:rsidRDefault="009A57EC" w:rsidP="00861031">
            <w:r>
              <w:t>Ektepar med én inntekt og 2 barn</w:t>
            </w:r>
            <w:r>
              <w:rPr>
                <w:rStyle w:val="skrift-hevet"/>
                <w:sz w:val="21"/>
                <w:szCs w:val="21"/>
              </w:rPr>
              <w:t>1</w:t>
            </w:r>
          </w:p>
        </w:tc>
        <w:tc>
          <w:tcPr>
            <w:tcW w:w="1520" w:type="dxa"/>
          </w:tcPr>
          <w:p w:rsidR="006362D3" w:rsidRDefault="009A57EC" w:rsidP="00861031">
            <w:pPr>
              <w:jc w:val="right"/>
            </w:pPr>
            <w:r>
              <w:t>-0,9</w:t>
            </w:r>
          </w:p>
        </w:tc>
        <w:tc>
          <w:tcPr>
            <w:tcW w:w="1520" w:type="dxa"/>
          </w:tcPr>
          <w:p w:rsidR="006362D3" w:rsidRDefault="009A57EC" w:rsidP="00861031">
            <w:pPr>
              <w:jc w:val="right"/>
            </w:pPr>
            <w:r>
              <w:t>1,6</w:t>
            </w:r>
          </w:p>
        </w:tc>
      </w:tr>
      <w:tr w:rsidR="006362D3" w:rsidTr="00861031">
        <w:trPr>
          <w:trHeight w:val="380"/>
        </w:trPr>
        <w:tc>
          <w:tcPr>
            <w:tcW w:w="6080" w:type="dxa"/>
          </w:tcPr>
          <w:p w:rsidR="006362D3" w:rsidRDefault="009A57EC" w:rsidP="00861031">
            <w:r>
              <w:t>Enslig lønnstaker med 1 barn</w:t>
            </w:r>
            <w:r>
              <w:rPr>
                <w:rStyle w:val="skrift-hevet"/>
                <w:sz w:val="21"/>
                <w:szCs w:val="21"/>
              </w:rPr>
              <w:t>2</w:t>
            </w:r>
          </w:p>
        </w:tc>
        <w:tc>
          <w:tcPr>
            <w:tcW w:w="1520" w:type="dxa"/>
          </w:tcPr>
          <w:p w:rsidR="006362D3" w:rsidRDefault="009A57EC" w:rsidP="00861031">
            <w:pPr>
              <w:jc w:val="right"/>
            </w:pPr>
            <w:r>
              <w:t>0,1</w:t>
            </w:r>
          </w:p>
        </w:tc>
        <w:tc>
          <w:tcPr>
            <w:tcW w:w="1520" w:type="dxa"/>
          </w:tcPr>
          <w:p w:rsidR="006362D3" w:rsidRDefault="009A57EC" w:rsidP="00861031">
            <w:pPr>
              <w:jc w:val="right"/>
            </w:pPr>
            <w:r>
              <w:t>1,4</w:t>
            </w:r>
          </w:p>
        </w:tc>
      </w:tr>
      <w:tr w:rsidR="006362D3" w:rsidTr="00861031">
        <w:trPr>
          <w:trHeight w:val="640"/>
        </w:trPr>
        <w:tc>
          <w:tcPr>
            <w:tcW w:w="6080" w:type="dxa"/>
          </w:tcPr>
          <w:p w:rsidR="006362D3" w:rsidRDefault="009A57EC" w:rsidP="00861031">
            <w:r>
              <w:t>Ektepar med 2 barn, hvor den ene ektefellen tjener 500 000 kroner og den andre 250 000 kroner</w:t>
            </w:r>
          </w:p>
        </w:tc>
        <w:tc>
          <w:tcPr>
            <w:tcW w:w="1520" w:type="dxa"/>
          </w:tcPr>
          <w:p w:rsidR="006362D3" w:rsidRDefault="009A57EC" w:rsidP="00861031">
            <w:pPr>
              <w:jc w:val="right"/>
            </w:pPr>
            <w:r>
              <w:t>0,2</w:t>
            </w:r>
          </w:p>
        </w:tc>
        <w:tc>
          <w:tcPr>
            <w:tcW w:w="1520" w:type="dxa"/>
          </w:tcPr>
          <w:p w:rsidR="006362D3" w:rsidRDefault="009A57EC" w:rsidP="00861031">
            <w:pPr>
              <w:jc w:val="right"/>
            </w:pPr>
            <w:r>
              <w:t>1,6</w:t>
            </w:r>
          </w:p>
        </w:tc>
      </w:tr>
      <w:tr w:rsidR="006362D3" w:rsidTr="00861031">
        <w:trPr>
          <w:trHeight w:val="380"/>
        </w:trPr>
        <w:tc>
          <w:tcPr>
            <w:tcW w:w="6080" w:type="dxa"/>
          </w:tcPr>
          <w:p w:rsidR="006362D3" w:rsidRDefault="009A57EC" w:rsidP="00861031">
            <w:r>
              <w:t>Nominell lønnsvekst</w:t>
            </w:r>
            <w:r>
              <w:rPr>
                <w:rStyle w:val="skrift-hevet"/>
                <w:sz w:val="21"/>
                <w:szCs w:val="21"/>
              </w:rPr>
              <w:t>3</w:t>
            </w:r>
          </w:p>
        </w:tc>
        <w:tc>
          <w:tcPr>
            <w:tcW w:w="1520" w:type="dxa"/>
          </w:tcPr>
          <w:p w:rsidR="006362D3" w:rsidRDefault="009A57EC" w:rsidP="00861031">
            <w:pPr>
              <w:jc w:val="right"/>
            </w:pPr>
            <w:r>
              <w:t>2,8</w:t>
            </w:r>
          </w:p>
        </w:tc>
        <w:tc>
          <w:tcPr>
            <w:tcW w:w="1520" w:type="dxa"/>
          </w:tcPr>
          <w:p w:rsidR="006362D3" w:rsidRDefault="009A57EC" w:rsidP="00861031">
            <w:pPr>
              <w:jc w:val="right"/>
            </w:pPr>
            <w:r>
              <w:t>3,5</w:t>
            </w:r>
          </w:p>
        </w:tc>
      </w:tr>
    </w:tbl>
    <w:p w:rsidR="006362D3" w:rsidRDefault="009A57EC" w:rsidP="00392E9C">
      <w:pPr>
        <w:pStyle w:val="tabell-noter"/>
        <w:rPr>
          <w:rStyle w:val="skrift-hevet"/>
          <w:sz w:val="17"/>
          <w:szCs w:val="17"/>
        </w:rPr>
      </w:pPr>
      <w:r>
        <w:rPr>
          <w:rStyle w:val="skrift-hevet"/>
          <w:sz w:val="17"/>
          <w:szCs w:val="17"/>
        </w:rPr>
        <w:t>1</w:t>
      </w:r>
      <w:r>
        <w:tab/>
        <w:t>Ektepar med én inntekt ble liknet i skatteklasse 2 med høyere personfradrag tom 2017. Skatteklasse 2 ble avviklet i 2018.</w:t>
      </w:r>
    </w:p>
    <w:p w:rsidR="006362D3" w:rsidRDefault="009A57EC" w:rsidP="00392E9C">
      <w:pPr>
        <w:pStyle w:val="tabell-noter"/>
        <w:rPr>
          <w:rStyle w:val="skrift-hevet"/>
          <w:sz w:val="17"/>
          <w:szCs w:val="17"/>
        </w:rPr>
      </w:pPr>
      <w:r>
        <w:rPr>
          <w:rStyle w:val="skrift-hevet"/>
          <w:sz w:val="17"/>
          <w:szCs w:val="17"/>
        </w:rPr>
        <w:t>2</w:t>
      </w:r>
      <w:r>
        <w:tab/>
        <w:t>Enslige forsørgere får barnetrygd for ett barn mer enn de forsørger og særfradrag for enslige forsørgere.</w:t>
      </w:r>
    </w:p>
    <w:p w:rsidR="006362D3" w:rsidRDefault="009A57EC" w:rsidP="00392E9C">
      <w:pPr>
        <w:pStyle w:val="tabell-noter"/>
        <w:rPr>
          <w:rStyle w:val="skrift-hevet"/>
          <w:sz w:val="17"/>
          <w:szCs w:val="17"/>
        </w:rPr>
      </w:pPr>
      <w:r>
        <w:rPr>
          <w:rStyle w:val="skrift-hevet"/>
          <w:sz w:val="17"/>
          <w:szCs w:val="17"/>
        </w:rPr>
        <w:t>3</w:t>
      </w:r>
      <w:r>
        <w:tab/>
        <w:t>Lønnsutviklingen slik den framkommer av kolonnen «Nasjonalregnskapet» i tabell 2.1.</w:t>
      </w:r>
    </w:p>
    <w:p w:rsidR="006362D3" w:rsidRPr="00871008" w:rsidRDefault="009A57EC" w:rsidP="00392E9C">
      <w:pPr>
        <w:pStyle w:val="Kilde"/>
        <w:rPr>
          <w:rFonts w:ascii="Times New Roman" w:hAnsi="Times New Roman"/>
          <w:sz w:val="24"/>
          <w:szCs w:val="24"/>
        </w:rPr>
      </w:pPr>
      <w:r>
        <w:t>Beregningsutvalget.</w:t>
      </w:r>
    </w:p>
    <w:p w:rsidR="006362D3" w:rsidRDefault="009A57EC" w:rsidP="00392E9C">
      <w:r>
        <w:t>Tabell 7.3 illustrerer hvordan kjøpekraften for noen utvalgte husholdningstyper, med og uten barn, påvirkes av skatteendringene de to siste årene. Ektepar med én inntekt fikk i 2018 en reallønnsnedgang. Det har sammenheng med avviklingen av skatteklasse 2. Skatteklasse 2 var fordelaktig for ektepar der den ene ektefellen hadde ingen eller svært lav inntekt. Fra 2018 til 2019 fikk alle husholdningstypene økt reallønn etter skatt. Økningen varierer fra 1,4 prosent til 1,8 prosent. Ektepar med barn fikk den største realinntektsøkningen som følge av at barnetrygden ble økt fra 1. mars 2019. For enslige forsørgere ble økningen i barnetrygden motvirket av at det særskilte fradraget for enslige forsørgere ble holdt nominelt uendret.</w:t>
      </w:r>
    </w:p>
    <w:p w:rsidR="006362D3" w:rsidRDefault="009A57EC" w:rsidP="00392E9C">
      <w:pPr>
        <w:pStyle w:val="Overskrift3"/>
      </w:pPr>
      <w:r>
        <w:t>Endringer i skatteregler for lønnstakere fra 2019 til 2020</w:t>
      </w:r>
    </w:p>
    <w:p w:rsidR="006362D3" w:rsidRDefault="009A57EC" w:rsidP="00392E9C">
      <w:r>
        <w:t>De sentrale skattesatsene i skattesystemet for personer (skattesatsen på alminnelig inntekt, trinnskatten og trygdeavgiften) ble holdt uendret fra 2019 til 2020. Innslagspunktene i trinnskatten ble justert med anslått lønnsvekst i statsbudsjettet for 2020 på 3,6 prosent. Øvre grense i minstefradraget for lønn og trygd ble også justert med anslått lønnsvekst, og utgjør 104 450 kroner. Personfradraget som gis i alminnelig inntekt, ble redusert som følge av at NRK skal skattefinansieres fra 2020. Personfradraget er 51 300 kroner i 2020.</w:t>
      </w:r>
    </w:p>
    <w:p w:rsidR="006362D3" w:rsidRDefault="009A57EC" w:rsidP="00392E9C">
      <w:r>
        <w:t>Den nedre grensen i fradraget for reiser mellom hjem og arbeid ble økt med anslått prisvekst (1,9 prosent) fra 22 700 kroner til 23 100 kroner. Kilometersatsene i fradraget ble holdt uendret. Enkelte beløpsgrenser holdes nominelt uendret. Det gjelder blant annet fradraget for fagforeningskontingent, den nedre grensen for å betale trygdeavgift, det særskilte fradraget i lønnsinntekt, det særskilte fradraget i deler av Troms og Finnmark fylke, særskilt fradrag for enslige forsørgere mv. Barnetrygden for barn 0–5 år skal økes fra 1 054 kroner i måneden til 1 354 kroner fra 1. september 2020. Barnetrygden for barn 6–17 år holdes nominelt uendret på 1 054 kroner per måned.</w:t>
      </w:r>
    </w:p>
    <w:p w:rsidR="006362D3" w:rsidRDefault="009A57EC" w:rsidP="00392E9C">
      <w:r>
        <w:t>Det vises til tabell 4.1 i vedlegg 4 for en oversikt over satser, grenser og fradrag for 2012–2020.</w:t>
      </w:r>
    </w:p>
    <w:p w:rsidR="006362D3" w:rsidRDefault="009A57EC" w:rsidP="00392E9C">
      <w:pPr>
        <w:pStyle w:val="tittel-ramme"/>
      </w:pPr>
      <w:r>
        <w:lastRenderedPageBreak/>
        <w:t>Beregninger av endringer i reallønn etter skatt</w:t>
      </w:r>
    </w:p>
    <w:p w:rsidR="006362D3" w:rsidRDefault="009A57EC" w:rsidP="00392E9C">
      <w:r>
        <w:t>Beregningene av endringer i reallønn etter skatt i dette avsnittet bygger på følgende forutsetninger:</w:t>
      </w:r>
    </w:p>
    <w:p w:rsidR="006362D3" w:rsidRDefault="009A57EC" w:rsidP="00392E9C">
      <w:pPr>
        <w:pStyle w:val="friliste"/>
      </w:pPr>
      <w:r>
        <w:t>1.</w:t>
      </w:r>
      <w:r>
        <w:tab/>
        <w:t xml:space="preserve">Inntektstakeren mottar bare én </w:t>
      </w:r>
      <w:proofErr w:type="spellStart"/>
      <w:r>
        <w:t>inntektsart</w:t>
      </w:r>
      <w:proofErr w:type="spellEnd"/>
      <w:r>
        <w:t xml:space="preserve"> (lønn).</w:t>
      </w:r>
    </w:p>
    <w:p w:rsidR="006362D3" w:rsidRDefault="009A57EC" w:rsidP="00392E9C">
      <w:pPr>
        <w:pStyle w:val="friliste"/>
      </w:pPr>
      <w:r>
        <w:t>2.</w:t>
      </w:r>
      <w:r>
        <w:tab/>
        <w:t>Det er bare tatt hensyn til skatteregler som berører alle eller de fleste lønnstakere. Det vil bl.a. si at det kun gis standard fradrag i inntekt (personfradrag og minstefradrag).</w:t>
      </w:r>
    </w:p>
    <w:p w:rsidR="006362D3" w:rsidRDefault="009A57EC" w:rsidP="00392E9C">
      <w:pPr>
        <w:pStyle w:val="friliste"/>
      </w:pPr>
      <w:r>
        <w:t>3.</w:t>
      </w:r>
      <w:r>
        <w:tab/>
        <w:t>Barnetrygd er regnet som negativ skatt. Det er ikke tatt hensyn til andre overføringer fra offentlige budsjetter, herunder kontantstøtten som ble innført f.o.m. 1. august 1998.</w:t>
      </w:r>
    </w:p>
    <w:p w:rsidR="006362D3" w:rsidRDefault="009A57EC" w:rsidP="00392E9C">
      <w:r>
        <w:t>Det er brukt samme prisindeks (konsumprisindeksen) for alle husholdningstyper ved omregning til reallønn. Konsumprisindeksen økte med 2,7 prosent fra 2017 til 2018 og med 2,2 prosent fra 2018 til 2019.</w:t>
      </w:r>
    </w:p>
    <w:p w:rsidR="006362D3" w:rsidRDefault="009A57EC" w:rsidP="00392E9C">
      <w:r>
        <w:t>Beregninger basert på så enkle forutsetninger som her, må brukes med forsiktighet. Beregningsutvalget mener likevel av flere grunner at denne type beregninger kan ha interesse:</w:t>
      </w:r>
    </w:p>
    <w:p w:rsidR="006362D3" w:rsidRDefault="009A57EC" w:rsidP="00392E9C">
      <w:pPr>
        <w:pStyle w:val="friliste"/>
      </w:pPr>
      <w:r>
        <w:t>1.</w:t>
      </w:r>
      <w:r>
        <w:tab/>
        <w:t>Resultatene indikerer i hvilken retning endringer i sentrale skatteregler isolert sett trekker.</w:t>
      </w:r>
    </w:p>
    <w:p w:rsidR="006362D3" w:rsidRDefault="009A57EC" w:rsidP="00392E9C">
      <w:pPr>
        <w:pStyle w:val="friliste"/>
      </w:pPr>
      <w:r>
        <w:t>2.</w:t>
      </w:r>
      <w:r>
        <w:tab/>
        <w:t>Siden det bare forhandles om lønn, kan beregninger der en kun endrer lønnsinntekten være av særlig interesse.</w:t>
      </w:r>
    </w:p>
    <w:p w:rsidR="006362D3" w:rsidRDefault="009A57EC" w:rsidP="00392E9C">
      <w:r>
        <w:t>Den nominelle lønnsinntekten etter skatt beregnes ved å trekke inntektsskatter og avgifter til folketrygden fra lønnsinntekten. For barnefamilier tas det også hensyn til barnetrygden. Lønnsinntekt etter skatt beregnet på denne måten gir uttrykk for hva lønnstakeren har til disposisjon av lønnsinntekten (og eventuelt barnetrygden) til betaling av gjeldsrenter og til kjøp av varer og tjenester etter at samlede skatter er betalt. Reallønn etter skatt beregnes ved å deflatere den nominelle lønnsinntekten etter skatt med endringen i konsumprisindeksen. Endringen i reallønn etter skatt blir da den prosentvise forskjellen mellom årets og fjorårets reallønn etter skatt.</w:t>
      </w:r>
    </w:p>
    <w:p w:rsidR="006362D3" w:rsidRDefault="009A57EC">
      <w:pPr>
        <w:pStyle w:val="Ramme-slutt"/>
        <w:rPr>
          <w:sz w:val="26"/>
          <w:szCs w:val="26"/>
        </w:rPr>
      </w:pPr>
      <w:r>
        <w:rPr>
          <w:sz w:val="26"/>
          <w:szCs w:val="26"/>
        </w:rPr>
        <w:t>[Boks slutt]</w:t>
      </w:r>
    </w:p>
    <w:p w:rsidR="006362D3" w:rsidRDefault="009A57EC" w:rsidP="00392E9C">
      <w:pPr>
        <w:pStyle w:val="Overskrift2"/>
      </w:pPr>
      <w:r>
        <w:t>Inntektsutviklingen for pensjonister og trygdede</w:t>
      </w:r>
    </w:p>
    <w:p w:rsidR="006362D3" w:rsidRDefault="009A57EC" w:rsidP="00392E9C">
      <w:r>
        <w:t>I dette avsnittet redegjøres det nærmere for inntektsutviklingen for pensjonister og trygdede før og etter skatt med hovedvekt på utviklingen i pensjon. Samlede pensjons- og trygdeytelser består av pensjon og trygd fra folketrygden, ytelser fra tjenestepensjonsordninger, AFP og individuelle pensjonsordninger.</w:t>
      </w:r>
    </w:p>
    <w:p w:rsidR="006362D3" w:rsidRDefault="009A57EC" w:rsidP="00392E9C">
      <w:r>
        <w:t>Pensjonsytelsene fra folketrygden er alderspensjon og etterlattepensjon. I tillegg kommer uføretrygd og andre stønadsordninger. Hovedkomponentene i alderspensjon for de som tok ut pensjon før 2011 er grunnpensjon, særtillegg og tilleggspensjon. For alle som har tatt ut alderspensjon etter 1. januar 2011 er særtillegget erstattet med et pensjonstillegg. Fra 2016 fases den nye alderspensjonen bestående av inntektspensjon og garantipensjon gradvis inn for personer født fra og med 1954.</w:t>
      </w:r>
    </w:p>
    <w:p w:rsidR="006362D3" w:rsidRDefault="009A57EC" w:rsidP="00392E9C">
      <w:r>
        <w:t>Som følge av nye reguleringsregler for alderspensjon fra 2011, fastsettes satsene for minste pensjonsnivå for alderspensjonister med et kronebeløp. Alderspensjon under utbetaling blir regulert med lønnsveksten og deretter fratrukket 0,75 prosent, mens satsene for minstenivåene blir regulert med lønnsveksten justert for effekten av levealdersjusteringen for 67-åringer i reguleringsåret. Minste pensjonsnivå for alderspensjon per 1. september 2019 utgjør 157 171 kroner for lav sats (gift med alderspensjonist med høy tilleggspensjon), 181 908 kroner for ordinær sats (gift med minstepensjonist) og 202 818 kroner for særskilt sats (enslig). Regule</w:t>
      </w:r>
      <w:r>
        <w:lastRenderedPageBreak/>
        <w:t>ringen skjer med virkning fra 1. mai hvert år.</w:t>
      </w:r>
      <w:r>
        <w:rPr>
          <w:vertAlign w:val="superscript"/>
        </w:rPr>
        <w:footnoteReference w:id="23"/>
      </w:r>
      <w:r>
        <w:t xml:space="preserve"> Den særskilte satsen for enslige ble økt med 4 000 kroner utover den ordinære reguleringen fra og med 1. september 2019.</w:t>
      </w:r>
    </w:p>
    <w:p w:rsidR="006362D3" w:rsidRDefault="009A57EC" w:rsidP="00392E9C">
      <w:r>
        <w:t>Fra 2015 erstattet ny uføretrygd den tidligere uførepensjonen fra folketrygden. Den nye uføretrygden utgjør 66 prosent av et beregningsgrunnlag som består av et gjennomsnitt av årsinntekten opp til 6 G for de tre beste av de fem siste årene før uførhet. Uføretrygden justeres i forhold til uføregraden. Ved lavt eller intet beregningsgrunnlag mottas en garantert minsteytelse fra folketrygden. Fra og med uførereformen i 2015 er minsteytelsen for uføretrygdede fastsatt til 2,48 G for enslige og 2,28 G for ektefeller/samboere. Personer som er født uføre eller blir uføre i ung alder har en høyere minsteytelse.</w:t>
      </w:r>
      <w:r>
        <w:rPr>
          <w:vertAlign w:val="superscript"/>
        </w:rPr>
        <w:footnoteReference w:id="24"/>
      </w:r>
      <w:r>
        <w:t xml:space="preserve"> Uføre som forsørger barn mottar barnetillegg. Ny uføretrygd skattlegges som lønn.</w:t>
      </w:r>
    </w:p>
    <w:p w:rsidR="006362D3" w:rsidRDefault="009A57EC" w:rsidP="00392E9C">
      <w:r>
        <w:t>Utviklingen i grunnbeløpet i folketrygden, minstepensjonene for enslige og ektepar og pensjonene til enslige uføre i perioden fra 1. mai 2008 til 30. april 2020 framgår av tabell 4.2 i vedlegg 4.</w:t>
      </w:r>
    </w:p>
    <w:p w:rsidR="006362D3" w:rsidRDefault="009A57EC" w:rsidP="00392E9C">
      <w:r>
        <w:t>Utover pensjon fra folketrygden mottar mange også ytelser fra tjenestepensjonsordninger, AFP i privat og offentlig sektor og ytelser fra eventuell individuell pensjonsordning.</w:t>
      </w:r>
    </w:p>
    <w:p w:rsidR="006362D3" w:rsidRDefault="009A57EC" w:rsidP="00392E9C">
      <w:pPr>
        <w:pStyle w:val="Overskrift3"/>
      </w:pPr>
      <w:r>
        <w:t>Utviklingen i pensjons- og trygdeytelser</w:t>
      </w:r>
    </w:p>
    <w:p w:rsidR="00F562E5" w:rsidRDefault="009A57EC" w:rsidP="00392E9C">
      <w:r>
        <w:t>Tabell 7.4 viser den nominelle og den reelle, årlige veksten i samlede overføringer for personer som har hovedinntekt fra pensjon eller trygd. Overføringer inkluderer både ytelser fra folketrygden (alderspensjon, uføretrygd, arbeidsavklaringspenger mv.) og andre ytelser, herunder fra tjenestepensjonsordninger og AFP. Overføringer utgjør 88,8 prosent av gruppens samlede inntekt i 2018, litt over gjennomsnittet de siste ti årene. Andelen steg i 2016 etter å ha vært fallende fra 2009 til 2015.</w:t>
      </w:r>
    </w:p>
    <w:p w:rsidR="00F562E5" w:rsidRDefault="00F562E5" w:rsidP="00F562E5">
      <w:pPr>
        <w:pStyle w:val="tabell-tittel"/>
      </w:pPr>
      <w:r>
        <w:t>Utvikling i overføringer</w:t>
      </w:r>
      <w:r>
        <w:rPr>
          <w:rStyle w:val="skrift-hevet"/>
          <w:sz w:val="21"/>
          <w:szCs w:val="21"/>
        </w:rPr>
        <w:t>1</w:t>
      </w:r>
      <w:r>
        <w:t xml:space="preserve"> for trygdede og pensjonister</w:t>
      </w:r>
      <w:r>
        <w:rPr>
          <w:rStyle w:val="skrift-hevet"/>
          <w:sz w:val="21"/>
          <w:szCs w:val="21"/>
        </w:rPr>
        <w:t>2</w:t>
      </w:r>
      <w:r>
        <w:t>. Prosent</w:t>
      </w:r>
    </w:p>
    <w:p w:rsidR="006362D3" w:rsidRDefault="009A57EC" w:rsidP="00392E9C">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6362D3" w:rsidTr="00861031">
        <w:trPr>
          <w:trHeight w:val="600"/>
        </w:trPr>
        <w:tc>
          <w:tcPr>
            <w:tcW w:w="4560" w:type="dxa"/>
            <w:shd w:val="clear" w:color="auto" w:fill="FFFFFF"/>
          </w:tcPr>
          <w:p w:rsidR="006362D3" w:rsidRDefault="006362D3" w:rsidP="00861031"/>
        </w:tc>
        <w:tc>
          <w:tcPr>
            <w:tcW w:w="1140" w:type="dxa"/>
          </w:tcPr>
          <w:p w:rsidR="006362D3" w:rsidRDefault="009A57EC" w:rsidP="00861031">
            <w:pPr>
              <w:jc w:val="right"/>
            </w:pPr>
            <w:r>
              <w:t>Overføringer som andel av samlet inntekt før skatt</w:t>
            </w:r>
          </w:p>
        </w:tc>
        <w:tc>
          <w:tcPr>
            <w:tcW w:w="1140" w:type="dxa"/>
          </w:tcPr>
          <w:p w:rsidR="006362D3" w:rsidRDefault="009A57EC" w:rsidP="00861031">
            <w:pPr>
              <w:jc w:val="right"/>
            </w:pPr>
            <w:r>
              <w:t>Årlig nominell vekst i overføringer</w:t>
            </w:r>
          </w:p>
        </w:tc>
        <w:tc>
          <w:tcPr>
            <w:tcW w:w="1140" w:type="dxa"/>
          </w:tcPr>
          <w:p w:rsidR="006362D3" w:rsidRDefault="009A57EC" w:rsidP="00861031">
            <w:pPr>
              <w:jc w:val="right"/>
            </w:pPr>
            <w:r>
              <w:t>Årlig realvekst i overføringer</w:t>
            </w:r>
          </w:p>
        </w:tc>
        <w:tc>
          <w:tcPr>
            <w:tcW w:w="1140" w:type="dxa"/>
          </w:tcPr>
          <w:p w:rsidR="006362D3" w:rsidRDefault="009A57EC" w:rsidP="00861031">
            <w:pPr>
              <w:jc w:val="right"/>
            </w:pPr>
            <w:r>
              <w:t>Gjennomsnittlige overføringer i 2018-kroner</w:t>
            </w:r>
          </w:p>
        </w:tc>
      </w:tr>
      <w:tr w:rsidR="006362D3" w:rsidTr="00861031">
        <w:trPr>
          <w:trHeight w:val="380"/>
        </w:trPr>
        <w:tc>
          <w:tcPr>
            <w:tcW w:w="4560" w:type="dxa"/>
          </w:tcPr>
          <w:p w:rsidR="006362D3" w:rsidRDefault="009A57EC" w:rsidP="00861031">
            <w:r>
              <w:t>2009</w:t>
            </w:r>
          </w:p>
        </w:tc>
        <w:tc>
          <w:tcPr>
            <w:tcW w:w="1140" w:type="dxa"/>
          </w:tcPr>
          <w:p w:rsidR="006362D3" w:rsidRDefault="009A57EC" w:rsidP="00861031">
            <w:pPr>
              <w:jc w:val="right"/>
            </w:pPr>
            <w:r>
              <w:t>89,8</w:t>
            </w:r>
          </w:p>
        </w:tc>
        <w:tc>
          <w:tcPr>
            <w:tcW w:w="1140" w:type="dxa"/>
          </w:tcPr>
          <w:p w:rsidR="006362D3" w:rsidRDefault="009A57EC" w:rsidP="00861031">
            <w:pPr>
              <w:jc w:val="right"/>
            </w:pPr>
            <w:r>
              <w:t>5,4</w:t>
            </w:r>
          </w:p>
        </w:tc>
        <w:tc>
          <w:tcPr>
            <w:tcW w:w="1140" w:type="dxa"/>
          </w:tcPr>
          <w:p w:rsidR="006362D3" w:rsidRDefault="009A57EC" w:rsidP="00861031">
            <w:pPr>
              <w:jc w:val="right"/>
            </w:pPr>
            <w:r>
              <w:t>3,2</w:t>
            </w:r>
          </w:p>
        </w:tc>
        <w:tc>
          <w:tcPr>
            <w:tcW w:w="1140" w:type="dxa"/>
          </w:tcPr>
          <w:p w:rsidR="006362D3" w:rsidRDefault="009A57EC" w:rsidP="00861031">
            <w:pPr>
              <w:jc w:val="right"/>
            </w:pPr>
            <w:r>
              <w:t>268 200</w:t>
            </w:r>
          </w:p>
        </w:tc>
      </w:tr>
      <w:tr w:rsidR="006362D3" w:rsidTr="00861031">
        <w:trPr>
          <w:trHeight w:val="380"/>
        </w:trPr>
        <w:tc>
          <w:tcPr>
            <w:tcW w:w="4560" w:type="dxa"/>
          </w:tcPr>
          <w:p w:rsidR="006362D3" w:rsidRDefault="009A57EC" w:rsidP="00861031">
            <w:r>
              <w:t>2010</w:t>
            </w:r>
          </w:p>
        </w:tc>
        <w:tc>
          <w:tcPr>
            <w:tcW w:w="1140" w:type="dxa"/>
          </w:tcPr>
          <w:p w:rsidR="006362D3" w:rsidRDefault="009A57EC" w:rsidP="00861031">
            <w:pPr>
              <w:jc w:val="right"/>
            </w:pPr>
            <w:r>
              <w:t>89,2</w:t>
            </w:r>
          </w:p>
        </w:tc>
        <w:tc>
          <w:tcPr>
            <w:tcW w:w="1140" w:type="dxa"/>
          </w:tcPr>
          <w:p w:rsidR="006362D3" w:rsidRDefault="009A57EC" w:rsidP="00861031">
            <w:pPr>
              <w:jc w:val="right"/>
            </w:pPr>
            <w:r>
              <w:t>4,2</w:t>
            </w:r>
          </w:p>
        </w:tc>
        <w:tc>
          <w:tcPr>
            <w:tcW w:w="1140" w:type="dxa"/>
          </w:tcPr>
          <w:p w:rsidR="006362D3" w:rsidRDefault="009A57EC" w:rsidP="00861031">
            <w:pPr>
              <w:jc w:val="right"/>
            </w:pPr>
            <w:r>
              <w:t>1,7</w:t>
            </w:r>
          </w:p>
        </w:tc>
        <w:tc>
          <w:tcPr>
            <w:tcW w:w="1140" w:type="dxa"/>
          </w:tcPr>
          <w:p w:rsidR="006362D3" w:rsidRDefault="009A57EC" w:rsidP="00861031">
            <w:pPr>
              <w:jc w:val="right"/>
            </w:pPr>
            <w:r>
              <w:t>272 700</w:t>
            </w:r>
          </w:p>
        </w:tc>
      </w:tr>
      <w:tr w:rsidR="006362D3" w:rsidTr="00861031">
        <w:trPr>
          <w:trHeight w:val="380"/>
        </w:trPr>
        <w:tc>
          <w:tcPr>
            <w:tcW w:w="4560" w:type="dxa"/>
          </w:tcPr>
          <w:p w:rsidR="006362D3" w:rsidRDefault="009A57EC" w:rsidP="00861031">
            <w:r>
              <w:t>2011</w:t>
            </w:r>
          </w:p>
        </w:tc>
        <w:tc>
          <w:tcPr>
            <w:tcW w:w="1140" w:type="dxa"/>
          </w:tcPr>
          <w:p w:rsidR="006362D3" w:rsidRDefault="009A57EC" w:rsidP="00861031">
            <w:pPr>
              <w:jc w:val="right"/>
            </w:pPr>
            <w:r>
              <w:t>88,3</w:t>
            </w:r>
          </w:p>
        </w:tc>
        <w:tc>
          <w:tcPr>
            <w:tcW w:w="1140" w:type="dxa"/>
          </w:tcPr>
          <w:p w:rsidR="006362D3" w:rsidRDefault="009A57EC" w:rsidP="00861031">
            <w:pPr>
              <w:jc w:val="right"/>
            </w:pPr>
            <w:r>
              <w:t>4,6</w:t>
            </w:r>
          </w:p>
        </w:tc>
        <w:tc>
          <w:tcPr>
            <w:tcW w:w="1140" w:type="dxa"/>
          </w:tcPr>
          <w:p w:rsidR="006362D3" w:rsidRDefault="009A57EC" w:rsidP="00861031">
            <w:pPr>
              <w:jc w:val="right"/>
            </w:pPr>
            <w:r>
              <w:t>3,2</w:t>
            </w:r>
          </w:p>
        </w:tc>
        <w:tc>
          <w:tcPr>
            <w:tcW w:w="1140" w:type="dxa"/>
          </w:tcPr>
          <w:p w:rsidR="006362D3" w:rsidRDefault="009A57EC" w:rsidP="00861031">
            <w:pPr>
              <w:jc w:val="right"/>
            </w:pPr>
            <w:r>
              <w:t>281 500</w:t>
            </w:r>
          </w:p>
        </w:tc>
      </w:tr>
      <w:tr w:rsidR="006362D3" w:rsidTr="00861031">
        <w:trPr>
          <w:trHeight w:val="380"/>
        </w:trPr>
        <w:tc>
          <w:tcPr>
            <w:tcW w:w="4560" w:type="dxa"/>
          </w:tcPr>
          <w:p w:rsidR="006362D3" w:rsidRDefault="009A57EC" w:rsidP="00861031">
            <w:r>
              <w:t>2012</w:t>
            </w:r>
          </w:p>
        </w:tc>
        <w:tc>
          <w:tcPr>
            <w:tcW w:w="1140" w:type="dxa"/>
          </w:tcPr>
          <w:p w:rsidR="006362D3" w:rsidRDefault="009A57EC" w:rsidP="00861031">
            <w:pPr>
              <w:jc w:val="right"/>
            </w:pPr>
            <w:r>
              <w:t>88,0</w:t>
            </w:r>
          </w:p>
        </w:tc>
        <w:tc>
          <w:tcPr>
            <w:tcW w:w="1140" w:type="dxa"/>
          </w:tcPr>
          <w:p w:rsidR="006362D3" w:rsidRDefault="009A57EC" w:rsidP="00861031">
            <w:pPr>
              <w:jc w:val="right"/>
            </w:pPr>
            <w:r>
              <w:t>4,0</w:t>
            </w:r>
          </w:p>
        </w:tc>
        <w:tc>
          <w:tcPr>
            <w:tcW w:w="1140" w:type="dxa"/>
          </w:tcPr>
          <w:p w:rsidR="006362D3" w:rsidRDefault="009A57EC" w:rsidP="00861031">
            <w:pPr>
              <w:jc w:val="right"/>
            </w:pPr>
            <w:r>
              <w:t>3,3</w:t>
            </w:r>
          </w:p>
        </w:tc>
        <w:tc>
          <w:tcPr>
            <w:tcW w:w="1140" w:type="dxa"/>
          </w:tcPr>
          <w:p w:rsidR="006362D3" w:rsidRDefault="009A57EC" w:rsidP="00861031">
            <w:pPr>
              <w:jc w:val="right"/>
            </w:pPr>
            <w:r>
              <w:t>290 900</w:t>
            </w:r>
          </w:p>
        </w:tc>
      </w:tr>
      <w:tr w:rsidR="006362D3" w:rsidTr="00861031">
        <w:trPr>
          <w:trHeight w:val="380"/>
        </w:trPr>
        <w:tc>
          <w:tcPr>
            <w:tcW w:w="4560" w:type="dxa"/>
          </w:tcPr>
          <w:p w:rsidR="006362D3" w:rsidRDefault="009A57EC" w:rsidP="00861031">
            <w:r>
              <w:lastRenderedPageBreak/>
              <w:t>2013</w:t>
            </w:r>
          </w:p>
        </w:tc>
        <w:tc>
          <w:tcPr>
            <w:tcW w:w="1140" w:type="dxa"/>
          </w:tcPr>
          <w:p w:rsidR="006362D3" w:rsidRDefault="009A57EC" w:rsidP="00861031">
            <w:pPr>
              <w:jc w:val="right"/>
            </w:pPr>
            <w:r>
              <w:t>87,5</w:t>
            </w:r>
          </w:p>
        </w:tc>
        <w:tc>
          <w:tcPr>
            <w:tcW w:w="1140" w:type="dxa"/>
          </w:tcPr>
          <w:p w:rsidR="006362D3" w:rsidRDefault="009A57EC" w:rsidP="00861031">
            <w:pPr>
              <w:jc w:val="right"/>
            </w:pPr>
            <w:r>
              <w:t>3,8</w:t>
            </w:r>
          </w:p>
        </w:tc>
        <w:tc>
          <w:tcPr>
            <w:tcW w:w="1140" w:type="dxa"/>
          </w:tcPr>
          <w:p w:rsidR="006362D3" w:rsidRDefault="009A57EC" w:rsidP="00861031">
            <w:pPr>
              <w:jc w:val="right"/>
            </w:pPr>
            <w:r>
              <w:t>1,6</w:t>
            </w:r>
          </w:p>
        </w:tc>
        <w:tc>
          <w:tcPr>
            <w:tcW w:w="1140" w:type="dxa"/>
          </w:tcPr>
          <w:p w:rsidR="006362D3" w:rsidRDefault="009A57EC" w:rsidP="00861031">
            <w:pPr>
              <w:jc w:val="right"/>
            </w:pPr>
            <w:r>
              <w:t>295 600</w:t>
            </w:r>
          </w:p>
        </w:tc>
      </w:tr>
      <w:tr w:rsidR="006362D3" w:rsidTr="00861031">
        <w:trPr>
          <w:trHeight w:val="380"/>
        </w:trPr>
        <w:tc>
          <w:tcPr>
            <w:tcW w:w="4560" w:type="dxa"/>
          </w:tcPr>
          <w:p w:rsidR="006362D3" w:rsidRDefault="009A57EC" w:rsidP="00861031">
            <w:r>
              <w:t>2014</w:t>
            </w:r>
          </w:p>
        </w:tc>
        <w:tc>
          <w:tcPr>
            <w:tcW w:w="1140" w:type="dxa"/>
          </w:tcPr>
          <w:p w:rsidR="006362D3" w:rsidRDefault="009A57EC" w:rsidP="00861031">
            <w:pPr>
              <w:jc w:val="right"/>
            </w:pPr>
            <w:r>
              <w:t>87,2</w:t>
            </w:r>
          </w:p>
        </w:tc>
        <w:tc>
          <w:tcPr>
            <w:tcW w:w="1140" w:type="dxa"/>
          </w:tcPr>
          <w:p w:rsidR="006362D3" w:rsidRDefault="009A57EC" w:rsidP="00861031">
            <w:pPr>
              <w:jc w:val="right"/>
            </w:pPr>
            <w:r>
              <w:t>3,8</w:t>
            </w:r>
          </w:p>
        </w:tc>
        <w:tc>
          <w:tcPr>
            <w:tcW w:w="1140" w:type="dxa"/>
          </w:tcPr>
          <w:p w:rsidR="006362D3" w:rsidRDefault="009A57EC" w:rsidP="00861031">
            <w:pPr>
              <w:jc w:val="right"/>
            </w:pPr>
            <w:r>
              <w:t>1,7</w:t>
            </w:r>
          </w:p>
        </w:tc>
        <w:tc>
          <w:tcPr>
            <w:tcW w:w="1140" w:type="dxa"/>
          </w:tcPr>
          <w:p w:rsidR="006362D3" w:rsidRDefault="009A57EC" w:rsidP="00861031">
            <w:pPr>
              <w:jc w:val="right"/>
            </w:pPr>
            <w:r>
              <w:t>300 600</w:t>
            </w:r>
          </w:p>
        </w:tc>
      </w:tr>
      <w:tr w:rsidR="006362D3" w:rsidTr="00861031">
        <w:trPr>
          <w:trHeight w:val="380"/>
        </w:trPr>
        <w:tc>
          <w:tcPr>
            <w:tcW w:w="4560" w:type="dxa"/>
          </w:tcPr>
          <w:p w:rsidR="006362D3" w:rsidRDefault="009A57EC" w:rsidP="00861031">
            <w:r>
              <w:t>2015</w:t>
            </w:r>
          </w:p>
        </w:tc>
        <w:tc>
          <w:tcPr>
            <w:tcW w:w="1140" w:type="dxa"/>
          </w:tcPr>
          <w:p w:rsidR="006362D3" w:rsidRDefault="009A57EC" w:rsidP="00861031">
            <w:pPr>
              <w:jc w:val="right"/>
            </w:pPr>
            <w:r>
              <w:t>86,9</w:t>
            </w:r>
          </w:p>
        </w:tc>
        <w:tc>
          <w:tcPr>
            <w:tcW w:w="1140" w:type="dxa"/>
          </w:tcPr>
          <w:p w:rsidR="006362D3" w:rsidRDefault="009A57EC" w:rsidP="00861031">
            <w:pPr>
              <w:jc w:val="right"/>
            </w:pPr>
            <w:r>
              <w:t>5,0</w:t>
            </w:r>
          </w:p>
        </w:tc>
        <w:tc>
          <w:tcPr>
            <w:tcW w:w="1140" w:type="dxa"/>
          </w:tcPr>
          <w:p w:rsidR="006362D3" w:rsidRDefault="009A57EC" w:rsidP="00861031">
            <w:pPr>
              <w:jc w:val="right"/>
            </w:pPr>
            <w:r>
              <w:t>2,8</w:t>
            </w:r>
          </w:p>
        </w:tc>
        <w:tc>
          <w:tcPr>
            <w:tcW w:w="1140" w:type="dxa"/>
          </w:tcPr>
          <w:p w:rsidR="006362D3" w:rsidRDefault="009A57EC" w:rsidP="00861031">
            <w:pPr>
              <w:jc w:val="right"/>
            </w:pPr>
            <w:r>
              <w:t>308 900</w:t>
            </w:r>
          </w:p>
        </w:tc>
      </w:tr>
      <w:tr w:rsidR="006362D3" w:rsidTr="00861031">
        <w:trPr>
          <w:trHeight w:val="380"/>
        </w:trPr>
        <w:tc>
          <w:tcPr>
            <w:tcW w:w="4560" w:type="dxa"/>
          </w:tcPr>
          <w:p w:rsidR="006362D3" w:rsidRDefault="009A57EC" w:rsidP="00861031">
            <w:r>
              <w:t>2016</w:t>
            </w:r>
          </w:p>
        </w:tc>
        <w:tc>
          <w:tcPr>
            <w:tcW w:w="1140" w:type="dxa"/>
          </w:tcPr>
          <w:p w:rsidR="006362D3" w:rsidRDefault="009A57EC" w:rsidP="00861031">
            <w:pPr>
              <w:jc w:val="right"/>
            </w:pPr>
            <w:r>
              <w:t>88,8</w:t>
            </w:r>
          </w:p>
        </w:tc>
        <w:tc>
          <w:tcPr>
            <w:tcW w:w="1140" w:type="dxa"/>
          </w:tcPr>
          <w:p w:rsidR="006362D3" w:rsidRDefault="009A57EC" w:rsidP="00861031">
            <w:pPr>
              <w:jc w:val="right"/>
            </w:pPr>
            <w:r>
              <w:t>2,9</w:t>
            </w:r>
          </w:p>
        </w:tc>
        <w:tc>
          <w:tcPr>
            <w:tcW w:w="1140" w:type="dxa"/>
          </w:tcPr>
          <w:p w:rsidR="006362D3" w:rsidRDefault="009A57EC" w:rsidP="00861031">
            <w:pPr>
              <w:jc w:val="right"/>
            </w:pPr>
            <w:r>
              <w:t>-0,6</w:t>
            </w:r>
          </w:p>
        </w:tc>
        <w:tc>
          <w:tcPr>
            <w:tcW w:w="1140" w:type="dxa"/>
          </w:tcPr>
          <w:p w:rsidR="006362D3" w:rsidRDefault="009A57EC" w:rsidP="00861031">
            <w:pPr>
              <w:jc w:val="right"/>
            </w:pPr>
            <w:r>
              <w:t>306 900</w:t>
            </w:r>
          </w:p>
        </w:tc>
      </w:tr>
      <w:tr w:rsidR="006362D3" w:rsidTr="00861031">
        <w:trPr>
          <w:trHeight w:val="380"/>
        </w:trPr>
        <w:tc>
          <w:tcPr>
            <w:tcW w:w="4560" w:type="dxa"/>
          </w:tcPr>
          <w:p w:rsidR="006362D3" w:rsidRDefault="009A57EC" w:rsidP="00861031">
            <w:r>
              <w:t>2017</w:t>
            </w:r>
          </w:p>
        </w:tc>
        <w:tc>
          <w:tcPr>
            <w:tcW w:w="1140" w:type="dxa"/>
          </w:tcPr>
          <w:p w:rsidR="006362D3" w:rsidRDefault="009A57EC" w:rsidP="00861031">
            <w:pPr>
              <w:jc w:val="right"/>
            </w:pPr>
            <w:r>
              <w:t>88,8</w:t>
            </w:r>
          </w:p>
        </w:tc>
        <w:tc>
          <w:tcPr>
            <w:tcW w:w="1140" w:type="dxa"/>
          </w:tcPr>
          <w:p w:rsidR="006362D3" w:rsidRDefault="009A57EC" w:rsidP="00861031">
            <w:pPr>
              <w:jc w:val="right"/>
            </w:pPr>
            <w:r>
              <w:t>2,2</w:t>
            </w:r>
          </w:p>
        </w:tc>
        <w:tc>
          <w:tcPr>
            <w:tcW w:w="1140" w:type="dxa"/>
          </w:tcPr>
          <w:p w:rsidR="006362D3" w:rsidRDefault="009A57EC" w:rsidP="00861031">
            <w:pPr>
              <w:jc w:val="right"/>
            </w:pPr>
            <w:r>
              <w:t>0,4</w:t>
            </w:r>
          </w:p>
        </w:tc>
        <w:tc>
          <w:tcPr>
            <w:tcW w:w="1140" w:type="dxa"/>
          </w:tcPr>
          <w:p w:rsidR="006362D3" w:rsidRDefault="009A57EC" w:rsidP="00861031">
            <w:pPr>
              <w:jc w:val="right"/>
            </w:pPr>
            <w:r>
              <w:t>308 000</w:t>
            </w:r>
          </w:p>
        </w:tc>
      </w:tr>
      <w:tr w:rsidR="006362D3" w:rsidTr="00861031">
        <w:trPr>
          <w:trHeight w:val="380"/>
        </w:trPr>
        <w:tc>
          <w:tcPr>
            <w:tcW w:w="4560" w:type="dxa"/>
          </w:tcPr>
          <w:p w:rsidR="006362D3" w:rsidRDefault="009A57EC" w:rsidP="00861031">
            <w:r>
              <w:t>2018</w:t>
            </w:r>
          </w:p>
        </w:tc>
        <w:tc>
          <w:tcPr>
            <w:tcW w:w="1140" w:type="dxa"/>
          </w:tcPr>
          <w:p w:rsidR="006362D3" w:rsidRDefault="009A57EC" w:rsidP="00861031">
            <w:pPr>
              <w:jc w:val="right"/>
            </w:pPr>
            <w:r>
              <w:t>88,8</w:t>
            </w:r>
          </w:p>
        </w:tc>
        <w:tc>
          <w:tcPr>
            <w:tcW w:w="1140" w:type="dxa"/>
          </w:tcPr>
          <w:p w:rsidR="006362D3" w:rsidRDefault="009A57EC" w:rsidP="00861031">
            <w:pPr>
              <w:jc w:val="right"/>
            </w:pPr>
            <w:r>
              <w:t>2,9</w:t>
            </w:r>
          </w:p>
        </w:tc>
        <w:tc>
          <w:tcPr>
            <w:tcW w:w="1140" w:type="dxa"/>
          </w:tcPr>
          <w:p w:rsidR="006362D3" w:rsidRDefault="009A57EC" w:rsidP="00861031">
            <w:pPr>
              <w:jc w:val="right"/>
            </w:pPr>
            <w:r>
              <w:t>0,2</w:t>
            </w:r>
          </w:p>
        </w:tc>
        <w:tc>
          <w:tcPr>
            <w:tcW w:w="1140" w:type="dxa"/>
          </w:tcPr>
          <w:p w:rsidR="006362D3" w:rsidRDefault="009A57EC" w:rsidP="00861031">
            <w:pPr>
              <w:jc w:val="right"/>
            </w:pPr>
            <w:r>
              <w:t>308 500</w:t>
            </w:r>
          </w:p>
        </w:tc>
      </w:tr>
    </w:tbl>
    <w:p w:rsidR="006362D3" w:rsidRDefault="009A57EC" w:rsidP="00392E9C">
      <w:pPr>
        <w:pStyle w:val="tabell-noter"/>
        <w:rPr>
          <w:rStyle w:val="skrift-hevet"/>
          <w:sz w:val="17"/>
          <w:szCs w:val="17"/>
        </w:rPr>
      </w:pPr>
      <w:r>
        <w:rPr>
          <w:rStyle w:val="skrift-hevet"/>
          <w:sz w:val="17"/>
          <w:szCs w:val="17"/>
        </w:rPr>
        <w:t>1</w:t>
      </w:r>
      <w:r>
        <w:tab/>
        <w:t>Inkluderer både offentlig og privat tjenestepensjon. Inkluderer ikke dagpenger, sykepenger og foreldrepenger.</w:t>
      </w:r>
    </w:p>
    <w:p w:rsidR="006362D3" w:rsidRDefault="009A57EC" w:rsidP="00392E9C">
      <w:pPr>
        <w:pStyle w:val="tabell-noter"/>
        <w:rPr>
          <w:rStyle w:val="skrift-hevet"/>
          <w:sz w:val="17"/>
          <w:szCs w:val="17"/>
        </w:rPr>
      </w:pPr>
      <w:r>
        <w:rPr>
          <w:rStyle w:val="skrift-hevet"/>
          <w:sz w:val="17"/>
          <w:szCs w:val="17"/>
        </w:rPr>
        <w:t>2</w:t>
      </w:r>
      <w:r>
        <w:tab/>
        <w:t>Omfatter personer med sosioøkonomisk status pensjonist/trygdet. Det gjelder alle personer som ikke er yrkesaktive og mottar trygde-/pensjonsytelser og yrkesaktive personer som har større inntekt fra trygde-/pensjonsytelser enn lønn (inkl. dagpenger, sykepenger og foreldrepenger) eller næringsinntekt. En person er yrkesaktiv når næringsinntekten (inkl. absoluttverdi av årets underskudd i næring) og lønn (inkl. dagpenger, sykepenger og foreldrepenger) overstiger 2G. Dette var en gruppe på 1 064 218 personer i 2008 og 1 287 467 personer i 2018.</w:t>
      </w:r>
    </w:p>
    <w:p w:rsidR="006362D3" w:rsidRPr="00871008" w:rsidRDefault="009A57EC" w:rsidP="00392E9C">
      <w:pPr>
        <w:pStyle w:val="Kilde"/>
        <w:rPr>
          <w:rFonts w:ascii="Times New Roman" w:hAnsi="Times New Roman"/>
          <w:sz w:val="24"/>
          <w:szCs w:val="24"/>
        </w:rPr>
      </w:pPr>
      <w:r>
        <w:t>Statistisk sentralbyrå og Beregningsutvalget.</w:t>
      </w:r>
    </w:p>
    <w:p w:rsidR="006362D3" w:rsidRDefault="009A57EC" w:rsidP="00392E9C">
      <w:r>
        <w:t>Tabell 7.5 viser utvikling i grunnbeløpet, minstepensjonene, gjennomsnittlig alderspensjon og uføretrygd, samt reguleringen av løpende alderspensjon fra folketrygden.</w:t>
      </w:r>
    </w:p>
    <w:p w:rsidR="00F562E5" w:rsidRDefault="009A57EC" w:rsidP="00392E9C">
      <w:r>
        <w:t>Pensjonene for minstepensjonister har økt mer enn grunnbeløpet fordi satsen for særtillegget økte i 2009 og 2010. Minstepensjonen ble i årene 2011–2015 justert med G og deretter justert for effekten av levealdersjusteringen ved 67 år. Dette ga et fratrekk i pensjonen på 0,5 prosent per år, og minstepensjonister hadde i denne perioden dermed en litt bedre utvikling i pensjonen enn alderspensjonister med høyere pensjon. Økt minste pensjonsnivå, særlig for enslige, og økt grunnpensjon for gifte/samboende førte til at minstepensjonen både for enslige og ektepar økte mer enn lønnsveksten i både 2016 og 2017. Disse endringene førte også til at flere blir omfattet av minstesatsene. Arbeids- og velferdsdirektoratet har anslått at økningene i minstepensjon i 2016 og i 2017, herunder også økt grunnpensjon for gifte og samboende i 2016, medførte tilnærmet 25 000 flere minstepensjonister. Økningen i minste pensjonsnivå fra 1. september 2019 medførte en ytterligere økning på om lag 12 000 minstepensjonister.</w:t>
      </w:r>
    </w:p>
    <w:p w:rsidR="00F562E5" w:rsidRDefault="00F562E5" w:rsidP="00F562E5">
      <w:pPr>
        <w:pStyle w:val="tabell-tittel"/>
      </w:pPr>
      <w:r>
        <w:t>Utvikling i grunnbeløpet, pensjon og uføretrygd. Prosentvis endring fra året før og gjennomsnittlig endring per år</w:t>
      </w:r>
    </w:p>
    <w:p w:rsidR="006362D3" w:rsidRDefault="009A57EC" w:rsidP="00392E9C">
      <w:pPr>
        <w:pStyle w:val="Tabellnavn"/>
      </w:pPr>
      <w:r>
        <w:t>13J1xt2</w:t>
      </w:r>
    </w:p>
    <w:tbl>
      <w:tblPr>
        <w:tblStyle w:val="StandardTabell"/>
        <w:tblW w:w="8960" w:type="dxa"/>
        <w:tblLayout w:type="fixed"/>
        <w:tblLook w:val="04A0" w:firstRow="1" w:lastRow="0" w:firstColumn="1" w:lastColumn="0" w:noHBand="0" w:noVBand="1"/>
      </w:tblPr>
      <w:tblGrid>
        <w:gridCol w:w="2240"/>
        <w:gridCol w:w="560"/>
        <w:gridCol w:w="560"/>
        <w:gridCol w:w="560"/>
        <w:gridCol w:w="560"/>
        <w:gridCol w:w="560"/>
        <w:gridCol w:w="560"/>
        <w:gridCol w:w="560"/>
        <w:gridCol w:w="560"/>
        <w:gridCol w:w="560"/>
        <w:gridCol w:w="560"/>
        <w:gridCol w:w="560"/>
        <w:gridCol w:w="560"/>
      </w:tblGrid>
      <w:tr w:rsidR="006362D3" w:rsidTr="00861031">
        <w:trPr>
          <w:trHeight w:val="560"/>
        </w:trPr>
        <w:tc>
          <w:tcPr>
            <w:tcW w:w="2240" w:type="dxa"/>
            <w:shd w:val="clear" w:color="auto" w:fill="FFFFFF"/>
          </w:tcPr>
          <w:p w:rsidR="006362D3" w:rsidRDefault="006362D3" w:rsidP="00861031"/>
        </w:tc>
        <w:tc>
          <w:tcPr>
            <w:tcW w:w="560" w:type="dxa"/>
          </w:tcPr>
          <w:p w:rsidR="006362D3" w:rsidRDefault="009A57EC" w:rsidP="00861031">
            <w:pPr>
              <w:jc w:val="right"/>
            </w:pPr>
            <w:r>
              <w:t>2010</w:t>
            </w:r>
          </w:p>
        </w:tc>
        <w:tc>
          <w:tcPr>
            <w:tcW w:w="560" w:type="dxa"/>
          </w:tcPr>
          <w:p w:rsidR="006362D3" w:rsidRDefault="009A57EC" w:rsidP="00861031">
            <w:pPr>
              <w:jc w:val="right"/>
            </w:pPr>
            <w:r>
              <w:t>2011</w:t>
            </w:r>
          </w:p>
        </w:tc>
        <w:tc>
          <w:tcPr>
            <w:tcW w:w="560" w:type="dxa"/>
          </w:tcPr>
          <w:p w:rsidR="006362D3" w:rsidRDefault="009A57EC" w:rsidP="00861031">
            <w:pPr>
              <w:jc w:val="right"/>
            </w:pPr>
            <w:r>
              <w:t>2012</w:t>
            </w:r>
          </w:p>
        </w:tc>
        <w:tc>
          <w:tcPr>
            <w:tcW w:w="560" w:type="dxa"/>
          </w:tcPr>
          <w:p w:rsidR="006362D3" w:rsidRDefault="009A57EC" w:rsidP="00861031">
            <w:pPr>
              <w:jc w:val="right"/>
            </w:pPr>
            <w:r>
              <w:t>2013</w:t>
            </w:r>
          </w:p>
        </w:tc>
        <w:tc>
          <w:tcPr>
            <w:tcW w:w="560" w:type="dxa"/>
          </w:tcPr>
          <w:p w:rsidR="006362D3" w:rsidRDefault="009A57EC" w:rsidP="00861031">
            <w:pPr>
              <w:jc w:val="right"/>
            </w:pPr>
            <w:r>
              <w:t>2014</w:t>
            </w:r>
          </w:p>
        </w:tc>
        <w:tc>
          <w:tcPr>
            <w:tcW w:w="560" w:type="dxa"/>
          </w:tcPr>
          <w:p w:rsidR="006362D3" w:rsidRDefault="009A57EC" w:rsidP="00861031">
            <w:pPr>
              <w:jc w:val="right"/>
            </w:pPr>
            <w:r>
              <w:t>2015</w:t>
            </w:r>
          </w:p>
        </w:tc>
        <w:tc>
          <w:tcPr>
            <w:tcW w:w="560" w:type="dxa"/>
          </w:tcPr>
          <w:p w:rsidR="006362D3" w:rsidRDefault="009A57EC" w:rsidP="00861031">
            <w:pPr>
              <w:jc w:val="right"/>
            </w:pPr>
            <w:r>
              <w:t>2016</w:t>
            </w:r>
          </w:p>
        </w:tc>
        <w:tc>
          <w:tcPr>
            <w:tcW w:w="560" w:type="dxa"/>
          </w:tcPr>
          <w:p w:rsidR="006362D3" w:rsidRDefault="009A57EC" w:rsidP="00861031">
            <w:pPr>
              <w:jc w:val="right"/>
            </w:pPr>
            <w:r>
              <w:t>2017</w:t>
            </w:r>
          </w:p>
        </w:tc>
        <w:tc>
          <w:tcPr>
            <w:tcW w:w="560" w:type="dxa"/>
          </w:tcPr>
          <w:p w:rsidR="006362D3" w:rsidRDefault="009A57EC" w:rsidP="00861031">
            <w:pPr>
              <w:jc w:val="right"/>
            </w:pPr>
            <w:r>
              <w:t>2018</w:t>
            </w:r>
          </w:p>
        </w:tc>
        <w:tc>
          <w:tcPr>
            <w:tcW w:w="560" w:type="dxa"/>
          </w:tcPr>
          <w:p w:rsidR="006362D3" w:rsidRDefault="009A57EC" w:rsidP="00861031">
            <w:pPr>
              <w:jc w:val="right"/>
            </w:pPr>
            <w:r>
              <w:t>2019</w:t>
            </w:r>
          </w:p>
        </w:tc>
        <w:tc>
          <w:tcPr>
            <w:tcW w:w="560" w:type="dxa"/>
          </w:tcPr>
          <w:p w:rsidR="006362D3" w:rsidRDefault="009A57EC" w:rsidP="00861031">
            <w:pPr>
              <w:jc w:val="right"/>
            </w:pPr>
            <w:r>
              <w:t>2009–2019</w:t>
            </w:r>
          </w:p>
        </w:tc>
        <w:tc>
          <w:tcPr>
            <w:tcW w:w="560" w:type="dxa"/>
          </w:tcPr>
          <w:p w:rsidR="006362D3" w:rsidRDefault="009A57EC" w:rsidP="00861031">
            <w:pPr>
              <w:jc w:val="right"/>
            </w:pPr>
            <w:r>
              <w:t>Gj.sn. per år</w:t>
            </w:r>
            <w:r>
              <w:rPr>
                <w:rStyle w:val="skrift-hevet"/>
              </w:rPr>
              <w:t>6</w:t>
            </w:r>
          </w:p>
        </w:tc>
      </w:tr>
      <w:tr w:rsidR="006362D3" w:rsidTr="00861031">
        <w:trPr>
          <w:trHeight w:val="360"/>
        </w:trPr>
        <w:tc>
          <w:tcPr>
            <w:tcW w:w="2240" w:type="dxa"/>
          </w:tcPr>
          <w:p w:rsidR="006362D3" w:rsidRDefault="009A57EC" w:rsidP="00861031">
            <w:r>
              <w:t>Grunnbeløp</w:t>
            </w:r>
          </w:p>
        </w:tc>
        <w:tc>
          <w:tcPr>
            <w:tcW w:w="560" w:type="dxa"/>
          </w:tcPr>
          <w:p w:rsidR="006362D3" w:rsidRDefault="009A57EC" w:rsidP="00861031">
            <w:pPr>
              <w:jc w:val="right"/>
            </w:pPr>
            <w:r>
              <w:t>3,8</w:t>
            </w:r>
          </w:p>
        </w:tc>
        <w:tc>
          <w:tcPr>
            <w:tcW w:w="560" w:type="dxa"/>
          </w:tcPr>
          <w:p w:rsidR="006362D3" w:rsidRDefault="009A57EC" w:rsidP="00861031">
            <w:pPr>
              <w:jc w:val="right"/>
            </w:pPr>
            <w:r>
              <w:t>4,4</w:t>
            </w:r>
          </w:p>
        </w:tc>
        <w:tc>
          <w:tcPr>
            <w:tcW w:w="560" w:type="dxa"/>
          </w:tcPr>
          <w:p w:rsidR="006362D3" w:rsidRDefault="009A57EC" w:rsidP="00861031">
            <w:pPr>
              <w:jc w:val="right"/>
            </w:pPr>
            <w:r>
              <w:t>4,0</w:t>
            </w:r>
          </w:p>
        </w:tc>
        <w:tc>
          <w:tcPr>
            <w:tcW w:w="560" w:type="dxa"/>
          </w:tcPr>
          <w:p w:rsidR="006362D3" w:rsidRDefault="009A57EC" w:rsidP="00861031">
            <w:pPr>
              <w:jc w:val="right"/>
            </w:pPr>
            <w:r>
              <w:t>3,8</w:t>
            </w:r>
          </w:p>
        </w:tc>
        <w:tc>
          <w:tcPr>
            <w:tcW w:w="560" w:type="dxa"/>
          </w:tcPr>
          <w:p w:rsidR="006362D3" w:rsidRDefault="009A57EC" w:rsidP="00861031">
            <w:pPr>
              <w:jc w:val="right"/>
            </w:pPr>
            <w:r>
              <w:t>3,7</w:t>
            </w:r>
          </w:p>
        </w:tc>
        <w:tc>
          <w:tcPr>
            <w:tcW w:w="560" w:type="dxa"/>
          </w:tcPr>
          <w:p w:rsidR="006362D3" w:rsidRDefault="009A57EC" w:rsidP="00861031">
            <w:pPr>
              <w:jc w:val="right"/>
            </w:pPr>
            <w:r>
              <w:t>2,5</w:t>
            </w:r>
          </w:p>
        </w:tc>
        <w:tc>
          <w:tcPr>
            <w:tcW w:w="560" w:type="dxa"/>
          </w:tcPr>
          <w:p w:rsidR="006362D3" w:rsidRDefault="009A57EC" w:rsidP="00861031">
            <w:pPr>
              <w:jc w:val="right"/>
            </w:pPr>
            <w:r>
              <w:t>2,5</w:t>
            </w:r>
          </w:p>
        </w:tc>
        <w:tc>
          <w:tcPr>
            <w:tcW w:w="560" w:type="dxa"/>
          </w:tcPr>
          <w:p w:rsidR="006362D3" w:rsidRDefault="009A57EC" w:rsidP="00861031">
            <w:pPr>
              <w:jc w:val="right"/>
            </w:pPr>
            <w:r>
              <w:t>1,7</w:t>
            </w:r>
          </w:p>
        </w:tc>
        <w:tc>
          <w:tcPr>
            <w:tcW w:w="560" w:type="dxa"/>
          </w:tcPr>
          <w:p w:rsidR="006362D3" w:rsidRDefault="009A57EC" w:rsidP="00861031">
            <w:pPr>
              <w:jc w:val="right"/>
            </w:pPr>
            <w:r>
              <w:t>2,7</w:t>
            </w:r>
          </w:p>
        </w:tc>
        <w:tc>
          <w:tcPr>
            <w:tcW w:w="560" w:type="dxa"/>
          </w:tcPr>
          <w:p w:rsidR="006362D3" w:rsidRDefault="009A57EC" w:rsidP="00861031">
            <w:pPr>
              <w:jc w:val="right"/>
            </w:pPr>
            <w:r>
              <w:t>3,2</w:t>
            </w:r>
          </w:p>
        </w:tc>
        <w:tc>
          <w:tcPr>
            <w:tcW w:w="560" w:type="dxa"/>
          </w:tcPr>
          <w:p w:rsidR="006362D3" w:rsidRDefault="009A57EC" w:rsidP="00861031">
            <w:pPr>
              <w:jc w:val="right"/>
            </w:pPr>
            <w:r>
              <w:t>37,4</w:t>
            </w:r>
          </w:p>
        </w:tc>
        <w:tc>
          <w:tcPr>
            <w:tcW w:w="560" w:type="dxa"/>
          </w:tcPr>
          <w:p w:rsidR="006362D3" w:rsidRDefault="009A57EC" w:rsidP="00861031">
            <w:pPr>
              <w:jc w:val="right"/>
            </w:pPr>
            <w:r>
              <w:t>3,2</w:t>
            </w:r>
          </w:p>
        </w:tc>
      </w:tr>
      <w:tr w:rsidR="006362D3" w:rsidTr="00861031">
        <w:trPr>
          <w:trHeight w:val="580"/>
        </w:trPr>
        <w:tc>
          <w:tcPr>
            <w:tcW w:w="2240" w:type="dxa"/>
          </w:tcPr>
          <w:p w:rsidR="006362D3" w:rsidRDefault="009A57EC" w:rsidP="00861031">
            <w:r>
              <w:t>Minste pensjonsnivå/ alderspensjon for enslige</w:t>
            </w:r>
            <w:r>
              <w:rPr>
                <w:rStyle w:val="skrift-hevet"/>
              </w:rPr>
              <w:t>1</w:t>
            </w:r>
          </w:p>
        </w:tc>
        <w:tc>
          <w:tcPr>
            <w:tcW w:w="560" w:type="dxa"/>
          </w:tcPr>
          <w:p w:rsidR="006362D3" w:rsidRDefault="009A57EC" w:rsidP="00861031">
            <w:pPr>
              <w:jc w:val="right"/>
            </w:pPr>
            <w:r>
              <w:t>5,4</w:t>
            </w:r>
          </w:p>
        </w:tc>
        <w:tc>
          <w:tcPr>
            <w:tcW w:w="560" w:type="dxa"/>
          </w:tcPr>
          <w:p w:rsidR="006362D3" w:rsidRDefault="009A57EC" w:rsidP="00861031">
            <w:pPr>
              <w:jc w:val="right"/>
            </w:pPr>
            <w:r>
              <w:t>4,6</w:t>
            </w:r>
          </w:p>
        </w:tc>
        <w:tc>
          <w:tcPr>
            <w:tcW w:w="560" w:type="dxa"/>
          </w:tcPr>
          <w:p w:rsidR="006362D3" w:rsidRDefault="009A57EC" w:rsidP="00861031">
            <w:pPr>
              <w:jc w:val="right"/>
            </w:pPr>
            <w:r>
              <w:t>3,5</w:t>
            </w:r>
          </w:p>
        </w:tc>
        <w:tc>
          <w:tcPr>
            <w:tcW w:w="560" w:type="dxa"/>
          </w:tcPr>
          <w:p w:rsidR="006362D3" w:rsidRDefault="009A57EC" w:rsidP="00861031">
            <w:pPr>
              <w:jc w:val="right"/>
            </w:pPr>
            <w:r>
              <w:t>3,2</w:t>
            </w:r>
          </w:p>
        </w:tc>
        <w:tc>
          <w:tcPr>
            <w:tcW w:w="560" w:type="dxa"/>
          </w:tcPr>
          <w:p w:rsidR="006362D3" w:rsidRDefault="009A57EC" w:rsidP="00861031">
            <w:pPr>
              <w:jc w:val="right"/>
            </w:pPr>
            <w:r>
              <w:t>3,2</w:t>
            </w:r>
          </w:p>
        </w:tc>
        <w:tc>
          <w:tcPr>
            <w:tcW w:w="560" w:type="dxa"/>
          </w:tcPr>
          <w:p w:rsidR="006362D3" w:rsidRDefault="009A57EC" w:rsidP="00861031">
            <w:pPr>
              <w:jc w:val="right"/>
            </w:pPr>
            <w:r>
              <w:t>2,0</w:t>
            </w:r>
          </w:p>
        </w:tc>
        <w:tc>
          <w:tcPr>
            <w:tcW w:w="560" w:type="dxa"/>
          </w:tcPr>
          <w:p w:rsidR="006362D3" w:rsidRDefault="009A57EC" w:rsidP="00861031">
            <w:pPr>
              <w:jc w:val="right"/>
            </w:pPr>
            <w:r>
              <w:t>2,8</w:t>
            </w:r>
          </w:p>
        </w:tc>
        <w:tc>
          <w:tcPr>
            <w:tcW w:w="560" w:type="dxa"/>
          </w:tcPr>
          <w:p w:rsidR="006362D3" w:rsidRDefault="009A57EC" w:rsidP="00861031">
            <w:pPr>
              <w:jc w:val="right"/>
            </w:pPr>
            <w:r>
              <w:t>3,3</w:t>
            </w:r>
          </w:p>
        </w:tc>
        <w:tc>
          <w:tcPr>
            <w:tcW w:w="560" w:type="dxa"/>
          </w:tcPr>
          <w:p w:rsidR="006362D3" w:rsidRDefault="009A57EC" w:rsidP="00861031">
            <w:pPr>
              <w:jc w:val="right"/>
            </w:pPr>
            <w:r>
              <w:t>3,6</w:t>
            </w:r>
          </w:p>
        </w:tc>
        <w:tc>
          <w:tcPr>
            <w:tcW w:w="560" w:type="dxa"/>
          </w:tcPr>
          <w:p w:rsidR="006362D3" w:rsidRDefault="009A57EC" w:rsidP="00861031">
            <w:pPr>
              <w:jc w:val="right"/>
            </w:pPr>
            <w:r>
              <w:t>3,2</w:t>
            </w:r>
          </w:p>
        </w:tc>
        <w:tc>
          <w:tcPr>
            <w:tcW w:w="560" w:type="dxa"/>
          </w:tcPr>
          <w:p w:rsidR="006362D3" w:rsidRDefault="009A57EC" w:rsidP="00861031">
            <w:pPr>
              <w:jc w:val="right"/>
            </w:pPr>
            <w:r>
              <w:t>40,7</w:t>
            </w:r>
          </w:p>
        </w:tc>
        <w:tc>
          <w:tcPr>
            <w:tcW w:w="560" w:type="dxa"/>
          </w:tcPr>
          <w:p w:rsidR="006362D3" w:rsidRDefault="009A57EC" w:rsidP="00861031">
            <w:pPr>
              <w:jc w:val="right"/>
            </w:pPr>
            <w:r>
              <w:t>3,5</w:t>
            </w:r>
          </w:p>
        </w:tc>
      </w:tr>
      <w:tr w:rsidR="006362D3" w:rsidTr="00861031">
        <w:trPr>
          <w:trHeight w:val="580"/>
        </w:trPr>
        <w:tc>
          <w:tcPr>
            <w:tcW w:w="2240" w:type="dxa"/>
          </w:tcPr>
          <w:p w:rsidR="006362D3" w:rsidRDefault="009A57EC" w:rsidP="00861031">
            <w:r>
              <w:t>Minste pensjonsnivå/ alderspensjon for ektepar/samboende</w:t>
            </w:r>
            <w:r>
              <w:rPr>
                <w:rStyle w:val="skrift-hevet"/>
              </w:rPr>
              <w:t>1</w:t>
            </w:r>
          </w:p>
        </w:tc>
        <w:tc>
          <w:tcPr>
            <w:tcW w:w="560" w:type="dxa"/>
          </w:tcPr>
          <w:p w:rsidR="006362D3" w:rsidRDefault="009A57EC" w:rsidP="00861031">
            <w:pPr>
              <w:jc w:val="right"/>
            </w:pPr>
            <w:r>
              <w:t>5,5</w:t>
            </w:r>
          </w:p>
        </w:tc>
        <w:tc>
          <w:tcPr>
            <w:tcW w:w="560" w:type="dxa"/>
          </w:tcPr>
          <w:p w:rsidR="006362D3" w:rsidRDefault="009A57EC" w:rsidP="00861031">
            <w:pPr>
              <w:jc w:val="right"/>
            </w:pPr>
            <w:r>
              <w:t>4,6</w:t>
            </w:r>
          </w:p>
        </w:tc>
        <w:tc>
          <w:tcPr>
            <w:tcW w:w="560" w:type="dxa"/>
          </w:tcPr>
          <w:p w:rsidR="006362D3" w:rsidRDefault="009A57EC" w:rsidP="00861031">
            <w:pPr>
              <w:jc w:val="right"/>
            </w:pPr>
            <w:r>
              <w:t>3,5</w:t>
            </w:r>
          </w:p>
        </w:tc>
        <w:tc>
          <w:tcPr>
            <w:tcW w:w="560" w:type="dxa"/>
          </w:tcPr>
          <w:p w:rsidR="006362D3" w:rsidRDefault="009A57EC" w:rsidP="00861031">
            <w:pPr>
              <w:jc w:val="right"/>
            </w:pPr>
            <w:r>
              <w:t>3,2</w:t>
            </w:r>
          </w:p>
        </w:tc>
        <w:tc>
          <w:tcPr>
            <w:tcW w:w="560" w:type="dxa"/>
          </w:tcPr>
          <w:p w:rsidR="006362D3" w:rsidRDefault="009A57EC" w:rsidP="00861031">
            <w:pPr>
              <w:jc w:val="right"/>
            </w:pPr>
            <w:r>
              <w:t>3,2</w:t>
            </w:r>
          </w:p>
        </w:tc>
        <w:tc>
          <w:tcPr>
            <w:tcW w:w="560" w:type="dxa"/>
          </w:tcPr>
          <w:p w:rsidR="006362D3" w:rsidRDefault="009A57EC" w:rsidP="00861031">
            <w:pPr>
              <w:jc w:val="right"/>
            </w:pPr>
            <w:r>
              <w:t>2,0</w:t>
            </w:r>
          </w:p>
        </w:tc>
        <w:tc>
          <w:tcPr>
            <w:tcW w:w="560" w:type="dxa"/>
          </w:tcPr>
          <w:p w:rsidR="006362D3" w:rsidRDefault="009A57EC" w:rsidP="00861031">
            <w:pPr>
              <w:jc w:val="right"/>
            </w:pPr>
            <w:r>
              <w:t>2,9</w:t>
            </w:r>
          </w:p>
        </w:tc>
        <w:tc>
          <w:tcPr>
            <w:tcW w:w="560" w:type="dxa"/>
          </w:tcPr>
          <w:p w:rsidR="006362D3" w:rsidRDefault="009A57EC" w:rsidP="00861031">
            <w:pPr>
              <w:jc w:val="right"/>
            </w:pPr>
            <w:r>
              <w:t>3,1</w:t>
            </w:r>
          </w:p>
        </w:tc>
        <w:tc>
          <w:tcPr>
            <w:tcW w:w="560" w:type="dxa"/>
          </w:tcPr>
          <w:p w:rsidR="006362D3" w:rsidRDefault="009A57EC" w:rsidP="00861031">
            <w:pPr>
              <w:jc w:val="right"/>
            </w:pPr>
            <w:r>
              <w:t>2,5</w:t>
            </w:r>
          </w:p>
        </w:tc>
        <w:tc>
          <w:tcPr>
            <w:tcW w:w="560" w:type="dxa"/>
          </w:tcPr>
          <w:p w:rsidR="006362D3" w:rsidRDefault="009A57EC" w:rsidP="00861031">
            <w:pPr>
              <w:jc w:val="right"/>
            </w:pPr>
            <w:r>
              <w:t>2,5</w:t>
            </w:r>
          </w:p>
        </w:tc>
        <w:tc>
          <w:tcPr>
            <w:tcW w:w="560" w:type="dxa"/>
          </w:tcPr>
          <w:p w:rsidR="006362D3" w:rsidRDefault="009A57EC" w:rsidP="00861031">
            <w:pPr>
              <w:jc w:val="right"/>
            </w:pPr>
            <w:r>
              <w:t>38,3</w:t>
            </w:r>
          </w:p>
        </w:tc>
        <w:tc>
          <w:tcPr>
            <w:tcW w:w="560" w:type="dxa"/>
          </w:tcPr>
          <w:p w:rsidR="006362D3" w:rsidRDefault="009A57EC" w:rsidP="00861031">
            <w:pPr>
              <w:jc w:val="right"/>
            </w:pPr>
            <w:r>
              <w:t>3,3</w:t>
            </w:r>
          </w:p>
        </w:tc>
      </w:tr>
      <w:tr w:rsidR="006362D3" w:rsidTr="00861031">
        <w:trPr>
          <w:trHeight w:val="580"/>
        </w:trPr>
        <w:tc>
          <w:tcPr>
            <w:tcW w:w="2240" w:type="dxa"/>
          </w:tcPr>
          <w:p w:rsidR="006362D3" w:rsidRDefault="009A57EC" w:rsidP="00861031">
            <w:r>
              <w:lastRenderedPageBreak/>
              <w:t>Minstepensjon/uføretrygd for enslige</w:t>
            </w:r>
            <w:r>
              <w:rPr>
                <w:rStyle w:val="skrift-hevet"/>
              </w:rPr>
              <w:t>2</w:t>
            </w:r>
          </w:p>
        </w:tc>
        <w:tc>
          <w:tcPr>
            <w:tcW w:w="560" w:type="dxa"/>
          </w:tcPr>
          <w:p w:rsidR="006362D3" w:rsidRDefault="006362D3" w:rsidP="00861031">
            <w:pPr>
              <w:jc w:val="right"/>
            </w:pPr>
          </w:p>
        </w:tc>
        <w:tc>
          <w:tcPr>
            <w:tcW w:w="560" w:type="dxa"/>
          </w:tcPr>
          <w:p w:rsidR="006362D3" w:rsidRDefault="009A57EC" w:rsidP="00861031">
            <w:pPr>
              <w:jc w:val="right"/>
            </w:pPr>
            <w:r>
              <w:t>4,9</w:t>
            </w:r>
          </w:p>
        </w:tc>
        <w:tc>
          <w:tcPr>
            <w:tcW w:w="560" w:type="dxa"/>
          </w:tcPr>
          <w:p w:rsidR="006362D3" w:rsidRDefault="009A57EC" w:rsidP="00861031">
            <w:pPr>
              <w:jc w:val="right"/>
            </w:pPr>
            <w:r>
              <w:t>4,0</w:t>
            </w:r>
          </w:p>
        </w:tc>
        <w:tc>
          <w:tcPr>
            <w:tcW w:w="560" w:type="dxa"/>
          </w:tcPr>
          <w:p w:rsidR="006362D3" w:rsidRDefault="009A57EC" w:rsidP="00861031">
            <w:pPr>
              <w:jc w:val="right"/>
            </w:pPr>
            <w:r>
              <w:t>3,8</w:t>
            </w:r>
          </w:p>
        </w:tc>
        <w:tc>
          <w:tcPr>
            <w:tcW w:w="560" w:type="dxa"/>
          </w:tcPr>
          <w:p w:rsidR="006362D3" w:rsidRDefault="009A57EC" w:rsidP="00861031">
            <w:pPr>
              <w:jc w:val="right"/>
            </w:pPr>
            <w:r>
              <w:t>3,7</w:t>
            </w:r>
          </w:p>
        </w:tc>
        <w:tc>
          <w:tcPr>
            <w:tcW w:w="560" w:type="dxa"/>
          </w:tcPr>
          <w:p w:rsidR="006362D3" w:rsidRDefault="009A57EC" w:rsidP="00861031">
            <w:pPr>
              <w:jc w:val="right"/>
            </w:pPr>
            <w:r>
              <w:t>27,1</w:t>
            </w:r>
            <w:r>
              <w:rPr>
                <w:rStyle w:val="skrift-hevet"/>
              </w:rPr>
              <w:t>4</w:t>
            </w:r>
          </w:p>
        </w:tc>
        <w:tc>
          <w:tcPr>
            <w:tcW w:w="560" w:type="dxa"/>
          </w:tcPr>
          <w:p w:rsidR="006362D3" w:rsidRDefault="009A57EC" w:rsidP="00861031">
            <w:pPr>
              <w:jc w:val="right"/>
            </w:pPr>
            <w:r>
              <w:t>2,5</w:t>
            </w:r>
          </w:p>
        </w:tc>
        <w:tc>
          <w:tcPr>
            <w:tcW w:w="560" w:type="dxa"/>
          </w:tcPr>
          <w:p w:rsidR="006362D3" w:rsidRDefault="009A57EC" w:rsidP="00861031">
            <w:pPr>
              <w:jc w:val="right"/>
            </w:pPr>
            <w:r>
              <w:t>1,7</w:t>
            </w:r>
          </w:p>
        </w:tc>
        <w:tc>
          <w:tcPr>
            <w:tcW w:w="560" w:type="dxa"/>
          </w:tcPr>
          <w:p w:rsidR="006362D3" w:rsidRDefault="009A57EC" w:rsidP="00861031">
            <w:pPr>
              <w:jc w:val="right"/>
            </w:pPr>
            <w:r>
              <w:t>2,7</w:t>
            </w:r>
          </w:p>
        </w:tc>
        <w:tc>
          <w:tcPr>
            <w:tcW w:w="560" w:type="dxa"/>
          </w:tcPr>
          <w:p w:rsidR="006362D3" w:rsidRDefault="009A57EC" w:rsidP="00861031">
            <w:pPr>
              <w:jc w:val="right"/>
            </w:pPr>
            <w:r>
              <w:t>3,2</w:t>
            </w:r>
          </w:p>
        </w:tc>
        <w:tc>
          <w:tcPr>
            <w:tcW w:w="560" w:type="dxa"/>
          </w:tcPr>
          <w:p w:rsidR="006362D3" w:rsidRDefault="006362D3" w:rsidP="00861031">
            <w:pPr>
              <w:jc w:val="right"/>
            </w:pPr>
          </w:p>
        </w:tc>
        <w:tc>
          <w:tcPr>
            <w:tcW w:w="560" w:type="dxa"/>
          </w:tcPr>
          <w:p w:rsidR="006362D3" w:rsidRDefault="006362D3" w:rsidP="00861031">
            <w:pPr>
              <w:jc w:val="right"/>
            </w:pPr>
          </w:p>
        </w:tc>
      </w:tr>
      <w:tr w:rsidR="006362D3" w:rsidTr="00861031">
        <w:trPr>
          <w:trHeight w:val="580"/>
        </w:trPr>
        <w:tc>
          <w:tcPr>
            <w:tcW w:w="2240" w:type="dxa"/>
          </w:tcPr>
          <w:p w:rsidR="006362D3" w:rsidRDefault="009A57EC" w:rsidP="00861031">
            <w:r>
              <w:t>Minstepensjon/uføretrygd for ektepar</w:t>
            </w:r>
            <w:r>
              <w:rPr>
                <w:rStyle w:val="skrift-hevet"/>
              </w:rPr>
              <w:t>2</w:t>
            </w:r>
          </w:p>
        </w:tc>
        <w:tc>
          <w:tcPr>
            <w:tcW w:w="560" w:type="dxa"/>
          </w:tcPr>
          <w:p w:rsidR="006362D3" w:rsidRDefault="006362D3" w:rsidP="00861031">
            <w:pPr>
              <w:jc w:val="right"/>
            </w:pPr>
          </w:p>
        </w:tc>
        <w:tc>
          <w:tcPr>
            <w:tcW w:w="560" w:type="dxa"/>
          </w:tcPr>
          <w:p w:rsidR="006362D3" w:rsidRDefault="009A57EC" w:rsidP="00861031">
            <w:pPr>
              <w:jc w:val="right"/>
            </w:pPr>
            <w:r>
              <w:t>5,0</w:t>
            </w:r>
          </w:p>
        </w:tc>
        <w:tc>
          <w:tcPr>
            <w:tcW w:w="560" w:type="dxa"/>
          </w:tcPr>
          <w:p w:rsidR="006362D3" w:rsidRDefault="009A57EC" w:rsidP="00861031">
            <w:pPr>
              <w:jc w:val="right"/>
            </w:pPr>
            <w:r>
              <w:t>4,0</w:t>
            </w:r>
          </w:p>
        </w:tc>
        <w:tc>
          <w:tcPr>
            <w:tcW w:w="560" w:type="dxa"/>
          </w:tcPr>
          <w:p w:rsidR="006362D3" w:rsidRDefault="009A57EC" w:rsidP="00861031">
            <w:pPr>
              <w:jc w:val="right"/>
            </w:pPr>
            <w:r>
              <w:t>3,8</w:t>
            </w:r>
          </w:p>
        </w:tc>
        <w:tc>
          <w:tcPr>
            <w:tcW w:w="560" w:type="dxa"/>
          </w:tcPr>
          <w:p w:rsidR="006362D3" w:rsidRDefault="009A57EC" w:rsidP="00861031">
            <w:pPr>
              <w:jc w:val="right"/>
            </w:pPr>
            <w:r>
              <w:t>3,7</w:t>
            </w:r>
          </w:p>
        </w:tc>
        <w:tc>
          <w:tcPr>
            <w:tcW w:w="560" w:type="dxa"/>
          </w:tcPr>
          <w:p w:rsidR="006362D3" w:rsidRDefault="009A57EC" w:rsidP="00861031">
            <w:pPr>
              <w:jc w:val="right"/>
            </w:pPr>
            <w:r>
              <w:t>26,3</w:t>
            </w:r>
          </w:p>
        </w:tc>
        <w:tc>
          <w:tcPr>
            <w:tcW w:w="560" w:type="dxa"/>
          </w:tcPr>
          <w:p w:rsidR="006362D3" w:rsidRDefault="009A57EC" w:rsidP="00861031">
            <w:pPr>
              <w:jc w:val="right"/>
            </w:pPr>
            <w:r>
              <w:t>2,5</w:t>
            </w:r>
          </w:p>
        </w:tc>
        <w:tc>
          <w:tcPr>
            <w:tcW w:w="560" w:type="dxa"/>
          </w:tcPr>
          <w:p w:rsidR="006362D3" w:rsidRDefault="009A57EC" w:rsidP="00861031">
            <w:pPr>
              <w:jc w:val="right"/>
            </w:pPr>
            <w:r>
              <w:t>1,7</w:t>
            </w:r>
          </w:p>
        </w:tc>
        <w:tc>
          <w:tcPr>
            <w:tcW w:w="560" w:type="dxa"/>
          </w:tcPr>
          <w:p w:rsidR="006362D3" w:rsidRDefault="009A57EC" w:rsidP="00861031">
            <w:pPr>
              <w:jc w:val="right"/>
            </w:pPr>
            <w:r>
              <w:t>2,7</w:t>
            </w:r>
          </w:p>
        </w:tc>
        <w:tc>
          <w:tcPr>
            <w:tcW w:w="560" w:type="dxa"/>
          </w:tcPr>
          <w:p w:rsidR="006362D3" w:rsidRDefault="009A57EC" w:rsidP="00861031">
            <w:pPr>
              <w:jc w:val="right"/>
            </w:pPr>
            <w:r>
              <w:t>3,2</w:t>
            </w:r>
          </w:p>
        </w:tc>
        <w:tc>
          <w:tcPr>
            <w:tcW w:w="560" w:type="dxa"/>
          </w:tcPr>
          <w:p w:rsidR="006362D3" w:rsidRDefault="006362D3" w:rsidP="00861031">
            <w:pPr>
              <w:jc w:val="right"/>
            </w:pPr>
          </w:p>
        </w:tc>
        <w:tc>
          <w:tcPr>
            <w:tcW w:w="560" w:type="dxa"/>
          </w:tcPr>
          <w:p w:rsidR="006362D3" w:rsidRDefault="006362D3" w:rsidP="00861031">
            <w:pPr>
              <w:jc w:val="right"/>
            </w:pPr>
          </w:p>
        </w:tc>
      </w:tr>
      <w:tr w:rsidR="006362D3" w:rsidTr="00861031">
        <w:trPr>
          <w:trHeight w:val="360"/>
        </w:trPr>
        <w:tc>
          <w:tcPr>
            <w:tcW w:w="2240" w:type="dxa"/>
          </w:tcPr>
          <w:p w:rsidR="006362D3" w:rsidRDefault="009A57EC" w:rsidP="00861031">
            <w:r>
              <w:t>Alderspensjon i gjennomsnitt</w:t>
            </w:r>
          </w:p>
        </w:tc>
        <w:tc>
          <w:tcPr>
            <w:tcW w:w="560" w:type="dxa"/>
          </w:tcPr>
          <w:p w:rsidR="006362D3" w:rsidRDefault="009A57EC" w:rsidP="00861031">
            <w:pPr>
              <w:jc w:val="right"/>
            </w:pPr>
            <w:r>
              <w:t>5,3</w:t>
            </w:r>
          </w:p>
        </w:tc>
        <w:tc>
          <w:tcPr>
            <w:tcW w:w="560" w:type="dxa"/>
          </w:tcPr>
          <w:p w:rsidR="006362D3" w:rsidRDefault="009A57EC" w:rsidP="00861031">
            <w:pPr>
              <w:jc w:val="right"/>
            </w:pPr>
            <w:r>
              <w:t>5,3</w:t>
            </w:r>
          </w:p>
        </w:tc>
        <w:tc>
          <w:tcPr>
            <w:tcW w:w="560" w:type="dxa"/>
          </w:tcPr>
          <w:p w:rsidR="006362D3" w:rsidRDefault="009A57EC" w:rsidP="00861031">
            <w:pPr>
              <w:jc w:val="right"/>
            </w:pPr>
            <w:r>
              <w:t>4,5</w:t>
            </w:r>
          </w:p>
        </w:tc>
        <w:tc>
          <w:tcPr>
            <w:tcW w:w="560" w:type="dxa"/>
          </w:tcPr>
          <w:p w:rsidR="006362D3" w:rsidRDefault="009A57EC" w:rsidP="00861031">
            <w:pPr>
              <w:jc w:val="right"/>
            </w:pPr>
            <w:r>
              <w:t>3,9</w:t>
            </w:r>
          </w:p>
        </w:tc>
        <w:tc>
          <w:tcPr>
            <w:tcW w:w="560" w:type="dxa"/>
          </w:tcPr>
          <w:p w:rsidR="006362D3" w:rsidRDefault="009A57EC" w:rsidP="00861031">
            <w:pPr>
              <w:jc w:val="right"/>
            </w:pPr>
            <w:r>
              <w:t>3,7</w:t>
            </w:r>
          </w:p>
        </w:tc>
        <w:tc>
          <w:tcPr>
            <w:tcW w:w="560" w:type="dxa"/>
          </w:tcPr>
          <w:p w:rsidR="006362D3" w:rsidRDefault="009A57EC" w:rsidP="00861031">
            <w:pPr>
              <w:jc w:val="right"/>
            </w:pPr>
            <w:r>
              <w:t>2,5</w:t>
            </w:r>
          </w:p>
        </w:tc>
        <w:tc>
          <w:tcPr>
            <w:tcW w:w="560" w:type="dxa"/>
          </w:tcPr>
          <w:p w:rsidR="006362D3" w:rsidRDefault="009A57EC" w:rsidP="00861031">
            <w:pPr>
              <w:jc w:val="right"/>
            </w:pPr>
            <w:r>
              <w:t>2,5</w:t>
            </w:r>
          </w:p>
        </w:tc>
        <w:tc>
          <w:tcPr>
            <w:tcW w:w="560" w:type="dxa"/>
          </w:tcPr>
          <w:p w:rsidR="006362D3" w:rsidRDefault="009A57EC" w:rsidP="00861031">
            <w:pPr>
              <w:jc w:val="right"/>
            </w:pPr>
            <w:r>
              <w:t>2,0</w:t>
            </w:r>
          </w:p>
        </w:tc>
        <w:tc>
          <w:tcPr>
            <w:tcW w:w="560" w:type="dxa"/>
          </w:tcPr>
          <w:p w:rsidR="006362D3" w:rsidRDefault="009A57EC" w:rsidP="00861031">
            <w:pPr>
              <w:jc w:val="right"/>
            </w:pPr>
            <w:r>
              <w:t>2,3</w:t>
            </w:r>
          </w:p>
        </w:tc>
        <w:tc>
          <w:tcPr>
            <w:tcW w:w="560" w:type="dxa"/>
          </w:tcPr>
          <w:p w:rsidR="006362D3" w:rsidRDefault="009A57EC" w:rsidP="00861031">
            <w:pPr>
              <w:jc w:val="right"/>
            </w:pPr>
            <w:r>
              <w:t>2,7</w:t>
            </w:r>
          </w:p>
        </w:tc>
        <w:tc>
          <w:tcPr>
            <w:tcW w:w="560" w:type="dxa"/>
          </w:tcPr>
          <w:p w:rsidR="006362D3" w:rsidRDefault="009A57EC" w:rsidP="00861031">
            <w:pPr>
              <w:jc w:val="right"/>
            </w:pPr>
            <w:r>
              <w:t>40,6</w:t>
            </w:r>
          </w:p>
        </w:tc>
        <w:tc>
          <w:tcPr>
            <w:tcW w:w="560" w:type="dxa"/>
          </w:tcPr>
          <w:p w:rsidR="006362D3" w:rsidRDefault="009A57EC" w:rsidP="00861031">
            <w:pPr>
              <w:jc w:val="right"/>
            </w:pPr>
            <w:r>
              <w:t>3,5</w:t>
            </w:r>
          </w:p>
        </w:tc>
      </w:tr>
      <w:tr w:rsidR="006362D3" w:rsidTr="00861031">
        <w:trPr>
          <w:trHeight w:val="580"/>
        </w:trPr>
        <w:tc>
          <w:tcPr>
            <w:tcW w:w="2240" w:type="dxa"/>
          </w:tcPr>
          <w:p w:rsidR="006362D3" w:rsidRDefault="009A57EC" w:rsidP="00861031">
            <w:r>
              <w:t xml:space="preserve">Regulering av løpende alderspensjoner </w:t>
            </w:r>
          </w:p>
        </w:tc>
        <w:tc>
          <w:tcPr>
            <w:tcW w:w="560" w:type="dxa"/>
          </w:tcPr>
          <w:p w:rsidR="006362D3" w:rsidRDefault="006362D3" w:rsidP="00861031">
            <w:pPr>
              <w:jc w:val="right"/>
            </w:pPr>
          </w:p>
        </w:tc>
        <w:tc>
          <w:tcPr>
            <w:tcW w:w="560" w:type="dxa"/>
          </w:tcPr>
          <w:p w:rsidR="006362D3" w:rsidRDefault="009A57EC" w:rsidP="00861031">
            <w:pPr>
              <w:jc w:val="right"/>
            </w:pPr>
            <w:r>
              <w:t>3,9</w:t>
            </w:r>
          </w:p>
        </w:tc>
        <w:tc>
          <w:tcPr>
            <w:tcW w:w="560" w:type="dxa"/>
          </w:tcPr>
          <w:p w:rsidR="006362D3" w:rsidRDefault="009A57EC" w:rsidP="00861031">
            <w:pPr>
              <w:jc w:val="right"/>
            </w:pPr>
            <w:r>
              <w:t>3,2</w:t>
            </w:r>
          </w:p>
        </w:tc>
        <w:tc>
          <w:tcPr>
            <w:tcW w:w="560" w:type="dxa"/>
          </w:tcPr>
          <w:p w:rsidR="006362D3" w:rsidRDefault="009A57EC" w:rsidP="00861031">
            <w:pPr>
              <w:jc w:val="right"/>
            </w:pPr>
            <w:r>
              <w:t>3,0</w:t>
            </w:r>
          </w:p>
        </w:tc>
        <w:tc>
          <w:tcPr>
            <w:tcW w:w="560" w:type="dxa"/>
          </w:tcPr>
          <w:p w:rsidR="006362D3" w:rsidRDefault="009A57EC" w:rsidP="00861031">
            <w:pPr>
              <w:jc w:val="right"/>
            </w:pPr>
            <w:r>
              <w:t>2,9</w:t>
            </w:r>
          </w:p>
        </w:tc>
        <w:tc>
          <w:tcPr>
            <w:tcW w:w="560" w:type="dxa"/>
          </w:tcPr>
          <w:p w:rsidR="006362D3" w:rsidRDefault="009A57EC" w:rsidP="00861031">
            <w:pPr>
              <w:jc w:val="right"/>
            </w:pPr>
            <w:r>
              <w:t>1,7</w:t>
            </w:r>
          </w:p>
        </w:tc>
        <w:tc>
          <w:tcPr>
            <w:tcW w:w="560" w:type="dxa"/>
          </w:tcPr>
          <w:p w:rsidR="006362D3" w:rsidRDefault="009A57EC" w:rsidP="00861031">
            <w:pPr>
              <w:jc w:val="right"/>
            </w:pPr>
            <w:r>
              <w:t>1,7</w:t>
            </w:r>
          </w:p>
        </w:tc>
        <w:tc>
          <w:tcPr>
            <w:tcW w:w="560" w:type="dxa"/>
          </w:tcPr>
          <w:p w:rsidR="006362D3" w:rsidRDefault="009A57EC" w:rsidP="00861031">
            <w:pPr>
              <w:jc w:val="right"/>
            </w:pPr>
            <w:r>
              <w:t>0,9</w:t>
            </w:r>
          </w:p>
        </w:tc>
        <w:tc>
          <w:tcPr>
            <w:tcW w:w="560" w:type="dxa"/>
          </w:tcPr>
          <w:p w:rsidR="006362D3" w:rsidRDefault="009A57EC" w:rsidP="00861031">
            <w:pPr>
              <w:jc w:val="right"/>
            </w:pPr>
            <w:r>
              <w:t>1,9</w:t>
            </w:r>
          </w:p>
        </w:tc>
        <w:tc>
          <w:tcPr>
            <w:tcW w:w="560" w:type="dxa"/>
          </w:tcPr>
          <w:p w:rsidR="006362D3" w:rsidRDefault="009A57EC" w:rsidP="00861031">
            <w:pPr>
              <w:jc w:val="right"/>
            </w:pPr>
            <w:r>
              <w:t>2,4</w:t>
            </w:r>
          </w:p>
        </w:tc>
        <w:tc>
          <w:tcPr>
            <w:tcW w:w="560" w:type="dxa"/>
          </w:tcPr>
          <w:p w:rsidR="006362D3" w:rsidRDefault="006362D3" w:rsidP="00861031">
            <w:pPr>
              <w:jc w:val="right"/>
            </w:pPr>
          </w:p>
        </w:tc>
        <w:tc>
          <w:tcPr>
            <w:tcW w:w="560" w:type="dxa"/>
          </w:tcPr>
          <w:p w:rsidR="006362D3" w:rsidRDefault="006362D3" w:rsidP="00861031">
            <w:pPr>
              <w:jc w:val="right"/>
            </w:pPr>
          </w:p>
        </w:tc>
      </w:tr>
      <w:tr w:rsidR="006362D3" w:rsidTr="00861031">
        <w:trPr>
          <w:trHeight w:val="360"/>
        </w:trPr>
        <w:tc>
          <w:tcPr>
            <w:tcW w:w="2240" w:type="dxa"/>
          </w:tcPr>
          <w:p w:rsidR="006362D3" w:rsidRDefault="009A57EC" w:rsidP="00861031">
            <w:r>
              <w:t>Uføretrygd i gjennomsnitt</w:t>
            </w:r>
          </w:p>
        </w:tc>
        <w:tc>
          <w:tcPr>
            <w:tcW w:w="560" w:type="dxa"/>
          </w:tcPr>
          <w:p w:rsidR="006362D3" w:rsidRDefault="009A57EC" w:rsidP="00861031">
            <w:pPr>
              <w:jc w:val="right"/>
            </w:pPr>
            <w:r>
              <w:t>3,9</w:t>
            </w:r>
          </w:p>
        </w:tc>
        <w:tc>
          <w:tcPr>
            <w:tcW w:w="560" w:type="dxa"/>
          </w:tcPr>
          <w:p w:rsidR="006362D3" w:rsidRDefault="009A57EC" w:rsidP="00861031">
            <w:pPr>
              <w:jc w:val="right"/>
            </w:pPr>
            <w:r>
              <w:t>4,1</w:t>
            </w:r>
          </w:p>
        </w:tc>
        <w:tc>
          <w:tcPr>
            <w:tcW w:w="560" w:type="dxa"/>
          </w:tcPr>
          <w:p w:rsidR="006362D3" w:rsidRDefault="009A57EC" w:rsidP="00861031">
            <w:pPr>
              <w:jc w:val="right"/>
            </w:pPr>
            <w:r>
              <w:t>3,5</w:t>
            </w:r>
          </w:p>
        </w:tc>
        <w:tc>
          <w:tcPr>
            <w:tcW w:w="560" w:type="dxa"/>
          </w:tcPr>
          <w:p w:rsidR="006362D3" w:rsidRDefault="009A57EC" w:rsidP="00861031">
            <w:pPr>
              <w:jc w:val="right"/>
            </w:pPr>
            <w:r>
              <w:t>3,3</w:t>
            </w:r>
          </w:p>
        </w:tc>
        <w:tc>
          <w:tcPr>
            <w:tcW w:w="560" w:type="dxa"/>
          </w:tcPr>
          <w:p w:rsidR="006362D3" w:rsidRDefault="009A57EC" w:rsidP="00861031">
            <w:pPr>
              <w:jc w:val="right"/>
            </w:pPr>
            <w:r>
              <w:t>3,3</w:t>
            </w:r>
          </w:p>
        </w:tc>
        <w:tc>
          <w:tcPr>
            <w:tcW w:w="560" w:type="dxa"/>
          </w:tcPr>
          <w:p w:rsidR="006362D3" w:rsidRDefault="009A57EC" w:rsidP="00861031">
            <w:pPr>
              <w:jc w:val="right"/>
            </w:pPr>
            <w:r>
              <w:t>19,0</w:t>
            </w:r>
            <w:r>
              <w:rPr>
                <w:rStyle w:val="skrift-hevet"/>
              </w:rPr>
              <w:t>4</w:t>
            </w:r>
          </w:p>
        </w:tc>
        <w:tc>
          <w:tcPr>
            <w:tcW w:w="560" w:type="dxa"/>
          </w:tcPr>
          <w:p w:rsidR="006362D3" w:rsidRDefault="009A57EC" w:rsidP="00861031">
            <w:pPr>
              <w:jc w:val="right"/>
            </w:pPr>
            <w:r>
              <w:t>2,9</w:t>
            </w:r>
          </w:p>
        </w:tc>
        <w:tc>
          <w:tcPr>
            <w:tcW w:w="560" w:type="dxa"/>
          </w:tcPr>
          <w:p w:rsidR="006362D3" w:rsidRDefault="009A57EC" w:rsidP="00861031">
            <w:pPr>
              <w:jc w:val="right"/>
            </w:pPr>
            <w:r>
              <w:t>2,2</w:t>
            </w:r>
          </w:p>
        </w:tc>
        <w:tc>
          <w:tcPr>
            <w:tcW w:w="560" w:type="dxa"/>
          </w:tcPr>
          <w:p w:rsidR="006362D3" w:rsidRDefault="009A57EC" w:rsidP="00861031">
            <w:pPr>
              <w:jc w:val="right"/>
            </w:pPr>
            <w:r>
              <w:t>2,8</w:t>
            </w:r>
          </w:p>
        </w:tc>
        <w:tc>
          <w:tcPr>
            <w:tcW w:w="560" w:type="dxa"/>
          </w:tcPr>
          <w:p w:rsidR="006362D3" w:rsidRDefault="009A57EC" w:rsidP="00861031">
            <w:pPr>
              <w:jc w:val="right"/>
            </w:pPr>
            <w:r>
              <w:t>3,1</w:t>
            </w:r>
          </w:p>
        </w:tc>
        <w:tc>
          <w:tcPr>
            <w:tcW w:w="560" w:type="dxa"/>
          </w:tcPr>
          <w:p w:rsidR="006362D3" w:rsidRDefault="006362D3" w:rsidP="00861031">
            <w:pPr>
              <w:jc w:val="right"/>
            </w:pPr>
          </w:p>
        </w:tc>
        <w:tc>
          <w:tcPr>
            <w:tcW w:w="560" w:type="dxa"/>
          </w:tcPr>
          <w:p w:rsidR="006362D3" w:rsidRDefault="009A57EC" w:rsidP="00861031">
            <w:pPr>
              <w:jc w:val="right"/>
            </w:pPr>
            <w:r>
              <w:t>3,2</w:t>
            </w:r>
            <w:r>
              <w:rPr>
                <w:rStyle w:val="skrift-hevet"/>
              </w:rPr>
              <w:t>5</w:t>
            </w:r>
          </w:p>
        </w:tc>
      </w:tr>
      <w:tr w:rsidR="006362D3" w:rsidTr="00861031">
        <w:trPr>
          <w:trHeight w:val="360"/>
        </w:trPr>
        <w:tc>
          <w:tcPr>
            <w:tcW w:w="2240" w:type="dxa"/>
          </w:tcPr>
          <w:p w:rsidR="006362D3" w:rsidRDefault="009A57EC" w:rsidP="00861031">
            <w:r>
              <w:t>Memo: Samlet årslønnsvekst</w:t>
            </w:r>
            <w:r>
              <w:rPr>
                <w:rStyle w:val="skrift-hevet"/>
              </w:rPr>
              <w:t>3</w:t>
            </w:r>
          </w:p>
        </w:tc>
        <w:tc>
          <w:tcPr>
            <w:tcW w:w="560" w:type="dxa"/>
          </w:tcPr>
          <w:p w:rsidR="006362D3" w:rsidRDefault="009A57EC" w:rsidP="00861031">
            <w:pPr>
              <w:jc w:val="right"/>
            </w:pPr>
            <w:r>
              <w:t>3,7</w:t>
            </w:r>
          </w:p>
        </w:tc>
        <w:tc>
          <w:tcPr>
            <w:tcW w:w="560" w:type="dxa"/>
          </w:tcPr>
          <w:p w:rsidR="006362D3" w:rsidRDefault="009A57EC" w:rsidP="00861031">
            <w:pPr>
              <w:jc w:val="right"/>
            </w:pPr>
            <w:r>
              <w:t>4,2</w:t>
            </w:r>
          </w:p>
        </w:tc>
        <w:tc>
          <w:tcPr>
            <w:tcW w:w="560" w:type="dxa"/>
          </w:tcPr>
          <w:p w:rsidR="006362D3" w:rsidRDefault="009A57EC" w:rsidP="00861031">
            <w:pPr>
              <w:jc w:val="right"/>
            </w:pPr>
            <w:r>
              <w:t>4,0</w:t>
            </w:r>
          </w:p>
        </w:tc>
        <w:tc>
          <w:tcPr>
            <w:tcW w:w="560" w:type="dxa"/>
          </w:tcPr>
          <w:p w:rsidR="006362D3" w:rsidRDefault="009A57EC" w:rsidP="00861031">
            <w:pPr>
              <w:jc w:val="right"/>
            </w:pPr>
            <w:r>
              <w:t>3,9</w:t>
            </w:r>
          </w:p>
        </w:tc>
        <w:tc>
          <w:tcPr>
            <w:tcW w:w="560" w:type="dxa"/>
          </w:tcPr>
          <w:p w:rsidR="006362D3" w:rsidRDefault="009A57EC" w:rsidP="00861031">
            <w:pPr>
              <w:jc w:val="right"/>
            </w:pPr>
            <w:r>
              <w:t>3,1</w:t>
            </w:r>
          </w:p>
        </w:tc>
        <w:tc>
          <w:tcPr>
            <w:tcW w:w="560" w:type="dxa"/>
          </w:tcPr>
          <w:p w:rsidR="006362D3" w:rsidRDefault="009A57EC" w:rsidP="00861031">
            <w:pPr>
              <w:jc w:val="right"/>
            </w:pPr>
            <w:r>
              <w:t>2,8</w:t>
            </w:r>
          </w:p>
        </w:tc>
        <w:tc>
          <w:tcPr>
            <w:tcW w:w="560" w:type="dxa"/>
          </w:tcPr>
          <w:p w:rsidR="006362D3" w:rsidRDefault="009A57EC" w:rsidP="00861031">
            <w:pPr>
              <w:jc w:val="right"/>
            </w:pPr>
            <w:r>
              <w:t>1,7</w:t>
            </w:r>
          </w:p>
        </w:tc>
        <w:tc>
          <w:tcPr>
            <w:tcW w:w="560" w:type="dxa"/>
          </w:tcPr>
          <w:p w:rsidR="006362D3" w:rsidRDefault="009A57EC" w:rsidP="00861031">
            <w:pPr>
              <w:jc w:val="right"/>
            </w:pPr>
            <w:r>
              <w:t> 2,3</w:t>
            </w:r>
          </w:p>
        </w:tc>
        <w:tc>
          <w:tcPr>
            <w:tcW w:w="560" w:type="dxa"/>
          </w:tcPr>
          <w:p w:rsidR="006362D3" w:rsidRDefault="009A57EC" w:rsidP="00861031">
            <w:pPr>
              <w:jc w:val="right"/>
            </w:pPr>
            <w:r>
              <w:t>2,7</w:t>
            </w:r>
          </w:p>
        </w:tc>
        <w:tc>
          <w:tcPr>
            <w:tcW w:w="560" w:type="dxa"/>
          </w:tcPr>
          <w:p w:rsidR="006362D3" w:rsidRDefault="009A57EC" w:rsidP="00861031">
            <w:pPr>
              <w:jc w:val="right"/>
            </w:pPr>
            <w:r>
              <w:t>3,5</w:t>
            </w:r>
          </w:p>
        </w:tc>
        <w:tc>
          <w:tcPr>
            <w:tcW w:w="560" w:type="dxa"/>
          </w:tcPr>
          <w:p w:rsidR="006362D3" w:rsidRDefault="009A57EC" w:rsidP="00861031">
            <w:pPr>
              <w:jc w:val="right"/>
            </w:pPr>
            <w:r>
              <w:t>36,9</w:t>
            </w:r>
          </w:p>
        </w:tc>
        <w:tc>
          <w:tcPr>
            <w:tcW w:w="560" w:type="dxa"/>
          </w:tcPr>
          <w:p w:rsidR="006362D3" w:rsidRDefault="009A57EC" w:rsidP="00861031">
            <w:pPr>
              <w:jc w:val="right"/>
            </w:pPr>
            <w:r>
              <w:t>3,2</w:t>
            </w:r>
          </w:p>
        </w:tc>
      </w:tr>
      <w:tr w:rsidR="006362D3" w:rsidTr="00861031">
        <w:trPr>
          <w:trHeight w:val="360"/>
        </w:trPr>
        <w:tc>
          <w:tcPr>
            <w:tcW w:w="2240" w:type="dxa"/>
          </w:tcPr>
          <w:p w:rsidR="006362D3" w:rsidRDefault="009A57EC" w:rsidP="00861031">
            <w:r>
              <w:t>Memo: KPI</w:t>
            </w:r>
          </w:p>
        </w:tc>
        <w:tc>
          <w:tcPr>
            <w:tcW w:w="560" w:type="dxa"/>
          </w:tcPr>
          <w:p w:rsidR="006362D3" w:rsidRDefault="009A57EC" w:rsidP="00861031">
            <w:pPr>
              <w:jc w:val="right"/>
            </w:pPr>
            <w:r>
              <w:t>2,5</w:t>
            </w:r>
          </w:p>
        </w:tc>
        <w:tc>
          <w:tcPr>
            <w:tcW w:w="560" w:type="dxa"/>
          </w:tcPr>
          <w:p w:rsidR="006362D3" w:rsidRDefault="009A57EC" w:rsidP="00861031">
            <w:pPr>
              <w:jc w:val="right"/>
            </w:pPr>
            <w:r>
              <w:t>1,2</w:t>
            </w:r>
          </w:p>
        </w:tc>
        <w:tc>
          <w:tcPr>
            <w:tcW w:w="560" w:type="dxa"/>
          </w:tcPr>
          <w:p w:rsidR="006362D3" w:rsidRDefault="009A57EC" w:rsidP="00861031">
            <w:pPr>
              <w:jc w:val="right"/>
            </w:pPr>
            <w:r>
              <w:t>0,8</w:t>
            </w:r>
          </w:p>
        </w:tc>
        <w:tc>
          <w:tcPr>
            <w:tcW w:w="560" w:type="dxa"/>
          </w:tcPr>
          <w:p w:rsidR="006362D3" w:rsidRDefault="009A57EC" w:rsidP="00861031">
            <w:pPr>
              <w:jc w:val="right"/>
            </w:pPr>
            <w:r>
              <w:t>2,1</w:t>
            </w:r>
          </w:p>
        </w:tc>
        <w:tc>
          <w:tcPr>
            <w:tcW w:w="560" w:type="dxa"/>
          </w:tcPr>
          <w:p w:rsidR="006362D3" w:rsidRDefault="009A57EC" w:rsidP="00861031">
            <w:pPr>
              <w:jc w:val="right"/>
            </w:pPr>
            <w:r>
              <w:t>2,0</w:t>
            </w:r>
          </w:p>
        </w:tc>
        <w:tc>
          <w:tcPr>
            <w:tcW w:w="560" w:type="dxa"/>
          </w:tcPr>
          <w:p w:rsidR="006362D3" w:rsidRDefault="009A57EC" w:rsidP="00861031">
            <w:pPr>
              <w:jc w:val="right"/>
            </w:pPr>
            <w:r>
              <w:t>2,1</w:t>
            </w:r>
          </w:p>
        </w:tc>
        <w:tc>
          <w:tcPr>
            <w:tcW w:w="560" w:type="dxa"/>
          </w:tcPr>
          <w:p w:rsidR="006362D3" w:rsidRDefault="009A57EC" w:rsidP="00861031">
            <w:pPr>
              <w:jc w:val="right"/>
            </w:pPr>
            <w:r>
              <w:t>3,6</w:t>
            </w:r>
          </w:p>
        </w:tc>
        <w:tc>
          <w:tcPr>
            <w:tcW w:w="560" w:type="dxa"/>
          </w:tcPr>
          <w:p w:rsidR="006362D3" w:rsidRDefault="009A57EC" w:rsidP="00861031">
            <w:pPr>
              <w:jc w:val="right"/>
            </w:pPr>
            <w:r>
              <w:t>1,8</w:t>
            </w:r>
          </w:p>
        </w:tc>
        <w:tc>
          <w:tcPr>
            <w:tcW w:w="560" w:type="dxa"/>
          </w:tcPr>
          <w:p w:rsidR="006362D3" w:rsidRDefault="009A57EC" w:rsidP="00861031">
            <w:pPr>
              <w:jc w:val="right"/>
            </w:pPr>
            <w:r>
              <w:t>2,7</w:t>
            </w:r>
          </w:p>
        </w:tc>
        <w:tc>
          <w:tcPr>
            <w:tcW w:w="560" w:type="dxa"/>
          </w:tcPr>
          <w:p w:rsidR="006362D3" w:rsidRDefault="009A57EC" w:rsidP="00861031">
            <w:pPr>
              <w:jc w:val="right"/>
            </w:pPr>
            <w:r>
              <w:t>2,2</w:t>
            </w:r>
          </w:p>
        </w:tc>
        <w:tc>
          <w:tcPr>
            <w:tcW w:w="560" w:type="dxa"/>
          </w:tcPr>
          <w:p w:rsidR="006362D3" w:rsidRDefault="009A57EC" w:rsidP="00861031">
            <w:pPr>
              <w:jc w:val="right"/>
            </w:pPr>
            <w:r>
              <w:t>23,1</w:t>
            </w:r>
          </w:p>
        </w:tc>
        <w:tc>
          <w:tcPr>
            <w:tcW w:w="560" w:type="dxa"/>
          </w:tcPr>
          <w:p w:rsidR="006362D3" w:rsidRDefault="009A57EC" w:rsidP="00861031">
            <w:pPr>
              <w:jc w:val="right"/>
            </w:pPr>
            <w:r>
              <w:t>2,1</w:t>
            </w:r>
          </w:p>
        </w:tc>
      </w:tr>
    </w:tbl>
    <w:p w:rsidR="006362D3" w:rsidRDefault="009A57EC" w:rsidP="00392E9C">
      <w:pPr>
        <w:pStyle w:val="tabell-noter"/>
        <w:rPr>
          <w:rStyle w:val="skrift-hevet"/>
          <w:sz w:val="17"/>
          <w:szCs w:val="17"/>
        </w:rPr>
      </w:pPr>
      <w:r>
        <w:rPr>
          <w:rStyle w:val="skrift-hevet"/>
          <w:sz w:val="17"/>
          <w:szCs w:val="17"/>
        </w:rPr>
        <w:t>1</w:t>
      </w:r>
      <w:r>
        <w:tab/>
        <w:t>Fra og med 1. mai 2011 er satsene for minste pensjonsnivå for alderspensjonister regulert i samsvar med lønnsveksten og deretter justert for effekten av levealdersjusteringen, mens minsteytelsen for uføretrygdede er regulert i samsvar med grunnbeløpet (lønnsveksten).</w:t>
      </w:r>
    </w:p>
    <w:p w:rsidR="006362D3" w:rsidRDefault="009A57EC" w:rsidP="00392E9C">
      <w:pPr>
        <w:pStyle w:val="tabell-noter"/>
        <w:rPr>
          <w:rStyle w:val="skrift-hevet"/>
          <w:sz w:val="17"/>
          <w:szCs w:val="17"/>
        </w:rPr>
      </w:pPr>
      <w:r>
        <w:rPr>
          <w:rStyle w:val="skrift-hevet"/>
          <w:sz w:val="17"/>
          <w:szCs w:val="17"/>
        </w:rPr>
        <w:t>2</w:t>
      </w:r>
      <w:r>
        <w:tab/>
        <w:t>Til og med 2010 var minstepensjonene for uføre- og alderspensjonister like.</w:t>
      </w:r>
    </w:p>
    <w:p w:rsidR="006362D3" w:rsidRDefault="009A57EC" w:rsidP="00392E9C">
      <w:pPr>
        <w:pStyle w:val="tabell-noter"/>
        <w:rPr>
          <w:rStyle w:val="skrift-hevet"/>
          <w:sz w:val="17"/>
          <w:szCs w:val="17"/>
        </w:rPr>
      </w:pPr>
      <w:r>
        <w:rPr>
          <w:rStyle w:val="skrift-hevet"/>
          <w:sz w:val="17"/>
          <w:szCs w:val="17"/>
        </w:rPr>
        <w:t>3</w:t>
      </w:r>
      <w:r>
        <w:tab/>
        <w:t>Lønnsutviklingen slik den framkommer av kolonnen «Nasjonalregnskapet» i tabell 2.1.</w:t>
      </w:r>
    </w:p>
    <w:p w:rsidR="006362D3" w:rsidRDefault="009A57EC" w:rsidP="00392E9C">
      <w:pPr>
        <w:pStyle w:val="tabell-noter"/>
        <w:rPr>
          <w:rStyle w:val="skrift-hevet"/>
          <w:sz w:val="17"/>
          <w:szCs w:val="17"/>
        </w:rPr>
      </w:pPr>
      <w:r>
        <w:rPr>
          <w:rStyle w:val="skrift-hevet"/>
          <w:sz w:val="17"/>
          <w:szCs w:val="17"/>
        </w:rPr>
        <w:t>4</w:t>
      </w:r>
      <w:r>
        <w:tab/>
        <w:t>Den høye nominelle veksten skyldes uførereformen fra 2015. Innføring av lønnsbeskatning av uføretrygd ble kompensert med en økning i brutto uføreytelse.</w:t>
      </w:r>
    </w:p>
    <w:p w:rsidR="006362D3" w:rsidRDefault="009A57EC" w:rsidP="00392E9C">
      <w:pPr>
        <w:pStyle w:val="tabell-noter"/>
        <w:rPr>
          <w:rStyle w:val="skrift-hevet"/>
          <w:sz w:val="17"/>
          <w:szCs w:val="17"/>
        </w:rPr>
      </w:pPr>
      <w:r>
        <w:rPr>
          <w:rStyle w:val="skrift-hevet"/>
          <w:sz w:val="17"/>
          <w:szCs w:val="17"/>
        </w:rPr>
        <w:t>5</w:t>
      </w:r>
      <w:r>
        <w:tab/>
        <w:t>Gjelder perioden 2009–2019, eksklusiv 2015.</w:t>
      </w:r>
    </w:p>
    <w:p w:rsidR="006362D3" w:rsidRDefault="009A57EC" w:rsidP="00392E9C">
      <w:pPr>
        <w:pStyle w:val="tabell-noter"/>
        <w:rPr>
          <w:rStyle w:val="skrift-hevet"/>
          <w:sz w:val="17"/>
          <w:szCs w:val="17"/>
        </w:rPr>
      </w:pPr>
      <w:r>
        <w:rPr>
          <w:rStyle w:val="skrift-hevet"/>
          <w:sz w:val="17"/>
          <w:szCs w:val="17"/>
        </w:rPr>
        <w:t>6</w:t>
      </w:r>
      <w:r>
        <w:tab/>
        <w:t>Geometrisk gjennomsnitt.</w:t>
      </w:r>
    </w:p>
    <w:p w:rsidR="006362D3" w:rsidRPr="00392E9C" w:rsidRDefault="009A57EC" w:rsidP="00392E9C">
      <w:pPr>
        <w:pStyle w:val="Kilde"/>
        <w:rPr>
          <w:rFonts w:ascii="Times New Roman" w:hAnsi="Times New Roman"/>
          <w:sz w:val="24"/>
          <w:szCs w:val="24"/>
        </w:rPr>
      </w:pPr>
      <w:r>
        <w:t>Arbeids- og velferdsdirektoratet og Statistisk sentralbyrå.</w:t>
      </w:r>
    </w:p>
    <w:p w:rsidR="006362D3" w:rsidRDefault="009A57EC" w:rsidP="00392E9C">
      <w:r>
        <w:t>Selv om økningen i minstesatsene isolert sett har ført til flere minstepensjonister, har antall minstepensjonister gått ned i mange år. Det skyldes dels at yngre kull av alderspensjonister har mer opptjening til alderspensjon enn de eldre kullene, dels de nye opptjeningsreglene for alderspensjon som omfatter stadig flere personer. Per 1. september 2019 var det 148 523 minstepensjonister, 2 100 færre enn året før. Minstepensjonistene utgjør om lag 16 prosent av alle alderspensjonister.</w:t>
      </w:r>
    </w:p>
    <w:p w:rsidR="006362D3" w:rsidRDefault="009A57EC" w:rsidP="00392E9C">
      <w:r>
        <w:t>Gjennomsnittlig alderspensjon har historisk økt mer enn grunnbeløpet ved at pensjonister med høy opptjening har kommet til og erstattet pensjonister med lav opptjening som har falt fra. I de siste årene har denne effekten blitt svakere ved at mange har tatt ut pensjon fra 62 år og dermed fått lavere årlig pensjon. I tillegg bidrar reglene for regulering av pensjon fra 2011 og levealdersjusteringen til en svakere utvikling i gjennomsnittlig pensjon. Den enkelte alderspensjonist har de siste årene fått sin pensjon regulert med lønnsveksten fratrukket 0,75 prosent. I 2019 var veksten i gjennomsnittlig alderspensjon 0,8 prosentenheter lavere enn veksten i grunnbeløpet. I perioden 2009–2019 var veksten i gjennomsnittlig alderspensjon per år 0,2 prosentenhet høyere enn gjennomsnittlig vekst i grunnbeløpet.</w:t>
      </w:r>
    </w:p>
    <w:p w:rsidR="00F562E5" w:rsidRDefault="009A57EC" w:rsidP="00392E9C">
      <w:r>
        <w:t>Tabell 7.6 viser utviklingen i samlede lønns- og pensjonsinntekter for ulike aldersgrupper, og for henholdsvis alle og mottakere av alderspensjon. I aldersgruppene 67 år og over mottar nesten alle alderspensjon, og utviklingen er dermed ganske parallell for de to gruppene. Utviklingen var svakere i årene 2015–2018 enn i tidligere år som følge av lavere vekst i pensjonsinntektene. Over tid har veksten i samlede lønns- og pensjonsinntekter for aldersgruppe</w:t>
      </w:r>
      <w:r>
        <w:lastRenderedPageBreak/>
        <w:t>ne over 67 år vært høyere enn årslønnsveksten i økonomien, blant annet som en følge av stadig høyere pensjonsopptjening blant nye pensjonister.</w:t>
      </w:r>
    </w:p>
    <w:p w:rsidR="00F562E5" w:rsidRDefault="00F562E5" w:rsidP="00F562E5">
      <w:pPr>
        <w:pStyle w:val="tabell-tittel"/>
      </w:pPr>
      <w:r>
        <w:t>Utviklingen i samlede lønns- og pensjonsinntekter</w:t>
      </w:r>
      <w:r>
        <w:rPr>
          <w:rStyle w:val="skrift-hevet"/>
          <w:sz w:val="21"/>
          <w:szCs w:val="21"/>
        </w:rPr>
        <w:t>1</w:t>
      </w:r>
      <w:r>
        <w:t>. Årlig nominell vekst. Prosent</w:t>
      </w:r>
    </w:p>
    <w:p w:rsidR="006362D3" w:rsidRDefault="009A57EC" w:rsidP="00392E9C">
      <w:pPr>
        <w:pStyle w:val="Tabellnavn"/>
      </w:pPr>
      <w:r>
        <w:t>10J2xt2</w:t>
      </w:r>
    </w:p>
    <w:tbl>
      <w:tblPr>
        <w:tblStyle w:val="StandardTabell"/>
        <w:tblW w:w="9480" w:type="dxa"/>
        <w:tblLayout w:type="fixed"/>
        <w:tblLook w:val="04A0" w:firstRow="1" w:lastRow="0" w:firstColumn="1" w:lastColumn="0" w:noHBand="0" w:noVBand="1"/>
      </w:tblPr>
      <w:tblGrid>
        <w:gridCol w:w="2081"/>
        <w:gridCol w:w="769"/>
        <w:gridCol w:w="768"/>
        <w:gridCol w:w="768"/>
        <w:gridCol w:w="1218"/>
        <w:gridCol w:w="236"/>
        <w:gridCol w:w="768"/>
        <w:gridCol w:w="768"/>
        <w:gridCol w:w="768"/>
        <w:gridCol w:w="1336"/>
      </w:tblGrid>
      <w:tr w:rsidR="006362D3" w:rsidTr="00861031">
        <w:trPr>
          <w:trHeight w:val="320"/>
        </w:trPr>
        <w:tc>
          <w:tcPr>
            <w:tcW w:w="2120" w:type="dxa"/>
            <w:shd w:val="clear" w:color="auto" w:fill="FFFFFF"/>
          </w:tcPr>
          <w:p w:rsidR="006362D3" w:rsidRDefault="006362D3" w:rsidP="00392E9C"/>
        </w:tc>
        <w:tc>
          <w:tcPr>
            <w:tcW w:w="3580" w:type="dxa"/>
            <w:gridSpan w:val="4"/>
          </w:tcPr>
          <w:p w:rsidR="006362D3" w:rsidRDefault="009A57EC" w:rsidP="00392E9C">
            <w:r>
              <w:t>Alle</w:t>
            </w:r>
          </w:p>
        </w:tc>
        <w:tc>
          <w:tcPr>
            <w:tcW w:w="80" w:type="dxa"/>
          </w:tcPr>
          <w:p w:rsidR="006362D3" w:rsidRDefault="006362D3" w:rsidP="00392E9C"/>
        </w:tc>
        <w:tc>
          <w:tcPr>
            <w:tcW w:w="3700" w:type="dxa"/>
            <w:gridSpan w:val="4"/>
          </w:tcPr>
          <w:p w:rsidR="006362D3" w:rsidRDefault="009A57EC" w:rsidP="00392E9C">
            <w:r>
              <w:t>Mottakere av alderspensjon fra folketrygden</w:t>
            </w:r>
          </w:p>
        </w:tc>
      </w:tr>
      <w:tr w:rsidR="006362D3" w:rsidTr="00861031">
        <w:trPr>
          <w:trHeight w:val="320"/>
        </w:trPr>
        <w:tc>
          <w:tcPr>
            <w:tcW w:w="2120" w:type="dxa"/>
          </w:tcPr>
          <w:p w:rsidR="006362D3" w:rsidRDefault="006362D3" w:rsidP="00392E9C"/>
        </w:tc>
        <w:tc>
          <w:tcPr>
            <w:tcW w:w="780" w:type="dxa"/>
          </w:tcPr>
          <w:p w:rsidR="006362D3" w:rsidRDefault="009A57EC" w:rsidP="00392E9C">
            <w:r>
              <w:t>62–66 år</w:t>
            </w:r>
          </w:p>
        </w:tc>
        <w:tc>
          <w:tcPr>
            <w:tcW w:w="780" w:type="dxa"/>
          </w:tcPr>
          <w:p w:rsidR="006362D3" w:rsidRDefault="009A57EC" w:rsidP="00392E9C">
            <w:r>
              <w:t>67–69 år</w:t>
            </w:r>
          </w:p>
        </w:tc>
        <w:tc>
          <w:tcPr>
            <w:tcW w:w="780" w:type="dxa"/>
          </w:tcPr>
          <w:p w:rsidR="006362D3" w:rsidRDefault="009A57EC" w:rsidP="00392E9C">
            <w:r>
              <w:t>70–74 år</w:t>
            </w:r>
          </w:p>
        </w:tc>
        <w:tc>
          <w:tcPr>
            <w:tcW w:w="1240" w:type="dxa"/>
          </w:tcPr>
          <w:p w:rsidR="006362D3" w:rsidRDefault="009A57EC" w:rsidP="00392E9C">
            <w:r>
              <w:t>67 år og eldre</w:t>
            </w:r>
          </w:p>
        </w:tc>
        <w:tc>
          <w:tcPr>
            <w:tcW w:w="80" w:type="dxa"/>
          </w:tcPr>
          <w:p w:rsidR="006362D3" w:rsidRDefault="006362D3" w:rsidP="00392E9C"/>
        </w:tc>
        <w:tc>
          <w:tcPr>
            <w:tcW w:w="780" w:type="dxa"/>
          </w:tcPr>
          <w:p w:rsidR="006362D3" w:rsidRDefault="009A57EC" w:rsidP="00392E9C">
            <w:r>
              <w:t>62–66 år</w:t>
            </w:r>
          </w:p>
        </w:tc>
        <w:tc>
          <w:tcPr>
            <w:tcW w:w="780" w:type="dxa"/>
          </w:tcPr>
          <w:p w:rsidR="006362D3" w:rsidRDefault="009A57EC" w:rsidP="00392E9C">
            <w:r>
              <w:t>67–69 år</w:t>
            </w:r>
          </w:p>
        </w:tc>
        <w:tc>
          <w:tcPr>
            <w:tcW w:w="780" w:type="dxa"/>
          </w:tcPr>
          <w:p w:rsidR="006362D3" w:rsidRDefault="009A57EC" w:rsidP="00392E9C">
            <w:r>
              <w:t>70–74 år</w:t>
            </w:r>
          </w:p>
        </w:tc>
        <w:tc>
          <w:tcPr>
            <w:tcW w:w="1360" w:type="dxa"/>
          </w:tcPr>
          <w:p w:rsidR="006362D3" w:rsidRDefault="009A57EC" w:rsidP="00392E9C">
            <w:r>
              <w:t>67 år og eldre</w:t>
            </w:r>
          </w:p>
        </w:tc>
      </w:tr>
      <w:tr w:rsidR="006362D3" w:rsidTr="00861031">
        <w:trPr>
          <w:trHeight w:val="340"/>
        </w:trPr>
        <w:tc>
          <w:tcPr>
            <w:tcW w:w="2120" w:type="dxa"/>
          </w:tcPr>
          <w:p w:rsidR="006362D3" w:rsidRDefault="009A57EC" w:rsidP="00392E9C">
            <w:r>
              <w:t>2009</w:t>
            </w:r>
          </w:p>
        </w:tc>
        <w:tc>
          <w:tcPr>
            <w:tcW w:w="780" w:type="dxa"/>
          </w:tcPr>
          <w:p w:rsidR="006362D3" w:rsidRDefault="009A57EC" w:rsidP="00392E9C">
            <w:r>
              <w:t>4,9</w:t>
            </w:r>
          </w:p>
        </w:tc>
        <w:tc>
          <w:tcPr>
            <w:tcW w:w="780" w:type="dxa"/>
          </w:tcPr>
          <w:p w:rsidR="006362D3" w:rsidRDefault="009A57EC" w:rsidP="00392E9C">
            <w:r>
              <w:t>7,9</w:t>
            </w:r>
          </w:p>
        </w:tc>
        <w:tc>
          <w:tcPr>
            <w:tcW w:w="780" w:type="dxa"/>
          </w:tcPr>
          <w:p w:rsidR="006362D3" w:rsidRDefault="009A57EC" w:rsidP="00392E9C">
            <w:r>
              <w:t>5,7</w:t>
            </w:r>
          </w:p>
        </w:tc>
        <w:tc>
          <w:tcPr>
            <w:tcW w:w="1240" w:type="dxa"/>
          </w:tcPr>
          <w:p w:rsidR="006362D3" w:rsidRDefault="009A57EC" w:rsidP="00392E9C">
            <w:r>
              <w:t>6,3</w:t>
            </w:r>
          </w:p>
        </w:tc>
        <w:tc>
          <w:tcPr>
            <w:tcW w:w="80" w:type="dxa"/>
          </w:tcPr>
          <w:p w:rsidR="006362D3" w:rsidRDefault="006362D3" w:rsidP="00392E9C"/>
        </w:tc>
        <w:tc>
          <w:tcPr>
            <w:tcW w:w="780" w:type="dxa"/>
          </w:tcPr>
          <w:p w:rsidR="006362D3" w:rsidRDefault="009A57EC" w:rsidP="00392E9C">
            <w:r>
              <w:t>-</w:t>
            </w:r>
          </w:p>
        </w:tc>
        <w:tc>
          <w:tcPr>
            <w:tcW w:w="780" w:type="dxa"/>
          </w:tcPr>
          <w:p w:rsidR="006362D3" w:rsidRDefault="009A57EC" w:rsidP="00392E9C">
            <w:r>
              <w:t>8,5</w:t>
            </w:r>
          </w:p>
        </w:tc>
        <w:tc>
          <w:tcPr>
            <w:tcW w:w="780" w:type="dxa"/>
          </w:tcPr>
          <w:p w:rsidR="006362D3" w:rsidRDefault="009A57EC" w:rsidP="00392E9C">
            <w:r>
              <w:t>5,8</w:t>
            </w:r>
          </w:p>
        </w:tc>
        <w:tc>
          <w:tcPr>
            <w:tcW w:w="1360" w:type="dxa"/>
          </w:tcPr>
          <w:p w:rsidR="006362D3" w:rsidRDefault="009A57EC" w:rsidP="00392E9C">
            <w:r>
              <w:t>6,5</w:t>
            </w:r>
          </w:p>
        </w:tc>
      </w:tr>
      <w:tr w:rsidR="006362D3" w:rsidTr="00861031">
        <w:trPr>
          <w:trHeight w:val="340"/>
        </w:trPr>
        <w:tc>
          <w:tcPr>
            <w:tcW w:w="2120" w:type="dxa"/>
          </w:tcPr>
          <w:p w:rsidR="006362D3" w:rsidRDefault="009A57EC" w:rsidP="00392E9C">
            <w:r>
              <w:t>2010</w:t>
            </w:r>
          </w:p>
        </w:tc>
        <w:tc>
          <w:tcPr>
            <w:tcW w:w="780" w:type="dxa"/>
          </w:tcPr>
          <w:p w:rsidR="006362D3" w:rsidRDefault="009A57EC" w:rsidP="00392E9C">
            <w:r>
              <w:t>3,6</w:t>
            </w:r>
          </w:p>
        </w:tc>
        <w:tc>
          <w:tcPr>
            <w:tcW w:w="780" w:type="dxa"/>
          </w:tcPr>
          <w:p w:rsidR="006362D3" w:rsidRDefault="009A57EC" w:rsidP="00392E9C">
            <w:r>
              <w:t>7,3</w:t>
            </w:r>
          </w:p>
        </w:tc>
        <w:tc>
          <w:tcPr>
            <w:tcW w:w="780" w:type="dxa"/>
          </w:tcPr>
          <w:p w:rsidR="006362D3" w:rsidRDefault="009A57EC" w:rsidP="00392E9C">
            <w:r>
              <w:t>5,7</w:t>
            </w:r>
          </w:p>
        </w:tc>
        <w:tc>
          <w:tcPr>
            <w:tcW w:w="1240" w:type="dxa"/>
          </w:tcPr>
          <w:p w:rsidR="006362D3" w:rsidRDefault="009A57EC" w:rsidP="00392E9C">
            <w:r>
              <w:t>6,1</w:t>
            </w:r>
          </w:p>
        </w:tc>
        <w:tc>
          <w:tcPr>
            <w:tcW w:w="80" w:type="dxa"/>
          </w:tcPr>
          <w:p w:rsidR="006362D3" w:rsidRDefault="006362D3" w:rsidP="00392E9C"/>
        </w:tc>
        <w:tc>
          <w:tcPr>
            <w:tcW w:w="780" w:type="dxa"/>
          </w:tcPr>
          <w:p w:rsidR="006362D3" w:rsidRDefault="009A57EC" w:rsidP="00392E9C">
            <w:r>
              <w:t>-</w:t>
            </w:r>
          </w:p>
        </w:tc>
        <w:tc>
          <w:tcPr>
            <w:tcW w:w="780" w:type="dxa"/>
          </w:tcPr>
          <w:p w:rsidR="006362D3" w:rsidRDefault="009A57EC" w:rsidP="00392E9C">
            <w:r>
              <w:t>7,4</w:t>
            </w:r>
          </w:p>
        </w:tc>
        <w:tc>
          <w:tcPr>
            <w:tcW w:w="780" w:type="dxa"/>
          </w:tcPr>
          <w:p w:rsidR="006362D3" w:rsidRDefault="009A57EC" w:rsidP="00392E9C">
            <w:r>
              <w:t>5,7</w:t>
            </w:r>
          </w:p>
        </w:tc>
        <w:tc>
          <w:tcPr>
            <w:tcW w:w="1360" w:type="dxa"/>
          </w:tcPr>
          <w:p w:rsidR="006362D3" w:rsidRDefault="009A57EC" w:rsidP="00392E9C">
            <w:r>
              <w:t>6,0</w:t>
            </w:r>
          </w:p>
        </w:tc>
      </w:tr>
      <w:tr w:rsidR="006362D3" w:rsidTr="00861031">
        <w:trPr>
          <w:trHeight w:val="340"/>
        </w:trPr>
        <w:tc>
          <w:tcPr>
            <w:tcW w:w="2120" w:type="dxa"/>
          </w:tcPr>
          <w:p w:rsidR="006362D3" w:rsidRDefault="009A57EC" w:rsidP="00392E9C">
            <w:r>
              <w:t>2011</w:t>
            </w:r>
          </w:p>
        </w:tc>
        <w:tc>
          <w:tcPr>
            <w:tcW w:w="780" w:type="dxa"/>
          </w:tcPr>
          <w:p w:rsidR="006362D3" w:rsidRDefault="009A57EC" w:rsidP="00392E9C">
            <w:r>
              <w:t>10,7</w:t>
            </w:r>
          </w:p>
        </w:tc>
        <w:tc>
          <w:tcPr>
            <w:tcW w:w="780" w:type="dxa"/>
          </w:tcPr>
          <w:p w:rsidR="006362D3" w:rsidRDefault="009A57EC" w:rsidP="00392E9C">
            <w:r>
              <w:t>7,6</w:t>
            </w:r>
          </w:p>
        </w:tc>
        <w:tc>
          <w:tcPr>
            <w:tcW w:w="780" w:type="dxa"/>
          </w:tcPr>
          <w:p w:rsidR="006362D3" w:rsidRDefault="009A57EC" w:rsidP="00392E9C">
            <w:r>
              <w:t>5,5</w:t>
            </w:r>
          </w:p>
        </w:tc>
        <w:tc>
          <w:tcPr>
            <w:tcW w:w="1240" w:type="dxa"/>
          </w:tcPr>
          <w:p w:rsidR="006362D3" w:rsidRDefault="009A57EC" w:rsidP="00392E9C">
            <w:r>
              <w:t>6,4</w:t>
            </w:r>
          </w:p>
        </w:tc>
        <w:tc>
          <w:tcPr>
            <w:tcW w:w="80" w:type="dxa"/>
          </w:tcPr>
          <w:p w:rsidR="006362D3" w:rsidRDefault="006362D3" w:rsidP="00392E9C"/>
        </w:tc>
        <w:tc>
          <w:tcPr>
            <w:tcW w:w="780" w:type="dxa"/>
          </w:tcPr>
          <w:p w:rsidR="006362D3" w:rsidRDefault="009A57EC" w:rsidP="00392E9C">
            <w:r>
              <w:t>-</w:t>
            </w:r>
          </w:p>
        </w:tc>
        <w:tc>
          <w:tcPr>
            <w:tcW w:w="780" w:type="dxa"/>
          </w:tcPr>
          <w:p w:rsidR="006362D3" w:rsidRDefault="009A57EC" w:rsidP="00392E9C">
            <w:r>
              <w:t>7,2</w:t>
            </w:r>
          </w:p>
        </w:tc>
        <w:tc>
          <w:tcPr>
            <w:tcW w:w="780" w:type="dxa"/>
          </w:tcPr>
          <w:p w:rsidR="006362D3" w:rsidRDefault="009A57EC" w:rsidP="00392E9C">
            <w:r>
              <w:t>5,5</w:t>
            </w:r>
          </w:p>
        </w:tc>
        <w:tc>
          <w:tcPr>
            <w:tcW w:w="1360" w:type="dxa"/>
          </w:tcPr>
          <w:p w:rsidR="006362D3" w:rsidRDefault="009A57EC" w:rsidP="00392E9C">
            <w:r>
              <w:t>6,2</w:t>
            </w:r>
          </w:p>
        </w:tc>
      </w:tr>
      <w:tr w:rsidR="006362D3" w:rsidTr="00861031">
        <w:trPr>
          <w:trHeight w:val="340"/>
        </w:trPr>
        <w:tc>
          <w:tcPr>
            <w:tcW w:w="2120" w:type="dxa"/>
          </w:tcPr>
          <w:p w:rsidR="006362D3" w:rsidRDefault="009A57EC" w:rsidP="00392E9C">
            <w:r>
              <w:t>2012</w:t>
            </w:r>
          </w:p>
        </w:tc>
        <w:tc>
          <w:tcPr>
            <w:tcW w:w="780" w:type="dxa"/>
          </w:tcPr>
          <w:p w:rsidR="006362D3" w:rsidRDefault="009A57EC" w:rsidP="00392E9C">
            <w:r>
              <w:t>11,2</w:t>
            </w:r>
          </w:p>
        </w:tc>
        <w:tc>
          <w:tcPr>
            <w:tcW w:w="780" w:type="dxa"/>
          </w:tcPr>
          <w:p w:rsidR="006362D3" w:rsidRDefault="009A57EC" w:rsidP="00392E9C">
            <w:r>
              <w:t>5,4</w:t>
            </w:r>
          </w:p>
        </w:tc>
        <w:tc>
          <w:tcPr>
            <w:tcW w:w="780" w:type="dxa"/>
          </w:tcPr>
          <w:p w:rsidR="006362D3" w:rsidRDefault="009A57EC" w:rsidP="00392E9C">
            <w:r>
              <w:t>5,0</w:t>
            </w:r>
          </w:p>
        </w:tc>
        <w:tc>
          <w:tcPr>
            <w:tcW w:w="1240" w:type="dxa"/>
          </w:tcPr>
          <w:p w:rsidR="006362D3" w:rsidRDefault="009A57EC" w:rsidP="00392E9C">
            <w:r>
              <w:t>5,3</w:t>
            </w:r>
          </w:p>
        </w:tc>
        <w:tc>
          <w:tcPr>
            <w:tcW w:w="80" w:type="dxa"/>
          </w:tcPr>
          <w:p w:rsidR="006362D3" w:rsidRDefault="006362D3" w:rsidP="00392E9C"/>
        </w:tc>
        <w:tc>
          <w:tcPr>
            <w:tcW w:w="780" w:type="dxa"/>
          </w:tcPr>
          <w:p w:rsidR="006362D3" w:rsidRDefault="009A57EC" w:rsidP="00392E9C">
            <w:r>
              <w:t>11,3</w:t>
            </w:r>
          </w:p>
        </w:tc>
        <w:tc>
          <w:tcPr>
            <w:tcW w:w="780" w:type="dxa"/>
          </w:tcPr>
          <w:p w:rsidR="006362D3" w:rsidRDefault="009A57EC" w:rsidP="00392E9C">
            <w:r>
              <w:t>5,0</w:t>
            </w:r>
          </w:p>
        </w:tc>
        <w:tc>
          <w:tcPr>
            <w:tcW w:w="780" w:type="dxa"/>
          </w:tcPr>
          <w:p w:rsidR="006362D3" w:rsidRDefault="009A57EC" w:rsidP="00392E9C">
            <w:r>
              <w:t>5,0</w:t>
            </w:r>
          </w:p>
        </w:tc>
        <w:tc>
          <w:tcPr>
            <w:tcW w:w="1360" w:type="dxa"/>
          </w:tcPr>
          <w:p w:rsidR="006362D3" w:rsidRDefault="009A57EC" w:rsidP="00392E9C">
            <w:r>
              <w:t>5,2</w:t>
            </w:r>
          </w:p>
        </w:tc>
      </w:tr>
      <w:tr w:rsidR="006362D3" w:rsidTr="00861031">
        <w:trPr>
          <w:trHeight w:val="340"/>
        </w:trPr>
        <w:tc>
          <w:tcPr>
            <w:tcW w:w="2120" w:type="dxa"/>
          </w:tcPr>
          <w:p w:rsidR="006362D3" w:rsidRDefault="009A57EC" w:rsidP="00392E9C">
            <w:r>
              <w:t>2013</w:t>
            </w:r>
          </w:p>
        </w:tc>
        <w:tc>
          <w:tcPr>
            <w:tcW w:w="780" w:type="dxa"/>
          </w:tcPr>
          <w:p w:rsidR="006362D3" w:rsidRDefault="009A57EC" w:rsidP="00392E9C">
            <w:r>
              <w:t>8,6</w:t>
            </w:r>
          </w:p>
        </w:tc>
        <w:tc>
          <w:tcPr>
            <w:tcW w:w="780" w:type="dxa"/>
          </w:tcPr>
          <w:p w:rsidR="006362D3" w:rsidRDefault="009A57EC" w:rsidP="00392E9C">
            <w:r>
              <w:t>4,1</w:t>
            </w:r>
          </w:p>
        </w:tc>
        <w:tc>
          <w:tcPr>
            <w:tcW w:w="780" w:type="dxa"/>
          </w:tcPr>
          <w:p w:rsidR="006362D3" w:rsidRDefault="009A57EC" w:rsidP="00392E9C">
            <w:r>
              <w:t>5,1</w:t>
            </w:r>
          </w:p>
        </w:tc>
        <w:tc>
          <w:tcPr>
            <w:tcW w:w="1240" w:type="dxa"/>
          </w:tcPr>
          <w:p w:rsidR="006362D3" w:rsidRDefault="009A57EC" w:rsidP="00392E9C">
            <w:r>
              <w:t>4,9</w:t>
            </w:r>
          </w:p>
        </w:tc>
        <w:tc>
          <w:tcPr>
            <w:tcW w:w="80" w:type="dxa"/>
          </w:tcPr>
          <w:p w:rsidR="006362D3" w:rsidRDefault="006362D3" w:rsidP="00392E9C"/>
        </w:tc>
        <w:tc>
          <w:tcPr>
            <w:tcW w:w="780" w:type="dxa"/>
          </w:tcPr>
          <w:p w:rsidR="006362D3" w:rsidRDefault="009A57EC" w:rsidP="00392E9C">
            <w:r>
              <w:t>3,8</w:t>
            </w:r>
          </w:p>
        </w:tc>
        <w:tc>
          <w:tcPr>
            <w:tcW w:w="780" w:type="dxa"/>
          </w:tcPr>
          <w:p w:rsidR="006362D3" w:rsidRDefault="009A57EC" w:rsidP="00392E9C">
            <w:r>
              <w:t>3,8</w:t>
            </w:r>
          </w:p>
        </w:tc>
        <w:tc>
          <w:tcPr>
            <w:tcW w:w="780" w:type="dxa"/>
          </w:tcPr>
          <w:p w:rsidR="006362D3" w:rsidRDefault="009A57EC" w:rsidP="00392E9C">
            <w:r>
              <w:t>5,1</w:t>
            </w:r>
          </w:p>
        </w:tc>
        <w:tc>
          <w:tcPr>
            <w:tcW w:w="1360" w:type="dxa"/>
          </w:tcPr>
          <w:p w:rsidR="006362D3" w:rsidRDefault="009A57EC" w:rsidP="00392E9C">
            <w:r>
              <w:t>4,8</w:t>
            </w:r>
          </w:p>
        </w:tc>
      </w:tr>
      <w:tr w:rsidR="006362D3" w:rsidTr="00861031">
        <w:trPr>
          <w:trHeight w:val="340"/>
        </w:trPr>
        <w:tc>
          <w:tcPr>
            <w:tcW w:w="2120" w:type="dxa"/>
          </w:tcPr>
          <w:p w:rsidR="006362D3" w:rsidRDefault="009A57EC" w:rsidP="00392E9C">
            <w:r>
              <w:t>2014</w:t>
            </w:r>
          </w:p>
        </w:tc>
        <w:tc>
          <w:tcPr>
            <w:tcW w:w="780" w:type="dxa"/>
          </w:tcPr>
          <w:p w:rsidR="006362D3" w:rsidRDefault="009A57EC" w:rsidP="00392E9C">
            <w:r>
              <w:t>6,8</w:t>
            </w:r>
          </w:p>
        </w:tc>
        <w:tc>
          <w:tcPr>
            <w:tcW w:w="780" w:type="dxa"/>
          </w:tcPr>
          <w:p w:rsidR="006362D3" w:rsidRDefault="009A57EC" w:rsidP="00392E9C">
            <w:r>
              <w:t>3,6</w:t>
            </w:r>
          </w:p>
        </w:tc>
        <w:tc>
          <w:tcPr>
            <w:tcW w:w="780" w:type="dxa"/>
          </w:tcPr>
          <w:p w:rsidR="006362D3" w:rsidRDefault="009A57EC" w:rsidP="00392E9C">
            <w:r>
              <w:t>4,7</w:t>
            </w:r>
          </w:p>
        </w:tc>
        <w:tc>
          <w:tcPr>
            <w:tcW w:w="1240" w:type="dxa"/>
          </w:tcPr>
          <w:p w:rsidR="006362D3" w:rsidRDefault="009A57EC" w:rsidP="00392E9C">
            <w:r>
              <w:t>4,5</w:t>
            </w:r>
          </w:p>
        </w:tc>
        <w:tc>
          <w:tcPr>
            <w:tcW w:w="80" w:type="dxa"/>
          </w:tcPr>
          <w:p w:rsidR="006362D3" w:rsidRDefault="006362D3" w:rsidP="00392E9C"/>
        </w:tc>
        <w:tc>
          <w:tcPr>
            <w:tcW w:w="780" w:type="dxa"/>
          </w:tcPr>
          <w:p w:rsidR="006362D3" w:rsidRDefault="009A57EC" w:rsidP="00392E9C">
            <w:r>
              <w:t>2,4</w:t>
            </w:r>
          </w:p>
        </w:tc>
        <w:tc>
          <w:tcPr>
            <w:tcW w:w="780" w:type="dxa"/>
          </w:tcPr>
          <w:p w:rsidR="006362D3" w:rsidRDefault="009A57EC" w:rsidP="00392E9C">
            <w:r>
              <w:t>3,6</w:t>
            </w:r>
          </w:p>
        </w:tc>
        <w:tc>
          <w:tcPr>
            <w:tcW w:w="780" w:type="dxa"/>
          </w:tcPr>
          <w:p w:rsidR="006362D3" w:rsidRDefault="009A57EC" w:rsidP="00392E9C">
            <w:r>
              <w:t>4,6</w:t>
            </w:r>
          </w:p>
        </w:tc>
        <w:tc>
          <w:tcPr>
            <w:tcW w:w="1360" w:type="dxa"/>
          </w:tcPr>
          <w:p w:rsidR="006362D3" w:rsidRDefault="009A57EC" w:rsidP="00392E9C">
            <w:r>
              <w:t>4,5</w:t>
            </w:r>
          </w:p>
        </w:tc>
      </w:tr>
      <w:tr w:rsidR="006362D3" w:rsidTr="00861031">
        <w:trPr>
          <w:trHeight w:val="340"/>
        </w:trPr>
        <w:tc>
          <w:tcPr>
            <w:tcW w:w="2120" w:type="dxa"/>
          </w:tcPr>
          <w:p w:rsidR="006362D3" w:rsidRDefault="009A57EC" w:rsidP="00392E9C">
            <w:r>
              <w:t>2015</w:t>
            </w:r>
          </w:p>
        </w:tc>
        <w:tc>
          <w:tcPr>
            <w:tcW w:w="780" w:type="dxa"/>
          </w:tcPr>
          <w:p w:rsidR="006362D3" w:rsidRDefault="009A57EC" w:rsidP="00392E9C">
            <w:r>
              <w:t>5,2</w:t>
            </w:r>
          </w:p>
        </w:tc>
        <w:tc>
          <w:tcPr>
            <w:tcW w:w="780" w:type="dxa"/>
          </w:tcPr>
          <w:p w:rsidR="006362D3" w:rsidRDefault="009A57EC" w:rsidP="00392E9C">
            <w:r>
              <w:t>2,6</w:t>
            </w:r>
          </w:p>
        </w:tc>
        <w:tc>
          <w:tcPr>
            <w:tcW w:w="780" w:type="dxa"/>
          </w:tcPr>
          <w:p w:rsidR="006362D3" w:rsidRDefault="009A57EC" w:rsidP="00392E9C">
            <w:r>
              <w:t>2,9</w:t>
            </w:r>
          </w:p>
        </w:tc>
        <w:tc>
          <w:tcPr>
            <w:tcW w:w="1240" w:type="dxa"/>
          </w:tcPr>
          <w:p w:rsidR="006362D3" w:rsidRDefault="009A57EC" w:rsidP="00392E9C">
            <w:r>
              <w:t>3,0</w:t>
            </w:r>
          </w:p>
        </w:tc>
        <w:tc>
          <w:tcPr>
            <w:tcW w:w="80" w:type="dxa"/>
          </w:tcPr>
          <w:p w:rsidR="006362D3" w:rsidRDefault="006362D3" w:rsidP="00392E9C"/>
        </w:tc>
        <w:tc>
          <w:tcPr>
            <w:tcW w:w="780" w:type="dxa"/>
          </w:tcPr>
          <w:p w:rsidR="006362D3" w:rsidRDefault="009A57EC" w:rsidP="00392E9C">
            <w:r>
              <w:t>1,5</w:t>
            </w:r>
          </w:p>
        </w:tc>
        <w:tc>
          <w:tcPr>
            <w:tcW w:w="780" w:type="dxa"/>
          </w:tcPr>
          <w:p w:rsidR="006362D3" w:rsidRDefault="009A57EC" w:rsidP="00392E9C">
            <w:r>
              <w:t>2,5</w:t>
            </w:r>
          </w:p>
        </w:tc>
        <w:tc>
          <w:tcPr>
            <w:tcW w:w="780" w:type="dxa"/>
          </w:tcPr>
          <w:p w:rsidR="006362D3" w:rsidRDefault="009A57EC" w:rsidP="00392E9C">
            <w:r>
              <w:t>2,9</w:t>
            </w:r>
          </w:p>
        </w:tc>
        <w:tc>
          <w:tcPr>
            <w:tcW w:w="1360" w:type="dxa"/>
          </w:tcPr>
          <w:p w:rsidR="006362D3" w:rsidRDefault="009A57EC" w:rsidP="00392E9C">
            <w:r>
              <w:t>3,0</w:t>
            </w:r>
          </w:p>
        </w:tc>
      </w:tr>
      <w:tr w:rsidR="006362D3" w:rsidTr="00861031">
        <w:trPr>
          <w:trHeight w:val="340"/>
        </w:trPr>
        <w:tc>
          <w:tcPr>
            <w:tcW w:w="2120" w:type="dxa"/>
          </w:tcPr>
          <w:p w:rsidR="006362D3" w:rsidRDefault="009A57EC" w:rsidP="00392E9C">
            <w:r>
              <w:t>2016</w:t>
            </w:r>
          </w:p>
        </w:tc>
        <w:tc>
          <w:tcPr>
            <w:tcW w:w="780" w:type="dxa"/>
          </w:tcPr>
          <w:p w:rsidR="006362D3" w:rsidRDefault="009A57EC" w:rsidP="00392E9C">
            <w:r>
              <w:t>3,2</w:t>
            </w:r>
          </w:p>
        </w:tc>
        <w:tc>
          <w:tcPr>
            <w:tcW w:w="780" w:type="dxa"/>
          </w:tcPr>
          <w:p w:rsidR="006362D3" w:rsidRDefault="009A57EC" w:rsidP="00392E9C">
            <w:r>
              <w:t>1,9</w:t>
            </w:r>
          </w:p>
        </w:tc>
        <w:tc>
          <w:tcPr>
            <w:tcW w:w="780" w:type="dxa"/>
          </w:tcPr>
          <w:p w:rsidR="006362D3" w:rsidRDefault="009A57EC" w:rsidP="00392E9C">
            <w:r>
              <w:t>2,6</w:t>
            </w:r>
          </w:p>
        </w:tc>
        <w:tc>
          <w:tcPr>
            <w:tcW w:w="1240" w:type="dxa"/>
          </w:tcPr>
          <w:p w:rsidR="006362D3" w:rsidRDefault="009A57EC" w:rsidP="00392E9C">
            <w:r>
              <w:t>2,7</w:t>
            </w:r>
          </w:p>
        </w:tc>
        <w:tc>
          <w:tcPr>
            <w:tcW w:w="80" w:type="dxa"/>
          </w:tcPr>
          <w:p w:rsidR="006362D3" w:rsidRDefault="006362D3" w:rsidP="00392E9C"/>
        </w:tc>
        <w:tc>
          <w:tcPr>
            <w:tcW w:w="780" w:type="dxa"/>
          </w:tcPr>
          <w:p w:rsidR="006362D3" w:rsidRDefault="009A57EC" w:rsidP="00392E9C">
            <w:r>
              <w:t>2,2</w:t>
            </w:r>
          </w:p>
        </w:tc>
        <w:tc>
          <w:tcPr>
            <w:tcW w:w="780" w:type="dxa"/>
          </w:tcPr>
          <w:p w:rsidR="006362D3" w:rsidRDefault="009A57EC" w:rsidP="00392E9C">
            <w:r>
              <w:t>2,0</w:t>
            </w:r>
          </w:p>
        </w:tc>
        <w:tc>
          <w:tcPr>
            <w:tcW w:w="780" w:type="dxa"/>
          </w:tcPr>
          <w:p w:rsidR="006362D3" w:rsidRDefault="009A57EC" w:rsidP="00392E9C">
            <w:r>
              <w:t>2,6</w:t>
            </w:r>
          </w:p>
        </w:tc>
        <w:tc>
          <w:tcPr>
            <w:tcW w:w="1360" w:type="dxa"/>
          </w:tcPr>
          <w:p w:rsidR="006362D3" w:rsidRDefault="009A57EC" w:rsidP="00392E9C">
            <w:r>
              <w:t>2,7</w:t>
            </w:r>
          </w:p>
        </w:tc>
      </w:tr>
      <w:tr w:rsidR="006362D3" w:rsidTr="00861031">
        <w:trPr>
          <w:trHeight w:val="340"/>
        </w:trPr>
        <w:tc>
          <w:tcPr>
            <w:tcW w:w="2120" w:type="dxa"/>
          </w:tcPr>
          <w:p w:rsidR="006362D3" w:rsidRDefault="009A57EC" w:rsidP="00392E9C">
            <w:r>
              <w:t>2017</w:t>
            </w:r>
          </w:p>
        </w:tc>
        <w:tc>
          <w:tcPr>
            <w:tcW w:w="780" w:type="dxa"/>
          </w:tcPr>
          <w:p w:rsidR="006362D3" w:rsidRDefault="009A57EC" w:rsidP="00392E9C">
            <w:r>
              <w:t>3,1</w:t>
            </w:r>
          </w:p>
        </w:tc>
        <w:tc>
          <w:tcPr>
            <w:tcW w:w="780" w:type="dxa"/>
          </w:tcPr>
          <w:p w:rsidR="006362D3" w:rsidRDefault="009A57EC" w:rsidP="00392E9C">
            <w:r>
              <w:t>2,7</w:t>
            </w:r>
          </w:p>
        </w:tc>
        <w:tc>
          <w:tcPr>
            <w:tcW w:w="780" w:type="dxa"/>
          </w:tcPr>
          <w:p w:rsidR="006362D3" w:rsidRDefault="009A57EC" w:rsidP="00392E9C">
            <w:r>
              <w:t>1,8</w:t>
            </w:r>
          </w:p>
        </w:tc>
        <w:tc>
          <w:tcPr>
            <w:tcW w:w="1240" w:type="dxa"/>
          </w:tcPr>
          <w:p w:rsidR="006362D3" w:rsidRDefault="009A57EC" w:rsidP="00392E9C">
            <w:r>
              <w:t>2,5</w:t>
            </w:r>
          </w:p>
        </w:tc>
        <w:tc>
          <w:tcPr>
            <w:tcW w:w="80" w:type="dxa"/>
          </w:tcPr>
          <w:p w:rsidR="006362D3" w:rsidRDefault="006362D3" w:rsidP="00392E9C"/>
        </w:tc>
        <w:tc>
          <w:tcPr>
            <w:tcW w:w="780" w:type="dxa"/>
          </w:tcPr>
          <w:p w:rsidR="006362D3" w:rsidRDefault="009A57EC" w:rsidP="00392E9C">
            <w:r>
              <w:t>2,0</w:t>
            </w:r>
          </w:p>
        </w:tc>
        <w:tc>
          <w:tcPr>
            <w:tcW w:w="780" w:type="dxa"/>
          </w:tcPr>
          <w:p w:rsidR="006362D3" w:rsidRDefault="009A57EC" w:rsidP="00392E9C">
            <w:r>
              <w:t>2,4</w:t>
            </w:r>
          </w:p>
        </w:tc>
        <w:tc>
          <w:tcPr>
            <w:tcW w:w="780" w:type="dxa"/>
          </w:tcPr>
          <w:p w:rsidR="006362D3" w:rsidRDefault="009A57EC" w:rsidP="00392E9C">
            <w:r>
              <w:t>1,8</w:t>
            </w:r>
          </w:p>
        </w:tc>
        <w:tc>
          <w:tcPr>
            <w:tcW w:w="1360" w:type="dxa"/>
          </w:tcPr>
          <w:p w:rsidR="006362D3" w:rsidRDefault="009A57EC" w:rsidP="00392E9C">
            <w:r>
              <w:t>2,5</w:t>
            </w:r>
          </w:p>
        </w:tc>
      </w:tr>
      <w:tr w:rsidR="006362D3" w:rsidTr="00861031">
        <w:trPr>
          <w:trHeight w:val="340"/>
        </w:trPr>
        <w:tc>
          <w:tcPr>
            <w:tcW w:w="2120" w:type="dxa"/>
          </w:tcPr>
          <w:p w:rsidR="006362D3" w:rsidRDefault="009A57EC" w:rsidP="00392E9C">
            <w:r>
              <w:t>2018</w:t>
            </w:r>
          </w:p>
        </w:tc>
        <w:tc>
          <w:tcPr>
            <w:tcW w:w="780" w:type="dxa"/>
          </w:tcPr>
          <w:p w:rsidR="006362D3" w:rsidRDefault="009A57EC" w:rsidP="00392E9C">
            <w:r>
              <w:t>3,6</w:t>
            </w:r>
          </w:p>
        </w:tc>
        <w:tc>
          <w:tcPr>
            <w:tcW w:w="780" w:type="dxa"/>
          </w:tcPr>
          <w:p w:rsidR="006362D3" w:rsidRDefault="009A57EC" w:rsidP="00392E9C">
            <w:r>
              <w:t>3,6</w:t>
            </w:r>
          </w:p>
        </w:tc>
        <w:tc>
          <w:tcPr>
            <w:tcW w:w="780" w:type="dxa"/>
          </w:tcPr>
          <w:p w:rsidR="006362D3" w:rsidRDefault="009A57EC" w:rsidP="00392E9C">
            <w:r>
              <w:t>1,9</w:t>
            </w:r>
          </w:p>
        </w:tc>
        <w:tc>
          <w:tcPr>
            <w:tcW w:w="1240" w:type="dxa"/>
          </w:tcPr>
          <w:p w:rsidR="006362D3" w:rsidRDefault="009A57EC" w:rsidP="00392E9C">
            <w:r>
              <w:t>3,0</w:t>
            </w:r>
          </w:p>
        </w:tc>
        <w:tc>
          <w:tcPr>
            <w:tcW w:w="80" w:type="dxa"/>
          </w:tcPr>
          <w:p w:rsidR="006362D3" w:rsidRDefault="006362D3" w:rsidP="00392E9C"/>
        </w:tc>
        <w:tc>
          <w:tcPr>
            <w:tcW w:w="780" w:type="dxa"/>
          </w:tcPr>
          <w:p w:rsidR="006362D3" w:rsidRDefault="009A57EC" w:rsidP="00392E9C">
            <w:r>
              <w:t>2,6</w:t>
            </w:r>
          </w:p>
        </w:tc>
        <w:tc>
          <w:tcPr>
            <w:tcW w:w="780" w:type="dxa"/>
          </w:tcPr>
          <w:p w:rsidR="006362D3" w:rsidRDefault="009A57EC" w:rsidP="00392E9C">
            <w:r>
              <w:t>3,2</w:t>
            </w:r>
          </w:p>
        </w:tc>
        <w:tc>
          <w:tcPr>
            <w:tcW w:w="780" w:type="dxa"/>
          </w:tcPr>
          <w:p w:rsidR="006362D3" w:rsidRDefault="009A57EC" w:rsidP="00392E9C">
            <w:r>
              <w:t>1,9</w:t>
            </w:r>
          </w:p>
        </w:tc>
        <w:tc>
          <w:tcPr>
            <w:tcW w:w="1360" w:type="dxa"/>
          </w:tcPr>
          <w:p w:rsidR="006362D3" w:rsidRDefault="009A57EC" w:rsidP="00392E9C">
            <w:r>
              <w:t>2,9</w:t>
            </w:r>
          </w:p>
        </w:tc>
      </w:tr>
      <w:tr w:rsidR="006362D3" w:rsidTr="00861031">
        <w:trPr>
          <w:trHeight w:val="340"/>
        </w:trPr>
        <w:tc>
          <w:tcPr>
            <w:tcW w:w="2120" w:type="dxa"/>
          </w:tcPr>
          <w:p w:rsidR="006362D3" w:rsidRDefault="009A57EC" w:rsidP="00392E9C">
            <w:r>
              <w:t>Antall personer i 2018</w:t>
            </w:r>
          </w:p>
        </w:tc>
        <w:tc>
          <w:tcPr>
            <w:tcW w:w="780" w:type="dxa"/>
          </w:tcPr>
          <w:p w:rsidR="006362D3" w:rsidRDefault="009A57EC" w:rsidP="00392E9C">
            <w:r>
              <w:t>292 823</w:t>
            </w:r>
          </w:p>
        </w:tc>
        <w:tc>
          <w:tcPr>
            <w:tcW w:w="780" w:type="dxa"/>
          </w:tcPr>
          <w:p w:rsidR="006362D3" w:rsidRDefault="009A57EC" w:rsidP="00392E9C">
            <w:r>
              <w:t>159 857</w:t>
            </w:r>
          </w:p>
        </w:tc>
        <w:tc>
          <w:tcPr>
            <w:tcW w:w="780" w:type="dxa"/>
          </w:tcPr>
          <w:p w:rsidR="006362D3" w:rsidRDefault="009A57EC" w:rsidP="00392E9C">
            <w:r>
              <w:t>255 791</w:t>
            </w:r>
          </w:p>
        </w:tc>
        <w:tc>
          <w:tcPr>
            <w:tcW w:w="1240" w:type="dxa"/>
          </w:tcPr>
          <w:p w:rsidR="006362D3" w:rsidRDefault="009A57EC" w:rsidP="00392E9C">
            <w:r>
              <w:t>805 694</w:t>
            </w:r>
          </w:p>
        </w:tc>
        <w:tc>
          <w:tcPr>
            <w:tcW w:w="80" w:type="dxa"/>
          </w:tcPr>
          <w:p w:rsidR="006362D3" w:rsidRDefault="006362D3" w:rsidP="00392E9C"/>
        </w:tc>
        <w:tc>
          <w:tcPr>
            <w:tcW w:w="780" w:type="dxa"/>
          </w:tcPr>
          <w:p w:rsidR="006362D3" w:rsidRDefault="009A57EC" w:rsidP="00392E9C">
            <w:r>
              <w:t>93 364</w:t>
            </w:r>
          </w:p>
        </w:tc>
        <w:tc>
          <w:tcPr>
            <w:tcW w:w="780" w:type="dxa"/>
          </w:tcPr>
          <w:p w:rsidR="006362D3" w:rsidRDefault="009A57EC" w:rsidP="00392E9C">
            <w:r>
              <w:t>153 475</w:t>
            </w:r>
          </w:p>
        </w:tc>
        <w:tc>
          <w:tcPr>
            <w:tcW w:w="780" w:type="dxa"/>
          </w:tcPr>
          <w:p w:rsidR="006362D3" w:rsidRDefault="009A57EC" w:rsidP="00392E9C">
            <w:r>
              <w:t>254 586</w:t>
            </w:r>
          </w:p>
        </w:tc>
        <w:tc>
          <w:tcPr>
            <w:tcW w:w="1360" w:type="dxa"/>
          </w:tcPr>
          <w:p w:rsidR="006362D3" w:rsidRDefault="009A57EC" w:rsidP="00392E9C">
            <w:r>
              <w:t>795 969</w:t>
            </w:r>
          </w:p>
        </w:tc>
      </w:tr>
    </w:tbl>
    <w:p w:rsidR="006362D3" w:rsidRDefault="009A57EC" w:rsidP="00392E9C">
      <w:pPr>
        <w:pStyle w:val="tabell-noter"/>
        <w:rPr>
          <w:rStyle w:val="skrift-hevet"/>
          <w:sz w:val="17"/>
          <w:szCs w:val="17"/>
        </w:rPr>
      </w:pPr>
      <w:r>
        <w:rPr>
          <w:rStyle w:val="skrift-hevet"/>
          <w:sz w:val="17"/>
          <w:szCs w:val="17"/>
        </w:rPr>
        <w:t>1</w:t>
      </w:r>
      <w:r>
        <w:tab/>
        <w:t>Summen av lønns- og pensjonsinntekter. Pensjonsinntekter omfatter alderspensjon, offentlig og privat tjenestepensjon og AFP.</w:t>
      </w:r>
    </w:p>
    <w:p w:rsidR="006362D3" w:rsidRPr="00871008" w:rsidRDefault="009A57EC" w:rsidP="00392E9C">
      <w:pPr>
        <w:pStyle w:val="Kilde"/>
        <w:rPr>
          <w:rFonts w:ascii="Times New Roman" w:hAnsi="Times New Roman"/>
          <w:sz w:val="24"/>
          <w:szCs w:val="24"/>
        </w:rPr>
      </w:pPr>
      <w:r>
        <w:t>Statistisk sentralbyrå.</w:t>
      </w:r>
    </w:p>
    <w:p w:rsidR="006362D3" w:rsidRDefault="009A57EC" w:rsidP="00392E9C">
      <w:r>
        <w:t>I aldersgruppen 62–66 år hadde de som mottok alderspensjon fra folketrygden en vekst i samlede lønns- og pensjonsinntekter på 11,3 prosent i 2012, og deretter en lavere vekst. Dette kan ha sammenheng med endret sammensetning av gruppen, som har økt fra 35 300 personer i 2011 til 93 700 i 2018. For alle i aldersgruppen 62–66 år har veksten vært relativt høy siden 2011. Utviklingen har sammenheng med at stadig flere i denne aldersgruppen kombinerer arbeid og alderspensjon.</w:t>
      </w:r>
    </w:p>
    <w:p w:rsidR="006362D3" w:rsidRDefault="009A57EC" w:rsidP="00392E9C">
      <w:r>
        <w:t>Samlede lønns- og pensjonsinntekter i aldersgruppen 62–66 år er langt høyere for mottakere av alderspensjon fra folketrygden enn for alle. I 2018 hadde mottakere av alderspensjon i aldersgruppen 62–66 år en gjennomsnittlig lønns- og pensjonsinntekt på 669 000 kroner, mens gjennomsnittet for alle i denne aldersgruppen var 417 700 kroner.</w:t>
      </w:r>
    </w:p>
    <w:p w:rsidR="006362D3" w:rsidRDefault="009A57EC" w:rsidP="00392E9C">
      <w:r>
        <w:t>Tabell 7.7 viser sammensetningen av inntekt for alle bosatte personer som mottar alderspensjon i utvalgte aldersgrupper. Tabellen viser at for alderspensjonister 67 år og eldre, 67–69 år og 70–74 år utgjør alders- og tjenestepensjon hoveddelen av inntekten over perioden. Andelen yrkesinntekt er noe høyere i 2018 enn i 2009. Den nominelle veksten i pensjon mv. fra 2017 til 2018 var lavest for aldersgruppene 62–66 år og 70–74 år. Veksten i tjenestepensjoner var størst for alderspensjonister under 69 år, mens veksten i alderspensjon fra folketrygden var minst i den samme gruppen.</w:t>
      </w:r>
    </w:p>
    <w:p w:rsidR="00F562E5" w:rsidRDefault="009A57EC" w:rsidP="00392E9C">
      <w:r>
        <w:lastRenderedPageBreak/>
        <w:t xml:space="preserve">Fra 2011 ble det mulig å ta ut alderspensjon fra folketrygden for personer i aldersgruppen 62–66 år. For mottakere av alderspensjon i denne aldersgruppen utgjør yrkesinntekt en betydelig større andel av inntekten enn for de som er eldre. Dette gjenspeiler at mange i denne gruppen kombinerer uttak av alderspensjon med at de fortsetter i arbeid. </w:t>
      </w:r>
    </w:p>
    <w:p w:rsidR="00F562E5" w:rsidRDefault="00F562E5" w:rsidP="00F562E5">
      <w:pPr>
        <w:pStyle w:val="tabell-tittel"/>
      </w:pPr>
      <w:r>
        <w:t>Sammensetning av inntekt og gjennomsnittlig inntekt blant bosatte personer som mottok alderspensjon.</w:t>
      </w:r>
      <w:r>
        <w:rPr>
          <w:rStyle w:val="skrift-hevet"/>
          <w:sz w:val="21"/>
          <w:szCs w:val="21"/>
        </w:rPr>
        <w:t>1</w:t>
      </w:r>
      <w:r>
        <w:t xml:space="preserve"> Samlet inntekt i kroner og andeler i prosent av samlet inntekt</w:t>
      </w:r>
    </w:p>
    <w:p w:rsidR="006362D3" w:rsidRDefault="009A57EC" w:rsidP="00392E9C">
      <w:pPr>
        <w:pStyle w:val="Tabellnavn"/>
      </w:pPr>
      <w:r>
        <w:t>07J1xt2</w:t>
      </w:r>
    </w:p>
    <w:tbl>
      <w:tblPr>
        <w:tblStyle w:val="StandardTabell"/>
        <w:tblW w:w="9200" w:type="dxa"/>
        <w:tblLayout w:type="fixed"/>
        <w:tblLook w:val="04A0" w:firstRow="1" w:lastRow="0" w:firstColumn="1" w:lastColumn="0" w:noHBand="0" w:noVBand="1"/>
      </w:tblPr>
      <w:tblGrid>
        <w:gridCol w:w="3680"/>
        <w:gridCol w:w="920"/>
        <w:gridCol w:w="920"/>
        <w:gridCol w:w="920"/>
        <w:gridCol w:w="920"/>
        <w:gridCol w:w="920"/>
        <w:gridCol w:w="920"/>
      </w:tblGrid>
      <w:tr w:rsidR="006362D3" w:rsidTr="00861031">
        <w:trPr>
          <w:trHeight w:val="280"/>
        </w:trPr>
        <w:tc>
          <w:tcPr>
            <w:tcW w:w="3680" w:type="dxa"/>
            <w:shd w:val="clear" w:color="auto" w:fill="FFFFFF"/>
          </w:tcPr>
          <w:p w:rsidR="006362D3" w:rsidRDefault="006362D3" w:rsidP="00861031"/>
        </w:tc>
        <w:tc>
          <w:tcPr>
            <w:tcW w:w="920" w:type="dxa"/>
          </w:tcPr>
          <w:p w:rsidR="006362D3" w:rsidRDefault="009A57EC" w:rsidP="00861031">
            <w:pPr>
              <w:jc w:val="right"/>
            </w:pPr>
            <w:r>
              <w:t>2009</w:t>
            </w:r>
          </w:p>
        </w:tc>
        <w:tc>
          <w:tcPr>
            <w:tcW w:w="920" w:type="dxa"/>
          </w:tcPr>
          <w:p w:rsidR="006362D3" w:rsidRDefault="009A57EC" w:rsidP="00861031">
            <w:pPr>
              <w:jc w:val="right"/>
            </w:pPr>
            <w:r>
              <w:t>2014</w:t>
            </w:r>
          </w:p>
        </w:tc>
        <w:tc>
          <w:tcPr>
            <w:tcW w:w="920" w:type="dxa"/>
          </w:tcPr>
          <w:p w:rsidR="006362D3" w:rsidRDefault="009A57EC" w:rsidP="00861031">
            <w:pPr>
              <w:jc w:val="right"/>
            </w:pPr>
            <w:r>
              <w:t>2015</w:t>
            </w:r>
          </w:p>
        </w:tc>
        <w:tc>
          <w:tcPr>
            <w:tcW w:w="920" w:type="dxa"/>
          </w:tcPr>
          <w:p w:rsidR="006362D3" w:rsidRDefault="009A57EC" w:rsidP="00861031">
            <w:pPr>
              <w:jc w:val="right"/>
            </w:pPr>
            <w:r>
              <w:t>2016</w:t>
            </w:r>
          </w:p>
        </w:tc>
        <w:tc>
          <w:tcPr>
            <w:tcW w:w="920" w:type="dxa"/>
          </w:tcPr>
          <w:p w:rsidR="006362D3" w:rsidRDefault="009A57EC" w:rsidP="00861031">
            <w:pPr>
              <w:jc w:val="right"/>
            </w:pPr>
            <w:r>
              <w:t>2017</w:t>
            </w:r>
          </w:p>
        </w:tc>
        <w:tc>
          <w:tcPr>
            <w:tcW w:w="920" w:type="dxa"/>
          </w:tcPr>
          <w:p w:rsidR="006362D3" w:rsidRDefault="009A57EC" w:rsidP="00861031">
            <w:pPr>
              <w:jc w:val="right"/>
            </w:pPr>
            <w:r>
              <w:t>2018</w:t>
            </w:r>
          </w:p>
        </w:tc>
      </w:tr>
      <w:tr w:rsidR="006362D3" w:rsidTr="00861031">
        <w:trPr>
          <w:trHeight w:val="300"/>
        </w:trPr>
        <w:tc>
          <w:tcPr>
            <w:tcW w:w="3680" w:type="dxa"/>
          </w:tcPr>
          <w:p w:rsidR="006362D3" w:rsidRDefault="009A57EC" w:rsidP="00861031">
            <w:r>
              <w:rPr>
                <w:rStyle w:val="kursiv"/>
              </w:rPr>
              <w:t>62</w:t>
            </w:r>
            <w:r>
              <w:t>–</w:t>
            </w:r>
            <w:r>
              <w:rPr>
                <w:rStyle w:val="kursiv"/>
              </w:rPr>
              <w:t>66 år</w:t>
            </w:r>
          </w:p>
        </w:tc>
        <w:tc>
          <w:tcPr>
            <w:tcW w:w="920" w:type="dxa"/>
          </w:tcPr>
          <w:p w:rsidR="006362D3" w:rsidRDefault="006362D3" w:rsidP="00861031">
            <w:pPr>
              <w:jc w:val="right"/>
            </w:pPr>
          </w:p>
        </w:tc>
        <w:tc>
          <w:tcPr>
            <w:tcW w:w="920" w:type="dxa"/>
          </w:tcPr>
          <w:p w:rsidR="006362D3" w:rsidRDefault="006362D3" w:rsidP="00861031">
            <w:pPr>
              <w:jc w:val="right"/>
            </w:pPr>
          </w:p>
        </w:tc>
        <w:tc>
          <w:tcPr>
            <w:tcW w:w="920" w:type="dxa"/>
          </w:tcPr>
          <w:p w:rsidR="006362D3" w:rsidRDefault="006362D3" w:rsidP="00861031">
            <w:pPr>
              <w:jc w:val="right"/>
            </w:pPr>
          </w:p>
        </w:tc>
        <w:tc>
          <w:tcPr>
            <w:tcW w:w="920" w:type="dxa"/>
          </w:tcPr>
          <w:p w:rsidR="006362D3" w:rsidRDefault="006362D3" w:rsidP="00861031">
            <w:pPr>
              <w:jc w:val="right"/>
            </w:pPr>
          </w:p>
        </w:tc>
        <w:tc>
          <w:tcPr>
            <w:tcW w:w="920" w:type="dxa"/>
          </w:tcPr>
          <w:p w:rsidR="006362D3" w:rsidRDefault="006362D3" w:rsidP="00861031">
            <w:pPr>
              <w:jc w:val="right"/>
            </w:pPr>
          </w:p>
        </w:tc>
        <w:tc>
          <w:tcPr>
            <w:tcW w:w="920" w:type="dxa"/>
          </w:tcPr>
          <w:p w:rsidR="006362D3" w:rsidRDefault="006362D3" w:rsidP="00861031">
            <w:pPr>
              <w:jc w:val="right"/>
            </w:pPr>
          </w:p>
        </w:tc>
      </w:tr>
      <w:tr w:rsidR="006362D3" w:rsidTr="00861031">
        <w:trPr>
          <w:trHeight w:val="300"/>
        </w:trPr>
        <w:tc>
          <w:tcPr>
            <w:tcW w:w="3680" w:type="dxa"/>
          </w:tcPr>
          <w:p w:rsidR="006362D3" w:rsidRDefault="009A57EC" w:rsidP="00861031">
            <w:r>
              <w:t>Samlet inntekt</w:t>
            </w:r>
          </w:p>
        </w:tc>
        <w:tc>
          <w:tcPr>
            <w:tcW w:w="920" w:type="dxa"/>
          </w:tcPr>
          <w:p w:rsidR="006362D3" w:rsidRDefault="006362D3" w:rsidP="00861031">
            <w:pPr>
              <w:jc w:val="right"/>
            </w:pPr>
          </w:p>
        </w:tc>
        <w:tc>
          <w:tcPr>
            <w:tcW w:w="920" w:type="dxa"/>
          </w:tcPr>
          <w:p w:rsidR="006362D3" w:rsidRDefault="009A57EC" w:rsidP="00861031">
            <w:pPr>
              <w:jc w:val="right"/>
            </w:pPr>
            <w:r>
              <w:t>732 200</w:t>
            </w:r>
          </w:p>
        </w:tc>
        <w:tc>
          <w:tcPr>
            <w:tcW w:w="920" w:type="dxa"/>
          </w:tcPr>
          <w:p w:rsidR="006362D3" w:rsidRDefault="009A57EC" w:rsidP="00861031">
            <w:pPr>
              <w:jc w:val="right"/>
            </w:pPr>
            <w:r>
              <w:t>761 100</w:t>
            </w:r>
          </w:p>
        </w:tc>
        <w:tc>
          <w:tcPr>
            <w:tcW w:w="920" w:type="dxa"/>
          </w:tcPr>
          <w:p w:rsidR="006362D3" w:rsidRDefault="009A57EC" w:rsidP="00861031">
            <w:pPr>
              <w:jc w:val="right"/>
            </w:pPr>
            <w:r>
              <w:t>750 600</w:t>
            </w:r>
          </w:p>
        </w:tc>
        <w:tc>
          <w:tcPr>
            <w:tcW w:w="920" w:type="dxa"/>
          </w:tcPr>
          <w:p w:rsidR="006362D3" w:rsidRDefault="009A57EC" w:rsidP="00861031">
            <w:pPr>
              <w:jc w:val="right"/>
            </w:pPr>
            <w:r>
              <w:t>763 700</w:t>
            </w:r>
          </w:p>
        </w:tc>
        <w:tc>
          <w:tcPr>
            <w:tcW w:w="920" w:type="dxa"/>
          </w:tcPr>
          <w:p w:rsidR="006362D3" w:rsidRDefault="009A57EC" w:rsidP="00861031">
            <w:pPr>
              <w:jc w:val="right"/>
            </w:pPr>
            <w:r>
              <w:t>781 800</w:t>
            </w:r>
          </w:p>
        </w:tc>
      </w:tr>
      <w:tr w:rsidR="006362D3" w:rsidTr="00861031">
        <w:trPr>
          <w:trHeight w:val="300"/>
        </w:trPr>
        <w:tc>
          <w:tcPr>
            <w:tcW w:w="3680" w:type="dxa"/>
          </w:tcPr>
          <w:p w:rsidR="006362D3" w:rsidRDefault="009A57EC" w:rsidP="00861031">
            <w:r>
              <w:rPr>
                <w:rStyle w:val="kursiv"/>
              </w:rPr>
              <w:t>Herav andeler i prosent:</w:t>
            </w:r>
          </w:p>
        </w:tc>
        <w:tc>
          <w:tcPr>
            <w:tcW w:w="920" w:type="dxa"/>
          </w:tcPr>
          <w:p w:rsidR="006362D3" w:rsidRDefault="006362D3" w:rsidP="00861031">
            <w:pPr>
              <w:jc w:val="right"/>
            </w:pPr>
          </w:p>
        </w:tc>
        <w:tc>
          <w:tcPr>
            <w:tcW w:w="920" w:type="dxa"/>
          </w:tcPr>
          <w:p w:rsidR="006362D3" w:rsidRDefault="006362D3" w:rsidP="00861031">
            <w:pPr>
              <w:jc w:val="right"/>
            </w:pPr>
          </w:p>
        </w:tc>
        <w:tc>
          <w:tcPr>
            <w:tcW w:w="920" w:type="dxa"/>
          </w:tcPr>
          <w:p w:rsidR="006362D3" w:rsidRDefault="006362D3" w:rsidP="00861031">
            <w:pPr>
              <w:jc w:val="right"/>
            </w:pPr>
          </w:p>
        </w:tc>
        <w:tc>
          <w:tcPr>
            <w:tcW w:w="920" w:type="dxa"/>
          </w:tcPr>
          <w:p w:rsidR="006362D3" w:rsidRDefault="006362D3" w:rsidP="00861031">
            <w:pPr>
              <w:jc w:val="right"/>
            </w:pPr>
          </w:p>
        </w:tc>
        <w:tc>
          <w:tcPr>
            <w:tcW w:w="920" w:type="dxa"/>
          </w:tcPr>
          <w:p w:rsidR="006362D3" w:rsidRDefault="006362D3" w:rsidP="00861031">
            <w:pPr>
              <w:jc w:val="right"/>
            </w:pPr>
          </w:p>
        </w:tc>
        <w:tc>
          <w:tcPr>
            <w:tcW w:w="920" w:type="dxa"/>
          </w:tcPr>
          <w:p w:rsidR="006362D3" w:rsidRDefault="006362D3" w:rsidP="00861031">
            <w:pPr>
              <w:jc w:val="right"/>
            </w:pPr>
          </w:p>
        </w:tc>
      </w:tr>
      <w:tr w:rsidR="006362D3" w:rsidTr="00861031">
        <w:trPr>
          <w:trHeight w:val="300"/>
        </w:trPr>
        <w:tc>
          <w:tcPr>
            <w:tcW w:w="3680" w:type="dxa"/>
          </w:tcPr>
          <w:p w:rsidR="006362D3" w:rsidRDefault="009A57EC" w:rsidP="00861031">
            <w:r>
              <w:t>Alderspensjon</w:t>
            </w:r>
          </w:p>
        </w:tc>
        <w:tc>
          <w:tcPr>
            <w:tcW w:w="920" w:type="dxa"/>
          </w:tcPr>
          <w:p w:rsidR="006362D3" w:rsidRDefault="006362D3" w:rsidP="00861031">
            <w:pPr>
              <w:jc w:val="right"/>
            </w:pPr>
          </w:p>
        </w:tc>
        <w:tc>
          <w:tcPr>
            <w:tcW w:w="920" w:type="dxa"/>
          </w:tcPr>
          <w:p w:rsidR="006362D3" w:rsidRDefault="009A57EC" w:rsidP="00861031">
            <w:pPr>
              <w:jc w:val="right"/>
            </w:pPr>
            <w:r>
              <w:t>24</w:t>
            </w:r>
          </w:p>
        </w:tc>
        <w:tc>
          <w:tcPr>
            <w:tcW w:w="920" w:type="dxa"/>
          </w:tcPr>
          <w:p w:rsidR="006362D3" w:rsidRDefault="009A57EC" w:rsidP="00861031">
            <w:pPr>
              <w:jc w:val="right"/>
            </w:pPr>
            <w:r>
              <w:t>24</w:t>
            </w:r>
          </w:p>
        </w:tc>
        <w:tc>
          <w:tcPr>
            <w:tcW w:w="920" w:type="dxa"/>
          </w:tcPr>
          <w:p w:rsidR="006362D3" w:rsidRDefault="009A57EC" w:rsidP="00861031">
            <w:pPr>
              <w:jc w:val="right"/>
            </w:pPr>
            <w:r>
              <w:t>24</w:t>
            </w:r>
          </w:p>
        </w:tc>
        <w:tc>
          <w:tcPr>
            <w:tcW w:w="920" w:type="dxa"/>
          </w:tcPr>
          <w:p w:rsidR="006362D3" w:rsidRDefault="009A57EC" w:rsidP="00861031">
            <w:pPr>
              <w:jc w:val="right"/>
            </w:pPr>
            <w:r>
              <w:t>24</w:t>
            </w:r>
          </w:p>
        </w:tc>
        <w:tc>
          <w:tcPr>
            <w:tcW w:w="920" w:type="dxa"/>
          </w:tcPr>
          <w:p w:rsidR="006362D3" w:rsidRDefault="009A57EC" w:rsidP="00861031">
            <w:pPr>
              <w:jc w:val="right"/>
            </w:pPr>
            <w:r>
              <w:t>24</w:t>
            </w:r>
          </w:p>
        </w:tc>
      </w:tr>
      <w:tr w:rsidR="006362D3" w:rsidTr="00861031">
        <w:trPr>
          <w:trHeight w:val="300"/>
        </w:trPr>
        <w:tc>
          <w:tcPr>
            <w:tcW w:w="3680" w:type="dxa"/>
          </w:tcPr>
          <w:p w:rsidR="006362D3" w:rsidRDefault="009A57EC" w:rsidP="00861031">
            <w:r>
              <w:t>Tjenestepensjon</w:t>
            </w:r>
          </w:p>
        </w:tc>
        <w:tc>
          <w:tcPr>
            <w:tcW w:w="920" w:type="dxa"/>
          </w:tcPr>
          <w:p w:rsidR="006362D3" w:rsidRDefault="006362D3" w:rsidP="00861031">
            <w:pPr>
              <w:jc w:val="right"/>
            </w:pPr>
          </w:p>
        </w:tc>
        <w:tc>
          <w:tcPr>
            <w:tcW w:w="920" w:type="dxa"/>
          </w:tcPr>
          <w:p w:rsidR="006362D3" w:rsidRDefault="009A57EC" w:rsidP="00861031">
            <w:pPr>
              <w:jc w:val="right"/>
            </w:pPr>
            <w:r>
              <w:t>10</w:t>
            </w:r>
          </w:p>
        </w:tc>
        <w:tc>
          <w:tcPr>
            <w:tcW w:w="920" w:type="dxa"/>
          </w:tcPr>
          <w:p w:rsidR="006362D3" w:rsidRDefault="009A57EC" w:rsidP="00861031">
            <w:pPr>
              <w:jc w:val="right"/>
            </w:pPr>
            <w:r>
              <w:t>10</w:t>
            </w:r>
          </w:p>
        </w:tc>
        <w:tc>
          <w:tcPr>
            <w:tcW w:w="920" w:type="dxa"/>
          </w:tcPr>
          <w:p w:rsidR="006362D3" w:rsidRDefault="009A57EC" w:rsidP="00861031">
            <w:pPr>
              <w:jc w:val="right"/>
            </w:pPr>
            <w:r>
              <w:t>11</w:t>
            </w:r>
          </w:p>
        </w:tc>
        <w:tc>
          <w:tcPr>
            <w:tcW w:w="920" w:type="dxa"/>
          </w:tcPr>
          <w:p w:rsidR="006362D3" w:rsidRDefault="009A57EC" w:rsidP="00861031">
            <w:pPr>
              <w:jc w:val="right"/>
            </w:pPr>
            <w:r>
              <w:t>12</w:t>
            </w:r>
          </w:p>
        </w:tc>
        <w:tc>
          <w:tcPr>
            <w:tcW w:w="920" w:type="dxa"/>
          </w:tcPr>
          <w:p w:rsidR="006362D3" w:rsidRDefault="009A57EC" w:rsidP="00861031">
            <w:pPr>
              <w:jc w:val="right"/>
            </w:pPr>
            <w:r>
              <w:t>12</w:t>
            </w:r>
          </w:p>
        </w:tc>
      </w:tr>
      <w:tr w:rsidR="006362D3" w:rsidTr="00861031">
        <w:trPr>
          <w:trHeight w:val="300"/>
        </w:trPr>
        <w:tc>
          <w:tcPr>
            <w:tcW w:w="3680" w:type="dxa"/>
          </w:tcPr>
          <w:p w:rsidR="006362D3" w:rsidRDefault="009A57EC" w:rsidP="00861031">
            <w:r>
              <w:t>Andre overføringer</w:t>
            </w:r>
            <w:r>
              <w:rPr>
                <w:rStyle w:val="skrift-hevet"/>
              </w:rPr>
              <w:t>2</w:t>
            </w:r>
          </w:p>
        </w:tc>
        <w:tc>
          <w:tcPr>
            <w:tcW w:w="920" w:type="dxa"/>
          </w:tcPr>
          <w:p w:rsidR="006362D3" w:rsidRDefault="006362D3" w:rsidP="00861031">
            <w:pPr>
              <w:jc w:val="right"/>
            </w:pPr>
          </w:p>
        </w:tc>
        <w:tc>
          <w:tcPr>
            <w:tcW w:w="920" w:type="dxa"/>
          </w:tcPr>
          <w:p w:rsidR="006362D3" w:rsidRDefault="009A57EC" w:rsidP="00861031">
            <w:pPr>
              <w:jc w:val="right"/>
            </w:pPr>
            <w:r>
              <w:t>3</w:t>
            </w:r>
          </w:p>
        </w:tc>
        <w:tc>
          <w:tcPr>
            <w:tcW w:w="920" w:type="dxa"/>
          </w:tcPr>
          <w:p w:rsidR="006362D3" w:rsidRDefault="009A57EC" w:rsidP="00861031">
            <w:pPr>
              <w:jc w:val="right"/>
            </w:pPr>
            <w:r>
              <w:t>3</w:t>
            </w:r>
          </w:p>
        </w:tc>
        <w:tc>
          <w:tcPr>
            <w:tcW w:w="920" w:type="dxa"/>
          </w:tcPr>
          <w:p w:rsidR="006362D3" w:rsidRDefault="009A57EC" w:rsidP="00861031">
            <w:pPr>
              <w:jc w:val="right"/>
            </w:pPr>
            <w:r>
              <w:t>3</w:t>
            </w:r>
          </w:p>
        </w:tc>
        <w:tc>
          <w:tcPr>
            <w:tcW w:w="920" w:type="dxa"/>
          </w:tcPr>
          <w:p w:rsidR="006362D3" w:rsidRDefault="009A57EC" w:rsidP="00861031">
            <w:pPr>
              <w:jc w:val="right"/>
            </w:pPr>
            <w:r>
              <w:t>3</w:t>
            </w:r>
          </w:p>
        </w:tc>
        <w:tc>
          <w:tcPr>
            <w:tcW w:w="920" w:type="dxa"/>
          </w:tcPr>
          <w:p w:rsidR="006362D3" w:rsidRDefault="009A57EC" w:rsidP="00861031">
            <w:pPr>
              <w:jc w:val="right"/>
            </w:pPr>
            <w:r>
              <w:t>3</w:t>
            </w:r>
          </w:p>
        </w:tc>
      </w:tr>
      <w:tr w:rsidR="006362D3" w:rsidTr="00861031">
        <w:trPr>
          <w:trHeight w:val="300"/>
        </w:trPr>
        <w:tc>
          <w:tcPr>
            <w:tcW w:w="3680" w:type="dxa"/>
          </w:tcPr>
          <w:p w:rsidR="006362D3" w:rsidRDefault="009A57EC" w:rsidP="00861031">
            <w:r>
              <w:t>Yrkesinntekt</w:t>
            </w:r>
          </w:p>
        </w:tc>
        <w:tc>
          <w:tcPr>
            <w:tcW w:w="920" w:type="dxa"/>
          </w:tcPr>
          <w:p w:rsidR="006362D3" w:rsidRDefault="006362D3" w:rsidP="00861031">
            <w:pPr>
              <w:jc w:val="right"/>
            </w:pPr>
          </w:p>
        </w:tc>
        <w:tc>
          <w:tcPr>
            <w:tcW w:w="920" w:type="dxa"/>
          </w:tcPr>
          <w:p w:rsidR="006362D3" w:rsidRDefault="009A57EC" w:rsidP="00861031">
            <w:pPr>
              <w:jc w:val="right"/>
            </w:pPr>
            <w:r>
              <w:t>54</w:t>
            </w:r>
          </w:p>
        </w:tc>
        <w:tc>
          <w:tcPr>
            <w:tcW w:w="920" w:type="dxa"/>
          </w:tcPr>
          <w:p w:rsidR="006362D3" w:rsidRDefault="009A57EC" w:rsidP="00861031">
            <w:pPr>
              <w:jc w:val="right"/>
            </w:pPr>
            <w:r>
              <w:t>52</w:t>
            </w:r>
          </w:p>
        </w:tc>
        <w:tc>
          <w:tcPr>
            <w:tcW w:w="920" w:type="dxa"/>
          </w:tcPr>
          <w:p w:rsidR="006362D3" w:rsidRDefault="009A57EC" w:rsidP="00861031">
            <w:pPr>
              <w:jc w:val="right"/>
            </w:pPr>
            <w:r>
              <w:t>54</w:t>
            </w:r>
          </w:p>
        </w:tc>
        <w:tc>
          <w:tcPr>
            <w:tcW w:w="920" w:type="dxa"/>
          </w:tcPr>
          <w:p w:rsidR="006362D3" w:rsidRDefault="009A57EC" w:rsidP="00861031">
            <w:pPr>
              <w:jc w:val="right"/>
            </w:pPr>
            <w:r>
              <w:t>53</w:t>
            </w:r>
          </w:p>
        </w:tc>
        <w:tc>
          <w:tcPr>
            <w:tcW w:w="920" w:type="dxa"/>
          </w:tcPr>
          <w:p w:rsidR="006362D3" w:rsidRDefault="009A57EC" w:rsidP="00861031">
            <w:pPr>
              <w:jc w:val="right"/>
            </w:pPr>
            <w:r>
              <w:t>53</w:t>
            </w:r>
          </w:p>
        </w:tc>
      </w:tr>
      <w:tr w:rsidR="006362D3" w:rsidTr="00861031">
        <w:trPr>
          <w:trHeight w:val="300"/>
        </w:trPr>
        <w:tc>
          <w:tcPr>
            <w:tcW w:w="3680" w:type="dxa"/>
          </w:tcPr>
          <w:p w:rsidR="006362D3" w:rsidRDefault="009A57EC" w:rsidP="00861031">
            <w:r>
              <w:t>Kapitalinntekter</w:t>
            </w:r>
          </w:p>
        </w:tc>
        <w:tc>
          <w:tcPr>
            <w:tcW w:w="920" w:type="dxa"/>
          </w:tcPr>
          <w:p w:rsidR="006362D3" w:rsidRDefault="006362D3" w:rsidP="00861031">
            <w:pPr>
              <w:jc w:val="right"/>
            </w:pPr>
          </w:p>
        </w:tc>
        <w:tc>
          <w:tcPr>
            <w:tcW w:w="920" w:type="dxa"/>
          </w:tcPr>
          <w:p w:rsidR="006362D3" w:rsidRDefault="009A57EC" w:rsidP="00861031">
            <w:pPr>
              <w:jc w:val="right"/>
            </w:pPr>
            <w:r>
              <w:t>8</w:t>
            </w:r>
          </w:p>
        </w:tc>
        <w:tc>
          <w:tcPr>
            <w:tcW w:w="920" w:type="dxa"/>
          </w:tcPr>
          <w:p w:rsidR="006362D3" w:rsidRDefault="009A57EC" w:rsidP="00861031">
            <w:pPr>
              <w:jc w:val="right"/>
            </w:pPr>
            <w:r>
              <w:t>11</w:t>
            </w:r>
          </w:p>
        </w:tc>
        <w:tc>
          <w:tcPr>
            <w:tcW w:w="920" w:type="dxa"/>
          </w:tcPr>
          <w:p w:rsidR="006362D3" w:rsidRDefault="009A57EC" w:rsidP="00861031">
            <w:pPr>
              <w:jc w:val="right"/>
            </w:pPr>
            <w:r>
              <w:t>8</w:t>
            </w:r>
          </w:p>
        </w:tc>
        <w:tc>
          <w:tcPr>
            <w:tcW w:w="920" w:type="dxa"/>
          </w:tcPr>
          <w:p w:rsidR="006362D3" w:rsidRDefault="009A57EC" w:rsidP="00861031">
            <w:pPr>
              <w:jc w:val="right"/>
            </w:pPr>
            <w:r>
              <w:t>7</w:t>
            </w:r>
          </w:p>
        </w:tc>
        <w:tc>
          <w:tcPr>
            <w:tcW w:w="920" w:type="dxa"/>
          </w:tcPr>
          <w:p w:rsidR="006362D3" w:rsidRDefault="009A57EC" w:rsidP="00861031">
            <w:pPr>
              <w:jc w:val="right"/>
            </w:pPr>
            <w:r>
              <w:t>8</w:t>
            </w:r>
          </w:p>
        </w:tc>
      </w:tr>
      <w:tr w:rsidR="006362D3" w:rsidTr="00861031">
        <w:trPr>
          <w:trHeight w:val="300"/>
        </w:trPr>
        <w:tc>
          <w:tcPr>
            <w:tcW w:w="3680" w:type="dxa"/>
          </w:tcPr>
          <w:p w:rsidR="006362D3" w:rsidRDefault="009A57EC" w:rsidP="00861031">
            <w:r>
              <w:t>Nominell vekst i gj.sn. pensjon mv.</w:t>
            </w:r>
            <w:r>
              <w:rPr>
                <w:rStyle w:val="skrift-hevet"/>
              </w:rPr>
              <w:t>3</w:t>
            </w:r>
          </w:p>
        </w:tc>
        <w:tc>
          <w:tcPr>
            <w:tcW w:w="920" w:type="dxa"/>
          </w:tcPr>
          <w:p w:rsidR="006362D3" w:rsidRDefault="006362D3" w:rsidP="00861031">
            <w:pPr>
              <w:jc w:val="right"/>
            </w:pPr>
          </w:p>
        </w:tc>
        <w:tc>
          <w:tcPr>
            <w:tcW w:w="920" w:type="dxa"/>
          </w:tcPr>
          <w:p w:rsidR="006362D3" w:rsidRDefault="009A57EC" w:rsidP="00861031">
            <w:pPr>
              <w:jc w:val="right"/>
            </w:pPr>
            <w:r>
              <w:t>6,8</w:t>
            </w:r>
          </w:p>
        </w:tc>
        <w:tc>
          <w:tcPr>
            <w:tcW w:w="920" w:type="dxa"/>
          </w:tcPr>
          <w:p w:rsidR="006362D3" w:rsidRDefault="009A57EC" w:rsidP="00861031">
            <w:pPr>
              <w:jc w:val="right"/>
            </w:pPr>
            <w:r>
              <w:t>2,4</w:t>
            </w:r>
          </w:p>
        </w:tc>
        <w:tc>
          <w:tcPr>
            <w:tcW w:w="920" w:type="dxa"/>
          </w:tcPr>
          <w:p w:rsidR="006362D3" w:rsidRDefault="009A57EC" w:rsidP="00861031">
            <w:pPr>
              <w:jc w:val="right"/>
            </w:pPr>
            <w:r>
              <w:t>3,6</w:t>
            </w:r>
          </w:p>
        </w:tc>
        <w:tc>
          <w:tcPr>
            <w:tcW w:w="920" w:type="dxa"/>
          </w:tcPr>
          <w:p w:rsidR="006362D3" w:rsidRDefault="009A57EC" w:rsidP="00861031">
            <w:pPr>
              <w:jc w:val="right"/>
            </w:pPr>
            <w:r>
              <w:t>2,8</w:t>
            </w:r>
          </w:p>
        </w:tc>
        <w:tc>
          <w:tcPr>
            <w:tcW w:w="920" w:type="dxa"/>
          </w:tcPr>
          <w:p w:rsidR="006362D3" w:rsidRDefault="009A57EC" w:rsidP="00861031">
            <w:pPr>
              <w:jc w:val="right"/>
            </w:pPr>
            <w:r>
              <w:t>1,7</w:t>
            </w:r>
          </w:p>
        </w:tc>
      </w:tr>
      <w:tr w:rsidR="006362D3" w:rsidTr="00861031">
        <w:trPr>
          <w:trHeight w:val="300"/>
        </w:trPr>
        <w:tc>
          <w:tcPr>
            <w:tcW w:w="3680" w:type="dxa"/>
          </w:tcPr>
          <w:p w:rsidR="006362D3" w:rsidRDefault="009A57EC" w:rsidP="00861031">
            <w:r>
              <w:rPr>
                <w:rStyle w:val="kursiv"/>
              </w:rPr>
              <w:t>67</w:t>
            </w:r>
            <w:r>
              <w:t>–</w:t>
            </w:r>
            <w:r>
              <w:rPr>
                <w:rStyle w:val="kursiv"/>
              </w:rPr>
              <w:t>69 år</w:t>
            </w:r>
          </w:p>
        </w:tc>
        <w:tc>
          <w:tcPr>
            <w:tcW w:w="920" w:type="dxa"/>
          </w:tcPr>
          <w:p w:rsidR="006362D3" w:rsidRDefault="006362D3" w:rsidP="00861031">
            <w:pPr>
              <w:jc w:val="right"/>
            </w:pPr>
          </w:p>
        </w:tc>
        <w:tc>
          <w:tcPr>
            <w:tcW w:w="920" w:type="dxa"/>
          </w:tcPr>
          <w:p w:rsidR="006362D3" w:rsidRDefault="006362D3" w:rsidP="00861031">
            <w:pPr>
              <w:jc w:val="right"/>
            </w:pPr>
          </w:p>
        </w:tc>
        <w:tc>
          <w:tcPr>
            <w:tcW w:w="920" w:type="dxa"/>
          </w:tcPr>
          <w:p w:rsidR="006362D3" w:rsidRDefault="006362D3" w:rsidP="00861031">
            <w:pPr>
              <w:jc w:val="right"/>
            </w:pPr>
          </w:p>
        </w:tc>
        <w:tc>
          <w:tcPr>
            <w:tcW w:w="920" w:type="dxa"/>
          </w:tcPr>
          <w:p w:rsidR="006362D3" w:rsidRDefault="006362D3" w:rsidP="00861031">
            <w:pPr>
              <w:jc w:val="right"/>
            </w:pPr>
          </w:p>
        </w:tc>
        <w:tc>
          <w:tcPr>
            <w:tcW w:w="920" w:type="dxa"/>
          </w:tcPr>
          <w:p w:rsidR="006362D3" w:rsidRDefault="006362D3" w:rsidP="00861031">
            <w:pPr>
              <w:jc w:val="right"/>
            </w:pPr>
          </w:p>
        </w:tc>
        <w:tc>
          <w:tcPr>
            <w:tcW w:w="920" w:type="dxa"/>
          </w:tcPr>
          <w:p w:rsidR="006362D3" w:rsidRDefault="006362D3" w:rsidP="00861031">
            <w:pPr>
              <w:jc w:val="right"/>
            </w:pPr>
          </w:p>
        </w:tc>
      </w:tr>
      <w:tr w:rsidR="006362D3" w:rsidTr="00861031">
        <w:trPr>
          <w:trHeight w:val="300"/>
        </w:trPr>
        <w:tc>
          <w:tcPr>
            <w:tcW w:w="3680" w:type="dxa"/>
          </w:tcPr>
          <w:p w:rsidR="006362D3" w:rsidRDefault="009A57EC" w:rsidP="00861031">
            <w:r>
              <w:t>Samlet inntekt</w:t>
            </w:r>
          </w:p>
        </w:tc>
        <w:tc>
          <w:tcPr>
            <w:tcW w:w="920" w:type="dxa"/>
          </w:tcPr>
          <w:p w:rsidR="006362D3" w:rsidRDefault="009A57EC" w:rsidP="00861031">
            <w:pPr>
              <w:jc w:val="right"/>
            </w:pPr>
            <w:r>
              <w:t>320 200</w:t>
            </w:r>
          </w:p>
        </w:tc>
        <w:tc>
          <w:tcPr>
            <w:tcW w:w="920" w:type="dxa"/>
          </w:tcPr>
          <w:p w:rsidR="006362D3" w:rsidRDefault="009A57EC" w:rsidP="00861031">
            <w:pPr>
              <w:jc w:val="right"/>
            </w:pPr>
            <w:r>
              <w:t>423 200</w:t>
            </w:r>
          </w:p>
        </w:tc>
        <w:tc>
          <w:tcPr>
            <w:tcW w:w="920" w:type="dxa"/>
          </w:tcPr>
          <w:p w:rsidR="006362D3" w:rsidRDefault="009A57EC" w:rsidP="00861031">
            <w:pPr>
              <w:jc w:val="right"/>
            </w:pPr>
            <w:r>
              <w:t>446 400</w:t>
            </w:r>
          </w:p>
        </w:tc>
        <w:tc>
          <w:tcPr>
            <w:tcW w:w="920" w:type="dxa"/>
          </w:tcPr>
          <w:p w:rsidR="006362D3" w:rsidRDefault="009A57EC" w:rsidP="00861031">
            <w:pPr>
              <w:jc w:val="right"/>
            </w:pPr>
            <w:r>
              <w:t>445 200</w:t>
            </w:r>
          </w:p>
        </w:tc>
        <w:tc>
          <w:tcPr>
            <w:tcW w:w="920" w:type="dxa"/>
          </w:tcPr>
          <w:p w:rsidR="006362D3" w:rsidRDefault="009A57EC" w:rsidP="00861031">
            <w:pPr>
              <w:jc w:val="right"/>
            </w:pPr>
            <w:r>
              <w:t>456 500</w:t>
            </w:r>
          </w:p>
        </w:tc>
        <w:tc>
          <w:tcPr>
            <w:tcW w:w="920" w:type="dxa"/>
          </w:tcPr>
          <w:p w:rsidR="006362D3" w:rsidRDefault="009A57EC" w:rsidP="00861031">
            <w:pPr>
              <w:jc w:val="right"/>
            </w:pPr>
            <w:r>
              <w:t>470 900</w:t>
            </w:r>
          </w:p>
        </w:tc>
      </w:tr>
      <w:tr w:rsidR="006362D3" w:rsidTr="00861031">
        <w:trPr>
          <w:trHeight w:val="300"/>
        </w:trPr>
        <w:tc>
          <w:tcPr>
            <w:tcW w:w="3680" w:type="dxa"/>
          </w:tcPr>
          <w:p w:rsidR="006362D3" w:rsidRDefault="009A57EC" w:rsidP="00861031">
            <w:r>
              <w:rPr>
                <w:rStyle w:val="kursiv"/>
              </w:rPr>
              <w:t>Herav andeler i prosent:</w:t>
            </w:r>
          </w:p>
        </w:tc>
        <w:tc>
          <w:tcPr>
            <w:tcW w:w="920" w:type="dxa"/>
          </w:tcPr>
          <w:p w:rsidR="006362D3" w:rsidRDefault="006362D3" w:rsidP="00861031">
            <w:pPr>
              <w:jc w:val="right"/>
            </w:pPr>
          </w:p>
        </w:tc>
        <w:tc>
          <w:tcPr>
            <w:tcW w:w="920" w:type="dxa"/>
          </w:tcPr>
          <w:p w:rsidR="006362D3" w:rsidRDefault="006362D3" w:rsidP="00861031">
            <w:pPr>
              <w:jc w:val="right"/>
            </w:pPr>
          </w:p>
        </w:tc>
        <w:tc>
          <w:tcPr>
            <w:tcW w:w="920" w:type="dxa"/>
          </w:tcPr>
          <w:p w:rsidR="006362D3" w:rsidRDefault="006362D3" w:rsidP="00861031">
            <w:pPr>
              <w:jc w:val="right"/>
            </w:pPr>
          </w:p>
        </w:tc>
        <w:tc>
          <w:tcPr>
            <w:tcW w:w="920" w:type="dxa"/>
          </w:tcPr>
          <w:p w:rsidR="006362D3" w:rsidRDefault="006362D3" w:rsidP="00861031">
            <w:pPr>
              <w:jc w:val="right"/>
            </w:pPr>
          </w:p>
        </w:tc>
        <w:tc>
          <w:tcPr>
            <w:tcW w:w="920" w:type="dxa"/>
          </w:tcPr>
          <w:p w:rsidR="006362D3" w:rsidRDefault="006362D3" w:rsidP="00861031">
            <w:pPr>
              <w:jc w:val="right"/>
            </w:pPr>
          </w:p>
        </w:tc>
        <w:tc>
          <w:tcPr>
            <w:tcW w:w="920" w:type="dxa"/>
          </w:tcPr>
          <w:p w:rsidR="006362D3" w:rsidRDefault="006362D3" w:rsidP="00861031">
            <w:pPr>
              <w:jc w:val="right"/>
            </w:pPr>
          </w:p>
        </w:tc>
      </w:tr>
      <w:tr w:rsidR="006362D3" w:rsidTr="00861031">
        <w:trPr>
          <w:trHeight w:val="300"/>
        </w:trPr>
        <w:tc>
          <w:tcPr>
            <w:tcW w:w="3680" w:type="dxa"/>
          </w:tcPr>
          <w:p w:rsidR="006362D3" w:rsidRDefault="009A57EC" w:rsidP="00861031">
            <w:r>
              <w:t>Alderspensjon</w:t>
            </w:r>
          </w:p>
        </w:tc>
        <w:tc>
          <w:tcPr>
            <w:tcW w:w="920" w:type="dxa"/>
          </w:tcPr>
          <w:p w:rsidR="006362D3" w:rsidRDefault="009A57EC" w:rsidP="00861031">
            <w:pPr>
              <w:jc w:val="right"/>
            </w:pPr>
            <w:r>
              <w:t>51</w:t>
            </w:r>
          </w:p>
        </w:tc>
        <w:tc>
          <w:tcPr>
            <w:tcW w:w="920" w:type="dxa"/>
          </w:tcPr>
          <w:p w:rsidR="006362D3" w:rsidRDefault="009A57EC" w:rsidP="00861031">
            <w:pPr>
              <w:jc w:val="right"/>
            </w:pPr>
            <w:r>
              <w:t>49</w:t>
            </w:r>
          </w:p>
        </w:tc>
        <w:tc>
          <w:tcPr>
            <w:tcW w:w="920" w:type="dxa"/>
          </w:tcPr>
          <w:p w:rsidR="006362D3" w:rsidRDefault="009A57EC" w:rsidP="00861031">
            <w:pPr>
              <w:jc w:val="right"/>
            </w:pPr>
            <w:r>
              <w:t>48</w:t>
            </w:r>
          </w:p>
        </w:tc>
        <w:tc>
          <w:tcPr>
            <w:tcW w:w="920" w:type="dxa"/>
          </w:tcPr>
          <w:p w:rsidR="006362D3" w:rsidRDefault="009A57EC" w:rsidP="00861031">
            <w:pPr>
              <w:jc w:val="right"/>
            </w:pPr>
            <w:r>
              <w:t>49</w:t>
            </w:r>
          </w:p>
        </w:tc>
        <w:tc>
          <w:tcPr>
            <w:tcW w:w="920" w:type="dxa"/>
          </w:tcPr>
          <w:p w:rsidR="006362D3" w:rsidRDefault="009A57EC" w:rsidP="00861031">
            <w:pPr>
              <w:jc w:val="right"/>
            </w:pPr>
            <w:r>
              <w:t>47</w:t>
            </w:r>
          </w:p>
        </w:tc>
        <w:tc>
          <w:tcPr>
            <w:tcW w:w="920" w:type="dxa"/>
          </w:tcPr>
          <w:p w:rsidR="006362D3" w:rsidRDefault="009A57EC" w:rsidP="00861031">
            <w:pPr>
              <w:jc w:val="right"/>
            </w:pPr>
            <w:r>
              <w:t>47</w:t>
            </w:r>
          </w:p>
        </w:tc>
      </w:tr>
      <w:tr w:rsidR="006362D3" w:rsidTr="00861031">
        <w:trPr>
          <w:trHeight w:val="300"/>
        </w:trPr>
        <w:tc>
          <w:tcPr>
            <w:tcW w:w="3680" w:type="dxa"/>
          </w:tcPr>
          <w:p w:rsidR="006362D3" w:rsidRDefault="009A57EC" w:rsidP="00861031">
            <w:r>
              <w:t>Tjenestepensjon</w:t>
            </w:r>
          </w:p>
        </w:tc>
        <w:tc>
          <w:tcPr>
            <w:tcW w:w="920" w:type="dxa"/>
          </w:tcPr>
          <w:p w:rsidR="006362D3" w:rsidRDefault="009A57EC" w:rsidP="00861031">
            <w:pPr>
              <w:jc w:val="right"/>
            </w:pPr>
            <w:r>
              <w:t>15</w:t>
            </w:r>
          </w:p>
        </w:tc>
        <w:tc>
          <w:tcPr>
            <w:tcW w:w="920" w:type="dxa"/>
          </w:tcPr>
          <w:p w:rsidR="006362D3" w:rsidRDefault="009A57EC" w:rsidP="00861031">
            <w:pPr>
              <w:jc w:val="right"/>
            </w:pPr>
            <w:r>
              <w:t>17</w:t>
            </w:r>
          </w:p>
        </w:tc>
        <w:tc>
          <w:tcPr>
            <w:tcW w:w="920" w:type="dxa"/>
          </w:tcPr>
          <w:p w:rsidR="006362D3" w:rsidRDefault="009A57EC" w:rsidP="00861031">
            <w:pPr>
              <w:jc w:val="right"/>
            </w:pPr>
            <w:r>
              <w:t>16</w:t>
            </w:r>
          </w:p>
        </w:tc>
        <w:tc>
          <w:tcPr>
            <w:tcW w:w="920" w:type="dxa"/>
          </w:tcPr>
          <w:p w:rsidR="006362D3" w:rsidRDefault="009A57EC" w:rsidP="00861031">
            <w:pPr>
              <w:jc w:val="right"/>
            </w:pPr>
            <w:r>
              <w:t>16</w:t>
            </w:r>
          </w:p>
        </w:tc>
        <w:tc>
          <w:tcPr>
            <w:tcW w:w="920" w:type="dxa"/>
          </w:tcPr>
          <w:p w:rsidR="006362D3" w:rsidRDefault="009A57EC" w:rsidP="00861031">
            <w:pPr>
              <w:jc w:val="right"/>
            </w:pPr>
            <w:r>
              <w:t>17</w:t>
            </w:r>
          </w:p>
        </w:tc>
        <w:tc>
          <w:tcPr>
            <w:tcW w:w="920" w:type="dxa"/>
          </w:tcPr>
          <w:p w:rsidR="006362D3" w:rsidRDefault="009A57EC" w:rsidP="00861031">
            <w:pPr>
              <w:jc w:val="right"/>
            </w:pPr>
            <w:r>
              <w:t>17</w:t>
            </w:r>
          </w:p>
        </w:tc>
      </w:tr>
      <w:tr w:rsidR="006362D3" w:rsidTr="00861031">
        <w:trPr>
          <w:trHeight w:val="300"/>
        </w:trPr>
        <w:tc>
          <w:tcPr>
            <w:tcW w:w="3680" w:type="dxa"/>
          </w:tcPr>
          <w:p w:rsidR="006362D3" w:rsidRDefault="009A57EC" w:rsidP="00861031">
            <w:r>
              <w:t>Andre overføringer</w:t>
            </w:r>
            <w:r>
              <w:rPr>
                <w:rStyle w:val="skrift-hevet"/>
              </w:rPr>
              <w:t>2</w:t>
            </w:r>
          </w:p>
        </w:tc>
        <w:tc>
          <w:tcPr>
            <w:tcW w:w="920" w:type="dxa"/>
          </w:tcPr>
          <w:p w:rsidR="006362D3" w:rsidRDefault="009A57EC" w:rsidP="00861031">
            <w:pPr>
              <w:jc w:val="right"/>
            </w:pPr>
            <w:r>
              <w:t>8</w:t>
            </w:r>
          </w:p>
        </w:tc>
        <w:tc>
          <w:tcPr>
            <w:tcW w:w="920" w:type="dxa"/>
          </w:tcPr>
          <w:p w:rsidR="006362D3" w:rsidRDefault="009A57EC" w:rsidP="00861031">
            <w:pPr>
              <w:jc w:val="right"/>
            </w:pPr>
            <w:r>
              <w:t>4</w:t>
            </w:r>
          </w:p>
        </w:tc>
        <w:tc>
          <w:tcPr>
            <w:tcW w:w="920" w:type="dxa"/>
          </w:tcPr>
          <w:p w:rsidR="006362D3" w:rsidRDefault="009A57EC" w:rsidP="00861031">
            <w:pPr>
              <w:jc w:val="right"/>
            </w:pPr>
            <w:r>
              <w:t>4</w:t>
            </w:r>
          </w:p>
        </w:tc>
        <w:tc>
          <w:tcPr>
            <w:tcW w:w="920" w:type="dxa"/>
          </w:tcPr>
          <w:p w:rsidR="006362D3" w:rsidRDefault="009A57EC" w:rsidP="00861031">
            <w:pPr>
              <w:jc w:val="right"/>
            </w:pPr>
            <w:r>
              <w:t>5</w:t>
            </w:r>
          </w:p>
        </w:tc>
        <w:tc>
          <w:tcPr>
            <w:tcW w:w="920" w:type="dxa"/>
          </w:tcPr>
          <w:p w:rsidR="006362D3" w:rsidRDefault="009A57EC" w:rsidP="00861031">
            <w:pPr>
              <w:jc w:val="right"/>
            </w:pPr>
            <w:r>
              <w:t>5</w:t>
            </w:r>
          </w:p>
        </w:tc>
        <w:tc>
          <w:tcPr>
            <w:tcW w:w="920" w:type="dxa"/>
          </w:tcPr>
          <w:p w:rsidR="006362D3" w:rsidRDefault="009A57EC" w:rsidP="00861031">
            <w:pPr>
              <w:jc w:val="right"/>
            </w:pPr>
            <w:r>
              <w:t>4</w:t>
            </w:r>
          </w:p>
        </w:tc>
      </w:tr>
      <w:tr w:rsidR="006362D3" w:rsidTr="00861031">
        <w:trPr>
          <w:trHeight w:val="300"/>
        </w:trPr>
        <w:tc>
          <w:tcPr>
            <w:tcW w:w="3680" w:type="dxa"/>
          </w:tcPr>
          <w:p w:rsidR="006362D3" w:rsidRDefault="009A57EC" w:rsidP="00861031">
            <w:r>
              <w:t>Yrkesinntekt</w:t>
            </w:r>
          </w:p>
        </w:tc>
        <w:tc>
          <w:tcPr>
            <w:tcW w:w="920" w:type="dxa"/>
          </w:tcPr>
          <w:p w:rsidR="006362D3" w:rsidRDefault="009A57EC" w:rsidP="00861031">
            <w:pPr>
              <w:jc w:val="right"/>
            </w:pPr>
            <w:r>
              <w:t>20</w:t>
            </w:r>
          </w:p>
        </w:tc>
        <w:tc>
          <w:tcPr>
            <w:tcW w:w="920" w:type="dxa"/>
          </w:tcPr>
          <w:p w:rsidR="006362D3" w:rsidRDefault="009A57EC" w:rsidP="00861031">
            <w:pPr>
              <w:jc w:val="right"/>
            </w:pPr>
            <w:r>
              <w:t>21</w:t>
            </w:r>
          </w:p>
        </w:tc>
        <w:tc>
          <w:tcPr>
            <w:tcW w:w="920" w:type="dxa"/>
          </w:tcPr>
          <w:p w:rsidR="006362D3" w:rsidRDefault="009A57EC" w:rsidP="00861031">
            <w:pPr>
              <w:jc w:val="right"/>
            </w:pPr>
            <w:r>
              <w:t>21</w:t>
            </w:r>
          </w:p>
        </w:tc>
        <w:tc>
          <w:tcPr>
            <w:tcW w:w="920" w:type="dxa"/>
          </w:tcPr>
          <w:p w:rsidR="006362D3" w:rsidRDefault="009A57EC" w:rsidP="00861031">
            <w:pPr>
              <w:jc w:val="right"/>
            </w:pPr>
            <w:r>
              <w:t>22</w:t>
            </w:r>
          </w:p>
        </w:tc>
        <w:tc>
          <w:tcPr>
            <w:tcW w:w="920" w:type="dxa"/>
          </w:tcPr>
          <w:p w:rsidR="006362D3" w:rsidRDefault="009A57EC" w:rsidP="00861031">
            <w:pPr>
              <w:jc w:val="right"/>
            </w:pPr>
            <w:r>
              <w:t>22</w:t>
            </w:r>
          </w:p>
        </w:tc>
        <w:tc>
          <w:tcPr>
            <w:tcW w:w="920" w:type="dxa"/>
          </w:tcPr>
          <w:p w:rsidR="006362D3" w:rsidRDefault="009A57EC" w:rsidP="00861031">
            <w:pPr>
              <w:jc w:val="right"/>
            </w:pPr>
            <w:r>
              <w:t>23</w:t>
            </w:r>
          </w:p>
        </w:tc>
      </w:tr>
      <w:tr w:rsidR="006362D3" w:rsidTr="00861031">
        <w:trPr>
          <w:trHeight w:val="300"/>
        </w:trPr>
        <w:tc>
          <w:tcPr>
            <w:tcW w:w="3680" w:type="dxa"/>
          </w:tcPr>
          <w:p w:rsidR="006362D3" w:rsidRDefault="009A57EC" w:rsidP="00861031">
            <w:r>
              <w:t>Kapitalinntekter</w:t>
            </w:r>
          </w:p>
        </w:tc>
        <w:tc>
          <w:tcPr>
            <w:tcW w:w="920" w:type="dxa"/>
          </w:tcPr>
          <w:p w:rsidR="006362D3" w:rsidRDefault="009A57EC" w:rsidP="00861031">
            <w:pPr>
              <w:jc w:val="right"/>
            </w:pPr>
            <w:r>
              <w:t>6</w:t>
            </w:r>
          </w:p>
        </w:tc>
        <w:tc>
          <w:tcPr>
            <w:tcW w:w="920" w:type="dxa"/>
          </w:tcPr>
          <w:p w:rsidR="006362D3" w:rsidRDefault="009A57EC" w:rsidP="00861031">
            <w:pPr>
              <w:jc w:val="right"/>
            </w:pPr>
            <w:r>
              <w:t>9</w:t>
            </w:r>
          </w:p>
        </w:tc>
        <w:tc>
          <w:tcPr>
            <w:tcW w:w="920" w:type="dxa"/>
          </w:tcPr>
          <w:p w:rsidR="006362D3" w:rsidRDefault="009A57EC" w:rsidP="00861031">
            <w:pPr>
              <w:jc w:val="right"/>
            </w:pPr>
            <w:r>
              <w:t>11</w:t>
            </w:r>
          </w:p>
        </w:tc>
        <w:tc>
          <w:tcPr>
            <w:tcW w:w="920" w:type="dxa"/>
          </w:tcPr>
          <w:p w:rsidR="006362D3" w:rsidRDefault="009A57EC" w:rsidP="00861031">
            <w:pPr>
              <w:jc w:val="right"/>
            </w:pPr>
            <w:r>
              <w:t>9</w:t>
            </w:r>
          </w:p>
        </w:tc>
        <w:tc>
          <w:tcPr>
            <w:tcW w:w="920" w:type="dxa"/>
          </w:tcPr>
          <w:p w:rsidR="006362D3" w:rsidRDefault="009A57EC" w:rsidP="00861031">
            <w:pPr>
              <w:jc w:val="right"/>
            </w:pPr>
            <w:r>
              <w:t>9</w:t>
            </w:r>
          </w:p>
        </w:tc>
        <w:tc>
          <w:tcPr>
            <w:tcW w:w="920" w:type="dxa"/>
          </w:tcPr>
          <w:p w:rsidR="006362D3" w:rsidRDefault="009A57EC" w:rsidP="00861031">
            <w:pPr>
              <w:jc w:val="right"/>
            </w:pPr>
            <w:r>
              <w:t>9</w:t>
            </w:r>
          </w:p>
        </w:tc>
      </w:tr>
      <w:tr w:rsidR="006362D3" w:rsidTr="00861031">
        <w:trPr>
          <w:trHeight w:val="300"/>
        </w:trPr>
        <w:tc>
          <w:tcPr>
            <w:tcW w:w="3680" w:type="dxa"/>
          </w:tcPr>
          <w:p w:rsidR="006362D3" w:rsidRDefault="009A57EC" w:rsidP="00861031">
            <w:r>
              <w:t>Nominell vekst i gj.sn. pensjon mv.</w:t>
            </w:r>
            <w:r>
              <w:rPr>
                <w:rStyle w:val="skrift-hevet"/>
              </w:rPr>
              <w:t>3</w:t>
            </w:r>
          </w:p>
        </w:tc>
        <w:tc>
          <w:tcPr>
            <w:tcW w:w="920" w:type="dxa"/>
          </w:tcPr>
          <w:p w:rsidR="006362D3" w:rsidRDefault="006362D3" w:rsidP="00861031">
            <w:pPr>
              <w:jc w:val="right"/>
            </w:pPr>
          </w:p>
        </w:tc>
        <w:tc>
          <w:tcPr>
            <w:tcW w:w="920" w:type="dxa"/>
          </w:tcPr>
          <w:p w:rsidR="006362D3" w:rsidRDefault="009A57EC" w:rsidP="00861031">
            <w:pPr>
              <w:jc w:val="right"/>
            </w:pPr>
            <w:r>
              <w:t>3,2</w:t>
            </w:r>
          </w:p>
        </w:tc>
        <w:tc>
          <w:tcPr>
            <w:tcW w:w="920" w:type="dxa"/>
          </w:tcPr>
          <w:p w:rsidR="006362D3" w:rsidRDefault="009A57EC" w:rsidP="00861031">
            <w:pPr>
              <w:jc w:val="right"/>
            </w:pPr>
            <w:r>
              <w:t>2,4</w:t>
            </w:r>
          </w:p>
        </w:tc>
        <w:tc>
          <w:tcPr>
            <w:tcW w:w="920" w:type="dxa"/>
          </w:tcPr>
          <w:p w:rsidR="006362D3" w:rsidRDefault="009A57EC" w:rsidP="00861031">
            <w:pPr>
              <w:jc w:val="right"/>
            </w:pPr>
            <w:r>
              <w:t>1,7</w:t>
            </w:r>
          </w:p>
        </w:tc>
        <w:tc>
          <w:tcPr>
            <w:tcW w:w="920" w:type="dxa"/>
          </w:tcPr>
          <w:p w:rsidR="006362D3" w:rsidRDefault="009A57EC" w:rsidP="00861031">
            <w:pPr>
              <w:jc w:val="right"/>
            </w:pPr>
            <w:r>
              <w:t>1,6</w:t>
            </w:r>
          </w:p>
        </w:tc>
        <w:tc>
          <w:tcPr>
            <w:tcW w:w="920" w:type="dxa"/>
          </w:tcPr>
          <w:p w:rsidR="006362D3" w:rsidRDefault="009A57EC" w:rsidP="00861031">
            <w:pPr>
              <w:jc w:val="right"/>
            </w:pPr>
            <w:r>
              <w:t>2,0</w:t>
            </w:r>
          </w:p>
        </w:tc>
      </w:tr>
      <w:tr w:rsidR="006362D3" w:rsidTr="00861031">
        <w:trPr>
          <w:trHeight w:val="300"/>
        </w:trPr>
        <w:tc>
          <w:tcPr>
            <w:tcW w:w="3680" w:type="dxa"/>
          </w:tcPr>
          <w:p w:rsidR="006362D3" w:rsidRDefault="009A57EC" w:rsidP="00861031">
            <w:r>
              <w:rPr>
                <w:rStyle w:val="kursiv"/>
              </w:rPr>
              <w:t>70</w:t>
            </w:r>
            <w:r>
              <w:t>–</w:t>
            </w:r>
            <w:r>
              <w:rPr>
                <w:rStyle w:val="kursiv"/>
              </w:rPr>
              <w:t>74 år</w:t>
            </w:r>
          </w:p>
        </w:tc>
        <w:tc>
          <w:tcPr>
            <w:tcW w:w="920" w:type="dxa"/>
          </w:tcPr>
          <w:p w:rsidR="006362D3" w:rsidRDefault="006362D3" w:rsidP="00861031">
            <w:pPr>
              <w:jc w:val="right"/>
            </w:pPr>
          </w:p>
        </w:tc>
        <w:tc>
          <w:tcPr>
            <w:tcW w:w="920" w:type="dxa"/>
          </w:tcPr>
          <w:p w:rsidR="006362D3" w:rsidRDefault="006362D3" w:rsidP="00861031">
            <w:pPr>
              <w:jc w:val="right"/>
            </w:pPr>
          </w:p>
        </w:tc>
        <w:tc>
          <w:tcPr>
            <w:tcW w:w="920" w:type="dxa"/>
          </w:tcPr>
          <w:p w:rsidR="006362D3" w:rsidRDefault="006362D3" w:rsidP="00861031">
            <w:pPr>
              <w:jc w:val="right"/>
            </w:pPr>
          </w:p>
        </w:tc>
        <w:tc>
          <w:tcPr>
            <w:tcW w:w="920" w:type="dxa"/>
          </w:tcPr>
          <w:p w:rsidR="006362D3" w:rsidRDefault="006362D3" w:rsidP="00861031">
            <w:pPr>
              <w:jc w:val="right"/>
            </w:pPr>
          </w:p>
        </w:tc>
        <w:tc>
          <w:tcPr>
            <w:tcW w:w="920" w:type="dxa"/>
          </w:tcPr>
          <w:p w:rsidR="006362D3" w:rsidRDefault="006362D3" w:rsidP="00861031">
            <w:pPr>
              <w:jc w:val="right"/>
            </w:pPr>
          </w:p>
        </w:tc>
        <w:tc>
          <w:tcPr>
            <w:tcW w:w="920" w:type="dxa"/>
          </w:tcPr>
          <w:p w:rsidR="006362D3" w:rsidRDefault="006362D3" w:rsidP="00861031">
            <w:pPr>
              <w:jc w:val="right"/>
            </w:pPr>
          </w:p>
        </w:tc>
      </w:tr>
      <w:tr w:rsidR="006362D3" w:rsidTr="00861031">
        <w:trPr>
          <w:trHeight w:val="300"/>
        </w:trPr>
        <w:tc>
          <w:tcPr>
            <w:tcW w:w="3680" w:type="dxa"/>
          </w:tcPr>
          <w:p w:rsidR="006362D3" w:rsidRDefault="009A57EC" w:rsidP="00861031">
            <w:r>
              <w:t>Samlet inntekt</w:t>
            </w:r>
          </w:p>
        </w:tc>
        <w:tc>
          <w:tcPr>
            <w:tcW w:w="920" w:type="dxa"/>
          </w:tcPr>
          <w:p w:rsidR="006362D3" w:rsidRDefault="009A57EC" w:rsidP="00861031">
            <w:pPr>
              <w:jc w:val="right"/>
            </w:pPr>
            <w:r>
              <w:t>276 900</w:t>
            </w:r>
          </w:p>
        </w:tc>
        <w:tc>
          <w:tcPr>
            <w:tcW w:w="920" w:type="dxa"/>
          </w:tcPr>
          <w:p w:rsidR="006362D3" w:rsidRDefault="009A57EC" w:rsidP="00861031">
            <w:pPr>
              <w:jc w:val="right"/>
            </w:pPr>
            <w:r>
              <w:t>370 500</w:t>
            </w:r>
          </w:p>
        </w:tc>
        <w:tc>
          <w:tcPr>
            <w:tcW w:w="920" w:type="dxa"/>
          </w:tcPr>
          <w:p w:rsidR="006362D3" w:rsidRDefault="009A57EC" w:rsidP="00861031">
            <w:pPr>
              <w:jc w:val="right"/>
            </w:pPr>
            <w:r>
              <w:t>388 800</w:t>
            </w:r>
          </w:p>
        </w:tc>
        <w:tc>
          <w:tcPr>
            <w:tcW w:w="920" w:type="dxa"/>
          </w:tcPr>
          <w:p w:rsidR="006362D3" w:rsidRDefault="009A57EC" w:rsidP="00861031">
            <w:pPr>
              <w:jc w:val="right"/>
            </w:pPr>
            <w:r>
              <w:t>386 000</w:t>
            </w:r>
          </w:p>
        </w:tc>
        <w:tc>
          <w:tcPr>
            <w:tcW w:w="920" w:type="dxa"/>
          </w:tcPr>
          <w:p w:rsidR="006362D3" w:rsidRDefault="009A57EC" w:rsidP="00861031">
            <w:pPr>
              <w:jc w:val="right"/>
            </w:pPr>
            <w:r>
              <w:t>393 700</w:t>
            </w:r>
          </w:p>
        </w:tc>
        <w:tc>
          <w:tcPr>
            <w:tcW w:w="920" w:type="dxa"/>
          </w:tcPr>
          <w:p w:rsidR="006362D3" w:rsidRDefault="009A57EC" w:rsidP="00861031">
            <w:pPr>
              <w:jc w:val="right"/>
            </w:pPr>
            <w:r>
              <w:t>403 000</w:t>
            </w:r>
          </w:p>
        </w:tc>
      </w:tr>
      <w:tr w:rsidR="006362D3" w:rsidTr="00861031">
        <w:trPr>
          <w:trHeight w:val="300"/>
        </w:trPr>
        <w:tc>
          <w:tcPr>
            <w:tcW w:w="3680" w:type="dxa"/>
          </w:tcPr>
          <w:p w:rsidR="006362D3" w:rsidRDefault="009A57EC" w:rsidP="00861031">
            <w:r>
              <w:rPr>
                <w:rStyle w:val="kursiv"/>
              </w:rPr>
              <w:t>Herav andeler i prosent:</w:t>
            </w:r>
          </w:p>
        </w:tc>
        <w:tc>
          <w:tcPr>
            <w:tcW w:w="920" w:type="dxa"/>
          </w:tcPr>
          <w:p w:rsidR="006362D3" w:rsidRDefault="006362D3" w:rsidP="00861031">
            <w:pPr>
              <w:jc w:val="right"/>
            </w:pPr>
          </w:p>
        </w:tc>
        <w:tc>
          <w:tcPr>
            <w:tcW w:w="920" w:type="dxa"/>
          </w:tcPr>
          <w:p w:rsidR="006362D3" w:rsidRDefault="006362D3" w:rsidP="00861031">
            <w:pPr>
              <w:jc w:val="right"/>
            </w:pPr>
          </w:p>
        </w:tc>
        <w:tc>
          <w:tcPr>
            <w:tcW w:w="920" w:type="dxa"/>
          </w:tcPr>
          <w:p w:rsidR="006362D3" w:rsidRDefault="006362D3" w:rsidP="00861031">
            <w:pPr>
              <w:jc w:val="right"/>
            </w:pPr>
          </w:p>
        </w:tc>
        <w:tc>
          <w:tcPr>
            <w:tcW w:w="920" w:type="dxa"/>
          </w:tcPr>
          <w:p w:rsidR="006362D3" w:rsidRDefault="006362D3" w:rsidP="00861031">
            <w:pPr>
              <w:jc w:val="right"/>
            </w:pPr>
          </w:p>
        </w:tc>
        <w:tc>
          <w:tcPr>
            <w:tcW w:w="920" w:type="dxa"/>
          </w:tcPr>
          <w:p w:rsidR="006362D3" w:rsidRDefault="006362D3" w:rsidP="00861031">
            <w:pPr>
              <w:jc w:val="right"/>
            </w:pPr>
          </w:p>
        </w:tc>
        <w:tc>
          <w:tcPr>
            <w:tcW w:w="920" w:type="dxa"/>
          </w:tcPr>
          <w:p w:rsidR="006362D3" w:rsidRDefault="006362D3" w:rsidP="00861031">
            <w:pPr>
              <w:jc w:val="right"/>
            </w:pPr>
          </w:p>
        </w:tc>
      </w:tr>
      <w:tr w:rsidR="006362D3" w:rsidTr="00861031">
        <w:trPr>
          <w:trHeight w:val="300"/>
        </w:trPr>
        <w:tc>
          <w:tcPr>
            <w:tcW w:w="3680" w:type="dxa"/>
          </w:tcPr>
          <w:p w:rsidR="006362D3" w:rsidRDefault="009A57EC" w:rsidP="00861031">
            <w:r>
              <w:t>Alderspensjon</w:t>
            </w:r>
          </w:p>
        </w:tc>
        <w:tc>
          <w:tcPr>
            <w:tcW w:w="920" w:type="dxa"/>
          </w:tcPr>
          <w:p w:rsidR="006362D3" w:rsidRDefault="009A57EC" w:rsidP="00861031">
            <w:pPr>
              <w:jc w:val="right"/>
            </w:pPr>
            <w:r>
              <w:t>67</w:t>
            </w:r>
          </w:p>
        </w:tc>
        <w:tc>
          <w:tcPr>
            <w:tcW w:w="920" w:type="dxa"/>
          </w:tcPr>
          <w:p w:rsidR="006362D3" w:rsidRDefault="009A57EC" w:rsidP="00861031">
            <w:pPr>
              <w:jc w:val="right"/>
            </w:pPr>
            <w:r>
              <w:t>64</w:t>
            </w:r>
          </w:p>
        </w:tc>
        <w:tc>
          <w:tcPr>
            <w:tcW w:w="920" w:type="dxa"/>
          </w:tcPr>
          <w:p w:rsidR="006362D3" w:rsidRDefault="009A57EC" w:rsidP="00861031">
            <w:pPr>
              <w:jc w:val="right"/>
            </w:pPr>
            <w:r>
              <w:t>63</w:t>
            </w:r>
          </w:p>
        </w:tc>
        <w:tc>
          <w:tcPr>
            <w:tcW w:w="920" w:type="dxa"/>
          </w:tcPr>
          <w:p w:rsidR="006362D3" w:rsidRDefault="009A57EC" w:rsidP="00861031">
            <w:pPr>
              <w:jc w:val="right"/>
            </w:pPr>
            <w:r>
              <w:t>65</w:t>
            </w:r>
          </w:p>
        </w:tc>
        <w:tc>
          <w:tcPr>
            <w:tcW w:w="920" w:type="dxa"/>
          </w:tcPr>
          <w:p w:rsidR="006362D3" w:rsidRDefault="009A57EC" w:rsidP="00861031">
            <w:pPr>
              <w:jc w:val="right"/>
            </w:pPr>
            <w:r>
              <w:t>65</w:t>
            </w:r>
          </w:p>
        </w:tc>
        <w:tc>
          <w:tcPr>
            <w:tcW w:w="920" w:type="dxa"/>
          </w:tcPr>
          <w:p w:rsidR="006362D3" w:rsidRDefault="009A57EC" w:rsidP="00861031">
            <w:pPr>
              <w:jc w:val="right"/>
            </w:pPr>
            <w:r>
              <w:t>64</w:t>
            </w:r>
          </w:p>
        </w:tc>
      </w:tr>
      <w:tr w:rsidR="006362D3" w:rsidTr="00861031">
        <w:trPr>
          <w:trHeight w:val="300"/>
        </w:trPr>
        <w:tc>
          <w:tcPr>
            <w:tcW w:w="3680" w:type="dxa"/>
          </w:tcPr>
          <w:p w:rsidR="006362D3" w:rsidRDefault="009A57EC" w:rsidP="00861031">
            <w:r>
              <w:t>Tjenestepensjon</w:t>
            </w:r>
          </w:p>
        </w:tc>
        <w:tc>
          <w:tcPr>
            <w:tcW w:w="920" w:type="dxa"/>
          </w:tcPr>
          <w:p w:rsidR="006362D3" w:rsidRDefault="009A57EC" w:rsidP="00861031">
            <w:pPr>
              <w:jc w:val="right"/>
            </w:pPr>
            <w:r>
              <w:t>19</w:t>
            </w:r>
          </w:p>
        </w:tc>
        <w:tc>
          <w:tcPr>
            <w:tcW w:w="920" w:type="dxa"/>
          </w:tcPr>
          <w:p w:rsidR="006362D3" w:rsidRDefault="009A57EC" w:rsidP="00861031">
            <w:pPr>
              <w:jc w:val="right"/>
            </w:pPr>
            <w:r>
              <w:t>17</w:t>
            </w:r>
          </w:p>
        </w:tc>
        <w:tc>
          <w:tcPr>
            <w:tcW w:w="920" w:type="dxa"/>
          </w:tcPr>
          <w:p w:rsidR="006362D3" w:rsidRDefault="009A57EC" w:rsidP="00861031">
            <w:pPr>
              <w:jc w:val="right"/>
            </w:pPr>
            <w:r>
              <w:t>17</w:t>
            </w:r>
          </w:p>
        </w:tc>
        <w:tc>
          <w:tcPr>
            <w:tcW w:w="920" w:type="dxa"/>
          </w:tcPr>
          <w:p w:rsidR="006362D3" w:rsidRDefault="009A57EC" w:rsidP="00861031">
            <w:pPr>
              <w:jc w:val="right"/>
            </w:pPr>
            <w:r>
              <w:t>17</w:t>
            </w:r>
          </w:p>
        </w:tc>
        <w:tc>
          <w:tcPr>
            <w:tcW w:w="920" w:type="dxa"/>
          </w:tcPr>
          <w:p w:rsidR="006362D3" w:rsidRDefault="009A57EC" w:rsidP="00861031">
            <w:pPr>
              <w:jc w:val="right"/>
            </w:pPr>
            <w:r>
              <w:t>17</w:t>
            </w:r>
          </w:p>
        </w:tc>
        <w:tc>
          <w:tcPr>
            <w:tcW w:w="920" w:type="dxa"/>
          </w:tcPr>
          <w:p w:rsidR="006362D3" w:rsidRDefault="009A57EC" w:rsidP="00861031">
            <w:pPr>
              <w:jc w:val="right"/>
            </w:pPr>
            <w:r>
              <w:t>17</w:t>
            </w:r>
          </w:p>
        </w:tc>
      </w:tr>
      <w:tr w:rsidR="006362D3" w:rsidTr="00861031">
        <w:trPr>
          <w:trHeight w:val="300"/>
        </w:trPr>
        <w:tc>
          <w:tcPr>
            <w:tcW w:w="3680" w:type="dxa"/>
          </w:tcPr>
          <w:p w:rsidR="006362D3" w:rsidRDefault="009A57EC" w:rsidP="00861031">
            <w:r>
              <w:t>Andre overføringer</w:t>
            </w:r>
            <w:r>
              <w:rPr>
                <w:rStyle w:val="skrift-hevet"/>
              </w:rPr>
              <w:t>2</w:t>
            </w:r>
          </w:p>
        </w:tc>
        <w:tc>
          <w:tcPr>
            <w:tcW w:w="920" w:type="dxa"/>
          </w:tcPr>
          <w:p w:rsidR="006362D3" w:rsidRDefault="009A57EC" w:rsidP="00861031">
            <w:pPr>
              <w:jc w:val="right"/>
            </w:pPr>
            <w:r>
              <w:t>1</w:t>
            </w:r>
          </w:p>
        </w:tc>
        <w:tc>
          <w:tcPr>
            <w:tcW w:w="920" w:type="dxa"/>
          </w:tcPr>
          <w:p w:rsidR="006362D3" w:rsidRDefault="009A57EC" w:rsidP="00861031">
            <w:pPr>
              <w:jc w:val="right"/>
            </w:pPr>
            <w:r>
              <w:t>1</w:t>
            </w:r>
          </w:p>
        </w:tc>
        <w:tc>
          <w:tcPr>
            <w:tcW w:w="920" w:type="dxa"/>
          </w:tcPr>
          <w:p w:rsidR="006362D3" w:rsidRDefault="009A57EC" w:rsidP="00861031">
            <w:pPr>
              <w:jc w:val="right"/>
            </w:pPr>
            <w:r>
              <w:t>1</w:t>
            </w:r>
          </w:p>
        </w:tc>
        <w:tc>
          <w:tcPr>
            <w:tcW w:w="920" w:type="dxa"/>
          </w:tcPr>
          <w:p w:rsidR="006362D3" w:rsidRDefault="009A57EC" w:rsidP="00861031">
            <w:pPr>
              <w:jc w:val="right"/>
            </w:pPr>
            <w:r>
              <w:t>1</w:t>
            </w:r>
          </w:p>
        </w:tc>
        <w:tc>
          <w:tcPr>
            <w:tcW w:w="920" w:type="dxa"/>
          </w:tcPr>
          <w:p w:rsidR="006362D3" w:rsidRDefault="009A57EC" w:rsidP="00861031">
            <w:pPr>
              <w:jc w:val="right"/>
            </w:pPr>
            <w:r>
              <w:t>1</w:t>
            </w:r>
          </w:p>
        </w:tc>
        <w:tc>
          <w:tcPr>
            <w:tcW w:w="920" w:type="dxa"/>
          </w:tcPr>
          <w:p w:rsidR="006362D3" w:rsidRDefault="009A57EC" w:rsidP="00861031">
            <w:pPr>
              <w:jc w:val="right"/>
            </w:pPr>
            <w:r>
              <w:t>1</w:t>
            </w:r>
          </w:p>
        </w:tc>
      </w:tr>
      <w:tr w:rsidR="006362D3" w:rsidTr="00861031">
        <w:trPr>
          <w:trHeight w:val="300"/>
        </w:trPr>
        <w:tc>
          <w:tcPr>
            <w:tcW w:w="3680" w:type="dxa"/>
          </w:tcPr>
          <w:p w:rsidR="006362D3" w:rsidRDefault="009A57EC" w:rsidP="00861031">
            <w:r>
              <w:t>Yrkesinntekt</w:t>
            </w:r>
          </w:p>
        </w:tc>
        <w:tc>
          <w:tcPr>
            <w:tcW w:w="920" w:type="dxa"/>
          </w:tcPr>
          <w:p w:rsidR="006362D3" w:rsidRDefault="009A57EC" w:rsidP="00861031">
            <w:pPr>
              <w:jc w:val="right"/>
            </w:pPr>
            <w:r>
              <w:t>7</w:t>
            </w:r>
          </w:p>
        </w:tc>
        <w:tc>
          <w:tcPr>
            <w:tcW w:w="920" w:type="dxa"/>
          </w:tcPr>
          <w:p w:rsidR="006362D3" w:rsidRDefault="009A57EC" w:rsidP="00861031">
            <w:pPr>
              <w:jc w:val="right"/>
            </w:pPr>
            <w:r>
              <w:t>9</w:t>
            </w:r>
          </w:p>
        </w:tc>
        <w:tc>
          <w:tcPr>
            <w:tcW w:w="920" w:type="dxa"/>
          </w:tcPr>
          <w:p w:rsidR="006362D3" w:rsidRDefault="009A57EC" w:rsidP="00861031">
            <w:pPr>
              <w:jc w:val="right"/>
            </w:pPr>
            <w:r>
              <w:t>9</w:t>
            </w:r>
          </w:p>
        </w:tc>
        <w:tc>
          <w:tcPr>
            <w:tcW w:w="920" w:type="dxa"/>
          </w:tcPr>
          <w:p w:rsidR="006362D3" w:rsidRDefault="009A57EC" w:rsidP="00861031">
            <w:pPr>
              <w:jc w:val="right"/>
            </w:pPr>
            <w:r>
              <w:t>9</w:t>
            </w:r>
          </w:p>
        </w:tc>
        <w:tc>
          <w:tcPr>
            <w:tcW w:w="920" w:type="dxa"/>
          </w:tcPr>
          <w:p w:rsidR="006362D3" w:rsidRDefault="009A57EC" w:rsidP="00861031">
            <w:pPr>
              <w:jc w:val="right"/>
            </w:pPr>
            <w:r>
              <w:t>9</w:t>
            </w:r>
          </w:p>
        </w:tc>
        <w:tc>
          <w:tcPr>
            <w:tcW w:w="920" w:type="dxa"/>
          </w:tcPr>
          <w:p w:rsidR="006362D3" w:rsidRDefault="009A57EC" w:rsidP="00861031">
            <w:pPr>
              <w:jc w:val="right"/>
            </w:pPr>
            <w:r>
              <w:t>9</w:t>
            </w:r>
          </w:p>
        </w:tc>
      </w:tr>
      <w:tr w:rsidR="006362D3" w:rsidTr="00861031">
        <w:trPr>
          <w:trHeight w:val="300"/>
        </w:trPr>
        <w:tc>
          <w:tcPr>
            <w:tcW w:w="3680" w:type="dxa"/>
          </w:tcPr>
          <w:p w:rsidR="006362D3" w:rsidRDefault="009A57EC" w:rsidP="00861031">
            <w:r>
              <w:t>Kapitalinntekter</w:t>
            </w:r>
          </w:p>
        </w:tc>
        <w:tc>
          <w:tcPr>
            <w:tcW w:w="920" w:type="dxa"/>
          </w:tcPr>
          <w:p w:rsidR="006362D3" w:rsidRDefault="009A57EC" w:rsidP="00861031">
            <w:pPr>
              <w:jc w:val="right"/>
            </w:pPr>
            <w:r>
              <w:t>12</w:t>
            </w:r>
          </w:p>
        </w:tc>
        <w:tc>
          <w:tcPr>
            <w:tcW w:w="920" w:type="dxa"/>
          </w:tcPr>
          <w:p w:rsidR="006362D3" w:rsidRDefault="009A57EC" w:rsidP="00861031">
            <w:pPr>
              <w:jc w:val="right"/>
            </w:pPr>
            <w:r>
              <w:t>9</w:t>
            </w:r>
          </w:p>
        </w:tc>
        <w:tc>
          <w:tcPr>
            <w:tcW w:w="920" w:type="dxa"/>
          </w:tcPr>
          <w:p w:rsidR="006362D3" w:rsidRDefault="009A57EC" w:rsidP="00861031">
            <w:pPr>
              <w:jc w:val="right"/>
            </w:pPr>
            <w:r>
              <w:t>11</w:t>
            </w:r>
          </w:p>
        </w:tc>
        <w:tc>
          <w:tcPr>
            <w:tcW w:w="920" w:type="dxa"/>
          </w:tcPr>
          <w:p w:rsidR="006362D3" w:rsidRDefault="009A57EC" w:rsidP="00861031">
            <w:pPr>
              <w:jc w:val="right"/>
            </w:pPr>
            <w:r>
              <w:t>8</w:t>
            </w:r>
          </w:p>
        </w:tc>
        <w:tc>
          <w:tcPr>
            <w:tcW w:w="920" w:type="dxa"/>
          </w:tcPr>
          <w:p w:rsidR="006362D3" w:rsidRDefault="009A57EC" w:rsidP="00861031">
            <w:pPr>
              <w:jc w:val="right"/>
            </w:pPr>
            <w:r>
              <w:t>8</w:t>
            </w:r>
          </w:p>
        </w:tc>
        <w:tc>
          <w:tcPr>
            <w:tcW w:w="920" w:type="dxa"/>
          </w:tcPr>
          <w:p w:rsidR="006362D3" w:rsidRDefault="009A57EC" w:rsidP="00861031">
            <w:pPr>
              <w:jc w:val="right"/>
            </w:pPr>
            <w:r>
              <w:t>8</w:t>
            </w:r>
          </w:p>
        </w:tc>
      </w:tr>
      <w:tr w:rsidR="006362D3" w:rsidTr="00861031">
        <w:trPr>
          <w:trHeight w:val="300"/>
        </w:trPr>
        <w:tc>
          <w:tcPr>
            <w:tcW w:w="3680" w:type="dxa"/>
          </w:tcPr>
          <w:p w:rsidR="006362D3" w:rsidRDefault="009A57EC" w:rsidP="00861031">
            <w:r>
              <w:lastRenderedPageBreak/>
              <w:t>Nominell vekst i gj.sn. pensjon mv.</w:t>
            </w:r>
            <w:r>
              <w:rPr>
                <w:rStyle w:val="skrift-hevet"/>
              </w:rPr>
              <w:t>3</w:t>
            </w:r>
          </w:p>
        </w:tc>
        <w:tc>
          <w:tcPr>
            <w:tcW w:w="920" w:type="dxa"/>
          </w:tcPr>
          <w:p w:rsidR="006362D3" w:rsidRDefault="006362D3" w:rsidP="00861031">
            <w:pPr>
              <w:jc w:val="right"/>
            </w:pPr>
          </w:p>
        </w:tc>
        <w:tc>
          <w:tcPr>
            <w:tcW w:w="920" w:type="dxa"/>
          </w:tcPr>
          <w:p w:rsidR="006362D3" w:rsidRDefault="009A57EC" w:rsidP="00861031">
            <w:pPr>
              <w:jc w:val="right"/>
            </w:pPr>
            <w:r>
              <w:t>4,6</w:t>
            </w:r>
          </w:p>
        </w:tc>
        <w:tc>
          <w:tcPr>
            <w:tcW w:w="920" w:type="dxa"/>
          </w:tcPr>
          <w:p w:rsidR="006362D3" w:rsidRDefault="009A57EC" w:rsidP="00861031">
            <w:pPr>
              <w:jc w:val="right"/>
            </w:pPr>
            <w:r>
              <w:t>2,9</w:t>
            </w:r>
          </w:p>
        </w:tc>
        <w:tc>
          <w:tcPr>
            <w:tcW w:w="920" w:type="dxa"/>
          </w:tcPr>
          <w:p w:rsidR="006362D3" w:rsidRDefault="009A57EC" w:rsidP="00861031">
            <w:pPr>
              <w:jc w:val="right"/>
            </w:pPr>
            <w:r>
              <w:t>2,7</w:t>
            </w:r>
          </w:p>
        </w:tc>
        <w:tc>
          <w:tcPr>
            <w:tcW w:w="920" w:type="dxa"/>
          </w:tcPr>
          <w:p w:rsidR="006362D3" w:rsidRDefault="009A57EC" w:rsidP="00861031">
            <w:pPr>
              <w:jc w:val="right"/>
            </w:pPr>
            <w:r>
              <w:t>1,8</w:t>
            </w:r>
          </w:p>
        </w:tc>
        <w:tc>
          <w:tcPr>
            <w:tcW w:w="920" w:type="dxa"/>
          </w:tcPr>
          <w:p w:rsidR="006362D3" w:rsidRDefault="009A57EC" w:rsidP="00861031">
            <w:pPr>
              <w:jc w:val="right"/>
            </w:pPr>
            <w:r>
              <w:t>1,8</w:t>
            </w:r>
          </w:p>
        </w:tc>
      </w:tr>
      <w:tr w:rsidR="006362D3" w:rsidTr="00861031">
        <w:trPr>
          <w:trHeight w:val="300"/>
        </w:trPr>
        <w:tc>
          <w:tcPr>
            <w:tcW w:w="3680" w:type="dxa"/>
          </w:tcPr>
          <w:p w:rsidR="006362D3" w:rsidRDefault="009A57EC" w:rsidP="00861031">
            <w:r>
              <w:rPr>
                <w:rStyle w:val="kursiv"/>
              </w:rPr>
              <w:t>67 år og eldre</w:t>
            </w:r>
          </w:p>
        </w:tc>
        <w:tc>
          <w:tcPr>
            <w:tcW w:w="920" w:type="dxa"/>
          </w:tcPr>
          <w:p w:rsidR="006362D3" w:rsidRDefault="006362D3" w:rsidP="00861031">
            <w:pPr>
              <w:jc w:val="right"/>
            </w:pPr>
          </w:p>
        </w:tc>
        <w:tc>
          <w:tcPr>
            <w:tcW w:w="920" w:type="dxa"/>
          </w:tcPr>
          <w:p w:rsidR="006362D3" w:rsidRDefault="006362D3" w:rsidP="00861031">
            <w:pPr>
              <w:jc w:val="right"/>
            </w:pPr>
          </w:p>
        </w:tc>
        <w:tc>
          <w:tcPr>
            <w:tcW w:w="920" w:type="dxa"/>
          </w:tcPr>
          <w:p w:rsidR="006362D3" w:rsidRDefault="006362D3" w:rsidP="00861031">
            <w:pPr>
              <w:jc w:val="right"/>
            </w:pPr>
          </w:p>
        </w:tc>
        <w:tc>
          <w:tcPr>
            <w:tcW w:w="920" w:type="dxa"/>
          </w:tcPr>
          <w:p w:rsidR="006362D3" w:rsidRDefault="006362D3" w:rsidP="00861031">
            <w:pPr>
              <w:jc w:val="right"/>
            </w:pPr>
          </w:p>
        </w:tc>
        <w:tc>
          <w:tcPr>
            <w:tcW w:w="920" w:type="dxa"/>
          </w:tcPr>
          <w:p w:rsidR="006362D3" w:rsidRDefault="006362D3" w:rsidP="00861031">
            <w:pPr>
              <w:jc w:val="right"/>
            </w:pPr>
          </w:p>
        </w:tc>
        <w:tc>
          <w:tcPr>
            <w:tcW w:w="920" w:type="dxa"/>
          </w:tcPr>
          <w:p w:rsidR="006362D3" w:rsidRDefault="006362D3" w:rsidP="00861031">
            <w:pPr>
              <w:jc w:val="right"/>
            </w:pPr>
          </w:p>
        </w:tc>
      </w:tr>
      <w:tr w:rsidR="006362D3" w:rsidTr="00861031">
        <w:trPr>
          <w:trHeight w:val="300"/>
        </w:trPr>
        <w:tc>
          <w:tcPr>
            <w:tcW w:w="3680" w:type="dxa"/>
          </w:tcPr>
          <w:p w:rsidR="006362D3" w:rsidRDefault="009A57EC" w:rsidP="00861031">
            <w:r>
              <w:t>Samlet inntekt</w:t>
            </w:r>
          </w:p>
        </w:tc>
        <w:tc>
          <w:tcPr>
            <w:tcW w:w="920" w:type="dxa"/>
          </w:tcPr>
          <w:p w:rsidR="006362D3" w:rsidRDefault="009A57EC" w:rsidP="00861031">
            <w:pPr>
              <w:jc w:val="right"/>
            </w:pPr>
            <w:r>
              <w:t>261 100</w:t>
            </w:r>
          </w:p>
        </w:tc>
        <w:tc>
          <w:tcPr>
            <w:tcW w:w="920" w:type="dxa"/>
          </w:tcPr>
          <w:p w:rsidR="006362D3" w:rsidRDefault="009A57EC" w:rsidP="00861031">
            <w:pPr>
              <w:jc w:val="right"/>
            </w:pPr>
            <w:r>
              <w:t>348 700</w:t>
            </w:r>
          </w:p>
        </w:tc>
        <w:tc>
          <w:tcPr>
            <w:tcW w:w="920" w:type="dxa"/>
          </w:tcPr>
          <w:p w:rsidR="006362D3" w:rsidRDefault="009A57EC" w:rsidP="00861031">
            <w:pPr>
              <w:jc w:val="right"/>
            </w:pPr>
            <w:r>
              <w:t>362 400</w:t>
            </w:r>
          </w:p>
        </w:tc>
        <w:tc>
          <w:tcPr>
            <w:tcW w:w="920" w:type="dxa"/>
          </w:tcPr>
          <w:p w:rsidR="006362D3" w:rsidRDefault="009A57EC" w:rsidP="00861031">
            <w:pPr>
              <w:jc w:val="right"/>
            </w:pPr>
            <w:r>
              <w:t>363 900</w:t>
            </w:r>
          </w:p>
        </w:tc>
        <w:tc>
          <w:tcPr>
            <w:tcW w:w="920" w:type="dxa"/>
          </w:tcPr>
          <w:p w:rsidR="006362D3" w:rsidRDefault="009A57EC" w:rsidP="00861031">
            <w:pPr>
              <w:jc w:val="right"/>
            </w:pPr>
            <w:r>
              <w:t>374 000</w:t>
            </w:r>
          </w:p>
        </w:tc>
        <w:tc>
          <w:tcPr>
            <w:tcW w:w="920" w:type="dxa"/>
          </w:tcPr>
          <w:p w:rsidR="006362D3" w:rsidRDefault="009A57EC" w:rsidP="00861031">
            <w:pPr>
              <w:jc w:val="right"/>
            </w:pPr>
            <w:r>
              <w:t>385 000</w:t>
            </w:r>
          </w:p>
        </w:tc>
      </w:tr>
      <w:tr w:rsidR="006362D3" w:rsidTr="00861031">
        <w:trPr>
          <w:trHeight w:val="300"/>
        </w:trPr>
        <w:tc>
          <w:tcPr>
            <w:tcW w:w="3680" w:type="dxa"/>
          </w:tcPr>
          <w:p w:rsidR="006362D3" w:rsidRDefault="009A57EC" w:rsidP="00861031">
            <w:r>
              <w:rPr>
                <w:rStyle w:val="kursiv"/>
              </w:rPr>
              <w:t>Herav andeler i prosent:</w:t>
            </w:r>
          </w:p>
        </w:tc>
        <w:tc>
          <w:tcPr>
            <w:tcW w:w="920" w:type="dxa"/>
          </w:tcPr>
          <w:p w:rsidR="006362D3" w:rsidRDefault="006362D3" w:rsidP="00861031">
            <w:pPr>
              <w:jc w:val="right"/>
            </w:pPr>
          </w:p>
        </w:tc>
        <w:tc>
          <w:tcPr>
            <w:tcW w:w="920" w:type="dxa"/>
          </w:tcPr>
          <w:p w:rsidR="006362D3" w:rsidRDefault="006362D3" w:rsidP="00861031">
            <w:pPr>
              <w:jc w:val="right"/>
            </w:pPr>
          </w:p>
        </w:tc>
        <w:tc>
          <w:tcPr>
            <w:tcW w:w="920" w:type="dxa"/>
          </w:tcPr>
          <w:p w:rsidR="006362D3" w:rsidRDefault="006362D3" w:rsidP="00861031">
            <w:pPr>
              <w:jc w:val="right"/>
            </w:pPr>
          </w:p>
        </w:tc>
        <w:tc>
          <w:tcPr>
            <w:tcW w:w="920" w:type="dxa"/>
          </w:tcPr>
          <w:p w:rsidR="006362D3" w:rsidRDefault="006362D3" w:rsidP="00861031">
            <w:pPr>
              <w:jc w:val="right"/>
            </w:pPr>
          </w:p>
        </w:tc>
        <w:tc>
          <w:tcPr>
            <w:tcW w:w="920" w:type="dxa"/>
          </w:tcPr>
          <w:p w:rsidR="006362D3" w:rsidRDefault="006362D3" w:rsidP="00861031">
            <w:pPr>
              <w:jc w:val="right"/>
            </w:pPr>
          </w:p>
        </w:tc>
        <w:tc>
          <w:tcPr>
            <w:tcW w:w="920" w:type="dxa"/>
          </w:tcPr>
          <w:p w:rsidR="006362D3" w:rsidRDefault="006362D3" w:rsidP="00861031">
            <w:pPr>
              <w:jc w:val="right"/>
            </w:pPr>
          </w:p>
        </w:tc>
      </w:tr>
      <w:tr w:rsidR="006362D3" w:rsidTr="00861031">
        <w:trPr>
          <w:trHeight w:val="300"/>
        </w:trPr>
        <w:tc>
          <w:tcPr>
            <w:tcW w:w="3680" w:type="dxa"/>
          </w:tcPr>
          <w:p w:rsidR="006362D3" w:rsidRDefault="009A57EC" w:rsidP="00861031">
            <w:r>
              <w:t>Alderspensjon</w:t>
            </w:r>
          </w:p>
        </w:tc>
        <w:tc>
          <w:tcPr>
            <w:tcW w:w="920" w:type="dxa"/>
          </w:tcPr>
          <w:p w:rsidR="006362D3" w:rsidRDefault="009A57EC" w:rsidP="00861031">
            <w:pPr>
              <w:jc w:val="right"/>
            </w:pPr>
            <w:r>
              <w:t>67</w:t>
            </w:r>
          </w:p>
        </w:tc>
        <w:tc>
          <w:tcPr>
            <w:tcW w:w="920" w:type="dxa"/>
          </w:tcPr>
          <w:p w:rsidR="006362D3" w:rsidRDefault="009A57EC" w:rsidP="00861031">
            <w:pPr>
              <w:jc w:val="right"/>
            </w:pPr>
            <w:r>
              <w:t>63</w:t>
            </w:r>
          </w:p>
        </w:tc>
        <w:tc>
          <w:tcPr>
            <w:tcW w:w="920" w:type="dxa"/>
          </w:tcPr>
          <w:p w:rsidR="006362D3" w:rsidRDefault="009A57EC" w:rsidP="00861031">
            <w:pPr>
              <w:jc w:val="right"/>
            </w:pPr>
            <w:r>
              <w:t>62</w:t>
            </w:r>
          </w:p>
        </w:tc>
        <w:tc>
          <w:tcPr>
            <w:tcW w:w="920" w:type="dxa"/>
          </w:tcPr>
          <w:p w:rsidR="006362D3" w:rsidRDefault="009A57EC" w:rsidP="00861031">
            <w:pPr>
              <w:jc w:val="right"/>
            </w:pPr>
            <w:r>
              <w:t>64</w:t>
            </w:r>
          </w:p>
        </w:tc>
        <w:tc>
          <w:tcPr>
            <w:tcW w:w="920" w:type="dxa"/>
          </w:tcPr>
          <w:p w:rsidR="006362D3" w:rsidRDefault="009A57EC" w:rsidP="00861031">
            <w:pPr>
              <w:jc w:val="right"/>
            </w:pPr>
            <w:r>
              <w:t>64</w:t>
            </w:r>
          </w:p>
        </w:tc>
        <w:tc>
          <w:tcPr>
            <w:tcW w:w="920" w:type="dxa"/>
          </w:tcPr>
          <w:p w:rsidR="006362D3" w:rsidRDefault="009A57EC" w:rsidP="00861031">
            <w:pPr>
              <w:jc w:val="right"/>
            </w:pPr>
            <w:r>
              <w:t>64</w:t>
            </w:r>
          </w:p>
        </w:tc>
      </w:tr>
      <w:tr w:rsidR="006362D3" w:rsidTr="00861031">
        <w:trPr>
          <w:trHeight w:val="300"/>
        </w:trPr>
        <w:tc>
          <w:tcPr>
            <w:tcW w:w="3680" w:type="dxa"/>
          </w:tcPr>
          <w:p w:rsidR="006362D3" w:rsidRDefault="009A57EC" w:rsidP="00861031">
            <w:r>
              <w:t>Tjenestepensjon</w:t>
            </w:r>
          </w:p>
        </w:tc>
        <w:tc>
          <w:tcPr>
            <w:tcW w:w="920" w:type="dxa"/>
          </w:tcPr>
          <w:p w:rsidR="006362D3" w:rsidRDefault="009A57EC" w:rsidP="00861031">
            <w:pPr>
              <w:jc w:val="right"/>
            </w:pPr>
            <w:r>
              <w:t>18</w:t>
            </w:r>
          </w:p>
        </w:tc>
        <w:tc>
          <w:tcPr>
            <w:tcW w:w="920" w:type="dxa"/>
          </w:tcPr>
          <w:p w:rsidR="006362D3" w:rsidRDefault="009A57EC" w:rsidP="00861031">
            <w:pPr>
              <w:jc w:val="right"/>
            </w:pPr>
            <w:r>
              <w:t>17</w:t>
            </w:r>
          </w:p>
        </w:tc>
        <w:tc>
          <w:tcPr>
            <w:tcW w:w="920" w:type="dxa"/>
          </w:tcPr>
          <w:p w:rsidR="006362D3" w:rsidRDefault="009A57EC" w:rsidP="00861031">
            <w:pPr>
              <w:jc w:val="right"/>
            </w:pPr>
            <w:r>
              <w:t>17</w:t>
            </w:r>
          </w:p>
        </w:tc>
        <w:tc>
          <w:tcPr>
            <w:tcW w:w="920" w:type="dxa"/>
          </w:tcPr>
          <w:p w:rsidR="006362D3" w:rsidRDefault="009A57EC" w:rsidP="00861031">
            <w:pPr>
              <w:jc w:val="right"/>
            </w:pPr>
            <w:r>
              <w:t>18</w:t>
            </w:r>
          </w:p>
        </w:tc>
        <w:tc>
          <w:tcPr>
            <w:tcW w:w="920" w:type="dxa"/>
          </w:tcPr>
          <w:p w:rsidR="006362D3" w:rsidRDefault="009A57EC" w:rsidP="00861031">
            <w:pPr>
              <w:jc w:val="right"/>
            </w:pPr>
            <w:r>
              <w:t>18</w:t>
            </w:r>
          </w:p>
        </w:tc>
        <w:tc>
          <w:tcPr>
            <w:tcW w:w="920" w:type="dxa"/>
          </w:tcPr>
          <w:p w:rsidR="006362D3" w:rsidRDefault="009A57EC" w:rsidP="00861031">
            <w:pPr>
              <w:jc w:val="right"/>
            </w:pPr>
            <w:r>
              <w:t>18</w:t>
            </w:r>
          </w:p>
        </w:tc>
      </w:tr>
      <w:tr w:rsidR="006362D3" w:rsidTr="00861031">
        <w:trPr>
          <w:trHeight w:val="300"/>
        </w:trPr>
        <w:tc>
          <w:tcPr>
            <w:tcW w:w="3680" w:type="dxa"/>
          </w:tcPr>
          <w:p w:rsidR="006362D3" w:rsidRDefault="009A57EC" w:rsidP="00861031">
            <w:r>
              <w:t>Andre overføringer</w:t>
            </w:r>
            <w:r>
              <w:rPr>
                <w:rStyle w:val="skrift-hevet"/>
              </w:rPr>
              <w:t>2</w:t>
            </w:r>
          </w:p>
        </w:tc>
        <w:tc>
          <w:tcPr>
            <w:tcW w:w="920" w:type="dxa"/>
          </w:tcPr>
          <w:p w:rsidR="006362D3" w:rsidRDefault="009A57EC" w:rsidP="00861031">
            <w:pPr>
              <w:jc w:val="right"/>
            </w:pPr>
            <w:r>
              <w:t>3</w:t>
            </w:r>
          </w:p>
        </w:tc>
        <w:tc>
          <w:tcPr>
            <w:tcW w:w="920" w:type="dxa"/>
          </w:tcPr>
          <w:p w:rsidR="006362D3" w:rsidRDefault="009A57EC" w:rsidP="00861031">
            <w:pPr>
              <w:jc w:val="right"/>
            </w:pPr>
            <w:r>
              <w:t>2</w:t>
            </w:r>
          </w:p>
        </w:tc>
        <w:tc>
          <w:tcPr>
            <w:tcW w:w="920" w:type="dxa"/>
          </w:tcPr>
          <w:p w:rsidR="006362D3" w:rsidRDefault="009A57EC" w:rsidP="00861031">
            <w:pPr>
              <w:jc w:val="right"/>
            </w:pPr>
            <w:r>
              <w:t>2</w:t>
            </w:r>
          </w:p>
        </w:tc>
        <w:tc>
          <w:tcPr>
            <w:tcW w:w="920" w:type="dxa"/>
          </w:tcPr>
          <w:p w:rsidR="006362D3" w:rsidRDefault="009A57EC" w:rsidP="00861031">
            <w:pPr>
              <w:jc w:val="right"/>
            </w:pPr>
            <w:r>
              <w:t>2</w:t>
            </w:r>
          </w:p>
        </w:tc>
        <w:tc>
          <w:tcPr>
            <w:tcW w:w="920" w:type="dxa"/>
          </w:tcPr>
          <w:p w:rsidR="006362D3" w:rsidRDefault="009A57EC" w:rsidP="00861031">
            <w:pPr>
              <w:jc w:val="right"/>
            </w:pPr>
            <w:r>
              <w:t>2</w:t>
            </w:r>
          </w:p>
        </w:tc>
        <w:tc>
          <w:tcPr>
            <w:tcW w:w="920" w:type="dxa"/>
          </w:tcPr>
          <w:p w:rsidR="006362D3" w:rsidRDefault="009A57EC" w:rsidP="00861031">
            <w:pPr>
              <w:jc w:val="right"/>
            </w:pPr>
            <w:r>
              <w:t>2</w:t>
            </w:r>
          </w:p>
        </w:tc>
      </w:tr>
      <w:tr w:rsidR="006362D3" w:rsidTr="00861031">
        <w:trPr>
          <w:trHeight w:val="300"/>
        </w:trPr>
        <w:tc>
          <w:tcPr>
            <w:tcW w:w="3680" w:type="dxa"/>
          </w:tcPr>
          <w:p w:rsidR="006362D3" w:rsidRDefault="009A57EC" w:rsidP="00861031">
            <w:r>
              <w:t>Yrkesinntekt</w:t>
            </w:r>
          </w:p>
        </w:tc>
        <w:tc>
          <w:tcPr>
            <w:tcW w:w="920" w:type="dxa"/>
          </w:tcPr>
          <w:p w:rsidR="006362D3" w:rsidRDefault="009A57EC" w:rsidP="00861031">
            <w:pPr>
              <w:jc w:val="right"/>
            </w:pPr>
            <w:r>
              <w:t>7</w:t>
            </w:r>
          </w:p>
        </w:tc>
        <w:tc>
          <w:tcPr>
            <w:tcW w:w="920" w:type="dxa"/>
          </w:tcPr>
          <w:p w:rsidR="006362D3" w:rsidRDefault="009A57EC" w:rsidP="00861031">
            <w:pPr>
              <w:jc w:val="right"/>
            </w:pPr>
            <w:r>
              <w:t>9</w:t>
            </w:r>
          </w:p>
        </w:tc>
        <w:tc>
          <w:tcPr>
            <w:tcW w:w="920" w:type="dxa"/>
          </w:tcPr>
          <w:p w:rsidR="006362D3" w:rsidRDefault="009A57EC" w:rsidP="00861031">
            <w:pPr>
              <w:jc w:val="right"/>
            </w:pPr>
            <w:r>
              <w:t>9</w:t>
            </w:r>
          </w:p>
        </w:tc>
        <w:tc>
          <w:tcPr>
            <w:tcW w:w="920" w:type="dxa"/>
          </w:tcPr>
          <w:p w:rsidR="006362D3" w:rsidRDefault="009A57EC" w:rsidP="00861031">
            <w:pPr>
              <w:jc w:val="right"/>
            </w:pPr>
            <w:r>
              <w:t>9</w:t>
            </w:r>
          </w:p>
        </w:tc>
        <w:tc>
          <w:tcPr>
            <w:tcW w:w="920" w:type="dxa"/>
          </w:tcPr>
          <w:p w:rsidR="006362D3" w:rsidRDefault="009A57EC" w:rsidP="00861031">
            <w:pPr>
              <w:jc w:val="right"/>
            </w:pPr>
            <w:r>
              <w:t>9</w:t>
            </w:r>
          </w:p>
        </w:tc>
        <w:tc>
          <w:tcPr>
            <w:tcW w:w="920" w:type="dxa"/>
          </w:tcPr>
          <w:p w:rsidR="006362D3" w:rsidRDefault="009A57EC" w:rsidP="00861031">
            <w:pPr>
              <w:jc w:val="right"/>
            </w:pPr>
            <w:r>
              <w:t>9</w:t>
            </w:r>
          </w:p>
        </w:tc>
      </w:tr>
      <w:tr w:rsidR="006362D3" w:rsidTr="00861031">
        <w:trPr>
          <w:trHeight w:val="300"/>
        </w:trPr>
        <w:tc>
          <w:tcPr>
            <w:tcW w:w="3680" w:type="dxa"/>
          </w:tcPr>
          <w:p w:rsidR="006362D3" w:rsidRDefault="009A57EC" w:rsidP="00861031">
            <w:r>
              <w:t>Kapitalinntekter</w:t>
            </w:r>
          </w:p>
        </w:tc>
        <w:tc>
          <w:tcPr>
            <w:tcW w:w="920" w:type="dxa"/>
          </w:tcPr>
          <w:p w:rsidR="006362D3" w:rsidRDefault="009A57EC" w:rsidP="00861031">
            <w:pPr>
              <w:jc w:val="right"/>
            </w:pPr>
            <w:r>
              <w:t>6</w:t>
            </w:r>
          </w:p>
        </w:tc>
        <w:tc>
          <w:tcPr>
            <w:tcW w:w="920" w:type="dxa"/>
          </w:tcPr>
          <w:p w:rsidR="006362D3" w:rsidRDefault="009A57EC" w:rsidP="00861031">
            <w:pPr>
              <w:jc w:val="right"/>
            </w:pPr>
            <w:r>
              <w:t>9</w:t>
            </w:r>
          </w:p>
        </w:tc>
        <w:tc>
          <w:tcPr>
            <w:tcW w:w="920" w:type="dxa"/>
          </w:tcPr>
          <w:p w:rsidR="006362D3" w:rsidRDefault="009A57EC" w:rsidP="00861031">
            <w:pPr>
              <w:jc w:val="right"/>
            </w:pPr>
            <w:r>
              <w:t>9</w:t>
            </w:r>
          </w:p>
        </w:tc>
        <w:tc>
          <w:tcPr>
            <w:tcW w:w="920" w:type="dxa"/>
          </w:tcPr>
          <w:p w:rsidR="006362D3" w:rsidRDefault="009A57EC" w:rsidP="00861031">
            <w:pPr>
              <w:jc w:val="right"/>
            </w:pPr>
            <w:r>
              <w:t>7</w:t>
            </w:r>
          </w:p>
        </w:tc>
        <w:tc>
          <w:tcPr>
            <w:tcW w:w="920" w:type="dxa"/>
          </w:tcPr>
          <w:p w:rsidR="006362D3" w:rsidRDefault="009A57EC" w:rsidP="00861031">
            <w:pPr>
              <w:jc w:val="right"/>
            </w:pPr>
            <w:r>
              <w:t>8</w:t>
            </w:r>
          </w:p>
        </w:tc>
        <w:tc>
          <w:tcPr>
            <w:tcW w:w="920" w:type="dxa"/>
          </w:tcPr>
          <w:p w:rsidR="006362D3" w:rsidRDefault="009A57EC" w:rsidP="00861031">
            <w:pPr>
              <w:jc w:val="right"/>
            </w:pPr>
            <w:r>
              <w:t>8</w:t>
            </w:r>
          </w:p>
        </w:tc>
      </w:tr>
      <w:tr w:rsidR="006362D3" w:rsidTr="00861031">
        <w:trPr>
          <w:trHeight w:val="300"/>
        </w:trPr>
        <w:tc>
          <w:tcPr>
            <w:tcW w:w="3680" w:type="dxa"/>
          </w:tcPr>
          <w:p w:rsidR="006362D3" w:rsidRDefault="009A57EC" w:rsidP="00861031">
            <w:r>
              <w:t>Nominell vekst i gj.sn. pensjon mv.</w:t>
            </w:r>
            <w:r>
              <w:rPr>
                <w:rStyle w:val="skrift-hevet"/>
              </w:rPr>
              <w:t>3</w:t>
            </w:r>
          </w:p>
        </w:tc>
        <w:tc>
          <w:tcPr>
            <w:tcW w:w="920" w:type="dxa"/>
          </w:tcPr>
          <w:p w:rsidR="006362D3" w:rsidRDefault="006362D3" w:rsidP="00861031">
            <w:pPr>
              <w:jc w:val="right"/>
            </w:pPr>
          </w:p>
        </w:tc>
        <w:tc>
          <w:tcPr>
            <w:tcW w:w="920" w:type="dxa"/>
          </w:tcPr>
          <w:p w:rsidR="006362D3" w:rsidRDefault="009A57EC" w:rsidP="00861031">
            <w:pPr>
              <w:jc w:val="right"/>
            </w:pPr>
            <w:r>
              <w:t>4,4</w:t>
            </w:r>
          </w:p>
        </w:tc>
        <w:tc>
          <w:tcPr>
            <w:tcW w:w="920" w:type="dxa"/>
          </w:tcPr>
          <w:p w:rsidR="006362D3" w:rsidRDefault="009A57EC" w:rsidP="00861031">
            <w:pPr>
              <w:jc w:val="right"/>
            </w:pPr>
            <w:r>
              <w:t>2,9</w:t>
            </w:r>
          </w:p>
        </w:tc>
        <w:tc>
          <w:tcPr>
            <w:tcW w:w="920" w:type="dxa"/>
          </w:tcPr>
          <w:p w:rsidR="006362D3" w:rsidRDefault="009A57EC" w:rsidP="00861031">
            <w:pPr>
              <w:jc w:val="right"/>
            </w:pPr>
            <w:r>
              <w:t>2,9</w:t>
            </w:r>
          </w:p>
        </w:tc>
        <w:tc>
          <w:tcPr>
            <w:tcW w:w="920" w:type="dxa"/>
          </w:tcPr>
          <w:p w:rsidR="006362D3" w:rsidRDefault="009A57EC" w:rsidP="00861031">
            <w:pPr>
              <w:jc w:val="right"/>
            </w:pPr>
            <w:r>
              <w:t>2,4</w:t>
            </w:r>
          </w:p>
        </w:tc>
        <w:tc>
          <w:tcPr>
            <w:tcW w:w="920" w:type="dxa"/>
          </w:tcPr>
          <w:p w:rsidR="006362D3" w:rsidRDefault="009A57EC" w:rsidP="00861031">
            <w:pPr>
              <w:jc w:val="right"/>
            </w:pPr>
            <w:r>
              <w:t>2,7</w:t>
            </w:r>
          </w:p>
        </w:tc>
      </w:tr>
      <w:tr w:rsidR="006362D3" w:rsidTr="00861031">
        <w:trPr>
          <w:trHeight w:val="300"/>
        </w:trPr>
        <w:tc>
          <w:tcPr>
            <w:tcW w:w="3680" w:type="dxa"/>
          </w:tcPr>
          <w:p w:rsidR="006362D3" w:rsidRDefault="009A57EC" w:rsidP="00861031">
            <w:r>
              <w:t>Memo: Samlet årslønnsvekst</w:t>
            </w:r>
            <w:r>
              <w:rPr>
                <w:rStyle w:val="skrift-hevet"/>
              </w:rPr>
              <w:t>4</w:t>
            </w:r>
          </w:p>
        </w:tc>
        <w:tc>
          <w:tcPr>
            <w:tcW w:w="920" w:type="dxa"/>
          </w:tcPr>
          <w:p w:rsidR="006362D3" w:rsidRDefault="006362D3" w:rsidP="00861031">
            <w:pPr>
              <w:jc w:val="right"/>
            </w:pPr>
          </w:p>
        </w:tc>
        <w:tc>
          <w:tcPr>
            <w:tcW w:w="920" w:type="dxa"/>
          </w:tcPr>
          <w:p w:rsidR="006362D3" w:rsidRDefault="009A57EC" w:rsidP="00861031">
            <w:pPr>
              <w:jc w:val="right"/>
            </w:pPr>
            <w:r>
              <w:t>3,1</w:t>
            </w:r>
          </w:p>
        </w:tc>
        <w:tc>
          <w:tcPr>
            <w:tcW w:w="920" w:type="dxa"/>
          </w:tcPr>
          <w:p w:rsidR="006362D3" w:rsidRDefault="009A57EC" w:rsidP="00861031">
            <w:pPr>
              <w:jc w:val="right"/>
            </w:pPr>
            <w:r>
              <w:t>2,8</w:t>
            </w:r>
          </w:p>
        </w:tc>
        <w:tc>
          <w:tcPr>
            <w:tcW w:w="920" w:type="dxa"/>
          </w:tcPr>
          <w:p w:rsidR="006362D3" w:rsidRDefault="009A57EC" w:rsidP="00861031">
            <w:pPr>
              <w:jc w:val="right"/>
            </w:pPr>
            <w:r>
              <w:t>1,7</w:t>
            </w:r>
          </w:p>
        </w:tc>
        <w:tc>
          <w:tcPr>
            <w:tcW w:w="920" w:type="dxa"/>
          </w:tcPr>
          <w:p w:rsidR="006362D3" w:rsidRDefault="009A57EC" w:rsidP="00861031">
            <w:pPr>
              <w:jc w:val="right"/>
            </w:pPr>
            <w:r>
              <w:t>2,3</w:t>
            </w:r>
          </w:p>
        </w:tc>
        <w:tc>
          <w:tcPr>
            <w:tcW w:w="920" w:type="dxa"/>
          </w:tcPr>
          <w:p w:rsidR="006362D3" w:rsidRDefault="009A57EC" w:rsidP="00861031">
            <w:pPr>
              <w:jc w:val="right"/>
            </w:pPr>
            <w:r>
              <w:t>2,8</w:t>
            </w:r>
          </w:p>
        </w:tc>
      </w:tr>
    </w:tbl>
    <w:p w:rsidR="006362D3" w:rsidRDefault="009A57EC" w:rsidP="00392E9C">
      <w:pPr>
        <w:pStyle w:val="tabell-noter"/>
        <w:rPr>
          <w:rStyle w:val="skrift-hevet"/>
          <w:sz w:val="17"/>
          <w:szCs w:val="17"/>
        </w:rPr>
      </w:pPr>
      <w:r>
        <w:rPr>
          <w:rStyle w:val="skrift-hevet"/>
          <w:sz w:val="17"/>
          <w:szCs w:val="17"/>
        </w:rPr>
        <w:t>1</w:t>
      </w:r>
      <w:r>
        <w:tab/>
        <w:t>I 2018 var det 93 400 bosatte personer 62–66 år, 153 500 bosatte personer 67–69 år, 254 600 bosatte personer 70–74 år og 796 000 bosatte personer 67 år og eldre som mottok alderspensjon fra folketrygden (definert som minst en måned med alderspensjon).</w:t>
      </w:r>
    </w:p>
    <w:p w:rsidR="006362D3" w:rsidRDefault="009A57EC" w:rsidP="00392E9C">
      <w:pPr>
        <w:pStyle w:val="tabell-noter"/>
        <w:rPr>
          <w:rStyle w:val="skrift-hevet"/>
          <w:sz w:val="17"/>
          <w:szCs w:val="17"/>
        </w:rPr>
      </w:pPr>
      <w:r>
        <w:rPr>
          <w:rStyle w:val="skrift-hevet"/>
          <w:sz w:val="17"/>
          <w:szCs w:val="17"/>
        </w:rPr>
        <w:t>2</w:t>
      </w:r>
      <w:r>
        <w:tab/>
        <w:t>Inkluderer AFP i offentlig og privat sektor. Inkluderer også dagpenger, sykepenger og foreldrepenger.</w:t>
      </w:r>
    </w:p>
    <w:p w:rsidR="006362D3" w:rsidRDefault="009A57EC" w:rsidP="00392E9C">
      <w:pPr>
        <w:pStyle w:val="tabell-noter"/>
        <w:rPr>
          <w:rStyle w:val="skrift-hevet"/>
          <w:sz w:val="17"/>
          <w:szCs w:val="17"/>
        </w:rPr>
      </w:pPr>
      <w:r>
        <w:rPr>
          <w:rStyle w:val="skrift-hevet"/>
          <w:sz w:val="17"/>
          <w:szCs w:val="17"/>
        </w:rPr>
        <w:t>3</w:t>
      </w:r>
      <w:r>
        <w:tab/>
        <w:t>Pensjon mv. er her sum alderspensjon, tjenestepensjon og andre overføringer.</w:t>
      </w:r>
    </w:p>
    <w:p w:rsidR="006362D3" w:rsidRDefault="009A57EC" w:rsidP="00392E9C">
      <w:pPr>
        <w:pStyle w:val="tabell-noter"/>
        <w:rPr>
          <w:rStyle w:val="skrift-hevet"/>
          <w:sz w:val="17"/>
          <w:szCs w:val="17"/>
        </w:rPr>
      </w:pPr>
      <w:r>
        <w:rPr>
          <w:rStyle w:val="skrift-hevet"/>
          <w:sz w:val="17"/>
          <w:szCs w:val="17"/>
        </w:rPr>
        <w:t>4</w:t>
      </w:r>
      <w:r>
        <w:tab/>
        <w:t>Faktisk lønnsutvikling slik den framkommer av kolonnen «Nasjonalregnskapet» i tabell 2.1.</w:t>
      </w:r>
    </w:p>
    <w:p w:rsidR="006362D3" w:rsidRPr="00871008" w:rsidRDefault="009A57EC" w:rsidP="00392E9C">
      <w:pPr>
        <w:pStyle w:val="Kilde"/>
        <w:rPr>
          <w:rFonts w:ascii="Times New Roman" w:hAnsi="Times New Roman"/>
          <w:sz w:val="24"/>
          <w:szCs w:val="24"/>
        </w:rPr>
      </w:pPr>
      <w:r>
        <w:t>Statistisk sentralbyrå og Beregningsutvalget.</w:t>
      </w:r>
    </w:p>
    <w:p w:rsidR="00F562E5" w:rsidRDefault="009A57EC" w:rsidP="00392E9C">
      <w:r>
        <w:t>Tabell 7.8 viser gjennomsnittlig nivå og nominell vekst i alderspensjon fra folketrygden for ulike aldersgrupper de siste ti årene. Tabellen viser at den nominelle veksten i gjennomsnittlig alderspensjon var høyest i begynnelsen av perioden, mens den falt i årene 2012–2017. De siste par årene har veksten tatt seg noe opp igjen, men er fortsatt lavere enn i begynnelsen av perioden. Nye alderspensjonister har gjennomgående høyere pensjonsopptjening enn de som faller fra. Nye uttaksregler og levealdersjusteringen trekker isolert sett pensjonene nedover. Utviklingen i gjennomsnittlig alderspensjon har også sammenheng med fallende lønnsvekst fram til 2006 og økende lønnsvekst heretter. Et annet moment som trekker ned pensjonsnivået, er økt innslag av pensjonister med kort botid og yrkeskarriere i Norge, og som derfor har tjent opp lavere pensjoner. Alderspensjonen reguleres med lønnsveksten, og fratrekkes deretter 0,75 prosent. For nye alderspensjonister bidrar levealdersjusteringen isolert sett til lavere alderspensjon og denne effekten øker for nye årskull. I tillegg får de som tar ut alderspensjon før 67 år lavere årlig pensjon.</w:t>
      </w:r>
    </w:p>
    <w:p w:rsidR="00F562E5" w:rsidRDefault="00F562E5" w:rsidP="00F562E5">
      <w:pPr>
        <w:pStyle w:val="tabell-tittel"/>
      </w:pPr>
      <w:r>
        <w:t>Utvikling i gjennomsnittlig årlig alderspensjon</w:t>
      </w:r>
      <w:r>
        <w:rPr>
          <w:rStyle w:val="skrift-hevet"/>
          <w:sz w:val="21"/>
          <w:szCs w:val="21"/>
        </w:rPr>
        <w:t>1</w:t>
      </w:r>
      <w:r>
        <w:t xml:space="preserve"> fra NAV før skatt, nivå og prosentvis årlig nominell vekst</w:t>
      </w:r>
    </w:p>
    <w:p w:rsidR="006362D3" w:rsidRDefault="009A57EC" w:rsidP="00392E9C">
      <w:pPr>
        <w:pStyle w:val="Tabellnavn"/>
      </w:pPr>
      <w:r>
        <w:t>11J2xt2</w:t>
      </w:r>
    </w:p>
    <w:tbl>
      <w:tblPr>
        <w:tblStyle w:val="StandardTabell"/>
        <w:tblW w:w="9300" w:type="dxa"/>
        <w:tblLayout w:type="fixed"/>
        <w:tblLook w:val="04A0" w:firstRow="1" w:lastRow="0" w:firstColumn="1" w:lastColumn="0" w:noHBand="0" w:noVBand="1"/>
      </w:tblPr>
      <w:tblGrid>
        <w:gridCol w:w="692"/>
        <w:gridCol w:w="825"/>
        <w:gridCol w:w="693"/>
        <w:gridCol w:w="236"/>
        <w:gridCol w:w="787"/>
        <w:gridCol w:w="693"/>
        <w:gridCol w:w="236"/>
        <w:gridCol w:w="787"/>
        <w:gridCol w:w="693"/>
        <w:gridCol w:w="236"/>
        <w:gridCol w:w="806"/>
        <w:gridCol w:w="806"/>
        <w:gridCol w:w="236"/>
        <w:gridCol w:w="938"/>
        <w:gridCol w:w="636"/>
      </w:tblGrid>
      <w:tr w:rsidR="006362D3" w:rsidTr="00861031">
        <w:trPr>
          <w:trHeight w:val="340"/>
        </w:trPr>
        <w:tc>
          <w:tcPr>
            <w:tcW w:w="720" w:type="dxa"/>
            <w:shd w:val="clear" w:color="auto" w:fill="FFFFFF"/>
          </w:tcPr>
          <w:p w:rsidR="006362D3" w:rsidRDefault="006362D3" w:rsidP="00392E9C"/>
        </w:tc>
        <w:tc>
          <w:tcPr>
            <w:tcW w:w="1580" w:type="dxa"/>
            <w:gridSpan w:val="2"/>
          </w:tcPr>
          <w:p w:rsidR="006362D3" w:rsidRDefault="009A57EC" w:rsidP="00392E9C">
            <w:r>
              <w:t>Alle mottakere</w:t>
            </w:r>
          </w:p>
        </w:tc>
        <w:tc>
          <w:tcPr>
            <w:tcW w:w="140" w:type="dxa"/>
          </w:tcPr>
          <w:p w:rsidR="006362D3" w:rsidRDefault="006362D3" w:rsidP="00392E9C"/>
        </w:tc>
        <w:tc>
          <w:tcPr>
            <w:tcW w:w="1540" w:type="dxa"/>
            <w:gridSpan w:val="2"/>
          </w:tcPr>
          <w:p w:rsidR="006362D3" w:rsidRDefault="009A57EC" w:rsidP="00392E9C">
            <w:r>
              <w:t>62–66 år</w:t>
            </w:r>
          </w:p>
        </w:tc>
        <w:tc>
          <w:tcPr>
            <w:tcW w:w="180" w:type="dxa"/>
          </w:tcPr>
          <w:p w:rsidR="006362D3" w:rsidRDefault="006362D3" w:rsidP="00392E9C"/>
        </w:tc>
        <w:tc>
          <w:tcPr>
            <w:tcW w:w="1540" w:type="dxa"/>
            <w:gridSpan w:val="2"/>
          </w:tcPr>
          <w:p w:rsidR="006362D3" w:rsidRDefault="009A57EC" w:rsidP="00392E9C">
            <w:r>
              <w:t>67–69 år</w:t>
            </w:r>
          </w:p>
        </w:tc>
        <w:tc>
          <w:tcPr>
            <w:tcW w:w="120" w:type="dxa"/>
          </w:tcPr>
          <w:p w:rsidR="006362D3" w:rsidRDefault="006362D3" w:rsidP="00392E9C"/>
        </w:tc>
        <w:tc>
          <w:tcPr>
            <w:tcW w:w="1680" w:type="dxa"/>
            <w:gridSpan w:val="2"/>
          </w:tcPr>
          <w:p w:rsidR="006362D3" w:rsidRDefault="009A57EC" w:rsidP="00392E9C">
            <w:r>
              <w:t>70–74 år</w:t>
            </w:r>
          </w:p>
        </w:tc>
        <w:tc>
          <w:tcPr>
            <w:tcW w:w="160" w:type="dxa"/>
          </w:tcPr>
          <w:p w:rsidR="006362D3" w:rsidRDefault="006362D3" w:rsidP="00392E9C"/>
        </w:tc>
        <w:tc>
          <w:tcPr>
            <w:tcW w:w="1640" w:type="dxa"/>
            <w:gridSpan w:val="2"/>
          </w:tcPr>
          <w:p w:rsidR="006362D3" w:rsidRDefault="009A57EC" w:rsidP="00392E9C">
            <w:r>
              <w:t>67 år og eldre</w:t>
            </w:r>
          </w:p>
        </w:tc>
      </w:tr>
      <w:tr w:rsidR="006362D3" w:rsidTr="00861031">
        <w:trPr>
          <w:trHeight w:val="560"/>
        </w:trPr>
        <w:tc>
          <w:tcPr>
            <w:tcW w:w="720" w:type="dxa"/>
          </w:tcPr>
          <w:p w:rsidR="006362D3" w:rsidRDefault="006362D3" w:rsidP="00392E9C"/>
        </w:tc>
        <w:tc>
          <w:tcPr>
            <w:tcW w:w="860" w:type="dxa"/>
          </w:tcPr>
          <w:p w:rsidR="006362D3" w:rsidRDefault="009A57EC" w:rsidP="00392E9C">
            <w:r>
              <w:t>Alders-pensjon</w:t>
            </w:r>
          </w:p>
        </w:tc>
        <w:tc>
          <w:tcPr>
            <w:tcW w:w="720" w:type="dxa"/>
          </w:tcPr>
          <w:p w:rsidR="006362D3" w:rsidRDefault="009A57EC" w:rsidP="00392E9C">
            <w:r>
              <w:t>Årlig vekst</w:t>
            </w:r>
          </w:p>
        </w:tc>
        <w:tc>
          <w:tcPr>
            <w:tcW w:w="140" w:type="dxa"/>
          </w:tcPr>
          <w:p w:rsidR="006362D3" w:rsidRDefault="006362D3" w:rsidP="00392E9C"/>
        </w:tc>
        <w:tc>
          <w:tcPr>
            <w:tcW w:w="820" w:type="dxa"/>
          </w:tcPr>
          <w:p w:rsidR="006362D3" w:rsidRDefault="009A57EC" w:rsidP="00392E9C">
            <w:r>
              <w:t>Alders-pensjon</w:t>
            </w:r>
          </w:p>
        </w:tc>
        <w:tc>
          <w:tcPr>
            <w:tcW w:w="720" w:type="dxa"/>
          </w:tcPr>
          <w:p w:rsidR="006362D3" w:rsidRDefault="009A57EC" w:rsidP="00392E9C">
            <w:r>
              <w:t>Årlig vekst</w:t>
            </w:r>
          </w:p>
        </w:tc>
        <w:tc>
          <w:tcPr>
            <w:tcW w:w="180" w:type="dxa"/>
          </w:tcPr>
          <w:p w:rsidR="006362D3" w:rsidRDefault="006362D3" w:rsidP="00392E9C"/>
        </w:tc>
        <w:tc>
          <w:tcPr>
            <w:tcW w:w="820" w:type="dxa"/>
          </w:tcPr>
          <w:p w:rsidR="006362D3" w:rsidRDefault="009A57EC" w:rsidP="00392E9C">
            <w:r>
              <w:t>Alders-pensjon</w:t>
            </w:r>
          </w:p>
        </w:tc>
        <w:tc>
          <w:tcPr>
            <w:tcW w:w="720" w:type="dxa"/>
          </w:tcPr>
          <w:p w:rsidR="006362D3" w:rsidRDefault="009A57EC" w:rsidP="00392E9C">
            <w:r>
              <w:t>Årlig vekst</w:t>
            </w:r>
          </w:p>
        </w:tc>
        <w:tc>
          <w:tcPr>
            <w:tcW w:w="120" w:type="dxa"/>
          </w:tcPr>
          <w:p w:rsidR="006362D3" w:rsidRDefault="006362D3" w:rsidP="00392E9C"/>
        </w:tc>
        <w:tc>
          <w:tcPr>
            <w:tcW w:w="840" w:type="dxa"/>
          </w:tcPr>
          <w:p w:rsidR="006362D3" w:rsidRDefault="009A57EC" w:rsidP="00392E9C">
            <w:r>
              <w:t>Alders-pensjon</w:t>
            </w:r>
          </w:p>
        </w:tc>
        <w:tc>
          <w:tcPr>
            <w:tcW w:w="840" w:type="dxa"/>
          </w:tcPr>
          <w:p w:rsidR="006362D3" w:rsidRDefault="009A57EC" w:rsidP="00392E9C">
            <w:r>
              <w:t>Årlig vekst</w:t>
            </w:r>
          </w:p>
        </w:tc>
        <w:tc>
          <w:tcPr>
            <w:tcW w:w="160" w:type="dxa"/>
          </w:tcPr>
          <w:p w:rsidR="006362D3" w:rsidRDefault="006362D3" w:rsidP="00392E9C"/>
        </w:tc>
        <w:tc>
          <w:tcPr>
            <w:tcW w:w="980" w:type="dxa"/>
          </w:tcPr>
          <w:p w:rsidR="006362D3" w:rsidRDefault="009A57EC" w:rsidP="00392E9C">
            <w:r>
              <w:t>Alders-pensjon</w:t>
            </w:r>
          </w:p>
        </w:tc>
        <w:tc>
          <w:tcPr>
            <w:tcW w:w="660" w:type="dxa"/>
          </w:tcPr>
          <w:p w:rsidR="006362D3" w:rsidRDefault="009A57EC" w:rsidP="00392E9C">
            <w:r>
              <w:t>Årlig vekst</w:t>
            </w:r>
          </w:p>
        </w:tc>
      </w:tr>
      <w:tr w:rsidR="006362D3" w:rsidTr="00861031">
        <w:trPr>
          <w:trHeight w:val="360"/>
        </w:trPr>
        <w:tc>
          <w:tcPr>
            <w:tcW w:w="720" w:type="dxa"/>
          </w:tcPr>
          <w:p w:rsidR="006362D3" w:rsidRDefault="009A57EC" w:rsidP="00392E9C">
            <w:r>
              <w:t>2010</w:t>
            </w:r>
          </w:p>
        </w:tc>
        <w:tc>
          <w:tcPr>
            <w:tcW w:w="860" w:type="dxa"/>
          </w:tcPr>
          <w:p w:rsidR="006362D3" w:rsidRDefault="009A57EC" w:rsidP="00392E9C">
            <w:r>
              <w:t>183 211</w:t>
            </w:r>
          </w:p>
        </w:tc>
        <w:tc>
          <w:tcPr>
            <w:tcW w:w="720" w:type="dxa"/>
          </w:tcPr>
          <w:p w:rsidR="006362D3" w:rsidRDefault="009A57EC" w:rsidP="00392E9C">
            <w:r>
              <w:t>5,3</w:t>
            </w:r>
          </w:p>
        </w:tc>
        <w:tc>
          <w:tcPr>
            <w:tcW w:w="140" w:type="dxa"/>
          </w:tcPr>
          <w:p w:rsidR="006362D3" w:rsidRDefault="006362D3" w:rsidP="00392E9C"/>
        </w:tc>
        <w:tc>
          <w:tcPr>
            <w:tcW w:w="820" w:type="dxa"/>
          </w:tcPr>
          <w:p w:rsidR="006362D3" w:rsidRDefault="006362D3" w:rsidP="00392E9C"/>
        </w:tc>
        <w:tc>
          <w:tcPr>
            <w:tcW w:w="720" w:type="dxa"/>
          </w:tcPr>
          <w:p w:rsidR="006362D3" w:rsidRDefault="009A57EC" w:rsidP="00392E9C">
            <w:r>
              <w:t> </w:t>
            </w:r>
          </w:p>
        </w:tc>
        <w:tc>
          <w:tcPr>
            <w:tcW w:w="180" w:type="dxa"/>
          </w:tcPr>
          <w:p w:rsidR="006362D3" w:rsidRDefault="006362D3" w:rsidP="00392E9C"/>
        </w:tc>
        <w:tc>
          <w:tcPr>
            <w:tcW w:w="820" w:type="dxa"/>
          </w:tcPr>
          <w:p w:rsidR="006362D3" w:rsidRDefault="009A57EC" w:rsidP="00392E9C">
            <w:r>
              <w:t>199 119</w:t>
            </w:r>
          </w:p>
        </w:tc>
        <w:tc>
          <w:tcPr>
            <w:tcW w:w="720" w:type="dxa"/>
          </w:tcPr>
          <w:p w:rsidR="006362D3" w:rsidRDefault="009A57EC" w:rsidP="00392E9C">
            <w:r>
              <w:t>5,6</w:t>
            </w:r>
          </w:p>
        </w:tc>
        <w:tc>
          <w:tcPr>
            <w:tcW w:w="120" w:type="dxa"/>
          </w:tcPr>
          <w:p w:rsidR="006362D3" w:rsidRDefault="006362D3" w:rsidP="00392E9C"/>
        </w:tc>
        <w:tc>
          <w:tcPr>
            <w:tcW w:w="840" w:type="dxa"/>
          </w:tcPr>
          <w:p w:rsidR="006362D3" w:rsidRDefault="009A57EC" w:rsidP="00392E9C">
            <w:r>
              <w:t>189 005</w:t>
            </w:r>
          </w:p>
        </w:tc>
        <w:tc>
          <w:tcPr>
            <w:tcW w:w="840" w:type="dxa"/>
          </w:tcPr>
          <w:p w:rsidR="006362D3" w:rsidRDefault="009A57EC" w:rsidP="00392E9C">
            <w:r>
              <w:t>5,3</w:t>
            </w:r>
          </w:p>
        </w:tc>
        <w:tc>
          <w:tcPr>
            <w:tcW w:w="160" w:type="dxa"/>
          </w:tcPr>
          <w:p w:rsidR="006362D3" w:rsidRDefault="006362D3" w:rsidP="00392E9C"/>
        </w:tc>
        <w:tc>
          <w:tcPr>
            <w:tcW w:w="980" w:type="dxa"/>
          </w:tcPr>
          <w:p w:rsidR="006362D3" w:rsidRDefault="009A57EC" w:rsidP="00392E9C">
            <w:r>
              <w:t>183 211</w:t>
            </w:r>
          </w:p>
        </w:tc>
        <w:tc>
          <w:tcPr>
            <w:tcW w:w="660" w:type="dxa"/>
          </w:tcPr>
          <w:p w:rsidR="006362D3" w:rsidRDefault="009A57EC" w:rsidP="00392E9C">
            <w:r>
              <w:t>5,3</w:t>
            </w:r>
          </w:p>
        </w:tc>
      </w:tr>
      <w:tr w:rsidR="006362D3" w:rsidTr="00861031">
        <w:trPr>
          <w:trHeight w:val="360"/>
        </w:trPr>
        <w:tc>
          <w:tcPr>
            <w:tcW w:w="720" w:type="dxa"/>
          </w:tcPr>
          <w:p w:rsidR="006362D3" w:rsidRDefault="009A57EC" w:rsidP="00392E9C">
            <w:r>
              <w:lastRenderedPageBreak/>
              <w:t>2011</w:t>
            </w:r>
          </w:p>
        </w:tc>
        <w:tc>
          <w:tcPr>
            <w:tcW w:w="860" w:type="dxa"/>
          </w:tcPr>
          <w:p w:rsidR="006362D3" w:rsidRDefault="009A57EC" w:rsidP="00392E9C">
            <w:r>
              <w:t>193 810</w:t>
            </w:r>
          </w:p>
        </w:tc>
        <w:tc>
          <w:tcPr>
            <w:tcW w:w="720" w:type="dxa"/>
          </w:tcPr>
          <w:p w:rsidR="006362D3" w:rsidRDefault="009A57EC" w:rsidP="00392E9C">
            <w:r>
              <w:t>5,8</w:t>
            </w:r>
          </w:p>
        </w:tc>
        <w:tc>
          <w:tcPr>
            <w:tcW w:w="140" w:type="dxa"/>
          </w:tcPr>
          <w:p w:rsidR="006362D3" w:rsidRDefault="006362D3" w:rsidP="00392E9C"/>
        </w:tc>
        <w:tc>
          <w:tcPr>
            <w:tcW w:w="820" w:type="dxa"/>
          </w:tcPr>
          <w:p w:rsidR="006362D3" w:rsidRDefault="009A57EC" w:rsidP="00392E9C">
            <w:r>
              <w:t>211 472</w:t>
            </w:r>
          </w:p>
        </w:tc>
        <w:tc>
          <w:tcPr>
            <w:tcW w:w="720" w:type="dxa"/>
          </w:tcPr>
          <w:p w:rsidR="006362D3" w:rsidRDefault="009A57EC" w:rsidP="00392E9C">
            <w:r>
              <w:t> </w:t>
            </w:r>
          </w:p>
        </w:tc>
        <w:tc>
          <w:tcPr>
            <w:tcW w:w="180" w:type="dxa"/>
          </w:tcPr>
          <w:p w:rsidR="006362D3" w:rsidRDefault="006362D3" w:rsidP="00392E9C"/>
        </w:tc>
        <w:tc>
          <w:tcPr>
            <w:tcW w:w="820" w:type="dxa"/>
          </w:tcPr>
          <w:p w:rsidR="006362D3" w:rsidRDefault="009A57EC" w:rsidP="00392E9C">
            <w:r>
              <w:t>210 028</w:t>
            </w:r>
          </w:p>
        </w:tc>
        <w:tc>
          <w:tcPr>
            <w:tcW w:w="720" w:type="dxa"/>
          </w:tcPr>
          <w:p w:rsidR="006362D3" w:rsidRDefault="009A57EC" w:rsidP="00392E9C">
            <w:r>
              <w:t>5,5</w:t>
            </w:r>
          </w:p>
        </w:tc>
        <w:tc>
          <w:tcPr>
            <w:tcW w:w="120" w:type="dxa"/>
          </w:tcPr>
          <w:p w:rsidR="006362D3" w:rsidRDefault="006362D3" w:rsidP="00392E9C"/>
        </w:tc>
        <w:tc>
          <w:tcPr>
            <w:tcW w:w="840" w:type="dxa"/>
          </w:tcPr>
          <w:p w:rsidR="006362D3" w:rsidRDefault="009A57EC" w:rsidP="00392E9C">
            <w:r>
              <w:t>199 221</w:t>
            </w:r>
          </w:p>
        </w:tc>
        <w:tc>
          <w:tcPr>
            <w:tcW w:w="840" w:type="dxa"/>
          </w:tcPr>
          <w:p w:rsidR="006362D3" w:rsidRDefault="009A57EC" w:rsidP="00392E9C">
            <w:r>
              <w:t>5,4</w:t>
            </w:r>
          </w:p>
        </w:tc>
        <w:tc>
          <w:tcPr>
            <w:tcW w:w="160" w:type="dxa"/>
          </w:tcPr>
          <w:p w:rsidR="006362D3" w:rsidRDefault="006362D3" w:rsidP="00392E9C"/>
        </w:tc>
        <w:tc>
          <w:tcPr>
            <w:tcW w:w="980" w:type="dxa"/>
          </w:tcPr>
          <w:p w:rsidR="006362D3" w:rsidRDefault="009A57EC" w:rsidP="00392E9C">
            <w:r>
              <w:t>193 153</w:t>
            </w:r>
          </w:p>
        </w:tc>
        <w:tc>
          <w:tcPr>
            <w:tcW w:w="660" w:type="dxa"/>
          </w:tcPr>
          <w:p w:rsidR="006362D3" w:rsidRDefault="009A57EC" w:rsidP="00392E9C">
            <w:r>
              <w:t>5,4</w:t>
            </w:r>
          </w:p>
        </w:tc>
      </w:tr>
      <w:tr w:rsidR="006362D3" w:rsidTr="00861031">
        <w:trPr>
          <w:trHeight w:val="360"/>
        </w:trPr>
        <w:tc>
          <w:tcPr>
            <w:tcW w:w="720" w:type="dxa"/>
          </w:tcPr>
          <w:p w:rsidR="006362D3" w:rsidRDefault="009A57EC" w:rsidP="00392E9C">
            <w:r>
              <w:t>2012</w:t>
            </w:r>
          </w:p>
        </w:tc>
        <w:tc>
          <w:tcPr>
            <w:tcW w:w="860" w:type="dxa"/>
          </w:tcPr>
          <w:p w:rsidR="006362D3" w:rsidRDefault="009A57EC" w:rsidP="00392E9C">
            <w:r>
              <w:t>202 946</w:t>
            </w:r>
          </w:p>
        </w:tc>
        <w:tc>
          <w:tcPr>
            <w:tcW w:w="720" w:type="dxa"/>
          </w:tcPr>
          <w:p w:rsidR="006362D3" w:rsidRDefault="009A57EC" w:rsidP="00392E9C">
            <w:r>
              <w:t>4,7</w:t>
            </w:r>
          </w:p>
        </w:tc>
        <w:tc>
          <w:tcPr>
            <w:tcW w:w="140" w:type="dxa"/>
          </w:tcPr>
          <w:p w:rsidR="006362D3" w:rsidRDefault="006362D3" w:rsidP="00392E9C"/>
        </w:tc>
        <w:tc>
          <w:tcPr>
            <w:tcW w:w="820" w:type="dxa"/>
          </w:tcPr>
          <w:p w:rsidR="006362D3" w:rsidRDefault="009A57EC" w:rsidP="00392E9C">
            <w:r>
              <w:t>212 546</w:t>
            </w:r>
          </w:p>
        </w:tc>
        <w:tc>
          <w:tcPr>
            <w:tcW w:w="720" w:type="dxa"/>
          </w:tcPr>
          <w:p w:rsidR="006362D3" w:rsidRDefault="009A57EC" w:rsidP="00392E9C">
            <w:r>
              <w:t>0,5</w:t>
            </w:r>
          </w:p>
        </w:tc>
        <w:tc>
          <w:tcPr>
            <w:tcW w:w="180" w:type="dxa"/>
          </w:tcPr>
          <w:p w:rsidR="006362D3" w:rsidRDefault="006362D3" w:rsidP="00392E9C"/>
        </w:tc>
        <w:tc>
          <w:tcPr>
            <w:tcW w:w="820" w:type="dxa"/>
          </w:tcPr>
          <w:p w:rsidR="006362D3" w:rsidRDefault="009A57EC" w:rsidP="00392E9C">
            <w:r>
              <w:t>219 306</w:t>
            </w:r>
          </w:p>
        </w:tc>
        <w:tc>
          <w:tcPr>
            <w:tcW w:w="720" w:type="dxa"/>
          </w:tcPr>
          <w:p w:rsidR="006362D3" w:rsidRDefault="009A57EC" w:rsidP="00392E9C">
            <w:r>
              <w:t>4,4</w:t>
            </w:r>
          </w:p>
        </w:tc>
        <w:tc>
          <w:tcPr>
            <w:tcW w:w="120" w:type="dxa"/>
          </w:tcPr>
          <w:p w:rsidR="006362D3" w:rsidRDefault="006362D3" w:rsidP="00392E9C"/>
        </w:tc>
        <w:tc>
          <w:tcPr>
            <w:tcW w:w="840" w:type="dxa"/>
          </w:tcPr>
          <w:p w:rsidR="006362D3" w:rsidRDefault="009A57EC" w:rsidP="00392E9C">
            <w:r>
              <w:t>209 184</w:t>
            </w:r>
          </w:p>
        </w:tc>
        <w:tc>
          <w:tcPr>
            <w:tcW w:w="840" w:type="dxa"/>
          </w:tcPr>
          <w:p w:rsidR="006362D3" w:rsidRDefault="009A57EC" w:rsidP="00392E9C">
            <w:r>
              <w:t>5,0</w:t>
            </w:r>
          </w:p>
        </w:tc>
        <w:tc>
          <w:tcPr>
            <w:tcW w:w="160" w:type="dxa"/>
          </w:tcPr>
          <w:p w:rsidR="006362D3" w:rsidRDefault="006362D3" w:rsidP="00392E9C"/>
        </w:tc>
        <w:tc>
          <w:tcPr>
            <w:tcW w:w="980" w:type="dxa"/>
          </w:tcPr>
          <w:p w:rsidR="006362D3" w:rsidRDefault="009A57EC" w:rsidP="00392E9C">
            <w:r>
              <w:t>202 247</w:t>
            </w:r>
          </w:p>
        </w:tc>
        <w:tc>
          <w:tcPr>
            <w:tcW w:w="660" w:type="dxa"/>
          </w:tcPr>
          <w:p w:rsidR="006362D3" w:rsidRDefault="009A57EC" w:rsidP="00392E9C">
            <w:r>
              <w:t>4,7</w:t>
            </w:r>
          </w:p>
        </w:tc>
      </w:tr>
      <w:tr w:rsidR="006362D3" w:rsidTr="00861031">
        <w:trPr>
          <w:trHeight w:val="360"/>
        </w:trPr>
        <w:tc>
          <w:tcPr>
            <w:tcW w:w="720" w:type="dxa"/>
          </w:tcPr>
          <w:p w:rsidR="006362D3" w:rsidRDefault="009A57EC" w:rsidP="00392E9C">
            <w:r>
              <w:t>2013</w:t>
            </w:r>
          </w:p>
        </w:tc>
        <w:tc>
          <w:tcPr>
            <w:tcW w:w="860" w:type="dxa"/>
          </w:tcPr>
          <w:p w:rsidR="006362D3" w:rsidRDefault="009A57EC" w:rsidP="00392E9C">
            <w:r>
              <w:t>210 831</w:t>
            </w:r>
          </w:p>
        </w:tc>
        <w:tc>
          <w:tcPr>
            <w:tcW w:w="720" w:type="dxa"/>
          </w:tcPr>
          <w:p w:rsidR="006362D3" w:rsidRDefault="009A57EC" w:rsidP="00392E9C">
            <w:r>
              <w:t>3,9</w:t>
            </w:r>
          </w:p>
        </w:tc>
        <w:tc>
          <w:tcPr>
            <w:tcW w:w="140" w:type="dxa"/>
          </w:tcPr>
          <w:p w:rsidR="006362D3" w:rsidRDefault="006362D3" w:rsidP="00392E9C"/>
        </w:tc>
        <w:tc>
          <w:tcPr>
            <w:tcW w:w="820" w:type="dxa"/>
          </w:tcPr>
          <w:p w:rsidR="006362D3" w:rsidRDefault="009A57EC" w:rsidP="00392E9C">
            <w:r>
              <w:t>213 426</w:t>
            </w:r>
          </w:p>
        </w:tc>
        <w:tc>
          <w:tcPr>
            <w:tcW w:w="720" w:type="dxa"/>
          </w:tcPr>
          <w:p w:rsidR="006362D3" w:rsidRDefault="009A57EC" w:rsidP="00392E9C">
            <w:r>
              <w:t>0,4</w:t>
            </w:r>
          </w:p>
        </w:tc>
        <w:tc>
          <w:tcPr>
            <w:tcW w:w="180" w:type="dxa"/>
          </w:tcPr>
          <w:p w:rsidR="006362D3" w:rsidRDefault="006362D3" w:rsidP="00392E9C"/>
        </w:tc>
        <w:tc>
          <w:tcPr>
            <w:tcW w:w="820" w:type="dxa"/>
          </w:tcPr>
          <w:p w:rsidR="006362D3" w:rsidRDefault="009A57EC" w:rsidP="00392E9C">
            <w:r>
              <w:t>226 296</w:t>
            </w:r>
          </w:p>
        </w:tc>
        <w:tc>
          <w:tcPr>
            <w:tcW w:w="720" w:type="dxa"/>
          </w:tcPr>
          <w:p w:rsidR="006362D3" w:rsidRDefault="009A57EC" w:rsidP="00392E9C">
            <w:r>
              <w:t>3,2</w:t>
            </w:r>
          </w:p>
        </w:tc>
        <w:tc>
          <w:tcPr>
            <w:tcW w:w="120" w:type="dxa"/>
          </w:tcPr>
          <w:p w:rsidR="006362D3" w:rsidRDefault="006362D3" w:rsidP="00392E9C"/>
        </w:tc>
        <w:tc>
          <w:tcPr>
            <w:tcW w:w="840" w:type="dxa"/>
          </w:tcPr>
          <w:p w:rsidR="006362D3" w:rsidRDefault="009A57EC" w:rsidP="00392E9C">
            <w:r>
              <w:t>218 688</w:t>
            </w:r>
          </w:p>
        </w:tc>
        <w:tc>
          <w:tcPr>
            <w:tcW w:w="840" w:type="dxa"/>
          </w:tcPr>
          <w:p w:rsidR="006362D3" w:rsidRDefault="009A57EC" w:rsidP="00392E9C">
            <w:r>
              <w:t>4,5</w:t>
            </w:r>
          </w:p>
        </w:tc>
        <w:tc>
          <w:tcPr>
            <w:tcW w:w="160" w:type="dxa"/>
          </w:tcPr>
          <w:p w:rsidR="006362D3" w:rsidRDefault="006362D3" w:rsidP="00392E9C"/>
        </w:tc>
        <w:tc>
          <w:tcPr>
            <w:tcW w:w="980" w:type="dxa"/>
          </w:tcPr>
          <w:p w:rsidR="006362D3" w:rsidRDefault="009A57EC" w:rsidP="00392E9C">
            <w:r>
              <w:t>210 594</w:t>
            </w:r>
          </w:p>
        </w:tc>
        <w:tc>
          <w:tcPr>
            <w:tcW w:w="660" w:type="dxa"/>
          </w:tcPr>
          <w:p w:rsidR="006362D3" w:rsidRDefault="009A57EC" w:rsidP="00392E9C">
            <w:r>
              <w:t>4,1</w:t>
            </w:r>
          </w:p>
        </w:tc>
      </w:tr>
      <w:tr w:rsidR="006362D3" w:rsidTr="00861031">
        <w:trPr>
          <w:trHeight w:val="360"/>
        </w:trPr>
        <w:tc>
          <w:tcPr>
            <w:tcW w:w="720" w:type="dxa"/>
          </w:tcPr>
          <w:p w:rsidR="006362D3" w:rsidRDefault="009A57EC" w:rsidP="00392E9C">
            <w:r>
              <w:t>2014</w:t>
            </w:r>
          </w:p>
        </w:tc>
        <w:tc>
          <w:tcPr>
            <w:tcW w:w="860" w:type="dxa"/>
          </w:tcPr>
          <w:p w:rsidR="006362D3" w:rsidRDefault="009A57EC" w:rsidP="00392E9C">
            <w:r>
              <w:t>218 589</w:t>
            </w:r>
          </w:p>
        </w:tc>
        <w:tc>
          <w:tcPr>
            <w:tcW w:w="720" w:type="dxa"/>
          </w:tcPr>
          <w:p w:rsidR="006362D3" w:rsidRDefault="009A57EC" w:rsidP="00392E9C">
            <w:r>
              <w:t>3,7</w:t>
            </w:r>
          </w:p>
        </w:tc>
        <w:tc>
          <w:tcPr>
            <w:tcW w:w="140" w:type="dxa"/>
          </w:tcPr>
          <w:p w:rsidR="006362D3" w:rsidRDefault="006362D3" w:rsidP="00392E9C"/>
        </w:tc>
        <w:tc>
          <w:tcPr>
            <w:tcW w:w="820" w:type="dxa"/>
          </w:tcPr>
          <w:p w:rsidR="006362D3" w:rsidRDefault="009A57EC" w:rsidP="00392E9C">
            <w:r>
              <w:t>215 579</w:t>
            </w:r>
          </w:p>
        </w:tc>
        <w:tc>
          <w:tcPr>
            <w:tcW w:w="720" w:type="dxa"/>
          </w:tcPr>
          <w:p w:rsidR="006362D3" w:rsidRDefault="009A57EC" w:rsidP="00392E9C">
            <w:r>
              <w:t>1,0</w:t>
            </w:r>
          </w:p>
        </w:tc>
        <w:tc>
          <w:tcPr>
            <w:tcW w:w="180" w:type="dxa"/>
          </w:tcPr>
          <w:p w:rsidR="006362D3" w:rsidRDefault="006362D3" w:rsidP="00392E9C"/>
        </w:tc>
        <w:tc>
          <w:tcPr>
            <w:tcW w:w="820" w:type="dxa"/>
          </w:tcPr>
          <w:p w:rsidR="006362D3" w:rsidRDefault="009A57EC" w:rsidP="00392E9C">
            <w:r>
              <w:t>231 716</w:t>
            </w:r>
          </w:p>
        </w:tc>
        <w:tc>
          <w:tcPr>
            <w:tcW w:w="720" w:type="dxa"/>
          </w:tcPr>
          <w:p w:rsidR="006362D3" w:rsidRDefault="009A57EC" w:rsidP="00392E9C">
            <w:r>
              <w:t>2,4</w:t>
            </w:r>
          </w:p>
        </w:tc>
        <w:tc>
          <w:tcPr>
            <w:tcW w:w="120" w:type="dxa"/>
          </w:tcPr>
          <w:p w:rsidR="006362D3" w:rsidRDefault="006362D3" w:rsidP="00392E9C"/>
        </w:tc>
        <w:tc>
          <w:tcPr>
            <w:tcW w:w="840" w:type="dxa"/>
          </w:tcPr>
          <w:p w:rsidR="006362D3" w:rsidRDefault="009A57EC" w:rsidP="00392E9C">
            <w:r>
              <w:t>228 496</w:t>
            </w:r>
          </w:p>
        </w:tc>
        <w:tc>
          <w:tcPr>
            <w:tcW w:w="840" w:type="dxa"/>
          </w:tcPr>
          <w:p w:rsidR="006362D3" w:rsidRDefault="009A57EC" w:rsidP="00392E9C">
            <w:r>
              <w:t>4,5</w:t>
            </w:r>
          </w:p>
        </w:tc>
        <w:tc>
          <w:tcPr>
            <w:tcW w:w="160" w:type="dxa"/>
          </w:tcPr>
          <w:p w:rsidR="006362D3" w:rsidRDefault="006362D3" w:rsidP="00392E9C"/>
        </w:tc>
        <w:tc>
          <w:tcPr>
            <w:tcW w:w="980" w:type="dxa"/>
          </w:tcPr>
          <w:p w:rsidR="006362D3" w:rsidRDefault="009A57EC" w:rsidP="00392E9C">
            <w:r>
              <w:t>218 901</w:t>
            </w:r>
          </w:p>
        </w:tc>
        <w:tc>
          <w:tcPr>
            <w:tcW w:w="660" w:type="dxa"/>
          </w:tcPr>
          <w:p w:rsidR="006362D3" w:rsidRDefault="009A57EC" w:rsidP="00392E9C">
            <w:r>
              <w:t>3,9</w:t>
            </w:r>
          </w:p>
        </w:tc>
      </w:tr>
      <w:tr w:rsidR="006362D3" w:rsidTr="00861031">
        <w:trPr>
          <w:trHeight w:val="360"/>
        </w:trPr>
        <w:tc>
          <w:tcPr>
            <w:tcW w:w="720" w:type="dxa"/>
          </w:tcPr>
          <w:p w:rsidR="006362D3" w:rsidRDefault="009A57EC" w:rsidP="00392E9C">
            <w:r>
              <w:t>2015</w:t>
            </w:r>
          </w:p>
        </w:tc>
        <w:tc>
          <w:tcPr>
            <w:tcW w:w="860" w:type="dxa"/>
          </w:tcPr>
          <w:p w:rsidR="006362D3" w:rsidRDefault="009A57EC" w:rsidP="00392E9C">
            <w:r>
              <w:t>224 140</w:t>
            </w:r>
          </w:p>
        </w:tc>
        <w:tc>
          <w:tcPr>
            <w:tcW w:w="720" w:type="dxa"/>
          </w:tcPr>
          <w:p w:rsidR="006362D3" w:rsidRDefault="009A57EC" w:rsidP="00392E9C">
            <w:r>
              <w:t>2,5</w:t>
            </w:r>
          </w:p>
        </w:tc>
        <w:tc>
          <w:tcPr>
            <w:tcW w:w="140" w:type="dxa"/>
          </w:tcPr>
          <w:p w:rsidR="006362D3" w:rsidRDefault="006362D3" w:rsidP="00392E9C"/>
        </w:tc>
        <w:tc>
          <w:tcPr>
            <w:tcW w:w="820" w:type="dxa"/>
          </w:tcPr>
          <w:p w:rsidR="006362D3" w:rsidRDefault="009A57EC" w:rsidP="00392E9C">
            <w:r>
              <w:t>216 930</w:t>
            </w:r>
          </w:p>
        </w:tc>
        <w:tc>
          <w:tcPr>
            <w:tcW w:w="720" w:type="dxa"/>
          </w:tcPr>
          <w:p w:rsidR="006362D3" w:rsidRDefault="009A57EC" w:rsidP="00392E9C">
            <w:r>
              <w:t>0,6</w:t>
            </w:r>
          </w:p>
        </w:tc>
        <w:tc>
          <w:tcPr>
            <w:tcW w:w="180" w:type="dxa"/>
          </w:tcPr>
          <w:p w:rsidR="006362D3" w:rsidRDefault="006362D3" w:rsidP="00392E9C"/>
        </w:tc>
        <w:tc>
          <w:tcPr>
            <w:tcW w:w="820" w:type="dxa"/>
          </w:tcPr>
          <w:p w:rsidR="006362D3" w:rsidRDefault="009A57EC" w:rsidP="00392E9C">
            <w:r>
              <w:t>234 310</w:t>
            </w:r>
          </w:p>
        </w:tc>
        <w:tc>
          <w:tcPr>
            <w:tcW w:w="720" w:type="dxa"/>
          </w:tcPr>
          <w:p w:rsidR="006362D3" w:rsidRDefault="009A57EC" w:rsidP="00392E9C">
            <w:r>
              <w:t>1,1</w:t>
            </w:r>
          </w:p>
        </w:tc>
        <w:tc>
          <w:tcPr>
            <w:tcW w:w="120" w:type="dxa"/>
          </w:tcPr>
          <w:p w:rsidR="006362D3" w:rsidRDefault="006362D3" w:rsidP="00392E9C"/>
        </w:tc>
        <w:tc>
          <w:tcPr>
            <w:tcW w:w="840" w:type="dxa"/>
          </w:tcPr>
          <w:p w:rsidR="006362D3" w:rsidRDefault="009A57EC" w:rsidP="00392E9C">
            <w:r>
              <w:t>235 662</w:t>
            </w:r>
          </w:p>
        </w:tc>
        <w:tc>
          <w:tcPr>
            <w:tcW w:w="840" w:type="dxa"/>
          </w:tcPr>
          <w:p w:rsidR="006362D3" w:rsidRDefault="009A57EC" w:rsidP="00392E9C">
            <w:r>
              <w:t>3,1</w:t>
            </w:r>
          </w:p>
        </w:tc>
        <w:tc>
          <w:tcPr>
            <w:tcW w:w="160" w:type="dxa"/>
          </w:tcPr>
          <w:p w:rsidR="006362D3" w:rsidRDefault="006362D3" w:rsidP="00392E9C"/>
        </w:tc>
        <w:tc>
          <w:tcPr>
            <w:tcW w:w="980" w:type="dxa"/>
          </w:tcPr>
          <w:p w:rsidR="006362D3" w:rsidRDefault="009A57EC" w:rsidP="00392E9C">
            <w:r>
              <w:t>224 952</w:t>
            </w:r>
          </w:p>
        </w:tc>
        <w:tc>
          <w:tcPr>
            <w:tcW w:w="660" w:type="dxa"/>
          </w:tcPr>
          <w:p w:rsidR="006362D3" w:rsidRDefault="009A57EC" w:rsidP="00392E9C">
            <w:r>
              <w:t>2,8</w:t>
            </w:r>
          </w:p>
        </w:tc>
      </w:tr>
      <w:tr w:rsidR="006362D3" w:rsidTr="00861031">
        <w:trPr>
          <w:trHeight w:val="360"/>
        </w:trPr>
        <w:tc>
          <w:tcPr>
            <w:tcW w:w="720" w:type="dxa"/>
          </w:tcPr>
          <w:p w:rsidR="006362D3" w:rsidRDefault="009A57EC" w:rsidP="00392E9C">
            <w:r>
              <w:t>2016</w:t>
            </w:r>
          </w:p>
        </w:tc>
        <w:tc>
          <w:tcPr>
            <w:tcW w:w="860" w:type="dxa"/>
          </w:tcPr>
          <w:p w:rsidR="006362D3" w:rsidRDefault="009A57EC" w:rsidP="00392E9C">
            <w:r>
              <w:t>229 724</w:t>
            </w:r>
          </w:p>
        </w:tc>
        <w:tc>
          <w:tcPr>
            <w:tcW w:w="720" w:type="dxa"/>
          </w:tcPr>
          <w:p w:rsidR="006362D3" w:rsidRDefault="009A57EC" w:rsidP="00392E9C">
            <w:r>
              <w:t>2,5</w:t>
            </w:r>
          </w:p>
        </w:tc>
        <w:tc>
          <w:tcPr>
            <w:tcW w:w="140" w:type="dxa"/>
          </w:tcPr>
          <w:p w:rsidR="006362D3" w:rsidRDefault="006362D3" w:rsidP="00392E9C"/>
        </w:tc>
        <w:tc>
          <w:tcPr>
            <w:tcW w:w="820" w:type="dxa"/>
          </w:tcPr>
          <w:p w:rsidR="006362D3" w:rsidRDefault="009A57EC" w:rsidP="00392E9C">
            <w:r>
              <w:t>219 906</w:t>
            </w:r>
          </w:p>
        </w:tc>
        <w:tc>
          <w:tcPr>
            <w:tcW w:w="720" w:type="dxa"/>
          </w:tcPr>
          <w:p w:rsidR="006362D3" w:rsidRDefault="009A57EC" w:rsidP="00392E9C">
            <w:r>
              <w:t>1,4</w:t>
            </w:r>
          </w:p>
        </w:tc>
        <w:tc>
          <w:tcPr>
            <w:tcW w:w="180" w:type="dxa"/>
          </w:tcPr>
          <w:p w:rsidR="006362D3" w:rsidRDefault="006362D3" w:rsidP="00392E9C"/>
        </w:tc>
        <w:tc>
          <w:tcPr>
            <w:tcW w:w="820" w:type="dxa"/>
          </w:tcPr>
          <w:p w:rsidR="006362D3" w:rsidRDefault="009A57EC" w:rsidP="00392E9C">
            <w:r>
              <w:t>235 936</w:t>
            </w:r>
          </w:p>
        </w:tc>
        <w:tc>
          <w:tcPr>
            <w:tcW w:w="720" w:type="dxa"/>
          </w:tcPr>
          <w:p w:rsidR="006362D3" w:rsidRDefault="009A57EC" w:rsidP="00392E9C">
            <w:r>
              <w:t>0,7</w:t>
            </w:r>
          </w:p>
        </w:tc>
        <w:tc>
          <w:tcPr>
            <w:tcW w:w="120" w:type="dxa"/>
          </w:tcPr>
          <w:p w:rsidR="006362D3" w:rsidRDefault="006362D3" w:rsidP="00392E9C"/>
        </w:tc>
        <w:tc>
          <w:tcPr>
            <w:tcW w:w="840" w:type="dxa"/>
          </w:tcPr>
          <w:p w:rsidR="006362D3" w:rsidRDefault="009A57EC" w:rsidP="00392E9C">
            <w:r>
              <w:t>242 496</w:t>
            </w:r>
          </w:p>
        </w:tc>
        <w:tc>
          <w:tcPr>
            <w:tcW w:w="840" w:type="dxa"/>
          </w:tcPr>
          <w:p w:rsidR="006362D3" w:rsidRDefault="009A57EC" w:rsidP="00392E9C">
            <w:r>
              <w:t>2,9</w:t>
            </w:r>
          </w:p>
        </w:tc>
        <w:tc>
          <w:tcPr>
            <w:tcW w:w="160" w:type="dxa"/>
          </w:tcPr>
          <w:p w:rsidR="006362D3" w:rsidRDefault="006362D3" w:rsidP="00392E9C"/>
        </w:tc>
        <w:tc>
          <w:tcPr>
            <w:tcW w:w="980" w:type="dxa"/>
          </w:tcPr>
          <w:p w:rsidR="006362D3" w:rsidRDefault="009A57EC" w:rsidP="00392E9C">
            <w:r>
              <w:t>230 848</w:t>
            </w:r>
          </w:p>
        </w:tc>
        <w:tc>
          <w:tcPr>
            <w:tcW w:w="660" w:type="dxa"/>
          </w:tcPr>
          <w:p w:rsidR="006362D3" w:rsidRDefault="009A57EC" w:rsidP="00392E9C">
            <w:r>
              <w:t>2,6</w:t>
            </w:r>
          </w:p>
        </w:tc>
      </w:tr>
      <w:tr w:rsidR="006362D3" w:rsidTr="00861031">
        <w:trPr>
          <w:trHeight w:val="360"/>
        </w:trPr>
        <w:tc>
          <w:tcPr>
            <w:tcW w:w="720" w:type="dxa"/>
          </w:tcPr>
          <w:p w:rsidR="006362D3" w:rsidRDefault="009A57EC" w:rsidP="00392E9C">
            <w:r>
              <w:t>2017</w:t>
            </w:r>
          </w:p>
        </w:tc>
        <w:tc>
          <w:tcPr>
            <w:tcW w:w="860" w:type="dxa"/>
          </w:tcPr>
          <w:p w:rsidR="006362D3" w:rsidRDefault="009A57EC" w:rsidP="00392E9C">
            <w:r>
              <w:t>234 247</w:t>
            </w:r>
          </w:p>
        </w:tc>
        <w:tc>
          <w:tcPr>
            <w:tcW w:w="720" w:type="dxa"/>
          </w:tcPr>
          <w:p w:rsidR="006362D3" w:rsidRDefault="009A57EC" w:rsidP="00392E9C">
            <w:r>
              <w:t>2,0</w:t>
            </w:r>
          </w:p>
        </w:tc>
        <w:tc>
          <w:tcPr>
            <w:tcW w:w="140" w:type="dxa"/>
          </w:tcPr>
          <w:p w:rsidR="006362D3" w:rsidRDefault="006362D3" w:rsidP="00392E9C"/>
        </w:tc>
        <w:tc>
          <w:tcPr>
            <w:tcW w:w="820" w:type="dxa"/>
          </w:tcPr>
          <w:p w:rsidR="006362D3" w:rsidRDefault="009A57EC" w:rsidP="00392E9C">
            <w:r>
              <w:t>222 705</w:t>
            </w:r>
          </w:p>
        </w:tc>
        <w:tc>
          <w:tcPr>
            <w:tcW w:w="720" w:type="dxa"/>
          </w:tcPr>
          <w:p w:rsidR="006362D3" w:rsidRDefault="009A57EC" w:rsidP="00392E9C">
            <w:r>
              <w:t>1,3</w:t>
            </w:r>
          </w:p>
        </w:tc>
        <w:tc>
          <w:tcPr>
            <w:tcW w:w="180" w:type="dxa"/>
          </w:tcPr>
          <w:p w:rsidR="006362D3" w:rsidRDefault="006362D3" w:rsidP="00392E9C"/>
        </w:tc>
        <w:tc>
          <w:tcPr>
            <w:tcW w:w="820" w:type="dxa"/>
          </w:tcPr>
          <w:p w:rsidR="006362D3" w:rsidRDefault="009A57EC" w:rsidP="00392E9C">
            <w:r>
              <w:t>236 060</w:t>
            </w:r>
          </w:p>
        </w:tc>
        <w:tc>
          <w:tcPr>
            <w:tcW w:w="720" w:type="dxa"/>
          </w:tcPr>
          <w:p w:rsidR="006362D3" w:rsidRDefault="009A57EC" w:rsidP="00392E9C">
            <w:r>
              <w:t>0,1</w:t>
            </w:r>
          </w:p>
        </w:tc>
        <w:tc>
          <w:tcPr>
            <w:tcW w:w="120" w:type="dxa"/>
          </w:tcPr>
          <w:p w:rsidR="006362D3" w:rsidRDefault="006362D3" w:rsidP="00392E9C"/>
        </w:tc>
        <w:tc>
          <w:tcPr>
            <w:tcW w:w="840" w:type="dxa"/>
          </w:tcPr>
          <w:p w:rsidR="006362D3" w:rsidRDefault="009A57EC" w:rsidP="00392E9C">
            <w:r>
              <w:t>247 076</w:t>
            </w:r>
          </w:p>
        </w:tc>
        <w:tc>
          <w:tcPr>
            <w:tcW w:w="840" w:type="dxa"/>
          </w:tcPr>
          <w:p w:rsidR="006362D3" w:rsidRDefault="009A57EC" w:rsidP="00392E9C">
            <w:r>
              <w:t>1,9</w:t>
            </w:r>
          </w:p>
        </w:tc>
        <w:tc>
          <w:tcPr>
            <w:tcW w:w="160" w:type="dxa"/>
          </w:tcPr>
          <w:p w:rsidR="006362D3" w:rsidRDefault="006362D3" w:rsidP="00392E9C"/>
        </w:tc>
        <w:tc>
          <w:tcPr>
            <w:tcW w:w="980" w:type="dxa"/>
          </w:tcPr>
          <w:p w:rsidR="006362D3" w:rsidRDefault="009A57EC" w:rsidP="00392E9C">
            <w:r>
              <w:t>235 554</w:t>
            </w:r>
          </w:p>
        </w:tc>
        <w:tc>
          <w:tcPr>
            <w:tcW w:w="660" w:type="dxa"/>
          </w:tcPr>
          <w:p w:rsidR="006362D3" w:rsidRDefault="009A57EC" w:rsidP="00392E9C">
            <w:r>
              <w:t>2,0</w:t>
            </w:r>
          </w:p>
        </w:tc>
      </w:tr>
      <w:tr w:rsidR="006362D3" w:rsidTr="00861031">
        <w:trPr>
          <w:trHeight w:val="360"/>
        </w:trPr>
        <w:tc>
          <w:tcPr>
            <w:tcW w:w="720" w:type="dxa"/>
          </w:tcPr>
          <w:p w:rsidR="006362D3" w:rsidRDefault="009A57EC" w:rsidP="00392E9C">
            <w:r>
              <w:t>2018</w:t>
            </w:r>
          </w:p>
        </w:tc>
        <w:tc>
          <w:tcPr>
            <w:tcW w:w="860" w:type="dxa"/>
          </w:tcPr>
          <w:p w:rsidR="006362D3" w:rsidRDefault="009A57EC" w:rsidP="00392E9C">
            <w:r>
              <w:t>239 630</w:t>
            </w:r>
          </w:p>
        </w:tc>
        <w:tc>
          <w:tcPr>
            <w:tcW w:w="720" w:type="dxa"/>
          </w:tcPr>
          <w:p w:rsidR="006362D3" w:rsidRDefault="009A57EC" w:rsidP="00392E9C">
            <w:r>
              <w:t>2,3</w:t>
            </w:r>
          </w:p>
        </w:tc>
        <w:tc>
          <w:tcPr>
            <w:tcW w:w="140" w:type="dxa"/>
          </w:tcPr>
          <w:p w:rsidR="006362D3" w:rsidRDefault="006362D3" w:rsidP="00392E9C"/>
        </w:tc>
        <w:tc>
          <w:tcPr>
            <w:tcW w:w="820" w:type="dxa"/>
          </w:tcPr>
          <w:p w:rsidR="006362D3" w:rsidRDefault="009A57EC" w:rsidP="00392E9C">
            <w:r>
              <w:t>226 327</w:t>
            </w:r>
          </w:p>
        </w:tc>
        <w:tc>
          <w:tcPr>
            <w:tcW w:w="720" w:type="dxa"/>
          </w:tcPr>
          <w:p w:rsidR="006362D3" w:rsidRDefault="009A57EC" w:rsidP="00392E9C">
            <w:r>
              <w:t>1,6</w:t>
            </w:r>
          </w:p>
        </w:tc>
        <w:tc>
          <w:tcPr>
            <w:tcW w:w="180" w:type="dxa"/>
          </w:tcPr>
          <w:p w:rsidR="006362D3" w:rsidRDefault="006362D3" w:rsidP="00392E9C"/>
        </w:tc>
        <w:tc>
          <w:tcPr>
            <w:tcW w:w="820" w:type="dxa"/>
          </w:tcPr>
          <w:p w:rsidR="006362D3" w:rsidRDefault="009A57EC" w:rsidP="00392E9C">
            <w:r>
              <w:t>237 481</w:t>
            </w:r>
          </w:p>
        </w:tc>
        <w:tc>
          <w:tcPr>
            <w:tcW w:w="720" w:type="dxa"/>
          </w:tcPr>
          <w:p w:rsidR="006362D3" w:rsidRDefault="009A57EC" w:rsidP="00392E9C">
            <w:r>
              <w:t>0,6</w:t>
            </w:r>
          </w:p>
        </w:tc>
        <w:tc>
          <w:tcPr>
            <w:tcW w:w="120" w:type="dxa"/>
          </w:tcPr>
          <w:p w:rsidR="006362D3" w:rsidRDefault="006362D3" w:rsidP="00392E9C"/>
        </w:tc>
        <w:tc>
          <w:tcPr>
            <w:tcW w:w="840" w:type="dxa"/>
          </w:tcPr>
          <w:p w:rsidR="006362D3" w:rsidRDefault="009A57EC" w:rsidP="00392E9C">
            <w:r>
              <w:t>251 591</w:t>
            </w:r>
          </w:p>
        </w:tc>
        <w:tc>
          <w:tcPr>
            <w:tcW w:w="840" w:type="dxa"/>
          </w:tcPr>
          <w:p w:rsidR="006362D3" w:rsidRDefault="009A57EC" w:rsidP="00392E9C">
            <w:r>
              <w:t>1,8</w:t>
            </w:r>
          </w:p>
        </w:tc>
        <w:tc>
          <w:tcPr>
            <w:tcW w:w="160" w:type="dxa"/>
          </w:tcPr>
          <w:p w:rsidR="006362D3" w:rsidRDefault="006362D3" w:rsidP="00392E9C"/>
        </w:tc>
        <w:tc>
          <w:tcPr>
            <w:tcW w:w="980" w:type="dxa"/>
          </w:tcPr>
          <w:p w:rsidR="006362D3" w:rsidRDefault="009A57EC" w:rsidP="00392E9C">
            <w:r>
              <w:t>241 104</w:t>
            </w:r>
          </w:p>
        </w:tc>
        <w:tc>
          <w:tcPr>
            <w:tcW w:w="660" w:type="dxa"/>
          </w:tcPr>
          <w:p w:rsidR="006362D3" w:rsidRDefault="009A57EC" w:rsidP="00392E9C">
            <w:r>
              <w:t>2,4</w:t>
            </w:r>
          </w:p>
        </w:tc>
      </w:tr>
      <w:tr w:rsidR="006362D3" w:rsidTr="00861031">
        <w:trPr>
          <w:trHeight w:val="360"/>
        </w:trPr>
        <w:tc>
          <w:tcPr>
            <w:tcW w:w="720" w:type="dxa"/>
          </w:tcPr>
          <w:p w:rsidR="006362D3" w:rsidRDefault="009A57EC" w:rsidP="00392E9C">
            <w:r>
              <w:t>2019</w:t>
            </w:r>
          </w:p>
        </w:tc>
        <w:tc>
          <w:tcPr>
            <w:tcW w:w="860" w:type="dxa"/>
          </w:tcPr>
          <w:p w:rsidR="006362D3" w:rsidRDefault="009A57EC" w:rsidP="00392E9C">
            <w:r>
              <w:t>246 090</w:t>
            </w:r>
          </w:p>
        </w:tc>
        <w:tc>
          <w:tcPr>
            <w:tcW w:w="720" w:type="dxa"/>
          </w:tcPr>
          <w:p w:rsidR="006362D3" w:rsidRDefault="009A57EC" w:rsidP="00392E9C">
            <w:r>
              <w:t>2,7</w:t>
            </w:r>
          </w:p>
        </w:tc>
        <w:tc>
          <w:tcPr>
            <w:tcW w:w="140" w:type="dxa"/>
          </w:tcPr>
          <w:p w:rsidR="006362D3" w:rsidRDefault="006362D3" w:rsidP="00392E9C"/>
        </w:tc>
        <w:tc>
          <w:tcPr>
            <w:tcW w:w="820" w:type="dxa"/>
          </w:tcPr>
          <w:p w:rsidR="006362D3" w:rsidRDefault="009A57EC" w:rsidP="00392E9C">
            <w:r>
              <w:t>231 101</w:t>
            </w:r>
          </w:p>
        </w:tc>
        <w:tc>
          <w:tcPr>
            <w:tcW w:w="720" w:type="dxa"/>
          </w:tcPr>
          <w:p w:rsidR="006362D3" w:rsidRDefault="009A57EC" w:rsidP="00392E9C">
            <w:r>
              <w:t>2,1</w:t>
            </w:r>
          </w:p>
        </w:tc>
        <w:tc>
          <w:tcPr>
            <w:tcW w:w="180" w:type="dxa"/>
          </w:tcPr>
          <w:p w:rsidR="006362D3" w:rsidRDefault="006362D3" w:rsidP="00392E9C"/>
        </w:tc>
        <w:tc>
          <w:tcPr>
            <w:tcW w:w="820" w:type="dxa"/>
          </w:tcPr>
          <w:p w:rsidR="006362D3" w:rsidRDefault="009A57EC" w:rsidP="00392E9C">
            <w:r>
              <w:t>242 074</w:t>
            </w:r>
          </w:p>
        </w:tc>
        <w:tc>
          <w:tcPr>
            <w:tcW w:w="720" w:type="dxa"/>
          </w:tcPr>
          <w:p w:rsidR="006362D3" w:rsidRDefault="009A57EC" w:rsidP="00392E9C">
            <w:r>
              <w:t>1,9</w:t>
            </w:r>
          </w:p>
        </w:tc>
        <w:tc>
          <w:tcPr>
            <w:tcW w:w="120" w:type="dxa"/>
          </w:tcPr>
          <w:p w:rsidR="006362D3" w:rsidRDefault="006362D3" w:rsidP="00392E9C"/>
        </w:tc>
        <w:tc>
          <w:tcPr>
            <w:tcW w:w="840" w:type="dxa"/>
          </w:tcPr>
          <w:p w:rsidR="006362D3" w:rsidRDefault="009A57EC" w:rsidP="00392E9C">
            <w:r>
              <w:t>255 638</w:t>
            </w:r>
          </w:p>
        </w:tc>
        <w:tc>
          <w:tcPr>
            <w:tcW w:w="840" w:type="dxa"/>
          </w:tcPr>
          <w:p w:rsidR="006362D3" w:rsidRDefault="009A57EC" w:rsidP="00392E9C">
            <w:r>
              <w:t>1,6</w:t>
            </w:r>
          </w:p>
        </w:tc>
        <w:tc>
          <w:tcPr>
            <w:tcW w:w="160" w:type="dxa"/>
          </w:tcPr>
          <w:p w:rsidR="006362D3" w:rsidRDefault="006362D3" w:rsidP="00392E9C"/>
        </w:tc>
        <w:tc>
          <w:tcPr>
            <w:tcW w:w="980" w:type="dxa"/>
          </w:tcPr>
          <w:p w:rsidR="006362D3" w:rsidRDefault="009A57EC" w:rsidP="00392E9C">
            <w:r>
              <w:t>247 697</w:t>
            </w:r>
          </w:p>
        </w:tc>
        <w:tc>
          <w:tcPr>
            <w:tcW w:w="660" w:type="dxa"/>
          </w:tcPr>
          <w:p w:rsidR="006362D3" w:rsidRDefault="009A57EC" w:rsidP="00392E9C">
            <w:r>
              <w:t>2,7</w:t>
            </w:r>
          </w:p>
        </w:tc>
      </w:tr>
    </w:tbl>
    <w:p w:rsidR="006362D3" w:rsidRDefault="009A57EC" w:rsidP="00392E9C">
      <w:pPr>
        <w:pStyle w:val="tabell-noter"/>
        <w:rPr>
          <w:rStyle w:val="skrift-hevet"/>
          <w:sz w:val="17"/>
          <w:szCs w:val="17"/>
        </w:rPr>
      </w:pPr>
      <w:r>
        <w:rPr>
          <w:rStyle w:val="skrift-hevet"/>
          <w:sz w:val="17"/>
          <w:szCs w:val="17"/>
        </w:rPr>
        <w:t>1</w:t>
      </w:r>
      <w:r>
        <w:tab/>
        <w:t>Tallene er korrigert for uttaksgrad ved at de er omregnet til 100 prosent utbetalt pensjon.</w:t>
      </w:r>
    </w:p>
    <w:p w:rsidR="006362D3" w:rsidRPr="00871008" w:rsidRDefault="009A57EC" w:rsidP="00392E9C">
      <w:pPr>
        <w:pStyle w:val="Kilde"/>
        <w:rPr>
          <w:rFonts w:ascii="Times New Roman" w:hAnsi="Times New Roman"/>
          <w:sz w:val="24"/>
          <w:szCs w:val="24"/>
        </w:rPr>
      </w:pPr>
      <w:r>
        <w:t>Arbeids- og velferdsdirektoratet.</w:t>
      </w:r>
    </w:p>
    <w:p w:rsidR="006362D3" w:rsidRDefault="009A57EC" w:rsidP="00392E9C">
      <w:r>
        <w:t>Siden pensjonsreformen i 2011 har utviklingen i gjennomsnittlig alderspensjon vært lavere i aldersgruppene 62–66 år og 67–69 år enn for gruppen over 69 år. Denne utviklingen må ses i sammenheng med innfasingen av mulighet for tidlig uttak av alderspensjon. 1949-kullet var 61 år ved inngangen til 2011, og dermed første årskull som kunne ta ut alderspensjon fra fylte 62 år. I årene 2016–2018 (da 1949-kullet var i alderen 67–69 år) var veksten særlig lav i gruppen 67–69 år. Veksten i alderspensjon for gruppen 70–74 år lå over gjennomsnittet for alle i perioden 2012–2016, men har vært lavere de senere årene. Foreløpige tall for 2019 viser at veksten i alderspensjonen dette året var lavest for gruppen 70–74 år. De som mottar alderspensjon i aldersgruppen 62–66 år har som vist i tabell 7.7 betydelige yrkesinntekter, og mange fortsetter i arbeid samtidig som de tar ut alderspensjon. Ifølge tall fra Arbeids- og velferdsdirektoratet var 57 prosent av alderspensjonister 62–66 år registrert i arbeid ved utgangen av 3. kvartal 2019. Gjennomsnittlig samlet inntekt for de som kombinerer arbeid og uttak av alderspensjon er høy. På den annen side får de som tar ut alderspensjon før 67 år en lavere årlig alderspensjon resten av livet enn om de hadde ventet til 67 år. Innfasing av de som har mulighet til uttak fra 62 år, gir også utslag i særlig lav årlig vekst for aldersgruppen 67–69 år de seneste årene, og etter hvert også gruppen 70–74 år.</w:t>
      </w:r>
    </w:p>
    <w:p w:rsidR="006362D3" w:rsidRDefault="009A57EC" w:rsidP="00392E9C">
      <w:pPr>
        <w:pStyle w:val="tittel-ramme"/>
      </w:pPr>
      <w:r>
        <w:t>Enkelte pensjonsspørsmål</w:t>
      </w:r>
    </w:p>
    <w:p w:rsidR="006362D3" w:rsidRDefault="009A57EC" w:rsidP="00392E9C">
      <w:pPr>
        <w:pStyle w:val="avsnitt-undertittel"/>
      </w:pPr>
      <w:r>
        <w:t>Innledning</w:t>
      </w:r>
    </w:p>
    <w:p w:rsidR="006362D3" w:rsidRDefault="009A57EC" w:rsidP="00392E9C">
      <w:r>
        <w:t xml:space="preserve">Pensjonssystemet i Norge er i endring. Fra 2011 ble alderpensjonen i folketrygden lagt om. Det ble blant annet innført fleksibelt uttak av pensjon fra 62 år, levealdersjustering og nye regler for årlig regulering av pensjon. Samtidig ble AFP i privat sektor tilpasset den nye folketrygden ved at den ble omgjort fra en tidligpensjonsordning for alderen 62–66 år til et livsvarig tillegg til alderspensjonen fra folketrygden. Etter hovedoppgjøret i 2018 ble det gjort </w:t>
      </w:r>
      <w:r>
        <w:lastRenderedPageBreak/>
        <w:t>enkelte endringer i ordningen. Det ble også avtalt å gjennomføre en felles utredning om en mulig omlegging av ordningen. Partene avtalte videre en egen ordning med en ekstra ytelse til de som går av ved 62–64 år uten arbeidsinntekt ved siden av. Dette er omtalt i vedlegg 1.</w:t>
      </w:r>
    </w:p>
    <w:p w:rsidR="006362D3" w:rsidRDefault="009A57EC" w:rsidP="00392E9C">
      <w:r>
        <w:t>Også tjenestepensjonene er i endring. Økte kostnader og arbeidsgivernes ønske om mer forutsigbare pensjonskostnader har ført til sterk vekst i antall arbeidstakere i privat sektor som omfattes av innskuddsordninger. Ytelsesordningene, som tidligere dominerte det private tjenestepensjonsmarkedet, har i økende grad blitt avviklet eller lukket. Innføringen av obligatorisk tjenestepensjon (OTP) i 2006 medførte at antall innskuddsordninger økte kraftig, særlig blant bedrifter som ikke hadde pensjonsordning tidligere. Fra 2014 trådte den nye tjenestepensjonsloven i kraft med regler for en ny type tjenestepensjon i privat sektor, ofte kalt «hybrid» fordi den kombinerer elementer fra innskudds- og ytelsespensjon. Det er foreløpig etablert få pensjonsordninger basert på det nye regelverket for hybridpensjon.</w:t>
      </w:r>
    </w:p>
    <w:p w:rsidR="006362D3" w:rsidRDefault="009A57EC" w:rsidP="00392E9C">
      <w:r>
        <w:t>De offentlige tjenestepensjonsordningene er i dag såkalte bruttomodeller som tar sikte på at samlet pensjon skal være på et visst nivå. For å oppnå dette gjøres det fradrag, såkalt samordning, for andre pensjonsytelser, blant annet alderspensjon fra folketrygden. Fra og med årskullene født i 1954 skal nye opptjeningsregler i folketrygden fases inn. Fra og med 2021, når 1954-kullet fyller 67 år, skal alderspensjon fra de offentlige tjenestepensjonsordningene derfor samordnes med alderspensjon fra folketrygden opptjent etter nye regler. Nye regler for å gjennomføre slik samordning ble vedtatt av Stortinget 4. juni 2018 og trådte i kraft 1. januar 2019.</w:t>
      </w:r>
    </w:p>
    <w:p w:rsidR="006362D3" w:rsidRDefault="009A57EC" w:rsidP="00392E9C">
      <w:r>
        <w:t>Arbeids- og sosialdepartementet og de berørte partene i arbeidslivet kom 3. mars 2018 til enighet om en framforhandlet pensjonsløsning for offentlig ansatte.</w:t>
      </w:r>
    </w:p>
    <w:p w:rsidR="006362D3" w:rsidRDefault="009A57EC" w:rsidP="00392E9C">
      <w:r>
        <w:t>Departementet fulgte opp med en lovproposisjon våren 2019. De nye opptjeningsreglene trådte i kraft 1. januar 2020 og skal gjelde for offentlig ansatte født i 1963 eller senere. Det er vedtatt en videreført tidligpensjonsordning fram til 67 år for personer med særaldersgrenser som skal omfattes av ny pensjonsløsning. Det var avtalt at partene skulle utrede og avtale løsninger for personer som har særaldersgrense og opptjening i den nye pensjonsløsningen og partene var enige om at prosessen skulle avsluttes innen. 12. februar. Det lyktes ikke å komme til enighet.</w:t>
      </w:r>
    </w:p>
    <w:p w:rsidR="006362D3" w:rsidRDefault="009A57EC" w:rsidP="00392E9C">
      <w:pPr>
        <w:pStyle w:val="avsnitt-undertittel"/>
      </w:pPr>
      <w:r>
        <w:t>Nye uføreregler</w:t>
      </w:r>
    </w:p>
    <w:p w:rsidR="006362D3" w:rsidRDefault="009A57EC" w:rsidP="00392E9C">
      <w:r>
        <w:t>Fra 2015 er uføreordningen i folketrygden lagt om. Uførepensjonen er erstattet av en ny uføretrygd. Det ble i 2011 anslått at gjennomsnittlig uføretrygd etter skatt ville være om lag tre prosent høyere for nye mottakere i 2015 enn det en videreføring av de gamle reglene ville være.</w:t>
      </w:r>
    </w:p>
    <w:p w:rsidR="006362D3" w:rsidRDefault="009A57EC" w:rsidP="00392E9C">
      <w:r>
        <w:t>Omleggingen av uføreytelsen i folketrygden gjorde det nødvendig å tilpasse uføreytelsene fra tjenestepensjonsordningene. Ny uførepensjon fra de offentlige tjenestepensjonsordningene beregnes fra 2015 som et direkte tillegg til uføretrygden fra folketrygden og er uavhengig av størrelsen på uføretrygden. Fra 1. januar 2017 følger alle uføreordninger i privat sektor nytt regelverk, som innebærer at det i hovedsak vil være mulig å gi uføredekning på linje med den nye uføreordningen i offentlig sektor. Det er imidlertid fortsatt frivillig for foretak i privat sektor om de vil knytte uførepensjon til tjenestepensjonsordningen og i hvilken grad de vil utnytte rammene i loven.</w:t>
      </w:r>
    </w:p>
    <w:p w:rsidR="006362D3" w:rsidRDefault="009A57EC" w:rsidP="00392E9C">
      <w:pPr>
        <w:pStyle w:val="avsnitt-undertittel"/>
      </w:pPr>
      <w:r>
        <w:t>Pensjonskostnader</w:t>
      </w:r>
    </w:p>
    <w:p w:rsidR="006362D3" w:rsidRDefault="009A57EC" w:rsidP="00392E9C">
      <w:r>
        <w:t xml:space="preserve">Omleggingen av uføreordningen i folketrygden innebærer at flertallet får en høyere uføreytelse fra folketrygden etter skatt enn de ville fått med de gamle uførereglene. I tillegg får </w:t>
      </w:r>
      <w:r>
        <w:lastRenderedPageBreak/>
        <w:t>mange lavere marginalskatt på uførepensjonen fra tjenestepensjonsordningen. De nye uføreordningene i tjenestepensjonsordningene er tilpasset dette. I privat sektor vil kostnadene knyttet til uførepensjon gradvis bli redusert etter hvert som den nye uføreordningen fases inn.</w:t>
      </w:r>
    </w:p>
    <w:p w:rsidR="006362D3" w:rsidRDefault="009A57EC" w:rsidP="00392E9C">
      <w:r>
        <w:t xml:space="preserve">I offentlig sektor er den nye uførepensjonsordningen obligatorisk. I </w:t>
      </w:r>
      <w:proofErr w:type="spellStart"/>
      <w:r>
        <w:t>Prop</w:t>
      </w:r>
      <w:proofErr w:type="spellEnd"/>
      <w:r>
        <w:t>. 202 (2012–2013) anslås det at de løpende (årlige) utbetalingene på sikt vil reduseres med anslagsvis 1,35 mrd. kroner i SPK og 900 millioner kroner i KLP. Omlegging av uføreytelser i offentlig tjenestepensjon medfører at folketrygden tar en større del av samlet uføreytelse og offentlig tjenestepensjon en mindre del for nye uføre fra 2015. Reserver avsatt for framtidige uførepensjoner i KLP er redusert i tråd med dette. Reduksjonen utgjorde drøyt 10 milliarder kroner i KLPs ordninger for kommuner, fylkeskommuner, statlige helseforetak og andre virksomheter. KLPs uføretariffer ble samtidig endret på grunn av gunstig uføreforløp gjennom 5–6 år både i kommunal sektor og i helseforetakene. Dette ga en reservereduksjon på vel 5 milliarder i KLPs ordninger til sammen. Samlet ble det reduksjon i uførereserver på 15,4 milliarder kroner i 2015, som ble disponert i forbindelse med pensjonsinnretningenes årsoppgjørsdisposisjoner. I KLP ble to tredjedeler benyttet til å øke reservene slik at man kunne redusere beregningsrenten, mens det resterende ble fordelt likt til risikoutjevningsfond og kundenes premiefond.</w:t>
      </w:r>
    </w:p>
    <w:p w:rsidR="006362D3" w:rsidRDefault="009A57EC" w:rsidP="00392E9C">
      <w:r>
        <w:t>De kommunale tjenestepensjonsordningene er forhåndsfinansierte (fonderte). Fordi premie-fastsettingen og pensjonskostnadene i fonderte ordninger er framoverskuende, blir de økonomiske virkningene av uførereformen større på kort sikt enn når uføreordningen er løpende finansiert som i staten.</w:t>
      </w:r>
    </w:p>
    <w:p w:rsidR="006362D3" w:rsidRDefault="009A57EC" w:rsidP="00392E9C">
      <w:r>
        <w:t>Kommunenes regnskapsmessige pensjonskostnader er i 2015 i tillegg til nye uføreregler også påvirket av flere andre faktorer, bl.a. implementering av levealdersjustering og antagelser om lengre levetid. Når disse tre faktorene «nettes» mot hverandre, gir det samlet en svak nedgang i pensjonskostnadene i kommunal sektor. Reservereduksjonene er da holdt utenom.</w:t>
      </w:r>
    </w:p>
    <w:p w:rsidR="006362D3" w:rsidRDefault="009A57EC" w:rsidP="00392E9C">
      <w:r>
        <w:t>Nye samordningsregler og ny pensjonsløsning for offentlig ansatte vil også ha konsekvenser for pensjonskostnadene i offentlig sektor.</w:t>
      </w:r>
    </w:p>
    <w:p w:rsidR="006362D3" w:rsidRDefault="009A57EC" w:rsidP="00392E9C">
      <w:r>
        <w:t>I vedlegg 7 vises tabeller med statistikk over utviklingen i lønnskostnader og pensjonskostnader de senere årene i enkelte næringer.</w:t>
      </w:r>
    </w:p>
    <w:p w:rsidR="006362D3" w:rsidRDefault="009A57EC">
      <w:pPr>
        <w:pStyle w:val="Ramme-slutt"/>
        <w:rPr>
          <w:sz w:val="26"/>
          <w:szCs w:val="26"/>
        </w:rPr>
      </w:pPr>
      <w:r>
        <w:rPr>
          <w:sz w:val="26"/>
          <w:szCs w:val="26"/>
        </w:rPr>
        <w:t>[Boks slutt]</w:t>
      </w:r>
    </w:p>
    <w:p w:rsidR="006362D3" w:rsidRDefault="009A57EC" w:rsidP="00392E9C">
      <w:pPr>
        <w:pStyle w:val="Overskrift3"/>
      </w:pPr>
      <w:r>
        <w:t>Realvekst etter skatt i pensjon og trygd</w:t>
      </w:r>
    </w:p>
    <w:p w:rsidR="006362D3" w:rsidRDefault="009A57EC" w:rsidP="00392E9C">
      <w:r>
        <w:t>Pensjonistenes disponible inntekt påvirkes også av skattesystemet. Husholdninger med eldre personer har hatt en sterk samlet realvekst i inntekt etter skatt de siste tiårene.</w:t>
      </w:r>
    </w:p>
    <w:p w:rsidR="006362D3" w:rsidRDefault="009A57EC" w:rsidP="00392E9C">
      <w:r>
        <w:t>Figur 7.1 viser at den reelle medianinntekten etter skatt økte mer for husholdninger med personer over 65 år enn for andre husholdninger i perioden 1990–2018. Endringer i sammensetningen av gruppen er en viktig forklaring på dette. Stadig flere alderspensjonister har opptjent rettigheter til tilleggspensjon. Tall fra NAV viser at andelen med tilleggspensjon økte fra 91,6 prosent ved utgangen av 2006 til 97 prosent i 2016, og at andelen har vært uendret i perioden 2016–2019. Det er særlig blant kvinnene at andelen med tilleggspensjon har økt. I tillegg er det etter pensjonsreformen blitt mer vanlig med yrkesinntekt blant mottakere av alderspensjon. Realinntekten for husholdningene med personer over 65 år gikk noe opp fra 2017 til 2018.</w:t>
      </w:r>
    </w:p>
    <w:p w:rsidR="006362D3" w:rsidRDefault="00F43EF5" w:rsidP="00F43EF5">
      <w:pPr>
        <w:pStyle w:val="Figur"/>
      </w:pPr>
      <w:r>
        <w:rPr>
          <w:noProof/>
        </w:rPr>
        <w:t>[:figur:figX-X.jpg]</w:t>
      </w:r>
    </w:p>
    <w:p w:rsidR="006362D3" w:rsidRDefault="009A57EC" w:rsidP="00392E9C">
      <w:pPr>
        <w:pStyle w:val="figur-tittel"/>
      </w:pPr>
      <w:r>
        <w:lastRenderedPageBreak/>
        <w:t>Median inntekt etter skatt for husholdningstyper med personer 65 år eller eldre. Indeks i faste priser (1990=100)</w:t>
      </w:r>
    </w:p>
    <w:p w:rsidR="006362D3" w:rsidRPr="00392E9C" w:rsidRDefault="009A57EC" w:rsidP="00392E9C">
      <w:pPr>
        <w:pStyle w:val="Kilde"/>
        <w:rPr>
          <w:rFonts w:ascii="Times New Roman" w:hAnsi="Times New Roman"/>
          <w:sz w:val="24"/>
          <w:szCs w:val="24"/>
        </w:rPr>
      </w:pPr>
      <w:r>
        <w:t>Statistisk sentralbyrås inntekts- og formuesstatistikk for husholdninger (1990–2018).</w:t>
      </w:r>
    </w:p>
    <w:p w:rsidR="006362D3" w:rsidRDefault="009A57EC" w:rsidP="00392E9C">
      <w:r>
        <w:t>Tabell 7.9 viser beregnet vekst i utbetalt pensjon og realvekst etter skatt i minstepensjon for enslige og ektepar og enkelte utvalgte husholdningstyper for de siste tre årene. For 2019 sett under ett økte minste pensjonsnivå med 3,2 prosent til 198 609 kroner for enslige og med 2,5 prosent til 360 994 kroner for minstepensjonistektepar. Minste pensjonsnivå etter skatt økte reelt med 1,0 prosent for enslige minstepensjonister og 0,3 prosent for minstepensjonistektepar. Dette er en sterkere utvikling enn i 2018, men en svakere utvikling enn i 2017.</w:t>
      </w:r>
    </w:p>
    <w:p w:rsidR="00F562E5" w:rsidRDefault="009A57EC" w:rsidP="00392E9C">
      <w:r>
        <w:t>For uføre økte realverdien av minsteytelsene etter skatt med 1,3 prosent for enslig ufør og 1,2 prosent for ektepar der begge er uføre og har minsteytelse.</w:t>
      </w:r>
    </w:p>
    <w:p w:rsidR="00F562E5" w:rsidRDefault="00F562E5" w:rsidP="00F562E5">
      <w:pPr>
        <w:pStyle w:val="tabell-tittel"/>
      </w:pPr>
      <w:r>
        <w:t>Beregnet realvekst i pensjon og trygd etter skatt for utvalgte husholdningstyper. Vekst i prosent fra året før</w:t>
      </w:r>
    </w:p>
    <w:p w:rsidR="006362D3" w:rsidRDefault="009A57EC" w:rsidP="00392E9C">
      <w:pPr>
        <w:pStyle w:val="Tabellnavn"/>
      </w:pPr>
      <w:r>
        <w:t>08J2xt2</w:t>
      </w:r>
    </w:p>
    <w:tbl>
      <w:tblPr>
        <w:tblStyle w:val="StandardTabell"/>
        <w:tblW w:w="9540" w:type="dxa"/>
        <w:tblLayout w:type="fixed"/>
        <w:tblLook w:val="04A0" w:firstRow="1" w:lastRow="0" w:firstColumn="1" w:lastColumn="0" w:noHBand="0" w:noVBand="1"/>
      </w:tblPr>
      <w:tblGrid>
        <w:gridCol w:w="3720"/>
        <w:gridCol w:w="680"/>
        <w:gridCol w:w="960"/>
        <w:gridCol w:w="640"/>
        <w:gridCol w:w="960"/>
        <w:gridCol w:w="680"/>
        <w:gridCol w:w="960"/>
        <w:gridCol w:w="940"/>
      </w:tblGrid>
      <w:tr w:rsidR="006362D3" w:rsidTr="00861031">
        <w:trPr>
          <w:trHeight w:val="340"/>
        </w:trPr>
        <w:tc>
          <w:tcPr>
            <w:tcW w:w="3720" w:type="dxa"/>
            <w:shd w:val="clear" w:color="auto" w:fill="FFFFFF"/>
          </w:tcPr>
          <w:p w:rsidR="006362D3" w:rsidRDefault="006362D3" w:rsidP="00392E9C"/>
        </w:tc>
        <w:tc>
          <w:tcPr>
            <w:tcW w:w="1640" w:type="dxa"/>
            <w:gridSpan w:val="2"/>
          </w:tcPr>
          <w:p w:rsidR="006362D3" w:rsidRDefault="009A57EC" w:rsidP="00392E9C">
            <w:r>
              <w:t>2017</w:t>
            </w:r>
          </w:p>
        </w:tc>
        <w:tc>
          <w:tcPr>
            <w:tcW w:w="1600" w:type="dxa"/>
            <w:gridSpan w:val="2"/>
          </w:tcPr>
          <w:p w:rsidR="006362D3" w:rsidRDefault="009A57EC" w:rsidP="00392E9C">
            <w:r>
              <w:t>2018</w:t>
            </w:r>
          </w:p>
        </w:tc>
        <w:tc>
          <w:tcPr>
            <w:tcW w:w="2580" w:type="dxa"/>
            <w:gridSpan w:val="3"/>
          </w:tcPr>
          <w:p w:rsidR="006362D3" w:rsidRDefault="009A57EC" w:rsidP="00392E9C">
            <w:r>
              <w:t>2019</w:t>
            </w:r>
          </w:p>
        </w:tc>
      </w:tr>
      <w:tr w:rsidR="006362D3" w:rsidTr="00861031">
        <w:trPr>
          <w:trHeight w:val="860"/>
        </w:trPr>
        <w:tc>
          <w:tcPr>
            <w:tcW w:w="3720" w:type="dxa"/>
          </w:tcPr>
          <w:p w:rsidR="006362D3" w:rsidRDefault="009A57EC" w:rsidP="00392E9C">
            <w:r>
              <w:t>Pensjon/trygd i 2019</w:t>
            </w:r>
          </w:p>
        </w:tc>
        <w:tc>
          <w:tcPr>
            <w:tcW w:w="680" w:type="dxa"/>
          </w:tcPr>
          <w:p w:rsidR="006362D3" w:rsidRDefault="009A57EC" w:rsidP="00392E9C">
            <w:r>
              <w:t>Nominell vekst</w:t>
            </w:r>
          </w:p>
        </w:tc>
        <w:tc>
          <w:tcPr>
            <w:tcW w:w="960" w:type="dxa"/>
          </w:tcPr>
          <w:p w:rsidR="006362D3" w:rsidRDefault="009A57EC" w:rsidP="00392E9C">
            <w:r>
              <w:t>Realvekst etter skatt</w:t>
            </w:r>
          </w:p>
        </w:tc>
        <w:tc>
          <w:tcPr>
            <w:tcW w:w="640" w:type="dxa"/>
          </w:tcPr>
          <w:p w:rsidR="006362D3" w:rsidRDefault="009A57EC" w:rsidP="00392E9C">
            <w:r>
              <w:t>Nominell vekst</w:t>
            </w:r>
          </w:p>
        </w:tc>
        <w:tc>
          <w:tcPr>
            <w:tcW w:w="960" w:type="dxa"/>
          </w:tcPr>
          <w:p w:rsidR="006362D3" w:rsidRDefault="009A57EC" w:rsidP="00392E9C">
            <w:r>
              <w:t>Realvekst etter skatt</w:t>
            </w:r>
          </w:p>
        </w:tc>
        <w:tc>
          <w:tcPr>
            <w:tcW w:w="680" w:type="dxa"/>
          </w:tcPr>
          <w:p w:rsidR="006362D3" w:rsidRDefault="009A57EC" w:rsidP="00392E9C">
            <w:r>
              <w:t>Nominell vekst</w:t>
            </w:r>
          </w:p>
        </w:tc>
        <w:tc>
          <w:tcPr>
            <w:tcW w:w="960" w:type="dxa"/>
          </w:tcPr>
          <w:p w:rsidR="006362D3" w:rsidRDefault="009A57EC" w:rsidP="00392E9C">
            <w:r>
              <w:t>Realvekst før skatt</w:t>
            </w:r>
          </w:p>
        </w:tc>
        <w:tc>
          <w:tcPr>
            <w:tcW w:w="940" w:type="dxa"/>
          </w:tcPr>
          <w:p w:rsidR="006362D3" w:rsidRDefault="009A57EC" w:rsidP="00392E9C">
            <w:r>
              <w:t>Realvekst etter skatt</w:t>
            </w:r>
          </w:p>
        </w:tc>
      </w:tr>
      <w:tr w:rsidR="006362D3" w:rsidTr="00861031">
        <w:trPr>
          <w:trHeight w:val="360"/>
        </w:trPr>
        <w:tc>
          <w:tcPr>
            <w:tcW w:w="3720" w:type="dxa"/>
          </w:tcPr>
          <w:p w:rsidR="006362D3" w:rsidRDefault="009A57EC" w:rsidP="00392E9C">
            <w:r>
              <w:t>Enslig ufør, minsteytelse</w:t>
            </w:r>
          </w:p>
        </w:tc>
        <w:tc>
          <w:tcPr>
            <w:tcW w:w="680" w:type="dxa"/>
          </w:tcPr>
          <w:p w:rsidR="006362D3" w:rsidRDefault="006362D3" w:rsidP="00392E9C"/>
        </w:tc>
        <w:tc>
          <w:tcPr>
            <w:tcW w:w="960" w:type="dxa"/>
          </w:tcPr>
          <w:p w:rsidR="006362D3" w:rsidRDefault="006362D3" w:rsidP="00392E9C"/>
        </w:tc>
        <w:tc>
          <w:tcPr>
            <w:tcW w:w="640" w:type="dxa"/>
          </w:tcPr>
          <w:p w:rsidR="006362D3" w:rsidRDefault="006362D3" w:rsidP="00392E9C"/>
        </w:tc>
        <w:tc>
          <w:tcPr>
            <w:tcW w:w="960" w:type="dxa"/>
          </w:tcPr>
          <w:p w:rsidR="006362D3" w:rsidRDefault="006362D3" w:rsidP="00392E9C"/>
        </w:tc>
        <w:tc>
          <w:tcPr>
            <w:tcW w:w="680" w:type="dxa"/>
          </w:tcPr>
          <w:p w:rsidR="006362D3" w:rsidRDefault="006362D3" w:rsidP="00392E9C"/>
        </w:tc>
        <w:tc>
          <w:tcPr>
            <w:tcW w:w="960" w:type="dxa"/>
          </w:tcPr>
          <w:p w:rsidR="006362D3" w:rsidRDefault="006362D3" w:rsidP="00392E9C"/>
        </w:tc>
        <w:tc>
          <w:tcPr>
            <w:tcW w:w="940" w:type="dxa"/>
          </w:tcPr>
          <w:p w:rsidR="006362D3" w:rsidRDefault="006362D3" w:rsidP="00392E9C"/>
        </w:tc>
      </w:tr>
      <w:tr w:rsidR="006362D3" w:rsidTr="00861031">
        <w:trPr>
          <w:trHeight w:val="360"/>
        </w:trPr>
        <w:tc>
          <w:tcPr>
            <w:tcW w:w="3720" w:type="dxa"/>
          </w:tcPr>
          <w:p w:rsidR="006362D3" w:rsidRDefault="009A57EC" w:rsidP="00392E9C">
            <w:r>
              <w:t>(245 189 kroner)</w:t>
            </w:r>
          </w:p>
        </w:tc>
        <w:tc>
          <w:tcPr>
            <w:tcW w:w="680" w:type="dxa"/>
          </w:tcPr>
          <w:p w:rsidR="006362D3" w:rsidRDefault="009A57EC" w:rsidP="00392E9C">
            <w:r>
              <w:t>1,7</w:t>
            </w:r>
          </w:p>
        </w:tc>
        <w:tc>
          <w:tcPr>
            <w:tcW w:w="960" w:type="dxa"/>
          </w:tcPr>
          <w:p w:rsidR="006362D3" w:rsidRDefault="009A57EC" w:rsidP="00392E9C">
            <w:r>
              <w:t>0,5</w:t>
            </w:r>
          </w:p>
        </w:tc>
        <w:tc>
          <w:tcPr>
            <w:tcW w:w="640" w:type="dxa"/>
          </w:tcPr>
          <w:p w:rsidR="006362D3" w:rsidRDefault="009A57EC" w:rsidP="00392E9C">
            <w:r>
              <w:t>2,7</w:t>
            </w:r>
          </w:p>
        </w:tc>
        <w:tc>
          <w:tcPr>
            <w:tcW w:w="960" w:type="dxa"/>
          </w:tcPr>
          <w:p w:rsidR="006362D3" w:rsidRDefault="009A57EC" w:rsidP="00392E9C">
            <w:r>
              <w:t>0,3</w:t>
            </w:r>
          </w:p>
        </w:tc>
        <w:tc>
          <w:tcPr>
            <w:tcW w:w="680" w:type="dxa"/>
          </w:tcPr>
          <w:p w:rsidR="006362D3" w:rsidRDefault="009A57EC" w:rsidP="00392E9C">
            <w:r>
              <w:t>3,2</w:t>
            </w:r>
          </w:p>
        </w:tc>
        <w:tc>
          <w:tcPr>
            <w:tcW w:w="960" w:type="dxa"/>
          </w:tcPr>
          <w:p w:rsidR="006362D3" w:rsidRDefault="009A57EC" w:rsidP="00392E9C">
            <w:r>
              <w:t>1,0</w:t>
            </w:r>
          </w:p>
        </w:tc>
        <w:tc>
          <w:tcPr>
            <w:tcW w:w="940" w:type="dxa"/>
          </w:tcPr>
          <w:p w:rsidR="006362D3" w:rsidRDefault="009A57EC" w:rsidP="00392E9C">
            <w:r>
              <w:t>1,3</w:t>
            </w:r>
          </w:p>
        </w:tc>
      </w:tr>
      <w:tr w:rsidR="006362D3" w:rsidTr="00861031">
        <w:trPr>
          <w:trHeight w:val="620"/>
        </w:trPr>
        <w:tc>
          <w:tcPr>
            <w:tcW w:w="3720" w:type="dxa"/>
          </w:tcPr>
          <w:p w:rsidR="006362D3" w:rsidRDefault="009A57EC" w:rsidP="00392E9C">
            <w:r>
              <w:t>Ektepar ufør, begge har minsteytelse (450 830 kroner)</w:t>
            </w:r>
          </w:p>
        </w:tc>
        <w:tc>
          <w:tcPr>
            <w:tcW w:w="680" w:type="dxa"/>
          </w:tcPr>
          <w:p w:rsidR="006362D3" w:rsidRDefault="009A57EC" w:rsidP="00392E9C">
            <w:r>
              <w:t>1,7</w:t>
            </w:r>
          </w:p>
        </w:tc>
        <w:tc>
          <w:tcPr>
            <w:tcW w:w="960" w:type="dxa"/>
          </w:tcPr>
          <w:p w:rsidR="006362D3" w:rsidRDefault="009A57EC" w:rsidP="00392E9C">
            <w:r>
              <w:t>0,5</w:t>
            </w:r>
          </w:p>
        </w:tc>
        <w:tc>
          <w:tcPr>
            <w:tcW w:w="640" w:type="dxa"/>
          </w:tcPr>
          <w:p w:rsidR="006362D3" w:rsidRDefault="009A57EC" w:rsidP="00392E9C">
            <w:r>
              <w:t>2,7</w:t>
            </w:r>
          </w:p>
        </w:tc>
        <w:tc>
          <w:tcPr>
            <w:tcW w:w="960" w:type="dxa"/>
          </w:tcPr>
          <w:p w:rsidR="006362D3" w:rsidRDefault="009A57EC" w:rsidP="00392E9C">
            <w:r>
              <w:t>0,5</w:t>
            </w:r>
          </w:p>
        </w:tc>
        <w:tc>
          <w:tcPr>
            <w:tcW w:w="680" w:type="dxa"/>
          </w:tcPr>
          <w:p w:rsidR="006362D3" w:rsidRDefault="009A57EC" w:rsidP="00392E9C">
            <w:r>
              <w:t>3,2</w:t>
            </w:r>
          </w:p>
        </w:tc>
        <w:tc>
          <w:tcPr>
            <w:tcW w:w="960" w:type="dxa"/>
          </w:tcPr>
          <w:p w:rsidR="006362D3" w:rsidRDefault="009A57EC" w:rsidP="00392E9C">
            <w:r>
              <w:t>1,0</w:t>
            </w:r>
          </w:p>
        </w:tc>
        <w:tc>
          <w:tcPr>
            <w:tcW w:w="940" w:type="dxa"/>
          </w:tcPr>
          <w:p w:rsidR="006362D3" w:rsidRDefault="009A57EC" w:rsidP="00392E9C">
            <w:r>
              <w:t>1,2</w:t>
            </w:r>
          </w:p>
        </w:tc>
      </w:tr>
      <w:tr w:rsidR="006362D3" w:rsidTr="00861031">
        <w:trPr>
          <w:trHeight w:val="360"/>
        </w:trPr>
        <w:tc>
          <w:tcPr>
            <w:tcW w:w="3720" w:type="dxa"/>
          </w:tcPr>
          <w:p w:rsidR="006362D3" w:rsidRDefault="009A57EC" w:rsidP="00392E9C">
            <w:r>
              <w:t>Enslig minstepensjonist</w:t>
            </w:r>
          </w:p>
        </w:tc>
        <w:tc>
          <w:tcPr>
            <w:tcW w:w="680" w:type="dxa"/>
          </w:tcPr>
          <w:p w:rsidR="006362D3" w:rsidRDefault="006362D3" w:rsidP="00392E9C"/>
        </w:tc>
        <w:tc>
          <w:tcPr>
            <w:tcW w:w="960" w:type="dxa"/>
          </w:tcPr>
          <w:p w:rsidR="006362D3" w:rsidRDefault="006362D3" w:rsidP="00392E9C"/>
        </w:tc>
        <w:tc>
          <w:tcPr>
            <w:tcW w:w="640" w:type="dxa"/>
          </w:tcPr>
          <w:p w:rsidR="006362D3" w:rsidRDefault="006362D3" w:rsidP="00392E9C"/>
        </w:tc>
        <w:tc>
          <w:tcPr>
            <w:tcW w:w="960" w:type="dxa"/>
          </w:tcPr>
          <w:p w:rsidR="006362D3" w:rsidRDefault="006362D3" w:rsidP="00392E9C"/>
        </w:tc>
        <w:tc>
          <w:tcPr>
            <w:tcW w:w="680" w:type="dxa"/>
          </w:tcPr>
          <w:p w:rsidR="006362D3" w:rsidRDefault="006362D3" w:rsidP="00392E9C"/>
        </w:tc>
        <w:tc>
          <w:tcPr>
            <w:tcW w:w="960" w:type="dxa"/>
          </w:tcPr>
          <w:p w:rsidR="006362D3" w:rsidRDefault="006362D3" w:rsidP="00392E9C"/>
        </w:tc>
        <w:tc>
          <w:tcPr>
            <w:tcW w:w="940" w:type="dxa"/>
          </w:tcPr>
          <w:p w:rsidR="006362D3" w:rsidRDefault="006362D3" w:rsidP="00392E9C"/>
        </w:tc>
      </w:tr>
      <w:tr w:rsidR="006362D3" w:rsidTr="00861031">
        <w:trPr>
          <w:trHeight w:val="360"/>
        </w:trPr>
        <w:tc>
          <w:tcPr>
            <w:tcW w:w="3720" w:type="dxa"/>
          </w:tcPr>
          <w:p w:rsidR="006362D3" w:rsidRDefault="009A57EC" w:rsidP="00392E9C">
            <w:r>
              <w:t>(198 609 kroner)</w:t>
            </w:r>
          </w:p>
        </w:tc>
        <w:tc>
          <w:tcPr>
            <w:tcW w:w="680" w:type="dxa"/>
          </w:tcPr>
          <w:p w:rsidR="006362D3" w:rsidRDefault="009A57EC" w:rsidP="00392E9C">
            <w:r>
              <w:t>3,3</w:t>
            </w:r>
          </w:p>
        </w:tc>
        <w:tc>
          <w:tcPr>
            <w:tcW w:w="960" w:type="dxa"/>
          </w:tcPr>
          <w:p w:rsidR="006362D3" w:rsidRDefault="009A57EC" w:rsidP="00392E9C">
            <w:r>
              <w:t>1,5</w:t>
            </w:r>
          </w:p>
        </w:tc>
        <w:tc>
          <w:tcPr>
            <w:tcW w:w="640" w:type="dxa"/>
          </w:tcPr>
          <w:p w:rsidR="006362D3" w:rsidRDefault="009A57EC" w:rsidP="00392E9C">
            <w:r>
              <w:t>3,6</w:t>
            </w:r>
          </w:p>
        </w:tc>
        <w:tc>
          <w:tcPr>
            <w:tcW w:w="960" w:type="dxa"/>
          </w:tcPr>
          <w:p w:rsidR="006362D3" w:rsidRDefault="009A57EC" w:rsidP="00392E9C">
            <w:r>
              <w:t>0,8</w:t>
            </w:r>
          </w:p>
        </w:tc>
        <w:tc>
          <w:tcPr>
            <w:tcW w:w="680" w:type="dxa"/>
          </w:tcPr>
          <w:p w:rsidR="006362D3" w:rsidRDefault="009A57EC" w:rsidP="00392E9C">
            <w:r>
              <w:t>3,2</w:t>
            </w:r>
          </w:p>
        </w:tc>
        <w:tc>
          <w:tcPr>
            <w:tcW w:w="960" w:type="dxa"/>
          </w:tcPr>
          <w:p w:rsidR="006362D3" w:rsidRDefault="009A57EC" w:rsidP="00392E9C">
            <w:r>
              <w:t>1,0</w:t>
            </w:r>
          </w:p>
        </w:tc>
        <w:tc>
          <w:tcPr>
            <w:tcW w:w="940" w:type="dxa"/>
          </w:tcPr>
          <w:p w:rsidR="006362D3" w:rsidRDefault="009A57EC" w:rsidP="00392E9C">
            <w:r>
              <w:t>1,0</w:t>
            </w:r>
          </w:p>
        </w:tc>
      </w:tr>
      <w:tr w:rsidR="006362D3" w:rsidTr="00861031">
        <w:trPr>
          <w:trHeight w:val="620"/>
        </w:trPr>
        <w:tc>
          <w:tcPr>
            <w:tcW w:w="3720" w:type="dxa"/>
          </w:tcPr>
          <w:p w:rsidR="006362D3" w:rsidRDefault="009A57EC" w:rsidP="00392E9C">
            <w:r>
              <w:t>Ektepar, begge har minstepensjon (360 994 kroner)</w:t>
            </w:r>
          </w:p>
        </w:tc>
        <w:tc>
          <w:tcPr>
            <w:tcW w:w="680" w:type="dxa"/>
          </w:tcPr>
          <w:p w:rsidR="006362D3" w:rsidRDefault="009A57EC" w:rsidP="00392E9C">
            <w:r>
              <w:t>3,1</w:t>
            </w:r>
          </w:p>
        </w:tc>
        <w:tc>
          <w:tcPr>
            <w:tcW w:w="960" w:type="dxa"/>
          </w:tcPr>
          <w:p w:rsidR="006362D3" w:rsidRDefault="009A57EC" w:rsidP="00392E9C">
            <w:r>
              <w:t>1,3</w:t>
            </w:r>
          </w:p>
        </w:tc>
        <w:tc>
          <w:tcPr>
            <w:tcW w:w="640" w:type="dxa"/>
          </w:tcPr>
          <w:p w:rsidR="006362D3" w:rsidRDefault="009A57EC" w:rsidP="00392E9C">
            <w:r>
              <w:t>2,5</w:t>
            </w:r>
          </w:p>
        </w:tc>
        <w:tc>
          <w:tcPr>
            <w:tcW w:w="960" w:type="dxa"/>
          </w:tcPr>
          <w:p w:rsidR="006362D3" w:rsidRDefault="009A57EC" w:rsidP="00392E9C">
            <w:r>
              <w:t>-0,2</w:t>
            </w:r>
          </w:p>
        </w:tc>
        <w:tc>
          <w:tcPr>
            <w:tcW w:w="680" w:type="dxa"/>
          </w:tcPr>
          <w:p w:rsidR="006362D3" w:rsidRDefault="009A57EC" w:rsidP="00392E9C">
            <w:r>
              <w:t>2,5</w:t>
            </w:r>
          </w:p>
        </w:tc>
        <w:tc>
          <w:tcPr>
            <w:tcW w:w="960" w:type="dxa"/>
          </w:tcPr>
          <w:p w:rsidR="006362D3" w:rsidRDefault="009A57EC" w:rsidP="00392E9C">
            <w:r>
              <w:t>0,3</w:t>
            </w:r>
          </w:p>
        </w:tc>
        <w:tc>
          <w:tcPr>
            <w:tcW w:w="940" w:type="dxa"/>
          </w:tcPr>
          <w:p w:rsidR="006362D3" w:rsidRDefault="009A57EC" w:rsidP="00392E9C">
            <w:r>
              <w:t>0,3</w:t>
            </w:r>
          </w:p>
        </w:tc>
      </w:tr>
      <w:tr w:rsidR="006362D3" w:rsidTr="00861031">
        <w:trPr>
          <w:trHeight w:val="360"/>
        </w:trPr>
        <w:tc>
          <w:tcPr>
            <w:tcW w:w="3720" w:type="dxa"/>
          </w:tcPr>
          <w:p w:rsidR="006362D3" w:rsidRDefault="009A57EC" w:rsidP="00392E9C">
            <w:r>
              <w:rPr>
                <w:rStyle w:val="kursiv"/>
                <w:sz w:val="21"/>
                <w:szCs w:val="21"/>
              </w:rPr>
              <w:t>250 000 kroner</w:t>
            </w:r>
          </w:p>
        </w:tc>
        <w:tc>
          <w:tcPr>
            <w:tcW w:w="680" w:type="dxa"/>
          </w:tcPr>
          <w:p w:rsidR="006362D3" w:rsidRDefault="006362D3" w:rsidP="00392E9C"/>
        </w:tc>
        <w:tc>
          <w:tcPr>
            <w:tcW w:w="960" w:type="dxa"/>
          </w:tcPr>
          <w:p w:rsidR="006362D3" w:rsidRDefault="006362D3" w:rsidP="00392E9C"/>
        </w:tc>
        <w:tc>
          <w:tcPr>
            <w:tcW w:w="640" w:type="dxa"/>
          </w:tcPr>
          <w:p w:rsidR="006362D3" w:rsidRDefault="006362D3" w:rsidP="00392E9C"/>
        </w:tc>
        <w:tc>
          <w:tcPr>
            <w:tcW w:w="960" w:type="dxa"/>
          </w:tcPr>
          <w:p w:rsidR="006362D3" w:rsidRDefault="006362D3" w:rsidP="00392E9C"/>
        </w:tc>
        <w:tc>
          <w:tcPr>
            <w:tcW w:w="680" w:type="dxa"/>
          </w:tcPr>
          <w:p w:rsidR="006362D3" w:rsidRDefault="006362D3" w:rsidP="00392E9C"/>
        </w:tc>
        <w:tc>
          <w:tcPr>
            <w:tcW w:w="960" w:type="dxa"/>
          </w:tcPr>
          <w:p w:rsidR="006362D3" w:rsidRDefault="006362D3" w:rsidP="00392E9C"/>
        </w:tc>
        <w:tc>
          <w:tcPr>
            <w:tcW w:w="940" w:type="dxa"/>
          </w:tcPr>
          <w:p w:rsidR="006362D3" w:rsidRDefault="006362D3" w:rsidP="00392E9C"/>
        </w:tc>
      </w:tr>
      <w:tr w:rsidR="006362D3" w:rsidTr="00861031">
        <w:trPr>
          <w:trHeight w:val="360"/>
        </w:trPr>
        <w:tc>
          <w:tcPr>
            <w:tcW w:w="3720" w:type="dxa"/>
          </w:tcPr>
          <w:p w:rsidR="006362D3" w:rsidRDefault="009A57EC" w:rsidP="00392E9C">
            <w:r>
              <w:t>Enslig</w:t>
            </w:r>
            <w:r>
              <w:rPr>
                <w:rStyle w:val="skrift-hevet"/>
                <w:sz w:val="21"/>
                <w:szCs w:val="21"/>
              </w:rPr>
              <w:t>1</w:t>
            </w:r>
          </w:p>
        </w:tc>
        <w:tc>
          <w:tcPr>
            <w:tcW w:w="680" w:type="dxa"/>
          </w:tcPr>
          <w:p w:rsidR="006362D3" w:rsidRDefault="009A57EC" w:rsidP="00392E9C">
            <w:r>
              <w:t>0,9</w:t>
            </w:r>
          </w:p>
        </w:tc>
        <w:tc>
          <w:tcPr>
            <w:tcW w:w="960" w:type="dxa"/>
          </w:tcPr>
          <w:p w:rsidR="006362D3" w:rsidRDefault="009A57EC" w:rsidP="00392E9C">
            <w:r>
              <w:t>0,2</w:t>
            </w:r>
          </w:p>
        </w:tc>
        <w:tc>
          <w:tcPr>
            <w:tcW w:w="640" w:type="dxa"/>
          </w:tcPr>
          <w:p w:rsidR="006362D3" w:rsidRDefault="009A57EC" w:rsidP="00392E9C">
            <w:r>
              <w:t>1,9</w:t>
            </w:r>
          </w:p>
        </w:tc>
        <w:tc>
          <w:tcPr>
            <w:tcW w:w="960" w:type="dxa"/>
          </w:tcPr>
          <w:p w:rsidR="006362D3" w:rsidRDefault="009A57EC" w:rsidP="00392E9C">
            <w:r>
              <w:t>-0,5</w:t>
            </w:r>
          </w:p>
        </w:tc>
        <w:tc>
          <w:tcPr>
            <w:tcW w:w="680" w:type="dxa"/>
          </w:tcPr>
          <w:p w:rsidR="006362D3" w:rsidRDefault="009A57EC" w:rsidP="00392E9C">
            <w:r>
              <w:t>2,4</w:t>
            </w:r>
          </w:p>
        </w:tc>
        <w:tc>
          <w:tcPr>
            <w:tcW w:w="960" w:type="dxa"/>
          </w:tcPr>
          <w:p w:rsidR="006362D3" w:rsidRDefault="009A57EC" w:rsidP="00392E9C">
            <w:r>
              <w:t>0,2</w:t>
            </w:r>
          </w:p>
        </w:tc>
        <w:tc>
          <w:tcPr>
            <w:tcW w:w="940" w:type="dxa"/>
          </w:tcPr>
          <w:p w:rsidR="006362D3" w:rsidRDefault="009A57EC" w:rsidP="00392E9C">
            <w:r>
              <w:t>0,4</w:t>
            </w:r>
          </w:p>
        </w:tc>
      </w:tr>
      <w:tr w:rsidR="006362D3" w:rsidTr="00861031">
        <w:trPr>
          <w:trHeight w:val="360"/>
        </w:trPr>
        <w:tc>
          <w:tcPr>
            <w:tcW w:w="3720" w:type="dxa"/>
          </w:tcPr>
          <w:p w:rsidR="006362D3" w:rsidRDefault="009A57EC" w:rsidP="00392E9C">
            <w:r>
              <w:rPr>
                <w:rStyle w:val="kursiv"/>
                <w:sz w:val="21"/>
                <w:szCs w:val="21"/>
              </w:rPr>
              <w:t>550 000 kroner</w:t>
            </w:r>
          </w:p>
        </w:tc>
        <w:tc>
          <w:tcPr>
            <w:tcW w:w="680" w:type="dxa"/>
          </w:tcPr>
          <w:p w:rsidR="006362D3" w:rsidRDefault="006362D3" w:rsidP="00392E9C"/>
        </w:tc>
        <w:tc>
          <w:tcPr>
            <w:tcW w:w="960" w:type="dxa"/>
          </w:tcPr>
          <w:p w:rsidR="006362D3" w:rsidRDefault="006362D3" w:rsidP="00392E9C"/>
        </w:tc>
        <w:tc>
          <w:tcPr>
            <w:tcW w:w="640" w:type="dxa"/>
          </w:tcPr>
          <w:p w:rsidR="006362D3" w:rsidRDefault="006362D3" w:rsidP="00392E9C"/>
        </w:tc>
        <w:tc>
          <w:tcPr>
            <w:tcW w:w="960" w:type="dxa"/>
          </w:tcPr>
          <w:p w:rsidR="006362D3" w:rsidRDefault="006362D3" w:rsidP="00392E9C"/>
        </w:tc>
        <w:tc>
          <w:tcPr>
            <w:tcW w:w="680" w:type="dxa"/>
          </w:tcPr>
          <w:p w:rsidR="006362D3" w:rsidRDefault="006362D3" w:rsidP="00392E9C"/>
        </w:tc>
        <w:tc>
          <w:tcPr>
            <w:tcW w:w="960" w:type="dxa"/>
          </w:tcPr>
          <w:p w:rsidR="006362D3" w:rsidRDefault="006362D3" w:rsidP="00392E9C"/>
        </w:tc>
        <w:tc>
          <w:tcPr>
            <w:tcW w:w="940" w:type="dxa"/>
          </w:tcPr>
          <w:p w:rsidR="006362D3" w:rsidRDefault="006362D3" w:rsidP="00392E9C"/>
        </w:tc>
      </w:tr>
      <w:tr w:rsidR="006362D3" w:rsidTr="00861031">
        <w:trPr>
          <w:trHeight w:val="360"/>
        </w:trPr>
        <w:tc>
          <w:tcPr>
            <w:tcW w:w="3720" w:type="dxa"/>
          </w:tcPr>
          <w:p w:rsidR="006362D3" w:rsidRDefault="009A57EC" w:rsidP="00392E9C">
            <w:r>
              <w:t>Enslig</w:t>
            </w:r>
            <w:r>
              <w:rPr>
                <w:rStyle w:val="skrift-hevet"/>
                <w:sz w:val="21"/>
                <w:szCs w:val="21"/>
              </w:rPr>
              <w:t>1</w:t>
            </w:r>
          </w:p>
        </w:tc>
        <w:tc>
          <w:tcPr>
            <w:tcW w:w="680" w:type="dxa"/>
          </w:tcPr>
          <w:p w:rsidR="006362D3" w:rsidRDefault="009A57EC" w:rsidP="00392E9C">
            <w:r>
              <w:t>0,9</w:t>
            </w:r>
          </w:p>
        </w:tc>
        <w:tc>
          <w:tcPr>
            <w:tcW w:w="960" w:type="dxa"/>
          </w:tcPr>
          <w:p w:rsidR="006362D3" w:rsidRDefault="009A57EC" w:rsidP="00392E9C">
            <w:r>
              <w:t>-0,2</w:t>
            </w:r>
          </w:p>
        </w:tc>
        <w:tc>
          <w:tcPr>
            <w:tcW w:w="640" w:type="dxa"/>
          </w:tcPr>
          <w:p w:rsidR="006362D3" w:rsidRDefault="009A57EC" w:rsidP="00392E9C">
            <w:r>
              <w:t>1,9</w:t>
            </w:r>
          </w:p>
        </w:tc>
        <w:tc>
          <w:tcPr>
            <w:tcW w:w="960" w:type="dxa"/>
          </w:tcPr>
          <w:p w:rsidR="006362D3" w:rsidRDefault="009A57EC" w:rsidP="00392E9C">
            <w:r>
              <w:t>-0,6</w:t>
            </w:r>
          </w:p>
        </w:tc>
        <w:tc>
          <w:tcPr>
            <w:tcW w:w="680" w:type="dxa"/>
          </w:tcPr>
          <w:p w:rsidR="006362D3" w:rsidRDefault="009A57EC" w:rsidP="00392E9C">
            <w:r>
              <w:t>2,4</w:t>
            </w:r>
          </w:p>
        </w:tc>
        <w:tc>
          <w:tcPr>
            <w:tcW w:w="960" w:type="dxa"/>
          </w:tcPr>
          <w:p w:rsidR="006362D3" w:rsidRDefault="009A57EC" w:rsidP="00392E9C">
            <w:r>
              <w:t>0,2</w:t>
            </w:r>
          </w:p>
        </w:tc>
        <w:tc>
          <w:tcPr>
            <w:tcW w:w="940" w:type="dxa"/>
          </w:tcPr>
          <w:p w:rsidR="006362D3" w:rsidRDefault="009A57EC" w:rsidP="00392E9C">
            <w:r>
              <w:t>0,6</w:t>
            </w:r>
          </w:p>
        </w:tc>
      </w:tr>
      <w:tr w:rsidR="006362D3" w:rsidTr="00861031">
        <w:trPr>
          <w:trHeight w:val="620"/>
        </w:trPr>
        <w:tc>
          <w:tcPr>
            <w:tcW w:w="3720" w:type="dxa"/>
          </w:tcPr>
          <w:p w:rsidR="006362D3" w:rsidRDefault="009A57EC" w:rsidP="00392E9C">
            <w:r>
              <w:t>Ektepar hvor den ene har 350 000 kroner og den andre 200 000 kroner</w:t>
            </w:r>
            <w:r>
              <w:rPr>
                <w:rStyle w:val="skrift-hevet"/>
                <w:sz w:val="21"/>
                <w:szCs w:val="21"/>
              </w:rPr>
              <w:t>1</w:t>
            </w:r>
          </w:p>
        </w:tc>
        <w:tc>
          <w:tcPr>
            <w:tcW w:w="680" w:type="dxa"/>
          </w:tcPr>
          <w:p w:rsidR="006362D3" w:rsidRDefault="009A57EC" w:rsidP="00392E9C">
            <w:r>
              <w:t>1,9</w:t>
            </w:r>
          </w:p>
        </w:tc>
        <w:tc>
          <w:tcPr>
            <w:tcW w:w="960" w:type="dxa"/>
          </w:tcPr>
          <w:p w:rsidR="006362D3" w:rsidRDefault="009A57EC" w:rsidP="00392E9C">
            <w:r>
              <w:t>0,6</w:t>
            </w:r>
          </w:p>
        </w:tc>
        <w:tc>
          <w:tcPr>
            <w:tcW w:w="640" w:type="dxa"/>
          </w:tcPr>
          <w:p w:rsidR="006362D3" w:rsidRDefault="009A57EC" w:rsidP="00392E9C">
            <w:r>
              <w:t>1,9</w:t>
            </w:r>
          </w:p>
        </w:tc>
        <w:tc>
          <w:tcPr>
            <w:tcW w:w="960" w:type="dxa"/>
          </w:tcPr>
          <w:p w:rsidR="006362D3" w:rsidRDefault="009A57EC" w:rsidP="00392E9C">
            <w:r>
              <w:t>-0,6</w:t>
            </w:r>
          </w:p>
        </w:tc>
        <w:tc>
          <w:tcPr>
            <w:tcW w:w="680" w:type="dxa"/>
          </w:tcPr>
          <w:p w:rsidR="006362D3" w:rsidRDefault="009A57EC" w:rsidP="00392E9C">
            <w:r>
              <w:t>2,4</w:t>
            </w:r>
          </w:p>
        </w:tc>
        <w:tc>
          <w:tcPr>
            <w:tcW w:w="960" w:type="dxa"/>
          </w:tcPr>
          <w:p w:rsidR="006362D3" w:rsidRDefault="009A57EC" w:rsidP="00392E9C">
            <w:r>
              <w:t>0,2</w:t>
            </w:r>
          </w:p>
        </w:tc>
        <w:tc>
          <w:tcPr>
            <w:tcW w:w="940" w:type="dxa"/>
          </w:tcPr>
          <w:p w:rsidR="006362D3" w:rsidRDefault="009A57EC" w:rsidP="00392E9C">
            <w:r>
              <w:t>0,4</w:t>
            </w:r>
          </w:p>
        </w:tc>
      </w:tr>
      <w:tr w:rsidR="006362D3" w:rsidTr="00861031">
        <w:trPr>
          <w:trHeight w:val="360"/>
        </w:trPr>
        <w:tc>
          <w:tcPr>
            <w:tcW w:w="3720" w:type="dxa"/>
          </w:tcPr>
          <w:p w:rsidR="006362D3" w:rsidRDefault="009A57EC" w:rsidP="00392E9C">
            <w:r>
              <w:rPr>
                <w:rStyle w:val="kursiv"/>
                <w:sz w:val="21"/>
                <w:szCs w:val="21"/>
              </w:rPr>
              <w:t>750 000 kroner</w:t>
            </w:r>
          </w:p>
        </w:tc>
        <w:tc>
          <w:tcPr>
            <w:tcW w:w="680" w:type="dxa"/>
          </w:tcPr>
          <w:p w:rsidR="006362D3" w:rsidRDefault="006362D3" w:rsidP="00392E9C"/>
        </w:tc>
        <w:tc>
          <w:tcPr>
            <w:tcW w:w="960" w:type="dxa"/>
          </w:tcPr>
          <w:p w:rsidR="006362D3" w:rsidRDefault="006362D3" w:rsidP="00392E9C"/>
        </w:tc>
        <w:tc>
          <w:tcPr>
            <w:tcW w:w="640" w:type="dxa"/>
          </w:tcPr>
          <w:p w:rsidR="006362D3" w:rsidRDefault="006362D3" w:rsidP="00392E9C"/>
        </w:tc>
        <w:tc>
          <w:tcPr>
            <w:tcW w:w="960" w:type="dxa"/>
          </w:tcPr>
          <w:p w:rsidR="006362D3" w:rsidRDefault="006362D3" w:rsidP="00392E9C"/>
        </w:tc>
        <w:tc>
          <w:tcPr>
            <w:tcW w:w="680" w:type="dxa"/>
          </w:tcPr>
          <w:p w:rsidR="006362D3" w:rsidRDefault="006362D3" w:rsidP="00392E9C"/>
        </w:tc>
        <w:tc>
          <w:tcPr>
            <w:tcW w:w="960" w:type="dxa"/>
          </w:tcPr>
          <w:p w:rsidR="006362D3" w:rsidRDefault="006362D3" w:rsidP="00392E9C"/>
        </w:tc>
        <w:tc>
          <w:tcPr>
            <w:tcW w:w="940" w:type="dxa"/>
          </w:tcPr>
          <w:p w:rsidR="006362D3" w:rsidRDefault="006362D3" w:rsidP="00392E9C"/>
        </w:tc>
      </w:tr>
      <w:tr w:rsidR="006362D3" w:rsidTr="00861031">
        <w:trPr>
          <w:trHeight w:val="620"/>
        </w:trPr>
        <w:tc>
          <w:tcPr>
            <w:tcW w:w="3720" w:type="dxa"/>
          </w:tcPr>
          <w:p w:rsidR="006362D3" w:rsidRDefault="009A57EC" w:rsidP="00392E9C">
            <w:r>
              <w:t>Ektepar hvor den ene har 500 000 kroner og den andre 250 000 kroner</w:t>
            </w:r>
            <w:r>
              <w:rPr>
                <w:rStyle w:val="skrift-hevet"/>
                <w:sz w:val="21"/>
                <w:szCs w:val="21"/>
              </w:rPr>
              <w:t>1</w:t>
            </w:r>
          </w:p>
        </w:tc>
        <w:tc>
          <w:tcPr>
            <w:tcW w:w="680" w:type="dxa"/>
          </w:tcPr>
          <w:p w:rsidR="006362D3" w:rsidRDefault="009A57EC" w:rsidP="00392E9C">
            <w:r>
              <w:t>1,6</w:t>
            </w:r>
          </w:p>
        </w:tc>
        <w:tc>
          <w:tcPr>
            <w:tcW w:w="960" w:type="dxa"/>
          </w:tcPr>
          <w:p w:rsidR="006362D3" w:rsidRDefault="009A57EC" w:rsidP="00392E9C">
            <w:r>
              <w:t>0,5</w:t>
            </w:r>
          </w:p>
        </w:tc>
        <w:tc>
          <w:tcPr>
            <w:tcW w:w="640" w:type="dxa"/>
          </w:tcPr>
          <w:p w:rsidR="006362D3" w:rsidRDefault="009A57EC" w:rsidP="00392E9C">
            <w:r>
              <w:t>1,9</w:t>
            </w:r>
          </w:p>
        </w:tc>
        <w:tc>
          <w:tcPr>
            <w:tcW w:w="960" w:type="dxa"/>
          </w:tcPr>
          <w:p w:rsidR="006362D3" w:rsidRDefault="009A57EC" w:rsidP="00392E9C">
            <w:r>
              <w:t>-0,6</w:t>
            </w:r>
          </w:p>
        </w:tc>
        <w:tc>
          <w:tcPr>
            <w:tcW w:w="680" w:type="dxa"/>
          </w:tcPr>
          <w:p w:rsidR="006362D3" w:rsidRDefault="009A57EC" w:rsidP="00392E9C">
            <w:r>
              <w:t>2,4</w:t>
            </w:r>
          </w:p>
        </w:tc>
        <w:tc>
          <w:tcPr>
            <w:tcW w:w="960" w:type="dxa"/>
          </w:tcPr>
          <w:p w:rsidR="006362D3" w:rsidRDefault="009A57EC" w:rsidP="00392E9C">
            <w:r>
              <w:t>0,2</w:t>
            </w:r>
          </w:p>
        </w:tc>
        <w:tc>
          <w:tcPr>
            <w:tcW w:w="940" w:type="dxa"/>
          </w:tcPr>
          <w:p w:rsidR="006362D3" w:rsidRDefault="009A57EC" w:rsidP="00392E9C">
            <w:r>
              <w:t>0,4</w:t>
            </w:r>
          </w:p>
        </w:tc>
      </w:tr>
    </w:tbl>
    <w:p w:rsidR="006362D3" w:rsidRDefault="009A57EC" w:rsidP="00392E9C">
      <w:pPr>
        <w:pStyle w:val="tabell-noter"/>
        <w:rPr>
          <w:rStyle w:val="skrift-hevet"/>
          <w:sz w:val="17"/>
          <w:szCs w:val="17"/>
        </w:rPr>
      </w:pPr>
      <w:r>
        <w:rPr>
          <w:rStyle w:val="skrift-hevet"/>
          <w:sz w:val="17"/>
          <w:szCs w:val="17"/>
        </w:rPr>
        <w:t>1</w:t>
      </w:r>
      <w:r>
        <w:tab/>
        <w:t>Nominell beregnet vekst i gjennomsnittlig grunnbeløp fratrukket 0,75 prosent er lagt til grunn i beregningen. For ekteparene er det også tatt hensyn til at grunnpensjon økte fra 0,85G til 0,90G 1. september 2016. Dette ble anslått å utgjøre i gjennomsnitt 4 000 kroner per ektefelle på årsbasis.</w:t>
      </w:r>
    </w:p>
    <w:p w:rsidR="006362D3" w:rsidRPr="00871008" w:rsidRDefault="009A57EC" w:rsidP="00392E9C">
      <w:pPr>
        <w:pStyle w:val="Kilde"/>
        <w:rPr>
          <w:rFonts w:ascii="Times New Roman" w:hAnsi="Times New Roman"/>
          <w:sz w:val="24"/>
          <w:szCs w:val="24"/>
        </w:rPr>
      </w:pPr>
      <w:r>
        <w:t>Beregningsutvalget.</w:t>
      </w:r>
    </w:p>
    <w:p w:rsidR="006362D3" w:rsidRDefault="009A57EC" w:rsidP="00392E9C">
      <w:r>
        <w:lastRenderedPageBreak/>
        <w:t>Pensjonistenes inntektsforhold bestemmes også av tilleggspensjon (inntektspensjon i ny alderspensjon) fra folketrygden, andre pensjonsordninger og andre inntekts- og formuesforhold. Tabellen inneholder derfor også beregninger for enslige alderspensjonister med pensjon på henholdsvis 250 000 kroner og 550 000 kroner og for pensjonistektepar med en samlet inntekt på 550 000 kroner og 750 000 kroner. Det er forutsatt at de kun har alderspensjon som inntekt (inkl. tjenestepensjon) og ikke betaler skatt på formue. Dette er tilsvarende forutsetninger som ligger til grunn for tabell 7.3, jf. boks 7.1. Den nominelle veksten i grunnbeløpet korrigert for fratrekket på 0,75 prosent er lagt til grunn for beregningene. Dette svarer til den årlige reguleringen av alderspensjon fra folketrygden. I 2019 ga dette en nominell vekst før skatt på 2,4 prosent. Beregningene viser en realvekst på pensjonene etter skatt på 0,3–0,6 prosent i 2019. Til sammenlikning ga beregningene en negativ realvekst for disse husholdningstypene i 2018.</w:t>
      </w:r>
    </w:p>
    <w:p w:rsidR="006362D3" w:rsidRDefault="009A57EC" w:rsidP="00392E9C">
      <w:pPr>
        <w:pStyle w:val="Overskrift3"/>
      </w:pPr>
      <w:r>
        <w:t>Endringer i de særskilte skattereglene for pensjonister fra 2016 til 2020</w:t>
      </w:r>
    </w:p>
    <w:p w:rsidR="006362D3" w:rsidRDefault="009A57EC" w:rsidP="00392E9C">
      <w:r>
        <w:t>AFP- og alderspensjonister har rett til et skattefradrag i pensjonsinntekt som sikrer at de som kun lever av minstepensjon ikke betaler inntektsskatt. I 2020 utgjør skattefradraget maksimalt 32 330 kroner. Skattefradraget nedtrappes mot pensjonsinntekt. Første innslagspunkt for nedtrapping er ved pensjonsinntekt lik 204 150 kroner. Skattefradraget nedtrappes med en sats på 16,7 prosent av pensjonsinntekt over dette nivået opp til 306 300 kroner. For inntekt over dette nivået nedtrappes skattefradraget med en sats på 6,0 prosent. Skattefradraget fases ut ved en pensjonsinntekt på 560 816 kroner. Skattefradraget fastsettes uavhengig av ektefellens inntekt.</w:t>
      </w:r>
    </w:p>
    <w:p w:rsidR="006362D3" w:rsidRDefault="009A57EC" w:rsidP="00392E9C">
      <w:r>
        <w:t>Trygdeavgiften på pensjon har vært på 5,1 prosent siden 2014. Satsen i minstefradraget i pensjonsinntekt er økt fra 29 prosent i 2015 til 31 prosent i 2020. Den øvre grensen i minstefradraget for pensjonsinntekt ble økt med 6 200 kroner utover anslått vekst i pensjoner i 2017. De tre siste årene har grensen økt med anslått vekst i alderspensjoner.</w:t>
      </w:r>
    </w:p>
    <w:p w:rsidR="006362D3" w:rsidRDefault="009A57EC" w:rsidP="00392E9C">
      <w:r>
        <w:t>Skattereglene for pensjonister innebærer at en enslig pensjonist i 2020 vil begynne å betale skatt når pensjonsinntekten overstiger om lag 208 700 kroner. Tilsvarende vil et pensjonistektepar med lik pensjon begynne å betale skatt på en samlet inntekt over 417 400 kroner. I disse beregningene er det lagt til grunn at pensjonistene kun har pensjonsinntekt og standard fradrag.</w:t>
      </w:r>
    </w:p>
    <w:p w:rsidR="006362D3" w:rsidRDefault="009A57EC" w:rsidP="00392E9C">
      <w:pPr>
        <w:pStyle w:val="Overskrift2"/>
      </w:pPr>
      <w:r>
        <w:t>Fordeling av inntekt</w:t>
      </w:r>
    </w:p>
    <w:p w:rsidR="006362D3" w:rsidRDefault="009A57EC" w:rsidP="00392E9C">
      <w:r>
        <w:t>Beregningsutvalget legger i dette avsnittet fram statistikk som kaster lys over fordelingen av inntekt for personer. Det er spesielt lagt vekt på å redegjøre for enkelte trekk ved fordelingen av lønns-, nærings- og kapitalinntekt. Det er gjort nærmere rede for inntektsbegrepet som er lagt til grunn i boks 7.4.</w:t>
      </w:r>
    </w:p>
    <w:p w:rsidR="006362D3" w:rsidRDefault="009A57EC" w:rsidP="00392E9C">
      <w:pPr>
        <w:pStyle w:val="Overskrift3"/>
      </w:pPr>
      <w:r>
        <w:t>Fordelingen av inntekt etter skatt for yrkestilknyttede</w:t>
      </w:r>
    </w:p>
    <w:p w:rsidR="006362D3" w:rsidRDefault="009A57EC" w:rsidP="00392E9C">
      <w:r>
        <w:t>I dette avsnittet ses det på sammensetningen og fordelingen av inntekt for personer som er yrkestilknyttet. For å få en best mulig oversikt over utviklingen og sammensetningen av inntekt for de personene som antas å være yrkestilknyttet på «fulltid», er det nødvendig å skille ut de personene som har reduserte stillingsbrøker (blant annet jobber mange studenter ved siden av studiene). Utvalget har valgt å definere yrkestilknyttede som de personene som har en sum av lønnsinntekt og næringsinntekt (inkludert dagpenger, sykepenger og foreldrepeng</w:t>
      </w:r>
      <w:r>
        <w:lastRenderedPageBreak/>
        <w:t>er) som minst utgjør 60 prosent av gjennomsnittlig industriarbeiderlønn.</w:t>
      </w:r>
      <w:r>
        <w:rPr>
          <w:vertAlign w:val="superscript"/>
        </w:rPr>
        <w:footnoteReference w:id="25"/>
      </w:r>
      <w:r>
        <w:t xml:space="preserve"> Samlet sett utgjør denne gruppen om lag 2,13 mill. personer i 2018. Til sammenlikning var det samlet sett om lag 2,68 mill. sysselsatte personer i 2018.</w:t>
      </w:r>
    </w:p>
    <w:p w:rsidR="006362D3" w:rsidRDefault="009A57EC" w:rsidP="00392E9C">
      <w:r>
        <w:t>Tabell 7.10 viser sammensetningen av de ulike inntektskomponentene for yrkestilknyttede i 2008 og 2018 etter at individene er sortert etter stigende inntekt etter skatt (</w:t>
      </w:r>
      <w:proofErr w:type="spellStart"/>
      <w:r>
        <w:t>desiler</w:t>
      </w:r>
      <w:proofErr w:type="spellEnd"/>
      <w:r>
        <w:t xml:space="preserve">), jf. boks 7.3. Tabellen viser at lønnsinntekt er den viktigste inntektskilden i alle </w:t>
      </w:r>
      <w:proofErr w:type="spellStart"/>
      <w:r>
        <w:t>desiler</w:t>
      </w:r>
      <w:proofErr w:type="spellEnd"/>
      <w:r>
        <w:t xml:space="preserve">, og at lønnsandelen har økt for alle </w:t>
      </w:r>
      <w:proofErr w:type="spellStart"/>
      <w:r>
        <w:t>desiler</w:t>
      </w:r>
      <w:proofErr w:type="spellEnd"/>
      <w:r>
        <w:t xml:space="preserve"> unntatt desil 1 og 10. Lønn er den viktigste inntektskilden også i desil 10, men lønnsandelen faller markant med inntekten jo høyere opp i fordelingen man kommer. Dette trekket er mer framtredende i 2018 enn i 2008.</w:t>
      </w:r>
    </w:p>
    <w:p w:rsidR="00F562E5" w:rsidRDefault="009A57EC" w:rsidP="00392E9C">
      <w:r>
        <w:t>Andelen næringsinntekt for alle yrkestilknyttede sett under ett falt fra 6,6 prosent i 2008 til 5,2 prosent i 2018. Andelen er relativt høy for desil 1 og faller så til og med desil 4. Deretter stiger næringsinntektsandelen og er høyest for desil 10.</w:t>
      </w:r>
    </w:p>
    <w:p w:rsidR="00F562E5" w:rsidRDefault="00F562E5" w:rsidP="00F562E5">
      <w:pPr>
        <w:pStyle w:val="tabell-tittel"/>
      </w:pPr>
      <w:r>
        <w:t>Sammensetning av inntekt innenfor de ulike desilene for yrkestilknyttede.</w:t>
      </w:r>
      <w:r>
        <w:rPr>
          <w:rStyle w:val="skrift-hevet"/>
          <w:sz w:val="21"/>
          <w:szCs w:val="21"/>
        </w:rPr>
        <w:t>1</w:t>
      </w:r>
      <w:r>
        <w:t xml:space="preserve"> Andel i prosent av gruppens samlede inntekt før skatt der ikke annet framgår. Desilfordelt etter inntekt etter skatt. Nivå i 2018-kroner. 2008 og 2018</w:t>
      </w:r>
    </w:p>
    <w:p w:rsidR="006362D3" w:rsidRDefault="009A57EC" w:rsidP="00392E9C">
      <w:pPr>
        <w:pStyle w:val="Tabellnavn"/>
      </w:pPr>
      <w:r>
        <w:t>10J2xt2</w:t>
      </w:r>
    </w:p>
    <w:tbl>
      <w:tblPr>
        <w:tblStyle w:val="StandardTabell"/>
        <w:tblW w:w="9540" w:type="dxa"/>
        <w:tblLayout w:type="fixed"/>
        <w:tblLook w:val="04A0" w:firstRow="1" w:lastRow="0" w:firstColumn="1" w:lastColumn="0" w:noHBand="0" w:noVBand="1"/>
      </w:tblPr>
      <w:tblGrid>
        <w:gridCol w:w="860"/>
        <w:gridCol w:w="840"/>
        <w:gridCol w:w="980"/>
        <w:gridCol w:w="980"/>
        <w:gridCol w:w="1320"/>
        <w:gridCol w:w="840"/>
        <w:gridCol w:w="820"/>
        <w:gridCol w:w="1220"/>
        <w:gridCol w:w="840"/>
        <w:gridCol w:w="840"/>
      </w:tblGrid>
      <w:tr w:rsidR="006362D3" w:rsidTr="00861031">
        <w:trPr>
          <w:trHeight w:val="400"/>
        </w:trPr>
        <w:tc>
          <w:tcPr>
            <w:tcW w:w="860" w:type="dxa"/>
            <w:shd w:val="clear" w:color="auto" w:fill="FFFFFF"/>
          </w:tcPr>
          <w:p w:rsidR="006362D3" w:rsidRDefault="006362D3" w:rsidP="00392E9C"/>
        </w:tc>
        <w:tc>
          <w:tcPr>
            <w:tcW w:w="840" w:type="dxa"/>
          </w:tcPr>
          <w:p w:rsidR="006362D3" w:rsidRDefault="006362D3" w:rsidP="00392E9C"/>
        </w:tc>
        <w:tc>
          <w:tcPr>
            <w:tcW w:w="980" w:type="dxa"/>
          </w:tcPr>
          <w:p w:rsidR="006362D3" w:rsidRDefault="006362D3" w:rsidP="00392E9C"/>
        </w:tc>
        <w:tc>
          <w:tcPr>
            <w:tcW w:w="980" w:type="dxa"/>
          </w:tcPr>
          <w:p w:rsidR="006362D3" w:rsidRDefault="006362D3" w:rsidP="00392E9C"/>
        </w:tc>
        <w:tc>
          <w:tcPr>
            <w:tcW w:w="1320" w:type="dxa"/>
          </w:tcPr>
          <w:p w:rsidR="006362D3" w:rsidRDefault="006362D3" w:rsidP="00392E9C"/>
        </w:tc>
        <w:tc>
          <w:tcPr>
            <w:tcW w:w="840" w:type="dxa"/>
          </w:tcPr>
          <w:p w:rsidR="006362D3" w:rsidRDefault="006362D3" w:rsidP="00392E9C"/>
        </w:tc>
        <w:tc>
          <w:tcPr>
            <w:tcW w:w="2040" w:type="dxa"/>
            <w:gridSpan w:val="2"/>
          </w:tcPr>
          <w:p w:rsidR="006362D3" w:rsidRDefault="009A57EC" w:rsidP="00392E9C">
            <w:r>
              <w:t>Gjennomsnittlig samlet inntekt før skatt</w:t>
            </w:r>
          </w:p>
        </w:tc>
        <w:tc>
          <w:tcPr>
            <w:tcW w:w="840" w:type="dxa"/>
          </w:tcPr>
          <w:p w:rsidR="006362D3" w:rsidRDefault="006362D3" w:rsidP="00392E9C"/>
        </w:tc>
        <w:tc>
          <w:tcPr>
            <w:tcW w:w="840" w:type="dxa"/>
          </w:tcPr>
          <w:p w:rsidR="006362D3" w:rsidRDefault="006362D3" w:rsidP="00392E9C"/>
        </w:tc>
      </w:tr>
      <w:tr w:rsidR="006362D3" w:rsidTr="00861031">
        <w:trPr>
          <w:trHeight w:val="580"/>
        </w:trPr>
        <w:tc>
          <w:tcPr>
            <w:tcW w:w="860" w:type="dxa"/>
          </w:tcPr>
          <w:p w:rsidR="006362D3" w:rsidRDefault="009A57EC" w:rsidP="00392E9C">
            <w:r>
              <w:t>2018 Desil</w:t>
            </w:r>
          </w:p>
        </w:tc>
        <w:tc>
          <w:tcPr>
            <w:tcW w:w="840" w:type="dxa"/>
          </w:tcPr>
          <w:p w:rsidR="006362D3" w:rsidRDefault="009A57EC" w:rsidP="00392E9C">
            <w:r>
              <w:t>Lønnsinntekt</w:t>
            </w:r>
            <w:r>
              <w:rPr>
                <w:rStyle w:val="skrift-hevet"/>
                <w:sz w:val="16"/>
                <w:szCs w:val="16"/>
              </w:rPr>
              <w:t>2</w:t>
            </w:r>
          </w:p>
        </w:tc>
        <w:tc>
          <w:tcPr>
            <w:tcW w:w="980" w:type="dxa"/>
          </w:tcPr>
          <w:p w:rsidR="006362D3" w:rsidRDefault="009A57EC" w:rsidP="00392E9C">
            <w:r>
              <w:t>Nærings- inntekter</w:t>
            </w:r>
          </w:p>
        </w:tc>
        <w:tc>
          <w:tcPr>
            <w:tcW w:w="980" w:type="dxa"/>
          </w:tcPr>
          <w:p w:rsidR="006362D3" w:rsidRDefault="009A57EC" w:rsidP="00392E9C">
            <w:r>
              <w:t>Kapitalinntekter</w:t>
            </w:r>
            <w:r>
              <w:rPr>
                <w:rStyle w:val="skrift-hevet"/>
                <w:sz w:val="16"/>
                <w:szCs w:val="16"/>
              </w:rPr>
              <w:t>3</w:t>
            </w:r>
          </w:p>
        </w:tc>
        <w:tc>
          <w:tcPr>
            <w:tcW w:w="1320" w:type="dxa"/>
          </w:tcPr>
          <w:p w:rsidR="006362D3" w:rsidRDefault="009A57EC" w:rsidP="00392E9C">
            <w:r>
              <w:t xml:space="preserve">Dagpenger, sykepenger og foreldrepenger </w:t>
            </w:r>
          </w:p>
        </w:tc>
        <w:tc>
          <w:tcPr>
            <w:tcW w:w="840" w:type="dxa"/>
          </w:tcPr>
          <w:p w:rsidR="006362D3" w:rsidRDefault="009A57EC" w:rsidP="00392E9C">
            <w:r>
              <w:t>Overføringer</w:t>
            </w:r>
            <w:r>
              <w:rPr>
                <w:rStyle w:val="skrift-hevet"/>
                <w:sz w:val="16"/>
                <w:szCs w:val="16"/>
              </w:rPr>
              <w:t>4</w:t>
            </w:r>
          </w:p>
        </w:tc>
        <w:tc>
          <w:tcPr>
            <w:tcW w:w="820" w:type="dxa"/>
          </w:tcPr>
          <w:p w:rsidR="006362D3" w:rsidRDefault="009A57EC" w:rsidP="00392E9C">
            <w:r>
              <w:t>Andel</w:t>
            </w:r>
          </w:p>
        </w:tc>
        <w:tc>
          <w:tcPr>
            <w:tcW w:w="1220" w:type="dxa"/>
          </w:tcPr>
          <w:p w:rsidR="006362D3" w:rsidRDefault="009A57EC" w:rsidP="00392E9C">
            <w:r>
              <w:t>Nivå</w:t>
            </w:r>
          </w:p>
        </w:tc>
        <w:tc>
          <w:tcPr>
            <w:tcW w:w="840" w:type="dxa"/>
          </w:tcPr>
          <w:p w:rsidR="006362D3" w:rsidRDefault="009A57EC" w:rsidP="00392E9C">
            <w:r>
              <w:t>Utliknet skatt</w:t>
            </w:r>
            <w:r>
              <w:rPr>
                <w:rStyle w:val="skrift-hevet"/>
                <w:sz w:val="16"/>
                <w:szCs w:val="16"/>
              </w:rPr>
              <w:t>5</w:t>
            </w:r>
          </w:p>
        </w:tc>
        <w:tc>
          <w:tcPr>
            <w:tcW w:w="840" w:type="dxa"/>
          </w:tcPr>
          <w:p w:rsidR="006362D3" w:rsidRDefault="009A57EC" w:rsidP="00392E9C">
            <w:r>
              <w:t>Inntekt etter skatt</w:t>
            </w:r>
          </w:p>
        </w:tc>
      </w:tr>
      <w:tr w:rsidR="006362D3" w:rsidTr="00861031">
        <w:trPr>
          <w:trHeight w:val="260"/>
        </w:trPr>
        <w:tc>
          <w:tcPr>
            <w:tcW w:w="860" w:type="dxa"/>
          </w:tcPr>
          <w:p w:rsidR="006362D3" w:rsidRDefault="009A57EC" w:rsidP="00392E9C">
            <w:r>
              <w:t>1</w:t>
            </w:r>
          </w:p>
        </w:tc>
        <w:tc>
          <w:tcPr>
            <w:tcW w:w="840" w:type="dxa"/>
          </w:tcPr>
          <w:p w:rsidR="006362D3" w:rsidRDefault="009A57EC" w:rsidP="00392E9C">
            <w:r>
              <w:t>86,1</w:t>
            </w:r>
          </w:p>
        </w:tc>
        <w:tc>
          <w:tcPr>
            <w:tcW w:w="980" w:type="dxa"/>
          </w:tcPr>
          <w:p w:rsidR="006362D3" w:rsidRDefault="009A57EC" w:rsidP="00392E9C">
            <w:r>
              <w:t>5,3</w:t>
            </w:r>
          </w:p>
        </w:tc>
        <w:tc>
          <w:tcPr>
            <w:tcW w:w="980" w:type="dxa"/>
          </w:tcPr>
          <w:p w:rsidR="006362D3" w:rsidRDefault="009A57EC" w:rsidP="00392E9C">
            <w:r>
              <w:t>-2,3</w:t>
            </w:r>
          </w:p>
        </w:tc>
        <w:tc>
          <w:tcPr>
            <w:tcW w:w="1320" w:type="dxa"/>
          </w:tcPr>
          <w:p w:rsidR="006362D3" w:rsidRDefault="009A57EC" w:rsidP="00392E9C">
            <w:r>
              <w:t>9,2</w:t>
            </w:r>
          </w:p>
        </w:tc>
        <w:tc>
          <w:tcPr>
            <w:tcW w:w="840" w:type="dxa"/>
          </w:tcPr>
          <w:p w:rsidR="006362D3" w:rsidRDefault="009A57EC" w:rsidP="00392E9C">
            <w:r>
              <w:t>1,6</w:t>
            </w:r>
          </w:p>
        </w:tc>
        <w:tc>
          <w:tcPr>
            <w:tcW w:w="820" w:type="dxa"/>
          </w:tcPr>
          <w:p w:rsidR="006362D3" w:rsidRDefault="009A57EC" w:rsidP="00392E9C">
            <w:r>
              <w:t>100</w:t>
            </w:r>
          </w:p>
        </w:tc>
        <w:tc>
          <w:tcPr>
            <w:tcW w:w="1220" w:type="dxa"/>
          </w:tcPr>
          <w:p w:rsidR="006362D3" w:rsidRDefault="009A57EC" w:rsidP="00392E9C">
            <w:r>
              <w:t>342 100</w:t>
            </w:r>
          </w:p>
        </w:tc>
        <w:tc>
          <w:tcPr>
            <w:tcW w:w="840" w:type="dxa"/>
          </w:tcPr>
          <w:p w:rsidR="006362D3" w:rsidRDefault="009A57EC" w:rsidP="00392E9C">
            <w:r>
              <w:t>24,8</w:t>
            </w:r>
          </w:p>
        </w:tc>
        <w:tc>
          <w:tcPr>
            <w:tcW w:w="840" w:type="dxa"/>
          </w:tcPr>
          <w:p w:rsidR="006362D3" w:rsidRDefault="009A57EC" w:rsidP="00392E9C">
            <w:r>
              <w:t>75,2</w:t>
            </w:r>
          </w:p>
        </w:tc>
      </w:tr>
      <w:tr w:rsidR="006362D3" w:rsidTr="00861031">
        <w:trPr>
          <w:trHeight w:val="260"/>
        </w:trPr>
        <w:tc>
          <w:tcPr>
            <w:tcW w:w="860" w:type="dxa"/>
          </w:tcPr>
          <w:p w:rsidR="006362D3" w:rsidRDefault="009A57EC" w:rsidP="00392E9C">
            <w:r>
              <w:t>2</w:t>
            </w:r>
          </w:p>
        </w:tc>
        <w:tc>
          <w:tcPr>
            <w:tcW w:w="840" w:type="dxa"/>
          </w:tcPr>
          <w:p w:rsidR="006362D3" w:rsidRDefault="009A57EC" w:rsidP="00392E9C">
            <w:r>
              <w:t>86,4</w:t>
            </w:r>
          </w:p>
        </w:tc>
        <w:tc>
          <w:tcPr>
            <w:tcW w:w="980" w:type="dxa"/>
          </w:tcPr>
          <w:p w:rsidR="006362D3" w:rsidRDefault="009A57EC" w:rsidP="00392E9C">
            <w:r>
              <w:t>2,8</w:t>
            </w:r>
          </w:p>
        </w:tc>
        <w:tc>
          <w:tcPr>
            <w:tcW w:w="980" w:type="dxa"/>
          </w:tcPr>
          <w:p w:rsidR="006362D3" w:rsidRDefault="009A57EC" w:rsidP="00392E9C">
            <w:r>
              <w:t>0,4</w:t>
            </w:r>
          </w:p>
        </w:tc>
        <w:tc>
          <w:tcPr>
            <w:tcW w:w="1320" w:type="dxa"/>
          </w:tcPr>
          <w:p w:rsidR="006362D3" w:rsidRDefault="009A57EC" w:rsidP="00392E9C">
            <w:r>
              <w:t>8,2</w:t>
            </w:r>
          </w:p>
        </w:tc>
        <w:tc>
          <w:tcPr>
            <w:tcW w:w="840" w:type="dxa"/>
          </w:tcPr>
          <w:p w:rsidR="006362D3" w:rsidRDefault="009A57EC" w:rsidP="00392E9C">
            <w:r>
              <w:t>2,2</w:t>
            </w:r>
          </w:p>
        </w:tc>
        <w:tc>
          <w:tcPr>
            <w:tcW w:w="820" w:type="dxa"/>
          </w:tcPr>
          <w:p w:rsidR="006362D3" w:rsidRDefault="009A57EC" w:rsidP="00392E9C">
            <w:r>
              <w:t>100</w:t>
            </w:r>
          </w:p>
        </w:tc>
        <w:tc>
          <w:tcPr>
            <w:tcW w:w="1220" w:type="dxa"/>
          </w:tcPr>
          <w:p w:rsidR="006362D3" w:rsidRDefault="009A57EC" w:rsidP="00392E9C">
            <w:r>
              <w:t>409 800</w:t>
            </w:r>
          </w:p>
        </w:tc>
        <w:tc>
          <w:tcPr>
            <w:tcW w:w="840" w:type="dxa"/>
          </w:tcPr>
          <w:p w:rsidR="006362D3" w:rsidRDefault="009A57EC" w:rsidP="00392E9C">
            <w:r>
              <w:t>23,1</w:t>
            </w:r>
          </w:p>
        </w:tc>
        <w:tc>
          <w:tcPr>
            <w:tcW w:w="840" w:type="dxa"/>
          </w:tcPr>
          <w:p w:rsidR="006362D3" w:rsidRDefault="009A57EC" w:rsidP="00392E9C">
            <w:r>
              <w:t>76,9</w:t>
            </w:r>
          </w:p>
        </w:tc>
      </w:tr>
      <w:tr w:rsidR="006362D3" w:rsidTr="00861031">
        <w:trPr>
          <w:trHeight w:val="260"/>
        </w:trPr>
        <w:tc>
          <w:tcPr>
            <w:tcW w:w="860" w:type="dxa"/>
          </w:tcPr>
          <w:p w:rsidR="006362D3" w:rsidRDefault="009A57EC" w:rsidP="00392E9C">
            <w:r>
              <w:t>3</w:t>
            </w:r>
          </w:p>
        </w:tc>
        <w:tc>
          <w:tcPr>
            <w:tcW w:w="840" w:type="dxa"/>
          </w:tcPr>
          <w:p w:rsidR="006362D3" w:rsidRDefault="009A57EC" w:rsidP="00392E9C">
            <w:r>
              <w:t>87,4</w:t>
            </w:r>
          </w:p>
        </w:tc>
        <w:tc>
          <w:tcPr>
            <w:tcW w:w="980" w:type="dxa"/>
          </w:tcPr>
          <w:p w:rsidR="006362D3" w:rsidRDefault="009A57EC" w:rsidP="00392E9C">
            <w:r>
              <w:t>2,4</w:t>
            </w:r>
          </w:p>
        </w:tc>
        <w:tc>
          <w:tcPr>
            <w:tcW w:w="980" w:type="dxa"/>
          </w:tcPr>
          <w:p w:rsidR="006362D3" w:rsidRDefault="009A57EC" w:rsidP="00392E9C">
            <w:r>
              <w:t>0,5</w:t>
            </w:r>
          </w:p>
        </w:tc>
        <w:tc>
          <w:tcPr>
            <w:tcW w:w="1320" w:type="dxa"/>
          </w:tcPr>
          <w:p w:rsidR="006362D3" w:rsidRDefault="009A57EC" w:rsidP="00392E9C">
            <w:r>
              <w:t>7,1</w:t>
            </w:r>
          </w:p>
        </w:tc>
        <w:tc>
          <w:tcPr>
            <w:tcW w:w="840" w:type="dxa"/>
          </w:tcPr>
          <w:p w:rsidR="006362D3" w:rsidRDefault="009A57EC" w:rsidP="00392E9C">
            <w:r>
              <w:t>2,5</w:t>
            </w:r>
          </w:p>
        </w:tc>
        <w:tc>
          <w:tcPr>
            <w:tcW w:w="820" w:type="dxa"/>
          </w:tcPr>
          <w:p w:rsidR="006362D3" w:rsidRDefault="009A57EC" w:rsidP="00392E9C">
            <w:r>
              <w:t>100</w:t>
            </w:r>
          </w:p>
        </w:tc>
        <w:tc>
          <w:tcPr>
            <w:tcW w:w="1220" w:type="dxa"/>
          </w:tcPr>
          <w:p w:rsidR="006362D3" w:rsidRDefault="009A57EC" w:rsidP="00392E9C">
            <w:r>
              <w:t>456 400</w:t>
            </w:r>
          </w:p>
        </w:tc>
        <w:tc>
          <w:tcPr>
            <w:tcW w:w="840" w:type="dxa"/>
          </w:tcPr>
          <w:p w:rsidR="006362D3" w:rsidRDefault="009A57EC" w:rsidP="00392E9C">
            <w:r>
              <w:t>23,9</w:t>
            </w:r>
          </w:p>
        </w:tc>
        <w:tc>
          <w:tcPr>
            <w:tcW w:w="840" w:type="dxa"/>
          </w:tcPr>
          <w:p w:rsidR="006362D3" w:rsidRDefault="009A57EC" w:rsidP="00392E9C">
            <w:r>
              <w:t>76,1</w:t>
            </w:r>
          </w:p>
        </w:tc>
      </w:tr>
      <w:tr w:rsidR="006362D3" w:rsidTr="00861031">
        <w:trPr>
          <w:trHeight w:val="260"/>
        </w:trPr>
        <w:tc>
          <w:tcPr>
            <w:tcW w:w="860" w:type="dxa"/>
          </w:tcPr>
          <w:p w:rsidR="006362D3" w:rsidRDefault="009A57EC" w:rsidP="00392E9C">
            <w:r>
              <w:t>4</w:t>
            </w:r>
          </w:p>
        </w:tc>
        <w:tc>
          <w:tcPr>
            <w:tcW w:w="840" w:type="dxa"/>
          </w:tcPr>
          <w:p w:rsidR="006362D3" w:rsidRDefault="009A57EC" w:rsidP="00392E9C">
            <w:r>
              <w:t>87,8</w:t>
            </w:r>
          </w:p>
        </w:tc>
        <w:tc>
          <w:tcPr>
            <w:tcW w:w="980" w:type="dxa"/>
          </w:tcPr>
          <w:p w:rsidR="006362D3" w:rsidRDefault="009A57EC" w:rsidP="00392E9C">
            <w:r>
              <w:t>2,4</w:t>
            </w:r>
          </w:p>
        </w:tc>
        <w:tc>
          <w:tcPr>
            <w:tcW w:w="980" w:type="dxa"/>
          </w:tcPr>
          <w:p w:rsidR="006362D3" w:rsidRDefault="009A57EC" w:rsidP="00392E9C">
            <w:r>
              <w:t>0,6</w:t>
            </w:r>
          </w:p>
        </w:tc>
        <w:tc>
          <w:tcPr>
            <w:tcW w:w="1320" w:type="dxa"/>
          </w:tcPr>
          <w:p w:rsidR="006362D3" w:rsidRDefault="009A57EC" w:rsidP="00392E9C">
            <w:r>
              <w:t>6,5</w:t>
            </w:r>
          </w:p>
        </w:tc>
        <w:tc>
          <w:tcPr>
            <w:tcW w:w="840" w:type="dxa"/>
          </w:tcPr>
          <w:p w:rsidR="006362D3" w:rsidRDefault="009A57EC" w:rsidP="00392E9C">
            <w:r>
              <w:t>2,7</w:t>
            </w:r>
          </w:p>
        </w:tc>
        <w:tc>
          <w:tcPr>
            <w:tcW w:w="820" w:type="dxa"/>
          </w:tcPr>
          <w:p w:rsidR="006362D3" w:rsidRDefault="009A57EC" w:rsidP="00392E9C">
            <w:r>
              <w:t>100</w:t>
            </w:r>
          </w:p>
        </w:tc>
        <w:tc>
          <w:tcPr>
            <w:tcW w:w="1220" w:type="dxa"/>
          </w:tcPr>
          <w:p w:rsidR="006362D3" w:rsidRDefault="009A57EC" w:rsidP="00392E9C">
            <w:r>
              <w:t>499 300</w:t>
            </w:r>
          </w:p>
        </w:tc>
        <w:tc>
          <w:tcPr>
            <w:tcW w:w="840" w:type="dxa"/>
          </w:tcPr>
          <w:p w:rsidR="006362D3" w:rsidRDefault="009A57EC" w:rsidP="00392E9C">
            <w:r>
              <w:t>24,5</w:t>
            </w:r>
          </w:p>
        </w:tc>
        <w:tc>
          <w:tcPr>
            <w:tcW w:w="840" w:type="dxa"/>
          </w:tcPr>
          <w:p w:rsidR="006362D3" w:rsidRDefault="009A57EC" w:rsidP="00392E9C">
            <w:r>
              <w:t>75,5</w:t>
            </w:r>
          </w:p>
        </w:tc>
      </w:tr>
      <w:tr w:rsidR="006362D3" w:rsidTr="00861031">
        <w:trPr>
          <w:trHeight w:val="260"/>
        </w:trPr>
        <w:tc>
          <w:tcPr>
            <w:tcW w:w="860" w:type="dxa"/>
          </w:tcPr>
          <w:p w:rsidR="006362D3" w:rsidRDefault="009A57EC" w:rsidP="00392E9C">
            <w:r>
              <w:t>5</w:t>
            </w:r>
          </w:p>
        </w:tc>
        <w:tc>
          <w:tcPr>
            <w:tcW w:w="840" w:type="dxa"/>
          </w:tcPr>
          <w:p w:rsidR="006362D3" w:rsidRDefault="009A57EC" w:rsidP="00392E9C">
            <w:r>
              <w:t>88,2</w:t>
            </w:r>
          </w:p>
        </w:tc>
        <w:tc>
          <w:tcPr>
            <w:tcW w:w="980" w:type="dxa"/>
          </w:tcPr>
          <w:p w:rsidR="006362D3" w:rsidRDefault="009A57EC" w:rsidP="00392E9C">
            <w:r>
              <w:t>2,6</w:t>
            </w:r>
          </w:p>
        </w:tc>
        <w:tc>
          <w:tcPr>
            <w:tcW w:w="980" w:type="dxa"/>
          </w:tcPr>
          <w:p w:rsidR="006362D3" w:rsidRDefault="009A57EC" w:rsidP="00392E9C">
            <w:r>
              <w:t>0,7</w:t>
            </w:r>
          </w:p>
        </w:tc>
        <w:tc>
          <w:tcPr>
            <w:tcW w:w="1320" w:type="dxa"/>
          </w:tcPr>
          <w:p w:rsidR="006362D3" w:rsidRDefault="009A57EC" w:rsidP="00392E9C">
            <w:r>
              <w:t>5,7</w:t>
            </w:r>
          </w:p>
        </w:tc>
        <w:tc>
          <w:tcPr>
            <w:tcW w:w="840" w:type="dxa"/>
          </w:tcPr>
          <w:p w:rsidR="006362D3" w:rsidRDefault="009A57EC" w:rsidP="00392E9C">
            <w:r>
              <w:t>2,7</w:t>
            </w:r>
          </w:p>
        </w:tc>
        <w:tc>
          <w:tcPr>
            <w:tcW w:w="820" w:type="dxa"/>
          </w:tcPr>
          <w:p w:rsidR="006362D3" w:rsidRDefault="009A57EC" w:rsidP="00392E9C">
            <w:r>
              <w:t>100</w:t>
            </w:r>
          </w:p>
        </w:tc>
        <w:tc>
          <w:tcPr>
            <w:tcW w:w="1220" w:type="dxa"/>
          </w:tcPr>
          <w:p w:rsidR="006362D3" w:rsidRDefault="009A57EC" w:rsidP="00392E9C">
            <w:r>
              <w:t>543 000</w:t>
            </w:r>
          </w:p>
        </w:tc>
        <w:tc>
          <w:tcPr>
            <w:tcW w:w="840" w:type="dxa"/>
          </w:tcPr>
          <w:p w:rsidR="006362D3" w:rsidRDefault="009A57EC" w:rsidP="00392E9C">
            <w:r>
              <w:t>25,1</w:t>
            </w:r>
          </w:p>
        </w:tc>
        <w:tc>
          <w:tcPr>
            <w:tcW w:w="840" w:type="dxa"/>
          </w:tcPr>
          <w:p w:rsidR="006362D3" w:rsidRDefault="009A57EC" w:rsidP="00392E9C">
            <w:r>
              <w:t>74,9</w:t>
            </w:r>
          </w:p>
        </w:tc>
      </w:tr>
      <w:tr w:rsidR="006362D3" w:rsidTr="00861031">
        <w:trPr>
          <w:trHeight w:val="260"/>
        </w:trPr>
        <w:tc>
          <w:tcPr>
            <w:tcW w:w="860" w:type="dxa"/>
          </w:tcPr>
          <w:p w:rsidR="006362D3" w:rsidRDefault="009A57EC" w:rsidP="00392E9C">
            <w:r>
              <w:t>6</w:t>
            </w:r>
          </w:p>
        </w:tc>
        <w:tc>
          <w:tcPr>
            <w:tcW w:w="840" w:type="dxa"/>
          </w:tcPr>
          <w:p w:rsidR="006362D3" w:rsidRDefault="009A57EC" w:rsidP="00392E9C">
            <w:r>
              <w:t>88,8</w:t>
            </w:r>
          </w:p>
        </w:tc>
        <w:tc>
          <w:tcPr>
            <w:tcW w:w="980" w:type="dxa"/>
          </w:tcPr>
          <w:p w:rsidR="006362D3" w:rsidRDefault="009A57EC" w:rsidP="00392E9C">
            <w:r>
              <w:t>2,9</w:t>
            </w:r>
          </w:p>
        </w:tc>
        <w:tc>
          <w:tcPr>
            <w:tcW w:w="980" w:type="dxa"/>
          </w:tcPr>
          <w:p w:rsidR="006362D3" w:rsidRDefault="009A57EC" w:rsidP="00392E9C">
            <w:r>
              <w:t>0,9</w:t>
            </w:r>
          </w:p>
        </w:tc>
        <w:tc>
          <w:tcPr>
            <w:tcW w:w="1320" w:type="dxa"/>
          </w:tcPr>
          <w:p w:rsidR="006362D3" w:rsidRDefault="009A57EC" w:rsidP="00392E9C">
            <w:r>
              <w:t>4,8</w:t>
            </w:r>
          </w:p>
        </w:tc>
        <w:tc>
          <w:tcPr>
            <w:tcW w:w="840" w:type="dxa"/>
          </w:tcPr>
          <w:p w:rsidR="006362D3" w:rsidRDefault="009A57EC" w:rsidP="00392E9C">
            <w:r>
              <w:t>2,7</w:t>
            </w:r>
          </w:p>
        </w:tc>
        <w:tc>
          <w:tcPr>
            <w:tcW w:w="820" w:type="dxa"/>
          </w:tcPr>
          <w:p w:rsidR="006362D3" w:rsidRDefault="009A57EC" w:rsidP="00392E9C">
            <w:r>
              <w:t>100</w:t>
            </w:r>
          </w:p>
        </w:tc>
        <w:tc>
          <w:tcPr>
            <w:tcW w:w="1220" w:type="dxa"/>
          </w:tcPr>
          <w:p w:rsidR="006362D3" w:rsidRDefault="009A57EC" w:rsidP="00392E9C">
            <w:r>
              <w:t>591 400</w:t>
            </w:r>
          </w:p>
        </w:tc>
        <w:tc>
          <w:tcPr>
            <w:tcW w:w="840" w:type="dxa"/>
          </w:tcPr>
          <w:p w:rsidR="006362D3" w:rsidRDefault="009A57EC" w:rsidP="00392E9C">
            <w:r>
              <w:t>25,8</w:t>
            </w:r>
          </w:p>
        </w:tc>
        <w:tc>
          <w:tcPr>
            <w:tcW w:w="840" w:type="dxa"/>
          </w:tcPr>
          <w:p w:rsidR="006362D3" w:rsidRDefault="009A57EC" w:rsidP="00392E9C">
            <w:r>
              <w:t>74,2</w:t>
            </w:r>
          </w:p>
        </w:tc>
      </w:tr>
      <w:tr w:rsidR="006362D3" w:rsidTr="00861031">
        <w:trPr>
          <w:trHeight w:val="260"/>
        </w:trPr>
        <w:tc>
          <w:tcPr>
            <w:tcW w:w="860" w:type="dxa"/>
          </w:tcPr>
          <w:p w:rsidR="006362D3" w:rsidRDefault="009A57EC" w:rsidP="00392E9C">
            <w:r>
              <w:t>7</w:t>
            </w:r>
          </w:p>
        </w:tc>
        <w:tc>
          <w:tcPr>
            <w:tcW w:w="840" w:type="dxa"/>
          </w:tcPr>
          <w:p w:rsidR="006362D3" w:rsidRDefault="009A57EC" w:rsidP="00392E9C">
            <w:r>
              <w:t>88,8</w:t>
            </w:r>
          </w:p>
        </w:tc>
        <w:tc>
          <w:tcPr>
            <w:tcW w:w="980" w:type="dxa"/>
          </w:tcPr>
          <w:p w:rsidR="006362D3" w:rsidRDefault="009A57EC" w:rsidP="00392E9C">
            <w:r>
              <w:t>3,3</w:t>
            </w:r>
          </w:p>
        </w:tc>
        <w:tc>
          <w:tcPr>
            <w:tcW w:w="980" w:type="dxa"/>
          </w:tcPr>
          <w:p w:rsidR="006362D3" w:rsidRDefault="009A57EC" w:rsidP="00392E9C">
            <w:r>
              <w:t>1,1</w:t>
            </w:r>
          </w:p>
        </w:tc>
        <w:tc>
          <w:tcPr>
            <w:tcW w:w="1320" w:type="dxa"/>
          </w:tcPr>
          <w:p w:rsidR="006362D3" w:rsidRDefault="009A57EC" w:rsidP="00392E9C">
            <w:r>
              <w:t>3,8</w:t>
            </w:r>
          </w:p>
        </w:tc>
        <w:tc>
          <w:tcPr>
            <w:tcW w:w="840" w:type="dxa"/>
          </w:tcPr>
          <w:p w:rsidR="006362D3" w:rsidRDefault="009A57EC" w:rsidP="00392E9C">
            <w:r>
              <w:t>2,9</w:t>
            </w:r>
          </w:p>
        </w:tc>
        <w:tc>
          <w:tcPr>
            <w:tcW w:w="820" w:type="dxa"/>
          </w:tcPr>
          <w:p w:rsidR="006362D3" w:rsidRDefault="009A57EC" w:rsidP="00392E9C">
            <w:r>
              <w:t>100</w:t>
            </w:r>
          </w:p>
        </w:tc>
        <w:tc>
          <w:tcPr>
            <w:tcW w:w="1220" w:type="dxa"/>
          </w:tcPr>
          <w:p w:rsidR="006362D3" w:rsidRDefault="009A57EC" w:rsidP="00392E9C">
            <w:r>
              <w:t>651 100</w:t>
            </w:r>
          </w:p>
        </w:tc>
        <w:tc>
          <w:tcPr>
            <w:tcW w:w="840" w:type="dxa"/>
          </w:tcPr>
          <w:p w:rsidR="006362D3" w:rsidRDefault="009A57EC" w:rsidP="00392E9C">
            <w:r>
              <w:t>26,9</w:t>
            </w:r>
          </w:p>
        </w:tc>
        <w:tc>
          <w:tcPr>
            <w:tcW w:w="840" w:type="dxa"/>
          </w:tcPr>
          <w:p w:rsidR="006362D3" w:rsidRDefault="009A57EC" w:rsidP="00392E9C">
            <w:r>
              <w:t>73,1</w:t>
            </w:r>
          </w:p>
        </w:tc>
      </w:tr>
      <w:tr w:rsidR="006362D3" w:rsidTr="00861031">
        <w:trPr>
          <w:trHeight w:val="260"/>
        </w:trPr>
        <w:tc>
          <w:tcPr>
            <w:tcW w:w="860" w:type="dxa"/>
          </w:tcPr>
          <w:p w:rsidR="006362D3" w:rsidRDefault="009A57EC" w:rsidP="00392E9C">
            <w:r>
              <w:t>8</w:t>
            </w:r>
          </w:p>
        </w:tc>
        <w:tc>
          <w:tcPr>
            <w:tcW w:w="840" w:type="dxa"/>
          </w:tcPr>
          <w:p w:rsidR="006362D3" w:rsidRDefault="009A57EC" w:rsidP="00392E9C">
            <w:r>
              <w:t>87,8</w:t>
            </w:r>
          </w:p>
        </w:tc>
        <w:tc>
          <w:tcPr>
            <w:tcW w:w="980" w:type="dxa"/>
          </w:tcPr>
          <w:p w:rsidR="006362D3" w:rsidRDefault="009A57EC" w:rsidP="00392E9C">
            <w:r>
              <w:t>4,1</w:t>
            </w:r>
          </w:p>
        </w:tc>
        <w:tc>
          <w:tcPr>
            <w:tcW w:w="980" w:type="dxa"/>
          </w:tcPr>
          <w:p w:rsidR="006362D3" w:rsidRDefault="009A57EC" w:rsidP="00392E9C">
            <w:r>
              <w:t>1,6</w:t>
            </w:r>
          </w:p>
        </w:tc>
        <w:tc>
          <w:tcPr>
            <w:tcW w:w="1320" w:type="dxa"/>
          </w:tcPr>
          <w:p w:rsidR="006362D3" w:rsidRDefault="009A57EC" w:rsidP="00392E9C">
            <w:r>
              <w:t>3,0</w:t>
            </w:r>
          </w:p>
        </w:tc>
        <w:tc>
          <w:tcPr>
            <w:tcW w:w="840" w:type="dxa"/>
          </w:tcPr>
          <w:p w:rsidR="006362D3" w:rsidRDefault="009A57EC" w:rsidP="00392E9C">
            <w:r>
              <w:t>3,6</w:t>
            </w:r>
          </w:p>
        </w:tc>
        <w:tc>
          <w:tcPr>
            <w:tcW w:w="820" w:type="dxa"/>
          </w:tcPr>
          <w:p w:rsidR="006362D3" w:rsidRDefault="009A57EC" w:rsidP="00392E9C">
            <w:r>
              <w:t>100</w:t>
            </w:r>
          </w:p>
        </w:tc>
        <w:tc>
          <w:tcPr>
            <w:tcW w:w="1220" w:type="dxa"/>
          </w:tcPr>
          <w:p w:rsidR="006362D3" w:rsidRDefault="009A57EC" w:rsidP="00392E9C">
            <w:r>
              <w:t>739 200</w:t>
            </w:r>
          </w:p>
        </w:tc>
        <w:tc>
          <w:tcPr>
            <w:tcW w:w="840" w:type="dxa"/>
          </w:tcPr>
          <w:p w:rsidR="006362D3" w:rsidRDefault="009A57EC" w:rsidP="00392E9C">
            <w:r>
              <w:t>28,5</w:t>
            </w:r>
          </w:p>
        </w:tc>
        <w:tc>
          <w:tcPr>
            <w:tcW w:w="840" w:type="dxa"/>
          </w:tcPr>
          <w:p w:rsidR="006362D3" w:rsidRDefault="009A57EC" w:rsidP="00392E9C">
            <w:r>
              <w:t>71,5</w:t>
            </w:r>
          </w:p>
        </w:tc>
      </w:tr>
      <w:tr w:rsidR="006362D3" w:rsidTr="00861031">
        <w:trPr>
          <w:trHeight w:val="260"/>
        </w:trPr>
        <w:tc>
          <w:tcPr>
            <w:tcW w:w="860" w:type="dxa"/>
          </w:tcPr>
          <w:p w:rsidR="006362D3" w:rsidRDefault="009A57EC" w:rsidP="00392E9C">
            <w:r>
              <w:t>9</w:t>
            </w:r>
          </w:p>
        </w:tc>
        <w:tc>
          <w:tcPr>
            <w:tcW w:w="840" w:type="dxa"/>
          </w:tcPr>
          <w:p w:rsidR="006362D3" w:rsidRDefault="009A57EC" w:rsidP="00392E9C">
            <w:r>
              <w:t>85,8</w:t>
            </w:r>
          </w:p>
        </w:tc>
        <w:tc>
          <w:tcPr>
            <w:tcW w:w="980" w:type="dxa"/>
          </w:tcPr>
          <w:p w:rsidR="006362D3" w:rsidRDefault="009A57EC" w:rsidP="00392E9C">
            <w:r>
              <w:t>5,5</w:t>
            </w:r>
          </w:p>
        </w:tc>
        <w:tc>
          <w:tcPr>
            <w:tcW w:w="980" w:type="dxa"/>
          </w:tcPr>
          <w:p w:rsidR="006362D3" w:rsidRDefault="009A57EC" w:rsidP="00392E9C">
            <w:r>
              <w:t>2,5</w:t>
            </w:r>
          </w:p>
        </w:tc>
        <w:tc>
          <w:tcPr>
            <w:tcW w:w="1320" w:type="dxa"/>
          </w:tcPr>
          <w:p w:rsidR="006362D3" w:rsidRDefault="009A57EC" w:rsidP="00392E9C">
            <w:r>
              <w:t>2,1</w:t>
            </w:r>
          </w:p>
        </w:tc>
        <w:tc>
          <w:tcPr>
            <w:tcW w:w="840" w:type="dxa"/>
          </w:tcPr>
          <w:p w:rsidR="006362D3" w:rsidRDefault="009A57EC" w:rsidP="00392E9C">
            <w:r>
              <w:t>4,1</w:t>
            </w:r>
          </w:p>
        </w:tc>
        <w:tc>
          <w:tcPr>
            <w:tcW w:w="820" w:type="dxa"/>
          </w:tcPr>
          <w:p w:rsidR="006362D3" w:rsidRDefault="009A57EC" w:rsidP="00392E9C">
            <w:r>
              <w:t>100</w:t>
            </w:r>
          </w:p>
        </w:tc>
        <w:tc>
          <w:tcPr>
            <w:tcW w:w="1220" w:type="dxa"/>
          </w:tcPr>
          <w:p w:rsidR="006362D3" w:rsidRDefault="009A57EC" w:rsidP="00392E9C">
            <w:r>
              <w:t>894 900</w:t>
            </w:r>
          </w:p>
        </w:tc>
        <w:tc>
          <w:tcPr>
            <w:tcW w:w="840" w:type="dxa"/>
          </w:tcPr>
          <w:p w:rsidR="006362D3" w:rsidRDefault="009A57EC" w:rsidP="00392E9C">
            <w:r>
              <w:t>30,7</w:t>
            </w:r>
          </w:p>
        </w:tc>
        <w:tc>
          <w:tcPr>
            <w:tcW w:w="840" w:type="dxa"/>
          </w:tcPr>
          <w:p w:rsidR="006362D3" w:rsidRDefault="009A57EC" w:rsidP="00392E9C">
            <w:r>
              <w:t>69,3</w:t>
            </w:r>
          </w:p>
        </w:tc>
      </w:tr>
      <w:tr w:rsidR="006362D3" w:rsidTr="00861031">
        <w:trPr>
          <w:trHeight w:val="260"/>
        </w:trPr>
        <w:tc>
          <w:tcPr>
            <w:tcW w:w="860" w:type="dxa"/>
          </w:tcPr>
          <w:p w:rsidR="006362D3" w:rsidRDefault="009A57EC" w:rsidP="00392E9C">
            <w:r>
              <w:t>10</w:t>
            </w:r>
          </w:p>
        </w:tc>
        <w:tc>
          <w:tcPr>
            <w:tcW w:w="840" w:type="dxa"/>
          </w:tcPr>
          <w:p w:rsidR="006362D3" w:rsidRDefault="009A57EC" w:rsidP="00392E9C">
            <w:r>
              <w:t>68,2</w:t>
            </w:r>
          </w:p>
        </w:tc>
        <w:tc>
          <w:tcPr>
            <w:tcW w:w="980" w:type="dxa"/>
          </w:tcPr>
          <w:p w:rsidR="006362D3" w:rsidRDefault="009A57EC" w:rsidP="00392E9C">
            <w:r>
              <w:t>10,1</w:t>
            </w:r>
          </w:p>
        </w:tc>
        <w:tc>
          <w:tcPr>
            <w:tcW w:w="980" w:type="dxa"/>
          </w:tcPr>
          <w:p w:rsidR="006362D3" w:rsidRDefault="009A57EC" w:rsidP="00392E9C">
            <w:r>
              <w:t>18,0</w:t>
            </w:r>
          </w:p>
        </w:tc>
        <w:tc>
          <w:tcPr>
            <w:tcW w:w="1320" w:type="dxa"/>
          </w:tcPr>
          <w:p w:rsidR="006362D3" w:rsidRDefault="009A57EC" w:rsidP="00392E9C">
            <w:r>
              <w:t>0,8</w:t>
            </w:r>
          </w:p>
        </w:tc>
        <w:tc>
          <w:tcPr>
            <w:tcW w:w="840" w:type="dxa"/>
          </w:tcPr>
          <w:p w:rsidR="006362D3" w:rsidRDefault="009A57EC" w:rsidP="00392E9C">
            <w:r>
              <w:t>3,0</w:t>
            </w:r>
          </w:p>
        </w:tc>
        <w:tc>
          <w:tcPr>
            <w:tcW w:w="820" w:type="dxa"/>
          </w:tcPr>
          <w:p w:rsidR="006362D3" w:rsidRDefault="009A57EC" w:rsidP="00392E9C">
            <w:r>
              <w:t>100</w:t>
            </w:r>
          </w:p>
        </w:tc>
        <w:tc>
          <w:tcPr>
            <w:tcW w:w="1220" w:type="dxa"/>
          </w:tcPr>
          <w:p w:rsidR="006362D3" w:rsidRDefault="009A57EC" w:rsidP="00392E9C">
            <w:r>
              <w:t>1 677 400</w:t>
            </w:r>
          </w:p>
        </w:tc>
        <w:tc>
          <w:tcPr>
            <w:tcW w:w="840" w:type="dxa"/>
          </w:tcPr>
          <w:p w:rsidR="006362D3" w:rsidRDefault="009A57EC" w:rsidP="00392E9C">
            <w:r>
              <w:t>35,3</w:t>
            </w:r>
          </w:p>
        </w:tc>
        <w:tc>
          <w:tcPr>
            <w:tcW w:w="840" w:type="dxa"/>
          </w:tcPr>
          <w:p w:rsidR="006362D3" w:rsidRDefault="009A57EC" w:rsidP="00392E9C">
            <w:r>
              <w:t>64,7</w:t>
            </w:r>
          </w:p>
        </w:tc>
      </w:tr>
      <w:tr w:rsidR="006362D3" w:rsidTr="00861031">
        <w:trPr>
          <w:trHeight w:val="260"/>
        </w:trPr>
        <w:tc>
          <w:tcPr>
            <w:tcW w:w="860" w:type="dxa"/>
          </w:tcPr>
          <w:p w:rsidR="006362D3" w:rsidRDefault="009A57EC" w:rsidP="00392E9C">
            <w:r>
              <w:t>Alle</w:t>
            </w:r>
          </w:p>
        </w:tc>
        <w:tc>
          <w:tcPr>
            <w:tcW w:w="840" w:type="dxa"/>
          </w:tcPr>
          <w:p w:rsidR="006362D3" w:rsidRDefault="009A57EC" w:rsidP="00392E9C">
            <w:r>
              <w:t>82,7</w:t>
            </w:r>
          </w:p>
        </w:tc>
        <w:tc>
          <w:tcPr>
            <w:tcW w:w="980" w:type="dxa"/>
          </w:tcPr>
          <w:p w:rsidR="006362D3" w:rsidRDefault="009A57EC" w:rsidP="00392E9C">
            <w:r>
              <w:t>5,2</w:t>
            </w:r>
          </w:p>
        </w:tc>
        <w:tc>
          <w:tcPr>
            <w:tcW w:w="980" w:type="dxa"/>
          </w:tcPr>
          <w:p w:rsidR="006362D3" w:rsidRDefault="009A57EC" w:rsidP="00392E9C">
            <w:r>
              <w:t>5,2</w:t>
            </w:r>
          </w:p>
        </w:tc>
        <w:tc>
          <w:tcPr>
            <w:tcW w:w="1320" w:type="dxa"/>
          </w:tcPr>
          <w:p w:rsidR="006362D3" w:rsidRDefault="009A57EC" w:rsidP="00392E9C">
            <w:r>
              <w:t>3,9</w:t>
            </w:r>
          </w:p>
        </w:tc>
        <w:tc>
          <w:tcPr>
            <w:tcW w:w="840" w:type="dxa"/>
          </w:tcPr>
          <w:p w:rsidR="006362D3" w:rsidRDefault="009A57EC" w:rsidP="00392E9C">
            <w:r>
              <w:t>3,0</w:t>
            </w:r>
          </w:p>
        </w:tc>
        <w:tc>
          <w:tcPr>
            <w:tcW w:w="820" w:type="dxa"/>
          </w:tcPr>
          <w:p w:rsidR="006362D3" w:rsidRDefault="009A57EC" w:rsidP="00392E9C">
            <w:r>
              <w:t>100</w:t>
            </w:r>
          </w:p>
        </w:tc>
        <w:tc>
          <w:tcPr>
            <w:tcW w:w="1220" w:type="dxa"/>
          </w:tcPr>
          <w:p w:rsidR="006362D3" w:rsidRDefault="009A57EC" w:rsidP="00392E9C">
            <w:r>
              <w:t>680 500</w:t>
            </w:r>
          </w:p>
        </w:tc>
        <w:tc>
          <w:tcPr>
            <w:tcW w:w="840" w:type="dxa"/>
          </w:tcPr>
          <w:p w:rsidR="006362D3" w:rsidRDefault="009A57EC" w:rsidP="00392E9C">
            <w:r>
              <w:t>28,7</w:t>
            </w:r>
          </w:p>
        </w:tc>
        <w:tc>
          <w:tcPr>
            <w:tcW w:w="840" w:type="dxa"/>
          </w:tcPr>
          <w:p w:rsidR="006362D3" w:rsidRDefault="009A57EC" w:rsidP="00392E9C">
            <w:r>
              <w:t>71,3</w:t>
            </w:r>
          </w:p>
        </w:tc>
      </w:tr>
      <w:tr w:rsidR="006362D3" w:rsidTr="00861031">
        <w:trPr>
          <w:trHeight w:val="260"/>
        </w:trPr>
        <w:tc>
          <w:tcPr>
            <w:tcW w:w="9540" w:type="dxa"/>
            <w:gridSpan w:val="10"/>
          </w:tcPr>
          <w:p w:rsidR="006362D3" w:rsidRDefault="009A57EC" w:rsidP="00392E9C">
            <w:r>
              <w:t xml:space="preserve">Herav desil 10 delt opp i </w:t>
            </w:r>
            <w:proofErr w:type="spellStart"/>
            <w:r>
              <w:t>persentilene</w:t>
            </w:r>
            <w:proofErr w:type="spellEnd"/>
            <w:r>
              <w:t>:</w:t>
            </w:r>
          </w:p>
        </w:tc>
      </w:tr>
      <w:tr w:rsidR="006362D3" w:rsidTr="00861031">
        <w:trPr>
          <w:trHeight w:val="260"/>
        </w:trPr>
        <w:tc>
          <w:tcPr>
            <w:tcW w:w="860" w:type="dxa"/>
          </w:tcPr>
          <w:p w:rsidR="006362D3" w:rsidRDefault="009A57EC" w:rsidP="00392E9C">
            <w:r>
              <w:t>91/92</w:t>
            </w:r>
          </w:p>
        </w:tc>
        <w:tc>
          <w:tcPr>
            <w:tcW w:w="840" w:type="dxa"/>
          </w:tcPr>
          <w:p w:rsidR="006362D3" w:rsidRDefault="009A57EC" w:rsidP="00392E9C">
            <w:r>
              <w:t>84,2</w:t>
            </w:r>
          </w:p>
        </w:tc>
        <w:tc>
          <w:tcPr>
            <w:tcW w:w="980" w:type="dxa"/>
          </w:tcPr>
          <w:p w:rsidR="006362D3" w:rsidRDefault="009A57EC" w:rsidP="00392E9C">
            <w:r>
              <w:t>6,9</w:t>
            </w:r>
          </w:p>
        </w:tc>
        <w:tc>
          <w:tcPr>
            <w:tcW w:w="980" w:type="dxa"/>
          </w:tcPr>
          <w:p w:rsidR="006362D3" w:rsidRDefault="009A57EC" w:rsidP="00392E9C">
            <w:r>
              <w:t>3,7</w:t>
            </w:r>
          </w:p>
        </w:tc>
        <w:tc>
          <w:tcPr>
            <w:tcW w:w="1320" w:type="dxa"/>
          </w:tcPr>
          <w:p w:rsidR="006362D3" w:rsidRDefault="009A57EC" w:rsidP="00392E9C">
            <w:r>
              <w:t>1,4</w:t>
            </w:r>
          </w:p>
        </w:tc>
        <w:tc>
          <w:tcPr>
            <w:tcW w:w="840" w:type="dxa"/>
          </w:tcPr>
          <w:p w:rsidR="006362D3" w:rsidRDefault="009A57EC" w:rsidP="00392E9C">
            <w:r>
              <w:t>3,9</w:t>
            </w:r>
          </w:p>
        </w:tc>
        <w:tc>
          <w:tcPr>
            <w:tcW w:w="820" w:type="dxa"/>
          </w:tcPr>
          <w:p w:rsidR="006362D3" w:rsidRDefault="009A57EC" w:rsidP="00392E9C">
            <w:r>
              <w:t>100</w:t>
            </w:r>
          </w:p>
        </w:tc>
        <w:tc>
          <w:tcPr>
            <w:tcW w:w="1220" w:type="dxa"/>
          </w:tcPr>
          <w:p w:rsidR="006362D3" w:rsidRDefault="009A57EC" w:rsidP="00392E9C">
            <w:r>
              <w:t>1 060 700</w:t>
            </w:r>
          </w:p>
        </w:tc>
        <w:tc>
          <w:tcPr>
            <w:tcW w:w="840" w:type="dxa"/>
          </w:tcPr>
          <w:p w:rsidR="006362D3" w:rsidRDefault="009A57EC" w:rsidP="00392E9C">
            <w:r>
              <w:t>32,6</w:t>
            </w:r>
          </w:p>
        </w:tc>
        <w:tc>
          <w:tcPr>
            <w:tcW w:w="840" w:type="dxa"/>
          </w:tcPr>
          <w:p w:rsidR="006362D3" w:rsidRDefault="009A57EC" w:rsidP="00392E9C">
            <w:r>
              <w:t>67,4</w:t>
            </w:r>
          </w:p>
        </w:tc>
      </w:tr>
      <w:tr w:rsidR="006362D3" w:rsidTr="00861031">
        <w:trPr>
          <w:trHeight w:val="260"/>
        </w:trPr>
        <w:tc>
          <w:tcPr>
            <w:tcW w:w="860" w:type="dxa"/>
          </w:tcPr>
          <w:p w:rsidR="006362D3" w:rsidRDefault="009A57EC" w:rsidP="00392E9C">
            <w:r>
              <w:t>93/94</w:t>
            </w:r>
          </w:p>
        </w:tc>
        <w:tc>
          <w:tcPr>
            <w:tcW w:w="840" w:type="dxa"/>
          </w:tcPr>
          <w:p w:rsidR="006362D3" w:rsidRDefault="009A57EC" w:rsidP="00392E9C">
            <w:r>
              <w:t>82,9</w:t>
            </w:r>
          </w:p>
        </w:tc>
        <w:tc>
          <w:tcPr>
            <w:tcW w:w="980" w:type="dxa"/>
          </w:tcPr>
          <w:p w:rsidR="006362D3" w:rsidRDefault="009A57EC" w:rsidP="00392E9C">
            <w:r>
              <w:t>7,4</w:t>
            </w:r>
          </w:p>
        </w:tc>
        <w:tc>
          <w:tcPr>
            <w:tcW w:w="980" w:type="dxa"/>
          </w:tcPr>
          <w:p w:rsidR="006362D3" w:rsidRDefault="009A57EC" w:rsidP="00392E9C">
            <w:r>
              <w:t>4,6</w:t>
            </w:r>
          </w:p>
        </w:tc>
        <w:tc>
          <w:tcPr>
            <w:tcW w:w="1320" w:type="dxa"/>
          </w:tcPr>
          <w:p w:rsidR="006362D3" w:rsidRDefault="009A57EC" w:rsidP="00392E9C">
            <w:r>
              <w:t>1,2</w:t>
            </w:r>
          </w:p>
        </w:tc>
        <w:tc>
          <w:tcPr>
            <w:tcW w:w="840" w:type="dxa"/>
          </w:tcPr>
          <w:p w:rsidR="006362D3" w:rsidRDefault="009A57EC" w:rsidP="00392E9C">
            <w:r>
              <w:t>3,8</w:t>
            </w:r>
          </w:p>
        </w:tc>
        <w:tc>
          <w:tcPr>
            <w:tcW w:w="820" w:type="dxa"/>
          </w:tcPr>
          <w:p w:rsidR="006362D3" w:rsidRDefault="009A57EC" w:rsidP="00392E9C">
            <w:r>
              <w:t>100</w:t>
            </w:r>
          </w:p>
        </w:tc>
        <w:tc>
          <w:tcPr>
            <w:tcW w:w="1220" w:type="dxa"/>
          </w:tcPr>
          <w:p w:rsidR="006362D3" w:rsidRDefault="009A57EC" w:rsidP="00392E9C">
            <w:r>
              <w:t>1 156 800</w:t>
            </w:r>
          </w:p>
        </w:tc>
        <w:tc>
          <w:tcPr>
            <w:tcW w:w="840" w:type="dxa"/>
          </w:tcPr>
          <w:p w:rsidR="006362D3" w:rsidRDefault="009A57EC" w:rsidP="00392E9C">
            <w:r>
              <w:t>33,6</w:t>
            </w:r>
          </w:p>
        </w:tc>
        <w:tc>
          <w:tcPr>
            <w:tcW w:w="840" w:type="dxa"/>
          </w:tcPr>
          <w:p w:rsidR="006362D3" w:rsidRDefault="009A57EC" w:rsidP="00392E9C">
            <w:r>
              <w:t>66,4</w:t>
            </w:r>
          </w:p>
        </w:tc>
      </w:tr>
      <w:tr w:rsidR="006362D3" w:rsidTr="00861031">
        <w:trPr>
          <w:trHeight w:val="260"/>
        </w:trPr>
        <w:tc>
          <w:tcPr>
            <w:tcW w:w="860" w:type="dxa"/>
          </w:tcPr>
          <w:p w:rsidR="006362D3" w:rsidRDefault="009A57EC" w:rsidP="00392E9C">
            <w:r>
              <w:lastRenderedPageBreak/>
              <w:t>95/96</w:t>
            </w:r>
          </w:p>
        </w:tc>
        <w:tc>
          <w:tcPr>
            <w:tcW w:w="840" w:type="dxa"/>
          </w:tcPr>
          <w:p w:rsidR="006362D3" w:rsidRDefault="009A57EC" w:rsidP="00392E9C">
            <w:r>
              <w:t>81,1</w:t>
            </w:r>
          </w:p>
        </w:tc>
        <w:tc>
          <w:tcPr>
            <w:tcW w:w="980" w:type="dxa"/>
          </w:tcPr>
          <w:p w:rsidR="006362D3" w:rsidRDefault="009A57EC" w:rsidP="00392E9C">
            <w:r>
              <w:t>8,1</w:t>
            </w:r>
          </w:p>
        </w:tc>
        <w:tc>
          <w:tcPr>
            <w:tcW w:w="980" w:type="dxa"/>
          </w:tcPr>
          <w:p w:rsidR="006362D3" w:rsidRDefault="009A57EC" w:rsidP="00392E9C">
            <w:r>
              <w:t>6,1</w:t>
            </w:r>
          </w:p>
        </w:tc>
        <w:tc>
          <w:tcPr>
            <w:tcW w:w="1320" w:type="dxa"/>
          </w:tcPr>
          <w:p w:rsidR="006362D3" w:rsidRDefault="009A57EC" w:rsidP="00392E9C">
            <w:r>
              <w:t>1,0</w:t>
            </w:r>
          </w:p>
        </w:tc>
        <w:tc>
          <w:tcPr>
            <w:tcW w:w="840" w:type="dxa"/>
          </w:tcPr>
          <w:p w:rsidR="006362D3" w:rsidRDefault="009A57EC" w:rsidP="00392E9C">
            <w:r>
              <w:t>3,7</w:t>
            </w:r>
          </w:p>
        </w:tc>
        <w:tc>
          <w:tcPr>
            <w:tcW w:w="820" w:type="dxa"/>
          </w:tcPr>
          <w:p w:rsidR="006362D3" w:rsidRDefault="009A57EC" w:rsidP="00392E9C">
            <w:r>
              <w:t>100</w:t>
            </w:r>
          </w:p>
        </w:tc>
        <w:tc>
          <w:tcPr>
            <w:tcW w:w="1220" w:type="dxa"/>
          </w:tcPr>
          <w:p w:rsidR="006362D3" w:rsidRDefault="009A57EC" w:rsidP="00392E9C">
            <w:r>
              <w:t>1 298 600</w:t>
            </w:r>
          </w:p>
        </w:tc>
        <w:tc>
          <w:tcPr>
            <w:tcW w:w="840" w:type="dxa"/>
          </w:tcPr>
          <w:p w:rsidR="006362D3" w:rsidRDefault="009A57EC" w:rsidP="00392E9C">
            <w:r>
              <w:t>34,6</w:t>
            </w:r>
          </w:p>
        </w:tc>
        <w:tc>
          <w:tcPr>
            <w:tcW w:w="840" w:type="dxa"/>
          </w:tcPr>
          <w:p w:rsidR="006362D3" w:rsidRDefault="009A57EC" w:rsidP="00392E9C">
            <w:r>
              <w:t>65,4</w:t>
            </w:r>
          </w:p>
        </w:tc>
      </w:tr>
      <w:tr w:rsidR="006362D3" w:rsidTr="00861031">
        <w:trPr>
          <w:trHeight w:val="260"/>
        </w:trPr>
        <w:tc>
          <w:tcPr>
            <w:tcW w:w="860" w:type="dxa"/>
          </w:tcPr>
          <w:p w:rsidR="006362D3" w:rsidRDefault="009A57EC" w:rsidP="00392E9C">
            <w:r>
              <w:t>97/98</w:t>
            </w:r>
          </w:p>
        </w:tc>
        <w:tc>
          <w:tcPr>
            <w:tcW w:w="840" w:type="dxa"/>
          </w:tcPr>
          <w:p w:rsidR="006362D3" w:rsidRDefault="009A57EC" w:rsidP="00392E9C">
            <w:r>
              <w:t>75,7</w:t>
            </w:r>
          </w:p>
        </w:tc>
        <w:tc>
          <w:tcPr>
            <w:tcW w:w="980" w:type="dxa"/>
          </w:tcPr>
          <w:p w:rsidR="006362D3" w:rsidRDefault="009A57EC" w:rsidP="00392E9C">
            <w:r>
              <w:t>10,3</w:t>
            </w:r>
          </w:p>
        </w:tc>
        <w:tc>
          <w:tcPr>
            <w:tcW w:w="980" w:type="dxa"/>
          </w:tcPr>
          <w:p w:rsidR="006362D3" w:rsidRDefault="009A57EC" w:rsidP="00392E9C">
            <w:r>
              <w:t>9,8</w:t>
            </w:r>
          </w:p>
        </w:tc>
        <w:tc>
          <w:tcPr>
            <w:tcW w:w="1320" w:type="dxa"/>
          </w:tcPr>
          <w:p w:rsidR="006362D3" w:rsidRDefault="009A57EC" w:rsidP="00392E9C">
            <w:r>
              <w:t>0,7</w:t>
            </w:r>
          </w:p>
        </w:tc>
        <w:tc>
          <w:tcPr>
            <w:tcW w:w="840" w:type="dxa"/>
          </w:tcPr>
          <w:p w:rsidR="006362D3" w:rsidRDefault="009A57EC" w:rsidP="00392E9C">
            <w:r>
              <w:t>3,5</w:t>
            </w:r>
          </w:p>
        </w:tc>
        <w:tc>
          <w:tcPr>
            <w:tcW w:w="820" w:type="dxa"/>
          </w:tcPr>
          <w:p w:rsidR="006362D3" w:rsidRDefault="009A57EC" w:rsidP="00392E9C">
            <w:r>
              <w:t>100</w:t>
            </w:r>
          </w:p>
        </w:tc>
        <w:tc>
          <w:tcPr>
            <w:tcW w:w="1220" w:type="dxa"/>
          </w:tcPr>
          <w:p w:rsidR="006362D3" w:rsidRDefault="009A57EC" w:rsidP="00392E9C">
            <w:r>
              <w:t>1 564 700</w:t>
            </w:r>
          </w:p>
        </w:tc>
        <w:tc>
          <w:tcPr>
            <w:tcW w:w="840" w:type="dxa"/>
          </w:tcPr>
          <w:p w:rsidR="006362D3" w:rsidRDefault="009A57EC" w:rsidP="00392E9C">
            <w:r>
              <w:t>36,0</w:t>
            </w:r>
          </w:p>
        </w:tc>
        <w:tc>
          <w:tcPr>
            <w:tcW w:w="840" w:type="dxa"/>
          </w:tcPr>
          <w:p w:rsidR="006362D3" w:rsidRDefault="009A57EC" w:rsidP="00392E9C">
            <w:r>
              <w:t>64,0</w:t>
            </w:r>
          </w:p>
        </w:tc>
      </w:tr>
      <w:tr w:rsidR="006362D3" w:rsidTr="00861031">
        <w:trPr>
          <w:trHeight w:val="260"/>
        </w:trPr>
        <w:tc>
          <w:tcPr>
            <w:tcW w:w="860" w:type="dxa"/>
          </w:tcPr>
          <w:p w:rsidR="006362D3" w:rsidRDefault="009A57EC" w:rsidP="00392E9C">
            <w:r>
              <w:t>99</w:t>
            </w:r>
          </w:p>
        </w:tc>
        <w:tc>
          <w:tcPr>
            <w:tcW w:w="840" w:type="dxa"/>
          </w:tcPr>
          <w:p w:rsidR="006362D3" w:rsidRDefault="009A57EC" w:rsidP="00392E9C">
            <w:r>
              <w:t>67,4</w:t>
            </w:r>
          </w:p>
        </w:tc>
        <w:tc>
          <w:tcPr>
            <w:tcW w:w="980" w:type="dxa"/>
          </w:tcPr>
          <w:p w:rsidR="006362D3" w:rsidRDefault="009A57EC" w:rsidP="00392E9C">
            <w:r>
              <w:t>11,7</w:t>
            </w:r>
          </w:p>
        </w:tc>
        <w:tc>
          <w:tcPr>
            <w:tcW w:w="980" w:type="dxa"/>
          </w:tcPr>
          <w:p w:rsidR="006362D3" w:rsidRDefault="009A57EC" w:rsidP="00392E9C">
            <w:r>
              <w:t>17,1</w:t>
            </w:r>
          </w:p>
        </w:tc>
        <w:tc>
          <w:tcPr>
            <w:tcW w:w="1320" w:type="dxa"/>
          </w:tcPr>
          <w:p w:rsidR="006362D3" w:rsidRDefault="009A57EC" w:rsidP="00392E9C">
            <w:r>
              <w:t>0,5</w:t>
            </w:r>
          </w:p>
        </w:tc>
        <w:tc>
          <w:tcPr>
            <w:tcW w:w="840" w:type="dxa"/>
          </w:tcPr>
          <w:p w:rsidR="006362D3" w:rsidRDefault="009A57EC" w:rsidP="00392E9C">
            <w:r>
              <w:t>3,3</w:t>
            </w:r>
          </w:p>
        </w:tc>
        <w:tc>
          <w:tcPr>
            <w:tcW w:w="820" w:type="dxa"/>
          </w:tcPr>
          <w:p w:rsidR="006362D3" w:rsidRDefault="009A57EC" w:rsidP="00392E9C">
            <w:r>
              <w:t>100</w:t>
            </w:r>
          </w:p>
        </w:tc>
        <w:tc>
          <w:tcPr>
            <w:tcW w:w="1220" w:type="dxa"/>
          </w:tcPr>
          <w:p w:rsidR="006362D3" w:rsidRDefault="009A57EC" w:rsidP="00392E9C">
            <w:r>
              <w:t>2 029 200</w:t>
            </w:r>
          </w:p>
        </w:tc>
        <w:tc>
          <w:tcPr>
            <w:tcW w:w="840" w:type="dxa"/>
          </w:tcPr>
          <w:p w:rsidR="006362D3" w:rsidRDefault="009A57EC" w:rsidP="00392E9C">
            <w:r>
              <w:t>36,8</w:t>
            </w:r>
          </w:p>
        </w:tc>
        <w:tc>
          <w:tcPr>
            <w:tcW w:w="840" w:type="dxa"/>
          </w:tcPr>
          <w:p w:rsidR="006362D3" w:rsidRDefault="009A57EC" w:rsidP="00392E9C">
            <w:r>
              <w:t>63,2</w:t>
            </w:r>
          </w:p>
        </w:tc>
      </w:tr>
      <w:tr w:rsidR="006362D3" w:rsidTr="00861031">
        <w:trPr>
          <w:trHeight w:val="260"/>
        </w:trPr>
        <w:tc>
          <w:tcPr>
            <w:tcW w:w="860" w:type="dxa"/>
          </w:tcPr>
          <w:p w:rsidR="006362D3" w:rsidRDefault="009A57EC" w:rsidP="00392E9C">
            <w:r>
              <w:t>100</w:t>
            </w:r>
          </w:p>
        </w:tc>
        <w:tc>
          <w:tcPr>
            <w:tcW w:w="840" w:type="dxa"/>
          </w:tcPr>
          <w:p w:rsidR="006362D3" w:rsidRDefault="009A57EC" w:rsidP="00392E9C">
            <w:r>
              <w:t>41,2</w:t>
            </w:r>
          </w:p>
        </w:tc>
        <w:tc>
          <w:tcPr>
            <w:tcW w:w="980" w:type="dxa"/>
          </w:tcPr>
          <w:p w:rsidR="006362D3" w:rsidRDefault="009A57EC" w:rsidP="00392E9C">
            <w:r>
              <w:t>13,2</w:t>
            </w:r>
          </w:p>
        </w:tc>
        <w:tc>
          <w:tcPr>
            <w:tcW w:w="980" w:type="dxa"/>
          </w:tcPr>
          <w:p w:rsidR="006362D3" w:rsidRDefault="009A57EC" w:rsidP="00392E9C">
            <w:r>
              <w:t>44,0</w:t>
            </w:r>
          </w:p>
        </w:tc>
        <w:tc>
          <w:tcPr>
            <w:tcW w:w="1320" w:type="dxa"/>
          </w:tcPr>
          <w:p w:rsidR="006362D3" w:rsidRDefault="009A57EC" w:rsidP="00392E9C">
            <w:r>
              <w:t>0,2</w:t>
            </w:r>
          </w:p>
        </w:tc>
        <w:tc>
          <w:tcPr>
            <w:tcW w:w="840" w:type="dxa"/>
          </w:tcPr>
          <w:p w:rsidR="006362D3" w:rsidRDefault="009A57EC" w:rsidP="00392E9C">
            <w:r>
              <w:t>1,4</w:t>
            </w:r>
          </w:p>
        </w:tc>
        <w:tc>
          <w:tcPr>
            <w:tcW w:w="820" w:type="dxa"/>
          </w:tcPr>
          <w:p w:rsidR="006362D3" w:rsidRDefault="009A57EC" w:rsidP="00392E9C">
            <w:r>
              <w:t>100</w:t>
            </w:r>
          </w:p>
        </w:tc>
        <w:tc>
          <w:tcPr>
            <w:tcW w:w="1220" w:type="dxa"/>
          </w:tcPr>
          <w:p w:rsidR="006362D3" w:rsidRDefault="009A57EC" w:rsidP="00392E9C">
            <w:r>
              <w:t>4 583 100</w:t>
            </w:r>
          </w:p>
        </w:tc>
        <w:tc>
          <w:tcPr>
            <w:tcW w:w="840" w:type="dxa"/>
          </w:tcPr>
          <w:p w:rsidR="006362D3" w:rsidRDefault="009A57EC" w:rsidP="00392E9C">
            <w:r>
              <w:t>36,8</w:t>
            </w:r>
          </w:p>
        </w:tc>
        <w:tc>
          <w:tcPr>
            <w:tcW w:w="840" w:type="dxa"/>
          </w:tcPr>
          <w:p w:rsidR="006362D3" w:rsidRDefault="009A57EC" w:rsidP="00392E9C">
            <w:r>
              <w:t>63,2</w:t>
            </w:r>
          </w:p>
        </w:tc>
      </w:tr>
      <w:tr w:rsidR="006362D3" w:rsidTr="00861031">
        <w:trPr>
          <w:trHeight w:val="260"/>
        </w:trPr>
        <w:tc>
          <w:tcPr>
            <w:tcW w:w="1700" w:type="dxa"/>
            <w:gridSpan w:val="2"/>
          </w:tcPr>
          <w:p w:rsidR="006362D3" w:rsidRDefault="009A57EC" w:rsidP="00392E9C">
            <w:r>
              <w:t>2008 Desil</w:t>
            </w:r>
          </w:p>
        </w:tc>
        <w:tc>
          <w:tcPr>
            <w:tcW w:w="980" w:type="dxa"/>
          </w:tcPr>
          <w:p w:rsidR="006362D3" w:rsidRDefault="006362D3" w:rsidP="00392E9C"/>
        </w:tc>
        <w:tc>
          <w:tcPr>
            <w:tcW w:w="980" w:type="dxa"/>
          </w:tcPr>
          <w:p w:rsidR="006362D3" w:rsidRDefault="006362D3" w:rsidP="00392E9C"/>
        </w:tc>
        <w:tc>
          <w:tcPr>
            <w:tcW w:w="1320" w:type="dxa"/>
          </w:tcPr>
          <w:p w:rsidR="006362D3" w:rsidRDefault="006362D3" w:rsidP="00392E9C"/>
        </w:tc>
        <w:tc>
          <w:tcPr>
            <w:tcW w:w="840" w:type="dxa"/>
          </w:tcPr>
          <w:p w:rsidR="006362D3" w:rsidRDefault="006362D3" w:rsidP="00392E9C"/>
        </w:tc>
        <w:tc>
          <w:tcPr>
            <w:tcW w:w="820" w:type="dxa"/>
          </w:tcPr>
          <w:p w:rsidR="006362D3" w:rsidRDefault="006362D3" w:rsidP="00392E9C"/>
        </w:tc>
        <w:tc>
          <w:tcPr>
            <w:tcW w:w="1220" w:type="dxa"/>
          </w:tcPr>
          <w:p w:rsidR="006362D3" w:rsidRDefault="006362D3" w:rsidP="00392E9C"/>
        </w:tc>
        <w:tc>
          <w:tcPr>
            <w:tcW w:w="840" w:type="dxa"/>
          </w:tcPr>
          <w:p w:rsidR="006362D3" w:rsidRDefault="006362D3" w:rsidP="00392E9C"/>
        </w:tc>
        <w:tc>
          <w:tcPr>
            <w:tcW w:w="840" w:type="dxa"/>
          </w:tcPr>
          <w:p w:rsidR="006362D3" w:rsidRDefault="006362D3" w:rsidP="00392E9C"/>
        </w:tc>
      </w:tr>
      <w:tr w:rsidR="006362D3" w:rsidTr="00861031">
        <w:trPr>
          <w:trHeight w:val="260"/>
        </w:trPr>
        <w:tc>
          <w:tcPr>
            <w:tcW w:w="860" w:type="dxa"/>
          </w:tcPr>
          <w:p w:rsidR="006362D3" w:rsidRDefault="009A57EC" w:rsidP="00392E9C">
            <w:r>
              <w:t>1</w:t>
            </w:r>
          </w:p>
        </w:tc>
        <w:tc>
          <w:tcPr>
            <w:tcW w:w="840" w:type="dxa"/>
          </w:tcPr>
          <w:p w:rsidR="006362D3" w:rsidRDefault="009A57EC" w:rsidP="00392E9C">
            <w:r>
              <w:t>89,4</w:t>
            </w:r>
          </w:p>
        </w:tc>
        <w:tc>
          <w:tcPr>
            <w:tcW w:w="980" w:type="dxa"/>
          </w:tcPr>
          <w:p w:rsidR="006362D3" w:rsidRDefault="009A57EC" w:rsidP="00392E9C">
            <w:r>
              <w:t>7,5</w:t>
            </w:r>
          </w:p>
        </w:tc>
        <w:tc>
          <w:tcPr>
            <w:tcW w:w="980" w:type="dxa"/>
          </w:tcPr>
          <w:p w:rsidR="006362D3" w:rsidRDefault="009A57EC" w:rsidP="00392E9C">
            <w:r>
              <w:t>-8,0</w:t>
            </w:r>
          </w:p>
        </w:tc>
        <w:tc>
          <w:tcPr>
            <w:tcW w:w="1320" w:type="dxa"/>
          </w:tcPr>
          <w:p w:rsidR="006362D3" w:rsidRDefault="009A57EC" w:rsidP="00392E9C">
            <w:r>
              <w:t>9,1</w:t>
            </w:r>
          </w:p>
        </w:tc>
        <w:tc>
          <w:tcPr>
            <w:tcW w:w="840" w:type="dxa"/>
          </w:tcPr>
          <w:p w:rsidR="006362D3" w:rsidRDefault="009A57EC" w:rsidP="00392E9C">
            <w:r>
              <w:t>2,1</w:t>
            </w:r>
          </w:p>
        </w:tc>
        <w:tc>
          <w:tcPr>
            <w:tcW w:w="820" w:type="dxa"/>
          </w:tcPr>
          <w:p w:rsidR="006362D3" w:rsidRDefault="009A57EC" w:rsidP="00392E9C">
            <w:r>
              <w:t>100</w:t>
            </w:r>
          </w:p>
        </w:tc>
        <w:tc>
          <w:tcPr>
            <w:tcW w:w="1220" w:type="dxa"/>
          </w:tcPr>
          <w:p w:rsidR="006362D3" w:rsidRDefault="009A57EC" w:rsidP="00392E9C">
            <w:r>
              <w:t>304 000</w:t>
            </w:r>
          </w:p>
        </w:tc>
        <w:tc>
          <w:tcPr>
            <w:tcW w:w="840" w:type="dxa"/>
          </w:tcPr>
          <w:p w:rsidR="006362D3" w:rsidRDefault="009A57EC" w:rsidP="00392E9C">
            <w:r>
              <w:t>27,2</w:t>
            </w:r>
          </w:p>
        </w:tc>
        <w:tc>
          <w:tcPr>
            <w:tcW w:w="840" w:type="dxa"/>
          </w:tcPr>
          <w:p w:rsidR="006362D3" w:rsidRDefault="009A57EC" w:rsidP="00392E9C">
            <w:r>
              <w:t>72,8</w:t>
            </w:r>
          </w:p>
        </w:tc>
      </w:tr>
      <w:tr w:rsidR="006362D3" w:rsidTr="00861031">
        <w:trPr>
          <w:trHeight w:val="260"/>
        </w:trPr>
        <w:tc>
          <w:tcPr>
            <w:tcW w:w="860" w:type="dxa"/>
          </w:tcPr>
          <w:p w:rsidR="006362D3" w:rsidRDefault="009A57EC" w:rsidP="00392E9C">
            <w:r>
              <w:t>2</w:t>
            </w:r>
          </w:p>
        </w:tc>
        <w:tc>
          <w:tcPr>
            <w:tcW w:w="840" w:type="dxa"/>
          </w:tcPr>
          <w:p w:rsidR="006362D3" w:rsidRDefault="009A57EC" w:rsidP="00392E9C">
            <w:r>
              <w:t>83,7</w:t>
            </w:r>
          </w:p>
        </w:tc>
        <w:tc>
          <w:tcPr>
            <w:tcW w:w="980" w:type="dxa"/>
          </w:tcPr>
          <w:p w:rsidR="006362D3" w:rsidRDefault="009A57EC" w:rsidP="00392E9C">
            <w:r>
              <w:t>3,8</w:t>
            </w:r>
          </w:p>
        </w:tc>
        <w:tc>
          <w:tcPr>
            <w:tcW w:w="980" w:type="dxa"/>
          </w:tcPr>
          <w:p w:rsidR="006362D3" w:rsidRDefault="009A57EC" w:rsidP="00392E9C">
            <w:r>
              <w:t>1,0</w:t>
            </w:r>
          </w:p>
        </w:tc>
        <w:tc>
          <w:tcPr>
            <w:tcW w:w="1320" w:type="dxa"/>
          </w:tcPr>
          <w:p w:rsidR="006362D3" w:rsidRDefault="009A57EC" w:rsidP="00392E9C">
            <w:r>
              <w:t>8,5</w:t>
            </w:r>
          </w:p>
        </w:tc>
        <w:tc>
          <w:tcPr>
            <w:tcW w:w="840" w:type="dxa"/>
          </w:tcPr>
          <w:p w:rsidR="006362D3" w:rsidRDefault="009A57EC" w:rsidP="00392E9C">
            <w:r>
              <w:t>3,0</w:t>
            </w:r>
          </w:p>
        </w:tc>
        <w:tc>
          <w:tcPr>
            <w:tcW w:w="820" w:type="dxa"/>
          </w:tcPr>
          <w:p w:rsidR="006362D3" w:rsidRDefault="009A57EC" w:rsidP="00392E9C">
            <w:r>
              <w:t>100</w:t>
            </w:r>
          </w:p>
        </w:tc>
        <w:tc>
          <w:tcPr>
            <w:tcW w:w="1220" w:type="dxa"/>
          </w:tcPr>
          <w:p w:rsidR="006362D3" w:rsidRDefault="009A57EC" w:rsidP="00392E9C">
            <w:r>
              <w:t>377 200</w:t>
            </w:r>
          </w:p>
        </w:tc>
        <w:tc>
          <w:tcPr>
            <w:tcW w:w="840" w:type="dxa"/>
          </w:tcPr>
          <w:p w:rsidR="006362D3" w:rsidRDefault="009A57EC" w:rsidP="00392E9C">
            <w:r>
              <w:t>23,9</w:t>
            </w:r>
          </w:p>
        </w:tc>
        <w:tc>
          <w:tcPr>
            <w:tcW w:w="840" w:type="dxa"/>
          </w:tcPr>
          <w:p w:rsidR="006362D3" w:rsidRDefault="009A57EC" w:rsidP="00392E9C">
            <w:r>
              <w:t>76,1</w:t>
            </w:r>
          </w:p>
        </w:tc>
      </w:tr>
      <w:tr w:rsidR="006362D3" w:rsidTr="00861031">
        <w:trPr>
          <w:trHeight w:val="260"/>
        </w:trPr>
        <w:tc>
          <w:tcPr>
            <w:tcW w:w="860" w:type="dxa"/>
          </w:tcPr>
          <w:p w:rsidR="006362D3" w:rsidRDefault="009A57EC" w:rsidP="00392E9C">
            <w:r>
              <w:t>3</w:t>
            </w:r>
          </w:p>
        </w:tc>
        <w:tc>
          <w:tcPr>
            <w:tcW w:w="840" w:type="dxa"/>
          </w:tcPr>
          <w:p w:rsidR="006362D3" w:rsidRDefault="009A57EC" w:rsidP="00392E9C">
            <w:r>
              <w:t>84,5</w:t>
            </w:r>
          </w:p>
        </w:tc>
        <w:tc>
          <w:tcPr>
            <w:tcW w:w="980" w:type="dxa"/>
          </w:tcPr>
          <w:p w:rsidR="006362D3" w:rsidRDefault="009A57EC" w:rsidP="00392E9C">
            <w:r>
              <w:t>3,4</w:t>
            </w:r>
          </w:p>
        </w:tc>
        <w:tc>
          <w:tcPr>
            <w:tcW w:w="980" w:type="dxa"/>
          </w:tcPr>
          <w:p w:rsidR="006362D3" w:rsidRDefault="009A57EC" w:rsidP="00392E9C">
            <w:r>
              <w:t>1,2</w:t>
            </w:r>
          </w:p>
        </w:tc>
        <w:tc>
          <w:tcPr>
            <w:tcW w:w="1320" w:type="dxa"/>
          </w:tcPr>
          <w:p w:rsidR="006362D3" w:rsidRDefault="009A57EC" w:rsidP="00392E9C">
            <w:r>
              <w:t>7,7</w:t>
            </w:r>
          </w:p>
        </w:tc>
        <w:tc>
          <w:tcPr>
            <w:tcW w:w="840" w:type="dxa"/>
          </w:tcPr>
          <w:p w:rsidR="006362D3" w:rsidRDefault="009A57EC" w:rsidP="00392E9C">
            <w:r>
              <w:t>3,2</w:t>
            </w:r>
          </w:p>
        </w:tc>
        <w:tc>
          <w:tcPr>
            <w:tcW w:w="820" w:type="dxa"/>
          </w:tcPr>
          <w:p w:rsidR="006362D3" w:rsidRDefault="009A57EC" w:rsidP="00392E9C">
            <w:r>
              <w:t>100</w:t>
            </w:r>
          </w:p>
        </w:tc>
        <w:tc>
          <w:tcPr>
            <w:tcW w:w="1220" w:type="dxa"/>
          </w:tcPr>
          <w:p w:rsidR="006362D3" w:rsidRDefault="009A57EC" w:rsidP="00392E9C">
            <w:r>
              <w:t>418 900</w:t>
            </w:r>
          </w:p>
        </w:tc>
        <w:tc>
          <w:tcPr>
            <w:tcW w:w="840" w:type="dxa"/>
          </w:tcPr>
          <w:p w:rsidR="006362D3" w:rsidRDefault="009A57EC" w:rsidP="00392E9C">
            <w:r>
              <w:t>24,2</w:t>
            </w:r>
          </w:p>
        </w:tc>
        <w:tc>
          <w:tcPr>
            <w:tcW w:w="840" w:type="dxa"/>
          </w:tcPr>
          <w:p w:rsidR="006362D3" w:rsidRDefault="009A57EC" w:rsidP="00392E9C">
            <w:r>
              <w:t>75,8</w:t>
            </w:r>
          </w:p>
        </w:tc>
      </w:tr>
      <w:tr w:rsidR="006362D3" w:rsidTr="00861031">
        <w:trPr>
          <w:trHeight w:val="260"/>
        </w:trPr>
        <w:tc>
          <w:tcPr>
            <w:tcW w:w="860" w:type="dxa"/>
          </w:tcPr>
          <w:p w:rsidR="006362D3" w:rsidRDefault="009A57EC" w:rsidP="00392E9C">
            <w:r>
              <w:t>4</w:t>
            </w:r>
          </w:p>
        </w:tc>
        <w:tc>
          <w:tcPr>
            <w:tcW w:w="840" w:type="dxa"/>
          </w:tcPr>
          <w:p w:rsidR="006362D3" w:rsidRDefault="009A57EC" w:rsidP="00392E9C">
            <w:r>
              <w:t>85,1</w:t>
            </w:r>
          </w:p>
        </w:tc>
        <w:tc>
          <w:tcPr>
            <w:tcW w:w="980" w:type="dxa"/>
          </w:tcPr>
          <w:p w:rsidR="006362D3" w:rsidRDefault="009A57EC" w:rsidP="00392E9C">
            <w:r>
              <w:t>3,5</w:t>
            </w:r>
          </w:p>
        </w:tc>
        <w:tc>
          <w:tcPr>
            <w:tcW w:w="980" w:type="dxa"/>
          </w:tcPr>
          <w:p w:rsidR="006362D3" w:rsidRDefault="009A57EC" w:rsidP="00392E9C">
            <w:r>
              <w:t>1,3</w:t>
            </w:r>
          </w:p>
        </w:tc>
        <w:tc>
          <w:tcPr>
            <w:tcW w:w="1320" w:type="dxa"/>
          </w:tcPr>
          <w:p w:rsidR="006362D3" w:rsidRDefault="009A57EC" w:rsidP="00392E9C">
            <w:r>
              <w:t>6,8</w:t>
            </w:r>
          </w:p>
        </w:tc>
        <w:tc>
          <w:tcPr>
            <w:tcW w:w="840" w:type="dxa"/>
          </w:tcPr>
          <w:p w:rsidR="006362D3" w:rsidRDefault="009A57EC" w:rsidP="00392E9C">
            <w:r>
              <w:t>3,3</w:t>
            </w:r>
          </w:p>
        </w:tc>
        <w:tc>
          <w:tcPr>
            <w:tcW w:w="820" w:type="dxa"/>
          </w:tcPr>
          <w:p w:rsidR="006362D3" w:rsidRDefault="009A57EC" w:rsidP="00392E9C">
            <w:r>
              <w:t>100</w:t>
            </w:r>
          </w:p>
        </w:tc>
        <w:tc>
          <w:tcPr>
            <w:tcW w:w="1220" w:type="dxa"/>
          </w:tcPr>
          <w:p w:rsidR="006362D3" w:rsidRDefault="009A57EC" w:rsidP="00392E9C">
            <w:r>
              <w:t>455 800</w:t>
            </w:r>
          </w:p>
        </w:tc>
        <w:tc>
          <w:tcPr>
            <w:tcW w:w="840" w:type="dxa"/>
          </w:tcPr>
          <w:p w:rsidR="006362D3" w:rsidRDefault="009A57EC" w:rsidP="00392E9C">
            <w:r>
              <w:t>24,4</w:t>
            </w:r>
          </w:p>
        </w:tc>
        <w:tc>
          <w:tcPr>
            <w:tcW w:w="840" w:type="dxa"/>
          </w:tcPr>
          <w:p w:rsidR="006362D3" w:rsidRDefault="009A57EC" w:rsidP="00392E9C">
            <w:r>
              <w:t>75,6</w:t>
            </w:r>
          </w:p>
        </w:tc>
      </w:tr>
      <w:tr w:rsidR="006362D3" w:rsidTr="00861031">
        <w:trPr>
          <w:trHeight w:val="260"/>
        </w:trPr>
        <w:tc>
          <w:tcPr>
            <w:tcW w:w="860" w:type="dxa"/>
          </w:tcPr>
          <w:p w:rsidR="006362D3" w:rsidRDefault="009A57EC" w:rsidP="00392E9C">
            <w:r>
              <w:t>5</w:t>
            </w:r>
          </w:p>
        </w:tc>
        <w:tc>
          <w:tcPr>
            <w:tcW w:w="840" w:type="dxa"/>
          </w:tcPr>
          <w:p w:rsidR="006362D3" w:rsidRDefault="009A57EC" w:rsidP="00392E9C">
            <w:r>
              <w:t>85,9</w:t>
            </w:r>
          </w:p>
        </w:tc>
        <w:tc>
          <w:tcPr>
            <w:tcW w:w="980" w:type="dxa"/>
          </w:tcPr>
          <w:p w:rsidR="006362D3" w:rsidRDefault="009A57EC" w:rsidP="00392E9C">
            <w:r>
              <w:t>3,6</w:t>
            </w:r>
          </w:p>
        </w:tc>
        <w:tc>
          <w:tcPr>
            <w:tcW w:w="980" w:type="dxa"/>
          </w:tcPr>
          <w:p w:rsidR="006362D3" w:rsidRDefault="009A57EC" w:rsidP="00392E9C">
            <w:r>
              <w:t>1,5</w:t>
            </w:r>
          </w:p>
        </w:tc>
        <w:tc>
          <w:tcPr>
            <w:tcW w:w="1320" w:type="dxa"/>
          </w:tcPr>
          <w:p w:rsidR="006362D3" w:rsidRDefault="009A57EC" w:rsidP="00392E9C">
            <w:r>
              <w:t>5,8</w:t>
            </w:r>
          </w:p>
        </w:tc>
        <w:tc>
          <w:tcPr>
            <w:tcW w:w="840" w:type="dxa"/>
          </w:tcPr>
          <w:p w:rsidR="006362D3" w:rsidRDefault="009A57EC" w:rsidP="00392E9C">
            <w:r>
              <w:t>3,2</w:t>
            </w:r>
          </w:p>
        </w:tc>
        <w:tc>
          <w:tcPr>
            <w:tcW w:w="820" w:type="dxa"/>
          </w:tcPr>
          <w:p w:rsidR="006362D3" w:rsidRDefault="009A57EC" w:rsidP="00392E9C">
            <w:r>
              <w:t>100</w:t>
            </w:r>
          </w:p>
        </w:tc>
        <w:tc>
          <w:tcPr>
            <w:tcW w:w="1220" w:type="dxa"/>
          </w:tcPr>
          <w:p w:rsidR="006362D3" w:rsidRDefault="009A57EC" w:rsidP="00392E9C">
            <w:r>
              <w:t>493 800</w:t>
            </w:r>
          </w:p>
        </w:tc>
        <w:tc>
          <w:tcPr>
            <w:tcW w:w="840" w:type="dxa"/>
          </w:tcPr>
          <w:p w:rsidR="006362D3" w:rsidRDefault="009A57EC" w:rsidP="00392E9C">
            <w:r>
              <w:t>24,8</w:t>
            </w:r>
          </w:p>
        </w:tc>
        <w:tc>
          <w:tcPr>
            <w:tcW w:w="840" w:type="dxa"/>
          </w:tcPr>
          <w:p w:rsidR="006362D3" w:rsidRDefault="009A57EC" w:rsidP="00392E9C">
            <w:r>
              <w:t>75,2</w:t>
            </w:r>
          </w:p>
        </w:tc>
      </w:tr>
      <w:tr w:rsidR="006362D3" w:rsidTr="00861031">
        <w:trPr>
          <w:trHeight w:val="260"/>
        </w:trPr>
        <w:tc>
          <w:tcPr>
            <w:tcW w:w="860" w:type="dxa"/>
          </w:tcPr>
          <w:p w:rsidR="006362D3" w:rsidRDefault="009A57EC" w:rsidP="00392E9C">
            <w:r>
              <w:t>6</w:t>
            </w:r>
          </w:p>
        </w:tc>
        <w:tc>
          <w:tcPr>
            <w:tcW w:w="840" w:type="dxa"/>
          </w:tcPr>
          <w:p w:rsidR="006362D3" w:rsidRDefault="009A57EC" w:rsidP="00392E9C">
            <w:r>
              <w:t>86,7</w:t>
            </w:r>
          </w:p>
        </w:tc>
        <w:tc>
          <w:tcPr>
            <w:tcW w:w="980" w:type="dxa"/>
          </w:tcPr>
          <w:p w:rsidR="006362D3" w:rsidRDefault="009A57EC" w:rsidP="00392E9C">
            <w:r>
              <w:t>3,8</w:t>
            </w:r>
          </w:p>
        </w:tc>
        <w:tc>
          <w:tcPr>
            <w:tcW w:w="980" w:type="dxa"/>
          </w:tcPr>
          <w:p w:rsidR="006362D3" w:rsidRDefault="009A57EC" w:rsidP="00392E9C">
            <w:r>
              <w:t>1,6</w:t>
            </w:r>
          </w:p>
        </w:tc>
        <w:tc>
          <w:tcPr>
            <w:tcW w:w="1320" w:type="dxa"/>
          </w:tcPr>
          <w:p w:rsidR="006362D3" w:rsidRDefault="009A57EC" w:rsidP="00392E9C">
            <w:r>
              <w:t>4,9</w:t>
            </w:r>
          </w:p>
        </w:tc>
        <w:tc>
          <w:tcPr>
            <w:tcW w:w="840" w:type="dxa"/>
          </w:tcPr>
          <w:p w:rsidR="006362D3" w:rsidRDefault="009A57EC" w:rsidP="00392E9C">
            <w:r>
              <w:t>3,1</w:t>
            </w:r>
          </w:p>
        </w:tc>
        <w:tc>
          <w:tcPr>
            <w:tcW w:w="820" w:type="dxa"/>
          </w:tcPr>
          <w:p w:rsidR="006362D3" w:rsidRDefault="009A57EC" w:rsidP="00392E9C">
            <w:r>
              <w:t>100</w:t>
            </w:r>
          </w:p>
        </w:tc>
        <w:tc>
          <w:tcPr>
            <w:tcW w:w="1220" w:type="dxa"/>
          </w:tcPr>
          <w:p w:rsidR="006362D3" w:rsidRDefault="009A57EC" w:rsidP="00392E9C">
            <w:r>
              <w:t>534 500</w:t>
            </w:r>
          </w:p>
        </w:tc>
        <w:tc>
          <w:tcPr>
            <w:tcW w:w="840" w:type="dxa"/>
          </w:tcPr>
          <w:p w:rsidR="006362D3" w:rsidRDefault="009A57EC" w:rsidP="00392E9C">
            <w:r>
              <w:t>25,3</w:t>
            </w:r>
          </w:p>
        </w:tc>
        <w:tc>
          <w:tcPr>
            <w:tcW w:w="840" w:type="dxa"/>
          </w:tcPr>
          <w:p w:rsidR="006362D3" w:rsidRDefault="009A57EC" w:rsidP="00392E9C">
            <w:r>
              <w:t>74,7</w:t>
            </w:r>
          </w:p>
        </w:tc>
      </w:tr>
      <w:tr w:rsidR="006362D3" w:rsidTr="00861031">
        <w:trPr>
          <w:trHeight w:val="260"/>
        </w:trPr>
        <w:tc>
          <w:tcPr>
            <w:tcW w:w="860" w:type="dxa"/>
          </w:tcPr>
          <w:p w:rsidR="006362D3" w:rsidRDefault="009A57EC" w:rsidP="00392E9C">
            <w:r>
              <w:t>7</w:t>
            </w:r>
          </w:p>
        </w:tc>
        <w:tc>
          <w:tcPr>
            <w:tcW w:w="840" w:type="dxa"/>
          </w:tcPr>
          <w:p w:rsidR="006362D3" w:rsidRDefault="009A57EC" w:rsidP="00392E9C">
            <w:r>
              <w:t>86,7</w:t>
            </w:r>
          </w:p>
        </w:tc>
        <w:tc>
          <w:tcPr>
            <w:tcW w:w="980" w:type="dxa"/>
          </w:tcPr>
          <w:p w:rsidR="006362D3" w:rsidRDefault="009A57EC" w:rsidP="00392E9C">
            <w:r>
              <w:t>4,5</w:t>
            </w:r>
          </w:p>
        </w:tc>
        <w:tc>
          <w:tcPr>
            <w:tcW w:w="980" w:type="dxa"/>
          </w:tcPr>
          <w:p w:rsidR="006362D3" w:rsidRDefault="009A57EC" w:rsidP="00392E9C">
            <w:r>
              <w:t>1,9</w:t>
            </w:r>
          </w:p>
        </w:tc>
        <w:tc>
          <w:tcPr>
            <w:tcW w:w="1320" w:type="dxa"/>
          </w:tcPr>
          <w:p w:rsidR="006362D3" w:rsidRDefault="009A57EC" w:rsidP="00392E9C">
            <w:r>
              <w:t>4,0</w:t>
            </w:r>
          </w:p>
        </w:tc>
        <w:tc>
          <w:tcPr>
            <w:tcW w:w="840" w:type="dxa"/>
          </w:tcPr>
          <w:p w:rsidR="006362D3" w:rsidRDefault="009A57EC" w:rsidP="00392E9C">
            <w:r>
              <w:t>2,9</w:t>
            </w:r>
          </w:p>
        </w:tc>
        <w:tc>
          <w:tcPr>
            <w:tcW w:w="820" w:type="dxa"/>
          </w:tcPr>
          <w:p w:rsidR="006362D3" w:rsidRDefault="009A57EC" w:rsidP="00392E9C">
            <w:r>
              <w:t>100</w:t>
            </w:r>
          </w:p>
        </w:tc>
        <w:tc>
          <w:tcPr>
            <w:tcW w:w="1220" w:type="dxa"/>
          </w:tcPr>
          <w:p w:rsidR="006362D3" w:rsidRDefault="009A57EC" w:rsidP="00392E9C">
            <w:r>
              <w:t>583 900</w:t>
            </w:r>
          </w:p>
        </w:tc>
        <w:tc>
          <w:tcPr>
            <w:tcW w:w="840" w:type="dxa"/>
          </w:tcPr>
          <w:p w:rsidR="006362D3" w:rsidRDefault="009A57EC" w:rsidP="00392E9C">
            <w:r>
              <w:t>26,0</w:t>
            </w:r>
          </w:p>
        </w:tc>
        <w:tc>
          <w:tcPr>
            <w:tcW w:w="840" w:type="dxa"/>
          </w:tcPr>
          <w:p w:rsidR="006362D3" w:rsidRDefault="009A57EC" w:rsidP="00392E9C">
            <w:r>
              <w:t>74,0</w:t>
            </w:r>
          </w:p>
        </w:tc>
      </w:tr>
      <w:tr w:rsidR="006362D3" w:rsidTr="00861031">
        <w:trPr>
          <w:trHeight w:val="260"/>
        </w:trPr>
        <w:tc>
          <w:tcPr>
            <w:tcW w:w="860" w:type="dxa"/>
          </w:tcPr>
          <w:p w:rsidR="006362D3" w:rsidRDefault="009A57EC" w:rsidP="00392E9C">
            <w:r>
              <w:t>8</w:t>
            </w:r>
          </w:p>
        </w:tc>
        <w:tc>
          <w:tcPr>
            <w:tcW w:w="840" w:type="dxa"/>
          </w:tcPr>
          <w:p w:rsidR="006362D3" w:rsidRDefault="009A57EC" w:rsidP="00392E9C">
            <w:r>
              <w:t>86,3</w:t>
            </w:r>
          </w:p>
        </w:tc>
        <w:tc>
          <w:tcPr>
            <w:tcW w:w="980" w:type="dxa"/>
          </w:tcPr>
          <w:p w:rsidR="006362D3" w:rsidRDefault="009A57EC" w:rsidP="00392E9C">
            <w:r>
              <w:t>5,5</w:t>
            </w:r>
          </w:p>
        </w:tc>
        <w:tc>
          <w:tcPr>
            <w:tcW w:w="980" w:type="dxa"/>
          </w:tcPr>
          <w:p w:rsidR="006362D3" w:rsidRDefault="009A57EC" w:rsidP="00392E9C">
            <w:r>
              <w:t>2,4</w:t>
            </w:r>
          </w:p>
        </w:tc>
        <w:tc>
          <w:tcPr>
            <w:tcW w:w="1320" w:type="dxa"/>
          </w:tcPr>
          <w:p w:rsidR="006362D3" w:rsidRDefault="009A57EC" w:rsidP="00392E9C">
            <w:r>
              <w:t>3,1</w:t>
            </w:r>
          </w:p>
        </w:tc>
        <w:tc>
          <w:tcPr>
            <w:tcW w:w="840" w:type="dxa"/>
          </w:tcPr>
          <w:p w:rsidR="006362D3" w:rsidRDefault="009A57EC" w:rsidP="00392E9C">
            <w:r>
              <w:t>2,6</w:t>
            </w:r>
          </w:p>
        </w:tc>
        <w:tc>
          <w:tcPr>
            <w:tcW w:w="820" w:type="dxa"/>
          </w:tcPr>
          <w:p w:rsidR="006362D3" w:rsidRDefault="009A57EC" w:rsidP="00392E9C">
            <w:r>
              <w:t>100</w:t>
            </w:r>
          </w:p>
        </w:tc>
        <w:tc>
          <w:tcPr>
            <w:tcW w:w="1220" w:type="dxa"/>
          </w:tcPr>
          <w:p w:rsidR="006362D3" w:rsidRDefault="009A57EC" w:rsidP="00392E9C">
            <w:r>
              <w:t>657 100</w:t>
            </w:r>
          </w:p>
        </w:tc>
        <w:tc>
          <w:tcPr>
            <w:tcW w:w="840" w:type="dxa"/>
          </w:tcPr>
          <w:p w:rsidR="006362D3" w:rsidRDefault="009A57EC" w:rsidP="00392E9C">
            <w:r>
              <w:t>27,3</w:t>
            </w:r>
          </w:p>
        </w:tc>
        <w:tc>
          <w:tcPr>
            <w:tcW w:w="840" w:type="dxa"/>
          </w:tcPr>
          <w:p w:rsidR="006362D3" w:rsidRDefault="009A57EC" w:rsidP="00392E9C">
            <w:r>
              <w:t>72,7</w:t>
            </w:r>
          </w:p>
        </w:tc>
      </w:tr>
      <w:tr w:rsidR="006362D3" w:rsidTr="00861031">
        <w:trPr>
          <w:trHeight w:val="260"/>
        </w:trPr>
        <w:tc>
          <w:tcPr>
            <w:tcW w:w="860" w:type="dxa"/>
          </w:tcPr>
          <w:p w:rsidR="006362D3" w:rsidRDefault="009A57EC" w:rsidP="00392E9C">
            <w:r>
              <w:t>9</w:t>
            </w:r>
          </w:p>
        </w:tc>
        <w:tc>
          <w:tcPr>
            <w:tcW w:w="840" w:type="dxa"/>
          </w:tcPr>
          <w:p w:rsidR="006362D3" w:rsidRDefault="009A57EC" w:rsidP="00392E9C">
            <w:r>
              <w:t>85,3</w:t>
            </w:r>
          </w:p>
        </w:tc>
        <w:tc>
          <w:tcPr>
            <w:tcW w:w="980" w:type="dxa"/>
          </w:tcPr>
          <w:p w:rsidR="006362D3" w:rsidRDefault="009A57EC" w:rsidP="00392E9C">
            <w:r>
              <w:t>7,3</w:t>
            </w:r>
          </w:p>
        </w:tc>
        <w:tc>
          <w:tcPr>
            <w:tcW w:w="980" w:type="dxa"/>
          </w:tcPr>
          <w:p w:rsidR="006362D3" w:rsidRDefault="009A57EC" w:rsidP="00392E9C">
            <w:r>
              <w:t>3,3</w:t>
            </w:r>
          </w:p>
        </w:tc>
        <w:tc>
          <w:tcPr>
            <w:tcW w:w="1320" w:type="dxa"/>
          </w:tcPr>
          <w:p w:rsidR="006362D3" w:rsidRDefault="009A57EC" w:rsidP="00392E9C">
            <w:r>
              <w:t>2,1</w:t>
            </w:r>
          </w:p>
        </w:tc>
        <w:tc>
          <w:tcPr>
            <w:tcW w:w="840" w:type="dxa"/>
          </w:tcPr>
          <w:p w:rsidR="006362D3" w:rsidRDefault="009A57EC" w:rsidP="00392E9C">
            <w:r>
              <w:t>2,1</w:t>
            </w:r>
          </w:p>
        </w:tc>
        <w:tc>
          <w:tcPr>
            <w:tcW w:w="820" w:type="dxa"/>
          </w:tcPr>
          <w:p w:rsidR="006362D3" w:rsidRDefault="009A57EC" w:rsidP="00392E9C">
            <w:r>
              <w:t>100</w:t>
            </w:r>
          </w:p>
        </w:tc>
        <w:tc>
          <w:tcPr>
            <w:tcW w:w="1220" w:type="dxa"/>
          </w:tcPr>
          <w:p w:rsidR="006362D3" w:rsidRDefault="009A57EC" w:rsidP="00392E9C">
            <w:r>
              <w:t>795 500</w:t>
            </w:r>
          </w:p>
        </w:tc>
        <w:tc>
          <w:tcPr>
            <w:tcW w:w="840" w:type="dxa"/>
          </w:tcPr>
          <w:p w:rsidR="006362D3" w:rsidRDefault="009A57EC" w:rsidP="00392E9C">
            <w:r>
              <w:t>29,7</w:t>
            </w:r>
          </w:p>
        </w:tc>
        <w:tc>
          <w:tcPr>
            <w:tcW w:w="840" w:type="dxa"/>
          </w:tcPr>
          <w:p w:rsidR="006362D3" w:rsidRDefault="009A57EC" w:rsidP="00392E9C">
            <w:r>
              <w:t>70,3</w:t>
            </w:r>
          </w:p>
        </w:tc>
      </w:tr>
      <w:tr w:rsidR="006362D3" w:rsidTr="00861031">
        <w:trPr>
          <w:trHeight w:val="260"/>
        </w:trPr>
        <w:tc>
          <w:tcPr>
            <w:tcW w:w="860" w:type="dxa"/>
          </w:tcPr>
          <w:p w:rsidR="006362D3" w:rsidRDefault="009A57EC" w:rsidP="00392E9C">
            <w:r>
              <w:t>10</w:t>
            </w:r>
          </w:p>
        </w:tc>
        <w:tc>
          <w:tcPr>
            <w:tcW w:w="840" w:type="dxa"/>
          </w:tcPr>
          <w:p w:rsidR="006362D3" w:rsidRDefault="009A57EC" w:rsidP="00392E9C">
            <w:r>
              <w:t>70,3</w:t>
            </w:r>
          </w:p>
        </w:tc>
        <w:tc>
          <w:tcPr>
            <w:tcW w:w="980" w:type="dxa"/>
          </w:tcPr>
          <w:p w:rsidR="006362D3" w:rsidRDefault="009A57EC" w:rsidP="00392E9C">
            <w:r>
              <w:t>12,0</w:t>
            </w:r>
          </w:p>
        </w:tc>
        <w:tc>
          <w:tcPr>
            <w:tcW w:w="980" w:type="dxa"/>
          </w:tcPr>
          <w:p w:rsidR="006362D3" w:rsidRDefault="009A57EC" w:rsidP="00392E9C">
            <w:r>
              <w:t>15,4</w:t>
            </w:r>
          </w:p>
        </w:tc>
        <w:tc>
          <w:tcPr>
            <w:tcW w:w="1320" w:type="dxa"/>
          </w:tcPr>
          <w:p w:rsidR="006362D3" w:rsidRDefault="009A57EC" w:rsidP="00392E9C">
            <w:r>
              <w:t>0,8</w:t>
            </w:r>
          </w:p>
        </w:tc>
        <w:tc>
          <w:tcPr>
            <w:tcW w:w="840" w:type="dxa"/>
          </w:tcPr>
          <w:p w:rsidR="006362D3" w:rsidRDefault="009A57EC" w:rsidP="00392E9C">
            <w:r>
              <w:t>1,5</w:t>
            </w:r>
          </w:p>
        </w:tc>
        <w:tc>
          <w:tcPr>
            <w:tcW w:w="820" w:type="dxa"/>
          </w:tcPr>
          <w:p w:rsidR="006362D3" w:rsidRDefault="009A57EC" w:rsidP="00392E9C">
            <w:r>
              <w:t>100</w:t>
            </w:r>
          </w:p>
        </w:tc>
        <w:tc>
          <w:tcPr>
            <w:tcW w:w="1220" w:type="dxa"/>
          </w:tcPr>
          <w:p w:rsidR="006362D3" w:rsidRDefault="009A57EC" w:rsidP="00392E9C">
            <w:r>
              <w:t>1 465 400</w:t>
            </w:r>
          </w:p>
        </w:tc>
        <w:tc>
          <w:tcPr>
            <w:tcW w:w="840" w:type="dxa"/>
          </w:tcPr>
          <w:p w:rsidR="006362D3" w:rsidRDefault="009A57EC" w:rsidP="00392E9C">
            <w:r>
              <w:t>34,3</w:t>
            </w:r>
          </w:p>
        </w:tc>
        <w:tc>
          <w:tcPr>
            <w:tcW w:w="840" w:type="dxa"/>
          </w:tcPr>
          <w:p w:rsidR="006362D3" w:rsidRDefault="009A57EC" w:rsidP="00392E9C">
            <w:r>
              <w:t>65,7</w:t>
            </w:r>
          </w:p>
        </w:tc>
      </w:tr>
      <w:tr w:rsidR="006362D3" w:rsidTr="00861031">
        <w:trPr>
          <w:trHeight w:val="260"/>
        </w:trPr>
        <w:tc>
          <w:tcPr>
            <w:tcW w:w="860" w:type="dxa"/>
          </w:tcPr>
          <w:p w:rsidR="006362D3" w:rsidRDefault="009A57EC" w:rsidP="00392E9C">
            <w:r>
              <w:t>Alle</w:t>
            </w:r>
          </w:p>
        </w:tc>
        <w:tc>
          <w:tcPr>
            <w:tcW w:w="840" w:type="dxa"/>
          </w:tcPr>
          <w:p w:rsidR="006362D3" w:rsidRDefault="009A57EC" w:rsidP="00392E9C">
            <w:r>
              <w:t>82,1</w:t>
            </w:r>
          </w:p>
        </w:tc>
        <w:tc>
          <w:tcPr>
            <w:tcW w:w="980" w:type="dxa"/>
          </w:tcPr>
          <w:p w:rsidR="006362D3" w:rsidRDefault="009A57EC" w:rsidP="00392E9C">
            <w:r>
              <w:t>6,6</w:t>
            </w:r>
          </w:p>
        </w:tc>
        <w:tc>
          <w:tcPr>
            <w:tcW w:w="980" w:type="dxa"/>
          </w:tcPr>
          <w:p w:rsidR="006362D3" w:rsidRDefault="009A57EC" w:rsidP="00392E9C">
            <w:r>
              <w:t>4,7</w:t>
            </w:r>
          </w:p>
        </w:tc>
        <w:tc>
          <w:tcPr>
            <w:tcW w:w="1320" w:type="dxa"/>
          </w:tcPr>
          <w:p w:rsidR="006362D3" w:rsidRDefault="009A57EC" w:rsidP="00392E9C">
            <w:r>
              <w:t>4,1</w:t>
            </w:r>
          </w:p>
        </w:tc>
        <w:tc>
          <w:tcPr>
            <w:tcW w:w="840" w:type="dxa"/>
          </w:tcPr>
          <w:p w:rsidR="006362D3" w:rsidRDefault="009A57EC" w:rsidP="00392E9C">
            <w:r>
              <w:t>2,5</w:t>
            </w:r>
          </w:p>
        </w:tc>
        <w:tc>
          <w:tcPr>
            <w:tcW w:w="820" w:type="dxa"/>
          </w:tcPr>
          <w:p w:rsidR="006362D3" w:rsidRDefault="009A57EC" w:rsidP="00392E9C">
            <w:r>
              <w:t>100</w:t>
            </w:r>
          </w:p>
        </w:tc>
        <w:tc>
          <w:tcPr>
            <w:tcW w:w="1220" w:type="dxa"/>
          </w:tcPr>
          <w:p w:rsidR="006362D3" w:rsidRDefault="009A57EC" w:rsidP="00392E9C">
            <w:r>
              <w:t>608 600</w:t>
            </w:r>
          </w:p>
        </w:tc>
        <w:tc>
          <w:tcPr>
            <w:tcW w:w="840" w:type="dxa"/>
          </w:tcPr>
          <w:p w:rsidR="006362D3" w:rsidRDefault="009A57EC" w:rsidP="00392E9C">
            <w:r>
              <w:t>28,1</w:t>
            </w:r>
          </w:p>
        </w:tc>
        <w:tc>
          <w:tcPr>
            <w:tcW w:w="840" w:type="dxa"/>
          </w:tcPr>
          <w:p w:rsidR="006362D3" w:rsidRDefault="009A57EC" w:rsidP="00392E9C">
            <w:r>
              <w:t>71,9</w:t>
            </w:r>
          </w:p>
        </w:tc>
      </w:tr>
      <w:tr w:rsidR="006362D3" w:rsidTr="00861031">
        <w:trPr>
          <w:trHeight w:val="260"/>
        </w:trPr>
        <w:tc>
          <w:tcPr>
            <w:tcW w:w="9540" w:type="dxa"/>
            <w:gridSpan w:val="10"/>
          </w:tcPr>
          <w:p w:rsidR="006362D3" w:rsidRDefault="009A57EC" w:rsidP="00392E9C">
            <w:r>
              <w:t xml:space="preserve">Herav desil 10 delt opp i </w:t>
            </w:r>
            <w:proofErr w:type="spellStart"/>
            <w:r>
              <w:t>persentilene</w:t>
            </w:r>
            <w:proofErr w:type="spellEnd"/>
            <w:r>
              <w:t>:</w:t>
            </w:r>
          </w:p>
        </w:tc>
      </w:tr>
      <w:tr w:rsidR="006362D3" w:rsidTr="00861031">
        <w:trPr>
          <w:trHeight w:val="260"/>
        </w:trPr>
        <w:tc>
          <w:tcPr>
            <w:tcW w:w="860" w:type="dxa"/>
          </w:tcPr>
          <w:p w:rsidR="006362D3" w:rsidRDefault="009A57EC" w:rsidP="00392E9C">
            <w:r>
              <w:t>91/92</w:t>
            </w:r>
          </w:p>
        </w:tc>
        <w:tc>
          <w:tcPr>
            <w:tcW w:w="840" w:type="dxa"/>
          </w:tcPr>
          <w:p w:rsidR="006362D3" w:rsidRDefault="009A57EC" w:rsidP="00392E9C">
            <w:r>
              <w:t>83,5</w:t>
            </w:r>
          </w:p>
        </w:tc>
        <w:tc>
          <w:tcPr>
            <w:tcW w:w="980" w:type="dxa"/>
          </w:tcPr>
          <w:p w:rsidR="006362D3" w:rsidRDefault="009A57EC" w:rsidP="00392E9C">
            <w:r>
              <w:t>8,8</w:t>
            </w:r>
          </w:p>
        </w:tc>
        <w:tc>
          <w:tcPr>
            <w:tcW w:w="980" w:type="dxa"/>
          </w:tcPr>
          <w:p w:rsidR="006362D3" w:rsidRDefault="009A57EC" w:rsidP="00392E9C">
            <w:r>
              <w:t>4,4</w:t>
            </w:r>
          </w:p>
        </w:tc>
        <w:tc>
          <w:tcPr>
            <w:tcW w:w="1320" w:type="dxa"/>
          </w:tcPr>
          <w:p w:rsidR="006362D3" w:rsidRDefault="009A57EC" w:rsidP="00392E9C">
            <w:r>
              <w:t>1,4</w:t>
            </w:r>
          </w:p>
        </w:tc>
        <w:tc>
          <w:tcPr>
            <w:tcW w:w="840" w:type="dxa"/>
          </w:tcPr>
          <w:p w:rsidR="006362D3" w:rsidRDefault="009A57EC" w:rsidP="00392E9C">
            <w:r>
              <w:t>1,8</w:t>
            </w:r>
          </w:p>
        </w:tc>
        <w:tc>
          <w:tcPr>
            <w:tcW w:w="820" w:type="dxa"/>
          </w:tcPr>
          <w:p w:rsidR="006362D3" w:rsidRDefault="009A57EC" w:rsidP="00392E9C">
            <w:r>
              <w:t>100</w:t>
            </w:r>
          </w:p>
        </w:tc>
        <w:tc>
          <w:tcPr>
            <w:tcW w:w="1220" w:type="dxa"/>
          </w:tcPr>
          <w:p w:rsidR="006362D3" w:rsidRDefault="009A57EC" w:rsidP="00392E9C">
            <w:r>
              <w:t>948 300</w:t>
            </w:r>
          </w:p>
        </w:tc>
        <w:tc>
          <w:tcPr>
            <w:tcW w:w="840" w:type="dxa"/>
          </w:tcPr>
          <w:p w:rsidR="006362D3" w:rsidRDefault="009A57EC" w:rsidP="00392E9C">
            <w:r>
              <w:t>31,8</w:t>
            </w:r>
          </w:p>
        </w:tc>
        <w:tc>
          <w:tcPr>
            <w:tcW w:w="840" w:type="dxa"/>
          </w:tcPr>
          <w:p w:rsidR="006362D3" w:rsidRDefault="009A57EC" w:rsidP="00392E9C">
            <w:r>
              <w:t>68,2</w:t>
            </w:r>
          </w:p>
        </w:tc>
      </w:tr>
      <w:tr w:rsidR="006362D3" w:rsidTr="00861031">
        <w:trPr>
          <w:trHeight w:val="260"/>
        </w:trPr>
        <w:tc>
          <w:tcPr>
            <w:tcW w:w="860" w:type="dxa"/>
          </w:tcPr>
          <w:p w:rsidR="006362D3" w:rsidRDefault="009A57EC" w:rsidP="00392E9C">
            <w:r>
              <w:t>93/94</w:t>
            </w:r>
          </w:p>
        </w:tc>
        <w:tc>
          <w:tcPr>
            <w:tcW w:w="840" w:type="dxa"/>
          </w:tcPr>
          <w:p w:rsidR="006362D3" w:rsidRDefault="009A57EC" w:rsidP="00392E9C">
            <w:r>
              <w:t>82,9</w:t>
            </w:r>
          </w:p>
        </w:tc>
        <w:tc>
          <w:tcPr>
            <w:tcW w:w="980" w:type="dxa"/>
          </w:tcPr>
          <w:p w:rsidR="006362D3" w:rsidRDefault="009A57EC" w:rsidP="00392E9C">
            <w:r>
              <w:t>9,2</w:t>
            </w:r>
          </w:p>
        </w:tc>
        <w:tc>
          <w:tcPr>
            <w:tcW w:w="980" w:type="dxa"/>
          </w:tcPr>
          <w:p w:rsidR="006362D3" w:rsidRDefault="009A57EC" w:rsidP="00392E9C">
            <w:r>
              <w:t>5,1</w:t>
            </w:r>
          </w:p>
        </w:tc>
        <w:tc>
          <w:tcPr>
            <w:tcW w:w="1320" w:type="dxa"/>
          </w:tcPr>
          <w:p w:rsidR="006362D3" w:rsidRDefault="009A57EC" w:rsidP="00392E9C">
            <w:r>
              <w:t>1,2</w:t>
            </w:r>
          </w:p>
        </w:tc>
        <w:tc>
          <w:tcPr>
            <w:tcW w:w="840" w:type="dxa"/>
          </w:tcPr>
          <w:p w:rsidR="006362D3" w:rsidRDefault="009A57EC" w:rsidP="00392E9C">
            <w:r>
              <w:t>1,6</w:t>
            </w:r>
          </w:p>
        </w:tc>
        <w:tc>
          <w:tcPr>
            <w:tcW w:w="820" w:type="dxa"/>
          </w:tcPr>
          <w:p w:rsidR="006362D3" w:rsidRDefault="009A57EC" w:rsidP="00392E9C">
            <w:r>
              <w:t>100</w:t>
            </w:r>
          </w:p>
        </w:tc>
        <w:tc>
          <w:tcPr>
            <w:tcW w:w="1220" w:type="dxa"/>
          </w:tcPr>
          <w:p w:rsidR="006362D3" w:rsidRDefault="009A57EC" w:rsidP="00392E9C">
            <w:r>
              <w:t>1 035 500</w:t>
            </w:r>
          </w:p>
        </w:tc>
        <w:tc>
          <w:tcPr>
            <w:tcW w:w="840" w:type="dxa"/>
          </w:tcPr>
          <w:p w:rsidR="006362D3" w:rsidRDefault="009A57EC" w:rsidP="00392E9C">
            <w:r>
              <w:t>32,8</w:t>
            </w:r>
          </w:p>
        </w:tc>
        <w:tc>
          <w:tcPr>
            <w:tcW w:w="840" w:type="dxa"/>
          </w:tcPr>
          <w:p w:rsidR="006362D3" w:rsidRDefault="009A57EC" w:rsidP="00392E9C">
            <w:r>
              <w:t>67,2</w:t>
            </w:r>
          </w:p>
        </w:tc>
      </w:tr>
      <w:tr w:rsidR="006362D3" w:rsidTr="00861031">
        <w:trPr>
          <w:trHeight w:val="260"/>
        </w:trPr>
        <w:tc>
          <w:tcPr>
            <w:tcW w:w="860" w:type="dxa"/>
          </w:tcPr>
          <w:p w:rsidR="006362D3" w:rsidRDefault="009A57EC" w:rsidP="00392E9C">
            <w:r>
              <w:t>95/96</w:t>
            </w:r>
          </w:p>
        </w:tc>
        <w:tc>
          <w:tcPr>
            <w:tcW w:w="840" w:type="dxa"/>
          </w:tcPr>
          <w:p w:rsidR="006362D3" w:rsidRDefault="009A57EC" w:rsidP="00392E9C">
            <w:r>
              <w:t>80,5</w:t>
            </w:r>
          </w:p>
        </w:tc>
        <w:tc>
          <w:tcPr>
            <w:tcW w:w="980" w:type="dxa"/>
          </w:tcPr>
          <w:p w:rsidR="006362D3" w:rsidRDefault="009A57EC" w:rsidP="00392E9C">
            <w:r>
              <w:t>10,6</w:t>
            </w:r>
          </w:p>
        </w:tc>
        <w:tc>
          <w:tcPr>
            <w:tcW w:w="980" w:type="dxa"/>
          </w:tcPr>
          <w:p w:rsidR="006362D3" w:rsidRDefault="009A57EC" w:rsidP="00392E9C">
            <w:r>
              <w:t>6,4</w:t>
            </w:r>
          </w:p>
        </w:tc>
        <w:tc>
          <w:tcPr>
            <w:tcW w:w="1320" w:type="dxa"/>
          </w:tcPr>
          <w:p w:rsidR="006362D3" w:rsidRDefault="009A57EC" w:rsidP="00392E9C">
            <w:r>
              <w:t>0,9</w:t>
            </w:r>
          </w:p>
        </w:tc>
        <w:tc>
          <w:tcPr>
            <w:tcW w:w="840" w:type="dxa"/>
          </w:tcPr>
          <w:p w:rsidR="006362D3" w:rsidRDefault="009A57EC" w:rsidP="00392E9C">
            <w:r>
              <w:t>1,6</w:t>
            </w:r>
          </w:p>
        </w:tc>
        <w:tc>
          <w:tcPr>
            <w:tcW w:w="820" w:type="dxa"/>
          </w:tcPr>
          <w:p w:rsidR="006362D3" w:rsidRDefault="009A57EC" w:rsidP="00392E9C">
            <w:r>
              <w:t>100</w:t>
            </w:r>
          </w:p>
        </w:tc>
        <w:tc>
          <w:tcPr>
            <w:tcW w:w="1220" w:type="dxa"/>
          </w:tcPr>
          <w:p w:rsidR="006362D3" w:rsidRDefault="009A57EC" w:rsidP="00392E9C">
            <w:r>
              <w:t>1 161 700</w:t>
            </w:r>
          </w:p>
        </w:tc>
        <w:tc>
          <w:tcPr>
            <w:tcW w:w="840" w:type="dxa"/>
          </w:tcPr>
          <w:p w:rsidR="006362D3" w:rsidRDefault="009A57EC" w:rsidP="00392E9C">
            <w:r>
              <w:t>33,7</w:t>
            </w:r>
          </w:p>
        </w:tc>
        <w:tc>
          <w:tcPr>
            <w:tcW w:w="840" w:type="dxa"/>
          </w:tcPr>
          <w:p w:rsidR="006362D3" w:rsidRDefault="009A57EC" w:rsidP="00392E9C">
            <w:r>
              <w:t>66,3</w:t>
            </w:r>
          </w:p>
        </w:tc>
      </w:tr>
      <w:tr w:rsidR="006362D3" w:rsidTr="00861031">
        <w:trPr>
          <w:trHeight w:val="260"/>
        </w:trPr>
        <w:tc>
          <w:tcPr>
            <w:tcW w:w="860" w:type="dxa"/>
          </w:tcPr>
          <w:p w:rsidR="006362D3" w:rsidRDefault="009A57EC" w:rsidP="00392E9C">
            <w:r>
              <w:t>97/98</w:t>
            </w:r>
          </w:p>
        </w:tc>
        <w:tc>
          <w:tcPr>
            <w:tcW w:w="840" w:type="dxa"/>
          </w:tcPr>
          <w:p w:rsidR="006362D3" w:rsidRDefault="009A57EC" w:rsidP="00392E9C">
            <w:r>
              <w:t>75,5</w:t>
            </w:r>
          </w:p>
        </w:tc>
        <w:tc>
          <w:tcPr>
            <w:tcW w:w="980" w:type="dxa"/>
          </w:tcPr>
          <w:p w:rsidR="006362D3" w:rsidRDefault="009A57EC" w:rsidP="00392E9C">
            <w:r>
              <w:t>12,7</w:t>
            </w:r>
          </w:p>
        </w:tc>
        <w:tc>
          <w:tcPr>
            <w:tcW w:w="980" w:type="dxa"/>
          </w:tcPr>
          <w:p w:rsidR="006362D3" w:rsidRDefault="009A57EC" w:rsidP="00392E9C">
            <w:r>
              <w:t>9,4</w:t>
            </w:r>
          </w:p>
        </w:tc>
        <w:tc>
          <w:tcPr>
            <w:tcW w:w="1320" w:type="dxa"/>
          </w:tcPr>
          <w:p w:rsidR="006362D3" w:rsidRDefault="009A57EC" w:rsidP="00392E9C">
            <w:r>
              <w:t>0,7</w:t>
            </w:r>
          </w:p>
        </w:tc>
        <w:tc>
          <w:tcPr>
            <w:tcW w:w="840" w:type="dxa"/>
          </w:tcPr>
          <w:p w:rsidR="006362D3" w:rsidRDefault="009A57EC" w:rsidP="00392E9C">
            <w:r>
              <w:t>1,6</w:t>
            </w:r>
          </w:p>
        </w:tc>
        <w:tc>
          <w:tcPr>
            <w:tcW w:w="820" w:type="dxa"/>
          </w:tcPr>
          <w:p w:rsidR="006362D3" w:rsidRDefault="009A57EC" w:rsidP="00392E9C">
            <w:r>
              <w:t>100</w:t>
            </w:r>
          </w:p>
        </w:tc>
        <w:tc>
          <w:tcPr>
            <w:tcW w:w="1220" w:type="dxa"/>
          </w:tcPr>
          <w:p w:rsidR="006362D3" w:rsidRDefault="009A57EC" w:rsidP="00392E9C">
            <w:r>
              <w:t>1 393 300</w:t>
            </w:r>
          </w:p>
        </w:tc>
        <w:tc>
          <w:tcPr>
            <w:tcW w:w="840" w:type="dxa"/>
          </w:tcPr>
          <w:p w:rsidR="006362D3" w:rsidRDefault="009A57EC" w:rsidP="00392E9C">
            <w:r>
              <w:t>35,0</w:t>
            </w:r>
          </w:p>
        </w:tc>
        <w:tc>
          <w:tcPr>
            <w:tcW w:w="840" w:type="dxa"/>
          </w:tcPr>
          <w:p w:rsidR="006362D3" w:rsidRDefault="009A57EC" w:rsidP="00392E9C">
            <w:r>
              <w:t>65,0</w:t>
            </w:r>
          </w:p>
        </w:tc>
      </w:tr>
      <w:tr w:rsidR="006362D3" w:rsidTr="00861031">
        <w:trPr>
          <w:trHeight w:val="260"/>
        </w:trPr>
        <w:tc>
          <w:tcPr>
            <w:tcW w:w="860" w:type="dxa"/>
          </w:tcPr>
          <w:p w:rsidR="006362D3" w:rsidRDefault="009A57EC" w:rsidP="00392E9C">
            <w:r>
              <w:t>99</w:t>
            </w:r>
          </w:p>
        </w:tc>
        <w:tc>
          <w:tcPr>
            <w:tcW w:w="840" w:type="dxa"/>
          </w:tcPr>
          <w:p w:rsidR="006362D3" w:rsidRDefault="009A57EC" w:rsidP="00392E9C">
            <w:r>
              <w:t>68,0</w:t>
            </w:r>
          </w:p>
        </w:tc>
        <w:tc>
          <w:tcPr>
            <w:tcW w:w="980" w:type="dxa"/>
          </w:tcPr>
          <w:p w:rsidR="006362D3" w:rsidRDefault="009A57EC" w:rsidP="00392E9C">
            <w:r>
              <w:t>14,9</w:t>
            </w:r>
          </w:p>
        </w:tc>
        <w:tc>
          <w:tcPr>
            <w:tcW w:w="980" w:type="dxa"/>
          </w:tcPr>
          <w:p w:rsidR="006362D3" w:rsidRDefault="009A57EC" w:rsidP="00392E9C">
            <w:r>
              <w:t>14,6</w:t>
            </w:r>
          </w:p>
        </w:tc>
        <w:tc>
          <w:tcPr>
            <w:tcW w:w="1320" w:type="dxa"/>
          </w:tcPr>
          <w:p w:rsidR="006362D3" w:rsidRDefault="009A57EC" w:rsidP="00392E9C">
            <w:r>
              <w:t>0,5</w:t>
            </w:r>
          </w:p>
        </w:tc>
        <w:tc>
          <w:tcPr>
            <w:tcW w:w="840" w:type="dxa"/>
          </w:tcPr>
          <w:p w:rsidR="006362D3" w:rsidRDefault="009A57EC" w:rsidP="00392E9C">
            <w:r>
              <w:t>1,9</w:t>
            </w:r>
          </w:p>
        </w:tc>
        <w:tc>
          <w:tcPr>
            <w:tcW w:w="820" w:type="dxa"/>
          </w:tcPr>
          <w:p w:rsidR="006362D3" w:rsidRDefault="009A57EC" w:rsidP="00392E9C">
            <w:r>
              <w:t>100</w:t>
            </w:r>
          </w:p>
        </w:tc>
        <w:tc>
          <w:tcPr>
            <w:tcW w:w="1220" w:type="dxa"/>
          </w:tcPr>
          <w:p w:rsidR="006362D3" w:rsidRDefault="009A57EC" w:rsidP="00392E9C">
            <w:r>
              <w:t>1 782 900</w:t>
            </w:r>
          </w:p>
        </w:tc>
        <w:tc>
          <w:tcPr>
            <w:tcW w:w="840" w:type="dxa"/>
          </w:tcPr>
          <w:p w:rsidR="006362D3" w:rsidRDefault="009A57EC" w:rsidP="00392E9C">
            <w:r>
              <w:t>35,8</w:t>
            </w:r>
          </w:p>
        </w:tc>
        <w:tc>
          <w:tcPr>
            <w:tcW w:w="840" w:type="dxa"/>
          </w:tcPr>
          <w:p w:rsidR="006362D3" w:rsidRDefault="009A57EC" w:rsidP="00392E9C">
            <w:r>
              <w:t>64,2</w:t>
            </w:r>
          </w:p>
        </w:tc>
      </w:tr>
      <w:tr w:rsidR="006362D3" w:rsidTr="00861031">
        <w:trPr>
          <w:trHeight w:val="260"/>
        </w:trPr>
        <w:tc>
          <w:tcPr>
            <w:tcW w:w="860" w:type="dxa"/>
          </w:tcPr>
          <w:p w:rsidR="006362D3" w:rsidRDefault="009A57EC" w:rsidP="00392E9C">
            <w:r>
              <w:t>100</w:t>
            </w:r>
          </w:p>
        </w:tc>
        <w:tc>
          <w:tcPr>
            <w:tcW w:w="840" w:type="dxa"/>
          </w:tcPr>
          <w:p w:rsidR="006362D3" w:rsidRDefault="009A57EC" w:rsidP="00392E9C">
            <w:r>
              <w:t>47,9</w:t>
            </w:r>
          </w:p>
        </w:tc>
        <w:tc>
          <w:tcPr>
            <w:tcW w:w="980" w:type="dxa"/>
          </w:tcPr>
          <w:p w:rsidR="006362D3" w:rsidRDefault="009A57EC" w:rsidP="00392E9C">
            <w:r>
              <w:t>14,2</w:t>
            </w:r>
          </w:p>
        </w:tc>
        <w:tc>
          <w:tcPr>
            <w:tcW w:w="980" w:type="dxa"/>
          </w:tcPr>
          <w:p w:rsidR="006362D3" w:rsidRDefault="009A57EC" w:rsidP="00392E9C">
            <w:r>
              <w:t>36,6</w:t>
            </w:r>
          </w:p>
        </w:tc>
        <w:tc>
          <w:tcPr>
            <w:tcW w:w="1320" w:type="dxa"/>
          </w:tcPr>
          <w:p w:rsidR="006362D3" w:rsidRDefault="009A57EC" w:rsidP="00392E9C">
            <w:r>
              <w:t>0,2</w:t>
            </w:r>
          </w:p>
        </w:tc>
        <w:tc>
          <w:tcPr>
            <w:tcW w:w="840" w:type="dxa"/>
          </w:tcPr>
          <w:p w:rsidR="006362D3" w:rsidRDefault="009A57EC" w:rsidP="00392E9C">
            <w:r>
              <w:t>1,1</w:t>
            </w:r>
          </w:p>
        </w:tc>
        <w:tc>
          <w:tcPr>
            <w:tcW w:w="820" w:type="dxa"/>
          </w:tcPr>
          <w:p w:rsidR="006362D3" w:rsidRDefault="009A57EC" w:rsidP="00392E9C">
            <w:r>
              <w:t>100</w:t>
            </w:r>
          </w:p>
        </w:tc>
        <w:tc>
          <w:tcPr>
            <w:tcW w:w="1220" w:type="dxa"/>
          </w:tcPr>
          <w:p w:rsidR="006362D3" w:rsidRDefault="009A57EC" w:rsidP="00392E9C">
            <w:r>
              <w:t>3 792 600</w:t>
            </w:r>
          </w:p>
        </w:tc>
        <w:tc>
          <w:tcPr>
            <w:tcW w:w="840" w:type="dxa"/>
          </w:tcPr>
          <w:p w:rsidR="006362D3" w:rsidRDefault="009A57EC" w:rsidP="00392E9C">
            <w:r>
              <w:t>35,4</w:t>
            </w:r>
          </w:p>
        </w:tc>
        <w:tc>
          <w:tcPr>
            <w:tcW w:w="840" w:type="dxa"/>
          </w:tcPr>
          <w:p w:rsidR="006362D3" w:rsidRDefault="009A57EC" w:rsidP="00392E9C">
            <w:r>
              <w:t>64,6</w:t>
            </w:r>
          </w:p>
        </w:tc>
      </w:tr>
    </w:tbl>
    <w:p w:rsidR="006362D3" w:rsidRDefault="009A57EC" w:rsidP="00392E9C">
      <w:pPr>
        <w:pStyle w:val="tabell-noter"/>
        <w:rPr>
          <w:rStyle w:val="skrift-hevet"/>
          <w:sz w:val="17"/>
          <w:szCs w:val="17"/>
        </w:rPr>
      </w:pPr>
      <w:r>
        <w:rPr>
          <w:rStyle w:val="skrift-hevet"/>
          <w:sz w:val="17"/>
          <w:szCs w:val="17"/>
        </w:rPr>
        <w:t>1</w:t>
      </w:r>
      <w:r>
        <w:tab/>
        <w:t>Yrkestilknyttede er definert som lønnstakere og selvstendig næringsdrivende med yrkesinntekt inkl. dagpenger, sykepenger og foreldrepenger på minst 60 prosent av gjennomsnittlig industriarbeiderlønn. Disse utgjorde 1 945 373 personer i 2008 og 2 126 738 personer i 2018.</w:t>
      </w:r>
    </w:p>
    <w:p w:rsidR="006362D3" w:rsidRDefault="009A57EC" w:rsidP="00392E9C">
      <w:pPr>
        <w:pStyle w:val="tabell-noter"/>
        <w:rPr>
          <w:rStyle w:val="skrift-hevet"/>
          <w:sz w:val="17"/>
          <w:szCs w:val="17"/>
        </w:rPr>
      </w:pPr>
      <w:r>
        <w:rPr>
          <w:rStyle w:val="skrift-hevet"/>
          <w:sz w:val="17"/>
          <w:szCs w:val="17"/>
        </w:rPr>
        <w:t>2</w:t>
      </w:r>
      <w:r>
        <w:tab/>
        <w:t>Lønnsinntekt er definert som kontantlønn og naturalytelser.</w:t>
      </w:r>
    </w:p>
    <w:p w:rsidR="006362D3" w:rsidRDefault="009A57EC" w:rsidP="00392E9C">
      <w:pPr>
        <w:pStyle w:val="tabell-noter"/>
        <w:rPr>
          <w:rStyle w:val="skrift-hevet"/>
          <w:sz w:val="17"/>
          <w:szCs w:val="17"/>
        </w:rPr>
      </w:pPr>
      <w:r>
        <w:rPr>
          <w:rStyle w:val="skrift-hevet"/>
          <w:sz w:val="17"/>
          <w:szCs w:val="17"/>
        </w:rPr>
        <w:t>3</w:t>
      </w:r>
      <w:r>
        <w:tab/>
        <w:t>Kapitalinntekter er definert som brutto renteinntekter, utbytte, netto realisasjonsgevinster og inntekt ved utleie.</w:t>
      </w:r>
    </w:p>
    <w:p w:rsidR="006362D3" w:rsidRDefault="009A57EC" w:rsidP="00392E9C">
      <w:pPr>
        <w:pStyle w:val="tabell-noter"/>
        <w:rPr>
          <w:rStyle w:val="skrift-hevet"/>
          <w:sz w:val="17"/>
          <w:szCs w:val="17"/>
        </w:rPr>
      </w:pPr>
      <w:r>
        <w:rPr>
          <w:rStyle w:val="skrift-hevet"/>
          <w:sz w:val="17"/>
          <w:szCs w:val="17"/>
        </w:rPr>
        <w:t>4</w:t>
      </w:r>
      <w:r>
        <w:tab/>
        <w:t>Overføringer eksklusiv dagpenger, foreldrepenger og sykepenger.</w:t>
      </w:r>
    </w:p>
    <w:p w:rsidR="006362D3" w:rsidRDefault="009A57EC" w:rsidP="00392E9C">
      <w:pPr>
        <w:pStyle w:val="tabell-noter"/>
        <w:rPr>
          <w:rStyle w:val="skrift-hevet"/>
          <w:sz w:val="17"/>
          <w:szCs w:val="17"/>
        </w:rPr>
      </w:pPr>
      <w:r>
        <w:rPr>
          <w:rStyle w:val="skrift-hevet"/>
          <w:sz w:val="17"/>
          <w:szCs w:val="17"/>
        </w:rPr>
        <w:t>5</w:t>
      </w:r>
      <w:r>
        <w:tab/>
        <w:t>Inkluderer negative overføringer. Negative overføringer omfatter pensjonspremie i arbeidsforhold og betalt barnebidrag gjennom offentlige ordninger.</w:t>
      </w:r>
    </w:p>
    <w:p w:rsidR="006362D3" w:rsidRPr="00392E9C" w:rsidRDefault="009A57EC" w:rsidP="00392E9C">
      <w:pPr>
        <w:pStyle w:val="Kilde"/>
        <w:rPr>
          <w:rFonts w:ascii="Times New Roman" w:hAnsi="Times New Roman"/>
          <w:sz w:val="24"/>
          <w:szCs w:val="24"/>
        </w:rPr>
      </w:pPr>
      <w:r>
        <w:t>Inntekts- og formuesstatistikk for husholdninger 2008 og 2018, Statistisk sentralbyrå.</w:t>
      </w:r>
    </w:p>
    <w:p w:rsidR="006362D3" w:rsidRDefault="009A57EC" w:rsidP="00392E9C">
      <w:r>
        <w:t xml:space="preserve">For desil 10 betyr kapital- og næringsinntekt mye mer enn i de øvrige inntektsgruppene, noe som reduserer betydningen av lønn kraftig. Det har vært store svingninger i både lønnsandelen og andelen kapitalinntekter for desil 10 i de senere år. Blant annet falt alle kapitalinntekter unntatt utbytte for desil 10 fra 2008 til 2009. Det må ses i sammenheng med finanskrisen. Det har også vært svingninger i kapitalinntekter det siste tiåret som følge av tilpasninger til endringer av beskatning av utbytte. I 2015 ble det gjort store uttak av utbytte som må sees i sammenheng med økt utbytteskatt fra 2016. Andelen kapitalinntekt i desil 10 og særlig i den øverste </w:t>
      </w:r>
      <w:proofErr w:type="spellStart"/>
      <w:r>
        <w:t>persentilen</w:t>
      </w:r>
      <w:proofErr w:type="spellEnd"/>
      <w:r>
        <w:t xml:space="preserve"> var høy dette året (23,5 prosent i desil 10 og 56,2 prosent i </w:t>
      </w:r>
      <w:proofErr w:type="spellStart"/>
      <w:r>
        <w:t>persentil</w:t>
      </w:r>
      <w:proofErr w:type="spellEnd"/>
      <w:r>
        <w:t xml:space="preserve"> 100). I </w:t>
      </w:r>
      <w:r>
        <w:lastRenderedPageBreak/>
        <w:t xml:space="preserve">2016 falt samlet utbytte igjen, men lå i årene 2016–2018 fortsatt over nivået på samlet utbytte i 2014. I 2018 var andelen kapitalinntekter i desil 10 2,6 prosentpoeng over tilsvarende andel 10 år tidligere. Kapitalandelen er høyere enn lønnsandelen for den øverste </w:t>
      </w:r>
      <w:proofErr w:type="spellStart"/>
      <w:r>
        <w:t>persentilen</w:t>
      </w:r>
      <w:proofErr w:type="spellEnd"/>
      <w:r>
        <w:t xml:space="preserve"> i 2018, men ikke i 2008.</w:t>
      </w:r>
    </w:p>
    <w:p w:rsidR="006362D3" w:rsidRDefault="009A57EC" w:rsidP="00392E9C">
      <w:r>
        <w:t xml:space="preserve">Tabell 7.11 viser hvordan de samlede inntektene fra de ulike inntektskomponentene fordeler seg på inntektsdesilene (etter skatt) i 2008 og 2018. Det er små endringer i desilenes andeler av inntekt etter skatt i 2008 og i 2018. Desil 1 og 10 har fått noe økte andeler, mens for de øvrige desilene er andelen uendret eller redusert med 0,1 prosentenhet. Desil 10 har i 2018 en høyere andel av alle inntektskomponenter unntatt lønn. De øverste desilenes økte andel av overføringer (eksklusiv dagpenger, sykepenger og foreldrepenger) har trolig sammenheng med en økning i pensjonsuttak samtidig med full lønn. Den øverste </w:t>
      </w:r>
      <w:proofErr w:type="spellStart"/>
      <w:r>
        <w:t>persentilens</w:t>
      </w:r>
      <w:proofErr w:type="spellEnd"/>
      <w:r>
        <w:t xml:space="preserve"> andel av inntekt etter skatt er økt fra 25,4 prosent i 2007 til 26,7 prosent i 2018. Samlet sett har inntekt etter skatt for yrkestilknyttede økt med 10,9 prosent fra 2008 til 2018.</w:t>
      </w:r>
    </w:p>
    <w:p w:rsidR="00F562E5" w:rsidRDefault="009A57EC" w:rsidP="00392E9C">
      <w:r>
        <w:t xml:space="preserve">I </w:t>
      </w:r>
      <w:proofErr w:type="spellStart"/>
      <w:r>
        <w:t>vedleggstabell</w:t>
      </w:r>
      <w:proofErr w:type="spellEnd"/>
      <w:r>
        <w:t xml:space="preserve"> 4.17 er det gitt en nærmere oversikt over fordelingen av ulike kategorier kapitalinntekter for yrkestilknyttede.</w:t>
      </w:r>
    </w:p>
    <w:p w:rsidR="00F562E5" w:rsidRDefault="00F562E5" w:rsidP="00F562E5">
      <w:pPr>
        <w:pStyle w:val="tabell-tittel"/>
      </w:pPr>
      <w:r>
        <w:t>Fordelingen av ulike inntektskomponenter for yrkestilknyttede.</w:t>
      </w:r>
      <w:r>
        <w:rPr>
          <w:rStyle w:val="skrift-hevet"/>
          <w:sz w:val="21"/>
          <w:szCs w:val="21"/>
        </w:rPr>
        <w:t>1</w:t>
      </w:r>
      <w:r>
        <w:t xml:space="preserve"> Desilfordelt etter inntekt etter skatt. Andeler i prosent og nivå i 2018-kroner. 2008 og 2018</w:t>
      </w:r>
    </w:p>
    <w:p w:rsidR="006362D3" w:rsidRDefault="009A57EC" w:rsidP="00392E9C">
      <w:pPr>
        <w:pStyle w:val="Tabellnavn"/>
      </w:pPr>
      <w:r>
        <w:t>10J2xt2</w:t>
      </w:r>
    </w:p>
    <w:tbl>
      <w:tblPr>
        <w:tblStyle w:val="StandardTabell"/>
        <w:tblW w:w="9520" w:type="dxa"/>
        <w:tblLayout w:type="fixed"/>
        <w:tblLook w:val="04A0" w:firstRow="1" w:lastRow="0" w:firstColumn="1" w:lastColumn="0" w:noHBand="0" w:noVBand="1"/>
      </w:tblPr>
      <w:tblGrid>
        <w:gridCol w:w="740"/>
        <w:gridCol w:w="840"/>
        <w:gridCol w:w="840"/>
        <w:gridCol w:w="840"/>
        <w:gridCol w:w="1480"/>
        <w:gridCol w:w="840"/>
        <w:gridCol w:w="840"/>
        <w:gridCol w:w="840"/>
        <w:gridCol w:w="1160"/>
        <w:gridCol w:w="1100"/>
      </w:tblGrid>
      <w:tr w:rsidR="006362D3" w:rsidTr="00861031">
        <w:trPr>
          <w:trHeight w:val="240"/>
        </w:trPr>
        <w:tc>
          <w:tcPr>
            <w:tcW w:w="740" w:type="dxa"/>
            <w:shd w:val="clear" w:color="auto" w:fill="FFFFFF"/>
          </w:tcPr>
          <w:p w:rsidR="006362D3" w:rsidRDefault="006362D3" w:rsidP="00392E9C"/>
        </w:tc>
        <w:tc>
          <w:tcPr>
            <w:tcW w:w="840" w:type="dxa"/>
          </w:tcPr>
          <w:p w:rsidR="006362D3" w:rsidRDefault="006362D3" w:rsidP="00392E9C"/>
        </w:tc>
        <w:tc>
          <w:tcPr>
            <w:tcW w:w="840" w:type="dxa"/>
          </w:tcPr>
          <w:p w:rsidR="006362D3" w:rsidRDefault="006362D3" w:rsidP="00392E9C"/>
        </w:tc>
        <w:tc>
          <w:tcPr>
            <w:tcW w:w="840" w:type="dxa"/>
          </w:tcPr>
          <w:p w:rsidR="006362D3" w:rsidRDefault="006362D3" w:rsidP="00392E9C"/>
        </w:tc>
        <w:tc>
          <w:tcPr>
            <w:tcW w:w="1480" w:type="dxa"/>
          </w:tcPr>
          <w:p w:rsidR="006362D3" w:rsidRDefault="006362D3" w:rsidP="00392E9C"/>
        </w:tc>
        <w:tc>
          <w:tcPr>
            <w:tcW w:w="840" w:type="dxa"/>
          </w:tcPr>
          <w:p w:rsidR="006362D3" w:rsidRDefault="006362D3" w:rsidP="00392E9C"/>
        </w:tc>
        <w:tc>
          <w:tcPr>
            <w:tcW w:w="840" w:type="dxa"/>
          </w:tcPr>
          <w:p w:rsidR="006362D3" w:rsidRDefault="006362D3" w:rsidP="00392E9C"/>
        </w:tc>
        <w:tc>
          <w:tcPr>
            <w:tcW w:w="3100" w:type="dxa"/>
            <w:gridSpan w:val="3"/>
          </w:tcPr>
          <w:p w:rsidR="006362D3" w:rsidRDefault="009A57EC" w:rsidP="00392E9C">
            <w:r>
              <w:t>Inntekt etter skatt</w:t>
            </w:r>
          </w:p>
        </w:tc>
      </w:tr>
      <w:tr w:rsidR="006362D3" w:rsidTr="00861031">
        <w:trPr>
          <w:trHeight w:val="680"/>
        </w:trPr>
        <w:tc>
          <w:tcPr>
            <w:tcW w:w="740" w:type="dxa"/>
          </w:tcPr>
          <w:p w:rsidR="006362D3" w:rsidRDefault="009A57EC" w:rsidP="00392E9C">
            <w:r>
              <w:t>2018 Desil</w:t>
            </w:r>
          </w:p>
        </w:tc>
        <w:tc>
          <w:tcPr>
            <w:tcW w:w="840" w:type="dxa"/>
          </w:tcPr>
          <w:p w:rsidR="006362D3" w:rsidRDefault="009A57EC" w:rsidP="00392E9C">
            <w:r>
              <w:t>Lønns-inntekt</w:t>
            </w:r>
            <w:r>
              <w:rPr>
                <w:rStyle w:val="skrift-hevet"/>
              </w:rPr>
              <w:t>2</w:t>
            </w:r>
          </w:p>
        </w:tc>
        <w:tc>
          <w:tcPr>
            <w:tcW w:w="840" w:type="dxa"/>
          </w:tcPr>
          <w:p w:rsidR="006362D3" w:rsidRDefault="009A57EC" w:rsidP="00392E9C">
            <w:r>
              <w:t>Nærings-inntekt</w:t>
            </w:r>
          </w:p>
        </w:tc>
        <w:tc>
          <w:tcPr>
            <w:tcW w:w="840" w:type="dxa"/>
          </w:tcPr>
          <w:p w:rsidR="006362D3" w:rsidRDefault="009A57EC" w:rsidP="00392E9C">
            <w:r>
              <w:t>Kapital-inntekt</w:t>
            </w:r>
            <w:r>
              <w:rPr>
                <w:rStyle w:val="skrift-hevet"/>
              </w:rPr>
              <w:t>3</w:t>
            </w:r>
          </w:p>
        </w:tc>
        <w:tc>
          <w:tcPr>
            <w:tcW w:w="1480" w:type="dxa"/>
          </w:tcPr>
          <w:p w:rsidR="006362D3" w:rsidRDefault="009A57EC" w:rsidP="00392E9C">
            <w:r>
              <w:t>Dagpenger, sykepenger og foreldrepenger</w:t>
            </w:r>
          </w:p>
        </w:tc>
        <w:tc>
          <w:tcPr>
            <w:tcW w:w="840" w:type="dxa"/>
          </w:tcPr>
          <w:p w:rsidR="006362D3" w:rsidRDefault="009A57EC" w:rsidP="00392E9C">
            <w:r>
              <w:t>Overføringer</w:t>
            </w:r>
            <w:r>
              <w:rPr>
                <w:rStyle w:val="skrift-hevet"/>
              </w:rPr>
              <w:t>4</w:t>
            </w:r>
          </w:p>
        </w:tc>
        <w:tc>
          <w:tcPr>
            <w:tcW w:w="840" w:type="dxa"/>
          </w:tcPr>
          <w:p w:rsidR="006362D3" w:rsidRDefault="009A57EC" w:rsidP="00392E9C">
            <w:r>
              <w:t>Skatt mm.</w:t>
            </w:r>
            <w:r>
              <w:rPr>
                <w:rStyle w:val="skrift-hevet"/>
              </w:rPr>
              <w:t>5</w:t>
            </w:r>
          </w:p>
        </w:tc>
        <w:tc>
          <w:tcPr>
            <w:tcW w:w="840" w:type="dxa"/>
          </w:tcPr>
          <w:p w:rsidR="006362D3" w:rsidRDefault="009A57EC" w:rsidP="00392E9C">
            <w:r>
              <w:t>Andel</w:t>
            </w:r>
          </w:p>
        </w:tc>
        <w:tc>
          <w:tcPr>
            <w:tcW w:w="1160" w:type="dxa"/>
          </w:tcPr>
          <w:p w:rsidR="006362D3" w:rsidRDefault="009A57EC" w:rsidP="00392E9C">
            <w:r>
              <w:t>Nivå</w:t>
            </w:r>
          </w:p>
        </w:tc>
        <w:tc>
          <w:tcPr>
            <w:tcW w:w="1100" w:type="dxa"/>
          </w:tcPr>
          <w:p w:rsidR="006362D3" w:rsidRDefault="009A57EC" w:rsidP="00392E9C">
            <w:r>
              <w:t>Vekst 2008–2018</w:t>
            </w:r>
          </w:p>
        </w:tc>
      </w:tr>
      <w:tr w:rsidR="006362D3" w:rsidTr="00861031">
        <w:trPr>
          <w:trHeight w:val="260"/>
        </w:trPr>
        <w:tc>
          <w:tcPr>
            <w:tcW w:w="740" w:type="dxa"/>
          </w:tcPr>
          <w:p w:rsidR="006362D3" w:rsidRDefault="009A57EC" w:rsidP="00392E9C">
            <w:r>
              <w:t>1</w:t>
            </w:r>
          </w:p>
        </w:tc>
        <w:tc>
          <w:tcPr>
            <w:tcW w:w="840" w:type="dxa"/>
          </w:tcPr>
          <w:p w:rsidR="006362D3" w:rsidRDefault="009A57EC" w:rsidP="00392E9C">
            <w:r>
              <w:t>5,2</w:t>
            </w:r>
          </w:p>
        </w:tc>
        <w:tc>
          <w:tcPr>
            <w:tcW w:w="840" w:type="dxa"/>
          </w:tcPr>
          <w:p w:rsidR="006362D3" w:rsidRDefault="009A57EC" w:rsidP="00392E9C">
            <w:r>
              <w:t>5,1</w:t>
            </w:r>
          </w:p>
        </w:tc>
        <w:tc>
          <w:tcPr>
            <w:tcW w:w="840" w:type="dxa"/>
          </w:tcPr>
          <w:p w:rsidR="006362D3" w:rsidRDefault="009A57EC" w:rsidP="00392E9C">
            <w:r>
              <w:t>-2,2</w:t>
            </w:r>
          </w:p>
        </w:tc>
        <w:tc>
          <w:tcPr>
            <w:tcW w:w="1480" w:type="dxa"/>
          </w:tcPr>
          <w:p w:rsidR="006362D3" w:rsidRDefault="009A57EC" w:rsidP="00392E9C">
            <w:r>
              <w:t>11,8</w:t>
            </w:r>
          </w:p>
        </w:tc>
        <w:tc>
          <w:tcPr>
            <w:tcW w:w="840" w:type="dxa"/>
          </w:tcPr>
          <w:p w:rsidR="006362D3" w:rsidRDefault="009A57EC" w:rsidP="00392E9C">
            <w:r>
              <w:t>2,7</w:t>
            </w:r>
          </w:p>
        </w:tc>
        <w:tc>
          <w:tcPr>
            <w:tcW w:w="840" w:type="dxa"/>
          </w:tcPr>
          <w:p w:rsidR="006362D3" w:rsidRDefault="009A57EC" w:rsidP="00392E9C">
            <w:r>
              <w:t>4,3</w:t>
            </w:r>
          </w:p>
        </w:tc>
        <w:tc>
          <w:tcPr>
            <w:tcW w:w="840" w:type="dxa"/>
          </w:tcPr>
          <w:p w:rsidR="006362D3" w:rsidRDefault="009A57EC" w:rsidP="00392E9C">
            <w:r>
              <w:t>5,3</w:t>
            </w:r>
          </w:p>
        </w:tc>
        <w:tc>
          <w:tcPr>
            <w:tcW w:w="1160" w:type="dxa"/>
          </w:tcPr>
          <w:p w:rsidR="006362D3" w:rsidRDefault="009A57EC" w:rsidP="00392E9C">
            <w:r>
              <w:t>257 300</w:t>
            </w:r>
          </w:p>
        </w:tc>
        <w:tc>
          <w:tcPr>
            <w:tcW w:w="1100" w:type="dxa"/>
          </w:tcPr>
          <w:p w:rsidR="006362D3" w:rsidRDefault="009A57EC" w:rsidP="00392E9C">
            <w:r>
              <w:t>16,2</w:t>
            </w:r>
          </w:p>
        </w:tc>
      </w:tr>
      <w:tr w:rsidR="006362D3" w:rsidTr="00861031">
        <w:trPr>
          <w:trHeight w:val="260"/>
        </w:trPr>
        <w:tc>
          <w:tcPr>
            <w:tcW w:w="740" w:type="dxa"/>
          </w:tcPr>
          <w:p w:rsidR="006362D3" w:rsidRDefault="009A57EC" w:rsidP="00392E9C">
            <w:r>
              <w:t>2</w:t>
            </w:r>
          </w:p>
        </w:tc>
        <w:tc>
          <w:tcPr>
            <w:tcW w:w="840" w:type="dxa"/>
          </w:tcPr>
          <w:p w:rsidR="006362D3" w:rsidRDefault="009A57EC" w:rsidP="00392E9C">
            <w:r>
              <w:t>6,3</w:t>
            </w:r>
          </w:p>
        </w:tc>
        <w:tc>
          <w:tcPr>
            <w:tcW w:w="840" w:type="dxa"/>
          </w:tcPr>
          <w:p w:rsidR="006362D3" w:rsidRDefault="009A57EC" w:rsidP="00392E9C">
            <w:r>
              <w:t>3,2</w:t>
            </w:r>
          </w:p>
        </w:tc>
        <w:tc>
          <w:tcPr>
            <w:tcW w:w="840" w:type="dxa"/>
          </w:tcPr>
          <w:p w:rsidR="006362D3" w:rsidRDefault="009A57EC" w:rsidP="00392E9C">
            <w:r>
              <w:t>0,4</w:t>
            </w:r>
          </w:p>
        </w:tc>
        <w:tc>
          <w:tcPr>
            <w:tcW w:w="1480" w:type="dxa"/>
          </w:tcPr>
          <w:p w:rsidR="006362D3" w:rsidRDefault="009A57EC" w:rsidP="00392E9C">
            <w:r>
              <w:t>12,5</w:t>
            </w:r>
          </w:p>
        </w:tc>
        <w:tc>
          <w:tcPr>
            <w:tcW w:w="840" w:type="dxa"/>
          </w:tcPr>
          <w:p w:rsidR="006362D3" w:rsidRDefault="009A57EC" w:rsidP="00392E9C">
            <w:r>
              <w:t>4,5</w:t>
            </w:r>
          </w:p>
        </w:tc>
        <w:tc>
          <w:tcPr>
            <w:tcW w:w="840" w:type="dxa"/>
          </w:tcPr>
          <w:p w:rsidR="006362D3" w:rsidRDefault="009A57EC" w:rsidP="00392E9C">
            <w:r>
              <w:t>4,9</w:t>
            </w:r>
          </w:p>
        </w:tc>
        <w:tc>
          <w:tcPr>
            <w:tcW w:w="840" w:type="dxa"/>
          </w:tcPr>
          <w:p w:rsidR="006362D3" w:rsidRDefault="009A57EC" w:rsidP="00392E9C">
            <w:r>
              <w:t>6,5</w:t>
            </w:r>
          </w:p>
        </w:tc>
        <w:tc>
          <w:tcPr>
            <w:tcW w:w="1160" w:type="dxa"/>
          </w:tcPr>
          <w:p w:rsidR="006362D3" w:rsidRDefault="009A57EC" w:rsidP="00392E9C">
            <w:r>
              <w:t>315 100</w:t>
            </w:r>
          </w:p>
        </w:tc>
        <w:tc>
          <w:tcPr>
            <w:tcW w:w="1100" w:type="dxa"/>
          </w:tcPr>
          <w:p w:rsidR="006362D3" w:rsidRDefault="009A57EC" w:rsidP="00392E9C">
            <w:r>
              <w:t>9,8</w:t>
            </w:r>
          </w:p>
        </w:tc>
      </w:tr>
      <w:tr w:rsidR="006362D3" w:rsidTr="00861031">
        <w:trPr>
          <w:trHeight w:val="260"/>
        </w:trPr>
        <w:tc>
          <w:tcPr>
            <w:tcW w:w="740" w:type="dxa"/>
          </w:tcPr>
          <w:p w:rsidR="006362D3" w:rsidRDefault="009A57EC" w:rsidP="00392E9C">
            <w:r>
              <w:t>3</w:t>
            </w:r>
          </w:p>
        </w:tc>
        <w:tc>
          <w:tcPr>
            <w:tcW w:w="840" w:type="dxa"/>
          </w:tcPr>
          <w:p w:rsidR="006362D3" w:rsidRDefault="009A57EC" w:rsidP="00392E9C">
            <w:r>
              <w:t>7,1</w:t>
            </w:r>
          </w:p>
        </w:tc>
        <w:tc>
          <w:tcPr>
            <w:tcW w:w="840" w:type="dxa"/>
          </w:tcPr>
          <w:p w:rsidR="006362D3" w:rsidRDefault="009A57EC" w:rsidP="00392E9C">
            <w:r>
              <w:t>3,1</w:t>
            </w:r>
          </w:p>
        </w:tc>
        <w:tc>
          <w:tcPr>
            <w:tcW w:w="840" w:type="dxa"/>
          </w:tcPr>
          <w:p w:rsidR="006362D3" w:rsidRDefault="009A57EC" w:rsidP="00392E9C">
            <w:r>
              <w:t>0,7</w:t>
            </w:r>
          </w:p>
        </w:tc>
        <w:tc>
          <w:tcPr>
            <w:tcW w:w="1480" w:type="dxa"/>
          </w:tcPr>
          <w:p w:rsidR="006362D3" w:rsidRDefault="009A57EC" w:rsidP="00392E9C">
            <w:r>
              <w:t>12,2</w:t>
            </w:r>
          </w:p>
        </w:tc>
        <w:tc>
          <w:tcPr>
            <w:tcW w:w="840" w:type="dxa"/>
          </w:tcPr>
          <w:p w:rsidR="006362D3" w:rsidRDefault="009A57EC" w:rsidP="00392E9C">
            <w:r>
              <w:t>5,7</w:t>
            </w:r>
          </w:p>
        </w:tc>
        <w:tc>
          <w:tcPr>
            <w:tcW w:w="840" w:type="dxa"/>
          </w:tcPr>
          <w:p w:rsidR="006362D3" w:rsidRDefault="009A57EC" w:rsidP="00392E9C">
            <w:r>
              <w:t>5,6</w:t>
            </w:r>
          </w:p>
        </w:tc>
        <w:tc>
          <w:tcPr>
            <w:tcW w:w="840" w:type="dxa"/>
          </w:tcPr>
          <w:p w:rsidR="006362D3" w:rsidRDefault="009A57EC" w:rsidP="00392E9C">
            <w:r>
              <w:t>7,2</w:t>
            </w:r>
          </w:p>
        </w:tc>
        <w:tc>
          <w:tcPr>
            <w:tcW w:w="1160" w:type="dxa"/>
          </w:tcPr>
          <w:p w:rsidR="006362D3" w:rsidRDefault="009A57EC" w:rsidP="00392E9C">
            <w:r>
              <w:t>347 500</w:t>
            </w:r>
          </w:p>
        </w:tc>
        <w:tc>
          <w:tcPr>
            <w:tcW w:w="1100" w:type="dxa"/>
          </w:tcPr>
          <w:p w:rsidR="006362D3" w:rsidRDefault="009A57EC" w:rsidP="00392E9C">
            <w:r>
              <w:t>9,4</w:t>
            </w:r>
          </w:p>
        </w:tc>
      </w:tr>
      <w:tr w:rsidR="006362D3" w:rsidTr="00861031">
        <w:trPr>
          <w:trHeight w:val="260"/>
        </w:trPr>
        <w:tc>
          <w:tcPr>
            <w:tcW w:w="740" w:type="dxa"/>
          </w:tcPr>
          <w:p w:rsidR="006362D3" w:rsidRDefault="009A57EC" w:rsidP="00392E9C">
            <w:r>
              <w:t>4</w:t>
            </w:r>
          </w:p>
        </w:tc>
        <w:tc>
          <w:tcPr>
            <w:tcW w:w="840" w:type="dxa"/>
          </w:tcPr>
          <w:p w:rsidR="006362D3" w:rsidRDefault="009A57EC" w:rsidP="00392E9C">
            <w:r>
              <w:t>7,8</w:t>
            </w:r>
          </w:p>
        </w:tc>
        <w:tc>
          <w:tcPr>
            <w:tcW w:w="840" w:type="dxa"/>
          </w:tcPr>
          <w:p w:rsidR="006362D3" w:rsidRDefault="009A57EC" w:rsidP="00392E9C">
            <w:r>
              <w:t>3,3</w:t>
            </w:r>
          </w:p>
        </w:tc>
        <w:tc>
          <w:tcPr>
            <w:tcW w:w="840" w:type="dxa"/>
          </w:tcPr>
          <w:p w:rsidR="006362D3" w:rsidRDefault="009A57EC" w:rsidP="00392E9C">
            <w:r>
              <w:t>0,9</w:t>
            </w:r>
          </w:p>
        </w:tc>
        <w:tc>
          <w:tcPr>
            <w:tcW w:w="1480" w:type="dxa"/>
          </w:tcPr>
          <w:p w:rsidR="006362D3" w:rsidRDefault="009A57EC" w:rsidP="00392E9C">
            <w:r>
              <w:t>12,1</w:t>
            </w:r>
          </w:p>
        </w:tc>
        <w:tc>
          <w:tcPr>
            <w:tcW w:w="840" w:type="dxa"/>
          </w:tcPr>
          <w:p w:rsidR="006362D3" w:rsidRDefault="009A57EC" w:rsidP="00392E9C">
            <w:r>
              <w:t>6,7</w:t>
            </w:r>
          </w:p>
        </w:tc>
        <w:tc>
          <w:tcPr>
            <w:tcW w:w="840" w:type="dxa"/>
          </w:tcPr>
          <w:p w:rsidR="006362D3" w:rsidRDefault="009A57EC" w:rsidP="00392E9C">
            <w:r>
              <w:t>6,3</w:t>
            </w:r>
          </w:p>
        </w:tc>
        <w:tc>
          <w:tcPr>
            <w:tcW w:w="840" w:type="dxa"/>
          </w:tcPr>
          <w:p w:rsidR="006362D3" w:rsidRDefault="009A57EC" w:rsidP="00392E9C">
            <w:r>
              <w:t>7,8</w:t>
            </w:r>
          </w:p>
        </w:tc>
        <w:tc>
          <w:tcPr>
            <w:tcW w:w="1160" w:type="dxa"/>
          </w:tcPr>
          <w:p w:rsidR="006362D3" w:rsidRDefault="009A57EC" w:rsidP="00392E9C">
            <w:r>
              <w:t>377 000</w:t>
            </w:r>
          </w:p>
        </w:tc>
        <w:tc>
          <w:tcPr>
            <w:tcW w:w="1100" w:type="dxa"/>
          </w:tcPr>
          <w:p w:rsidR="006362D3" w:rsidRDefault="009A57EC" w:rsidP="00392E9C">
            <w:r>
              <w:t>9,4</w:t>
            </w:r>
          </w:p>
        </w:tc>
      </w:tr>
      <w:tr w:rsidR="006362D3" w:rsidTr="00861031">
        <w:trPr>
          <w:trHeight w:val="260"/>
        </w:trPr>
        <w:tc>
          <w:tcPr>
            <w:tcW w:w="740" w:type="dxa"/>
          </w:tcPr>
          <w:p w:rsidR="006362D3" w:rsidRDefault="009A57EC" w:rsidP="00392E9C">
            <w:r>
              <w:t>5</w:t>
            </w:r>
          </w:p>
        </w:tc>
        <w:tc>
          <w:tcPr>
            <w:tcW w:w="840" w:type="dxa"/>
          </w:tcPr>
          <w:p w:rsidR="006362D3" w:rsidRDefault="009A57EC" w:rsidP="00392E9C">
            <w:r>
              <w:t>8,5</w:t>
            </w:r>
          </w:p>
        </w:tc>
        <w:tc>
          <w:tcPr>
            <w:tcW w:w="840" w:type="dxa"/>
          </w:tcPr>
          <w:p w:rsidR="006362D3" w:rsidRDefault="009A57EC" w:rsidP="00392E9C">
            <w:r>
              <w:t>4,0</w:t>
            </w:r>
          </w:p>
        </w:tc>
        <w:tc>
          <w:tcPr>
            <w:tcW w:w="840" w:type="dxa"/>
          </w:tcPr>
          <w:p w:rsidR="006362D3" w:rsidRDefault="009A57EC" w:rsidP="00392E9C">
            <w:r>
              <w:t>1,1</w:t>
            </w:r>
          </w:p>
        </w:tc>
        <w:tc>
          <w:tcPr>
            <w:tcW w:w="1480" w:type="dxa"/>
          </w:tcPr>
          <w:p w:rsidR="006362D3" w:rsidRDefault="009A57EC" w:rsidP="00392E9C">
            <w:r>
              <w:t>11,6</w:t>
            </w:r>
          </w:p>
        </w:tc>
        <w:tc>
          <w:tcPr>
            <w:tcW w:w="840" w:type="dxa"/>
          </w:tcPr>
          <w:p w:rsidR="006362D3" w:rsidRDefault="009A57EC" w:rsidP="00392E9C">
            <w:r>
              <w:t>7,2</w:t>
            </w:r>
          </w:p>
        </w:tc>
        <w:tc>
          <w:tcPr>
            <w:tcW w:w="840" w:type="dxa"/>
          </w:tcPr>
          <w:p w:rsidR="006362D3" w:rsidRDefault="009A57EC" w:rsidP="00392E9C">
            <w:r>
              <w:t>7,0</w:t>
            </w:r>
          </w:p>
        </w:tc>
        <w:tc>
          <w:tcPr>
            <w:tcW w:w="840" w:type="dxa"/>
          </w:tcPr>
          <w:p w:rsidR="006362D3" w:rsidRDefault="009A57EC" w:rsidP="00392E9C">
            <w:r>
              <w:t>8,4</w:t>
            </w:r>
          </w:p>
        </w:tc>
        <w:tc>
          <w:tcPr>
            <w:tcW w:w="1160" w:type="dxa"/>
          </w:tcPr>
          <w:p w:rsidR="006362D3" w:rsidRDefault="009A57EC" w:rsidP="00392E9C">
            <w:r>
              <w:t>406 500</w:t>
            </w:r>
          </w:p>
        </w:tc>
        <w:tc>
          <w:tcPr>
            <w:tcW w:w="1100" w:type="dxa"/>
          </w:tcPr>
          <w:p w:rsidR="006362D3" w:rsidRDefault="009A57EC" w:rsidP="00392E9C">
            <w:r>
              <w:t>9,5</w:t>
            </w:r>
          </w:p>
        </w:tc>
      </w:tr>
      <w:tr w:rsidR="006362D3" w:rsidTr="00861031">
        <w:trPr>
          <w:trHeight w:val="260"/>
        </w:trPr>
        <w:tc>
          <w:tcPr>
            <w:tcW w:w="740" w:type="dxa"/>
          </w:tcPr>
          <w:p w:rsidR="006362D3" w:rsidRDefault="009A57EC" w:rsidP="00392E9C">
            <w:r>
              <w:t>6</w:t>
            </w:r>
          </w:p>
        </w:tc>
        <w:tc>
          <w:tcPr>
            <w:tcW w:w="840" w:type="dxa"/>
          </w:tcPr>
          <w:p w:rsidR="006362D3" w:rsidRDefault="009A57EC" w:rsidP="00392E9C">
            <w:r>
              <w:t>9,3</w:t>
            </w:r>
          </w:p>
        </w:tc>
        <w:tc>
          <w:tcPr>
            <w:tcW w:w="840" w:type="dxa"/>
          </w:tcPr>
          <w:p w:rsidR="006362D3" w:rsidRDefault="009A57EC" w:rsidP="00392E9C">
            <w:r>
              <w:t>4,8</w:t>
            </w:r>
          </w:p>
        </w:tc>
        <w:tc>
          <w:tcPr>
            <w:tcW w:w="840" w:type="dxa"/>
          </w:tcPr>
          <w:p w:rsidR="006362D3" w:rsidRDefault="009A57EC" w:rsidP="00392E9C">
            <w:r>
              <w:t>1,5</w:t>
            </w:r>
          </w:p>
        </w:tc>
        <w:tc>
          <w:tcPr>
            <w:tcW w:w="1480" w:type="dxa"/>
          </w:tcPr>
          <w:p w:rsidR="006362D3" w:rsidRDefault="009A57EC" w:rsidP="00392E9C">
            <w:r>
              <w:t>10,6</w:t>
            </w:r>
          </w:p>
        </w:tc>
        <w:tc>
          <w:tcPr>
            <w:tcW w:w="840" w:type="dxa"/>
          </w:tcPr>
          <w:p w:rsidR="006362D3" w:rsidRDefault="009A57EC" w:rsidP="00392E9C">
            <w:r>
              <w:t>7,7</w:t>
            </w:r>
          </w:p>
        </w:tc>
        <w:tc>
          <w:tcPr>
            <w:tcW w:w="840" w:type="dxa"/>
          </w:tcPr>
          <w:p w:rsidR="006362D3" w:rsidRDefault="009A57EC" w:rsidP="00392E9C">
            <w:r>
              <w:t>7,8</w:t>
            </w:r>
          </w:p>
        </w:tc>
        <w:tc>
          <w:tcPr>
            <w:tcW w:w="840" w:type="dxa"/>
          </w:tcPr>
          <w:p w:rsidR="006362D3" w:rsidRDefault="009A57EC" w:rsidP="00392E9C">
            <w:r>
              <w:t>9,0</w:t>
            </w:r>
          </w:p>
        </w:tc>
        <w:tc>
          <w:tcPr>
            <w:tcW w:w="1160" w:type="dxa"/>
          </w:tcPr>
          <w:p w:rsidR="006362D3" w:rsidRDefault="009A57EC" w:rsidP="00392E9C">
            <w:r>
              <w:t>438 600</w:t>
            </w:r>
          </w:p>
        </w:tc>
        <w:tc>
          <w:tcPr>
            <w:tcW w:w="1100" w:type="dxa"/>
          </w:tcPr>
          <w:p w:rsidR="006362D3" w:rsidRDefault="009A57EC" w:rsidP="00392E9C">
            <w:r>
              <w:t>9,8</w:t>
            </w:r>
          </w:p>
        </w:tc>
      </w:tr>
      <w:tr w:rsidR="006362D3" w:rsidTr="00861031">
        <w:trPr>
          <w:trHeight w:val="260"/>
        </w:trPr>
        <w:tc>
          <w:tcPr>
            <w:tcW w:w="740" w:type="dxa"/>
          </w:tcPr>
          <w:p w:rsidR="006362D3" w:rsidRDefault="009A57EC" w:rsidP="00392E9C">
            <w:r>
              <w:t>7</w:t>
            </w:r>
          </w:p>
        </w:tc>
        <w:tc>
          <w:tcPr>
            <w:tcW w:w="840" w:type="dxa"/>
          </w:tcPr>
          <w:p w:rsidR="006362D3" w:rsidRDefault="009A57EC" w:rsidP="00392E9C">
            <w:r>
              <w:t>10,3</w:t>
            </w:r>
          </w:p>
        </w:tc>
        <w:tc>
          <w:tcPr>
            <w:tcW w:w="840" w:type="dxa"/>
          </w:tcPr>
          <w:p w:rsidR="006362D3" w:rsidRDefault="009A57EC" w:rsidP="00392E9C">
            <w:r>
              <w:t>6,1</w:t>
            </w:r>
          </w:p>
        </w:tc>
        <w:tc>
          <w:tcPr>
            <w:tcW w:w="840" w:type="dxa"/>
          </w:tcPr>
          <w:p w:rsidR="006362D3" w:rsidRDefault="009A57EC" w:rsidP="00392E9C">
            <w:r>
              <w:t>2,1</w:t>
            </w:r>
          </w:p>
        </w:tc>
        <w:tc>
          <w:tcPr>
            <w:tcW w:w="1480" w:type="dxa"/>
          </w:tcPr>
          <w:p w:rsidR="006362D3" w:rsidRDefault="009A57EC" w:rsidP="00392E9C">
            <w:r>
              <w:t>9,3</w:t>
            </w:r>
          </w:p>
        </w:tc>
        <w:tc>
          <w:tcPr>
            <w:tcW w:w="840" w:type="dxa"/>
          </w:tcPr>
          <w:p w:rsidR="006362D3" w:rsidRDefault="009A57EC" w:rsidP="00392E9C">
            <w:r>
              <w:t>9,3</w:t>
            </w:r>
          </w:p>
        </w:tc>
        <w:tc>
          <w:tcPr>
            <w:tcW w:w="840" w:type="dxa"/>
          </w:tcPr>
          <w:p w:rsidR="006362D3" w:rsidRDefault="009A57EC" w:rsidP="00392E9C">
            <w:r>
              <w:t>9,0</w:t>
            </w:r>
          </w:p>
        </w:tc>
        <w:tc>
          <w:tcPr>
            <w:tcW w:w="840" w:type="dxa"/>
          </w:tcPr>
          <w:p w:rsidR="006362D3" w:rsidRDefault="009A57EC" w:rsidP="00392E9C">
            <w:r>
              <w:t>9,8</w:t>
            </w:r>
          </w:p>
        </w:tc>
        <w:tc>
          <w:tcPr>
            <w:tcW w:w="1160" w:type="dxa"/>
          </w:tcPr>
          <w:p w:rsidR="006362D3" w:rsidRDefault="009A57EC" w:rsidP="00392E9C">
            <w:r>
              <w:t>476 100</w:t>
            </w:r>
          </w:p>
        </w:tc>
        <w:tc>
          <w:tcPr>
            <w:tcW w:w="1100" w:type="dxa"/>
          </w:tcPr>
          <w:p w:rsidR="006362D3" w:rsidRDefault="009A57EC" w:rsidP="00392E9C">
            <w:r>
              <w:t>10,2</w:t>
            </w:r>
          </w:p>
        </w:tc>
      </w:tr>
      <w:tr w:rsidR="006362D3" w:rsidTr="00861031">
        <w:trPr>
          <w:trHeight w:val="260"/>
        </w:trPr>
        <w:tc>
          <w:tcPr>
            <w:tcW w:w="740" w:type="dxa"/>
          </w:tcPr>
          <w:p w:rsidR="006362D3" w:rsidRDefault="009A57EC" w:rsidP="00392E9C">
            <w:r>
              <w:t>8</w:t>
            </w:r>
          </w:p>
        </w:tc>
        <w:tc>
          <w:tcPr>
            <w:tcW w:w="840" w:type="dxa"/>
          </w:tcPr>
          <w:p w:rsidR="006362D3" w:rsidRDefault="009A57EC" w:rsidP="00392E9C">
            <w:r>
              <w:t>11,5</w:t>
            </w:r>
          </w:p>
        </w:tc>
        <w:tc>
          <w:tcPr>
            <w:tcW w:w="840" w:type="dxa"/>
          </w:tcPr>
          <w:p w:rsidR="006362D3" w:rsidRDefault="009A57EC" w:rsidP="00392E9C">
            <w:r>
              <w:t>8,6</w:t>
            </w:r>
          </w:p>
        </w:tc>
        <w:tc>
          <w:tcPr>
            <w:tcW w:w="840" w:type="dxa"/>
          </w:tcPr>
          <w:p w:rsidR="006362D3" w:rsidRDefault="009A57EC" w:rsidP="00392E9C">
            <w:r>
              <w:t>3,3</w:t>
            </w:r>
          </w:p>
        </w:tc>
        <w:tc>
          <w:tcPr>
            <w:tcW w:w="1480" w:type="dxa"/>
          </w:tcPr>
          <w:p w:rsidR="006362D3" w:rsidRDefault="009A57EC" w:rsidP="00392E9C">
            <w:r>
              <w:t>8,2</w:t>
            </w:r>
          </w:p>
        </w:tc>
        <w:tc>
          <w:tcPr>
            <w:tcW w:w="840" w:type="dxa"/>
          </w:tcPr>
          <w:p w:rsidR="006362D3" w:rsidRDefault="009A57EC" w:rsidP="00392E9C">
            <w:r>
              <w:t>13,1</w:t>
            </w:r>
          </w:p>
        </w:tc>
        <w:tc>
          <w:tcPr>
            <w:tcW w:w="840" w:type="dxa"/>
          </w:tcPr>
          <w:p w:rsidR="006362D3" w:rsidRDefault="009A57EC" w:rsidP="00392E9C">
            <w:r>
              <w:t>10,8</w:t>
            </w:r>
          </w:p>
        </w:tc>
        <w:tc>
          <w:tcPr>
            <w:tcW w:w="840" w:type="dxa"/>
          </w:tcPr>
          <w:p w:rsidR="006362D3" w:rsidRDefault="009A57EC" w:rsidP="00392E9C">
            <w:r>
              <w:t>10,9</w:t>
            </w:r>
          </w:p>
        </w:tc>
        <w:tc>
          <w:tcPr>
            <w:tcW w:w="1160" w:type="dxa"/>
          </w:tcPr>
          <w:p w:rsidR="006362D3" w:rsidRDefault="009A57EC" w:rsidP="00392E9C">
            <w:r>
              <w:t>528 900</w:t>
            </w:r>
          </w:p>
        </w:tc>
        <w:tc>
          <w:tcPr>
            <w:tcW w:w="1100" w:type="dxa"/>
          </w:tcPr>
          <w:p w:rsidR="006362D3" w:rsidRDefault="009A57EC" w:rsidP="00392E9C">
            <w:r>
              <w:t>10,7</w:t>
            </w:r>
          </w:p>
        </w:tc>
      </w:tr>
      <w:tr w:rsidR="006362D3" w:rsidTr="00861031">
        <w:trPr>
          <w:trHeight w:val="260"/>
        </w:trPr>
        <w:tc>
          <w:tcPr>
            <w:tcW w:w="740" w:type="dxa"/>
          </w:tcPr>
          <w:p w:rsidR="006362D3" w:rsidRDefault="009A57EC" w:rsidP="00392E9C">
            <w:r>
              <w:t>9</w:t>
            </w:r>
          </w:p>
        </w:tc>
        <w:tc>
          <w:tcPr>
            <w:tcW w:w="840" w:type="dxa"/>
          </w:tcPr>
          <w:p w:rsidR="006362D3" w:rsidRDefault="009A57EC" w:rsidP="00392E9C">
            <w:r>
              <w:t>13,6</w:t>
            </w:r>
          </w:p>
        </w:tc>
        <w:tc>
          <w:tcPr>
            <w:tcW w:w="840" w:type="dxa"/>
          </w:tcPr>
          <w:p w:rsidR="006362D3" w:rsidRDefault="009A57EC" w:rsidP="00392E9C">
            <w:r>
              <w:t>13,9</w:t>
            </w:r>
          </w:p>
        </w:tc>
        <w:tc>
          <w:tcPr>
            <w:tcW w:w="840" w:type="dxa"/>
          </w:tcPr>
          <w:p w:rsidR="006362D3" w:rsidRDefault="009A57EC" w:rsidP="00392E9C">
            <w:r>
              <w:t>6,5</w:t>
            </w:r>
          </w:p>
        </w:tc>
        <w:tc>
          <w:tcPr>
            <w:tcW w:w="1480" w:type="dxa"/>
          </w:tcPr>
          <w:p w:rsidR="006362D3" w:rsidRDefault="009A57EC" w:rsidP="00392E9C">
            <w:r>
              <w:t>6,9</w:t>
            </w:r>
          </w:p>
        </w:tc>
        <w:tc>
          <w:tcPr>
            <w:tcW w:w="840" w:type="dxa"/>
          </w:tcPr>
          <w:p w:rsidR="006362D3" w:rsidRDefault="009A57EC" w:rsidP="00392E9C">
            <w:r>
              <w:t>18,2</w:t>
            </w:r>
          </w:p>
        </w:tc>
        <w:tc>
          <w:tcPr>
            <w:tcW w:w="840" w:type="dxa"/>
          </w:tcPr>
          <w:p w:rsidR="006362D3" w:rsidRDefault="009A57EC" w:rsidP="00392E9C">
            <w:r>
              <w:t>14,1</w:t>
            </w:r>
          </w:p>
        </w:tc>
        <w:tc>
          <w:tcPr>
            <w:tcW w:w="840" w:type="dxa"/>
          </w:tcPr>
          <w:p w:rsidR="006362D3" w:rsidRDefault="009A57EC" w:rsidP="00392E9C">
            <w:r>
              <w:t>12,8</w:t>
            </w:r>
          </w:p>
        </w:tc>
        <w:tc>
          <w:tcPr>
            <w:tcW w:w="1160" w:type="dxa"/>
          </w:tcPr>
          <w:p w:rsidR="006362D3" w:rsidRDefault="009A57EC" w:rsidP="00392E9C">
            <w:r>
              <w:t>620 100</w:t>
            </w:r>
          </w:p>
        </w:tc>
        <w:tc>
          <w:tcPr>
            <w:tcW w:w="1100" w:type="dxa"/>
          </w:tcPr>
          <w:p w:rsidR="006362D3" w:rsidRDefault="009A57EC" w:rsidP="00392E9C">
            <w:r>
              <w:t>10,9</w:t>
            </w:r>
          </w:p>
        </w:tc>
      </w:tr>
      <w:tr w:rsidR="006362D3" w:rsidTr="00861031">
        <w:trPr>
          <w:trHeight w:val="260"/>
        </w:trPr>
        <w:tc>
          <w:tcPr>
            <w:tcW w:w="740" w:type="dxa"/>
          </w:tcPr>
          <w:p w:rsidR="006362D3" w:rsidRDefault="009A57EC" w:rsidP="00392E9C">
            <w:r>
              <w:t>10</w:t>
            </w:r>
          </w:p>
        </w:tc>
        <w:tc>
          <w:tcPr>
            <w:tcW w:w="840" w:type="dxa"/>
          </w:tcPr>
          <w:p w:rsidR="006362D3" w:rsidRDefault="009A57EC" w:rsidP="00392E9C">
            <w:r>
              <w:t>20,3</w:t>
            </w:r>
          </w:p>
        </w:tc>
        <w:tc>
          <w:tcPr>
            <w:tcW w:w="840" w:type="dxa"/>
          </w:tcPr>
          <w:p w:rsidR="006362D3" w:rsidRDefault="009A57EC" w:rsidP="00392E9C">
            <w:r>
              <w:t>47,8</w:t>
            </w:r>
          </w:p>
        </w:tc>
        <w:tc>
          <w:tcPr>
            <w:tcW w:w="840" w:type="dxa"/>
          </w:tcPr>
          <w:p w:rsidR="006362D3" w:rsidRDefault="009A57EC" w:rsidP="00392E9C">
            <w:r>
              <w:t>85,7</w:t>
            </w:r>
          </w:p>
        </w:tc>
        <w:tc>
          <w:tcPr>
            <w:tcW w:w="1480" w:type="dxa"/>
          </w:tcPr>
          <w:p w:rsidR="006362D3" w:rsidRDefault="009A57EC" w:rsidP="00392E9C">
            <w:r>
              <w:t>4,7</w:t>
            </w:r>
          </w:p>
        </w:tc>
        <w:tc>
          <w:tcPr>
            <w:tcW w:w="840" w:type="dxa"/>
          </w:tcPr>
          <w:p w:rsidR="006362D3" w:rsidRDefault="009A57EC" w:rsidP="00392E9C">
            <w:r>
              <w:t>24,9</w:t>
            </w:r>
          </w:p>
        </w:tc>
        <w:tc>
          <w:tcPr>
            <w:tcW w:w="840" w:type="dxa"/>
          </w:tcPr>
          <w:p w:rsidR="006362D3" w:rsidRDefault="009A57EC" w:rsidP="00392E9C">
            <w:r>
              <w:t>30,4</w:t>
            </w:r>
          </w:p>
        </w:tc>
        <w:tc>
          <w:tcPr>
            <w:tcW w:w="840" w:type="dxa"/>
          </w:tcPr>
          <w:p w:rsidR="006362D3" w:rsidRDefault="009A57EC" w:rsidP="00392E9C">
            <w:r>
              <w:t>22,4</w:t>
            </w:r>
          </w:p>
        </w:tc>
        <w:tc>
          <w:tcPr>
            <w:tcW w:w="1160" w:type="dxa"/>
          </w:tcPr>
          <w:p w:rsidR="006362D3" w:rsidRDefault="009A57EC" w:rsidP="00392E9C">
            <w:r>
              <w:t>1 084 600</w:t>
            </w:r>
          </w:p>
        </w:tc>
        <w:tc>
          <w:tcPr>
            <w:tcW w:w="1100" w:type="dxa"/>
          </w:tcPr>
          <w:p w:rsidR="006362D3" w:rsidRDefault="009A57EC" w:rsidP="00392E9C">
            <w:r>
              <w:t>12,6</w:t>
            </w:r>
          </w:p>
        </w:tc>
      </w:tr>
      <w:tr w:rsidR="006362D3" w:rsidTr="00861031">
        <w:trPr>
          <w:trHeight w:val="260"/>
        </w:trPr>
        <w:tc>
          <w:tcPr>
            <w:tcW w:w="740" w:type="dxa"/>
          </w:tcPr>
          <w:p w:rsidR="006362D3" w:rsidRDefault="009A57EC" w:rsidP="00392E9C">
            <w:r>
              <w:t>Alle</w:t>
            </w:r>
          </w:p>
        </w:tc>
        <w:tc>
          <w:tcPr>
            <w:tcW w:w="840" w:type="dxa"/>
          </w:tcPr>
          <w:p w:rsidR="006362D3" w:rsidRDefault="009A57EC" w:rsidP="00392E9C">
            <w:r>
              <w:t>100,0</w:t>
            </w:r>
          </w:p>
        </w:tc>
        <w:tc>
          <w:tcPr>
            <w:tcW w:w="840" w:type="dxa"/>
          </w:tcPr>
          <w:p w:rsidR="006362D3" w:rsidRDefault="009A57EC" w:rsidP="00392E9C">
            <w:r>
              <w:t>100,0</w:t>
            </w:r>
          </w:p>
        </w:tc>
        <w:tc>
          <w:tcPr>
            <w:tcW w:w="840" w:type="dxa"/>
          </w:tcPr>
          <w:p w:rsidR="006362D3" w:rsidRDefault="009A57EC" w:rsidP="00392E9C">
            <w:r>
              <w:t>100,0</w:t>
            </w:r>
          </w:p>
        </w:tc>
        <w:tc>
          <w:tcPr>
            <w:tcW w:w="1480" w:type="dxa"/>
          </w:tcPr>
          <w:p w:rsidR="006362D3" w:rsidRDefault="009A57EC" w:rsidP="00392E9C">
            <w:r>
              <w:t>100,0</w:t>
            </w:r>
          </w:p>
        </w:tc>
        <w:tc>
          <w:tcPr>
            <w:tcW w:w="840" w:type="dxa"/>
          </w:tcPr>
          <w:p w:rsidR="006362D3" w:rsidRDefault="009A57EC" w:rsidP="00392E9C">
            <w:r>
              <w:t>100,0</w:t>
            </w:r>
          </w:p>
        </w:tc>
        <w:tc>
          <w:tcPr>
            <w:tcW w:w="840" w:type="dxa"/>
          </w:tcPr>
          <w:p w:rsidR="006362D3" w:rsidRDefault="009A57EC" w:rsidP="00392E9C">
            <w:r>
              <w:t>100,0</w:t>
            </w:r>
          </w:p>
        </w:tc>
        <w:tc>
          <w:tcPr>
            <w:tcW w:w="840" w:type="dxa"/>
          </w:tcPr>
          <w:p w:rsidR="006362D3" w:rsidRDefault="009A57EC" w:rsidP="00392E9C">
            <w:r>
              <w:t>100,0</w:t>
            </w:r>
          </w:p>
        </w:tc>
        <w:tc>
          <w:tcPr>
            <w:tcW w:w="1160" w:type="dxa"/>
          </w:tcPr>
          <w:p w:rsidR="006362D3" w:rsidRDefault="009A57EC" w:rsidP="00392E9C">
            <w:r>
              <w:t>485 200</w:t>
            </w:r>
          </w:p>
        </w:tc>
        <w:tc>
          <w:tcPr>
            <w:tcW w:w="1100" w:type="dxa"/>
          </w:tcPr>
          <w:p w:rsidR="006362D3" w:rsidRDefault="009A57EC" w:rsidP="00392E9C">
            <w:r>
              <w:t>10,9</w:t>
            </w:r>
          </w:p>
        </w:tc>
      </w:tr>
      <w:tr w:rsidR="006362D3" w:rsidTr="00861031">
        <w:trPr>
          <w:trHeight w:val="260"/>
        </w:trPr>
        <w:tc>
          <w:tcPr>
            <w:tcW w:w="9520" w:type="dxa"/>
            <w:gridSpan w:val="10"/>
          </w:tcPr>
          <w:p w:rsidR="006362D3" w:rsidRDefault="009A57EC" w:rsidP="00392E9C">
            <w:r>
              <w:t xml:space="preserve">Herav desil 10 delt opp i </w:t>
            </w:r>
            <w:proofErr w:type="spellStart"/>
            <w:r>
              <w:t>persentilene</w:t>
            </w:r>
            <w:proofErr w:type="spellEnd"/>
            <w:r>
              <w:t>:</w:t>
            </w:r>
          </w:p>
        </w:tc>
      </w:tr>
      <w:tr w:rsidR="006362D3" w:rsidTr="00861031">
        <w:trPr>
          <w:trHeight w:val="260"/>
        </w:trPr>
        <w:tc>
          <w:tcPr>
            <w:tcW w:w="740" w:type="dxa"/>
          </w:tcPr>
          <w:p w:rsidR="006362D3" w:rsidRDefault="009A57EC" w:rsidP="00392E9C">
            <w:r>
              <w:t>91/92</w:t>
            </w:r>
          </w:p>
        </w:tc>
        <w:tc>
          <w:tcPr>
            <w:tcW w:w="840" w:type="dxa"/>
          </w:tcPr>
          <w:p w:rsidR="006362D3" w:rsidRDefault="009A57EC" w:rsidP="00392E9C">
            <w:r>
              <w:t>15,6</w:t>
            </w:r>
          </w:p>
        </w:tc>
        <w:tc>
          <w:tcPr>
            <w:tcW w:w="840" w:type="dxa"/>
          </w:tcPr>
          <w:p w:rsidR="006362D3" w:rsidRDefault="009A57EC" w:rsidP="00392E9C">
            <w:r>
              <w:t>8,6</w:t>
            </w:r>
          </w:p>
        </w:tc>
        <w:tc>
          <w:tcPr>
            <w:tcW w:w="840" w:type="dxa"/>
          </w:tcPr>
          <w:p w:rsidR="006362D3" w:rsidRDefault="009A57EC" w:rsidP="00392E9C">
            <w:r>
              <w:t>2,6</w:t>
            </w:r>
          </w:p>
        </w:tc>
        <w:tc>
          <w:tcPr>
            <w:tcW w:w="1480" w:type="dxa"/>
          </w:tcPr>
          <w:p w:rsidR="006362D3" w:rsidRDefault="009A57EC" w:rsidP="00392E9C">
            <w:r>
              <w:t>23,6</w:t>
            </w:r>
          </w:p>
        </w:tc>
        <w:tc>
          <w:tcPr>
            <w:tcW w:w="840" w:type="dxa"/>
          </w:tcPr>
          <w:p w:rsidR="006362D3" w:rsidRDefault="009A57EC" w:rsidP="00392E9C">
            <w:r>
              <w:t>16,2</w:t>
            </w:r>
          </w:p>
        </w:tc>
        <w:tc>
          <w:tcPr>
            <w:tcW w:w="840" w:type="dxa"/>
          </w:tcPr>
          <w:p w:rsidR="006362D3" w:rsidRDefault="009A57EC" w:rsidP="00392E9C">
            <w:r>
              <w:t>11,7</w:t>
            </w:r>
          </w:p>
        </w:tc>
        <w:tc>
          <w:tcPr>
            <w:tcW w:w="840" w:type="dxa"/>
          </w:tcPr>
          <w:p w:rsidR="006362D3" w:rsidRDefault="009A57EC" w:rsidP="00392E9C">
            <w:r>
              <w:t>13,2</w:t>
            </w:r>
          </w:p>
        </w:tc>
        <w:tc>
          <w:tcPr>
            <w:tcW w:w="1160" w:type="dxa"/>
          </w:tcPr>
          <w:p w:rsidR="006362D3" w:rsidRDefault="009A57EC" w:rsidP="00392E9C">
            <w:r>
              <w:t>714 600</w:t>
            </w:r>
          </w:p>
        </w:tc>
        <w:tc>
          <w:tcPr>
            <w:tcW w:w="1100" w:type="dxa"/>
          </w:tcPr>
          <w:p w:rsidR="006362D3" w:rsidRDefault="009A57EC" w:rsidP="00392E9C">
            <w:r>
              <w:t>10,5</w:t>
            </w:r>
          </w:p>
        </w:tc>
      </w:tr>
      <w:tr w:rsidR="006362D3" w:rsidTr="00861031">
        <w:trPr>
          <w:trHeight w:val="260"/>
        </w:trPr>
        <w:tc>
          <w:tcPr>
            <w:tcW w:w="740" w:type="dxa"/>
          </w:tcPr>
          <w:p w:rsidR="006362D3" w:rsidRDefault="009A57EC" w:rsidP="00392E9C">
            <w:r>
              <w:t>93/94</w:t>
            </w:r>
          </w:p>
        </w:tc>
        <w:tc>
          <w:tcPr>
            <w:tcW w:w="840" w:type="dxa"/>
          </w:tcPr>
          <w:p w:rsidR="006362D3" w:rsidRDefault="009A57EC" w:rsidP="00392E9C">
            <w:r>
              <w:t>16,8</w:t>
            </w:r>
          </w:p>
        </w:tc>
        <w:tc>
          <w:tcPr>
            <w:tcW w:w="840" w:type="dxa"/>
          </w:tcPr>
          <w:p w:rsidR="006362D3" w:rsidRDefault="009A57EC" w:rsidP="00392E9C">
            <w:r>
              <w:t>10,2</w:t>
            </w:r>
          </w:p>
        </w:tc>
        <w:tc>
          <w:tcPr>
            <w:tcW w:w="840" w:type="dxa"/>
          </w:tcPr>
          <w:p w:rsidR="006362D3" w:rsidRDefault="009A57EC" w:rsidP="00392E9C">
            <w:r>
              <w:t>3,5</w:t>
            </w:r>
          </w:p>
        </w:tc>
        <w:tc>
          <w:tcPr>
            <w:tcW w:w="1480" w:type="dxa"/>
          </w:tcPr>
          <w:p w:rsidR="006362D3" w:rsidRDefault="009A57EC" w:rsidP="00392E9C">
            <w:r>
              <w:t>22,4</w:t>
            </w:r>
          </w:p>
        </w:tc>
        <w:tc>
          <w:tcPr>
            <w:tcW w:w="840" w:type="dxa"/>
          </w:tcPr>
          <w:p w:rsidR="006362D3" w:rsidRDefault="009A57EC" w:rsidP="00392E9C">
            <w:r>
              <w:t>17,5</w:t>
            </w:r>
          </w:p>
        </w:tc>
        <w:tc>
          <w:tcPr>
            <w:tcW w:w="840" w:type="dxa"/>
          </w:tcPr>
          <w:p w:rsidR="006362D3" w:rsidRDefault="009A57EC" w:rsidP="00392E9C">
            <w:r>
              <w:t>13,1</w:t>
            </w:r>
          </w:p>
        </w:tc>
        <w:tc>
          <w:tcPr>
            <w:tcW w:w="840" w:type="dxa"/>
          </w:tcPr>
          <w:p w:rsidR="006362D3" w:rsidRDefault="009A57EC" w:rsidP="00392E9C">
            <w:r>
              <w:t>14,2</w:t>
            </w:r>
          </w:p>
        </w:tc>
        <w:tc>
          <w:tcPr>
            <w:tcW w:w="1160" w:type="dxa"/>
          </w:tcPr>
          <w:p w:rsidR="006362D3" w:rsidRDefault="009A57EC" w:rsidP="00392E9C">
            <w:r>
              <w:t>768 700</w:t>
            </w:r>
          </w:p>
        </w:tc>
        <w:tc>
          <w:tcPr>
            <w:tcW w:w="1100" w:type="dxa"/>
          </w:tcPr>
          <w:p w:rsidR="006362D3" w:rsidRDefault="009A57EC" w:rsidP="00392E9C">
            <w:r>
              <w:t>10,4</w:t>
            </w:r>
          </w:p>
        </w:tc>
      </w:tr>
      <w:tr w:rsidR="006362D3" w:rsidTr="00861031">
        <w:trPr>
          <w:trHeight w:val="260"/>
        </w:trPr>
        <w:tc>
          <w:tcPr>
            <w:tcW w:w="740" w:type="dxa"/>
          </w:tcPr>
          <w:p w:rsidR="006362D3" w:rsidRDefault="009A57EC" w:rsidP="00392E9C">
            <w:r>
              <w:t>95/96</w:t>
            </w:r>
          </w:p>
        </w:tc>
        <w:tc>
          <w:tcPr>
            <w:tcW w:w="840" w:type="dxa"/>
          </w:tcPr>
          <w:p w:rsidR="006362D3" w:rsidRDefault="009A57EC" w:rsidP="00392E9C">
            <w:r>
              <w:t>18,4</w:t>
            </w:r>
          </w:p>
        </w:tc>
        <w:tc>
          <w:tcPr>
            <w:tcW w:w="840" w:type="dxa"/>
          </w:tcPr>
          <w:p w:rsidR="006362D3" w:rsidRDefault="009A57EC" w:rsidP="00392E9C">
            <w:r>
              <w:t>12,4</w:t>
            </w:r>
          </w:p>
        </w:tc>
        <w:tc>
          <w:tcPr>
            <w:tcW w:w="840" w:type="dxa"/>
          </w:tcPr>
          <w:p w:rsidR="006362D3" w:rsidRDefault="009A57EC" w:rsidP="00392E9C">
            <w:r>
              <w:t>5,3</w:t>
            </w:r>
          </w:p>
        </w:tc>
        <w:tc>
          <w:tcPr>
            <w:tcW w:w="1480" w:type="dxa"/>
          </w:tcPr>
          <w:p w:rsidR="006362D3" w:rsidRDefault="009A57EC" w:rsidP="00392E9C">
            <w:r>
              <w:t>20,3</w:t>
            </w:r>
          </w:p>
        </w:tc>
        <w:tc>
          <w:tcPr>
            <w:tcW w:w="840" w:type="dxa"/>
          </w:tcPr>
          <w:p w:rsidR="006362D3" w:rsidRDefault="009A57EC" w:rsidP="00392E9C">
            <w:r>
              <w:t>18,9</w:t>
            </w:r>
          </w:p>
        </w:tc>
        <w:tc>
          <w:tcPr>
            <w:tcW w:w="840" w:type="dxa"/>
          </w:tcPr>
          <w:p w:rsidR="006362D3" w:rsidRDefault="009A57EC" w:rsidP="00392E9C">
            <w:r>
              <w:t>15,2</w:t>
            </w:r>
          </w:p>
        </w:tc>
        <w:tc>
          <w:tcPr>
            <w:tcW w:w="840" w:type="dxa"/>
          </w:tcPr>
          <w:p w:rsidR="006362D3" w:rsidRDefault="009A57EC" w:rsidP="00392E9C">
            <w:r>
              <w:t>15,7</w:t>
            </w:r>
          </w:p>
        </w:tc>
        <w:tc>
          <w:tcPr>
            <w:tcW w:w="1160" w:type="dxa"/>
          </w:tcPr>
          <w:p w:rsidR="006362D3" w:rsidRDefault="009A57EC" w:rsidP="00392E9C">
            <w:r>
              <w:t>849 000</w:t>
            </w:r>
          </w:p>
        </w:tc>
        <w:tc>
          <w:tcPr>
            <w:tcW w:w="1100" w:type="dxa"/>
          </w:tcPr>
          <w:p w:rsidR="006362D3" w:rsidRDefault="009A57EC" w:rsidP="00392E9C">
            <w:r>
              <w:t>10,3</w:t>
            </w:r>
          </w:p>
        </w:tc>
      </w:tr>
      <w:tr w:rsidR="006362D3" w:rsidTr="00861031">
        <w:trPr>
          <w:trHeight w:val="260"/>
        </w:trPr>
        <w:tc>
          <w:tcPr>
            <w:tcW w:w="740" w:type="dxa"/>
          </w:tcPr>
          <w:p w:rsidR="006362D3" w:rsidRDefault="009A57EC" w:rsidP="00392E9C">
            <w:r>
              <w:t>97/98</w:t>
            </w:r>
          </w:p>
        </w:tc>
        <w:tc>
          <w:tcPr>
            <w:tcW w:w="840" w:type="dxa"/>
          </w:tcPr>
          <w:p w:rsidR="006362D3" w:rsidRDefault="009A57EC" w:rsidP="00392E9C">
            <w:r>
              <w:t>20,7</w:t>
            </w:r>
          </w:p>
        </w:tc>
        <w:tc>
          <w:tcPr>
            <w:tcW w:w="840" w:type="dxa"/>
          </w:tcPr>
          <w:p w:rsidR="006362D3" w:rsidRDefault="009A57EC" w:rsidP="00392E9C">
            <w:r>
              <w:t>19,0</w:t>
            </w:r>
          </w:p>
        </w:tc>
        <w:tc>
          <w:tcPr>
            <w:tcW w:w="840" w:type="dxa"/>
          </w:tcPr>
          <w:p w:rsidR="006362D3" w:rsidRDefault="009A57EC" w:rsidP="00392E9C">
            <w:r>
              <w:t>10,1</w:t>
            </w:r>
          </w:p>
        </w:tc>
        <w:tc>
          <w:tcPr>
            <w:tcW w:w="1480" w:type="dxa"/>
          </w:tcPr>
          <w:p w:rsidR="006362D3" w:rsidRDefault="009A57EC" w:rsidP="00392E9C">
            <w:r>
              <w:t>18,1</w:t>
            </w:r>
          </w:p>
        </w:tc>
        <w:tc>
          <w:tcPr>
            <w:tcW w:w="840" w:type="dxa"/>
          </w:tcPr>
          <w:p w:rsidR="006362D3" w:rsidRDefault="009A57EC" w:rsidP="00392E9C">
            <w:r>
              <w:t>21,7</w:t>
            </w:r>
          </w:p>
        </w:tc>
        <w:tc>
          <w:tcPr>
            <w:tcW w:w="840" w:type="dxa"/>
          </w:tcPr>
          <w:p w:rsidR="006362D3" w:rsidRDefault="009A57EC" w:rsidP="00392E9C">
            <w:r>
              <w:t>19,0</w:t>
            </w:r>
          </w:p>
        </w:tc>
        <w:tc>
          <w:tcPr>
            <w:tcW w:w="840" w:type="dxa"/>
          </w:tcPr>
          <w:p w:rsidR="006362D3" w:rsidRDefault="009A57EC" w:rsidP="00392E9C">
            <w:r>
              <w:t>18,5</w:t>
            </w:r>
          </w:p>
        </w:tc>
        <w:tc>
          <w:tcPr>
            <w:tcW w:w="1160" w:type="dxa"/>
          </w:tcPr>
          <w:p w:rsidR="006362D3" w:rsidRDefault="009A57EC" w:rsidP="00392E9C">
            <w:r>
              <w:t>1 001 700</w:t>
            </w:r>
          </w:p>
        </w:tc>
        <w:tc>
          <w:tcPr>
            <w:tcW w:w="1100" w:type="dxa"/>
          </w:tcPr>
          <w:p w:rsidR="006362D3" w:rsidRDefault="009A57EC" w:rsidP="00392E9C">
            <w:r>
              <w:t>10,6</w:t>
            </w:r>
          </w:p>
        </w:tc>
      </w:tr>
      <w:tr w:rsidR="006362D3" w:rsidTr="00861031">
        <w:trPr>
          <w:trHeight w:val="260"/>
        </w:trPr>
        <w:tc>
          <w:tcPr>
            <w:tcW w:w="740" w:type="dxa"/>
          </w:tcPr>
          <w:p w:rsidR="006362D3" w:rsidRDefault="009A57EC" w:rsidP="00392E9C">
            <w:r>
              <w:lastRenderedPageBreak/>
              <w:t>99</w:t>
            </w:r>
          </w:p>
        </w:tc>
        <w:tc>
          <w:tcPr>
            <w:tcW w:w="840" w:type="dxa"/>
          </w:tcPr>
          <w:p w:rsidR="006362D3" w:rsidRDefault="009A57EC" w:rsidP="00392E9C">
            <w:r>
              <w:t>12,0</w:t>
            </w:r>
          </w:p>
        </w:tc>
        <w:tc>
          <w:tcPr>
            <w:tcW w:w="840" w:type="dxa"/>
          </w:tcPr>
          <w:p w:rsidR="006362D3" w:rsidRDefault="009A57EC" w:rsidP="00392E9C">
            <w:r>
              <w:t>14,0</w:t>
            </w:r>
          </w:p>
        </w:tc>
        <w:tc>
          <w:tcPr>
            <w:tcW w:w="840" w:type="dxa"/>
          </w:tcPr>
          <w:p w:rsidR="006362D3" w:rsidRDefault="009A57EC" w:rsidP="00392E9C">
            <w:r>
              <w:t>11,5</w:t>
            </w:r>
          </w:p>
        </w:tc>
        <w:tc>
          <w:tcPr>
            <w:tcW w:w="1480" w:type="dxa"/>
          </w:tcPr>
          <w:p w:rsidR="006362D3" w:rsidRDefault="009A57EC" w:rsidP="00392E9C">
            <w:r>
              <w:t>8,5</w:t>
            </w:r>
          </w:p>
        </w:tc>
        <w:tc>
          <w:tcPr>
            <w:tcW w:w="840" w:type="dxa"/>
          </w:tcPr>
          <w:p w:rsidR="006362D3" w:rsidRDefault="009A57EC" w:rsidP="00392E9C">
            <w:r>
              <w:t>13,1</w:t>
            </w:r>
          </w:p>
        </w:tc>
        <w:tc>
          <w:tcPr>
            <w:tcW w:w="840" w:type="dxa"/>
          </w:tcPr>
          <w:p w:rsidR="006362D3" w:rsidRDefault="009A57EC" w:rsidP="00392E9C">
            <w:r>
              <w:t>12,6</w:t>
            </w:r>
          </w:p>
        </w:tc>
        <w:tc>
          <w:tcPr>
            <w:tcW w:w="840" w:type="dxa"/>
          </w:tcPr>
          <w:p w:rsidR="006362D3" w:rsidRDefault="009A57EC" w:rsidP="00392E9C">
            <w:r>
              <w:t>11,8</w:t>
            </w:r>
          </w:p>
        </w:tc>
        <w:tc>
          <w:tcPr>
            <w:tcW w:w="1160" w:type="dxa"/>
          </w:tcPr>
          <w:p w:rsidR="006362D3" w:rsidRDefault="009A57EC" w:rsidP="00392E9C">
            <w:r>
              <w:t>1 282 800</w:t>
            </w:r>
          </w:p>
        </w:tc>
        <w:tc>
          <w:tcPr>
            <w:tcW w:w="1100" w:type="dxa"/>
          </w:tcPr>
          <w:p w:rsidR="006362D3" w:rsidRDefault="009A57EC" w:rsidP="00392E9C">
            <w:r>
              <w:t>12,1</w:t>
            </w:r>
          </w:p>
        </w:tc>
      </w:tr>
      <w:tr w:rsidR="006362D3" w:rsidTr="00861031">
        <w:trPr>
          <w:trHeight w:val="260"/>
        </w:trPr>
        <w:tc>
          <w:tcPr>
            <w:tcW w:w="740" w:type="dxa"/>
          </w:tcPr>
          <w:p w:rsidR="006362D3" w:rsidRDefault="009A57EC" w:rsidP="00392E9C">
            <w:r>
              <w:t>100</w:t>
            </w:r>
          </w:p>
        </w:tc>
        <w:tc>
          <w:tcPr>
            <w:tcW w:w="840" w:type="dxa"/>
          </w:tcPr>
          <w:p w:rsidR="006362D3" w:rsidRDefault="009A57EC" w:rsidP="00392E9C">
            <w:r>
              <w:t>16,5</w:t>
            </w:r>
          </w:p>
        </w:tc>
        <w:tc>
          <w:tcPr>
            <w:tcW w:w="840" w:type="dxa"/>
          </w:tcPr>
          <w:p w:rsidR="006362D3" w:rsidRDefault="009A57EC" w:rsidP="00392E9C">
            <w:r>
              <w:t>35,8</w:t>
            </w:r>
          </w:p>
        </w:tc>
        <w:tc>
          <w:tcPr>
            <w:tcW w:w="840" w:type="dxa"/>
          </w:tcPr>
          <w:p w:rsidR="006362D3" w:rsidRDefault="009A57EC" w:rsidP="00392E9C">
            <w:r>
              <w:t>67,0</w:t>
            </w:r>
          </w:p>
        </w:tc>
        <w:tc>
          <w:tcPr>
            <w:tcW w:w="1480" w:type="dxa"/>
          </w:tcPr>
          <w:p w:rsidR="006362D3" w:rsidRDefault="009A57EC" w:rsidP="00392E9C">
            <w:r>
              <w:t>7,2</w:t>
            </w:r>
          </w:p>
        </w:tc>
        <w:tc>
          <w:tcPr>
            <w:tcW w:w="840" w:type="dxa"/>
          </w:tcPr>
          <w:p w:rsidR="006362D3" w:rsidRDefault="009A57EC" w:rsidP="00392E9C">
            <w:r>
              <w:t>12,6</w:t>
            </w:r>
          </w:p>
        </w:tc>
        <w:tc>
          <w:tcPr>
            <w:tcW w:w="840" w:type="dxa"/>
          </w:tcPr>
          <w:p w:rsidR="006362D3" w:rsidRDefault="009A57EC" w:rsidP="00392E9C">
            <w:r>
              <w:t>28,5</w:t>
            </w:r>
          </w:p>
        </w:tc>
        <w:tc>
          <w:tcPr>
            <w:tcW w:w="840" w:type="dxa"/>
          </w:tcPr>
          <w:p w:rsidR="006362D3" w:rsidRDefault="009A57EC" w:rsidP="00392E9C">
            <w:r>
              <w:t>26,7</w:t>
            </w:r>
          </w:p>
        </w:tc>
        <w:tc>
          <w:tcPr>
            <w:tcW w:w="1160" w:type="dxa"/>
          </w:tcPr>
          <w:p w:rsidR="006362D3" w:rsidRDefault="009A57EC" w:rsidP="00392E9C">
            <w:r>
              <w:t>2 895 000</w:t>
            </w:r>
          </w:p>
        </w:tc>
        <w:tc>
          <w:tcPr>
            <w:tcW w:w="1100" w:type="dxa"/>
          </w:tcPr>
          <w:p w:rsidR="006362D3" w:rsidRDefault="009A57EC" w:rsidP="00392E9C">
            <w:r>
              <w:t>18,1</w:t>
            </w:r>
          </w:p>
        </w:tc>
      </w:tr>
      <w:tr w:rsidR="006362D3" w:rsidTr="00861031">
        <w:trPr>
          <w:trHeight w:val="260"/>
        </w:trPr>
        <w:tc>
          <w:tcPr>
            <w:tcW w:w="1580" w:type="dxa"/>
            <w:gridSpan w:val="2"/>
          </w:tcPr>
          <w:p w:rsidR="006362D3" w:rsidRDefault="009A57EC" w:rsidP="00392E9C">
            <w:r>
              <w:t>2008 Desil</w:t>
            </w:r>
          </w:p>
        </w:tc>
        <w:tc>
          <w:tcPr>
            <w:tcW w:w="840" w:type="dxa"/>
          </w:tcPr>
          <w:p w:rsidR="006362D3" w:rsidRDefault="006362D3" w:rsidP="00392E9C"/>
        </w:tc>
        <w:tc>
          <w:tcPr>
            <w:tcW w:w="840" w:type="dxa"/>
          </w:tcPr>
          <w:p w:rsidR="006362D3" w:rsidRDefault="006362D3" w:rsidP="00392E9C"/>
        </w:tc>
        <w:tc>
          <w:tcPr>
            <w:tcW w:w="1480" w:type="dxa"/>
          </w:tcPr>
          <w:p w:rsidR="006362D3" w:rsidRDefault="006362D3" w:rsidP="00392E9C"/>
        </w:tc>
        <w:tc>
          <w:tcPr>
            <w:tcW w:w="840" w:type="dxa"/>
          </w:tcPr>
          <w:p w:rsidR="006362D3" w:rsidRDefault="006362D3" w:rsidP="00392E9C"/>
        </w:tc>
        <w:tc>
          <w:tcPr>
            <w:tcW w:w="840" w:type="dxa"/>
          </w:tcPr>
          <w:p w:rsidR="006362D3" w:rsidRDefault="006362D3" w:rsidP="00392E9C"/>
        </w:tc>
        <w:tc>
          <w:tcPr>
            <w:tcW w:w="840" w:type="dxa"/>
          </w:tcPr>
          <w:p w:rsidR="006362D3" w:rsidRDefault="006362D3" w:rsidP="00392E9C"/>
        </w:tc>
        <w:tc>
          <w:tcPr>
            <w:tcW w:w="1160" w:type="dxa"/>
          </w:tcPr>
          <w:p w:rsidR="006362D3" w:rsidRDefault="006362D3" w:rsidP="00392E9C"/>
        </w:tc>
        <w:tc>
          <w:tcPr>
            <w:tcW w:w="1100" w:type="dxa"/>
          </w:tcPr>
          <w:p w:rsidR="006362D3" w:rsidRDefault="006362D3" w:rsidP="00392E9C"/>
        </w:tc>
      </w:tr>
      <w:tr w:rsidR="006362D3" w:rsidTr="00861031">
        <w:trPr>
          <w:trHeight w:val="260"/>
        </w:trPr>
        <w:tc>
          <w:tcPr>
            <w:tcW w:w="740" w:type="dxa"/>
          </w:tcPr>
          <w:p w:rsidR="006362D3" w:rsidRDefault="009A57EC" w:rsidP="00392E9C">
            <w:r>
              <w:t>1</w:t>
            </w:r>
          </w:p>
        </w:tc>
        <w:tc>
          <w:tcPr>
            <w:tcW w:w="840" w:type="dxa"/>
          </w:tcPr>
          <w:p w:rsidR="006362D3" w:rsidRDefault="009A57EC" w:rsidP="00392E9C">
            <w:r>
              <w:t>5,4</w:t>
            </w:r>
          </w:p>
        </w:tc>
        <w:tc>
          <w:tcPr>
            <w:tcW w:w="840" w:type="dxa"/>
          </w:tcPr>
          <w:p w:rsidR="006362D3" w:rsidRDefault="009A57EC" w:rsidP="00392E9C">
            <w:r>
              <w:t>5,7</w:t>
            </w:r>
          </w:p>
        </w:tc>
        <w:tc>
          <w:tcPr>
            <w:tcW w:w="840" w:type="dxa"/>
          </w:tcPr>
          <w:p w:rsidR="006362D3" w:rsidRDefault="009A57EC" w:rsidP="00392E9C">
            <w:r>
              <w:t>-8,6</w:t>
            </w:r>
          </w:p>
        </w:tc>
        <w:tc>
          <w:tcPr>
            <w:tcW w:w="1480" w:type="dxa"/>
          </w:tcPr>
          <w:p w:rsidR="006362D3" w:rsidRDefault="009A57EC" w:rsidP="00392E9C">
            <w:r>
              <w:t>11,1</w:t>
            </w:r>
          </w:p>
        </w:tc>
        <w:tc>
          <w:tcPr>
            <w:tcW w:w="840" w:type="dxa"/>
          </w:tcPr>
          <w:p w:rsidR="006362D3" w:rsidRDefault="009A57EC" w:rsidP="00392E9C">
            <w:r>
              <w:t>4,2</w:t>
            </w:r>
          </w:p>
        </w:tc>
        <w:tc>
          <w:tcPr>
            <w:tcW w:w="840" w:type="dxa"/>
          </w:tcPr>
          <w:p w:rsidR="006362D3" w:rsidRDefault="009A57EC" w:rsidP="00392E9C">
            <w:r>
              <w:t>4,8</w:t>
            </w:r>
          </w:p>
        </w:tc>
        <w:tc>
          <w:tcPr>
            <w:tcW w:w="840" w:type="dxa"/>
          </w:tcPr>
          <w:p w:rsidR="006362D3" w:rsidRDefault="009A57EC" w:rsidP="00392E9C">
            <w:r>
              <w:t>5,1</w:t>
            </w:r>
          </w:p>
        </w:tc>
        <w:tc>
          <w:tcPr>
            <w:tcW w:w="1160" w:type="dxa"/>
          </w:tcPr>
          <w:p w:rsidR="006362D3" w:rsidRDefault="009A57EC" w:rsidP="00392E9C">
            <w:r>
              <w:t>221 400</w:t>
            </w:r>
          </w:p>
        </w:tc>
        <w:tc>
          <w:tcPr>
            <w:tcW w:w="1100" w:type="dxa"/>
          </w:tcPr>
          <w:p w:rsidR="006362D3" w:rsidRDefault="006362D3" w:rsidP="00392E9C"/>
        </w:tc>
      </w:tr>
      <w:tr w:rsidR="006362D3" w:rsidTr="00861031">
        <w:trPr>
          <w:trHeight w:val="260"/>
        </w:trPr>
        <w:tc>
          <w:tcPr>
            <w:tcW w:w="740" w:type="dxa"/>
          </w:tcPr>
          <w:p w:rsidR="006362D3" w:rsidRDefault="009A57EC" w:rsidP="00392E9C">
            <w:r>
              <w:t>2</w:t>
            </w:r>
          </w:p>
        </w:tc>
        <w:tc>
          <w:tcPr>
            <w:tcW w:w="840" w:type="dxa"/>
          </w:tcPr>
          <w:p w:rsidR="006362D3" w:rsidRDefault="009A57EC" w:rsidP="00392E9C">
            <w:r>
              <w:t>6,3</w:t>
            </w:r>
          </w:p>
        </w:tc>
        <w:tc>
          <w:tcPr>
            <w:tcW w:w="840" w:type="dxa"/>
          </w:tcPr>
          <w:p w:rsidR="006362D3" w:rsidRDefault="009A57EC" w:rsidP="00392E9C">
            <w:r>
              <w:t>3,6</w:t>
            </w:r>
          </w:p>
        </w:tc>
        <w:tc>
          <w:tcPr>
            <w:tcW w:w="840" w:type="dxa"/>
          </w:tcPr>
          <w:p w:rsidR="006362D3" w:rsidRDefault="009A57EC" w:rsidP="00392E9C">
            <w:r>
              <w:t>1,3</w:t>
            </w:r>
          </w:p>
        </w:tc>
        <w:tc>
          <w:tcPr>
            <w:tcW w:w="1480" w:type="dxa"/>
          </w:tcPr>
          <w:p w:rsidR="006362D3" w:rsidRDefault="009A57EC" w:rsidP="00392E9C">
            <w:r>
              <w:t>12,9</w:t>
            </w:r>
          </w:p>
        </w:tc>
        <w:tc>
          <w:tcPr>
            <w:tcW w:w="840" w:type="dxa"/>
          </w:tcPr>
          <w:p w:rsidR="006362D3" w:rsidRDefault="009A57EC" w:rsidP="00392E9C">
            <w:r>
              <w:t>7,4</w:t>
            </w:r>
          </w:p>
        </w:tc>
        <w:tc>
          <w:tcPr>
            <w:tcW w:w="840" w:type="dxa"/>
          </w:tcPr>
          <w:p w:rsidR="006362D3" w:rsidRDefault="009A57EC" w:rsidP="00392E9C">
            <w:r>
              <w:t>5,3</w:t>
            </w:r>
          </w:p>
        </w:tc>
        <w:tc>
          <w:tcPr>
            <w:tcW w:w="840" w:type="dxa"/>
          </w:tcPr>
          <w:p w:rsidR="006362D3" w:rsidRDefault="009A57EC" w:rsidP="00392E9C">
            <w:r>
              <w:t>6,6</w:t>
            </w:r>
          </w:p>
        </w:tc>
        <w:tc>
          <w:tcPr>
            <w:tcW w:w="1160" w:type="dxa"/>
          </w:tcPr>
          <w:p w:rsidR="006362D3" w:rsidRDefault="009A57EC" w:rsidP="00392E9C">
            <w:r>
              <w:t>287 100</w:t>
            </w:r>
          </w:p>
        </w:tc>
        <w:tc>
          <w:tcPr>
            <w:tcW w:w="1100" w:type="dxa"/>
          </w:tcPr>
          <w:p w:rsidR="006362D3" w:rsidRDefault="006362D3" w:rsidP="00392E9C"/>
        </w:tc>
      </w:tr>
      <w:tr w:rsidR="006362D3" w:rsidTr="00861031">
        <w:trPr>
          <w:trHeight w:val="260"/>
        </w:trPr>
        <w:tc>
          <w:tcPr>
            <w:tcW w:w="740" w:type="dxa"/>
          </w:tcPr>
          <w:p w:rsidR="006362D3" w:rsidRDefault="009A57EC" w:rsidP="00392E9C">
            <w:r>
              <w:t>3</w:t>
            </w:r>
          </w:p>
        </w:tc>
        <w:tc>
          <w:tcPr>
            <w:tcW w:w="840" w:type="dxa"/>
          </w:tcPr>
          <w:p w:rsidR="006362D3" w:rsidRDefault="009A57EC" w:rsidP="00392E9C">
            <w:r>
              <w:t>7,1</w:t>
            </w:r>
          </w:p>
        </w:tc>
        <w:tc>
          <w:tcPr>
            <w:tcW w:w="840" w:type="dxa"/>
          </w:tcPr>
          <w:p w:rsidR="006362D3" w:rsidRDefault="009A57EC" w:rsidP="00392E9C">
            <w:r>
              <w:t>3,5</w:t>
            </w:r>
          </w:p>
        </w:tc>
        <w:tc>
          <w:tcPr>
            <w:tcW w:w="840" w:type="dxa"/>
          </w:tcPr>
          <w:p w:rsidR="006362D3" w:rsidRDefault="009A57EC" w:rsidP="00392E9C">
            <w:r>
              <w:t>1,8</w:t>
            </w:r>
          </w:p>
        </w:tc>
        <w:tc>
          <w:tcPr>
            <w:tcW w:w="1480" w:type="dxa"/>
          </w:tcPr>
          <w:p w:rsidR="006362D3" w:rsidRDefault="009A57EC" w:rsidP="00392E9C">
            <w:r>
              <w:t>12,9</w:t>
            </w:r>
          </w:p>
        </w:tc>
        <w:tc>
          <w:tcPr>
            <w:tcW w:w="840" w:type="dxa"/>
          </w:tcPr>
          <w:p w:rsidR="006362D3" w:rsidRDefault="009A57EC" w:rsidP="00392E9C">
            <w:r>
              <w:t>8,8</w:t>
            </w:r>
          </w:p>
        </w:tc>
        <w:tc>
          <w:tcPr>
            <w:tcW w:w="840" w:type="dxa"/>
          </w:tcPr>
          <w:p w:rsidR="006362D3" w:rsidRDefault="009A57EC" w:rsidP="00392E9C">
            <w:r>
              <w:t>5,9</w:t>
            </w:r>
          </w:p>
        </w:tc>
        <w:tc>
          <w:tcPr>
            <w:tcW w:w="840" w:type="dxa"/>
          </w:tcPr>
          <w:p w:rsidR="006362D3" w:rsidRDefault="009A57EC" w:rsidP="00392E9C">
            <w:r>
              <w:t>7,3</w:t>
            </w:r>
          </w:p>
        </w:tc>
        <w:tc>
          <w:tcPr>
            <w:tcW w:w="1160" w:type="dxa"/>
          </w:tcPr>
          <w:p w:rsidR="006362D3" w:rsidRDefault="009A57EC" w:rsidP="00392E9C">
            <w:r>
              <w:t>317 600</w:t>
            </w:r>
          </w:p>
        </w:tc>
        <w:tc>
          <w:tcPr>
            <w:tcW w:w="1100" w:type="dxa"/>
          </w:tcPr>
          <w:p w:rsidR="006362D3" w:rsidRDefault="006362D3" w:rsidP="00392E9C"/>
        </w:tc>
      </w:tr>
      <w:tr w:rsidR="006362D3" w:rsidTr="00861031">
        <w:trPr>
          <w:trHeight w:val="260"/>
        </w:trPr>
        <w:tc>
          <w:tcPr>
            <w:tcW w:w="740" w:type="dxa"/>
          </w:tcPr>
          <w:p w:rsidR="006362D3" w:rsidRDefault="009A57EC" w:rsidP="00392E9C">
            <w:r>
              <w:t>4</w:t>
            </w:r>
          </w:p>
        </w:tc>
        <w:tc>
          <w:tcPr>
            <w:tcW w:w="840" w:type="dxa"/>
          </w:tcPr>
          <w:p w:rsidR="006362D3" w:rsidRDefault="009A57EC" w:rsidP="00392E9C">
            <w:r>
              <w:t>7,8</w:t>
            </w:r>
          </w:p>
        </w:tc>
        <w:tc>
          <w:tcPr>
            <w:tcW w:w="840" w:type="dxa"/>
          </w:tcPr>
          <w:p w:rsidR="006362D3" w:rsidRDefault="009A57EC" w:rsidP="00392E9C">
            <w:r>
              <w:t>3,9</w:t>
            </w:r>
          </w:p>
        </w:tc>
        <w:tc>
          <w:tcPr>
            <w:tcW w:w="840" w:type="dxa"/>
          </w:tcPr>
          <w:p w:rsidR="006362D3" w:rsidRDefault="009A57EC" w:rsidP="00392E9C">
            <w:r>
              <w:t>2,1</w:t>
            </w:r>
          </w:p>
        </w:tc>
        <w:tc>
          <w:tcPr>
            <w:tcW w:w="1480" w:type="dxa"/>
          </w:tcPr>
          <w:p w:rsidR="006362D3" w:rsidRDefault="009A57EC" w:rsidP="00392E9C">
            <w:r>
              <w:t>12,4</w:t>
            </w:r>
          </w:p>
        </w:tc>
        <w:tc>
          <w:tcPr>
            <w:tcW w:w="840" w:type="dxa"/>
          </w:tcPr>
          <w:p w:rsidR="006362D3" w:rsidRDefault="009A57EC" w:rsidP="00392E9C">
            <w:r>
              <w:t>10,0</w:t>
            </w:r>
          </w:p>
        </w:tc>
        <w:tc>
          <w:tcPr>
            <w:tcW w:w="840" w:type="dxa"/>
          </w:tcPr>
          <w:p w:rsidR="006362D3" w:rsidRDefault="009A57EC" w:rsidP="00392E9C">
            <w:r>
              <w:t>6,5</w:t>
            </w:r>
          </w:p>
        </w:tc>
        <w:tc>
          <w:tcPr>
            <w:tcW w:w="840" w:type="dxa"/>
          </w:tcPr>
          <w:p w:rsidR="006362D3" w:rsidRDefault="009A57EC" w:rsidP="00392E9C">
            <w:r>
              <w:t>7,9</w:t>
            </w:r>
          </w:p>
        </w:tc>
        <w:tc>
          <w:tcPr>
            <w:tcW w:w="1160" w:type="dxa"/>
          </w:tcPr>
          <w:p w:rsidR="006362D3" w:rsidRDefault="009A57EC" w:rsidP="00392E9C">
            <w:r>
              <w:t>344 500</w:t>
            </w:r>
          </w:p>
        </w:tc>
        <w:tc>
          <w:tcPr>
            <w:tcW w:w="1100" w:type="dxa"/>
          </w:tcPr>
          <w:p w:rsidR="006362D3" w:rsidRDefault="006362D3" w:rsidP="00392E9C"/>
        </w:tc>
      </w:tr>
      <w:tr w:rsidR="006362D3" w:rsidTr="00861031">
        <w:trPr>
          <w:trHeight w:val="260"/>
        </w:trPr>
        <w:tc>
          <w:tcPr>
            <w:tcW w:w="740" w:type="dxa"/>
          </w:tcPr>
          <w:p w:rsidR="006362D3" w:rsidRDefault="009A57EC" w:rsidP="00392E9C">
            <w:r>
              <w:t>5</w:t>
            </w:r>
          </w:p>
        </w:tc>
        <w:tc>
          <w:tcPr>
            <w:tcW w:w="840" w:type="dxa"/>
          </w:tcPr>
          <w:p w:rsidR="006362D3" w:rsidRDefault="009A57EC" w:rsidP="00392E9C">
            <w:r>
              <w:t>8,5</w:t>
            </w:r>
          </w:p>
        </w:tc>
        <w:tc>
          <w:tcPr>
            <w:tcW w:w="840" w:type="dxa"/>
          </w:tcPr>
          <w:p w:rsidR="006362D3" w:rsidRDefault="009A57EC" w:rsidP="00392E9C">
            <w:r>
              <w:t>4,4</w:t>
            </w:r>
          </w:p>
        </w:tc>
        <w:tc>
          <w:tcPr>
            <w:tcW w:w="840" w:type="dxa"/>
          </w:tcPr>
          <w:p w:rsidR="006362D3" w:rsidRDefault="009A57EC" w:rsidP="00392E9C">
            <w:r>
              <w:t>2,6</w:t>
            </w:r>
          </w:p>
        </w:tc>
        <w:tc>
          <w:tcPr>
            <w:tcW w:w="1480" w:type="dxa"/>
          </w:tcPr>
          <w:p w:rsidR="006362D3" w:rsidRDefault="009A57EC" w:rsidP="00392E9C">
            <w:r>
              <w:t>11,5</w:t>
            </w:r>
          </w:p>
        </w:tc>
        <w:tc>
          <w:tcPr>
            <w:tcW w:w="840" w:type="dxa"/>
          </w:tcPr>
          <w:p w:rsidR="006362D3" w:rsidRDefault="009A57EC" w:rsidP="00392E9C">
            <w:r>
              <w:t>10,5</w:t>
            </w:r>
          </w:p>
        </w:tc>
        <w:tc>
          <w:tcPr>
            <w:tcW w:w="840" w:type="dxa"/>
          </w:tcPr>
          <w:p w:rsidR="006362D3" w:rsidRDefault="009A57EC" w:rsidP="00392E9C">
            <w:r>
              <w:t>7,2</w:t>
            </w:r>
          </w:p>
        </w:tc>
        <w:tc>
          <w:tcPr>
            <w:tcW w:w="840" w:type="dxa"/>
          </w:tcPr>
          <w:p w:rsidR="006362D3" w:rsidRDefault="009A57EC" w:rsidP="00392E9C">
            <w:r>
              <w:t>8,5</w:t>
            </w:r>
          </w:p>
        </w:tc>
        <w:tc>
          <w:tcPr>
            <w:tcW w:w="1160" w:type="dxa"/>
          </w:tcPr>
          <w:p w:rsidR="006362D3" w:rsidRDefault="009A57EC" w:rsidP="00392E9C">
            <w:r>
              <w:t>371 400</w:t>
            </w:r>
          </w:p>
        </w:tc>
        <w:tc>
          <w:tcPr>
            <w:tcW w:w="1100" w:type="dxa"/>
          </w:tcPr>
          <w:p w:rsidR="006362D3" w:rsidRDefault="006362D3" w:rsidP="00392E9C"/>
        </w:tc>
      </w:tr>
      <w:tr w:rsidR="006362D3" w:rsidTr="00861031">
        <w:trPr>
          <w:trHeight w:val="260"/>
        </w:trPr>
        <w:tc>
          <w:tcPr>
            <w:tcW w:w="740" w:type="dxa"/>
          </w:tcPr>
          <w:p w:rsidR="006362D3" w:rsidRDefault="009A57EC" w:rsidP="00392E9C">
            <w:r>
              <w:t>6</w:t>
            </w:r>
          </w:p>
        </w:tc>
        <w:tc>
          <w:tcPr>
            <w:tcW w:w="840" w:type="dxa"/>
          </w:tcPr>
          <w:p w:rsidR="006362D3" w:rsidRDefault="009A57EC" w:rsidP="00392E9C">
            <w:r>
              <w:t>9,3</w:t>
            </w:r>
          </w:p>
        </w:tc>
        <w:tc>
          <w:tcPr>
            <w:tcW w:w="840" w:type="dxa"/>
          </w:tcPr>
          <w:p w:rsidR="006362D3" w:rsidRDefault="009A57EC" w:rsidP="00392E9C">
            <w:r>
              <w:t>5,0</w:t>
            </w:r>
          </w:p>
        </w:tc>
        <w:tc>
          <w:tcPr>
            <w:tcW w:w="840" w:type="dxa"/>
          </w:tcPr>
          <w:p w:rsidR="006362D3" w:rsidRDefault="009A57EC" w:rsidP="00392E9C">
            <w:r>
              <w:t>3,1</w:t>
            </w:r>
          </w:p>
        </w:tc>
        <w:tc>
          <w:tcPr>
            <w:tcW w:w="1480" w:type="dxa"/>
          </w:tcPr>
          <w:p w:rsidR="006362D3" w:rsidRDefault="009A57EC" w:rsidP="00392E9C">
            <w:r>
              <w:t>10,5</w:t>
            </w:r>
          </w:p>
        </w:tc>
        <w:tc>
          <w:tcPr>
            <w:tcW w:w="840" w:type="dxa"/>
          </w:tcPr>
          <w:p w:rsidR="006362D3" w:rsidRDefault="009A57EC" w:rsidP="00392E9C">
            <w:r>
              <w:t>10,8</w:t>
            </w:r>
          </w:p>
        </w:tc>
        <w:tc>
          <w:tcPr>
            <w:tcW w:w="840" w:type="dxa"/>
          </w:tcPr>
          <w:p w:rsidR="006362D3" w:rsidRDefault="009A57EC" w:rsidP="00392E9C">
            <w:r>
              <w:t>7,9</w:t>
            </w:r>
          </w:p>
        </w:tc>
        <w:tc>
          <w:tcPr>
            <w:tcW w:w="840" w:type="dxa"/>
          </w:tcPr>
          <w:p w:rsidR="006362D3" w:rsidRDefault="009A57EC" w:rsidP="00392E9C">
            <w:r>
              <w:t>9,1</w:t>
            </w:r>
          </w:p>
        </w:tc>
        <w:tc>
          <w:tcPr>
            <w:tcW w:w="1160" w:type="dxa"/>
          </w:tcPr>
          <w:p w:rsidR="006362D3" w:rsidRDefault="009A57EC" w:rsidP="00392E9C">
            <w:r>
              <w:t>399 400</w:t>
            </w:r>
          </w:p>
        </w:tc>
        <w:tc>
          <w:tcPr>
            <w:tcW w:w="1100" w:type="dxa"/>
          </w:tcPr>
          <w:p w:rsidR="006362D3" w:rsidRDefault="006362D3" w:rsidP="00392E9C"/>
        </w:tc>
      </w:tr>
      <w:tr w:rsidR="006362D3" w:rsidTr="00861031">
        <w:trPr>
          <w:trHeight w:val="260"/>
        </w:trPr>
        <w:tc>
          <w:tcPr>
            <w:tcW w:w="740" w:type="dxa"/>
          </w:tcPr>
          <w:p w:rsidR="006362D3" w:rsidRDefault="009A57EC" w:rsidP="00392E9C">
            <w:r>
              <w:t>7</w:t>
            </w:r>
          </w:p>
        </w:tc>
        <w:tc>
          <w:tcPr>
            <w:tcW w:w="840" w:type="dxa"/>
          </w:tcPr>
          <w:p w:rsidR="006362D3" w:rsidRDefault="009A57EC" w:rsidP="00392E9C">
            <w:r>
              <w:t>10,1</w:t>
            </w:r>
          </w:p>
        </w:tc>
        <w:tc>
          <w:tcPr>
            <w:tcW w:w="840" w:type="dxa"/>
          </w:tcPr>
          <w:p w:rsidR="006362D3" w:rsidRDefault="009A57EC" w:rsidP="00392E9C">
            <w:r>
              <w:t>6,5</w:t>
            </w:r>
          </w:p>
        </w:tc>
        <w:tc>
          <w:tcPr>
            <w:tcW w:w="840" w:type="dxa"/>
          </w:tcPr>
          <w:p w:rsidR="006362D3" w:rsidRDefault="009A57EC" w:rsidP="00392E9C">
            <w:r>
              <w:t>3,9</w:t>
            </w:r>
          </w:p>
        </w:tc>
        <w:tc>
          <w:tcPr>
            <w:tcW w:w="1480" w:type="dxa"/>
          </w:tcPr>
          <w:p w:rsidR="006362D3" w:rsidRDefault="009A57EC" w:rsidP="00392E9C">
            <w:r>
              <w:t>9,5</w:t>
            </w:r>
          </w:p>
        </w:tc>
        <w:tc>
          <w:tcPr>
            <w:tcW w:w="840" w:type="dxa"/>
          </w:tcPr>
          <w:p w:rsidR="006362D3" w:rsidRDefault="009A57EC" w:rsidP="00392E9C">
            <w:r>
              <w:t>11,1</w:t>
            </w:r>
          </w:p>
        </w:tc>
        <w:tc>
          <w:tcPr>
            <w:tcW w:w="840" w:type="dxa"/>
          </w:tcPr>
          <w:p w:rsidR="006362D3" w:rsidRDefault="009A57EC" w:rsidP="00392E9C">
            <w:r>
              <w:t>8,9</w:t>
            </w:r>
          </w:p>
        </w:tc>
        <w:tc>
          <w:tcPr>
            <w:tcW w:w="840" w:type="dxa"/>
          </w:tcPr>
          <w:p w:rsidR="006362D3" w:rsidRDefault="009A57EC" w:rsidP="00392E9C">
            <w:r>
              <w:t>9,9</w:t>
            </w:r>
          </w:p>
        </w:tc>
        <w:tc>
          <w:tcPr>
            <w:tcW w:w="1160" w:type="dxa"/>
          </w:tcPr>
          <w:p w:rsidR="006362D3" w:rsidRDefault="009A57EC" w:rsidP="00392E9C">
            <w:r>
              <w:t>432 200</w:t>
            </w:r>
          </w:p>
        </w:tc>
        <w:tc>
          <w:tcPr>
            <w:tcW w:w="1100" w:type="dxa"/>
          </w:tcPr>
          <w:p w:rsidR="006362D3" w:rsidRDefault="006362D3" w:rsidP="00392E9C"/>
        </w:tc>
      </w:tr>
      <w:tr w:rsidR="006362D3" w:rsidTr="00861031">
        <w:trPr>
          <w:trHeight w:val="260"/>
        </w:trPr>
        <w:tc>
          <w:tcPr>
            <w:tcW w:w="740" w:type="dxa"/>
          </w:tcPr>
          <w:p w:rsidR="006362D3" w:rsidRDefault="009A57EC" w:rsidP="00392E9C">
            <w:r>
              <w:t>8</w:t>
            </w:r>
          </w:p>
        </w:tc>
        <w:tc>
          <w:tcPr>
            <w:tcW w:w="840" w:type="dxa"/>
          </w:tcPr>
          <w:p w:rsidR="006362D3" w:rsidRDefault="009A57EC" w:rsidP="00392E9C">
            <w:r>
              <w:t>11,3</w:t>
            </w:r>
          </w:p>
        </w:tc>
        <w:tc>
          <w:tcPr>
            <w:tcW w:w="840" w:type="dxa"/>
          </w:tcPr>
          <w:p w:rsidR="006362D3" w:rsidRDefault="009A57EC" w:rsidP="00392E9C">
            <w:r>
              <w:t>9,0</w:t>
            </w:r>
          </w:p>
        </w:tc>
        <w:tc>
          <w:tcPr>
            <w:tcW w:w="840" w:type="dxa"/>
          </w:tcPr>
          <w:p w:rsidR="006362D3" w:rsidRDefault="009A57EC" w:rsidP="00392E9C">
            <w:r>
              <w:t>5,5</w:t>
            </w:r>
          </w:p>
        </w:tc>
        <w:tc>
          <w:tcPr>
            <w:tcW w:w="1480" w:type="dxa"/>
          </w:tcPr>
          <w:p w:rsidR="006362D3" w:rsidRDefault="009A57EC" w:rsidP="00392E9C">
            <w:r>
              <w:t>8,2</w:t>
            </w:r>
          </w:p>
        </w:tc>
        <w:tc>
          <w:tcPr>
            <w:tcW w:w="840" w:type="dxa"/>
          </w:tcPr>
          <w:p w:rsidR="006362D3" w:rsidRDefault="009A57EC" w:rsidP="00392E9C">
            <w:r>
              <w:t>11,5</w:t>
            </w:r>
          </w:p>
        </w:tc>
        <w:tc>
          <w:tcPr>
            <w:tcW w:w="840" w:type="dxa"/>
          </w:tcPr>
          <w:p w:rsidR="006362D3" w:rsidRDefault="009A57EC" w:rsidP="00392E9C">
            <w:r>
              <w:t>10,5</w:t>
            </w:r>
          </w:p>
        </w:tc>
        <w:tc>
          <w:tcPr>
            <w:tcW w:w="840" w:type="dxa"/>
          </w:tcPr>
          <w:p w:rsidR="006362D3" w:rsidRDefault="009A57EC" w:rsidP="00392E9C">
            <w:r>
              <w:t>10,9</w:t>
            </w:r>
          </w:p>
        </w:tc>
        <w:tc>
          <w:tcPr>
            <w:tcW w:w="1160" w:type="dxa"/>
          </w:tcPr>
          <w:p w:rsidR="006362D3" w:rsidRDefault="009A57EC" w:rsidP="00392E9C">
            <w:r>
              <w:t>477 900</w:t>
            </w:r>
          </w:p>
        </w:tc>
        <w:tc>
          <w:tcPr>
            <w:tcW w:w="1100" w:type="dxa"/>
          </w:tcPr>
          <w:p w:rsidR="006362D3" w:rsidRDefault="006362D3" w:rsidP="00392E9C"/>
        </w:tc>
      </w:tr>
      <w:tr w:rsidR="006362D3" w:rsidTr="00861031">
        <w:trPr>
          <w:trHeight w:val="260"/>
        </w:trPr>
        <w:tc>
          <w:tcPr>
            <w:tcW w:w="740" w:type="dxa"/>
          </w:tcPr>
          <w:p w:rsidR="006362D3" w:rsidRDefault="009A57EC" w:rsidP="00392E9C">
            <w:r>
              <w:t>9</w:t>
            </w:r>
          </w:p>
        </w:tc>
        <w:tc>
          <w:tcPr>
            <w:tcW w:w="840" w:type="dxa"/>
          </w:tcPr>
          <w:p w:rsidR="006362D3" w:rsidRDefault="009A57EC" w:rsidP="00392E9C">
            <w:r>
              <w:t>13,6</w:t>
            </w:r>
          </w:p>
        </w:tc>
        <w:tc>
          <w:tcPr>
            <w:tcW w:w="840" w:type="dxa"/>
          </w:tcPr>
          <w:p w:rsidR="006362D3" w:rsidRDefault="009A57EC" w:rsidP="00392E9C">
            <w:r>
              <w:t>14,4</w:t>
            </w:r>
          </w:p>
        </w:tc>
        <w:tc>
          <w:tcPr>
            <w:tcW w:w="840" w:type="dxa"/>
          </w:tcPr>
          <w:p w:rsidR="006362D3" w:rsidRDefault="009A57EC" w:rsidP="00392E9C">
            <w:r>
              <w:t>9,2</w:t>
            </w:r>
          </w:p>
        </w:tc>
        <w:tc>
          <w:tcPr>
            <w:tcW w:w="1480" w:type="dxa"/>
          </w:tcPr>
          <w:p w:rsidR="006362D3" w:rsidRDefault="009A57EC" w:rsidP="00392E9C">
            <w:r>
              <w:t>6,6</w:t>
            </w:r>
          </w:p>
        </w:tc>
        <w:tc>
          <w:tcPr>
            <w:tcW w:w="840" w:type="dxa"/>
          </w:tcPr>
          <w:p w:rsidR="006362D3" w:rsidRDefault="009A57EC" w:rsidP="00392E9C">
            <w:r>
              <w:t>11,1</w:t>
            </w:r>
          </w:p>
        </w:tc>
        <w:tc>
          <w:tcPr>
            <w:tcW w:w="840" w:type="dxa"/>
          </w:tcPr>
          <w:p w:rsidR="006362D3" w:rsidRDefault="009A57EC" w:rsidP="00392E9C">
            <w:r>
              <w:t>13,8</w:t>
            </w:r>
          </w:p>
        </w:tc>
        <w:tc>
          <w:tcPr>
            <w:tcW w:w="840" w:type="dxa"/>
          </w:tcPr>
          <w:p w:rsidR="006362D3" w:rsidRDefault="009A57EC" w:rsidP="00392E9C">
            <w:r>
              <w:t>12,8</w:t>
            </w:r>
          </w:p>
        </w:tc>
        <w:tc>
          <w:tcPr>
            <w:tcW w:w="1160" w:type="dxa"/>
          </w:tcPr>
          <w:p w:rsidR="006362D3" w:rsidRDefault="009A57EC" w:rsidP="00392E9C">
            <w:r>
              <w:t>559 200</w:t>
            </w:r>
          </w:p>
        </w:tc>
        <w:tc>
          <w:tcPr>
            <w:tcW w:w="1100" w:type="dxa"/>
          </w:tcPr>
          <w:p w:rsidR="006362D3" w:rsidRDefault="006362D3" w:rsidP="00392E9C"/>
        </w:tc>
      </w:tr>
      <w:tr w:rsidR="006362D3" w:rsidTr="00861031">
        <w:trPr>
          <w:trHeight w:val="260"/>
        </w:trPr>
        <w:tc>
          <w:tcPr>
            <w:tcW w:w="740" w:type="dxa"/>
          </w:tcPr>
          <w:p w:rsidR="006362D3" w:rsidRDefault="009A57EC" w:rsidP="00392E9C">
            <w:r>
              <w:t>10</w:t>
            </w:r>
          </w:p>
        </w:tc>
        <w:tc>
          <w:tcPr>
            <w:tcW w:w="840" w:type="dxa"/>
          </w:tcPr>
          <w:p w:rsidR="006362D3" w:rsidRDefault="009A57EC" w:rsidP="00392E9C">
            <w:r>
              <w:t>20,6</w:t>
            </w:r>
          </w:p>
        </w:tc>
        <w:tc>
          <w:tcPr>
            <w:tcW w:w="840" w:type="dxa"/>
          </w:tcPr>
          <w:p w:rsidR="006362D3" w:rsidRDefault="009A57EC" w:rsidP="00392E9C">
            <w:r>
              <w:t>43,8</w:t>
            </w:r>
          </w:p>
        </w:tc>
        <w:tc>
          <w:tcPr>
            <w:tcW w:w="840" w:type="dxa"/>
          </w:tcPr>
          <w:p w:rsidR="006362D3" w:rsidRDefault="009A57EC" w:rsidP="00392E9C">
            <w:r>
              <w:t>79,1</w:t>
            </w:r>
          </w:p>
        </w:tc>
        <w:tc>
          <w:tcPr>
            <w:tcW w:w="1480" w:type="dxa"/>
          </w:tcPr>
          <w:p w:rsidR="006362D3" w:rsidRDefault="009A57EC" w:rsidP="00392E9C">
            <w:r>
              <w:t>4,5</w:t>
            </w:r>
          </w:p>
        </w:tc>
        <w:tc>
          <w:tcPr>
            <w:tcW w:w="840" w:type="dxa"/>
          </w:tcPr>
          <w:p w:rsidR="006362D3" w:rsidRDefault="009A57EC" w:rsidP="00392E9C">
            <w:r>
              <w:t>14,8</w:t>
            </w:r>
          </w:p>
        </w:tc>
        <w:tc>
          <w:tcPr>
            <w:tcW w:w="840" w:type="dxa"/>
          </w:tcPr>
          <w:p w:rsidR="006362D3" w:rsidRDefault="009A57EC" w:rsidP="00392E9C">
            <w:r>
              <w:t>29,3</w:t>
            </w:r>
          </w:p>
        </w:tc>
        <w:tc>
          <w:tcPr>
            <w:tcW w:w="840" w:type="dxa"/>
          </w:tcPr>
          <w:p w:rsidR="006362D3" w:rsidRDefault="009A57EC" w:rsidP="00392E9C">
            <w:r>
              <w:t>22,0</w:t>
            </w:r>
          </w:p>
        </w:tc>
        <w:tc>
          <w:tcPr>
            <w:tcW w:w="1160" w:type="dxa"/>
          </w:tcPr>
          <w:p w:rsidR="006362D3" w:rsidRDefault="009A57EC" w:rsidP="00392E9C">
            <w:r>
              <w:t>963 400</w:t>
            </w:r>
          </w:p>
        </w:tc>
        <w:tc>
          <w:tcPr>
            <w:tcW w:w="1100" w:type="dxa"/>
          </w:tcPr>
          <w:p w:rsidR="006362D3" w:rsidRDefault="006362D3" w:rsidP="00392E9C"/>
        </w:tc>
      </w:tr>
      <w:tr w:rsidR="006362D3" w:rsidTr="00861031">
        <w:trPr>
          <w:trHeight w:val="260"/>
        </w:trPr>
        <w:tc>
          <w:tcPr>
            <w:tcW w:w="740" w:type="dxa"/>
          </w:tcPr>
          <w:p w:rsidR="006362D3" w:rsidRDefault="009A57EC" w:rsidP="00392E9C">
            <w:r>
              <w:t>Alle</w:t>
            </w:r>
          </w:p>
        </w:tc>
        <w:tc>
          <w:tcPr>
            <w:tcW w:w="840" w:type="dxa"/>
          </w:tcPr>
          <w:p w:rsidR="006362D3" w:rsidRDefault="009A57EC" w:rsidP="00392E9C">
            <w:r>
              <w:t>100,0</w:t>
            </w:r>
          </w:p>
        </w:tc>
        <w:tc>
          <w:tcPr>
            <w:tcW w:w="840" w:type="dxa"/>
          </w:tcPr>
          <w:p w:rsidR="006362D3" w:rsidRDefault="009A57EC" w:rsidP="00392E9C">
            <w:r>
              <w:t>100,0</w:t>
            </w:r>
          </w:p>
        </w:tc>
        <w:tc>
          <w:tcPr>
            <w:tcW w:w="840" w:type="dxa"/>
          </w:tcPr>
          <w:p w:rsidR="006362D3" w:rsidRDefault="009A57EC" w:rsidP="00392E9C">
            <w:r>
              <w:t>100,0</w:t>
            </w:r>
          </w:p>
        </w:tc>
        <w:tc>
          <w:tcPr>
            <w:tcW w:w="1480" w:type="dxa"/>
          </w:tcPr>
          <w:p w:rsidR="006362D3" w:rsidRDefault="009A57EC" w:rsidP="00392E9C">
            <w:r>
              <w:t>100,0</w:t>
            </w:r>
          </w:p>
        </w:tc>
        <w:tc>
          <w:tcPr>
            <w:tcW w:w="840" w:type="dxa"/>
          </w:tcPr>
          <w:p w:rsidR="006362D3" w:rsidRDefault="009A57EC" w:rsidP="00392E9C">
            <w:r>
              <w:t>100,0</w:t>
            </w:r>
          </w:p>
        </w:tc>
        <w:tc>
          <w:tcPr>
            <w:tcW w:w="840" w:type="dxa"/>
          </w:tcPr>
          <w:p w:rsidR="006362D3" w:rsidRDefault="009A57EC" w:rsidP="00392E9C">
            <w:r>
              <w:t>100,0</w:t>
            </w:r>
          </w:p>
        </w:tc>
        <w:tc>
          <w:tcPr>
            <w:tcW w:w="840" w:type="dxa"/>
          </w:tcPr>
          <w:p w:rsidR="006362D3" w:rsidRDefault="009A57EC" w:rsidP="00392E9C">
            <w:r>
              <w:t>100,0</w:t>
            </w:r>
          </w:p>
        </w:tc>
        <w:tc>
          <w:tcPr>
            <w:tcW w:w="1160" w:type="dxa"/>
          </w:tcPr>
          <w:p w:rsidR="006362D3" w:rsidRDefault="009A57EC" w:rsidP="00392E9C">
            <w:r>
              <w:t>437 400</w:t>
            </w:r>
          </w:p>
        </w:tc>
        <w:tc>
          <w:tcPr>
            <w:tcW w:w="1100" w:type="dxa"/>
          </w:tcPr>
          <w:p w:rsidR="006362D3" w:rsidRDefault="006362D3" w:rsidP="00392E9C"/>
        </w:tc>
      </w:tr>
      <w:tr w:rsidR="006362D3" w:rsidTr="00861031">
        <w:trPr>
          <w:trHeight w:val="260"/>
        </w:trPr>
        <w:tc>
          <w:tcPr>
            <w:tcW w:w="9520" w:type="dxa"/>
            <w:gridSpan w:val="10"/>
          </w:tcPr>
          <w:p w:rsidR="006362D3" w:rsidRDefault="009A57EC" w:rsidP="00392E9C">
            <w:r>
              <w:t xml:space="preserve">Herav desil 10 delt opp i </w:t>
            </w:r>
            <w:proofErr w:type="spellStart"/>
            <w:r>
              <w:t>persentilene</w:t>
            </w:r>
            <w:proofErr w:type="spellEnd"/>
            <w:r>
              <w:t>:</w:t>
            </w:r>
          </w:p>
        </w:tc>
      </w:tr>
      <w:tr w:rsidR="006362D3" w:rsidTr="00861031">
        <w:trPr>
          <w:trHeight w:val="260"/>
        </w:trPr>
        <w:tc>
          <w:tcPr>
            <w:tcW w:w="740" w:type="dxa"/>
          </w:tcPr>
          <w:p w:rsidR="006362D3" w:rsidRDefault="009A57EC" w:rsidP="00392E9C">
            <w:r>
              <w:t>91/92</w:t>
            </w:r>
          </w:p>
        </w:tc>
        <w:tc>
          <w:tcPr>
            <w:tcW w:w="840" w:type="dxa"/>
          </w:tcPr>
          <w:p w:rsidR="006362D3" w:rsidRDefault="009A57EC" w:rsidP="00392E9C">
            <w:r>
              <w:t>15,4</w:t>
            </w:r>
          </w:p>
        </w:tc>
        <w:tc>
          <w:tcPr>
            <w:tcW w:w="840" w:type="dxa"/>
          </w:tcPr>
          <w:p w:rsidR="006362D3" w:rsidRDefault="009A57EC" w:rsidP="00392E9C">
            <w:r>
              <w:t>9,5</w:t>
            </w:r>
          </w:p>
        </w:tc>
        <w:tc>
          <w:tcPr>
            <w:tcW w:w="840" w:type="dxa"/>
          </w:tcPr>
          <w:p w:rsidR="006362D3" w:rsidRDefault="009A57EC" w:rsidP="00392E9C">
            <w:r>
              <w:t>3,7</w:t>
            </w:r>
          </w:p>
        </w:tc>
        <w:tc>
          <w:tcPr>
            <w:tcW w:w="1480" w:type="dxa"/>
          </w:tcPr>
          <w:p w:rsidR="006362D3" w:rsidRDefault="009A57EC" w:rsidP="00392E9C">
            <w:r>
              <w:t>24,2</w:t>
            </w:r>
          </w:p>
        </w:tc>
        <w:tc>
          <w:tcPr>
            <w:tcW w:w="840" w:type="dxa"/>
          </w:tcPr>
          <w:p w:rsidR="006362D3" w:rsidRDefault="009A57EC" w:rsidP="00392E9C">
            <w:r>
              <w:t>15,0</w:t>
            </w:r>
          </w:p>
        </w:tc>
        <w:tc>
          <w:tcPr>
            <w:tcW w:w="840" w:type="dxa"/>
          </w:tcPr>
          <w:p w:rsidR="006362D3" w:rsidRDefault="009A57EC" w:rsidP="00392E9C">
            <w:r>
              <w:t>12,0</w:t>
            </w:r>
          </w:p>
        </w:tc>
        <w:tc>
          <w:tcPr>
            <w:tcW w:w="840" w:type="dxa"/>
          </w:tcPr>
          <w:p w:rsidR="006362D3" w:rsidRDefault="009A57EC" w:rsidP="00392E9C">
            <w:r>
              <w:t>13,4</w:t>
            </w:r>
          </w:p>
        </w:tc>
        <w:tc>
          <w:tcPr>
            <w:tcW w:w="1160" w:type="dxa"/>
          </w:tcPr>
          <w:p w:rsidR="006362D3" w:rsidRDefault="009A57EC" w:rsidP="00392E9C">
            <w:r>
              <w:t>646 500</w:t>
            </w:r>
          </w:p>
        </w:tc>
        <w:tc>
          <w:tcPr>
            <w:tcW w:w="1100" w:type="dxa"/>
          </w:tcPr>
          <w:p w:rsidR="006362D3" w:rsidRDefault="006362D3" w:rsidP="00392E9C"/>
        </w:tc>
      </w:tr>
      <w:tr w:rsidR="006362D3" w:rsidTr="00861031">
        <w:trPr>
          <w:trHeight w:val="260"/>
        </w:trPr>
        <w:tc>
          <w:tcPr>
            <w:tcW w:w="740" w:type="dxa"/>
          </w:tcPr>
          <w:p w:rsidR="006362D3" w:rsidRDefault="009A57EC" w:rsidP="00392E9C">
            <w:r>
              <w:t>93/94</w:t>
            </w:r>
          </w:p>
        </w:tc>
        <w:tc>
          <w:tcPr>
            <w:tcW w:w="840" w:type="dxa"/>
          </w:tcPr>
          <w:p w:rsidR="006362D3" w:rsidRDefault="009A57EC" w:rsidP="00392E9C">
            <w:r>
              <w:t>16,7</w:t>
            </w:r>
          </w:p>
        </w:tc>
        <w:tc>
          <w:tcPr>
            <w:tcW w:w="840" w:type="dxa"/>
          </w:tcPr>
          <w:p w:rsidR="006362D3" w:rsidRDefault="009A57EC" w:rsidP="00392E9C">
            <w:r>
              <w:t>10,8</w:t>
            </w:r>
          </w:p>
        </w:tc>
        <w:tc>
          <w:tcPr>
            <w:tcW w:w="840" w:type="dxa"/>
          </w:tcPr>
          <w:p w:rsidR="006362D3" w:rsidRDefault="009A57EC" w:rsidP="00392E9C">
            <w:r>
              <w:t>4,7</w:t>
            </w:r>
          </w:p>
        </w:tc>
        <w:tc>
          <w:tcPr>
            <w:tcW w:w="1480" w:type="dxa"/>
          </w:tcPr>
          <w:p w:rsidR="006362D3" w:rsidRDefault="009A57EC" w:rsidP="00392E9C">
            <w:r>
              <w:t>21,5</w:t>
            </w:r>
          </w:p>
        </w:tc>
        <w:tc>
          <w:tcPr>
            <w:tcW w:w="840" w:type="dxa"/>
          </w:tcPr>
          <w:p w:rsidR="006362D3" w:rsidRDefault="009A57EC" w:rsidP="00392E9C">
            <w:r>
              <w:t>15,0</w:t>
            </w:r>
          </w:p>
        </w:tc>
        <w:tc>
          <w:tcPr>
            <w:tcW w:w="840" w:type="dxa"/>
          </w:tcPr>
          <w:p w:rsidR="006362D3" w:rsidRDefault="009A57EC" w:rsidP="00392E9C">
            <w:r>
              <w:t>13,5</w:t>
            </w:r>
          </w:p>
        </w:tc>
        <w:tc>
          <w:tcPr>
            <w:tcW w:w="840" w:type="dxa"/>
          </w:tcPr>
          <w:p w:rsidR="006362D3" w:rsidRDefault="009A57EC" w:rsidP="00392E9C">
            <w:r>
              <w:t>14,5</w:t>
            </w:r>
          </w:p>
        </w:tc>
        <w:tc>
          <w:tcPr>
            <w:tcW w:w="1160" w:type="dxa"/>
          </w:tcPr>
          <w:p w:rsidR="006362D3" w:rsidRDefault="009A57EC" w:rsidP="00392E9C">
            <w:r>
              <w:t>696 200</w:t>
            </w:r>
          </w:p>
        </w:tc>
        <w:tc>
          <w:tcPr>
            <w:tcW w:w="1100" w:type="dxa"/>
          </w:tcPr>
          <w:p w:rsidR="006362D3" w:rsidRDefault="006362D3" w:rsidP="00392E9C"/>
        </w:tc>
      </w:tr>
      <w:tr w:rsidR="006362D3" w:rsidTr="00861031">
        <w:trPr>
          <w:trHeight w:val="260"/>
        </w:trPr>
        <w:tc>
          <w:tcPr>
            <w:tcW w:w="740" w:type="dxa"/>
          </w:tcPr>
          <w:p w:rsidR="006362D3" w:rsidRDefault="009A57EC" w:rsidP="00392E9C">
            <w:r>
              <w:t>95/96</w:t>
            </w:r>
          </w:p>
        </w:tc>
        <w:tc>
          <w:tcPr>
            <w:tcW w:w="840" w:type="dxa"/>
          </w:tcPr>
          <w:p w:rsidR="006362D3" w:rsidRDefault="009A57EC" w:rsidP="00392E9C">
            <w:r>
              <w:t>18,1</w:t>
            </w:r>
          </w:p>
        </w:tc>
        <w:tc>
          <w:tcPr>
            <w:tcW w:w="840" w:type="dxa"/>
          </w:tcPr>
          <w:p w:rsidR="006362D3" w:rsidRDefault="009A57EC" w:rsidP="00392E9C">
            <w:r>
              <w:t>13,9</w:t>
            </w:r>
          </w:p>
        </w:tc>
        <w:tc>
          <w:tcPr>
            <w:tcW w:w="840" w:type="dxa"/>
          </w:tcPr>
          <w:p w:rsidR="006362D3" w:rsidRDefault="009A57EC" w:rsidP="00392E9C">
            <w:r>
              <w:t>6,6</w:t>
            </w:r>
          </w:p>
        </w:tc>
        <w:tc>
          <w:tcPr>
            <w:tcW w:w="1480" w:type="dxa"/>
          </w:tcPr>
          <w:p w:rsidR="006362D3" w:rsidRDefault="009A57EC" w:rsidP="00392E9C">
            <w:r>
              <w:t>19,5</w:t>
            </w:r>
          </w:p>
        </w:tc>
        <w:tc>
          <w:tcPr>
            <w:tcW w:w="840" w:type="dxa"/>
          </w:tcPr>
          <w:p w:rsidR="006362D3" w:rsidRDefault="009A57EC" w:rsidP="00392E9C">
            <w:r>
              <w:t>16,5</w:t>
            </w:r>
          </w:p>
        </w:tc>
        <w:tc>
          <w:tcPr>
            <w:tcW w:w="840" w:type="dxa"/>
          </w:tcPr>
          <w:p w:rsidR="006362D3" w:rsidRDefault="009A57EC" w:rsidP="00392E9C">
            <w:r>
              <w:t>15,6</w:t>
            </w:r>
          </w:p>
        </w:tc>
        <w:tc>
          <w:tcPr>
            <w:tcW w:w="840" w:type="dxa"/>
          </w:tcPr>
          <w:p w:rsidR="006362D3" w:rsidRDefault="009A57EC" w:rsidP="00392E9C">
            <w:r>
              <w:t>16,0</w:t>
            </w:r>
          </w:p>
        </w:tc>
        <w:tc>
          <w:tcPr>
            <w:tcW w:w="1160" w:type="dxa"/>
          </w:tcPr>
          <w:p w:rsidR="006362D3" w:rsidRDefault="009A57EC" w:rsidP="00392E9C">
            <w:r>
              <w:t>770 000</w:t>
            </w:r>
          </w:p>
        </w:tc>
        <w:tc>
          <w:tcPr>
            <w:tcW w:w="1100" w:type="dxa"/>
          </w:tcPr>
          <w:p w:rsidR="006362D3" w:rsidRDefault="006362D3" w:rsidP="00392E9C"/>
        </w:tc>
      </w:tr>
      <w:tr w:rsidR="006362D3" w:rsidTr="00861031">
        <w:trPr>
          <w:trHeight w:val="260"/>
        </w:trPr>
        <w:tc>
          <w:tcPr>
            <w:tcW w:w="740" w:type="dxa"/>
          </w:tcPr>
          <w:p w:rsidR="006362D3" w:rsidRDefault="009A57EC" w:rsidP="00392E9C">
            <w:r>
              <w:t>97/98</w:t>
            </w:r>
          </w:p>
        </w:tc>
        <w:tc>
          <w:tcPr>
            <w:tcW w:w="840" w:type="dxa"/>
          </w:tcPr>
          <w:p w:rsidR="006362D3" w:rsidRDefault="009A57EC" w:rsidP="00392E9C">
            <w:r>
              <w:t>20,4</w:t>
            </w:r>
          </w:p>
        </w:tc>
        <w:tc>
          <w:tcPr>
            <w:tcW w:w="840" w:type="dxa"/>
          </w:tcPr>
          <w:p w:rsidR="006362D3" w:rsidRDefault="009A57EC" w:rsidP="00392E9C">
            <w:r>
              <w:t>20,2</w:t>
            </w:r>
          </w:p>
        </w:tc>
        <w:tc>
          <w:tcPr>
            <w:tcW w:w="840" w:type="dxa"/>
          </w:tcPr>
          <w:p w:rsidR="006362D3" w:rsidRDefault="009A57EC" w:rsidP="00392E9C">
            <w:r>
              <w:t>11,7</w:t>
            </w:r>
          </w:p>
        </w:tc>
        <w:tc>
          <w:tcPr>
            <w:tcW w:w="1480" w:type="dxa"/>
          </w:tcPr>
          <w:p w:rsidR="006362D3" w:rsidRDefault="009A57EC" w:rsidP="00392E9C">
            <w:r>
              <w:t>17,9</w:t>
            </w:r>
          </w:p>
        </w:tc>
        <w:tc>
          <w:tcPr>
            <w:tcW w:w="840" w:type="dxa"/>
          </w:tcPr>
          <w:p w:rsidR="006362D3" w:rsidRDefault="009A57EC" w:rsidP="00392E9C">
            <w:r>
              <w:t>19,7</w:t>
            </w:r>
          </w:p>
        </w:tc>
        <w:tc>
          <w:tcPr>
            <w:tcW w:w="840" w:type="dxa"/>
          </w:tcPr>
          <w:p w:rsidR="006362D3" w:rsidRDefault="009A57EC" w:rsidP="00392E9C">
            <w:r>
              <w:t>19,4</w:t>
            </w:r>
          </w:p>
        </w:tc>
        <w:tc>
          <w:tcPr>
            <w:tcW w:w="840" w:type="dxa"/>
          </w:tcPr>
          <w:p w:rsidR="006362D3" w:rsidRDefault="009A57EC" w:rsidP="00392E9C">
            <w:r>
              <w:t>18,8</w:t>
            </w:r>
          </w:p>
        </w:tc>
        <w:tc>
          <w:tcPr>
            <w:tcW w:w="1160" w:type="dxa"/>
          </w:tcPr>
          <w:p w:rsidR="006362D3" w:rsidRDefault="009A57EC" w:rsidP="00392E9C">
            <w:r>
              <w:t>906 100</w:t>
            </w:r>
          </w:p>
        </w:tc>
        <w:tc>
          <w:tcPr>
            <w:tcW w:w="1100" w:type="dxa"/>
          </w:tcPr>
          <w:p w:rsidR="006362D3" w:rsidRDefault="006362D3" w:rsidP="00392E9C"/>
        </w:tc>
      </w:tr>
      <w:tr w:rsidR="006362D3" w:rsidTr="00861031">
        <w:trPr>
          <w:trHeight w:val="260"/>
        </w:trPr>
        <w:tc>
          <w:tcPr>
            <w:tcW w:w="740" w:type="dxa"/>
          </w:tcPr>
          <w:p w:rsidR="006362D3" w:rsidRDefault="009A57EC" w:rsidP="00392E9C">
            <w:r>
              <w:t>99</w:t>
            </w:r>
          </w:p>
        </w:tc>
        <w:tc>
          <w:tcPr>
            <w:tcW w:w="840" w:type="dxa"/>
          </w:tcPr>
          <w:p w:rsidR="006362D3" w:rsidRDefault="009A57EC" w:rsidP="00392E9C">
            <w:r>
              <w:t>11,8</w:t>
            </w:r>
          </w:p>
        </w:tc>
        <w:tc>
          <w:tcPr>
            <w:tcW w:w="840" w:type="dxa"/>
          </w:tcPr>
          <w:p w:rsidR="006362D3" w:rsidRDefault="009A57EC" w:rsidP="00392E9C">
            <w:r>
              <w:t>15,1</w:t>
            </w:r>
          </w:p>
        </w:tc>
        <w:tc>
          <w:tcPr>
            <w:tcW w:w="840" w:type="dxa"/>
          </w:tcPr>
          <w:p w:rsidR="006362D3" w:rsidRDefault="009A57EC" w:rsidP="00392E9C">
            <w:r>
              <w:t>11,6</w:t>
            </w:r>
          </w:p>
        </w:tc>
        <w:tc>
          <w:tcPr>
            <w:tcW w:w="1480" w:type="dxa"/>
          </w:tcPr>
          <w:p w:rsidR="006362D3" w:rsidRDefault="009A57EC" w:rsidP="00392E9C">
            <w:r>
              <w:t>8,7</w:t>
            </w:r>
          </w:p>
        </w:tc>
        <w:tc>
          <w:tcPr>
            <w:tcW w:w="840" w:type="dxa"/>
          </w:tcPr>
          <w:p w:rsidR="006362D3" w:rsidRDefault="009A57EC" w:rsidP="00392E9C">
            <w:r>
              <w:t>15,4</w:t>
            </w:r>
          </w:p>
        </w:tc>
        <w:tc>
          <w:tcPr>
            <w:tcW w:w="840" w:type="dxa"/>
          </w:tcPr>
          <w:p w:rsidR="006362D3" w:rsidRDefault="009A57EC" w:rsidP="00392E9C">
            <w:r>
              <w:t>12,7</w:t>
            </w:r>
          </w:p>
        </w:tc>
        <w:tc>
          <w:tcPr>
            <w:tcW w:w="840" w:type="dxa"/>
          </w:tcPr>
          <w:p w:rsidR="006362D3" w:rsidRDefault="009A57EC" w:rsidP="00392E9C">
            <w:r>
              <w:t>11,9</w:t>
            </w:r>
          </w:p>
        </w:tc>
        <w:tc>
          <w:tcPr>
            <w:tcW w:w="1160" w:type="dxa"/>
          </w:tcPr>
          <w:p w:rsidR="006362D3" w:rsidRDefault="009A57EC" w:rsidP="00392E9C">
            <w:r>
              <w:t>1 144 700</w:t>
            </w:r>
          </w:p>
        </w:tc>
        <w:tc>
          <w:tcPr>
            <w:tcW w:w="1100" w:type="dxa"/>
          </w:tcPr>
          <w:p w:rsidR="006362D3" w:rsidRDefault="006362D3" w:rsidP="00392E9C"/>
        </w:tc>
      </w:tr>
      <w:tr w:rsidR="006362D3" w:rsidTr="00861031">
        <w:trPr>
          <w:trHeight w:val="260"/>
        </w:trPr>
        <w:tc>
          <w:tcPr>
            <w:tcW w:w="740" w:type="dxa"/>
          </w:tcPr>
          <w:p w:rsidR="006362D3" w:rsidRDefault="009A57EC" w:rsidP="00392E9C">
            <w:r>
              <w:t>100</w:t>
            </w:r>
          </w:p>
        </w:tc>
        <w:tc>
          <w:tcPr>
            <w:tcW w:w="840" w:type="dxa"/>
          </w:tcPr>
          <w:p w:rsidR="006362D3" w:rsidRDefault="009A57EC" w:rsidP="00392E9C">
            <w:r>
              <w:t>17,6</w:t>
            </w:r>
          </w:p>
        </w:tc>
        <w:tc>
          <w:tcPr>
            <w:tcW w:w="840" w:type="dxa"/>
          </w:tcPr>
          <w:p w:rsidR="006362D3" w:rsidRDefault="009A57EC" w:rsidP="00392E9C">
            <w:r>
              <w:t>30,5</w:t>
            </w:r>
          </w:p>
        </w:tc>
        <w:tc>
          <w:tcPr>
            <w:tcW w:w="840" w:type="dxa"/>
          </w:tcPr>
          <w:p w:rsidR="006362D3" w:rsidRDefault="009A57EC" w:rsidP="00392E9C">
            <w:r>
              <w:t>61,7</w:t>
            </w:r>
          </w:p>
        </w:tc>
        <w:tc>
          <w:tcPr>
            <w:tcW w:w="1480" w:type="dxa"/>
          </w:tcPr>
          <w:p w:rsidR="006362D3" w:rsidRDefault="009A57EC" w:rsidP="00392E9C">
            <w:r>
              <w:t>8,2</w:t>
            </w:r>
          </w:p>
        </w:tc>
        <w:tc>
          <w:tcPr>
            <w:tcW w:w="840" w:type="dxa"/>
          </w:tcPr>
          <w:p w:rsidR="006362D3" w:rsidRDefault="009A57EC" w:rsidP="00392E9C">
            <w:r>
              <w:t>18,3</w:t>
            </w:r>
          </w:p>
        </w:tc>
        <w:tc>
          <w:tcPr>
            <w:tcW w:w="840" w:type="dxa"/>
          </w:tcPr>
          <w:p w:rsidR="006362D3" w:rsidRDefault="009A57EC" w:rsidP="00392E9C">
            <w:r>
              <w:t>26,7</w:t>
            </w:r>
          </w:p>
        </w:tc>
        <w:tc>
          <w:tcPr>
            <w:tcW w:w="840" w:type="dxa"/>
          </w:tcPr>
          <w:p w:rsidR="006362D3" w:rsidRDefault="009A57EC" w:rsidP="00392E9C">
            <w:r>
              <w:t>25,4</w:t>
            </w:r>
          </w:p>
        </w:tc>
        <w:tc>
          <w:tcPr>
            <w:tcW w:w="1160" w:type="dxa"/>
          </w:tcPr>
          <w:p w:rsidR="006362D3" w:rsidRDefault="009A57EC" w:rsidP="00392E9C">
            <w:r>
              <w:t>2 451 400</w:t>
            </w:r>
          </w:p>
        </w:tc>
        <w:tc>
          <w:tcPr>
            <w:tcW w:w="1100" w:type="dxa"/>
          </w:tcPr>
          <w:p w:rsidR="006362D3" w:rsidRDefault="006362D3" w:rsidP="00392E9C"/>
        </w:tc>
      </w:tr>
    </w:tbl>
    <w:p w:rsidR="006362D3" w:rsidRDefault="009A57EC" w:rsidP="00392E9C">
      <w:pPr>
        <w:pStyle w:val="tabell-noter"/>
        <w:rPr>
          <w:rStyle w:val="skrift-hevet"/>
          <w:sz w:val="17"/>
          <w:szCs w:val="17"/>
        </w:rPr>
      </w:pPr>
      <w:r>
        <w:rPr>
          <w:rStyle w:val="skrift-hevet"/>
          <w:sz w:val="17"/>
          <w:szCs w:val="17"/>
        </w:rPr>
        <w:t>1</w:t>
      </w:r>
      <w:r>
        <w:tab/>
        <w:t>Yrkestilknyttede er definert som lønnstakere og selvstendig næringsdrivende med yrkesinntekt inkl. dagpenger, sykepenger og foreldrepenger på minst 60 prosent av gjennomsnittlig industriarbeiderlønn. Disse utgjorde 1 945 373 personer i 2008 og 2 126 738 personer i 2018.</w:t>
      </w:r>
    </w:p>
    <w:p w:rsidR="006362D3" w:rsidRDefault="009A57EC" w:rsidP="00392E9C">
      <w:pPr>
        <w:pStyle w:val="tabell-noter"/>
        <w:rPr>
          <w:rStyle w:val="skrift-hevet"/>
          <w:sz w:val="17"/>
          <w:szCs w:val="17"/>
        </w:rPr>
      </w:pPr>
      <w:r>
        <w:rPr>
          <w:rStyle w:val="skrift-hevet"/>
          <w:sz w:val="17"/>
          <w:szCs w:val="17"/>
        </w:rPr>
        <w:t>2</w:t>
      </w:r>
      <w:r>
        <w:tab/>
        <w:t>Lønnsinntekt er definert som kontantlønn og naturalytelser.</w:t>
      </w:r>
    </w:p>
    <w:p w:rsidR="006362D3" w:rsidRDefault="009A57EC" w:rsidP="00392E9C">
      <w:pPr>
        <w:pStyle w:val="tabell-noter"/>
        <w:rPr>
          <w:rStyle w:val="skrift-hevet"/>
          <w:sz w:val="17"/>
          <w:szCs w:val="17"/>
        </w:rPr>
      </w:pPr>
      <w:r>
        <w:rPr>
          <w:rStyle w:val="skrift-hevet"/>
          <w:sz w:val="17"/>
          <w:szCs w:val="17"/>
        </w:rPr>
        <w:t>3</w:t>
      </w:r>
      <w:r>
        <w:tab/>
        <w:t>Kapitalinntekter er her definert som brutto renteinntekter, utbytte, netto realisasjonsgevinster og inntekt ved utleie.</w:t>
      </w:r>
    </w:p>
    <w:p w:rsidR="006362D3" w:rsidRDefault="009A57EC" w:rsidP="00392E9C">
      <w:pPr>
        <w:pStyle w:val="tabell-noter"/>
        <w:rPr>
          <w:rStyle w:val="skrift-hevet"/>
          <w:sz w:val="17"/>
          <w:szCs w:val="17"/>
        </w:rPr>
      </w:pPr>
      <w:r>
        <w:rPr>
          <w:rStyle w:val="skrift-hevet"/>
          <w:sz w:val="17"/>
          <w:szCs w:val="17"/>
        </w:rPr>
        <w:t>4</w:t>
      </w:r>
      <w:r>
        <w:tab/>
        <w:t>Overføringer eksklusiv dagpenger, sykepenger og foreldrepenger.</w:t>
      </w:r>
    </w:p>
    <w:p w:rsidR="006362D3" w:rsidRDefault="009A57EC" w:rsidP="00392E9C">
      <w:pPr>
        <w:pStyle w:val="tabell-noter"/>
        <w:rPr>
          <w:rStyle w:val="skrift-hevet"/>
          <w:sz w:val="17"/>
          <w:szCs w:val="17"/>
        </w:rPr>
      </w:pPr>
      <w:r>
        <w:rPr>
          <w:rStyle w:val="skrift-hevet"/>
          <w:sz w:val="17"/>
          <w:szCs w:val="17"/>
        </w:rPr>
        <w:t>5</w:t>
      </w:r>
      <w:r>
        <w:tab/>
        <w:t>Inkluderer negative overføringer. Negative overføringer omfatter pensjonspremie i arbeidsforhold og betalt barnebidrag gjennom offentlige ordninger.</w:t>
      </w:r>
    </w:p>
    <w:p w:rsidR="006362D3" w:rsidRPr="00392E9C" w:rsidRDefault="009A57EC" w:rsidP="00392E9C">
      <w:pPr>
        <w:pStyle w:val="Kilde"/>
        <w:rPr>
          <w:rFonts w:ascii="Times New Roman" w:hAnsi="Times New Roman"/>
        </w:rPr>
      </w:pPr>
      <w:r>
        <w:t>Inntekts- og formuesstatistikk for husholdninger 2008 og 2018, Statistisk sentralbyrå.</w:t>
      </w:r>
    </w:p>
    <w:p w:rsidR="006362D3" w:rsidRDefault="009A57EC" w:rsidP="00392E9C">
      <w:pPr>
        <w:pStyle w:val="Overskrift3"/>
      </w:pPr>
      <w:r>
        <w:t>Fordelingen av inntekt etter skatt for pensjonister og trygdede</w:t>
      </w:r>
    </w:p>
    <w:p w:rsidR="00F562E5" w:rsidRDefault="009A57EC" w:rsidP="00392E9C">
      <w:r>
        <w:t>Tabell 7.12 viser desilenes andel av de ulike inntektskomponentene for pensjonister og trygdede. Inntekt etter skatt har økt mer enn gjennomsnittet for desil 1–4 fra 2008 til 2018, mens de øvrige desilene har hatt en noe lavere vekst.</w:t>
      </w:r>
    </w:p>
    <w:p w:rsidR="00F562E5" w:rsidRDefault="00F562E5" w:rsidP="00F562E5">
      <w:pPr>
        <w:pStyle w:val="tabell-tittel"/>
      </w:pPr>
      <w:r>
        <w:t>Fordelingen av ulike inntektskomponenter for pensjonister og trygdede</w:t>
      </w:r>
      <w:r>
        <w:rPr>
          <w:rStyle w:val="skrift-hevet"/>
          <w:sz w:val="21"/>
          <w:szCs w:val="21"/>
        </w:rPr>
        <w:t>1</w:t>
      </w:r>
      <w:r>
        <w:t>. Desilfordelt etter inntekt etter skatt. Andeler i prosent og nivå i 2018-kroner. 2008 og 2018</w:t>
      </w:r>
    </w:p>
    <w:p w:rsidR="006362D3" w:rsidRDefault="009A57EC" w:rsidP="00392E9C">
      <w:pPr>
        <w:pStyle w:val="Tabellnavn"/>
      </w:pPr>
      <w:r>
        <w:t>10J2xt2</w:t>
      </w:r>
    </w:p>
    <w:tbl>
      <w:tblPr>
        <w:tblStyle w:val="StandardTabell"/>
        <w:tblW w:w="9500" w:type="dxa"/>
        <w:tblLayout w:type="fixed"/>
        <w:tblLook w:val="04A0" w:firstRow="1" w:lastRow="0" w:firstColumn="1" w:lastColumn="0" w:noHBand="0" w:noVBand="1"/>
      </w:tblPr>
      <w:tblGrid>
        <w:gridCol w:w="720"/>
        <w:gridCol w:w="840"/>
        <w:gridCol w:w="840"/>
        <w:gridCol w:w="840"/>
        <w:gridCol w:w="1400"/>
        <w:gridCol w:w="840"/>
        <w:gridCol w:w="840"/>
        <w:gridCol w:w="840"/>
        <w:gridCol w:w="1160"/>
        <w:gridCol w:w="1180"/>
      </w:tblGrid>
      <w:tr w:rsidR="006362D3" w:rsidTr="00861031">
        <w:trPr>
          <w:trHeight w:val="320"/>
        </w:trPr>
        <w:tc>
          <w:tcPr>
            <w:tcW w:w="720" w:type="dxa"/>
            <w:shd w:val="clear" w:color="auto" w:fill="FFFFFF"/>
          </w:tcPr>
          <w:p w:rsidR="006362D3" w:rsidRDefault="006362D3" w:rsidP="00392E9C"/>
        </w:tc>
        <w:tc>
          <w:tcPr>
            <w:tcW w:w="840" w:type="dxa"/>
          </w:tcPr>
          <w:p w:rsidR="006362D3" w:rsidRDefault="006362D3" w:rsidP="00392E9C"/>
        </w:tc>
        <w:tc>
          <w:tcPr>
            <w:tcW w:w="840" w:type="dxa"/>
          </w:tcPr>
          <w:p w:rsidR="006362D3" w:rsidRDefault="006362D3" w:rsidP="00392E9C"/>
        </w:tc>
        <w:tc>
          <w:tcPr>
            <w:tcW w:w="840" w:type="dxa"/>
          </w:tcPr>
          <w:p w:rsidR="006362D3" w:rsidRDefault="006362D3" w:rsidP="00392E9C"/>
        </w:tc>
        <w:tc>
          <w:tcPr>
            <w:tcW w:w="1400" w:type="dxa"/>
          </w:tcPr>
          <w:p w:rsidR="006362D3" w:rsidRDefault="006362D3" w:rsidP="00392E9C"/>
        </w:tc>
        <w:tc>
          <w:tcPr>
            <w:tcW w:w="840" w:type="dxa"/>
          </w:tcPr>
          <w:p w:rsidR="006362D3" w:rsidRDefault="006362D3" w:rsidP="00392E9C"/>
        </w:tc>
        <w:tc>
          <w:tcPr>
            <w:tcW w:w="840" w:type="dxa"/>
          </w:tcPr>
          <w:p w:rsidR="006362D3" w:rsidRDefault="006362D3" w:rsidP="00392E9C"/>
        </w:tc>
        <w:tc>
          <w:tcPr>
            <w:tcW w:w="2000" w:type="dxa"/>
            <w:gridSpan w:val="2"/>
          </w:tcPr>
          <w:p w:rsidR="006362D3" w:rsidRDefault="009A57EC" w:rsidP="00392E9C">
            <w:r>
              <w:t>Inntekt etter skatt</w:t>
            </w:r>
          </w:p>
        </w:tc>
        <w:tc>
          <w:tcPr>
            <w:tcW w:w="1180" w:type="dxa"/>
          </w:tcPr>
          <w:p w:rsidR="006362D3" w:rsidRDefault="006362D3" w:rsidP="00392E9C"/>
        </w:tc>
      </w:tr>
      <w:tr w:rsidR="006362D3" w:rsidTr="00861031">
        <w:trPr>
          <w:trHeight w:val="840"/>
        </w:trPr>
        <w:tc>
          <w:tcPr>
            <w:tcW w:w="720" w:type="dxa"/>
          </w:tcPr>
          <w:p w:rsidR="006362D3" w:rsidRDefault="009A57EC" w:rsidP="00392E9C">
            <w:r>
              <w:t>2018 Desil</w:t>
            </w:r>
          </w:p>
        </w:tc>
        <w:tc>
          <w:tcPr>
            <w:tcW w:w="840" w:type="dxa"/>
          </w:tcPr>
          <w:p w:rsidR="006362D3" w:rsidRDefault="009A57EC" w:rsidP="00392E9C">
            <w:r>
              <w:t>Lønns-inntekt</w:t>
            </w:r>
            <w:r>
              <w:rPr>
                <w:rStyle w:val="skrift-hevet"/>
                <w:sz w:val="19"/>
                <w:szCs w:val="19"/>
              </w:rPr>
              <w:t>2</w:t>
            </w:r>
          </w:p>
        </w:tc>
        <w:tc>
          <w:tcPr>
            <w:tcW w:w="840" w:type="dxa"/>
          </w:tcPr>
          <w:p w:rsidR="006362D3" w:rsidRDefault="009A57EC" w:rsidP="00392E9C">
            <w:r>
              <w:t>Nærings-inntekt</w:t>
            </w:r>
          </w:p>
        </w:tc>
        <w:tc>
          <w:tcPr>
            <w:tcW w:w="840" w:type="dxa"/>
          </w:tcPr>
          <w:p w:rsidR="006362D3" w:rsidRDefault="009A57EC" w:rsidP="00392E9C">
            <w:r>
              <w:t>Kapital-inntekt</w:t>
            </w:r>
            <w:r>
              <w:rPr>
                <w:rStyle w:val="skrift-hevet"/>
                <w:sz w:val="19"/>
                <w:szCs w:val="19"/>
              </w:rPr>
              <w:t>3</w:t>
            </w:r>
          </w:p>
        </w:tc>
        <w:tc>
          <w:tcPr>
            <w:tcW w:w="1400" w:type="dxa"/>
          </w:tcPr>
          <w:p w:rsidR="006362D3" w:rsidRDefault="009A57EC" w:rsidP="00392E9C">
            <w:r>
              <w:t>Dagpenger, sykepenger og foreldrepenger</w:t>
            </w:r>
          </w:p>
        </w:tc>
        <w:tc>
          <w:tcPr>
            <w:tcW w:w="840" w:type="dxa"/>
          </w:tcPr>
          <w:p w:rsidR="006362D3" w:rsidRDefault="009A57EC" w:rsidP="00392E9C">
            <w:r>
              <w:t>Overføringer</w:t>
            </w:r>
            <w:r>
              <w:rPr>
                <w:rStyle w:val="skrift-hevet"/>
                <w:sz w:val="19"/>
                <w:szCs w:val="19"/>
              </w:rPr>
              <w:t>4</w:t>
            </w:r>
          </w:p>
        </w:tc>
        <w:tc>
          <w:tcPr>
            <w:tcW w:w="840" w:type="dxa"/>
          </w:tcPr>
          <w:p w:rsidR="006362D3" w:rsidRDefault="009A57EC" w:rsidP="00392E9C">
            <w:r>
              <w:t>Skatt mm.</w:t>
            </w:r>
            <w:r>
              <w:rPr>
                <w:rStyle w:val="skrift-hevet"/>
                <w:sz w:val="19"/>
                <w:szCs w:val="19"/>
              </w:rPr>
              <w:t>5</w:t>
            </w:r>
          </w:p>
        </w:tc>
        <w:tc>
          <w:tcPr>
            <w:tcW w:w="840" w:type="dxa"/>
          </w:tcPr>
          <w:p w:rsidR="006362D3" w:rsidRDefault="009A57EC" w:rsidP="00392E9C">
            <w:r>
              <w:t>Andel</w:t>
            </w:r>
          </w:p>
        </w:tc>
        <w:tc>
          <w:tcPr>
            <w:tcW w:w="1160" w:type="dxa"/>
          </w:tcPr>
          <w:p w:rsidR="006362D3" w:rsidRDefault="009A57EC" w:rsidP="00392E9C">
            <w:r>
              <w:t>Nivå</w:t>
            </w:r>
          </w:p>
        </w:tc>
        <w:tc>
          <w:tcPr>
            <w:tcW w:w="1180" w:type="dxa"/>
          </w:tcPr>
          <w:p w:rsidR="006362D3" w:rsidRDefault="009A57EC" w:rsidP="00392E9C">
            <w:r>
              <w:t>Vekst 2008–2018</w:t>
            </w:r>
          </w:p>
        </w:tc>
      </w:tr>
      <w:tr w:rsidR="006362D3" w:rsidTr="00861031">
        <w:trPr>
          <w:trHeight w:val="340"/>
        </w:trPr>
        <w:tc>
          <w:tcPr>
            <w:tcW w:w="720" w:type="dxa"/>
          </w:tcPr>
          <w:p w:rsidR="006362D3" w:rsidRDefault="009A57EC" w:rsidP="00392E9C">
            <w:r>
              <w:t>1</w:t>
            </w:r>
          </w:p>
        </w:tc>
        <w:tc>
          <w:tcPr>
            <w:tcW w:w="840" w:type="dxa"/>
          </w:tcPr>
          <w:p w:rsidR="006362D3" w:rsidRDefault="009A57EC" w:rsidP="00392E9C">
            <w:r>
              <w:t>3,3</w:t>
            </w:r>
          </w:p>
        </w:tc>
        <w:tc>
          <w:tcPr>
            <w:tcW w:w="840" w:type="dxa"/>
          </w:tcPr>
          <w:p w:rsidR="006362D3" w:rsidRDefault="009A57EC" w:rsidP="00392E9C">
            <w:r>
              <w:t>-6,2</w:t>
            </w:r>
          </w:p>
        </w:tc>
        <w:tc>
          <w:tcPr>
            <w:tcW w:w="840" w:type="dxa"/>
          </w:tcPr>
          <w:p w:rsidR="006362D3" w:rsidRDefault="009A57EC" w:rsidP="00392E9C">
            <w:r>
              <w:t>-3,9</w:t>
            </w:r>
          </w:p>
        </w:tc>
        <w:tc>
          <w:tcPr>
            <w:tcW w:w="1400" w:type="dxa"/>
          </w:tcPr>
          <w:p w:rsidR="006362D3" w:rsidRDefault="009A57EC" w:rsidP="00392E9C">
            <w:r>
              <w:t>6,3</w:t>
            </w:r>
          </w:p>
        </w:tc>
        <w:tc>
          <w:tcPr>
            <w:tcW w:w="840" w:type="dxa"/>
          </w:tcPr>
          <w:p w:rsidR="006362D3" w:rsidRDefault="009A57EC" w:rsidP="00392E9C">
            <w:r>
              <w:t>5,0</w:t>
            </w:r>
          </w:p>
        </w:tc>
        <w:tc>
          <w:tcPr>
            <w:tcW w:w="840" w:type="dxa"/>
          </w:tcPr>
          <w:p w:rsidR="006362D3" w:rsidRDefault="009A57EC" w:rsidP="00392E9C">
            <w:r>
              <w:t>2,3</w:t>
            </w:r>
          </w:p>
        </w:tc>
        <w:tc>
          <w:tcPr>
            <w:tcW w:w="840" w:type="dxa"/>
          </w:tcPr>
          <w:p w:rsidR="006362D3" w:rsidRDefault="009A57EC" w:rsidP="00392E9C">
            <w:r>
              <w:t>4,9</w:t>
            </w:r>
          </w:p>
        </w:tc>
        <w:tc>
          <w:tcPr>
            <w:tcW w:w="1160" w:type="dxa"/>
          </w:tcPr>
          <w:p w:rsidR="006362D3" w:rsidRDefault="009A57EC" w:rsidP="00392E9C">
            <w:r>
              <w:t>138 600</w:t>
            </w:r>
          </w:p>
        </w:tc>
        <w:tc>
          <w:tcPr>
            <w:tcW w:w="1180" w:type="dxa"/>
          </w:tcPr>
          <w:p w:rsidR="006362D3" w:rsidRDefault="009A57EC" w:rsidP="00392E9C">
            <w:r>
              <w:t>53,3</w:t>
            </w:r>
          </w:p>
        </w:tc>
      </w:tr>
      <w:tr w:rsidR="006362D3" w:rsidTr="00861031">
        <w:trPr>
          <w:trHeight w:val="340"/>
        </w:trPr>
        <w:tc>
          <w:tcPr>
            <w:tcW w:w="720" w:type="dxa"/>
          </w:tcPr>
          <w:p w:rsidR="006362D3" w:rsidRDefault="009A57EC" w:rsidP="00392E9C">
            <w:r>
              <w:t>2</w:t>
            </w:r>
          </w:p>
        </w:tc>
        <w:tc>
          <w:tcPr>
            <w:tcW w:w="840" w:type="dxa"/>
          </w:tcPr>
          <w:p w:rsidR="006362D3" w:rsidRDefault="009A57EC" w:rsidP="00392E9C">
            <w:r>
              <w:t>2,5</w:t>
            </w:r>
          </w:p>
        </w:tc>
        <w:tc>
          <w:tcPr>
            <w:tcW w:w="840" w:type="dxa"/>
          </w:tcPr>
          <w:p w:rsidR="006362D3" w:rsidRDefault="009A57EC" w:rsidP="00392E9C">
            <w:r>
              <w:t>-0,4</w:t>
            </w:r>
          </w:p>
        </w:tc>
        <w:tc>
          <w:tcPr>
            <w:tcW w:w="840" w:type="dxa"/>
          </w:tcPr>
          <w:p w:rsidR="006362D3" w:rsidRDefault="009A57EC" w:rsidP="00392E9C">
            <w:r>
              <w:t>1,1</w:t>
            </w:r>
          </w:p>
        </w:tc>
        <w:tc>
          <w:tcPr>
            <w:tcW w:w="1400" w:type="dxa"/>
          </w:tcPr>
          <w:p w:rsidR="006362D3" w:rsidRDefault="009A57EC" w:rsidP="00392E9C">
            <w:r>
              <w:t>5,9</w:t>
            </w:r>
          </w:p>
        </w:tc>
        <w:tc>
          <w:tcPr>
            <w:tcW w:w="840" w:type="dxa"/>
          </w:tcPr>
          <w:p w:rsidR="006362D3" w:rsidRDefault="009A57EC" w:rsidP="00392E9C">
            <w:r>
              <w:t>6,7</w:t>
            </w:r>
          </w:p>
        </w:tc>
        <w:tc>
          <w:tcPr>
            <w:tcW w:w="840" w:type="dxa"/>
          </w:tcPr>
          <w:p w:rsidR="006362D3" w:rsidRDefault="009A57EC" w:rsidP="00392E9C">
            <w:r>
              <w:t>2,8</w:t>
            </w:r>
          </w:p>
        </w:tc>
        <w:tc>
          <w:tcPr>
            <w:tcW w:w="840" w:type="dxa"/>
          </w:tcPr>
          <w:p w:rsidR="006362D3" w:rsidRDefault="009A57EC" w:rsidP="00392E9C">
            <w:r>
              <w:t>6,9</w:t>
            </w:r>
          </w:p>
        </w:tc>
        <w:tc>
          <w:tcPr>
            <w:tcW w:w="1160" w:type="dxa"/>
          </w:tcPr>
          <w:p w:rsidR="006362D3" w:rsidRDefault="009A57EC" w:rsidP="00392E9C">
            <w:r>
              <w:t>197 000</w:t>
            </w:r>
          </w:p>
        </w:tc>
        <w:tc>
          <w:tcPr>
            <w:tcW w:w="1180" w:type="dxa"/>
          </w:tcPr>
          <w:p w:rsidR="006362D3" w:rsidRDefault="009A57EC" w:rsidP="00392E9C">
            <w:r>
              <w:t>21,1</w:t>
            </w:r>
          </w:p>
        </w:tc>
      </w:tr>
      <w:tr w:rsidR="006362D3" w:rsidTr="00861031">
        <w:trPr>
          <w:trHeight w:val="340"/>
        </w:trPr>
        <w:tc>
          <w:tcPr>
            <w:tcW w:w="720" w:type="dxa"/>
          </w:tcPr>
          <w:p w:rsidR="006362D3" w:rsidRDefault="009A57EC" w:rsidP="00392E9C">
            <w:r>
              <w:t>3</w:t>
            </w:r>
          </w:p>
        </w:tc>
        <w:tc>
          <w:tcPr>
            <w:tcW w:w="840" w:type="dxa"/>
          </w:tcPr>
          <w:p w:rsidR="006362D3" w:rsidRDefault="009A57EC" w:rsidP="00392E9C">
            <w:r>
              <w:t>3,4</w:t>
            </w:r>
          </w:p>
        </w:tc>
        <w:tc>
          <w:tcPr>
            <w:tcW w:w="840" w:type="dxa"/>
          </w:tcPr>
          <w:p w:rsidR="006362D3" w:rsidRDefault="009A57EC" w:rsidP="00392E9C">
            <w:r>
              <w:t>0,6</w:t>
            </w:r>
          </w:p>
        </w:tc>
        <w:tc>
          <w:tcPr>
            <w:tcW w:w="840" w:type="dxa"/>
          </w:tcPr>
          <w:p w:rsidR="006362D3" w:rsidRDefault="009A57EC" w:rsidP="00392E9C">
            <w:r>
              <w:t>1,4</w:t>
            </w:r>
          </w:p>
        </w:tc>
        <w:tc>
          <w:tcPr>
            <w:tcW w:w="1400" w:type="dxa"/>
          </w:tcPr>
          <w:p w:rsidR="006362D3" w:rsidRDefault="009A57EC" w:rsidP="00392E9C">
            <w:r>
              <w:t>5,9</w:t>
            </w:r>
          </w:p>
        </w:tc>
        <w:tc>
          <w:tcPr>
            <w:tcW w:w="840" w:type="dxa"/>
          </w:tcPr>
          <w:p w:rsidR="006362D3" w:rsidRDefault="009A57EC" w:rsidP="00392E9C">
            <w:r>
              <w:t>7,6</w:t>
            </w:r>
          </w:p>
        </w:tc>
        <w:tc>
          <w:tcPr>
            <w:tcW w:w="840" w:type="dxa"/>
          </w:tcPr>
          <w:p w:rsidR="006362D3" w:rsidRDefault="009A57EC" w:rsidP="00392E9C">
            <w:r>
              <w:t>3,9</w:t>
            </w:r>
          </w:p>
        </w:tc>
        <w:tc>
          <w:tcPr>
            <w:tcW w:w="840" w:type="dxa"/>
          </w:tcPr>
          <w:p w:rsidR="006362D3" w:rsidRDefault="009A57EC" w:rsidP="00392E9C">
            <w:r>
              <w:t>7,6</w:t>
            </w:r>
          </w:p>
        </w:tc>
        <w:tc>
          <w:tcPr>
            <w:tcW w:w="1160" w:type="dxa"/>
          </w:tcPr>
          <w:p w:rsidR="006362D3" w:rsidRDefault="009A57EC" w:rsidP="00392E9C">
            <w:r>
              <w:t>218 100</w:t>
            </w:r>
          </w:p>
        </w:tc>
        <w:tc>
          <w:tcPr>
            <w:tcW w:w="1180" w:type="dxa"/>
          </w:tcPr>
          <w:p w:rsidR="006362D3" w:rsidRDefault="009A57EC" w:rsidP="00392E9C">
            <w:r>
              <w:t>17,7</w:t>
            </w:r>
          </w:p>
        </w:tc>
      </w:tr>
      <w:tr w:rsidR="006362D3" w:rsidTr="00861031">
        <w:trPr>
          <w:trHeight w:val="340"/>
        </w:trPr>
        <w:tc>
          <w:tcPr>
            <w:tcW w:w="720" w:type="dxa"/>
          </w:tcPr>
          <w:p w:rsidR="006362D3" w:rsidRDefault="009A57EC" w:rsidP="00392E9C">
            <w:r>
              <w:t>4</w:t>
            </w:r>
          </w:p>
        </w:tc>
        <w:tc>
          <w:tcPr>
            <w:tcW w:w="840" w:type="dxa"/>
          </w:tcPr>
          <w:p w:rsidR="006362D3" w:rsidRDefault="009A57EC" w:rsidP="00392E9C">
            <w:r>
              <w:t>4,2</w:t>
            </w:r>
          </w:p>
        </w:tc>
        <w:tc>
          <w:tcPr>
            <w:tcW w:w="840" w:type="dxa"/>
          </w:tcPr>
          <w:p w:rsidR="006362D3" w:rsidRDefault="009A57EC" w:rsidP="00392E9C">
            <w:r>
              <w:t>1,2</w:t>
            </w:r>
          </w:p>
        </w:tc>
        <w:tc>
          <w:tcPr>
            <w:tcW w:w="840" w:type="dxa"/>
          </w:tcPr>
          <w:p w:rsidR="006362D3" w:rsidRDefault="009A57EC" w:rsidP="00392E9C">
            <w:r>
              <w:t>1,7</w:t>
            </w:r>
          </w:p>
        </w:tc>
        <w:tc>
          <w:tcPr>
            <w:tcW w:w="1400" w:type="dxa"/>
          </w:tcPr>
          <w:p w:rsidR="006362D3" w:rsidRDefault="009A57EC" w:rsidP="00392E9C">
            <w:r>
              <w:t>5,8</w:t>
            </w:r>
          </w:p>
        </w:tc>
        <w:tc>
          <w:tcPr>
            <w:tcW w:w="840" w:type="dxa"/>
          </w:tcPr>
          <w:p w:rsidR="006362D3" w:rsidRDefault="009A57EC" w:rsidP="00392E9C">
            <w:r>
              <w:t>8,4</w:t>
            </w:r>
          </w:p>
        </w:tc>
        <w:tc>
          <w:tcPr>
            <w:tcW w:w="840" w:type="dxa"/>
          </w:tcPr>
          <w:p w:rsidR="006362D3" w:rsidRDefault="009A57EC" w:rsidP="00392E9C">
            <w:r>
              <w:t>5,7</w:t>
            </w:r>
          </w:p>
        </w:tc>
        <w:tc>
          <w:tcPr>
            <w:tcW w:w="840" w:type="dxa"/>
          </w:tcPr>
          <w:p w:rsidR="006362D3" w:rsidRDefault="009A57EC" w:rsidP="00392E9C">
            <w:r>
              <w:t>8,3</w:t>
            </w:r>
          </w:p>
        </w:tc>
        <w:tc>
          <w:tcPr>
            <w:tcW w:w="1160" w:type="dxa"/>
          </w:tcPr>
          <w:p w:rsidR="006362D3" w:rsidRDefault="009A57EC" w:rsidP="00392E9C">
            <w:r>
              <w:t>236 300</w:t>
            </w:r>
          </w:p>
        </w:tc>
        <w:tc>
          <w:tcPr>
            <w:tcW w:w="1180" w:type="dxa"/>
          </w:tcPr>
          <w:p w:rsidR="006362D3" w:rsidRDefault="009A57EC" w:rsidP="00392E9C">
            <w:r>
              <w:t>15,7</w:t>
            </w:r>
          </w:p>
        </w:tc>
      </w:tr>
      <w:tr w:rsidR="006362D3" w:rsidTr="00861031">
        <w:trPr>
          <w:trHeight w:val="340"/>
        </w:trPr>
        <w:tc>
          <w:tcPr>
            <w:tcW w:w="720" w:type="dxa"/>
          </w:tcPr>
          <w:p w:rsidR="006362D3" w:rsidRDefault="009A57EC" w:rsidP="00392E9C">
            <w:r>
              <w:t>5</w:t>
            </w:r>
          </w:p>
        </w:tc>
        <w:tc>
          <w:tcPr>
            <w:tcW w:w="840" w:type="dxa"/>
          </w:tcPr>
          <w:p w:rsidR="006362D3" w:rsidRDefault="009A57EC" w:rsidP="00392E9C">
            <w:r>
              <w:t>5,2</w:t>
            </w:r>
          </w:p>
        </w:tc>
        <w:tc>
          <w:tcPr>
            <w:tcW w:w="840" w:type="dxa"/>
          </w:tcPr>
          <w:p w:rsidR="006362D3" w:rsidRDefault="009A57EC" w:rsidP="00392E9C">
            <w:r>
              <w:t>1,9</w:t>
            </w:r>
          </w:p>
        </w:tc>
        <w:tc>
          <w:tcPr>
            <w:tcW w:w="840" w:type="dxa"/>
          </w:tcPr>
          <w:p w:rsidR="006362D3" w:rsidRDefault="009A57EC" w:rsidP="00392E9C">
            <w:r>
              <w:t>2,1</w:t>
            </w:r>
          </w:p>
        </w:tc>
        <w:tc>
          <w:tcPr>
            <w:tcW w:w="1400" w:type="dxa"/>
          </w:tcPr>
          <w:p w:rsidR="006362D3" w:rsidRDefault="009A57EC" w:rsidP="00392E9C">
            <w:r>
              <w:t>6,5</w:t>
            </w:r>
          </w:p>
        </w:tc>
        <w:tc>
          <w:tcPr>
            <w:tcW w:w="840" w:type="dxa"/>
          </w:tcPr>
          <w:p w:rsidR="006362D3" w:rsidRDefault="009A57EC" w:rsidP="00392E9C">
            <w:r>
              <w:t>9,1</w:t>
            </w:r>
          </w:p>
        </w:tc>
        <w:tc>
          <w:tcPr>
            <w:tcW w:w="840" w:type="dxa"/>
          </w:tcPr>
          <w:p w:rsidR="006362D3" w:rsidRDefault="009A57EC" w:rsidP="00392E9C">
            <w:r>
              <w:t>6,8</w:t>
            </w:r>
          </w:p>
        </w:tc>
        <w:tc>
          <w:tcPr>
            <w:tcW w:w="840" w:type="dxa"/>
          </w:tcPr>
          <w:p w:rsidR="006362D3" w:rsidRDefault="009A57EC" w:rsidP="00392E9C">
            <w:r>
              <w:t>8,9</w:t>
            </w:r>
          </w:p>
        </w:tc>
        <w:tc>
          <w:tcPr>
            <w:tcW w:w="1160" w:type="dxa"/>
          </w:tcPr>
          <w:p w:rsidR="006362D3" w:rsidRDefault="009A57EC" w:rsidP="00392E9C">
            <w:r>
              <w:t>253 300</w:t>
            </w:r>
          </w:p>
        </w:tc>
        <w:tc>
          <w:tcPr>
            <w:tcW w:w="1180" w:type="dxa"/>
          </w:tcPr>
          <w:p w:rsidR="006362D3" w:rsidRDefault="009A57EC" w:rsidP="00392E9C">
            <w:r>
              <w:t>14,0</w:t>
            </w:r>
          </w:p>
        </w:tc>
      </w:tr>
      <w:tr w:rsidR="006362D3" w:rsidTr="00861031">
        <w:trPr>
          <w:trHeight w:val="340"/>
        </w:trPr>
        <w:tc>
          <w:tcPr>
            <w:tcW w:w="720" w:type="dxa"/>
          </w:tcPr>
          <w:p w:rsidR="006362D3" w:rsidRDefault="009A57EC" w:rsidP="00392E9C">
            <w:r>
              <w:t>6</w:t>
            </w:r>
          </w:p>
        </w:tc>
        <w:tc>
          <w:tcPr>
            <w:tcW w:w="840" w:type="dxa"/>
          </w:tcPr>
          <w:p w:rsidR="006362D3" w:rsidRDefault="009A57EC" w:rsidP="00392E9C">
            <w:r>
              <w:t>6,4</w:t>
            </w:r>
          </w:p>
        </w:tc>
        <w:tc>
          <w:tcPr>
            <w:tcW w:w="840" w:type="dxa"/>
          </w:tcPr>
          <w:p w:rsidR="006362D3" w:rsidRDefault="009A57EC" w:rsidP="00392E9C">
            <w:r>
              <w:t>3,2</w:t>
            </w:r>
          </w:p>
        </w:tc>
        <w:tc>
          <w:tcPr>
            <w:tcW w:w="840" w:type="dxa"/>
          </w:tcPr>
          <w:p w:rsidR="006362D3" w:rsidRDefault="009A57EC" w:rsidP="00392E9C">
            <w:r>
              <w:t>2,6</w:t>
            </w:r>
          </w:p>
        </w:tc>
        <w:tc>
          <w:tcPr>
            <w:tcW w:w="1400" w:type="dxa"/>
          </w:tcPr>
          <w:p w:rsidR="006362D3" w:rsidRDefault="009A57EC" w:rsidP="00392E9C">
            <w:r>
              <w:t>7,3</w:t>
            </w:r>
          </w:p>
        </w:tc>
        <w:tc>
          <w:tcPr>
            <w:tcW w:w="840" w:type="dxa"/>
          </w:tcPr>
          <w:p w:rsidR="006362D3" w:rsidRDefault="009A57EC" w:rsidP="00392E9C">
            <w:r>
              <w:t>9,9</w:t>
            </w:r>
          </w:p>
        </w:tc>
        <w:tc>
          <w:tcPr>
            <w:tcW w:w="840" w:type="dxa"/>
          </w:tcPr>
          <w:p w:rsidR="006362D3" w:rsidRDefault="009A57EC" w:rsidP="00392E9C">
            <w:r>
              <w:t>8,3</w:t>
            </w:r>
          </w:p>
        </w:tc>
        <w:tc>
          <w:tcPr>
            <w:tcW w:w="840" w:type="dxa"/>
          </w:tcPr>
          <w:p w:rsidR="006362D3" w:rsidRDefault="009A57EC" w:rsidP="00392E9C">
            <w:r>
              <w:t>9,5</w:t>
            </w:r>
          </w:p>
        </w:tc>
        <w:tc>
          <w:tcPr>
            <w:tcW w:w="1160" w:type="dxa"/>
          </w:tcPr>
          <w:p w:rsidR="006362D3" w:rsidRDefault="009A57EC" w:rsidP="00392E9C">
            <w:r>
              <w:t>271 500</w:t>
            </w:r>
          </w:p>
        </w:tc>
        <w:tc>
          <w:tcPr>
            <w:tcW w:w="1180" w:type="dxa"/>
          </w:tcPr>
          <w:p w:rsidR="006362D3" w:rsidRDefault="009A57EC" w:rsidP="00392E9C">
            <w:r>
              <w:t>12,4</w:t>
            </w:r>
          </w:p>
        </w:tc>
      </w:tr>
      <w:tr w:rsidR="006362D3" w:rsidTr="00861031">
        <w:trPr>
          <w:trHeight w:val="340"/>
        </w:trPr>
        <w:tc>
          <w:tcPr>
            <w:tcW w:w="720" w:type="dxa"/>
          </w:tcPr>
          <w:p w:rsidR="006362D3" w:rsidRDefault="009A57EC" w:rsidP="00392E9C">
            <w:r>
              <w:t>7</w:t>
            </w:r>
          </w:p>
        </w:tc>
        <w:tc>
          <w:tcPr>
            <w:tcW w:w="840" w:type="dxa"/>
          </w:tcPr>
          <w:p w:rsidR="006362D3" w:rsidRDefault="009A57EC" w:rsidP="00392E9C">
            <w:r>
              <w:t>7,4</w:t>
            </w:r>
          </w:p>
        </w:tc>
        <w:tc>
          <w:tcPr>
            <w:tcW w:w="840" w:type="dxa"/>
          </w:tcPr>
          <w:p w:rsidR="006362D3" w:rsidRDefault="009A57EC" w:rsidP="00392E9C">
            <w:r>
              <w:t>4,8</w:t>
            </w:r>
          </w:p>
        </w:tc>
        <w:tc>
          <w:tcPr>
            <w:tcW w:w="840" w:type="dxa"/>
          </w:tcPr>
          <w:p w:rsidR="006362D3" w:rsidRDefault="009A57EC" w:rsidP="00392E9C">
            <w:r>
              <w:t>3,3</w:t>
            </w:r>
          </w:p>
        </w:tc>
        <w:tc>
          <w:tcPr>
            <w:tcW w:w="1400" w:type="dxa"/>
          </w:tcPr>
          <w:p w:rsidR="006362D3" w:rsidRDefault="009A57EC" w:rsidP="00392E9C">
            <w:r>
              <w:t>8,7</w:t>
            </w:r>
          </w:p>
        </w:tc>
        <w:tc>
          <w:tcPr>
            <w:tcW w:w="840" w:type="dxa"/>
          </w:tcPr>
          <w:p w:rsidR="006362D3" w:rsidRDefault="009A57EC" w:rsidP="00392E9C">
            <w:r>
              <w:t>10,8</w:t>
            </w:r>
          </w:p>
        </w:tc>
        <w:tc>
          <w:tcPr>
            <w:tcW w:w="840" w:type="dxa"/>
          </w:tcPr>
          <w:p w:rsidR="006362D3" w:rsidRDefault="009A57EC" w:rsidP="00392E9C">
            <w:r>
              <w:t>10,0</w:t>
            </w:r>
          </w:p>
        </w:tc>
        <w:tc>
          <w:tcPr>
            <w:tcW w:w="840" w:type="dxa"/>
          </w:tcPr>
          <w:p w:rsidR="006362D3" w:rsidRDefault="009A57EC" w:rsidP="00392E9C">
            <w:r>
              <w:t>10,3</w:t>
            </w:r>
          </w:p>
        </w:tc>
        <w:tc>
          <w:tcPr>
            <w:tcW w:w="1160" w:type="dxa"/>
          </w:tcPr>
          <w:p w:rsidR="006362D3" w:rsidRDefault="009A57EC" w:rsidP="00392E9C">
            <w:r>
              <w:t>292 800</w:t>
            </w:r>
          </w:p>
        </w:tc>
        <w:tc>
          <w:tcPr>
            <w:tcW w:w="1180" w:type="dxa"/>
          </w:tcPr>
          <w:p w:rsidR="006362D3" w:rsidRDefault="009A57EC" w:rsidP="00392E9C">
            <w:r>
              <w:t>11,1</w:t>
            </w:r>
          </w:p>
        </w:tc>
      </w:tr>
      <w:tr w:rsidR="006362D3" w:rsidTr="00861031">
        <w:trPr>
          <w:trHeight w:val="340"/>
        </w:trPr>
        <w:tc>
          <w:tcPr>
            <w:tcW w:w="720" w:type="dxa"/>
          </w:tcPr>
          <w:p w:rsidR="006362D3" w:rsidRDefault="009A57EC" w:rsidP="00392E9C">
            <w:r>
              <w:t>8</w:t>
            </w:r>
          </w:p>
        </w:tc>
        <w:tc>
          <w:tcPr>
            <w:tcW w:w="840" w:type="dxa"/>
          </w:tcPr>
          <w:p w:rsidR="006362D3" w:rsidRDefault="009A57EC" w:rsidP="00392E9C">
            <w:r>
              <w:t>9,3</w:t>
            </w:r>
          </w:p>
        </w:tc>
        <w:tc>
          <w:tcPr>
            <w:tcW w:w="840" w:type="dxa"/>
          </w:tcPr>
          <w:p w:rsidR="006362D3" w:rsidRDefault="009A57EC" w:rsidP="00392E9C">
            <w:r>
              <w:t>8,6</w:t>
            </w:r>
          </w:p>
        </w:tc>
        <w:tc>
          <w:tcPr>
            <w:tcW w:w="840" w:type="dxa"/>
          </w:tcPr>
          <w:p w:rsidR="006362D3" w:rsidRDefault="009A57EC" w:rsidP="00392E9C">
            <w:r>
              <w:t>4,4</w:t>
            </w:r>
          </w:p>
        </w:tc>
        <w:tc>
          <w:tcPr>
            <w:tcW w:w="1400" w:type="dxa"/>
          </w:tcPr>
          <w:p w:rsidR="006362D3" w:rsidRDefault="009A57EC" w:rsidP="00392E9C">
            <w:r>
              <w:t>10,9</w:t>
            </w:r>
          </w:p>
        </w:tc>
        <w:tc>
          <w:tcPr>
            <w:tcW w:w="840" w:type="dxa"/>
          </w:tcPr>
          <w:p w:rsidR="006362D3" w:rsidRDefault="009A57EC" w:rsidP="00392E9C">
            <w:r>
              <w:t>11,9</w:t>
            </w:r>
          </w:p>
        </w:tc>
        <w:tc>
          <w:tcPr>
            <w:tcW w:w="840" w:type="dxa"/>
          </w:tcPr>
          <w:p w:rsidR="006362D3" w:rsidRDefault="009A57EC" w:rsidP="00392E9C">
            <w:r>
              <w:t>12,0</w:t>
            </w:r>
          </w:p>
        </w:tc>
        <w:tc>
          <w:tcPr>
            <w:tcW w:w="840" w:type="dxa"/>
          </w:tcPr>
          <w:p w:rsidR="006362D3" w:rsidRDefault="009A57EC" w:rsidP="00392E9C">
            <w:r>
              <w:t>11,2</w:t>
            </w:r>
          </w:p>
        </w:tc>
        <w:tc>
          <w:tcPr>
            <w:tcW w:w="1160" w:type="dxa"/>
          </w:tcPr>
          <w:p w:rsidR="006362D3" w:rsidRDefault="009A57EC" w:rsidP="00392E9C">
            <w:r>
              <w:t>319 100</w:t>
            </w:r>
          </w:p>
        </w:tc>
        <w:tc>
          <w:tcPr>
            <w:tcW w:w="1180" w:type="dxa"/>
          </w:tcPr>
          <w:p w:rsidR="006362D3" w:rsidRDefault="009A57EC" w:rsidP="00392E9C">
            <w:r>
              <w:t>9,7</w:t>
            </w:r>
          </w:p>
        </w:tc>
      </w:tr>
      <w:tr w:rsidR="006362D3" w:rsidTr="00861031">
        <w:trPr>
          <w:trHeight w:val="340"/>
        </w:trPr>
        <w:tc>
          <w:tcPr>
            <w:tcW w:w="720" w:type="dxa"/>
          </w:tcPr>
          <w:p w:rsidR="006362D3" w:rsidRDefault="009A57EC" w:rsidP="00392E9C">
            <w:r>
              <w:t>9</w:t>
            </w:r>
          </w:p>
        </w:tc>
        <w:tc>
          <w:tcPr>
            <w:tcW w:w="840" w:type="dxa"/>
          </w:tcPr>
          <w:p w:rsidR="006362D3" w:rsidRDefault="009A57EC" w:rsidP="00392E9C">
            <w:r>
              <w:t>16,2</w:t>
            </w:r>
          </w:p>
        </w:tc>
        <w:tc>
          <w:tcPr>
            <w:tcW w:w="840" w:type="dxa"/>
          </w:tcPr>
          <w:p w:rsidR="006362D3" w:rsidRDefault="009A57EC" w:rsidP="00392E9C">
            <w:r>
              <w:t>18,3</w:t>
            </w:r>
          </w:p>
        </w:tc>
        <w:tc>
          <w:tcPr>
            <w:tcW w:w="840" w:type="dxa"/>
          </w:tcPr>
          <w:p w:rsidR="006362D3" w:rsidRDefault="009A57EC" w:rsidP="00392E9C">
            <w:r>
              <w:t>7,2</w:t>
            </w:r>
          </w:p>
        </w:tc>
        <w:tc>
          <w:tcPr>
            <w:tcW w:w="1400" w:type="dxa"/>
          </w:tcPr>
          <w:p w:rsidR="006362D3" w:rsidRDefault="009A57EC" w:rsidP="00392E9C">
            <w:r>
              <w:t>16,1</w:t>
            </w:r>
          </w:p>
        </w:tc>
        <w:tc>
          <w:tcPr>
            <w:tcW w:w="840" w:type="dxa"/>
          </w:tcPr>
          <w:p w:rsidR="006362D3" w:rsidRDefault="009A57EC" w:rsidP="00392E9C">
            <w:r>
              <w:t>13,3</w:t>
            </w:r>
          </w:p>
        </w:tc>
        <w:tc>
          <w:tcPr>
            <w:tcW w:w="840" w:type="dxa"/>
          </w:tcPr>
          <w:p w:rsidR="006362D3" w:rsidRDefault="009A57EC" w:rsidP="00392E9C">
            <w:r>
              <w:t>15,3</w:t>
            </w:r>
          </w:p>
        </w:tc>
        <w:tc>
          <w:tcPr>
            <w:tcW w:w="840" w:type="dxa"/>
          </w:tcPr>
          <w:p w:rsidR="006362D3" w:rsidRDefault="009A57EC" w:rsidP="00392E9C">
            <w:r>
              <w:t>12,6</w:t>
            </w:r>
          </w:p>
        </w:tc>
        <w:tc>
          <w:tcPr>
            <w:tcW w:w="1160" w:type="dxa"/>
          </w:tcPr>
          <w:p w:rsidR="006362D3" w:rsidRDefault="009A57EC" w:rsidP="00392E9C">
            <w:r>
              <w:t>360 200</w:t>
            </w:r>
          </w:p>
        </w:tc>
        <w:tc>
          <w:tcPr>
            <w:tcW w:w="1180" w:type="dxa"/>
          </w:tcPr>
          <w:p w:rsidR="006362D3" w:rsidRDefault="009A57EC" w:rsidP="00392E9C">
            <w:r>
              <w:t>8,5</w:t>
            </w:r>
          </w:p>
        </w:tc>
      </w:tr>
      <w:tr w:rsidR="006362D3" w:rsidTr="00861031">
        <w:trPr>
          <w:trHeight w:val="340"/>
        </w:trPr>
        <w:tc>
          <w:tcPr>
            <w:tcW w:w="720" w:type="dxa"/>
          </w:tcPr>
          <w:p w:rsidR="006362D3" w:rsidRDefault="009A57EC" w:rsidP="00392E9C">
            <w:r>
              <w:t>10</w:t>
            </w:r>
          </w:p>
        </w:tc>
        <w:tc>
          <w:tcPr>
            <w:tcW w:w="840" w:type="dxa"/>
          </w:tcPr>
          <w:p w:rsidR="006362D3" w:rsidRDefault="009A57EC" w:rsidP="00392E9C">
            <w:r>
              <w:t>42,1</w:t>
            </w:r>
          </w:p>
        </w:tc>
        <w:tc>
          <w:tcPr>
            <w:tcW w:w="840" w:type="dxa"/>
          </w:tcPr>
          <w:p w:rsidR="006362D3" w:rsidRDefault="009A57EC" w:rsidP="00392E9C">
            <w:r>
              <w:t>68,1</w:t>
            </w:r>
          </w:p>
        </w:tc>
        <w:tc>
          <w:tcPr>
            <w:tcW w:w="840" w:type="dxa"/>
          </w:tcPr>
          <w:p w:rsidR="006362D3" w:rsidRDefault="009A57EC" w:rsidP="00392E9C">
            <w:r>
              <w:t>80,0</w:t>
            </w:r>
          </w:p>
        </w:tc>
        <w:tc>
          <w:tcPr>
            <w:tcW w:w="1400" w:type="dxa"/>
          </w:tcPr>
          <w:p w:rsidR="006362D3" w:rsidRDefault="009A57EC" w:rsidP="00392E9C">
            <w:r>
              <w:t>26,6</w:t>
            </w:r>
          </w:p>
        </w:tc>
        <w:tc>
          <w:tcPr>
            <w:tcW w:w="840" w:type="dxa"/>
          </w:tcPr>
          <w:p w:rsidR="006362D3" w:rsidRDefault="009A57EC" w:rsidP="00392E9C">
            <w:r>
              <w:t>17,2</w:t>
            </w:r>
          </w:p>
        </w:tc>
        <w:tc>
          <w:tcPr>
            <w:tcW w:w="840" w:type="dxa"/>
          </w:tcPr>
          <w:p w:rsidR="006362D3" w:rsidRDefault="009A57EC" w:rsidP="00392E9C">
            <w:r>
              <w:t>32,9</w:t>
            </w:r>
          </w:p>
        </w:tc>
        <w:tc>
          <w:tcPr>
            <w:tcW w:w="840" w:type="dxa"/>
          </w:tcPr>
          <w:p w:rsidR="006362D3" w:rsidRDefault="009A57EC" w:rsidP="00392E9C">
            <w:r>
              <w:t>19,9</w:t>
            </w:r>
          </w:p>
        </w:tc>
        <w:tc>
          <w:tcPr>
            <w:tcW w:w="1160" w:type="dxa"/>
          </w:tcPr>
          <w:p w:rsidR="006362D3" w:rsidRDefault="009A57EC" w:rsidP="00392E9C">
            <w:r>
              <w:t>566 600</w:t>
            </w:r>
          </w:p>
        </w:tc>
        <w:tc>
          <w:tcPr>
            <w:tcW w:w="1180" w:type="dxa"/>
          </w:tcPr>
          <w:p w:rsidR="006362D3" w:rsidRDefault="009A57EC" w:rsidP="00392E9C">
            <w:r>
              <w:t>13,1</w:t>
            </w:r>
          </w:p>
        </w:tc>
      </w:tr>
      <w:tr w:rsidR="006362D3" w:rsidTr="00861031">
        <w:trPr>
          <w:trHeight w:val="340"/>
        </w:trPr>
        <w:tc>
          <w:tcPr>
            <w:tcW w:w="720" w:type="dxa"/>
          </w:tcPr>
          <w:p w:rsidR="006362D3" w:rsidRDefault="009A57EC" w:rsidP="00392E9C">
            <w:r>
              <w:t>Alle</w:t>
            </w:r>
          </w:p>
        </w:tc>
        <w:tc>
          <w:tcPr>
            <w:tcW w:w="840" w:type="dxa"/>
          </w:tcPr>
          <w:p w:rsidR="006362D3" w:rsidRDefault="009A57EC" w:rsidP="00392E9C">
            <w:r>
              <w:t>100,0</w:t>
            </w:r>
          </w:p>
        </w:tc>
        <w:tc>
          <w:tcPr>
            <w:tcW w:w="840" w:type="dxa"/>
          </w:tcPr>
          <w:p w:rsidR="006362D3" w:rsidRDefault="009A57EC" w:rsidP="00392E9C">
            <w:r>
              <w:t>100,0</w:t>
            </w:r>
          </w:p>
        </w:tc>
        <w:tc>
          <w:tcPr>
            <w:tcW w:w="840" w:type="dxa"/>
          </w:tcPr>
          <w:p w:rsidR="006362D3" w:rsidRDefault="009A57EC" w:rsidP="00392E9C">
            <w:r>
              <w:t>100,0</w:t>
            </w:r>
          </w:p>
        </w:tc>
        <w:tc>
          <w:tcPr>
            <w:tcW w:w="1400" w:type="dxa"/>
          </w:tcPr>
          <w:p w:rsidR="006362D3" w:rsidRDefault="009A57EC" w:rsidP="00392E9C">
            <w:r>
              <w:t>100,0</w:t>
            </w:r>
          </w:p>
        </w:tc>
        <w:tc>
          <w:tcPr>
            <w:tcW w:w="840" w:type="dxa"/>
          </w:tcPr>
          <w:p w:rsidR="006362D3" w:rsidRDefault="009A57EC" w:rsidP="00392E9C">
            <w:r>
              <w:t>100,0</w:t>
            </w:r>
          </w:p>
        </w:tc>
        <w:tc>
          <w:tcPr>
            <w:tcW w:w="840" w:type="dxa"/>
          </w:tcPr>
          <w:p w:rsidR="006362D3" w:rsidRDefault="009A57EC" w:rsidP="00392E9C">
            <w:r>
              <w:t>100,0</w:t>
            </w:r>
          </w:p>
        </w:tc>
        <w:tc>
          <w:tcPr>
            <w:tcW w:w="840" w:type="dxa"/>
          </w:tcPr>
          <w:p w:rsidR="006362D3" w:rsidRDefault="009A57EC" w:rsidP="00392E9C">
            <w:r>
              <w:t>100,0</w:t>
            </w:r>
          </w:p>
        </w:tc>
        <w:tc>
          <w:tcPr>
            <w:tcW w:w="1160" w:type="dxa"/>
          </w:tcPr>
          <w:p w:rsidR="006362D3" w:rsidRDefault="009A57EC" w:rsidP="00392E9C">
            <w:r>
              <w:t>285 300</w:t>
            </w:r>
          </w:p>
        </w:tc>
        <w:tc>
          <w:tcPr>
            <w:tcW w:w="1180" w:type="dxa"/>
          </w:tcPr>
          <w:p w:rsidR="006362D3" w:rsidRDefault="009A57EC" w:rsidP="00392E9C">
            <w:r>
              <w:t>14,4</w:t>
            </w:r>
          </w:p>
        </w:tc>
      </w:tr>
      <w:tr w:rsidR="006362D3" w:rsidTr="00861031">
        <w:trPr>
          <w:trHeight w:val="340"/>
        </w:trPr>
        <w:tc>
          <w:tcPr>
            <w:tcW w:w="1560" w:type="dxa"/>
            <w:gridSpan w:val="2"/>
          </w:tcPr>
          <w:p w:rsidR="006362D3" w:rsidRDefault="009A57EC" w:rsidP="00392E9C">
            <w:r>
              <w:t>2008 Desil</w:t>
            </w:r>
          </w:p>
        </w:tc>
        <w:tc>
          <w:tcPr>
            <w:tcW w:w="840" w:type="dxa"/>
          </w:tcPr>
          <w:p w:rsidR="006362D3" w:rsidRDefault="006362D3" w:rsidP="00392E9C"/>
        </w:tc>
        <w:tc>
          <w:tcPr>
            <w:tcW w:w="840" w:type="dxa"/>
          </w:tcPr>
          <w:p w:rsidR="006362D3" w:rsidRDefault="006362D3" w:rsidP="00392E9C"/>
        </w:tc>
        <w:tc>
          <w:tcPr>
            <w:tcW w:w="1400" w:type="dxa"/>
          </w:tcPr>
          <w:p w:rsidR="006362D3" w:rsidRDefault="006362D3" w:rsidP="00392E9C"/>
        </w:tc>
        <w:tc>
          <w:tcPr>
            <w:tcW w:w="840" w:type="dxa"/>
          </w:tcPr>
          <w:p w:rsidR="006362D3" w:rsidRDefault="006362D3" w:rsidP="00392E9C"/>
        </w:tc>
        <w:tc>
          <w:tcPr>
            <w:tcW w:w="840" w:type="dxa"/>
          </w:tcPr>
          <w:p w:rsidR="006362D3" w:rsidRDefault="006362D3" w:rsidP="00392E9C"/>
        </w:tc>
        <w:tc>
          <w:tcPr>
            <w:tcW w:w="840" w:type="dxa"/>
          </w:tcPr>
          <w:p w:rsidR="006362D3" w:rsidRDefault="006362D3" w:rsidP="00392E9C"/>
        </w:tc>
        <w:tc>
          <w:tcPr>
            <w:tcW w:w="1160" w:type="dxa"/>
          </w:tcPr>
          <w:p w:rsidR="006362D3" w:rsidRDefault="006362D3" w:rsidP="00392E9C"/>
        </w:tc>
        <w:tc>
          <w:tcPr>
            <w:tcW w:w="1180" w:type="dxa"/>
          </w:tcPr>
          <w:p w:rsidR="006362D3" w:rsidRDefault="006362D3" w:rsidP="00392E9C"/>
        </w:tc>
      </w:tr>
      <w:tr w:rsidR="006362D3" w:rsidTr="00861031">
        <w:trPr>
          <w:trHeight w:val="340"/>
        </w:trPr>
        <w:tc>
          <w:tcPr>
            <w:tcW w:w="720" w:type="dxa"/>
          </w:tcPr>
          <w:p w:rsidR="006362D3" w:rsidRDefault="009A57EC" w:rsidP="00392E9C">
            <w:r>
              <w:t>1</w:t>
            </w:r>
          </w:p>
        </w:tc>
        <w:tc>
          <w:tcPr>
            <w:tcW w:w="840" w:type="dxa"/>
          </w:tcPr>
          <w:p w:rsidR="006362D3" w:rsidRDefault="009A57EC" w:rsidP="00392E9C">
            <w:r>
              <w:t>3,0</w:t>
            </w:r>
          </w:p>
        </w:tc>
        <w:tc>
          <w:tcPr>
            <w:tcW w:w="840" w:type="dxa"/>
          </w:tcPr>
          <w:p w:rsidR="006362D3" w:rsidRDefault="009A57EC" w:rsidP="00392E9C">
            <w:r>
              <w:t>-14,4</w:t>
            </w:r>
          </w:p>
        </w:tc>
        <w:tc>
          <w:tcPr>
            <w:tcW w:w="840" w:type="dxa"/>
          </w:tcPr>
          <w:p w:rsidR="006362D3" w:rsidRDefault="009A57EC" w:rsidP="00392E9C">
            <w:r>
              <w:t>-12,0</w:t>
            </w:r>
          </w:p>
        </w:tc>
        <w:tc>
          <w:tcPr>
            <w:tcW w:w="1400" w:type="dxa"/>
          </w:tcPr>
          <w:p w:rsidR="006362D3" w:rsidRDefault="009A57EC" w:rsidP="00392E9C">
            <w:r>
              <w:t>4,9</w:t>
            </w:r>
          </w:p>
        </w:tc>
        <w:tc>
          <w:tcPr>
            <w:tcW w:w="840" w:type="dxa"/>
          </w:tcPr>
          <w:p w:rsidR="006362D3" w:rsidRDefault="009A57EC" w:rsidP="00392E9C">
            <w:r>
              <w:t>5,1</w:t>
            </w:r>
          </w:p>
        </w:tc>
        <w:tc>
          <w:tcPr>
            <w:tcW w:w="840" w:type="dxa"/>
          </w:tcPr>
          <w:p w:rsidR="006362D3" w:rsidRDefault="009A57EC" w:rsidP="00392E9C">
            <w:r>
              <w:t>3,2</w:t>
            </w:r>
          </w:p>
        </w:tc>
        <w:tc>
          <w:tcPr>
            <w:tcW w:w="840" w:type="dxa"/>
          </w:tcPr>
          <w:p w:rsidR="006362D3" w:rsidRDefault="009A57EC" w:rsidP="00392E9C">
            <w:r>
              <w:t>3,6</w:t>
            </w:r>
          </w:p>
        </w:tc>
        <w:tc>
          <w:tcPr>
            <w:tcW w:w="1160" w:type="dxa"/>
          </w:tcPr>
          <w:p w:rsidR="006362D3" w:rsidRDefault="009A57EC" w:rsidP="00392E9C">
            <w:r>
              <w:t>90 400</w:t>
            </w:r>
          </w:p>
        </w:tc>
        <w:tc>
          <w:tcPr>
            <w:tcW w:w="1180" w:type="dxa"/>
          </w:tcPr>
          <w:p w:rsidR="006362D3" w:rsidRDefault="006362D3" w:rsidP="00392E9C"/>
        </w:tc>
      </w:tr>
      <w:tr w:rsidR="006362D3" w:rsidTr="00861031">
        <w:trPr>
          <w:trHeight w:val="340"/>
        </w:trPr>
        <w:tc>
          <w:tcPr>
            <w:tcW w:w="720" w:type="dxa"/>
          </w:tcPr>
          <w:p w:rsidR="006362D3" w:rsidRDefault="009A57EC" w:rsidP="00392E9C">
            <w:r>
              <w:t>2</w:t>
            </w:r>
          </w:p>
        </w:tc>
        <w:tc>
          <w:tcPr>
            <w:tcW w:w="840" w:type="dxa"/>
          </w:tcPr>
          <w:p w:rsidR="006362D3" w:rsidRDefault="009A57EC" w:rsidP="00392E9C">
            <w:r>
              <w:t>3,0</w:t>
            </w:r>
          </w:p>
        </w:tc>
        <w:tc>
          <w:tcPr>
            <w:tcW w:w="840" w:type="dxa"/>
          </w:tcPr>
          <w:p w:rsidR="006362D3" w:rsidRDefault="009A57EC" w:rsidP="00392E9C">
            <w:r>
              <w:t>0,5</w:t>
            </w:r>
          </w:p>
        </w:tc>
        <w:tc>
          <w:tcPr>
            <w:tcW w:w="840" w:type="dxa"/>
          </w:tcPr>
          <w:p w:rsidR="006362D3" w:rsidRDefault="009A57EC" w:rsidP="00392E9C">
            <w:r>
              <w:t>3,6</w:t>
            </w:r>
          </w:p>
        </w:tc>
        <w:tc>
          <w:tcPr>
            <w:tcW w:w="1400" w:type="dxa"/>
          </w:tcPr>
          <w:p w:rsidR="006362D3" w:rsidRDefault="009A57EC" w:rsidP="00392E9C">
            <w:r>
              <w:t>6,2</w:t>
            </w:r>
          </w:p>
        </w:tc>
        <w:tc>
          <w:tcPr>
            <w:tcW w:w="840" w:type="dxa"/>
          </w:tcPr>
          <w:p w:rsidR="006362D3" w:rsidRDefault="009A57EC" w:rsidP="00392E9C">
            <w:r>
              <w:t>6,3</w:t>
            </w:r>
          </w:p>
        </w:tc>
        <w:tc>
          <w:tcPr>
            <w:tcW w:w="840" w:type="dxa"/>
          </w:tcPr>
          <w:p w:rsidR="006362D3" w:rsidRDefault="009A57EC" w:rsidP="00392E9C">
            <w:r>
              <w:t>3,2</w:t>
            </w:r>
          </w:p>
        </w:tc>
        <w:tc>
          <w:tcPr>
            <w:tcW w:w="840" w:type="dxa"/>
          </w:tcPr>
          <w:p w:rsidR="006362D3" w:rsidRDefault="009A57EC" w:rsidP="00392E9C">
            <w:r>
              <w:t>6,5</w:t>
            </w:r>
          </w:p>
        </w:tc>
        <w:tc>
          <w:tcPr>
            <w:tcW w:w="1160" w:type="dxa"/>
          </w:tcPr>
          <w:p w:rsidR="006362D3" w:rsidRDefault="009A57EC" w:rsidP="00392E9C">
            <w:r>
              <w:t>162 700</w:t>
            </w:r>
          </w:p>
        </w:tc>
        <w:tc>
          <w:tcPr>
            <w:tcW w:w="1180" w:type="dxa"/>
          </w:tcPr>
          <w:p w:rsidR="006362D3" w:rsidRDefault="006362D3" w:rsidP="00392E9C"/>
        </w:tc>
      </w:tr>
      <w:tr w:rsidR="006362D3" w:rsidTr="00861031">
        <w:trPr>
          <w:trHeight w:val="340"/>
        </w:trPr>
        <w:tc>
          <w:tcPr>
            <w:tcW w:w="720" w:type="dxa"/>
          </w:tcPr>
          <w:p w:rsidR="006362D3" w:rsidRDefault="009A57EC" w:rsidP="00392E9C">
            <w:r>
              <w:t>3</w:t>
            </w:r>
          </w:p>
        </w:tc>
        <w:tc>
          <w:tcPr>
            <w:tcW w:w="840" w:type="dxa"/>
          </w:tcPr>
          <w:p w:rsidR="006362D3" w:rsidRDefault="009A57EC" w:rsidP="00392E9C">
            <w:r>
              <w:t>3,5</w:t>
            </w:r>
          </w:p>
        </w:tc>
        <w:tc>
          <w:tcPr>
            <w:tcW w:w="840" w:type="dxa"/>
          </w:tcPr>
          <w:p w:rsidR="006362D3" w:rsidRDefault="009A57EC" w:rsidP="00392E9C">
            <w:r>
              <w:t>1,2</w:t>
            </w:r>
          </w:p>
        </w:tc>
        <w:tc>
          <w:tcPr>
            <w:tcW w:w="840" w:type="dxa"/>
          </w:tcPr>
          <w:p w:rsidR="006362D3" w:rsidRDefault="009A57EC" w:rsidP="00392E9C">
            <w:r>
              <w:t>4,6</w:t>
            </w:r>
          </w:p>
        </w:tc>
        <w:tc>
          <w:tcPr>
            <w:tcW w:w="1400" w:type="dxa"/>
          </w:tcPr>
          <w:p w:rsidR="006362D3" w:rsidRDefault="009A57EC" w:rsidP="00392E9C">
            <w:r>
              <w:t>6,0</w:t>
            </w:r>
          </w:p>
        </w:tc>
        <w:tc>
          <w:tcPr>
            <w:tcW w:w="840" w:type="dxa"/>
          </w:tcPr>
          <w:p w:rsidR="006362D3" w:rsidRDefault="009A57EC" w:rsidP="00392E9C">
            <w:r>
              <w:t>7,3</w:t>
            </w:r>
          </w:p>
        </w:tc>
        <w:tc>
          <w:tcPr>
            <w:tcW w:w="840" w:type="dxa"/>
          </w:tcPr>
          <w:p w:rsidR="006362D3" w:rsidRDefault="009A57EC" w:rsidP="00392E9C">
            <w:r>
              <w:t>4,0</w:t>
            </w:r>
          </w:p>
        </w:tc>
        <w:tc>
          <w:tcPr>
            <w:tcW w:w="840" w:type="dxa"/>
          </w:tcPr>
          <w:p w:rsidR="006362D3" w:rsidRDefault="009A57EC" w:rsidP="00392E9C">
            <w:r>
              <w:t>7,4</w:t>
            </w:r>
          </w:p>
        </w:tc>
        <w:tc>
          <w:tcPr>
            <w:tcW w:w="1160" w:type="dxa"/>
          </w:tcPr>
          <w:p w:rsidR="006362D3" w:rsidRDefault="009A57EC" w:rsidP="00392E9C">
            <w:r>
              <w:t>185 300</w:t>
            </w:r>
          </w:p>
        </w:tc>
        <w:tc>
          <w:tcPr>
            <w:tcW w:w="1180" w:type="dxa"/>
          </w:tcPr>
          <w:p w:rsidR="006362D3" w:rsidRDefault="006362D3" w:rsidP="00392E9C"/>
        </w:tc>
      </w:tr>
      <w:tr w:rsidR="006362D3" w:rsidTr="00861031">
        <w:trPr>
          <w:trHeight w:val="340"/>
        </w:trPr>
        <w:tc>
          <w:tcPr>
            <w:tcW w:w="720" w:type="dxa"/>
          </w:tcPr>
          <w:p w:rsidR="006362D3" w:rsidRDefault="009A57EC" w:rsidP="00392E9C">
            <w:r>
              <w:t>4</w:t>
            </w:r>
          </w:p>
        </w:tc>
        <w:tc>
          <w:tcPr>
            <w:tcW w:w="840" w:type="dxa"/>
          </w:tcPr>
          <w:p w:rsidR="006362D3" w:rsidRDefault="009A57EC" w:rsidP="00392E9C">
            <w:r>
              <w:t>4,0</w:t>
            </w:r>
          </w:p>
        </w:tc>
        <w:tc>
          <w:tcPr>
            <w:tcW w:w="840" w:type="dxa"/>
          </w:tcPr>
          <w:p w:rsidR="006362D3" w:rsidRDefault="009A57EC" w:rsidP="00392E9C">
            <w:r>
              <w:t>2,2</w:t>
            </w:r>
          </w:p>
        </w:tc>
        <w:tc>
          <w:tcPr>
            <w:tcW w:w="840" w:type="dxa"/>
          </w:tcPr>
          <w:p w:rsidR="006362D3" w:rsidRDefault="009A57EC" w:rsidP="00392E9C">
            <w:r>
              <w:t>4,5</w:t>
            </w:r>
          </w:p>
        </w:tc>
        <w:tc>
          <w:tcPr>
            <w:tcW w:w="1400" w:type="dxa"/>
          </w:tcPr>
          <w:p w:rsidR="006362D3" w:rsidRDefault="009A57EC" w:rsidP="00392E9C">
            <w:r>
              <w:t>6,3</w:t>
            </w:r>
          </w:p>
        </w:tc>
        <w:tc>
          <w:tcPr>
            <w:tcW w:w="840" w:type="dxa"/>
          </w:tcPr>
          <w:p w:rsidR="006362D3" w:rsidRDefault="009A57EC" w:rsidP="00392E9C">
            <w:r>
              <w:t>8,1</w:t>
            </w:r>
          </w:p>
        </w:tc>
        <w:tc>
          <w:tcPr>
            <w:tcW w:w="840" w:type="dxa"/>
          </w:tcPr>
          <w:p w:rsidR="006362D3" w:rsidRDefault="009A57EC" w:rsidP="00392E9C">
            <w:r>
              <w:t>4,9</w:t>
            </w:r>
          </w:p>
        </w:tc>
        <w:tc>
          <w:tcPr>
            <w:tcW w:w="840" w:type="dxa"/>
          </w:tcPr>
          <w:p w:rsidR="006362D3" w:rsidRDefault="009A57EC" w:rsidP="00392E9C">
            <w:r>
              <w:t>8,2</w:t>
            </w:r>
          </w:p>
        </w:tc>
        <w:tc>
          <w:tcPr>
            <w:tcW w:w="1160" w:type="dxa"/>
          </w:tcPr>
          <w:p w:rsidR="006362D3" w:rsidRDefault="009A57EC" w:rsidP="00392E9C">
            <w:r>
              <w:t>204 200</w:t>
            </w:r>
          </w:p>
        </w:tc>
        <w:tc>
          <w:tcPr>
            <w:tcW w:w="1180" w:type="dxa"/>
          </w:tcPr>
          <w:p w:rsidR="006362D3" w:rsidRDefault="006362D3" w:rsidP="00392E9C"/>
        </w:tc>
      </w:tr>
      <w:tr w:rsidR="006362D3" w:rsidTr="00861031">
        <w:trPr>
          <w:trHeight w:val="340"/>
        </w:trPr>
        <w:tc>
          <w:tcPr>
            <w:tcW w:w="720" w:type="dxa"/>
          </w:tcPr>
          <w:p w:rsidR="006362D3" w:rsidRDefault="009A57EC" w:rsidP="00392E9C">
            <w:r>
              <w:t>5</w:t>
            </w:r>
          </w:p>
        </w:tc>
        <w:tc>
          <w:tcPr>
            <w:tcW w:w="840" w:type="dxa"/>
          </w:tcPr>
          <w:p w:rsidR="006362D3" w:rsidRDefault="009A57EC" w:rsidP="00392E9C">
            <w:r>
              <w:t>5,5</w:t>
            </w:r>
          </w:p>
        </w:tc>
        <w:tc>
          <w:tcPr>
            <w:tcW w:w="840" w:type="dxa"/>
          </w:tcPr>
          <w:p w:rsidR="006362D3" w:rsidRDefault="009A57EC" w:rsidP="00392E9C">
            <w:r>
              <w:t>3,0</w:t>
            </w:r>
          </w:p>
        </w:tc>
        <w:tc>
          <w:tcPr>
            <w:tcW w:w="840" w:type="dxa"/>
          </w:tcPr>
          <w:p w:rsidR="006362D3" w:rsidRDefault="009A57EC" w:rsidP="00392E9C">
            <w:r>
              <w:t>5,0</w:t>
            </w:r>
          </w:p>
        </w:tc>
        <w:tc>
          <w:tcPr>
            <w:tcW w:w="1400" w:type="dxa"/>
          </w:tcPr>
          <w:p w:rsidR="006362D3" w:rsidRDefault="009A57EC" w:rsidP="00392E9C">
            <w:r>
              <w:t>7,6</w:t>
            </w:r>
          </w:p>
        </w:tc>
        <w:tc>
          <w:tcPr>
            <w:tcW w:w="840" w:type="dxa"/>
          </w:tcPr>
          <w:p w:rsidR="006362D3" w:rsidRDefault="009A57EC" w:rsidP="00392E9C">
            <w:r>
              <w:t>9,0</w:t>
            </w:r>
          </w:p>
        </w:tc>
        <w:tc>
          <w:tcPr>
            <w:tcW w:w="840" w:type="dxa"/>
          </w:tcPr>
          <w:p w:rsidR="006362D3" w:rsidRDefault="009A57EC" w:rsidP="00392E9C">
            <w:r>
              <w:t>6,5</w:t>
            </w:r>
          </w:p>
        </w:tc>
        <w:tc>
          <w:tcPr>
            <w:tcW w:w="840" w:type="dxa"/>
          </w:tcPr>
          <w:p w:rsidR="006362D3" w:rsidRDefault="009A57EC" w:rsidP="00392E9C">
            <w:r>
              <w:t>8,9</w:t>
            </w:r>
          </w:p>
        </w:tc>
        <w:tc>
          <w:tcPr>
            <w:tcW w:w="1160" w:type="dxa"/>
          </w:tcPr>
          <w:p w:rsidR="006362D3" w:rsidRDefault="009A57EC" w:rsidP="00392E9C">
            <w:r>
              <w:t>222 200</w:t>
            </w:r>
          </w:p>
        </w:tc>
        <w:tc>
          <w:tcPr>
            <w:tcW w:w="1180" w:type="dxa"/>
          </w:tcPr>
          <w:p w:rsidR="006362D3" w:rsidRDefault="006362D3" w:rsidP="00392E9C"/>
        </w:tc>
      </w:tr>
      <w:tr w:rsidR="006362D3" w:rsidTr="00861031">
        <w:trPr>
          <w:trHeight w:val="340"/>
        </w:trPr>
        <w:tc>
          <w:tcPr>
            <w:tcW w:w="720" w:type="dxa"/>
          </w:tcPr>
          <w:p w:rsidR="006362D3" w:rsidRDefault="009A57EC" w:rsidP="00392E9C">
            <w:r>
              <w:t>6</w:t>
            </w:r>
          </w:p>
        </w:tc>
        <w:tc>
          <w:tcPr>
            <w:tcW w:w="840" w:type="dxa"/>
          </w:tcPr>
          <w:p w:rsidR="006362D3" w:rsidRDefault="009A57EC" w:rsidP="00392E9C">
            <w:r>
              <w:t>6,9</w:t>
            </w:r>
          </w:p>
        </w:tc>
        <w:tc>
          <w:tcPr>
            <w:tcW w:w="840" w:type="dxa"/>
          </w:tcPr>
          <w:p w:rsidR="006362D3" w:rsidRDefault="009A57EC" w:rsidP="00392E9C">
            <w:r>
              <w:t>4,7</w:t>
            </w:r>
          </w:p>
        </w:tc>
        <w:tc>
          <w:tcPr>
            <w:tcW w:w="840" w:type="dxa"/>
          </w:tcPr>
          <w:p w:rsidR="006362D3" w:rsidRDefault="009A57EC" w:rsidP="00392E9C">
            <w:r>
              <w:t>5,7</w:t>
            </w:r>
          </w:p>
        </w:tc>
        <w:tc>
          <w:tcPr>
            <w:tcW w:w="1400" w:type="dxa"/>
          </w:tcPr>
          <w:p w:rsidR="006362D3" w:rsidRDefault="009A57EC" w:rsidP="00392E9C">
            <w:r>
              <w:t>8,8</w:t>
            </w:r>
          </w:p>
        </w:tc>
        <w:tc>
          <w:tcPr>
            <w:tcW w:w="840" w:type="dxa"/>
          </w:tcPr>
          <w:p w:rsidR="006362D3" w:rsidRDefault="009A57EC" w:rsidP="00392E9C">
            <w:r>
              <w:t>9,9</w:t>
            </w:r>
          </w:p>
        </w:tc>
        <w:tc>
          <w:tcPr>
            <w:tcW w:w="840" w:type="dxa"/>
          </w:tcPr>
          <w:p w:rsidR="006362D3" w:rsidRDefault="009A57EC" w:rsidP="00392E9C">
            <w:r>
              <w:t>8,2</w:t>
            </w:r>
          </w:p>
        </w:tc>
        <w:tc>
          <w:tcPr>
            <w:tcW w:w="840" w:type="dxa"/>
          </w:tcPr>
          <w:p w:rsidR="006362D3" w:rsidRDefault="009A57EC" w:rsidP="00392E9C">
            <w:r>
              <w:t>9,7</w:t>
            </w:r>
          </w:p>
        </w:tc>
        <w:tc>
          <w:tcPr>
            <w:tcW w:w="1160" w:type="dxa"/>
          </w:tcPr>
          <w:p w:rsidR="006362D3" w:rsidRDefault="009A57EC" w:rsidP="00392E9C">
            <w:r>
              <w:t>241 600</w:t>
            </w:r>
          </w:p>
        </w:tc>
        <w:tc>
          <w:tcPr>
            <w:tcW w:w="1180" w:type="dxa"/>
          </w:tcPr>
          <w:p w:rsidR="006362D3" w:rsidRDefault="006362D3" w:rsidP="00392E9C"/>
        </w:tc>
      </w:tr>
      <w:tr w:rsidR="006362D3" w:rsidTr="00861031">
        <w:trPr>
          <w:trHeight w:val="340"/>
        </w:trPr>
        <w:tc>
          <w:tcPr>
            <w:tcW w:w="720" w:type="dxa"/>
          </w:tcPr>
          <w:p w:rsidR="006362D3" w:rsidRDefault="009A57EC" w:rsidP="00392E9C">
            <w:r>
              <w:t>7</w:t>
            </w:r>
          </w:p>
        </w:tc>
        <w:tc>
          <w:tcPr>
            <w:tcW w:w="840" w:type="dxa"/>
          </w:tcPr>
          <w:p w:rsidR="006362D3" w:rsidRDefault="009A57EC" w:rsidP="00392E9C">
            <w:r>
              <w:t>8,6</w:t>
            </w:r>
          </w:p>
        </w:tc>
        <w:tc>
          <w:tcPr>
            <w:tcW w:w="840" w:type="dxa"/>
          </w:tcPr>
          <w:p w:rsidR="006362D3" w:rsidRDefault="009A57EC" w:rsidP="00392E9C">
            <w:r>
              <w:t>6,7</w:t>
            </w:r>
          </w:p>
        </w:tc>
        <w:tc>
          <w:tcPr>
            <w:tcW w:w="840" w:type="dxa"/>
          </w:tcPr>
          <w:p w:rsidR="006362D3" w:rsidRDefault="009A57EC" w:rsidP="00392E9C">
            <w:r>
              <w:t>6,9</w:t>
            </w:r>
          </w:p>
        </w:tc>
        <w:tc>
          <w:tcPr>
            <w:tcW w:w="1400" w:type="dxa"/>
          </w:tcPr>
          <w:p w:rsidR="006362D3" w:rsidRDefault="009A57EC" w:rsidP="00392E9C">
            <w:r>
              <w:t>10,2</w:t>
            </w:r>
          </w:p>
        </w:tc>
        <w:tc>
          <w:tcPr>
            <w:tcW w:w="840" w:type="dxa"/>
          </w:tcPr>
          <w:p w:rsidR="006362D3" w:rsidRDefault="009A57EC" w:rsidP="00392E9C">
            <w:r>
              <w:t>10,9</w:t>
            </w:r>
          </w:p>
        </w:tc>
        <w:tc>
          <w:tcPr>
            <w:tcW w:w="840" w:type="dxa"/>
          </w:tcPr>
          <w:p w:rsidR="006362D3" w:rsidRDefault="009A57EC" w:rsidP="00392E9C">
            <w:r>
              <w:t>10,1</w:t>
            </w:r>
          </w:p>
        </w:tc>
        <w:tc>
          <w:tcPr>
            <w:tcW w:w="840" w:type="dxa"/>
          </w:tcPr>
          <w:p w:rsidR="006362D3" w:rsidRDefault="009A57EC" w:rsidP="00392E9C">
            <w:r>
              <w:t>10,6</w:t>
            </w:r>
          </w:p>
        </w:tc>
        <w:tc>
          <w:tcPr>
            <w:tcW w:w="1160" w:type="dxa"/>
          </w:tcPr>
          <w:p w:rsidR="006362D3" w:rsidRDefault="009A57EC" w:rsidP="00392E9C">
            <w:r>
              <w:t>263 500</w:t>
            </w:r>
          </w:p>
        </w:tc>
        <w:tc>
          <w:tcPr>
            <w:tcW w:w="1180" w:type="dxa"/>
          </w:tcPr>
          <w:p w:rsidR="006362D3" w:rsidRDefault="006362D3" w:rsidP="00392E9C"/>
        </w:tc>
      </w:tr>
      <w:tr w:rsidR="006362D3" w:rsidTr="00861031">
        <w:trPr>
          <w:trHeight w:val="340"/>
        </w:trPr>
        <w:tc>
          <w:tcPr>
            <w:tcW w:w="720" w:type="dxa"/>
          </w:tcPr>
          <w:p w:rsidR="006362D3" w:rsidRDefault="009A57EC" w:rsidP="00392E9C">
            <w:r>
              <w:t>8</w:t>
            </w:r>
          </w:p>
        </w:tc>
        <w:tc>
          <w:tcPr>
            <w:tcW w:w="840" w:type="dxa"/>
          </w:tcPr>
          <w:p w:rsidR="006362D3" w:rsidRDefault="009A57EC" w:rsidP="00392E9C">
            <w:r>
              <w:t>11,5</w:t>
            </w:r>
          </w:p>
        </w:tc>
        <w:tc>
          <w:tcPr>
            <w:tcW w:w="840" w:type="dxa"/>
          </w:tcPr>
          <w:p w:rsidR="006362D3" w:rsidRDefault="009A57EC" w:rsidP="00392E9C">
            <w:r>
              <w:t>9,8</w:t>
            </w:r>
          </w:p>
        </w:tc>
        <w:tc>
          <w:tcPr>
            <w:tcW w:w="840" w:type="dxa"/>
          </w:tcPr>
          <w:p w:rsidR="006362D3" w:rsidRDefault="009A57EC" w:rsidP="00392E9C">
            <w:r>
              <w:t>8,8</w:t>
            </w:r>
          </w:p>
        </w:tc>
        <w:tc>
          <w:tcPr>
            <w:tcW w:w="1400" w:type="dxa"/>
          </w:tcPr>
          <w:p w:rsidR="006362D3" w:rsidRDefault="009A57EC" w:rsidP="00392E9C">
            <w:r>
              <w:t>13,5</w:t>
            </w:r>
          </w:p>
        </w:tc>
        <w:tc>
          <w:tcPr>
            <w:tcW w:w="840" w:type="dxa"/>
          </w:tcPr>
          <w:p w:rsidR="006362D3" w:rsidRDefault="009A57EC" w:rsidP="00392E9C">
            <w:r>
              <w:t>12,0</w:t>
            </w:r>
          </w:p>
        </w:tc>
        <w:tc>
          <w:tcPr>
            <w:tcW w:w="840" w:type="dxa"/>
          </w:tcPr>
          <w:p w:rsidR="006362D3" w:rsidRDefault="009A57EC" w:rsidP="00392E9C">
            <w:r>
              <w:t>12,2</w:t>
            </w:r>
          </w:p>
        </w:tc>
        <w:tc>
          <w:tcPr>
            <w:tcW w:w="840" w:type="dxa"/>
          </w:tcPr>
          <w:p w:rsidR="006362D3" w:rsidRDefault="009A57EC" w:rsidP="00392E9C">
            <w:r>
              <w:t>11,7</w:t>
            </w:r>
          </w:p>
        </w:tc>
        <w:tc>
          <w:tcPr>
            <w:tcW w:w="1160" w:type="dxa"/>
          </w:tcPr>
          <w:p w:rsidR="006362D3" w:rsidRDefault="009A57EC" w:rsidP="00392E9C">
            <w:r>
              <w:t>291 000</w:t>
            </w:r>
          </w:p>
        </w:tc>
        <w:tc>
          <w:tcPr>
            <w:tcW w:w="1180" w:type="dxa"/>
          </w:tcPr>
          <w:p w:rsidR="006362D3" w:rsidRDefault="006362D3" w:rsidP="00392E9C"/>
        </w:tc>
      </w:tr>
      <w:tr w:rsidR="006362D3" w:rsidTr="00861031">
        <w:trPr>
          <w:trHeight w:val="340"/>
        </w:trPr>
        <w:tc>
          <w:tcPr>
            <w:tcW w:w="720" w:type="dxa"/>
          </w:tcPr>
          <w:p w:rsidR="006362D3" w:rsidRDefault="009A57EC" w:rsidP="00392E9C">
            <w:r>
              <w:t>9</w:t>
            </w:r>
          </w:p>
        </w:tc>
        <w:tc>
          <w:tcPr>
            <w:tcW w:w="840" w:type="dxa"/>
          </w:tcPr>
          <w:p w:rsidR="006362D3" w:rsidRDefault="009A57EC" w:rsidP="00392E9C">
            <w:r>
              <w:t>17,6</w:t>
            </w:r>
          </w:p>
        </w:tc>
        <w:tc>
          <w:tcPr>
            <w:tcW w:w="840" w:type="dxa"/>
          </w:tcPr>
          <w:p w:rsidR="006362D3" w:rsidRDefault="009A57EC" w:rsidP="00392E9C">
            <w:r>
              <w:t>17,7</w:t>
            </w:r>
          </w:p>
        </w:tc>
        <w:tc>
          <w:tcPr>
            <w:tcW w:w="840" w:type="dxa"/>
          </w:tcPr>
          <w:p w:rsidR="006362D3" w:rsidRDefault="009A57EC" w:rsidP="00392E9C">
            <w:r>
              <w:t>12,3</w:t>
            </w:r>
          </w:p>
        </w:tc>
        <w:tc>
          <w:tcPr>
            <w:tcW w:w="1400" w:type="dxa"/>
          </w:tcPr>
          <w:p w:rsidR="006362D3" w:rsidRDefault="009A57EC" w:rsidP="00392E9C">
            <w:r>
              <w:t>18,1</w:t>
            </w:r>
          </w:p>
        </w:tc>
        <w:tc>
          <w:tcPr>
            <w:tcW w:w="840" w:type="dxa"/>
          </w:tcPr>
          <w:p w:rsidR="006362D3" w:rsidRDefault="009A57EC" w:rsidP="00392E9C">
            <w:r>
              <w:t>13,6</w:t>
            </w:r>
          </w:p>
        </w:tc>
        <w:tc>
          <w:tcPr>
            <w:tcW w:w="840" w:type="dxa"/>
          </w:tcPr>
          <w:p w:rsidR="006362D3" w:rsidRDefault="009A57EC" w:rsidP="00392E9C">
            <w:r>
              <w:t>15,4</w:t>
            </w:r>
          </w:p>
        </w:tc>
        <w:tc>
          <w:tcPr>
            <w:tcW w:w="840" w:type="dxa"/>
          </w:tcPr>
          <w:p w:rsidR="006362D3" w:rsidRDefault="009A57EC" w:rsidP="00392E9C">
            <w:r>
              <w:t>13,3</w:t>
            </w:r>
          </w:p>
        </w:tc>
        <w:tc>
          <w:tcPr>
            <w:tcW w:w="1160" w:type="dxa"/>
          </w:tcPr>
          <w:p w:rsidR="006362D3" w:rsidRDefault="009A57EC" w:rsidP="00392E9C">
            <w:r>
              <w:t>332 100</w:t>
            </w:r>
          </w:p>
        </w:tc>
        <w:tc>
          <w:tcPr>
            <w:tcW w:w="1180" w:type="dxa"/>
          </w:tcPr>
          <w:p w:rsidR="006362D3" w:rsidRDefault="006362D3" w:rsidP="00392E9C"/>
        </w:tc>
      </w:tr>
      <w:tr w:rsidR="006362D3" w:rsidTr="00861031">
        <w:trPr>
          <w:trHeight w:val="340"/>
        </w:trPr>
        <w:tc>
          <w:tcPr>
            <w:tcW w:w="720" w:type="dxa"/>
          </w:tcPr>
          <w:p w:rsidR="006362D3" w:rsidRDefault="009A57EC" w:rsidP="00392E9C">
            <w:r>
              <w:t>10</w:t>
            </w:r>
          </w:p>
        </w:tc>
        <w:tc>
          <w:tcPr>
            <w:tcW w:w="840" w:type="dxa"/>
          </w:tcPr>
          <w:p w:rsidR="006362D3" w:rsidRDefault="009A57EC" w:rsidP="00392E9C">
            <w:r>
              <w:t>36,4</w:t>
            </w:r>
          </w:p>
        </w:tc>
        <w:tc>
          <w:tcPr>
            <w:tcW w:w="840" w:type="dxa"/>
          </w:tcPr>
          <w:p w:rsidR="006362D3" w:rsidRDefault="009A57EC" w:rsidP="00392E9C">
            <w:r>
              <w:t>68,5</w:t>
            </w:r>
          </w:p>
        </w:tc>
        <w:tc>
          <w:tcPr>
            <w:tcW w:w="840" w:type="dxa"/>
          </w:tcPr>
          <w:p w:rsidR="006362D3" w:rsidRDefault="009A57EC" w:rsidP="00392E9C">
            <w:r>
              <w:t>60,6</w:t>
            </w:r>
          </w:p>
        </w:tc>
        <w:tc>
          <w:tcPr>
            <w:tcW w:w="1400" w:type="dxa"/>
          </w:tcPr>
          <w:p w:rsidR="006362D3" w:rsidRDefault="009A57EC" w:rsidP="00392E9C">
            <w:r>
              <w:t>18,5</w:t>
            </w:r>
          </w:p>
        </w:tc>
        <w:tc>
          <w:tcPr>
            <w:tcW w:w="840" w:type="dxa"/>
          </w:tcPr>
          <w:p w:rsidR="006362D3" w:rsidRDefault="009A57EC" w:rsidP="00392E9C">
            <w:r>
              <w:t>17,7</w:t>
            </w:r>
          </w:p>
        </w:tc>
        <w:tc>
          <w:tcPr>
            <w:tcW w:w="840" w:type="dxa"/>
          </w:tcPr>
          <w:p w:rsidR="006362D3" w:rsidRDefault="009A57EC" w:rsidP="00392E9C">
            <w:r>
              <w:t>32,3</w:t>
            </w:r>
          </w:p>
        </w:tc>
        <w:tc>
          <w:tcPr>
            <w:tcW w:w="840" w:type="dxa"/>
          </w:tcPr>
          <w:p w:rsidR="006362D3" w:rsidRDefault="009A57EC" w:rsidP="00392E9C">
            <w:r>
              <w:t>20,1</w:t>
            </w:r>
          </w:p>
        </w:tc>
        <w:tc>
          <w:tcPr>
            <w:tcW w:w="1160" w:type="dxa"/>
          </w:tcPr>
          <w:p w:rsidR="006362D3" w:rsidRDefault="009A57EC" w:rsidP="00392E9C">
            <w:r>
              <w:t>500 900</w:t>
            </w:r>
          </w:p>
        </w:tc>
        <w:tc>
          <w:tcPr>
            <w:tcW w:w="1180" w:type="dxa"/>
          </w:tcPr>
          <w:p w:rsidR="006362D3" w:rsidRDefault="006362D3" w:rsidP="00392E9C"/>
        </w:tc>
      </w:tr>
      <w:tr w:rsidR="006362D3" w:rsidTr="00861031">
        <w:trPr>
          <w:trHeight w:val="340"/>
        </w:trPr>
        <w:tc>
          <w:tcPr>
            <w:tcW w:w="720" w:type="dxa"/>
          </w:tcPr>
          <w:p w:rsidR="006362D3" w:rsidRDefault="009A57EC" w:rsidP="00392E9C">
            <w:r>
              <w:t>Alle</w:t>
            </w:r>
          </w:p>
        </w:tc>
        <w:tc>
          <w:tcPr>
            <w:tcW w:w="840" w:type="dxa"/>
          </w:tcPr>
          <w:p w:rsidR="006362D3" w:rsidRDefault="009A57EC" w:rsidP="00392E9C">
            <w:r>
              <w:t>100,0</w:t>
            </w:r>
          </w:p>
        </w:tc>
        <w:tc>
          <w:tcPr>
            <w:tcW w:w="840" w:type="dxa"/>
          </w:tcPr>
          <w:p w:rsidR="006362D3" w:rsidRDefault="009A57EC" w:rsidP="00392E9C">
            <w:r>
              <w:t>100,0</w:t>
            </w:r>
          </w:p>
        </w:tc>
        <w:tc>
          <w:tcPr>
            <w:tcW w:w="840" w:type="dxa"/>
          </w:tcPr>
          <w:p w:rsidR="006362D3" w:rsidRDefault="009A57EC" w:rsidP="00392E9C">
            <w:r>
              <w:t>100,0</w:t>
            </w:r>
          </w:p>
        </w:tc>
        <w:tc>
          <w:tcPr>
            <w:tcW w:w="1400" w:type="dxa"/>
          </w:tcPr>
          <w:p w:rsidR="006362D3" w:rsidRDefault="009A57EC" w:rsidP="00392E9C">
            <w:r>
              <w:t>100,0</w:t>
            </w:r>
          </w:p>
        </w:tc>
        <w:tc>
          <w:tcPr>
            <w:tcW w:w="840" w:type="dxa"/>
          </w:tcPr>
          <w:p w:rsidR="006362D3" w:rsidRDefault="009A57EC" w:rsidP="00392E9C">
            <w:r>
              <w:t>100,0</w:t>
            </w:r>
          </w:p>
        </w:tc>
        <w:tc>
          <w:tcPr>
            <w:tcW w:w="840" w:type="dxa"/>
          </w:tcPr>
          <w:p w:rsidR="006362D3" w:rsidRDefault="009A57EC" w:rsidP="00392E9C">
            <w:r>
              <w:t>100,0</w:t>
            </w:r>
          </w:p>
        </w:tc>
        <w:tc>
          <w:tcPr>
            <w:tcW w:w="840" w:type="dxa"/>
          </w:tcPr>
          <w:p w:rsidR="006362D3" w:rsidRDefault="009A57EC" w:rsidP="00392E9C">
            <w:r>
              <w:t>100,0</w:t>
            </w:r>
          </w:p>
        </w:tc>
        <w:tc>
          <w:tcPr>
            <w:tcW w:w="1160" w:type="dxa"/>
          </w:tcPr>
          <w:p w:rsidR="006362D3" w:rsidRDefault="009A57EC" w:rsidP="00392E9C">
            <w:r>
              <w:t>249 400</w:t>
            </w:r>
          </w:p>
        </w:tc>
        <w:tc>
          <w:tcPr>
            <w:tcW w:w="1180" w:type="dxa"/>
          </w:tcPr>
          <w:p w:rsidR="006362D3" w:rsidRDefault="006362D3" w:rsidP="00392E9C"/>
        </w:tc>
      </w:tr>
    </w:tbl>
    <w:p w:rsidR="006362D3" w:rsidRDefault="009A57EC" w:rsidP="00392E9C">
      <w:pPr>
        <w:pStyle w:val="tabell-noter"/>
        <w:rPr>
          <w:rStyle w:val="skrift-hevet"/>
          <w:sz w:val="17"/>
          <w:szCs w:val="17"/>
        </w:rPr>
      </w:pPr>
      <w:r>
        <w:rPr>
          <w:rStyle w:val="skrift-hevet"/>
          <w:sz w:val="17"/>
          <w:szCs w:val="17"/>
        </w:rPr>
        <w:t>1</w:t>
      </w:r>
      <w:r>
        <w:tab/>
        <w:t>Omfatter personer med sosioøkonomisk status pensjonist/trygdet. Det gjelder alle personer som ikke er yrkesaktive og mottar trygde-/pensjonsytelser og yrkesaktive personer som har større inntekt fra trygde-/pensjonsytelser enn lønn (inkl. dagpenger, sykepenger og foreldrepenger) eller næringsinntekt. En person er yrkesaktiv når næringsinntekten (inkl. absoluttverdi av årets underskudd i næring) og lønn (inkl. dagpenger, sykepenger og foreldrepenger) overstiger 2G. Dette var en gruppe på 1 064 218 personer i 2008 og 1 287 467 personer i 2018.</w:t>
      </w:r>
    </w:p>
    <w:p w:rsidR="006362D3" w:rsidRDefault="009A57EC" w:rsidP="00392E9C">
      <w:pPr>
        <w:pStyle w:val="tabell-noter"/>
        <w:rPr>
          <w:rStyle w:val="skrift-hevet"/>
          <w:sz w:val="17"/>
          <w:szCs w:val="17"/>
        </w:rPr>
      </w:pPr>
      <w:r>
        <w:rPr>
          <w:rStyle w:val="skrift-hevet"/>
          <w:sz w:val="17"/>
          <w:szCs w:val="17"/>
        </w:rPr>
        <w:t>2</w:t>
      </w:r>
      <w:r>
        <w:tab/>
        <w:t>Lønnsinntekt er definert som kontantlønn og naturalytelser.</w:t>
      </w:r>
    </w:p>
    <w:p w:rsidR="006362D3" w:rsidRDefault="009A57EC" w:rsidP="00392E9C">
      <w:pPr>
        <w:pStyle w:val="tabell-noter"/>
        <w:rPr>
          <w:rStyle w:val="skrift-hevet"/>
          <w:sz w:val="17"/>
          <w:szCs w:val="17"/>
        </w:rPr>
      </w:pPr>
      <w:r>
        <w:rPr>
          <w:rStyle w:val="skrift-hevet"/>
          <w:sz w:val="17"/>
          <w:szCs w:val="17"/>
        </w:rPr>
        <w:t>3</w:t>
      </w:r>
      <w:r>
        <w:tab/>
        <w:t>Kapitalinntekter er her definert som brutto renteinntekter, utbytte, netto realisasjonsgevinster og inntekt ved utleie.</w:t>
      </w:r>
    </w:p>
    <w:p w:rsidR="006362D3" w:rsidRDefault="009A57EC" w:rsidP="00392E9C">
      <w:pPr>
        <w:pStyle w:val="tabell-noter"/>
        <w:rPr>
          <w:rStyle w:val="skrift-hevet"/>
          <w:sz w:val="17"/>
          <w:szCs w:val="17"/>
        </w:rPr>
      </w:pPr>
      <w:r>
        <w:rPr>
          <w:rStyle w:val="skrift-hevet"/>
          <w:sz w:val="17"/>
          <w:szCs w:val="17"/>
        </w:rPr>
        <w:t>4</w:t>
      </w:r>
      <w:r>
        <w:tab/>
        <w:t>Overføringer eksklusiv dagpenger, sykepenger og foreldrepenger.</w:t>
      </w:r>
    </w:p>
    <w:p w:rsidR="006362D3" w:rsidRDefault="009A57EC" w:rsidP="00392E9C">
      <w:pPr>
        <w:pStyle w:val="tabell-noter"/>
        <w:rPr>
          <w:rStyle w:val="skrift-hevet"/>
          <w:sz w:val="17"/>
          <w:szCs w:val="17"/>
        </w:rPr>
      </w:pPr>
      <w:r>
        <w:rPr>
          <w:rStyle w:val="skrift-hevet"/>
          <w:sz w:val="17"/>
          <w:szCs w:val="17"/>
        </w:rPr>
        <w:t>5</w:t>
      </w:r>
      <w:r>
        <w:tab/>
        <w:t>Inkluderer negative overføringer. Negative overføringer omfatter pensjonspremie i arbeidsforhold og betalt barnebidrag gjennom offentlige ordninger.</w:t>
      </w:r>
    </w:p>
    <w:p w:rsidR="006362D3" w:rsidRPr="00392E9C" w:rsidRDefault="009A57EC" w:rsidP="00392E9C">
      <w:pPr>
        <w:pStyle w:val="Kilde"/>
        <w:rPr>
          <w:rFonts w:ascii="Times New Roman" w:hAnsi="Times New Roman"/>
          <w:sz w:val="24"/>
          <w:szCs w:val="24"/>
        </w:rPr>
      </w:pPr>
      <w:r>
        <w:t>Inntekts- og formuesstatistikk for husholdninger 2008 og 2018, Statistisk sentralbyrå.</w:t>
      </w:r>
    </w:p>
    <w:p w:rsidR="006362D3" w:rsidRDefault="009A57EC" w:rsidP="00392E9C">
      <w:r>
        <w:lastRenderedPageBreak/>
        <w:t xml:space="preserve">Desilene 2–5 har fått en større andel av overføringene (eksklusiv dagpenger, sykepenger og foreldrepenger) og de to laveste desilene betaler en lavere andel utliknet skatt. Veksten i overføringene i de lavere desilene må ses i sammenheng med økt minste pensjonsnivå. En annen mulig forklaring er at grunnpensjonen for gifte har økt i perioden, og at denne endringen utgjør en større andel av overføringene i de lavere desilene. Lavere andel utliknet skatt for de laveste desilene kan blant annet ses i sammenheng med omleggingen av skattereglene for pensjonister fra 2011. Samlet sett har inntekt etter skatt for pensjonister og trygdede økt med 14,4 prosent fra 2008 til 2018. Dette er høyere enn veksten i inntekt etter skatt for yrkestilknyttede på 10,9 prosent. Sammensetningen av inntekten innenfor de ulike inntektsgruppene for pensjonister framgår av </w:t>
      </w:r>
      <w:proofErr w:type="spellStart"/>
      <w:r>
        <w:t>vedleggstabell</w:t>
      </w:r>
      <w:proofErr w:type="spellEnd"/>
      <w:r>
        <w:t xml:space="preserve"> 4.18.</w:t>
      </w:r>
    </w:p>
    <w:p w:rsidR="00F562E5" w:rsidRDefault="009A57EC" w:rsidP="00392E9C">
      <w:r>
        <w:t>I gjennomsnitt utgjør overføringer (eksklusiv dagpenger, sykepenger og foreldrepenger) 88,8 prosent av pensjonister og trygdedes samlede inntekt i 2018, jf. tabell 7.13. Tabellen viser utviklingen i gjennomsnittlige overføringer for pensjonister og trygdede fra 2008 til 2018 for de ulike inntektsdesilene. Det har vært en reell vekst i gjennomsnittlige overføringer for alle desilene. For desil 2 har veksten vært størst (25,5 prosent), mens desil 10 har hatt den laveste veksten (15,3 prosent). Veksten i overføringer i perioden 2008–2015 skyldes først og fremst økningen i grunnbeløpet og at nye pensjonister har opptjent høyere tilleggspensjon. I tillegg har særtillegget blitt økt flere ganger i perioden. Spesielt ble særtillegget økt mye i 2008. I perioden 2015–2018 var den gjennomsnittlige lønnsveksten svakere enn prisveksten, noe som bidrar til å forklare den reelle nedgangen i gjennomsnittlig overføringer for alle desilene. For de tre laveste desilene var det imidlertid reell vekst i overføringene også i perioden 2015–2018. Dette må ses i sammenheng med økningen i minste pensjonsnivå for enslige i 2016 og 2017. Det har også vært en opptrapping av grunnpensjonen for gifte og samboende pensjonister fra 0,85 G til 0,90 G fra 1. september 2016.</w:t>
      </w:r>
    </w:p>
    <w:p w:rsidR="00F562E5" w:rsidRDefault="00F562E5" w:rsidP="00F562E5">
      <w:pPr>
        <w:pStyle w:val="tabell-tittel"/>
      </w:pPr>
      <w:r>
        <w:t>Utvikling i overføringer</w:t>
      </w:r>
      <w:r>
        <w:rPr>
          <w:rStyle w:val="skrift-hevet"/>
          <w:sz w:val="21"/>
          <w:szCs w:val="21"/>
        </w:rPr>
        <w:t>1</w:t>
      </w:r>
      <w:r>
        <w:t xml:space="preserve"> for pensjonister og trygdede</w:t>
      </w:r>
      <w:r>
        <w:rPr>
          <w:rStyle w:val="skrift-hevet"/>
          <w:sz w:val="21"/>
          <w:szCs w:val="21"/>
        </w:rPr>
        <w:t>2</w:t>
      </w:r>
      <w:r>
        <w:t xml:space="preserve"> fra 2008 til 2018 målt i 2018-kroner og som prosentandel av samlet inntekt. Desilfordelt etter inntekt etter skatt</w:t>
      </w:r>
    </w:p>
    <w:p w:rsidR="006362D3" w:rsidRDefault="009A57EC" w:rsidP="00392E9C">
      <w:pPr>
        <w:pStyle w:val="Tabellnavn"/>
      </w:pPr>
      <w:r>
        <w:t>13J2xt2</w:t>
      </w:r>
    </w:p>
    <w:tbl>
      <w:tblPr>
        <w:tblStyle w:val="StandardTabell"/>
        <w:tblW w:w="9400" w:type="dxa"/>
        <w:tblLayout w:type="fixed"/>
        <w:tblLook w:val="04A0" w:firstRow="1" w:lastRow="0" w:firstColumn="1" w:lastColumn="0" w:noHBand="0" w:noVBand="1"/>
      </w:tblPr>
      <w:tblGrid>
        <w:gridCol w:w="692"/>
        <w:gridCol w:w="850"/>
        <w:gridCol w:w="851"/>
        <w:gridCol w:w="851"/>
        <w:gridCol w:w="851"/>
        <w:gridCol w:w="851"/>
        <w:gridCol w:w="236"/>
        <w:gridCol w:w="634"/>
        <w:gridCol w:w="634"/>
        <w:gridCol w:w="634"/>
        <w:gridCol w:w="634"/>
        <w:gridCol w:w="634"/>
        <w:gridCol w:w="1048"/>
      </w:tblGrid>
      <w:tr w:rsidR="006362D3" w:rsidTr="00861031">
        <w:trPr>
          <w:trHeight w:val="560"/>
        </w:trPr>
        <w:tc>
          <w:tcPr>
            <w:tcW w:w="700" w:type="dxa"/>
            <w:shd w:val="clear" w:color="auto" w:fill="FFFFFF"/>
          </w:tcPr>
          <w:p w:rsidR="006362D3" w:rsidRDefault="009A57EC" w:rsidP="00392E9C">
            <w:r>
              <w:t>Desil</w:t>
            </w:r>
          </w:p>
        </w:tc>
        <w:tc>
          <w:tcPr>
            <w:tcW w:w="4300" w:type="dxa"/>
            <w:gridSpan w:val="5"/>
          </w:tcPr>
          <w:p w:rsidR="006362D3" w:rsidRDefault="009A57EC" w:rsidP="00392E9C">
            <w:r>
              <w:t>I 2018-kroner</w:t>
            </w:r>
          </w:p>
        </w:tc>
        <w:tc>
          <w:tcPr>
            <w:tcW w:w="140" w:type="dxa"/>
          </w:tcPr>
          <w:p w:rsidR="006362D3" w:rsidRDefault="006362D3" w:rsidP="00392E9C"/>
        </w:tc>
        <w:tc>
          <w:tcPr>
            <w:tcW w:w="3200" w:type="dxa"/>
            <w:gridSpan w:val="5"/>
          </w:tcPr>
          <w:p w:rsidR="006362D3" w:rsidRDefault="009A57EC" w:rsidP="00392E9C">
            <w:r>
              <w:t>Andel av samlet inntekt før skatt</w:t>
            </w:r>
          </w:p>
        </w:tc>
        <w:tc>
          <w:tcPr>
            <w:tcW w:w="1060" w:type="dxa"/>
          </w:tcPr>
          <w:p w:rsidR="006362D3" w:rsidRDefault="009A57EC" w:rsidP="00392E9C">
            <w:r>
              <w:t>Vekst 08–18, pst.</w:t>
            </w:r>
          </w:p>
        </w:tc>
      </w:tr>
      <w:tr w:rsidR="006362D3" w:rsidTr="00861031">
        <w:trPr>
          <w:trHeight w:val="340"/>
        </w:trPr>
        <w:tc>
          <w:tcPr>
            <w:tcW w:w="700" w:type="dxa"/>
          </w:tcPr>
          <w:p w:rsidR="006362D3" w:rsidRDefault="006362D3" w:rsidP="00392E9C"/>
        </w:tc>
        <w:tc>
          <w:tcPr>
            <w:tcW w:w="860" w:type="dxa"/>
          </w:tcPr>
          <w:p w:rsidR="006362D3" w:rsidRDefault="009A57EC" w:rsidP="00392E9C">
            <w:r>
              <w:t>2008</w:t>
            </w:r>
          </w:p>
        </w:tc>
        <w:tc>
          <w:tcPr>
            <w:tcW w:w="860" w:type="dxa"/>
          </w:tcPr>
          <w:p w:rsidR="006362D3" w:rsidRDefault="009A57EC" w:rsidP="00392E9C">
            <w:r>
              <w:t>2015</w:t>
            </w:r>
          </w:p>
        </w:tc>
        <w:tc>
          <w:tcPr>
            <w:tcW w:w="860" w:type="dxa"/>
          </w:tcPr>
          <w:p w:rsidR="006362D3" w:rsidRDefault="009A57EC" w:rsidP="00392E9C">
            <w:r>
              <w:t>2016</w:t>
            </w:r>
          </w:p>
        </w:tc>
        <w:tc>
          <w:tcPr>
            <w:tcW w:w="860" w:type="dxa"/>
          </w:tcPr>
          <w:p w:rsidR="006362D3" w:rsidRDefault="009A57EC" w:rsidP="00392E9C">
            <w:r>
              <w:t>2017</w:t>
            </w:r>
          </w:p>
        </w:tc>
        <w:tc>
          <w:tcPr>
            <w:tcW w:w="860" w:type="dxa"/>
          </w:tcPr>
          <w:p w:rsidR="006362D3" w:rsidRDefault="009A57EC" w:rsidP="00392E9C">
            <w:r>
              <w:t>2018</w:t>
            </w:r>
          </w:p>
        </w:tc>
        <w:tc>
          <w:tcPr>
            <w:tcW w:w="140" w:type="dxa"/>
          </w:tcPr>
          <w:p w:rsidR="006362D3" w:rsidRDefault="006362D3" w:rsidP="00392E9C"/>
        </w:tc>
        <w:tc>
          <w:tcPr>
            <w:tcW w:w="640" w:type="dxa"/>
          </w:tcPr>
          <w:p w:rsidR="006362D3" w:rsidRDefault="009A57EC" w:rsidP="00392E9C">
            <w:r>
              <w:t>2008</w:t>
            </w:r>
          </w:p>
        </w:tc>
        <w:tc>
          <w:tcPr>
            <w:tcW w:w="640" w:type="dxa"/>
          </w:tcPr>
          <w:p w:rsidR="006362D3" w:rsidRDefault="009A57EC" w:rsidP="00392E9C">
            <w:r>
              <w:t>2015</w:t>
            </w:r>
          </w:p>
        </w:tc>
        <w:tc>
          <w:tcPr>
            <w:tcW w:w="640" w:type="dxa"/>
          </w:tcPr>
          <w:p w:rsidR="006362D3" w:rsidRDefault="009A57EC" w:rsidP="00392E9C">
            <w:r>
              <w:t>2016</w:t>
            </w:r>
          </w:p>
        </w:tc>
        <w:tc>
          <w:tcPr>
            <w:tcW w:w="640" w:type="dxa"/>
          </w:tcPr>
          <w:p w:rsidR="006362D3" w:rsidRDefault="009A57EC" w:rsidP="00392E9C">
            <w:r>
              <w:t>2017</w:t>
            </w:r>
          </w:p>
        </w:tc>
        <w:tc>
          <w:tcPr>
            <w:tcW w:w="640" w:type="dxa"/>
          </w:tcPr>
          <w:p w:rsidR="006362D3" w:rsidRDefault="009A57EC" w:rsidP="00392E9C">
            <w:r>
              <w:t>2018</w:t>
            </w:r>
          </w:p>
        </w:tc>
        <w:tc>
          <w:tcPr>
            <w:tcW w:w="1060" w:type="dxa"/>
          </w:tcPr>
          <w:p w:rsidR="006362D3" w:rsidRDefault="006362D3" w:rsidP="00392E9C"/>
        </w:tc>
      </w:tr>
      <w:tr w:rsidR="006362D3" w:rsidTr="00861031">
        <w:trPr>
          <w:trHeight w:val="360"/>
        </w:trPr>
        <w:tc>
          <w:tcPr>
            <w:tcW w:w="700" w:type="dxa"/>
          </w:tcPr>
          <w:p w:rsidR="006362D3" w:rsidRDefault="009A57EC" w:rsidP="00392E9C">
            <w:r>
              <w:t>1</w:t>
            </w:r>
          </w:p>
        </w:tc>
        <w:tc>
          <w:tcPr>
            <w:tcW w:w="860" w:type="dxa"/>
          </w:tcPr>
          <w:p w:rsidR="006362D3" w:rsidRDefault="009A57EC" w:rsidP="00392E9C">
            <w:r>
              <w:t>132 200</w:t>
            </w:r>
          </w:p>
        </w:tc>
        <w:tc>
          <w:tcPr>
            <w:tcW w:w="860" w:type="dxa"/>
          </w:tcPr>
          <w:p w:rsidR="006362D3" w:rsidRDefault="009A57EC" w:rsidP="00392E9C">
            <w:r>
              <w:t>153 700</w:t>
            </w:r>
          </w:p>
        </w:tc>
        <w:tc>
          <w:tcPr>
            <w:tcW w:w="860" w:type="dxa"/>
          </w:tcPr>
          <w:p w:rsidR="006362D3" w:rsidRDefault="009A57EC" w:rsidP="00392E9C">
            <w:r>
              <w:t>151 900</w:t>
            </w:r>
          </w:p>
        </w:tc>
        <w:tc>
          <w:tcPr>
            <w:tcW w:w="860" w:type="dxa"/>
          </w:tcPr>
          <w:p w:rsidR="006362D3" w:rsidRDefault="009A57EC" w:rsidP="00392E9C">
            <w:r>
              <w:t>154 600</w:t>
            </w:r>
          </w:p>
        </w:tc>
        <w:tc>
          <w:tcPr>
            <w:tcW w:w="860" w:type="dxa"/>
          </w:tcPr>
          <w:p w:rsidR="006362D3" w:rsidRDefault="009A57EC" w:rsidP="00392E9C">
            <w:r>
              <w:t>155 200</w:t>
            </w:r>
          </w:p>
        </w:tc>
        <w:tc>
          <w:tcPr>
            <w:tcW w:w="140" w:type="dxa"/>
          </w:tcPr>
          <w:p w:rsidR="006362D3" w:rsidRDefault="006362D3" w:rsidP="00392E9C"/>
        </w:tc>
        <w:tc>
          <w:tcPr>
            <w:tcW w:w="640" w:type="dxa"/>
          </w:tcPr>
          <w:p w:rsidR="006362D3" w:rsidRDefault="009A57EC" w:rsidP="00392E9C">
            <w:r>
              <w:t xml:space="preserve">124,2 </w:t>
            </w:r>
          </w:p>
        </w:tc>
        <w:tc>
          <w:tcPr>
            <w:tcW w:w="640" w:type="dxa"/>
          </w:tcPr>
          <w:p w:rsidR="006362D3" w:rsidRDefault="009A57EC" w:rsidP="00392E9C">
            <w:r>
              <w:t>103,8</w:t>
            </w:r>
          </w:p>
        </w:tc>
        <w:tc>
          <w:tcPr>
            <w:tcW w:w="640" w:type="dxa"/>
          </w:tcPr>
          <w:p w:rsidR="006362D3" w:rsidRDefault="009A57EC" w:rsidP="00392E9C">
            <w:r>
              <w:t>103,2</w:t>
            </w:r>
          </w:p>
        </w:tc>
        <w:tc>
          <w:tcPr>
            <w:tcW w:w="640" w:type="dxa"/>
          </w:tcPr>
          <w:p w:rsidR="006362D3" w:rsidRDefault="009A57EC" w:rsidP="00392E9C">
            <w:r>
              <w:t>102,8</w:t>
            </w:r>
          </w:p>
        </w:tc>
        <w:tc>
          <w:tcPr>
            <w:tcW w:w="640" w:type="dxa"/>
          </w:tcPr>
          <w:p w:rsidR="006362D3" w:rsidRDefault="009A57EC" w:rsidP="00392E9C">
            <w:r>
              <w:t>101,5</w:t>
            </w:r>
          </w:p>
        </w:tc>
        <w:tc>
          <w:tcPr>
            <w:tcW w:w="1060" w:type="dxa"/>
          </w:tcPr>
          <w:p w:rsidR="006362D3" w:rsidRDefault="009A57EC" w:rsidP="00392E9C">
            <w:r>
              <w:t>17,4</w:t>
            </w:r>
          </w:p>
        </w:tc>
      </w:tr>
      <w:tr w:rsidR="006362D3" w:rsidTr="00861031">
        <w:trPr>
          <w:trHeight w:val="360"/>
        </w:trPr>
        <w:tc>
          <w:tcPr>
            <w:tcW w:w="700" w:type="dxa"/>
          </w:tcPr>
          <w:p w:rsidR="006362D3" w:rsidRDefault="009A57EC" w:rsidP="00392E9C">
            <w:r>
              <w:t>2</w:t>
            </w:r>
          </w:p>
        </w:tc>
        <w:tc>
          <w:tcPr>
            <w:tcW w:w="860" w:type="dxa"/>
          </w:tcPr>
          <w:p w:rsidR="006362D3" w:rsidRDefault="009A57EC" w:rsidP="00392E9C">
            <w:r>
              <w:t>165 100</w:t>
            </w:r>
          </w:p>
        </w:tc>
        <w:tc>
          <w:tcPr>
            <w:tcW w:w="860" w:type="dxa"/>
          </w:tcPr>
          <w:p w:rsidR="006362D3" w:rsidRDefault="009A57EC" w:rsidP="00392E9C">
            <w:r>
              <w:t>204 300</w:t>
            </w:r>
          </w:p>
        </w:tc>
        <w:tc>
          <w:tcPr>
            <w:tcW w:w="860" w:type="dxa"/>
          </w:tcPr>
          <w:p w:rsidR="006362D3" w:rsidRDefault="009A57EC" w:rsidP="00392E9C">
            <w:r>
              <w:t>202 900</w:t>
            </w:r>
          </w:p>
        </w:tc>
        <w:tc>
          <w:tcPr>
            <w:tcW w:w="860" w:type="dxa"/>
          </w:tcPr>
          <w:p w:rsidR="006362D3" w:rsidRDefault="009A57EC" w:rsidP="00392E9C">
            <w:r>
              <w:t>205 300</w:t>
            </w:r>
          </w:p>
        </w:tc>
        <w:tc>
          <w:tcPr>
            <w:tcW w:w="860" w:type="dxa"/>
          </w:tcPr>
          <w:p w:rsidR="006362D3" w:rsidRDefault="009A57EC" w:rsidP="00392E9C">
            <w:r>
              <w:t>207 200</w:t>
            </w:r>
          </w:p>
        </w:tc>
        <w:tc>
          <w:tcPr>
            <w:tcW w:w="140" w:type="dxa"/>
          </w:tcPr>
          <w:p w:rsidR="006362D3" w:rsidRDefault="006362D3" w:rsidP="00392E9C"/>
        </w:tc>
        <w:tc>
          <w:tcPr>
            <w:tcW w:w="640" w:type="dxa"/>
          </w:tcPr>
          <w:p w:rsidR="006362D3" w:rsidRDefault="009A57EC" w:rsidP="00392E9C">
            <w:r>
              <w:t xml:space="preserve">92,5 </w:t>
            </w:r>
          </w:p>
        </w:tc>
        <w:tc>
          <w:tcPr>
            <w:tcW w:w="640" w:type="dxa"/>
          </w:tcPr>
          <w:p w:rsidR="006362D3" w:rsidRDefault="009A57EC" w:rsidP="00392E9C">
            <w:r>
              <w:t>95,9</w:t>
            </w:r>
          </w:p>
        </w:tc>
        <w:tc>
          <w:tcPr>
            <w:tcW w:w="640" w:type="dxa"/>
          </w:tcPr>
          <w:p w:rsidR="006362D3" w:rsidRDefault="009A57EC" w:rsidP="00392E9C">
            <w:r>
              <w:t>96,7</w:t>
            </w:r>
          </w:p>
        </w:tc>
        <w:tc>
          <w:tcPr>
            <w:tcW w:w="640" w:type="dxa"/>
          </w:tcPr>
          <w:p w:rsidR="006362D3" w:rsidRDefault="009A57EC" w:rsidP="00392E9C">
            <w:r>
              <w:t>96,7</w:t>
            </w:r>
          </w:p>
        </w:tc>
        <w:tc>
          <w:tcPr>
            <w:tcW w:w="640" w:type="dxa"/>
          </w:tcPr>
          <w:p w:rsidR="006362D3" w:rsidRDefault="009A57EC" w:rsidP="00392E9C">
            <w:r>
              <w:t>96,6</w:t>
            </w:r>
          </w:p>
        </w:tc>
        <w:tc>
          <w:tcPr>
            <w:tcW w:w="1060" w:type="dxa"/>
          </w:tcPr>
          <w:p w:rsidR="006362D3" w:rsidRDefault="009A57EC" w:rsidP="00392E9C">
            <w:r>
              <w:t>25,5</w:t>
            </w:r>
          </w:p>
        </w:tc>
      </w:tr>
      <w:tr w:rsidR="006362D3" w:rsidTr="00861031">
        <w:trPr>
          <w:trHeight w:val="360"/>
        </w:trPr>
        <w:tc>
          <w:tcPr>
            <w:tcW w:w="700" w:type="dxa"/>
          </w:tcPr>
          <w:p w:rsidR="006362D3" w:rsidRDefault="009A57EC" w:rsidP="00392E9C">
            <w:r>
              <w:t>3</w:t>
            </w:r>
          </w:p>
        </w:tc>
        <w:tc>
          <w:tcPr>
            <w:tcW w:w="860" w:type="dxa"/>
          </w:tcPr>
          <w:p w:rsidR="006362D3" w:rsidRDefault="009A57EC" w:rsidP="00392E9C">
            <w:r>
              <w:t>188 800</w:t>
            </w:r>
          </w:p>
        </w:tc>
        <w:tc>
          <w:tcPr>
            <w:tcW w:w="860" w:type="dxa"/>
          </w:tcPr>
          <w:p w:rsidR="006362D3" w:rsidRDefault="009A57EC" w:rsidP="00392E9C">
            <w:r>
              <w:t>231 500</w:t>
            </w:r>
          </w:p>
        </w:tc>
        <w:tc>
          <w:tcPr>
            <w:tcW w:w="860" w:type="dxa"/>
          </w:tcPr>
          <w:p w:rsidR="006362D3" w:rsidRDefault="009A57EC" w:rsidP="00392E9C">
            <w:r>
              <w:t>230 200</w:t>
            </w:r>
          </w:p>
        </w:tc>
        <w:tc>
          <w:tcPr>
            <w:tcW w:w="860" w:type="dxa"/>
          </w:tcPr>
          <w:p w:rsidR="006362D3" w:rsidRDefault="009A57EC" w:rsidP="00392E9C">
            <w:r>
              <w:t>231 300</w:t>
            </w:r>
          </w:p>
        </w:tc>
        <w:tc>
          <w:tcPr>
            <w:tcW w:w="860" w:type="dxa"/>
          </w:tcPr>
          <w:p w:rsidR="006362D3" w:rsidRDefault="009A57EC" w:rsidP="00392E9C">
            <w:r>
              <w:t>233 100</w:t>
            </w:r>
          </w:p>
        </w:tc>
        <w:tc>
          <w:tcPr>
            <w:tcW w:w="140" w:type="dxa"/>
          </w:tcPr>
          <w:p w:rsidR="006362D3" w:rsidRDefault="006362D3" w:rsidP="00392E9C"/>
        </w:tc>
        <w:tc>
          <w:tcPr>
            <w:tcW w:w="640" w:type="dxa"/>
          </w:tcPr>
          <w:p w:rsidR="006362D3" w:rsidRDefault="009A57EC" w:rsidP="00392E9C">
            <w:r>
              <w:t xml:space="preserve">91,9 </w:t>
            </w:r>
          </w:p>
        </w:tc>
        <w:tc>
          <w:tcPr>
            <w:tcW w:w="640" w:type="dxa"/>
          </w:tcPr>
          <w:p w:rsidR="006362D3" w:rsidRDefault="009A57EC" w:rsidP="00392E9C">
            <w:r>
              <w:t>95,4</w:t>
            </w:r>
          </w:p>
        </w:tc>
        <w:tc>
          <w:tcPr>
            <w:tcW w:w="640" w:type="dxa"/>
          </w:tcPr>
          <w:p w:rsidR="006362D3" w:rsidRDefault="009A57EC" w:rsidP="00392E9C">
            <w:r>
              <w:t>96,4</w:t>
            </w:r>
          </w:p>
        </w:tc>
        <w:tc>
          <w:tcPr>
            <w:tcW w:w="640" w:type="dxa"/>
          </w:tcPr>
          <w:p w:rsidR="006362D3" w:rsidRDefault="009A57EC" w:rsidP="00392E9C">
            <w:r>
              <w:t>96,3</w:t>
            </w:r>
          </w:p>
        </w:tc>
        <w:tc>
          <w:tcPr>
            <w:tcW w:w="640" w:type="dxa"/>
          </w:tcPr>
          <w:p w:rsidR="006362D3" w:rsidRDefault="009A57EC" w:rsidP="00392E9C">
            <w:r>
              <w:t>96,2</w:t>
            </w:r>
          </w:p>
        </w:tc>
        <w:tc>
          <w:tcPr>
            <w:tcW w:w="1060" w:type="dxa"/>
          </w:tcPr>
          <w:p w:rsidR="006362D3" w:rsidRDefault="009A57EC" w:rsidP="00392E9C">
            <w:r>
              <w:t>23,5</w:t>
            </w:r>
          </w:p>
        </w:tc>
      </w:tr>
      <w:tr w:rsidR="006362D3" w:rsidTr="00861031">
        <w:trPr>
          <w:trHeight w:val="360"/>
        </w:trPr>
        <w:tc>
          <w:tcPr>
            <w:tcW w:w="700" w:type="dxa"/>
          </w:tcPr>
          <w:p w:rsidR="006362D3" w:rsidRDefault="009A57EC" w:rsidP="00392E9C">
            <w:r>
              <w:t>4</w:t>
            </w:r>
          </w:p>
        </w:tc>
        <w:tc>
          <w:tcPr>
            <w:tcW w:w="860" w:type="dxa"/>
          </w:tcPr>
          <w:p w:rsidR="006362D3" w:rsidRDefault="009A57EC" w:rsidP="00392E9C">
            <w:r>
              <w:t>211 700</w:t>
            </w:r>
          </w:p>
        </w:tc>
        <w:tc>
          <w:tcPr>
            <w:tcW w:w="860" w:type="dxa"/>
          </w:tcPr>
          <w:p w:rsidR="006362D3" w:rsidRDefault="009A57EC" w:rsidP="00392E9C">
            <w:r>
              <w:t>260 300</w:t>
            </w:r>
          </w:p>
        </w:tc>
        <w:tc>
          <w:tcPr>
            <w:tcW w:w="860" w:type="dxa"/>
          </w:tcPr>
          <w:p w:rsidR="006362D3" w:rsidRDefault="009A57EC" w:rsidP="00392E9C">
            <w:r>
              <w:t>259 000</w:t>
            </w:r>
          </w:p>
        </w:tc>
        <w:tc>
          <w:tcPr>
            <w:tcW w:w="860" w:type="dxa"/>
          </w:tcPr>
          <w:p w:rsidR="006362D3" w:rsidRDefault="009A57EC" w:rsidP="00392E9C">
            <w:r>
              <w:t>259 500</w:t>
            </w:r>
          </w:p>
        </w:tc>
        <w:tc>
          <w:tcPr>
            <w:tcW w:w="860" w:type="dxa"/>
          </w:tcPr>
          <w:p w:rsidR="006362D3" w:rsidRDefault="009A57EC" w:rsidP="00392E9C">
            <w:r>
              <w:t>260 300</w:t>
            </w:r>
          </w:p>
        </w:tc>
        <w:tc>
          <w:tcPr>
            <w:tcW w:w="140" w:type="dxa"/>
          </w:tcPr>
          <w:p w:rsidR="006362D3" w:rsidRDefault="006362D3" w:rsidP="00392E9C"/>
        </w:tc>
        <w:tc>
          <w:tcPr>
            <w:tcW w:w="640" w:type="dxa"/>
          </w:tcPr>
          <w:p w:rsidR="006362D3" w:rsidRDefault="009A57EC" w:rsidP="00392E9C">
            <w:r>
              <w:t xml:space="preserve">92,5 </w:t>
            </w:r>
          </w:p>
        </w:tc>
        <w:tc>
          <w:tcPr>
            <w:tcW w:w="640" w:type="dxa"/>
          </w:tcPr>
          <w:p w:rsidR="006362D3" w:rsidRDefault="009A57EC" w:rsidP="00392E9C">
            <w:r>
              <w:t>95,1</w:t>
            </w:r>
          </w:p>
        </w:tc>
        <w:tc>
          <w:tcPr>
            <w:tcW w:w="640" w:type="dxa"/>
          </w:tcPr>
          <w:p w:rsidR="006362D3" w:rsidRDefault="009A57EC" w:rsidP="00392E9C">
            <w:r>
              <w:t>96,0</w:t>
            </w:r>
          </w:p>
        </w:tc>
        <w:tc>
          <w:tcPr>
            <w:tcW w:w="640" w:type="dxa"/>
          </w:tcPr>
          <w:p w:rsidR="006362D3" w:rsidRDefault="009A57EC" w:rsidP="00392E9C">
            <w:r>
              <w:t>96,0</w:t>
            </w:r>
          </w:p>
        </w:tc>
        <w:tc>
          <w:tcPr>
            <w:tcW w:w="640" w:type="dxa"/>
          </w:tcPr>
          <w:p w:rsidR="006362D3" w:rsidRDefault="009A57EC" w:rsidP="00392E9C">
            <w:r>
              <w:t>95,9</w:t>
            </w:r>
          </w:p>
        </w:tc>
        <w:tc>
          <w:tcPr>
            <w:tcW w:w="1060" w:type="dxa"/>
          </w:tcPr>
          <w:p w:rsidR="006362D3" w:rsidRDefault="009A57EC" w:rsidP="00392E9C">
            <w:r>
              <w:t>22,9</w:t>
            </w:r>
          </w:p>
        </w:tc>
      </w:tr>
      <w:tr w:rsidR="006362D3" w:rsidTr="00861031">
        <w:trPr>
          <w:trHeight w:val="360"/>
        </w:trPr>
        <w:tc>
          <w:tcPr>
            <w:tcW w:w="700" w:type="dxa"/>
          </w:tcPr>
          <w:p w:rsidR="006362D3" w:rsidRDefault="009A57EC" w:rsidP="00392E9C">
            <w:r>
              <w:t>5</w:t>
            </w:r>
          </w:p>
        </w:tc>
        <w:tc>
          <w:tcPr>
            <w:tcW w:w="860" w:type="dxa"/>
          </w:tcPr>
          <w:p w:rsidR="006362D3" w:rsidRDefault="009A57EC" w:rsidP="00392E9C">
            <w:r>
              <w:t>234 200</w:t>
            </w:r>
          </w:p>
        </w:tc>
        <w:tc>
          <w:tcPr>
            <w:tcW w:w="860" w:type="dxa"/>
          </w:tcPr>
          <w:p w:rsidR="006362D3" w:rsidRDefault="009A57EC" w:rsidP="00392E9C">
            <w:r>
              <w:t>284 200</w:t>
            </w:r>
          </w:p>
        </w:tc>
        <w:tc>
          <w:tcPr>
            <w:tcW w:w="860" w:type="dxa"/>
          </w:tcPr>
          <w:p w:rsidR="006362D3" w:rsidRDefault="009A57EC" w:rsidP="00392E9C">
            <w:r>
              <w:t>281 600</w:t>
            </w:r>
          </w:p>
        </w:tc>
        <w:tc>
          <w:tcPr>
            <w:tcW w:w="860" w:type="dxa"/>
          </w:tcPr>
          <w:p w:rsidR="006362D3" w:rsidRDefault="009A57EC" w:rsidP="00392E9C">
            <w:r>
              <w:t>281 900</w:t>
            </w:r>
          </w:p>
        </w:tc>
        <w:tc>
          <w:tcPr>
            <w:tcW w:w="860" w:type="dxa"/>
          </w:tcPr>
          <w:p w:rsidR="006362D3" w:rsidRDefault="009A57EC" w:rsidP="00392E9C">
            <w:r>
              <w:t>281 900</w:t>
            </w:r>
          </w:p>
        </w:tc>
        <w:tc>
          <w:tcPr>
            <w:tcW w:w="140" w:type="dxa"/>
          </w:tcPr>
          <w:p w:rsidR="006362D3" w:rsidRDefault="006362D3" w:rsidP="00392E9C"/>
        </w:tc>
        <w:tc>
          <w:tcPr>
            <w:tcW w:w="640" w:type="dxa"/>
          </w:tcPr>
          <w:p w:rsidR="006362D3" w:rsidRDefault="009A57EC" w:rsidP="00392E9C">
            <w:r>
              <w:t xml:space="preserve">91,9 </w:t>
            </w:r>
          </w:p>
        </w:tc>
        <w:tc>
          <w:tcPr>
            <w:tcW w:w="640" w:type="dxa"/>
          </w:tcPr>
          <w:p w:rsidR="006362D3" w:rsidRDefault="009A57EC" w:rsidP="00392E9C">
            <w:r>
              <w:t>94,6</w:t>
            </w:r>
          </w:p>
        </w:tc>
        <w:tc>
          <w:tcPr>
            <w:tcW w:w="640" w:type="dxa"/>
          </w:tcPr>
          <w:p w:rsidR="006362D3" w:rsidRDefault="009A57EC" w:rsidP="00392E9C">
            <w:r>
              <w:t>95,5</w:t>
            </w:r>
          </w:p>
        </w:tc>
        <w:tc>
          <w:tcPr>
            <w:tcW w:w="640" w:type="dxa"/>
          </w:tcPr>
          <w:p w:rsidR="006362D3" w:rsidRDefault="009A57EC" w:rsidP="00392E9C">
            <w:r>
              <w:t>95,4</w:t>
            </w:r>
          </w:p>
        </w:tc>
        <w:tc>
          <w:tcPr>
            <w:tcW w:w="640" w:type="dxa"/>
          </w:tcPr>
          <w:p w:rsidR="006362D3" w:rsidRDefault="009A57EC" w:rsidP="00392E9C">
            <w:r>
              <w:t>95,3</w:t>
            </w:r>
          </w:p>
        </w:tc>
        <w:tc>
          <w:tcPr>
            <w:tcW w:w="1060" w:type="dxa"/>
          </w:tcPr>
          <w:p w:rsidR="006362D3" w:rsidRDefault="009A57EC" w:rsidP="00392E9C">
            <w:r>
              <w:t>20,4</w:t>
            </w:r>
          </w:p>
        </w:tc>
      </w:tr>
      <w:tr w:rsidR="006362D3" w:rsidTr="00861031">
        <w:trPr>
          <w:trHeight w:val="360"/>
        </w:trPr>
        <w:tc>
          <w:tcPr>
            <w:tcW w:w="700" w:type="dxa"/>
          </w:tcPr>
          <w:p w:rsidR="006362D3" w:rsidRDefault="009A57EC" w:rsidP="00392E9C">
            <w:r>
              <w:t>6</w:t>
            </w:r>
          </w:p>
        </w:tc>
        <w:tc>
          <w:tcPr>
            <w:tcW w:w="860" w:type="dxa"/>
          </w:tcPr>
          <w:p w:rsidR="006362D3" w:rsidRDefault="009A57EC" w:rsidP="00392E9C">
            <w:r>
              <w:t>258 300</w:t>
            </w:r>
          </w:p>
        </w:tc>
        <w:tc>
          <w:tcPr>
            <w:tcW w:w="860" w:type="dxa"/>
          </w:tcPr>
          <w:p w:rsidR="006362D3" w:rsidRDefault="009A57EC" w:rsidP="00392E9C">
            <w:r>
              <w:t>307 800</w:t>
            </w:r>
          </w:p>
        </w:tc>
        <w:tc>
          <w:tcPr>
            <w:tcW w:w="860" w:type="dxa"/>
          </w:tcPr>
          <w:p w:rsidR="006362D3" w:rsidRDefault="009A57EC" w:rsidP="00392E9C">
            <w:r>
              <w:t>305 700</w:t>
            </w:r>
          </w:p>
        </w:tc>
        <w:tc>
          <w:tcPr>
            <w:tcW w:w="860" w:type="dxa"/>
          </w:tcPr>
          <w:p w:rsidR="006362D3" w:rsidRDefault="009A57EC" w:rsidP="00392E9C">
            <w:r>
              <w:t>305 900</w:t>
            </w:r>
          </w:p>
        </w:tc>
        <w:tc>
          <w:tcPr>
            <w:tcW w:w="860" w:type="dxa"/>
          </w:tcPr>
          <w:p w:rsidR="006362D3" w:rsidRDefault="009A57EC" w:rsidP="00392E9C">
            <w:r>
              <w:t>305 800</w:t>
            </w:r>
          </w:p>
        </w:tc>
        <w:tc>
          <w:tcPr>
            <w:tcW w:w="140" w:type="dxa"/>
          </w:tcPr>
          <w:p w:rsidR="006362D3" w:rsidRDefault="006362D3" w:rsidP="00392E9C"/>
        </w:tc>
        <w:tc>
          <w:tcPr>
            <w:tcW w:w="640" w:type="dxa"/>
          </w:tcPr>
          <w:p w:rsidR="006362D3" w:rsidRDefault="009A57EC" w:rsidP="00392E9C">
            <w:r>
              <w:t xml:space="preserve">91,4 </w:t>
            </w:r>
          </w:p>
        </w:tc>
        <w:tc>
          <w:tcPr>
            <w:tcW w:w="640" w:type="dxa"/>
          </w:tcPr>
          <w:p w:rsidR="006362D3" w:rsidRDefault="009A57EC" w:rsidP="00392E9C">
            <w:r>
              <w:t>93,8</w:t>
            </w:r>
          </w:p>
        </w:tc>
        <w:tc>
          <w:tcPr>
            <w:tcW w:w="640" w:type="dxa"/>
          </w:tcPr>
          <w:p w:rsidR="006362D3" w:rsidRDefault="009A57EC" w:rsidP="00392E9C">
            <w:r>
              <w:t>94,8</w:t>
            </w:r>
          </w:p>
        </w:tc>
        <w:tc>
          <w:tcPr>
            <w:tcW w:w="640" w:type="dxa"/>
          </w:tcPr>
          <w:p w:rsidR="006362D3" w:rsidRDefault="009A57EC" w:rsidP="00392E9C">
            <w:r>
              <w:t>94,8</w:t>
            </w:r>
          </w:p>
        </w:tc>
        <w:tc>
          <w:tcPr>
            <w:tcW w:w="640" w:type="dxa"/>
          </w:tcPr>
          <w:p w:rsidR="006362D3" w:rsidRDefault="009A57EC" w:rsidP="00392E9C">
            <w:r>
              <w:t>94,7</w:t>
            </w:r>
          </w:p>
        </w:tc>
        <w:tc>
          <w:tcPr>
            <w:tcW w:w="1060" w:type="dxa"/>
          </w:tcPr>
          <w:p w:rsidR="006362D3" w:rsidRDefault="009A57EC" w:rsidP="00392E9C">
            <w:r>
              <w:t>18,4</w:t>
            </w:r>
          </w:p>
        </w:tc>
      </w:tr>
      <w:tr w:rsidR="006362D3" w:rsidTr="00861031">
        <w:trPr>
          <w:trHeight w:val="360"/>
        </w:trPr>
        <w:tc>
          <w:tcPr>
            <w:tcW w:w="700" w:type="dxa"/>
          </w:tcPr>
          <w:p w:rsidR="006362D3" w:rsidRDefault="009A57EC" w:rsidP="00392E9C">
            <w:r>
              <w:lastRenderedPageBreak/>
              <w:t>7</w:t>
            </w:r>
          </w:p>
        </w:tc>
        <w:tc>
          <w:tcPr>
            <w:tcW w:w="860" w:type="dxa"/>
          </w:tcPr>
          <w:p w:rsidR="006362D3" w:rsidRDefault="009A57EC" w:rsidP="00392E9C">
            <w:r>
              <w:t>283 900</w:t>
            </w:r>
          </w:p>
        </w:tc>
        <w:tc>
          <w:tcPr>
            <w:tcW w:w="860" w:type="dxa"/>
          </w:tcPr>
          <w:p w:rsidR="006362D3" w:rsidRDefault="009A57EC" w:rsidP="00392E9C">
            <w:r>
              <w:t>335 700</w:t>
            </w:r>
          </w:p>
        </w:tc>
        <w:tc>
          <w:tcPr>
            <w:tcW w:w="860" w:type="dxa"/>
          </w:tcPr>
          <w:p w:rsidR="006362D3" w:rsidRDefault="009A57EC" w:rsidP="00392E9C">
            <w:r>
              <w:t>333 300</w:t>
            </w:r>
          </w:p>
        </w:tc>
        <w:tc>
          <w:tcPr>
            <w:tcW w:w="860" w:type="dxa"/>
          </w:tcPr>
          <w:p w:rsidR="006362D3" w:rsidRDefault="009A57EC" w:rsidP="00392E9C">
            <w:r>
              <w:t>334 300</w:t>
            </w:r>
          </w:p>
        </w:tc>
        <w:tc>
          <w:tcPr>
            <w:tcW w:w="860" w:type="dxa"/>
          </w:tcPr>
          <w:p w:rsidR="006362D3" w:rsidRDefault="009A57EC" w:rsidP="00392E9C">
            <w:r>
              <w:t>334 200</w:t>
            </w:r>
          </w:p>
        </w:tc>
        <w:tc>
          <w:tcPr>
            <w:tcW w:w="140" w:type="dxa"/>
          </w:tcPr>
          <w:p w:rsidR="006362D3" w:rsidRDefault="006362D3" w:rsidP="00392E9C"/>
        </w:tc>
        <w:tc>
          <w:tcPr>
            <w:tcW w:w="640" w:type="dxa"/>
          </w:tcPr>
          <w:p w:rsidR="006362D3" w:rsidRDefault="009A57EC" w:rsidP="00392E9C">
            <w:r>
              <w:t xml:space="preserve">90,5 </w:t>
            </w:r>
          </w:p>
        </w:tc>
        <w:tc>
          <w:tcPr>
            <w:tcW w:w="640" w:type="dxa"/>
          </w:tcPr>
          <w:p w:rsidR="006362D3" w:rsidRDefault="009A57EC" w:rsidP="00392E9C">
            <w:r>
              <w:t>93,1</w:t>
            </w:r>
          </w:p>
        </w:tc>
        <w:tc>
          <w:tcPr>
            <w:tcW w:w="640" w:type="dxa"/>
          </w:tcPr>
          <w:p w:rsidR="006362D3" w:rsidRDefault="009A57EC" w:rsidP="00392E9C">
            <w:r>
              <w:t>94,2</w:t>
            </w:r>
          </w:p>
        </w:tc>
        <w:tc>
          <w:tcPr>
            <w:tcW w:w="640" w:type="dxa"/>
          </w:tcPr>
          <w:p w:rsidR="006362D3" w:rsidRDefault="009A57EC" w:rsidP="00392E9C">
            <w:r>
              <w:t>94,3</w:t>
            </w:r>
          </w:p>
        </w:tc>
        <w:tc>
          <w:tcPr>
            <w:tcW w:w="640" w:type="dxa"/>
          </w:tcPr>
          <w:p w:rsidR="006362D3" w:rsidRDefault="009A57EC" w:rsidP="00392E9C">
            <w:r>
              <w:t>94,2</w:t>
            </w:r>
          </w:p>
        </w:tc>
        <w:tc>
          <w:tcPr>
            <w:tcW w:w="1060" w:type="dxa"/>
          </w:tcPr>
          <w:p w:rsidR="006362D3" w:rsidRDefault="009A57EC" w:rsidP="00392E9C">
            <w:r>
              <w:t>17,7</w:t>
            </w:r>
          </w:p>
        </w:tc>
      </w:tr>
      <w:tr w:rsidR="006362D3" w:rsidTr="00861031">
        <w:trPr>
          <w:trHeight w:val="360"/>
        </w:trPr>
        <w:tc>
          <w:tcPr>
            <w:tcW w:w="700" w:type="dxa"/>
          </w:tcPr>
          <w:p w:rsidR="006362D3" w:rsidRDefault="009A57EC" w:rsidP="00392E9C">
            <w:r>
              <w:t>8</w:t>
            </w:r>
          </w:p>
        </w:tc>
        <w:tc>
          <w:tcPr>
            <w:tcW w:w="860" w:type="dxa"/>
          </w:tcPr>
          <w:p w:rsidR="006362D3" w:rsidRDefault="009A57EC" w:rsidP="00392E9C">
            <w:r>
              <w:t>313 100</w:t>
            </w:r>
          </w:p>
        </w:tc>
        <w:tc>
          <w:tcPr>
            <w:tcW w:w="860" w:type="dxa"/>
          </w:tcPr>
          <w:p w:rsidR="006362D3" w:rsidRDefault="009A57EC" w:rsidP="00392E9C">
            <w:r>
              <w:t>367 500</w:t>
            </w:r>
          </w:p>
        </w:tc>
        <w:tc>
          <w:tcPr>
            <w:tcW w:w="860" w:type="dxa"/>
          </w:tcPr>
          <w:p w:rsidR="006362D3" w:rsidRDefault="009A57EC" w:rsidP="00392E9C">
            <w:r>
              <w:t>365 700</w:t>
            </w:r>
          </w:p>
        </w:tc>
        <w:tc>
          <w:tcPr>
            <w:tcW w:w="860" w:type="dxa"/>
          </w:tcPr>
          <w:p w:rsidR="006362D3" w:rsidRDefault="009A57EC" w:rsidP="00392E9C">
            <w:r>
              <w:t>367 100</w:t>
            </w:r>
          </w:p>
        </w:tc>
        <w:tc>
          <w:tcPr>
            <w:tcW w:w="860" w:type="dxa"/>
          </w:tcPr>
          <w:p w:rsidR="006362D3" w:rsidRDefault="009A57EC" w:rsidP="00392E9C">
            <w:r>
              <w:t>367 000</w:t>
            </w:r>
          </w:p>
        </w:tc>
        <w:tc>
          <w:tcPr>
            <w:tcW w:w="140" w:type="dxa"/>
          </w:tcPr>
          <w:p w:rsidR="006362D3" w:rsidRDefault="006362D3" w:rsidP="00392E9C"/>
        </w:tc>
        <w:tc>
          <w:tcPr>
            <w:tcW w:w="640" w:type="dxa"/>
          </w:tcPr>
          <w:p w:rsidR="006362D3" w:rsidRDefault="009A57EC" w:rsidP="00392E9C">
            <w:r>
              <w:t xml:space="preserve">88,9 </w:t>
            </w:r>
          </w:p>
        </w:tc>
        <w:tc>
          <w:tcPr>
            <w:tcW w:w="640" w:type="dxa"/>
          </w:tcPr>
          <w:p w:rsidR="006362D3" w:rsidRDefault="009A57EC" w:rsidP="00392E9C">
            <w:r>
              <w:t>91,8</w:t>
            </w:r>
          </w:p>
        </w:tc>
        <w:tc>
          <w:tcPr>
            <w:tcW w:w="640" w:type="dxa"/>
          </w:tcPr>
          <w:p w:rsidR="006362D3" w:rsidRDefault="009A57EC" w:rsidP="00392E9C">
            <w:r>
              <w:t>93,1</w:t>
            </w:r>
          </w:p>
        </w:tc>
        <w:tc>
          <w:tcPr>
            <w:tcW w:w="640" w:type="dxa"/>
          </w:tcPr>
          <w:p w:rsidR="006362D3" w:rsidRDefault="009A57EC" w:rsidP="00392E9C">
            <w:r>
              <w:t>93,2</w:t>
            </w:r>
          </w:p>
        </w:tc>
        <w:tc>
          <w:tcPr>
            <w:tcW w:w="640" w:type="dxa"/>
          </w:tcPr>
          <w:p w:rsidR="006362D3" w:rsidRDefault="009A57EC" w:rsidP="00392E9C">
            <w:r>
              <w:t>93,2</w:t>
            </w:r>
          </w:p>
        </w:tc>
        <w:tc>
          <w:tcPr>
            <w:tcW w:w="1060" w:type="dxa"/>
          </w:tcPr>
          <w:p w:rsidR="006362D3" w:rsidRDefault="009A57EC" w:rsidP="00392E9C">
            <w:r>
              <w:t>17,2</w:t>
            </w:r>
          </w:p>
        </w:tc>
      </w:tr>
      <w:tr w:rsidR="006362D3" w:rsidTr="00861031">
        <w:trPr>
          <w:trHeight w:val="360"/>
        </w:trPr>
        <w:tc>
          <w:tcPr>
            <w:tcW w:w="700" w:type="dxa"/>
          </w:tcPr>
          <w:p w:rsidR="006362D3" w:rsidRDefault="009A57EC" w:rsidP="00392E9C">
            <w:r>
              <w:t>9</w:t>
            </w:r>
          </w:p>
        </w:tc>
        <w:tc>
          <w:tcPr>
            <w:tcW w:w="860" w:type="dxa"/>
          </w:tcPr>
          <w:p w:rsidR="006362D3" w:rsidRDefault="009A57EC" w:rsidP="00392E9C">
            <w:r>
              <w:t>352 500</w:t>
            </w:r>
          </w:p>
        </w:tc>
        <w:tc>
          <w:tcPr>
            <w:tcW w:w="860" w:type="dxa"/>
          </w:tcPr>
          <w:p w:rsidR="006362D3" w:rsidRDefault="009A57EC" w:rsidP="00392E9C">
            <w:r>
              <w:t>411 700</w:t>
            </w:r>
          </w:p>
        </w:tc>
        <w:tc>
          <w:tcPr>
            <w:tcW w:w="860" w:type="dxa"/>
          </w:tcPr>
          <w:p w:rsidR="006362D3" w:rsidRDefault="009A57EC" w:rsidP="00392E9C">
            <w:r>
              <w:t>409 200</w:t>
            </w:r>
          </w:p>
        </w:tc>
        <w:tc>
          <w:tcPr>
            <w:tcW w:w="860" w:type="dxa"/>
          </w:tcPr>
          <w:p w:rsidR="006362D3" w:rsidRDefault="009A57EC" w:rsidP="00392E9C">
            <w:r>
              <w:t>410 500</w:t>
            </w:r>
          </w:p>
        </w:tc>
        <w:tc>
          <w:tcPr>
            <w:tcW w:w="860" w:type="dxa"/>
          </w:tcPr>
          <w:p w:rsidR="006362D3" w:rsidRDefault="009A57EC" w:rsidP="00392E9C">
            <w:r>
              <w:t>409 300</w:t>
            </w:r>
          </w:p>
        </w:tc>
        <w:tc>
          <w:tcPr>
            <w:tcW w:w="140" w:type="dxa"/>
          </w:tcPr>
          <w:p w:rsidR="006362D3" w:rsidRDefault="006362D3" w:rsidP="00392E9C"/>
        </w:tc>
        <w:tc>
          <w:tcPr>
            <w:tcW w:w="640" w:type="dxa"/>
          </w:tcPr>
          <w:p w:rsidR="006362D3" w:rsidRDefault="009A57EC" w:rsidP="00392E9C">
            <w:r>
              <w:t xml:space="preserve">86,1 </w:t>
            </w:r>
          </w:p>
        </w:tc>
        <w:tc>
          <w:tcPr>
            <w:tcW w:w="640" w:type="dxa"/>
          </w:tcPr>
          <w:p w:rsidR="006362D3" w:rsidRDefault="009A57EC" w:rsidP="00392E9C">
            <w:r>
              <w:t>88,8</w:t>
            </w:r>
          </w:p>
        </w:tc>
        <w:tc>
          <w:tcPr>
            <w:tcW w:w="640" w:type="dxa"/>
          </w:tcPr>
          <w:p w:rsidR="006362D3" w:rsidRDefault="009A57EC" w:rsidP="00392E9C">
            <w:r>
              <w:t>90,1</w:t>
            </w:r>
          </w:p>
        </w:tc>
        <w:tc>
          <w:tcPr>
            <w:tcW w:w="640" w:type="dxa"/>
          </w:tcPr>
          <w:p w:rsidR="006362D3" w:rsidRDefault="009A57EC" w:rsidP="00392E9C">
            <w:r>
              <w:t>90,1</w:t>
            </w:r>
          </w:p>
        </w:tc>
        <w:tc>
          <w:tcPr>
            <w:tcW w:w="640" w:type="dxa"/>
          </w:tcPr>
          <w:p w:rsidR="006362D3" w:rsidRDefault="009A57EC" w:rsidP="00392E9C">
            <w:r>
              <w:t>89,9</w:t>
            </w:r>
          </w:p>
        </w:tc>
        <w:tc>
          <w:tcPr>
            <w:tcW w:w="1060" w:type="dxa"/>
          </w:tcPr>
          <w:p w:rsidR="006362D3" w:rsidRDefault="009A57EC" w:rsidP="00392E9C">
            <w:r>
              <w:t>16,1</w:t>
            </w:r>
          </w:p>
        </w:tc>
      </w:tr>
      <w:tr w:rsidR="006362D3" w:rsidTr="00861031">
        <w:trPr>
          <w:trHeight w:val="360"/>
        </w:trPr>
        <w:tc>
          <w:tcPr>
            <w:tcW w:w="700" w:type="dxa"/>
          </w:tcPr>
          <w:p w:rsidR="006362D3" w:rsidRDefault="009A57EC" w:rsidP="00392E9C">
            <w:r>
              <w:t>10</w:t>
            </w:r>
          </w:p>
        </w:tc>
        <w:tc>
          <w:tcPr>
            <w:tcW w:w="860" w:type="dxa"/>
          </w:tcPr>
          <w:p w:rsidR="006362D3" w:rsidRDefault="009A57EC" w:rsidP="00392E9C">
            <w:r>
              <w:t>460 500</w:t>
            </w:r>
          </w:p>
        </w:tc>
        <w:tc>
          <w:tcPr>
            <w:tcW w:w="860" w:type="dxa"/>
          </w:tcPr>
          <w:p w:rsidR="006362D3" w:rsidRDefault="009A57EC" w:rsidP="00392E9C">
            <w:r>
              <w:t>532 500</w:t>
            </w:r>
          </w:p>
        </w:tc>
        <w:tc>
          <w:tcPr>
            <w:tcW w:w="860" w:type="dxa"/>
          </w:tcPr>
          <w:p w:rsidR="006362D3" w:rsidRDefault="009A57EC" w:rsidP="00392E9C">
            <w:r>
              <w:t>529 000</w:t>
            </w:r>
          </w:p>
        </w:tc>
        <w:tc>
          <w:tcPr>
            <w:tcW w:w="860" w:type="dxa"/>
          </w:tcPr>
          <w:p w:rsidR="006362D3" w:rsidRDefault="009A57EC" w:rsidP="00392E9C">
            <w:r>
              <w:t>530 100</w:t>
            </w:r>
          </w:p>
        </w:tc>
        <w:tc>
          <w:tcPr>
            <w:tcW w:w="860" w:type="dxa"/>
          </w:tcPr>
          <w:p w:rsidR="006362D3" w:rsidRDefault="009A57EC" w:rsidP="00392E9C">
            <w:r>
              <w:t>531 200</w:t>
            </w:r>
          </w:p>
        </w:tc>
        <w:tc>
          <w:tcPr>
            <w:tcW w:w="140" w:type="dxa"/>
          </w:tcPr>
          <w:p w:rsidR="006362D3" w:rsidRDefault="006362D3" w:rsidP="00392E9C"/>
        </w:tc>
        <w:tc>
          <w:tcPr>
            <w:tcW w:w="640" w:type="dxa"/>
          </w:tcPr>
          <w:p w:rsidR="006362D3" w:rsidRDefault="009A57EC" w:rsidP="00392E9C">
            <w:r>
              <w:t xml:space="preserve">69,5 </w:t>
            </w:r>
          </w:p>
        </w:tc>
        <w:tc>
          <w:tcPr>
            <w:tcW w:w="640" w:type="dxa"/>
          </w:tcPr>
          <w:p w:rsidR="006362D3" w:rsidRDefault="009A57EC" w:rsidP="00392E9C">
            <w:r>
              <w:t>64,6</w:t>
            </w:r>
          </w:p>
        </w:tc>
        <w:tc>
          <w:tcPr>
            <w:tcW w:w="640" w:type="dxa"/>
          </w:tcPr>
          <w:p w:rsidR="006362D3" w:rsidRDefault="009A57EC" w:rsidP="00392E9C">
            <w:r>
              <w:t>68,4</w:t>
            </w:r>
          </w:p>
        </w:tc>
        <w:tc>
          <w:tcPr>
            <w:tcW w:w="640" w:type="dxa"/>
          </w:tcPr>
          <w:p w:rsidR="006362D3" w:rsidRDefault="009A57EC" w:rsidP="00392E9C">
            <w:r>
              <w:t>68,5</w:t>
            </w:r>
          </w:p>
        </w:tc>
        <w:tc>
          <w:tcPr>
            <w:tcW w:w="640" w:type="dxa"/>
          </w:tcPr>
          <w:p w:rsidR="006362D3" w:rsidRDefault="009A57EC" w:rsidP="00392E9C">
            <w:r>
              <w:t>68,9</w:t>
            </w:r>
          </w:p>
        </w:tc>
        <w:tc>
          <w:tcPr>
            <w:tcW w:w="1060" w:type="dxa"/>
          </w:tcPr>
          <w:p w:rsidR="006362D3" w:rsidRDefault="009A57EC" w:rsidP="00392E9C">
            <w:r>
              <w:t>15,3</w:t>
            </w:r>
          </w:p>
        </w:tc>
      </w:tr>
      <w:tr w:rsidR="006362D3" w:rsidTr="00861031">
        <w:trPr>
          <w:trHeight w:val="360"/>
        </w:trPr>
        <w:tc>
          <w:tcPr>
            <w:tcW w:w="700" w:type="dxa"/>
          </w:tcPr>
          <w:p w:rsidR="006362D3" w:rsidRDefault="009A57EC" w:rsidP="00392E9C">
            <w:r>
              <w:t>Alle</w:t>
            </w:r>
          </w:p>
        </w:tc>
        <w:tc>
          <w:tcPr>
            <w:tcW w:w="860" w:type="dxa"/>
          </w:tcPr>
          <w:p w:rsidR="006362D3" w:rsidRDefault="009A57EC" w:rsidP="00392E9C">
            <w:r>
              <w:t>260 000</w:t>
            </w:r>
          </w:p>
        </w:tc>
        <w:tc>
          <w:tcPr>
            <w:tcW w:w="860" w:type="dxa"/>
          </w:tcPr>
          <w:p w:rsidR="006362D3" w:rsidRDefault="009A57EC" w:rsidP="00392E9C">
            <w:r>
              <w:t>308 900</w:t>
            </w:r>
          </w:p>
        </w:tc>
        <w:tc>
          <w:tcPr>
            <w:tcW w:w="860" w:type="dxa"/>
          </w:tcPr>
          <w:p w:rsidR="006362D3" w:rsidRDefault="009A57EC" w:rsidP="00392E9C">
            <w:r>
              <w:t>306 900</w:t>
            </w:r>
          </w:p>
        </w:tc>
        <w:tc>
          <w:tcPr>
            <w:tcW w:w="860" w:type="dxa"/>
          </w:tcPr>
          <w:p w:rsidR="006362D3" w:rsidRDefault="009A57EC" w:rsidP="00392E9C">
            <w:r>
              <w:t>308 000</w:t>
            </w:r>
          </w:p>
        </w:tc>
        <w:tc>
          <w:tcPr>
            <w:tcW w:w="860" w:type="dxa"/>
          </w:tcPr>
          <w:p w:rsidR="006362D3" w:rsidRDefault="009A57EC" w:rsidP="00392E9C">
            <w:r>
              <w:t>308 500</w:t>
            </w:r>
          </w:p>
        </w:tc>
        <w:tc>
          <w:tcPr>
            <w:tcW w:w="140" w:type="dxa"/>
          </w:tcPr>
          <w:p w:rsidR="006362D3" w:rsidRDefault="006362D3" w:rsidP="00392E9C"/>
        </w:tc>
        <w:tc>
          <w:tcPr>
            <w:tcW w:w="640" w:type="dxa"/>
          </w:tcPr>
          <w:p w:rsidR="006362D3" w:rsidRDefault="009A57EC" w:rsidP="00392E9C">
            <w:r>
              <w:t>86,8</w:t>
            </w:r>
          </w:p>
        </w:tc>
        <w:tc>
          <w:tcPr>
            <w:tcW w:w="640" w:type="dxa"/>
          </w:tcPr>
          <w:p w:rsidR="006362D3" w:rsidRDefault="009A57EC" w:rsidP="00392E9C">
            <w:r>
              <w:t>86,9</w:t>
            </w:r>
          </w:p>
        </w:tc>
        <w:tc>
          <w:tcPr>
            <w:tcW w:w="640" w:type="dxa"/>
          </w:tcPr>
          <w:p w:rsidR="006362D3" w:rsidRDefault="009A57EC" w:rsidP="00392E9C">
            <w:r>
              <w:t>88,8</w:t>
            </w:r>
          </w:p>
        </w:tc>
        <w:tc>
          <w:tcPr>
            <w:tcW w:w="640" w:type="dxa"/>
          </w:tcPr>
          <w:p w:rsidR="006362D3" w:rsidRDefault="009A57EC" w:rsidP="00392E9C">
            <w:r>
              <w:t>88,8</w:t>
            </w:r>
          </w:p>
        </w:tc>
        <w:tc>
          <w:tcPr>
            <w:tcW w:w="640" w:type="dxa"/>
          </w:tcPr>
          <w:p w:rsidR="006362D3" w:rsidRDefault="009A57EC" w:rsidP="00392E9C">
            <w:r>
              <w:t>88,8</w:t>
            </w:r>
          </w:p>
        </w:tc>
        <w:tc>
          <w:tcPr>
            <w:tcW w:w="1060" w:type="dxa"/>
          </w:tcPr>
          <w:p w:rsidR="006362D3" w:rsidRDefault="009A57EC" w:rsidP="00392E9C">
            <w:r>
              <w:t>18,6</w:t>
            </w:r>
          </w:p>
        </w:tc>
      </w:tr>
    </w:tbl>
    <w:p w:rsidR="006362D3" w:rsidRDefault="009A57EC" w:rsidP="00392E9C">
      <w:pPr>
        <w:pStyle w:val="tabell-noter"/>
        <w:rPr>
          <w:rStyle w:val="skrift-hevet"/>
          <w:sz w:val="17"/>
          <w:szCs w:val="17"/>
        </w:rPr>
      </w:pPr>
      <w:r>
        <w:rPr>
          <w:rStyle w:val="skrift-hevet"/>
          <w:sz w:val="17"/>
          <w:szCs w:val="17"/>
        </w:rPr>
        <w:t>1</w:t>
      </w:r>
      <w:r>
        <w:tab/>
        <w:t>Overføringer eksklusiv dagpenger, sykepenger og foreldrepenger.</w:t>
      </w:r>
    </w:p>
    <w:p w:rsidR="006362D3" w:rsidRDefault="009A57EC" w:rsidP="00392E9C">
      <w:pPr>
        <w:pStyle w:val="tabell-noter"/>
        <w:rPr>
          <w:rStyle w:val="skrift-hevet"/>
          <w:sz w:val="17"/>
          <w:szCs w:val="17"/>
        </w:rPr>
      </w:pPr>
      <w:r>
        <w:rPr>
          <w:rStyle w:val="skrift-hevet"/>
          <w:sz w:val="17"/>
          <w:szCs w:val="17"/>
        </w:rPr>
        <w:t>2</w:t>
      </w:r>
      <w:r>
        <w:tab/>
        <w:t>Omfatter personer med sosioøkonomisk status pensjonist/trygdet. Det gjelder alle personer som ikke er yrkesaktive og mottar trygde-/pensjonsytelser og yrkesaktive personer som har større inntekt fra trygde-/pensjonsytelser enn lønn (inkl. dagpenger, sykepenger og foreldrepenger) eller næringsinntekt. En person er yrkesaktiv når næringsinntekten (inkl. absoluttverdi av årets underskudd i næring) og lønn (inkl. dagpenger, sykepenger og foreldrepenger) overstiger 2G. Dette var en gruppe på 1 064 218 personer i 2008 og 1 287 467 personer i 2019.</w:t>
      </w:r>
    </w:p>
    <w:p w:rsidR="006362D3" w:rsidRPr="00392E9C" w:rsidRDefault="009A57EC" w:rsidP="00392E9C">
      <w:pPr>
        <w:pStyle w:val="Kilde"/>
        <w:rPr>
          <w:rFonts w:ascii="Times New Roman" w:hAnsi="Times New Roman"/>
          <w:sz w:val="24"/>
          <w:szCs w:val="24"/>
        </w:rPr>
      </w:pPr>
      <w:r>
        <w:t>Inntektsstatistikk for husholdninger (2008–2018), Statistisk sentralbyrå.</w:t>
      </w:r>
    </w:p>
    <w:p w:rsidR="006362D3" w:rsidRDefault="009A57EC" w:rsidP="00392E9C">
      <w:r>
        <w:t xml:space="preserve">Overføringenes andel av samlet inntekt har økt siden 2008 for alle </w:t>
      </w:r>
      <w:proofErr w:type="spellStart"/>
      <w:r>
        <w:t>desiler</w:t>
      </w:r>
      <w:proofErr w:type="spellEnd"/>
      <w:r>
        <w:t xml:space="preserve"> unntatt desil 1 og desil 10.</w:t>
      </w:r>
    </w:p>
    <w:p w:rsidR="006362D3" w:rsidRDefault="009A57EC" w:rsidP="00392E9C">
      <w:pPr>
        <w:pStyle w:val="Overskrift3"/>
      </w:pPr>
      <w:r>
        <w:t>Utviklingen i inntektsfordelingen</w:t>
      </w:r>
    </w:p>
    <w:p w:rsidR="006362D3" w:rsidRDefault="009A57EC" w:rsidP="00392E9C">
      <w:r>
        <w:t xml:space="preserve">Når en skal sammenlikne inntektsfordelingen i et land over tid eller inntektsfordelingen mellom land, er det vanlig å benytte </w:t>
      </w:r>
      <w:proofErr w:type="spellStart"/>
      <w:r>
        <w:t>Gini</w:t>
      </w:r>
      <w:proofErr w:type="spellEnd"/>
      <w:r>
        <w:t xml:space="preserve">-koeffisienter. Se boks 7.3 for definisjon. En </w:t>
      </w:r>
      <w:proofErr w:type="spellStart"/>
      <w:r>
        <w:t>Gini</w:t>
      </w:r>
      <w:proofErr w:type="spellEnd"/>
      <w:r>
        <w:t xml:space="preserve">-koeffisient på 0 innebærer at inntekten er helt likt fordelt, mens en </w:t>
      </w:r>
      <w:proofErr w:type="spellStart"/>
      <w:r>
        <w:t>Gini</w:t>
      </w:r>
      <w:proofErr w:type="spellEnd"/>
      <w:r>
        <w:t>-koeffisient lik 1 betyr at én person mottar all inntekt.</w:t>
      </w:r>
    </w:p>
    <w:p w:rsidR="006362D3" w:rsidRDefault="009A57EC" w:rsidP="00392E9C">
      <w:r>
        <w:t xml:space="preserve">Figur 7.2 viser utviklingen i </w:t>
      </w:r>
      <w:proofErr w:type="spellStart"/>
      <w:r>
        <w:t>Gini</w:t>
      </w:r>
      <w:proofErr w:type="spellEnd"/>
      <w:r>
        <w:t xml:space="preserve">-koeffisienten i perioden 1993–2018 for yrkestilknyttede og pensjonister/trygdede for inntekt etter skatt. Figuren viser at fordelingen av inntekt både for yrkestilknyttede og pensjonister/trygdede er sterkt preget av store svingninger i perioden rundt 2000, 2006 og 2015, jf. figur 7.3. Dette kan i hovedsak forklares av tilpasninger til den midlertidige utbytteskatten i 2001, innføringen av utbytteskatt på avkastning utover normalavkastning i 2006 (skjermingsmetoden for aksjonærer) og at skattesatsen på skattepliktige aksjeinntekter for personer (utbytte og realiserte aksjegevinster) økte fra 27 til 31,68 prosent fra 2015 til 2019. </w:t>
      </w:r>
      <w:proofErr w:type="spellStart"/>
      <w:r>
        <w:t>Gini</w:t>
      </w:r>
      <w:proofErr w:type="spellEnd"/>
      <w:r>
        <w:t>-koeffisientene for både yrkestilknyttede og pensjonister/trygdede gikk noe ned fra 2017 til 2018. Over tid er det en tendens til at fordelingen blant yrkestilknyttede har blitt noe skjevere, mens fordelingen blant pensjonister/trygdede har blitt jevnere.</w:t>
      </w:r>
    </w:p>
    <w:p w:rsidR="006362D3" w:rsidRDefault="00F43EF5" w:rsidP="00F43EF5">
      <w:pPr>
        <w:pStyle w:val="Figur"/>
      </w:pPr>
      <w:r>
        <w:rPr>
          <w:noProof/>
        </w:rPr>
        <w:t>[:figur:figX-X.jpg]</w:t>
      </w:r>
    </w:p>
    <w:p w:rsidR="006362D3" w:rsidRDefault="009A57EC" w:rsidP="00392E9C">
      <w:pPr>
        <w:pStyle w:val="figur-tittel"/>
      </w:pPr>
      <w:r>
        <w:t>Utviklingen i fordelingen av inntekt etter skatt for yrkestilknyttede</w:t>
      </w:r>
      <w:r>
        <w:rPr>
          <w:rStyle w:val="skrift-hevet"/>
          <w:sz w:val="21"/>
          <w:szCs w:val="21"/>
        </w:rPr>
        <w:t>1</w:t>
      </w:r>
      <w:r>
        <w:t xml:space="preserve"> og pensjonister/trygdede</w:t>
      </w:r>
      <w:r>
        <w:rPr>
          <w:rStyle w:val="skrift-hevet"/>
          <w:sz w:val="21"/>
          <w:szCs w:val="21"/>
        </w:rPr>
        <w:t>2</w:t>
      </w:r>
      <w:r>
        <w:t xml:space="preserve"> i perioden fra 1993 til 2018. Målt ved </w:t>
      </w:r>
      <w:proofErr w:type="spellStart"/>
      <w:r>
        <w:t>Gini</w:t>
      </w:r>
      <w:proofErr w:type="spellEnd"/>
      <w:r>
        <w:t>-koeffisienten per person</w:t>
      </w:r>
    </w:p>
    <w:p w:rsidR="006362D3" w:rsidRDefault="009A57EC" w:rsidP="00392E9C">
      <w:pPr>
        <w:pStyle w:val="figur-noter"/>
        <w:rPr>
          <w:rStyle w:val="skrift-hevet"/>
          <w:sz w:val="17"/>
          <w:szCs w:val="17"/>
        </w:rPr>
      </w:pPr>
      <w:r>
        <w:rPr>
          <w:rStyle w:val="skrift-hevet"/>
          <w:sz w:val="17"/>
          <w:szCs w:val="17"/>
        </w:rPr>
        <w:t>1</w:t>
      </w:r>
      <w:r>
        <w:tab/>
        <w:t>Yrkestilknyttede omfatter lønnstakere og selvstendig næringsdrivende med yrkesinntekt (inkludert dagpenger, sykepenger og foreldrepenger) minst 60 prosent av gjennomsnittlig industriarbeiderlønn.</w:t>
      </w:r>
    </w:p>
    <w:p w:rsidR="006362D3" w:rsidRDefault="009A57EC" w:rsidP="00392E9C">
      <w:pPr>
        <w:pStyle w:val="figur-noter"/>
        <w:rPr>
          <w:rStyle w:val="skrift-hevet"/>
          <w:sz w:val="17"/>
          <w:szCs w:val="17"/>
        </w:rPr>
      </w:pPr>
      <w:r>
        <w:rPr>
          <w:rStyle w:val="skrift-hevet"/>
          <w:sz w:val="17"/>
          <w:szCs w:val="17"/>
        </w:rPr>
        <w:t>2</w:t>
      </w:r>
      <w:r>
        <w:tab/>
        <w:t>Pensjonister/trygdede omfatter personer med sosioøkonomisk status pensjonist/trygdet. Det gjelder alle personer som ikke er yrkesaktive og mottar trygde-/pensjonsytelser og yrkesaktive personer som har større inntekt fra trygde-/pensjonsytelser enn lønn (inkl. dagpenger, sykepenger og foreldrepenger) eller næringsinntekt.</w:t>
      </w:r>
    </w:p>
    <w:p w:rsidR="006362D3" w:rsidRPr="00392E9C" w:rsidRDefault="009A57EC" w:rsidP="00392E9C">
      <w:pPr>
        <w:pStyle w:val="Kilde"/>
        <w:rPr>
          <w:rFonts w:ascii="Times New Roman" w:hAnsi="Times New Roman"/>
          <w:sz w:val="24"/>
          <w:szCs w:val="24"/>
        </w:rPr>
      </w:pPr>
      <w:r>
        <w:lastRenderedPageBreak/>
        <w:t>Inntektsstatistikk for husholdninger (1993–2017), Statistisk sentralbyrå.</w:t>
      </w:r>
    </w:p>
    <w:p w:rsidR="00F562E5" w:rsidRDefault="009A57EC" w:rsidP="00392E9C">
      <w:r>
        <w:t xml:space="preserve">Tabell 7.14 viser utviklingen i </w:t>
      </w:r>
      <w:proofErr w:type="spellStart"/>
      <w:r>
        <w:t>Gini</w:t>
      </w:r>
      <w:proofErr w:type="spellEnd"/>
      <w:r>
        <w:t xml:space="preserve">-koeffisienten for fordelingen på yrkestilknyttede av hhv. inntekt før skatt med og uten utbytte og inntekt etter skatt med og uten barnetrygd. Tabellen viser at utbytte trekker ulikheten opp, mens skatten reduserer ulikheten. Barnetrygd virker utjevnende. Utbyttene har bidratt til å gjøre inntektsfordelingen skjevere i tiårsperioden. Mens forskjellen mellom </w:t>
      </w:r>
      <w:proofErr w:type="spellStart"/>
      <w:r>
        <w:t>Gini</w:t>
      </w:r>
      <w:proofErr w:type="spellEnd"/>
      <w:r>
        <w:t xml:space="preserve">-koeffisienten i samlet inntekt før skatt og i samlet inntekt uten utbytte før skatt var 0,012 i 2008 var den økt til 0,032 i 2015, for deretter å falle til 0,021 i 2018. Barnetrygdens bidrag til utjevning, målt i endring av </w:t>
      </w:r>
      <w:proofErr w:type="spellStart"/>
      <w:r>
        <w:t>Gini</w:t>
      </w:r>
      <w:proofErr w:type="spellEnd"/>
      <w:r>
        <w:t xml:space="preserve">-koeffisienten er 0,004 i 2018. Tall for hele populasjonen (regnet ut fra inntekt etter skatt per forbruksenhet) viser at barnetrygden over tid har hatt et fallende bidrag til utjevning, bl.a. som følge av nominell videreføring siden 1996. Den nominelle videreføringen bør ses i lys av at foreldrebetalingen i barnehager har blitt redusert og at fradraget for pass og stell av barn har blitt økt. Fra 1. mars 2019 ble barnetrygden økt med 1000 kroner årlig, og fra 1. september 2020 økes barnetrygden for barn 0–5 år med 3 600 kroner årlig. Skattenes bidrag til å redusere ulikheten målt ved forskjellen i </w:t>
      </w:r>
      <w:proofErr w:type="spellStart"/>
      <w:r>
        <w:t>Gini</w:t>
      </w:r>
      <w:proofErr w:type="spellEnd"/>
      <w:r>
        <w:t>-koeffisienten i hhv. samlet inntekt før skatt og inntekt etter skatt har vært relativ stabil i tiårsperioden.</w:t>
      </w:r>
    </w:p>
    <w:p w:rsidR="00F562E5" w:rsidRDefault="00F562E5" w:rsidP="00F562E5">
      <w:pPr>
        <w:pStyle w:val="tabell-tittel"/>
      </w:pPr>
      <w:r>
        <w:t xml:space="preserve">Utvikling i fordeling av samlet inntekt før skatt med og uten utbytte og inntekt etter skatt med og uten barnetrygd. Målt ved </w:t>
      </w:r>
      <w:proofErr w:type="spellStart"/>
      <w:r>
        <w:t>Gini</w:t>
      </w:r>
      <w:proofErr w:type="spellEnd"/>
      <w:r>
        <w:t>-koeffisienter per person for yrkestilknyttede</w:t>
      </w:r>
      <w:r>
        <w:rPr>
          <w:rStyle w:val="skrift-hevet"/>
          <w:sz w:val="21"/>
          <w:szCs w:val="21"/>
        </w:rPr>
        <w:t>1,2</w:t>
      </w:r>
      <w:r>
        <w:t xml:space="preserve"> fra 2008 til 2018</w:t>
      </w:r>
    </w:p>
    <w:p w:rsidR="006362D3" w:rsidRDefault="009A57EC" w:rsidP="00392E9C">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6362D3" w:rsidTr="00861031">
        <w:trPr>
          <w:trHeight w:val="580"/>
        </w:trPr>
        <w:tc>
          <w:tcPr>
            <w:tcW w:w="4560" w:type="dxa"/>
            <w:shd w:val="clear" w:color="auto" w:fill="FFFFFF"/>
          </w:tcPr>
          <w:p w:rsidR="006362D3" w:rsidRDefault="009A57EC" w:rsidP="00861031">
            <w:r>
              <w:t>År</w:t>
            </w:r>
          </w:p>
        </w:tc>
        <w:tc>
          <w:tcPr>
            <w:tcW w:w="1140" w:type="dxa"/>
          </w:tcPr>
          <w:p w:rsidR="006362D3" w:rsidRDefault="009A57EC" w:rsidP="00861031">
            <w:pPr>
              <w:jc w:val="right"/>
            </w:pPr>
            <w:r>
              <w:t>Samlet inntekt før skatt</w:t>
            </w:r>
          </w:p>
        </w:tc>
        <w:tc>
          <w:tcPr>
            <w:tcW w:w="1140" w:type="dxa"/>
          </w:tcPr>
          <w:p w:rsidR="006362D3" w:rsidRDefault="009A57EC" w:rsidP="00861031">
            <w:pPr>
              <w:jc w:val="right"/>
            </w:pPr>
            <w:r>
              <w:t>Samlet inntekt uten utbytte før skatt</w:t>
            </w:r>
          </w:p>
        </w:tc>
        <w:tc>
          <w:tcPr>
            <w:tcW w:w="1140" w:type="dxa"/>
          </w:tcPr>
          <w:p w:rsidR="006362D3" w:rsidRDefault="009A57EC" w:rsidP="00861031">
            <w:pPr>
              <w:jc w:val="right"/>
            </w:pPr>
            <w:r>
              <w:t>Inntekt etter skatt</w:t>
            </w:r>
          </w:p>
        </w:tc>
        <w:tc>
          <w:tcPr>
            <w:tcW w:w="1140" w:type="dxa"/>
          </w:tcPr>
          <w:p w:rsidR="006362D3" w:rsidRDefault="009A57EC" w:rsidP="00861031">
            <w:pPr>
              <w:jc w:val="right"/>
            </w:pPr>
            <w:r>
              <w:t xml:space="preserve">Inntekt etter skatt uten barnetrygd </w:t>
            </w:r>
          </w:p>
        </w:tc>
      </w:tr>
      <w:tr w:rsidR="006362D3" w:rsidTr="00861031">
        <w:trPr>
          <w:trHeight w:val="340"/>
        </w:trPr>
        <w:tc>
          <w:tcPr>
            <w:tcW w:w="4560" w:type="dxa"/>
          </w:tcPr>
          <w:p w:rsidR="006362D3" w:rsidRDefault="009A57EC" w:rsidP="00861031">
            <w:r>
              <w:t>2008</w:t>
            </w:r>
          </w:p>
        </w:tc>
        <w:tc>
          <w:tcPr>
            <w:tcW w:w="1140" w:type="dxa"/>
          </w:tcPr>
          <w:p w:rsidR="006362D3" w:rsidRDefault="009A57EC" w:rsidP="00861031">
            <w:pPr>
              <w:jc w:val="right"/>
            </w:pPr>
            <w:r>
              <w:t>0,257</w:t>
            </w:r>
          </w:p>
        </w:tc>
        <w:tc>
          <w:tcPr>
            <w:tcW w:w="1140" w:type="dxa"/>
          </w:tcPr>
          <w:p w:rsidR="006362D3" w:rsidRDefault="009A57EC" w:rsidP="00861031">
            <w:pPr>
              <w:jc w:val="right"/>
            </w:pPr>
            <w:r>
              <w:t>0,245</w:t>
            </w:r>
          </w:p>
        </w:tc>
        <w:tc>
          <w:tcPr>
            <w:tcW w:w="1140" w:type="dxa"/>
          </w:tcPr>
          <w:p w:rsidR="006362D3" w:rsidRDefault="009A57EC" w:rsidP="00861031">
            <w:pPr>
              <w:jc w:val="right"/>
            </w:pPr>
            <w:r>
              <w:t>0,224</w:t>
            </w:r>
          </w:p>
        </w:tc>
        <w:tc>
          <w:tcPr>
            <w:tcW w:w="1140" w:type="dxa"/>
          </w:tcPr>
          <w:p w:rsidR="006362D3" w:rsidRDefault="009A57EC" w:rsidP="00861031">
            <w:pPr>
              <w:jc w:val="right"/>
            </w:pPr>
            <w:r>
              <w:t>0,228</w:t>
            </w:r>
          </w:p>
        </w:tc>
      </w:tr>
      <w:tr w:rsidR="006362D3" w:rsidTr="00861031">
        <w:trPr>
          <w:trHeight w:val="340"/>
        </w:trPr>
        <w:tc>
          <w:tcPr>
            <w:tcW w:w="4560" w:type="dxa"/>
          </w:tcPr>
          <w:p w:rsidR="006362D3" w:rsidRDefault="009A57EC" w:rsidP="00861031">
            <w:r>
              <w:t>2009</w:t>
            </w:r>
          </w:p>
        </w:tc>
        <w:tc>
          <w:tcPr>
            <w:tcW w:w="1140" w:type="dxa"/>
          </w:tcPr>
          <w:p w:rsidR="006362D3" w:rsidRDefault="009A57EC" w:rsidP="00861031">
            <w:pPr>
              <w:jc w:val="right"/>
            </w:pPr>
            <w:r>
              <w:t>0,249</w:t>
            </w:r>
          </w:p>
        </w:tc>
        <w:tc>
          <w:tcPr>
            <w:tcW w:w="1140" w:type="dxa"/>
          </w:tcPr>
          <w:p w:rsidR="006362D3" w:rsidRDefault="009A57EC" w:rsidP="00861031">
            <w:pPr>
              <w:jc w:val="right"/>
            </w:pPr>
            <w:r>
              <w:t>0,236</w:t>
            </w:r>
          </w:p>
        </w:tc>
        <w:tc>
          <w:tcPr>
            <w:tcW w:w="1140" w:type="dxa"/>
          </w:tcPr>
          <w:p w:rsidR="006362D3" w:rsidRDefault="009A57EC" w:rsidP="00861031">
            <w:pPr>
              <w:jc w:val="right"/>
            </w:pPr>
            <w:r>
              <w:t>0,214</w:t>
            </w:r>
          </w:p>
        </w:tc>
        <w:tc>
          <w:tcPr>
            <w:tcW w:w="1140" w:type="dxa"/>
          </w:tcPr>
          <w:p w:rsidR="006362D3" w:rsidRDefault="009A57EC" w:rsidP="00861031">
            <w:pPr>
              <w:jc w:val="right"/>
            </w:pPr>
            <w:r>
              <w:t>0,218</w:t>
            </w:r>
          </w:p>
        </w:tc>
      </w:tr>
      <w:tr w:rsidR="006362D3" w:rsidTr="00861031">
        <w:trPr>
          <w:trHeight w:val="340"/>
        </w:trPr>
        <w:tc>
          <w:tcPr>
            <w:tcW w:w="4560" w:type="dxa"/>
          </w:tcPr>
          <w:p w:rsidR="006362D3" w:rsidRDefault="009A57EC" w:rsidP="00861031">
            <w:r>
              <w:t>2010</w:t>
            </w:r>
          </w:p>
        </w:tc>
        <w:tc>
          <w:tcPr>
            <w:tcW w:w="1140" w:type="dxa"/>
          </w:tcPr>
          <w:p w:rsidR="006362D3" w:rsidRDefault="009A57EC" w:rsidP="00861031">
            <w:pPr>
              <w:jc w:val="right"/>
            </w:pPr>
            <w:r>
              <w:t>0,255</w:t>
            </w:r>
          </w:p>
        </w:tc>
        <w:tc>
          <w:tcPr>
            <w:tcW w:w="1140" w:type="dxa"/>
          </w:tcPr>
          <w:p w:rsidR="006362D3" w:rsidRDefault="009A57EC" w:rsidP="00861031">
            <w:pPr>
              <w:jc w:val="right"/>
            </w:pPr>
            <w:r>
              <w:t>0,240</w:t>
            </w:r>
          </w:p>
        </w:tc>
        <w:tc>
          <w:tcPr>
            <w:tcW w:w="1140" w:type="dxa"/>
          </w:tcPr>
          <w:p w:rsidR="006362D3" w:rsidRDefault="009A57EC" w:rsidP="00861031">
            <w:pPr>
              <w:jc w:val="right"/>
            </w:pPr>
            <w:r>
              <w:t>0,219</w:t>
            </w:r>
          </w:p>
        </w:tc>
        <w:tc>
          <w:tcPr>
            <w:tcW w:w="1140" w:type="dxa"/>
          </w:tcPr>
          <w:p w:rsidR="006362D3" w:rsidRDefault="009A57EC" w:rsidP="00861031">
            <w:pPr>
              <w:jc w:val="right"/>
            </w:pPr>
            <w:r>
              <w:t>0,223</w:t>
            </w:r>
          </w:p>
        </w:tc>
      </w:tr>
      <w:tr w:rsidR="006362D3" w:rsidTr="00861031">
        <w:trPr>
          <w:trHeight w:val="340"/>
        </w:trPr>
        <w:tc>
          <w:tcPr>
            <w:tcW w:w="4560" w:type="dxa"/>
          </w:tcPr>
          <w:p w:rsidR="006362D3" w:rsidRDefault="009A57EC" w:rsidP="00861031">
            <w:r>
              <w:t>2011</w:t>
            </w:r>
          </w:p>
        </w:tc>
        <w:tc>
          <w:tcPr>
            <w:tcW w:w="1140" w:type="dxa"/>
          </w:tcPr>
          <w:p w:rsidR="006362D3" w:rsidRDefault="009A57EC" w:rsidP="00861031">
            <w:pPr>
              <w:jc w:val="right"/>
            </w:pPr>
            <w:r>
              <w:t>0,257</w:t>
            </w:r>
          </w:p>
        </w:tc>
        <w:tc>
          <w:tcPr>
            <w:tcW w:w="1140" w:type="dxa"/>
          </w:tcPr>
          <w:p w:rsidR="006362D3" w:rsidRDefault="009A57EC" w:rsidP="00861031">
            <w:pPr>
              <w:jc w:val="right"/>
            </w:pPr>
            <w:r>
              <w:t>0,243</w:t>
            </w:r>
          </w:p>
        </w:tc>
        <w:tc>
          <w:tcPr>
            <w:tcW w:w="1140" w:type="dxa"/>
          </w:tcPr>
          <w:p w:rsidR="006362D3" w:rsidRDefault="009A57EC" w:rsidP="00861031">
            <w:pPr>
              <w:jc w:val="right"/>
            </w:pPr>
            <w:r>
              <w:t>0,221</w:t>
            </w:r>
          </w:p>
        </w:tc>
        <w:tc>
          <w:tcPr>
            <w:tcW w:w="1140" w:type="dxa"/>
          </w:tcPr>
          <w:p w:rsidR="006362D3" w:rsidRDefault="009A57EC" w:rsidP="00861031">
            <w:pPr>
              <w:jc w:val="right"/>
            </w:pPr>
            <w:r>
              <w:t>0,225</w:t>
            </w:r>
          </w:p>
        </w:tc>
      </w:tr>
      <w:tr w:rsidR="006362D3" w:rsidTr="00861031">
        <w:trPr>
          <w:trHeight w:val="340"/>
        </w:trPr>
        <w:tc>
          <w:tcPr>
            <w:tcW w:w="4560" w:type="dxa"/>
          </w:tcPr>
          <w:p w:rsidR="006362D3" w:rsidRDefault="009A57EC" w:rsidP="00861031">
            <w:r>
              <w:t>2012</w:t>
            </w:r>
          </w:p>
        </w:tc>
        <w:tc>
          <w:tcPr>
            <w:tcW w:w="1140" w:type="dxa"/>
          </w:tcPr>
          <w:p w:rsidR="006362D3" w:rsidRDefault="009A57EC" w:rsidP="00861031">
            <w:pPr>
              <w:jc w:val="right"/>
            </w:pPr>
            <w:r>
              <w:t>0,257</w:t>
            </w:r>
          </w:p>
        </w:tc>
        <w:tc>
          <w:tcPr>
            <w:tcW w:w="1140" w:type="dxa"/>
          </w:tcPr>
          <w:p w:rsidR="006362D3" w:rsidRDefault="009A57EC" w:rsidP="00861031">
            <w:pPr>
              <w:jc w:val="right"/>
            </w:pPr>
            <w:r>
              <w:t>0,243</w:t>
            </w:r>
          </w:p>
        </w:tc>
        <w:tc>
          <w:tcPr>
            <w:tcW w:w="1140" w:type="dxa"/>
          </w:tcPr>
          <w:p w:rsidR="006362D3" w:rsidRDefault="009A57EC" w:rsidP="00861031">
            <w:pPr>
              <w:jc w:val="right"/>
            </w:pPr>
            <w:r>
              <w:t>0,221</w:t>
            </w:r>
          </w:p>
        </w:tc>
        <w:tc>
          <w:tcPr>
            <w:tcW w:w="1140" w:type="dxa"/>
          </w:tcPr>
          <w:p w:rsidR="006362D3" w:rsidRDefault="009A57EC" w:rsidP="00861031">
            <w:pPr>
              <w:jc w:val="right"/>
            </w:pPr>
            <w:r>
              <w:t>0,225</w:t>
            </w:r>
          </w:p>
        </w:tc>
      </w:tr>
      <w:tr w:rsidR="006362D3" w:rsidTr="00861031">
        <w:trPr>
          <w:trHeight w:val="340"/>
        </w:trPr>
        <w:tc>
          <w:tcPr>
            <w:tcW w:w="4560" w:type="dxa"/>
          </w:tcPr>
          <w:p w:rsidR="006362D3" w:rsidRDefault="009A57EC" w:rsidP="00861031">
            <w:r>
              <w:t>2013</w:t>
            </w:r>
          </w:p>
        </w:tc>
        <w:tc>
          <w:tcPr>
            <w:tcW w:w="1140" w:type="dxa"/>
          </w:tcPr>
          <w:p w:rsidR="006362D3" w:rsidRDefault="009A57EC" w:rsidP="00861031">
            <w:pPr>
              <w:jc w:val="right"/>
            </w:pPr>
            <w:r>
              <w:t>0,259</w:t>
            </w:r>
          </w:p>
        </w:tc>
        <w:tc>
          <w:tcPr>
            <w:tcW w:w="1140" w:type="dxa"/>
          </w:tcPr>
          <w:p w:rsidR="006362D3" w:rsidRDefault="009A57EC" w:rsidP="00861031">
            <w:pPr>
              <w:jc w:val="right"/>
            </w:pPr>
            <w:r>
              <w:t>0,244</w:t>
            </w:r>
          </w:p>
        </w:tc>
        <w:tc>
          <w:tcPr>
            <w:tcW w:w="1140" w:type="dxa"/>
          </w:tcPr>
          <w:p w:rsidR="006362D3" w:rsidRDefault="009A57EC" w:rsidP="00861031">
            <w:pPr>
              <w:jc w:val="right"/>
            </w:pPr>
            <w:r>
              <w:t>0,223</w:t>
            </w:r>
          </w:p>
        </w:tc>
        <w:tc>
          <w:tcPr>
            <w:tcW w:w="1140" w:type="dxa"/>
          </w:tcPr>
          <w:p w:rsidR="006362D3" w:rsidRDefault="009A57EC" w:rsidP="00861031">
            <w:pPr>
              <w:jc w:val="right"/>
            </w:pPr>
            <w:r>
              <w:t>0,227</w:t>
            </w:r>
          </w:p>
        </w:tc>
      </w:tr>
      <w:tr w:rsidR="006362D3" w:rsidTr="00861031">
        <w:trPr>
          <w:trHeight w:val="340"/>
        </w:trPr>
        <w:tc>
          <w:tcPr>
            <w:tcW w:w="4560" w:type="dxa"/>
          </w:tcPr>
          <w:p w:rsidR="006362D3" w:rsidRDefault="009A57EC" w:rsidP="00861031">
            <w:r>
              <w:t>2014</w:t>
            </w:r>
          </w:p>
        </w:tc>
        <w:tc>
          <w:tcPr>
            <w:tcW w:w="1140" w:type="dxa"/>
          </w:tcPr>
          <w:p w:rsidR="006362D3" w:rsidRDefault="009A57EC" w:rsidP="00861031">
            <w:pPr>
              <w:jc w:val="right"/>
            </w:pPr>
            <w:r>
              <w:t>0,263</w:t>
            </w:r>
          </w:p>
        </w:tc>
        <w:tc>
          <w:tcPr>
            <w:tcW w:w="1140" w:type="dxa"/>
          </w:tcPr>
          <w:p w:rsidR="006362D3" w:rsidRDefault="009A57EC" w:rsidP="00861031">
            <w:pPr>
              <w:jc w:val="right"/>
            </w:pPr>
            <w:r>
              <w:t>0,247</w:t>
            </w:r>
          </w:p>
        </w:tc>
        <w:tc>
          <w:tcPr>
            <w:tcW w:w="1140" w:type="dxa"/>
          </w:tcPr>
          <w:p w:rsidR="006362D3" w:rsidRDefault="009A57EC" w:rsidP="00861031">
            <w:pPr>
              <w:jc w:val="right"/>
            </w:pPr>
            <w:r>
              <w:t>0,229</w:t>
            </w:r>
          </w:p>
        </w:tc>
        <w:tc>
          <w:tcPr>
            <w:tcW w:w="1140" w:type="dxa"/>
          </w:tcPr>
          <w:p w:rsidR="006362D3" w:rsidRDefault="009A57EC" w:rsidP="00861031">
            <w:pPr>
              <w:jc w:val="right"/>
            </w:pPr>
            <w:r>
              <w:t>0,232</w:t>
            </w:r>
          </w:p>
        </w:tc>
      </w:tr>
      <w:tr w:rsidR="006362D3" w:rsidTr="00861031">
        <w:trPr>
          <w:trHeight w:val="340"/>
        </w:trPr>
        <w:tc>
          <w:tcPr>
            <w:tcW w:w="4560" w:type="dxa"/>
          </w:tcPr>
          <w:p w:rsidR="006362D3" w:rsidRDefault="009A57EC" w:rsidP="00861031">
            <w:r>
              <w:t>2015</w:t>
            </w:r>
          </w:p>
        </w:tc>
        <w:tc>
          <w:tcPr>
            <w:tcW w:w="1140" w:type="dxa"/>
          </w:tcPr>
          <w:p w:rsidR="006362D3" w:rsidRDefault="009A57EC" w:rsidP="00861031">
            <w:pPr>
              <w:jc w:val="right"/>
            </w:pPr>
            <w:r>
              <w:t>0,279</w:t>
            </w:r>
          </w:p>
        </w:tc>
        <w:tc>
          <w:tcPr>
            <w:tcW w:w="1140" w:type="dxa"/>
          </w:tcPr>
          <w:p w:rsidR="006362D3" w:rsidRDefault="009A57EC" w:rsidP="00861031">
            <w:pPr>
              <w:jc w:val="right"/>
            </w:pPr>
            <w:r>
              <w:t>0,247</w:t>
            </w:r>
          </w:p>
        </w:tc>
        <w:tc>
          <w:tcPr>
            <w:tcW w:w="1140" w:type="dxa"/>
          </w:tcPr>
          <w:p w:rsidR="006362D3" w:rsidRDefault="009A57EC" w:rsidP="00861031">
            <w:pPr>
              <w:jc w:val="right"/>
            </w:pPr>
            <w:r>
              <w:t>0,246</w:t>
            </w:r>
          </w:p>
        </w:tc>
        <w:tc>
          <w:tcPr>
            <w:tcW w:w="1140" w:type="dxa"/>
          </w:tcPr>
          <w:p w:rsidR="006362D3" w:rsidRDefault="009A57EC" w:rsidP="00861031">
            <w:pPr>
              <w:jc w:val="right"/>
            </w:pPr>
            <w:r>
              <w:t>0,249</w:t>
            </w:r>
          </w:p>
        </w:tc>
      </w:tr>
      <w:tr w:rsidR="006362D3" w:rsidTr="00861031">
        <w:trPr>
          <w:trHeight w:val="340"/>
        </w:trPr>
        <w:tc>
          <w:tcPr>
            <w:tcW w:w="4560" w:type="dxa"/>
          </w:tcPr>
          <w:p w:rsidR="006362D3" w:rsidRDefault="009A57EC" w:rsidP="00861031">
            <w:r>
              <w:t>2016</w:t>
            </w:r>
          </w:p>
        </w:tc>
        <w:tc>
          <w:tcPr>
            <w:tcW w:w="1140" w:type="dxa"/>
          </w:tcPr>
          <w:p w:rsidR="006362D3" w:rsidRDefault="009A57EC" w:rsidP="00861031">
            <w:pPr>
              <w:jc w:val="right"/>
            </w:pPr>
            <w:r>
              <w:t>0,265</w:t>
            </w:r>
          </w:p>
        </w:tc>
        <w:tc>
          <w:tcPr>
            <w:tcW w:w="1140" w:type="dxa"/>
          </w:tcPr>
          <w:p w:rsidR="006362D3" w:rsidRDefault="009A57EC" w:rsidP="00861031">
            <w:pPr>
              <w:jc w:val="right"/>
            </w:pPr>
            <w:r>
              <w:t>0,244</w:t>
            </w:r>
          </w:p>
        </w:tc>
        <w:tc>
          <w:tcPr>
            <w:tcW w:w="1140" w:type="dxa"/>
          </w:tcPr>
          <w:p w:rsidR="006362D3" w:rsidRDefault="009A57EC" w:rsidP="00861031">
            <w:pPr>
              <w:jc w:val="right"/>
            </w:pPr>
            <w:r>
              <w:t>0,230</w:t>
            </w:r>
          </w:p>
        </w:tc>
        <w:tc>
          <w:tcPr>
            <w:tcW w:w="1140" w:type="dxa"/>
          </w:tcPr>
          <w:p w:rsidR="006362D3" w:rsidRDefault="009A57EC" w:rsidP="00861031">
            <w:pPr>
              <w:jc w:val="right"/>
            </w:pPr>
            <w:r>
              <w:t>0,233</w:t>
            </w:r>
          </w:p>
        </w:tc>
      </w:tr>
      <w:tr w:rsidR="006362D3" w:rsidTr="00861031">
        <w:trPr>
          <w:trHeight w:val="340"/>
        </w:trPr>
        <w:tc>
          <w:tcPr>
            <w:tcW w:w="4560" w:type="dxa"/>
          </w:tcPr>
          <w:p w:rsidR="006362D3" w:rsidRDefault="009A57EC" w:rsidP="00861031">
            <w:r>
              <w:t>2017</w:t>
            </w:r>
          </w:p>
        </w:tc>
        <w:tc>
          <w:tcPr>
            <w:tcW w:w="1140" w:type="dxa"/>
          </w:tcPr>
          <w:p w:rsidR="006362D3" w:rsidRDefault="009A57EC" w:rsidP="00861031">
            <w:pPr>
              <w:jc w:val="right"/>
            </w:pPr>
            <w:r>
              <w:t>0,266</w:t>
            </w:r>
          </w:p>
        </w:tc>
        <w:tc>
          <w:tcPr>
            <w:tcW w:w="1140" w:type="dxa"/>
          </w:tcPr>
          <w:p w:rsidR="006362D3" w:rsidRDefault="009A57EC" w:rsidP="00861031">
            <w:pPr>
              <w:jc w:val="right"/>
            </w:pPr>
            <w:r>
              <w:t>0,245</w:t>
            </w:r>
          </w:p>
        </w:tc>
        <w:tc>
          <w:tcPr>
            <w:tcW w:w="1140" w:type="dxa"/>
          </w:tcPr>
          <w:p w:rsidR="006362D3" w:rsidRDefault="009A57EC" w:rsidP="00861031">
            <w:pPr>
              <w:jc w:val="right"/>
            </w:pPr>
            <w:r>
              <w:t>0,230</w:t>
            </w:r>
          </w:p>
        </w:tc>
        <w:tc>
          <w:tcPr>
            <w:tcW w:w="1140" w:type="dxa"/>
          </w:tcPr>
          <w:p w:rsidR="006362D3" w:rsidRDefault="009A57EC" w:rsidP="00861031">
            <w:pPr>
              <w:jc w:val="right"/>
            </w:pPr>
            <w:r>
              <w:t>0,233</w:t>
            </w:r>
          </w:p>
        </w:tc>
      </w:tr>
      <w:tr w:rsidR="006362D3" w:rsidTr="00861031">
        <w:trPr>
          <w:trHeight w:val="340"/>
        </w:trPr>
        <w:tc>
          <w:tcPr>
            <w:tcW w:w="4560" w:type="dxa"/>
          </w:tcPr>
          <w:p w:rsidR="006362D3" w:rsidRDefault="009A57EC" w:rsidP="00861031">
            <w:r>
              <w:t>2018</w:t>
            </w:r>
          </w:p>
        </w:tc>
        <w:tc>
          <w:tcPr>
            <w:tcW w:w="1140" w:type="dxa"/>
          </w:tcPr>
          <w:p w:rsidR="006362D3" w:rsidRDefault="009A57EC" w:rsidP="00861031">
            <w:pPr>
              <w:jc w:val="right"/>
            </w:pPr>
            <w:r>
              <w:t>0,265</w:t>
            </w:r>
          </w:p>
        </w:tc>
        <w:tc>
          <w:tcPr>
            <w:tcW w:w="1140" w:type="dxa"/>
          </w:tcPr>
          <w:p w:rsidR="006362D3" w:rsidRDefault="009A57EC" w:rsidP="00861031">
            <w:pPr>
              <w:jc w:val="right"/>
            </w:pPr>
            <w:r>
              <w:t>0,244</w:t>
            </w:r>
          </w:p>
        </w:tc>
        <w:tc>
          <w:tcPr>
            <w:tcW w:w="1140" w:type="dxa"/>
          </w:tcPr>
          <w:p w:rsidR="006362D3" w:rsidRDefault="009A57EC" w:rsidP="00861031">
            <w:pPr>
              <w:jc w:val="right"/>
            </w:pPr>
            <w:r>
              <w:t>0,228</w:t>
            </w:r>
          </w:p>
        </w:tc>
        <w:tc>
          <w:tcPr>
            <w:tcW w:w="1140" w:type="dxa"/>
          </w:tcPr>
          <w:p w:rsidR="006362D3" w:rsidRDefault="009A57EC" w:rsidP="00861031">
            <w:pPr>
              <w:jc w:val="right"/>
            </w:pPr>
            <w:r>
              <w:t>0,232</w:t>
            </w:r>
          </w:p>
        </w:tc>
      </w:tr>
    </w:tbl>
    <w:p w:rsidR="006362D3" w:rsidRDefault="009A57EC" w:rsidP="00392E9C">
      <w:pPr>
        <w:pStyle w:val="tabell-noter"/>
        <w:rPr>
          <w:rStyle w:val="skrift-hevet"/>
          <w:sz w:val="17"/>
          <w:szCs w:val="17"/>
        </w:rPr>
      </w:pPr>
      <w:r>
        <w:rPr>
          <w:rStyle w:val="skrift-hevet"/>
          <w:sz w:val="17"/>
          <w:szCs w:val="17"/>
        </w:rPr>
        <w:t>1</w:t>
      </w:r>
      <w:r>
        <w:tab/>
        <w:t>Lønnstakere og selvstendig næringsdrivende med yrkesinntekt inkl. dagpenger, sykepenger og foreldrepenger på minst 60 prosent av gjennomsnittlig industriarbeiderlønn det enkelte år.</w:t>
      </w:r>
    </w:p>
    <w:p w:rsidR="006362D3" w:rsidRDefault="009A57EC" w:rsidP="00392E9C">
      <w:pPr>
        <w:pStyle w:val="tabell-noter"/>
        <w:rPr>
          <w:rStyle w:val="skrift-hevet"/>
          <w:sz w:val="17"/>
          <w:szCs w:val="17"/>
        </w:rPr>
      </w:pPr>
      <w:r>
        <w:rPr>
          <w:rStyle w:val="skrift-hevet"/>
          <w:sz w:val="17"/>
          <w:szCs w:val="17"/>
        </w:rPr>
        <w:t>2</w:t>
      </w:r>
      <w:r>
        <w:tab/>
        <w:t xml:space="preserve">Personer med negativ inntekt har fått </w:t>
      </w:r>
      <w:proofErr w:type="spellStart"/>
      <w:r>
        <w:t>nullstillt</w:t>
      </w:r>
      <w:proofErr w:type="spellEnd"/>
      <w:r>
        <w:t xml:space="preserve"> denne i alle tidsseriene. Det er også gjort ved negativ inntekt etter fratrekk av utbytte.</w:t>
      </w:r>
    </w:p>
    <w:p w:rsidR="006362D3" w:rsidRPr="00392E9C" w:rsidRDefault="009A57EC" w:rsidP="00392E9C">
      <w:pPr>
        <w:pStyle w:val="Kilde"/>
        <w:rPr>
          <w:rFonts w:ascii="Times New Roman" w:hAnsi="Times New Roman"/>
          <w:sz w:val="24"/>
          <w:szCs w:val="24"/>
        </w:rPr>
      </w:pPr>
      <w:r>
        <w:t>Inntekts- og formuesstatistikk for husholdninger, Statistisk sentralbyrå.</w:t>
      </w:r>
    </w:p>
    <w:p w:rsidR="006362D3" w:rsidRDefault="009A57EC" w:rsidP="00392E9C">
      <w:r>
        <w:lastRenderedPageBreak/>
        <w:t xml:space="preserve">De årlige endringene i </w:t>
      </w:r>
      <w:proofErr w:type="spellStart"/>
      <w:r>
        <w:t>Gini</w:t>
      </w:r>
      <w:proofErr w:type="spellEnd"/>
      <w:r>
        <w:t xml:space="preserve">-koeffisienten for inntekt etter skatt er med unntak av enkelte år små. Inntektsulikheten falt tydelig i 2009. Det må ses i sammenheng med reduserte kapitalinntekter under finanskrisen. Årene etter finanskrisen økte ulikheten noe og i 2015 var det en større økning. Endringen i 2015 må sees i forbindelse med skattetilpasninger på grunn av økt utbytteskatt fra 2016. Ulikheten i inntekt etter skatt falt fra 2015 til 2016. </w:t>
      </w:r>
      <w:proofErr w:type="spellStart"/>
      <w:r>
        <w:t>Gini</w:t>
      </w:r>
      <w:proofErr w:type="spellEnd"/>
      <w:r>
        <w:t>-koeffisienten for inntekt etter skatt gikk også noe ned fra 2017 til 2018.</w:t>
      </w:r>
    </w:p>
    <w:p w:rsidR="006362D3" w:rsidRDefault="009A57EC" w:rsidP="00392E9C">
      <w:r>
        <w:t xml:space="preserve">Figur 7.3 viser utviklingen i samlet inntekt før skatt med og uten utbytte og inntekt etter skatt over en lengre tidshorisont, 1993–2018. Figuren viser en betydelig variasjon i </w:t>
      </w:r>
      <w:proofErr w:type="spellStart"/>
      <w:r>
        <w:t>Gini</w:t>
      </w:r>
      <w:proofErr w:type="spellEnd"/>
      <w:r>
        <w:t xml:space="preserve">-koeffisienten for inntekt før og etter skatt i årene rundt den midlertidige utbytteskatten i 2001, innføringen av ny utbytteskatt fra 2006 og økt skattesats på utbytte fra 2016. Særlig i årene før 2006 steg </w:t>
      </w:r>
      <w:proofErr w:type="spellStart"/>
      <w:r>
        <w:t>Gini</w:t>
      </w:r>
      <w:proofErr w:type="spellEnd"/>
      <w:r>
        <w:t xml:space="preserve">-koeffisienten kraftig, mens den falt kraftig fra 2006. Disse endringene henger i stor grad sammen med tilpasninger knyttet til endringer i skattereglene som synliggjør inntekter i skattestatistikken. Særlig i forkant av innføringen av skatt på aksjeinntekter for personer (utbytte og realiserte gevinster) fra 2006 var det gunstig å ta ut kapital fra bedriftene som utbytte og tilbakeføre dette som innskutt kapital. Innskutt kapital kan senere tas ut uten å bli skattlagt på personens hånd. Slike transaksjoner vil i liten grad gi endringer i den reelle fordelingen, men har stor betydning for den målte fordelingen. Fordelingen av samlet inntekt uten utbytte før skatt viser betydelig mindre svingninger rundt de nevnte årene. Figuren indikerer at </w:t>
      </w:r>
      <w:proofErr w:type="spellStart"/>
      <w:r>
        <w:t>Gini</w:t>
      </w:r>
      <w:proofErr w:type="spellEnd"/>
      <w:r>
        <w:t>-koeffisienten ikke gir et godt bilde på fordelingen for årene 2000–2006 og 2015.</w:t>
      </w:r>
    </w:p>
    <w:p w:rsidR="006362D3" w:rsidRDefault="00F43EF5" w:rsidP="00F43EF5">
      <w:pPr>
        <w:pStyle w:val="Figur"/>
      </w:pPr>
      <w:r>
        <w:rPr>
          <w:noProof/>
        </w:rPr>
        <w:t>[:figur:figX-X.jpg]</w:t>
      </w:r>
    </w:p>
    <w:p w:rsidR="006362D3" w:rsidRDefault="009A57EC" w:rsidP="00392E9C">
      <w:pPr>
        <w:pStyle w:val="figur-tittel"/>
      </w:pPr>
      <w:r>
        <w:t xml:space="preserve">Utviklingen i fordelingen av samlet inntekt før skatt med og uten utbytte og fordelingen av inntekt etter skatt. Målt ved </w:t>
      </w:r>
      <w:proofErr w:type="spellStart"/>
      <w:r>
        <w:t>Gini</w:t>
      </w:r>
      <w:proofErr w:type="spellEnd"/>
      <w:r>
        <w:t>-koeffisienten per person for yrkestilknyttede</w:t>
      </w:r>
      <w:r>
        <w:rPr>
          <w:rStyle w:val="skrift-hevet"/>
          <w:sz w:val="21"/>
          <w:szCs w:val="21"/>
        </w:rPr>
        <w:t>1,2</w:t>
      </w:r>
      <w:r>
        <w:t>. 1993–2018</w:t>
      </w:r>
    </w:p>
    <w:p w:rsidR="006362D3" w:rsidRDefault="009A57EC" w:rsidP="00392E9C">
      <w:pPr>
        <w:pStyle w:val="figur-noter"/>
        <w:rPr>
          <w:rStyle w:val="skrift-hevet"/>
          <w:sz w:val="17"/>
          <w:szCs w:val="17"/>
        </w:rPr>
      </w:pPr>
      <w:r>
        <w:rPr>
          <w:rStyle w:val="skrift-hevet"/>
          <w:sz w:val="17"/>
          <w:szCs w:val="17"/>
        </w:rPr>
        <w:t>1</w:t>
      </w:r>
      <w:r>
        <w:tab/>
        <w:t>Yrkestilknyttede omfatter personer med yrkesinntekt inkl. dagpenger, sykepenger og foreldrepenger over 60 prosent av gjennomsnittlig industriarbeiderlønn.</w:t>
      </w:r>
    </w:p>
    <w:p w:rsidR="006362D3" w:rsidRDefault="009A57EC" w:rsidP="00392E9C">
      <w:pPr>
        <w:pStyle w:val="figur-noter"/>
        <w:rPr>
          <w:rStyle w:val="skrift-hevet"/>
          <w:sz w:val="17"/>
          <w:szCs w:val="17"/>
        </w:rPr>
      </w:pPr>
      <w:r>
        <w:rPr>
          <w:rStyle w:val="skrift-hevet"/>
          <w:sz w:val="17"/>
          <w:szCs w:val="17"/>
        </w:rPr>
        <w:t>2</w:t>
      </w:r>
      <w:r>
        <w:tab/>
        <w:t xml:space="preserve">Personer med negativ inntekt har fått </w:t>
      </w:r>
      <w:proofErr w:type="spellStart"/>
      <w:r>
        <w:t>nullstillt</w:t>
      </w:r>
      <w:proofErr w:type="spellEnd"/>
      <w:r>
        <w:t xml:space="preserve"> denne i alle tidsseriene. Det er også gjort ved negativ inntekt etter fratrekk av utbytte.</w:t>
      </w:r>
    </w:p>
    <w:p w:rsidR="006362D3" w:rsidRPr="00392E9C" w:rsidRDefault="009A57EC" w:rsidP="00392E9C">
      <w:pPr>
        <w:pStyle w:val="Kilde"/>
        <w:rPr>
          <w:rFonts w:ascii="Times New Roman" w:hAnsi="Times New Roman"/>
          <w:sz w:val="24"/>
          <w:szCs w:val="24"/>
        </w:rPr>
      </w:pPr>
      <w:r>
        <w:t>Inntektsstatistikk for husholdninger (1993–2018), Statistisk sentralbyrå.</w:t>
      </w:r>
    </w:p>
    <w:p w:rsidR="006362D3" w:rsidRDefault="009A57EC" w:rsidP="00392E9C">
      <w:r>
        <w:t xml:space="preserve">Også Meld. St. 13 (2018–2019) Muligheter for alle peker på at </w:t>
      </w:r>
      <w:proofErr w:type="spellStart"/>
      <w:r>
        <w:t>Gini</w:t>
      </w:r>
      <w:proofErr w:type="spellEnd"/>
      <w:r>
        <w:t>-indeksen for disponibel husholdningsinntekt</w:t>
      </w:r>
      <w:r>
        <w:rPr>
          <w:vertAlign w:val="superscript"/>
        </w:rPr>
        <w:footnoteReference w:id="26"/>
      </w:r>
      <w:r>
        <w:t xml:space="preserve"> ikke gir et fullgodt bilde av utviklingen i ulikhet fra et år til det neste pga. store svingninger i utbetaling av utbytte og at man ideelt sett burde tatt hensyn til både utbetalt og tilbakeholdt utbytte i inntektsbegrepet. Det vises videre til at det i SSB arbeides med å inkludere tilbakeholdt utbytte i et slikt inntektsbegrep. Meldingen gjengir foreløpige tall som indikerer at en slik inntektsdefinisjon vil øke den målte ulikheten i inntekt etter skatt vesentlig.</w:t>
      </w:r>
    </w:p>
    <w:p w:rsidR="006362D3" w:rsidRDefault="009A57EC" w:rsidP="00392E9C">
      <w:r>
        <w:t xml:space="preserve">Ulikhetene i fordelingen av inntekt målt ved </w:t>
      </w:r>
      <w:proofErr w:type="spellStart"/>
      <w:r>
        <w:t>Gini</w:t>
      </w:r>
      <w:proofErr w:type="spellEnd"/>
      <w:r>
        <w:t xml:space="preserve">-koeffisienter varierer mellom europeiske land. Figur 7.4 viser </w:t>
      </w:r>
      <w:proofErr w:type="spellStart"/>
      <w:r>
        <w:t>Gini</w:t>
      </w:r>
      <w:proofErr w:type="spellEnd"/>
      <w:r>
        <w:t xml:space="preserve">-koeffisienten i EU-28 og for enkelte land i Europa for årene 2017 og 2018. Figur 7.5 viser tilsvarende for årene 2008 og 2018. </w:t>
      </w:r>
      <w:proofErr w:type="spellStart"/>
      <w:r>
        <w:t>Telleenheten</w:t>
      </w:r>
      <w:proofErr w:type="spellEnd"/>
      <w:r>
        <w:t xml:space="preserve"> i utregningene av </w:t>
      </w:r>
      <w:proofErr w:type="spellStart"/>
      <w:r>
        <w:t>Gini</w:t>
      </w:r>
      <w:proofErr w:type="spellEnd"/>
      <w:r>
        <w:t>-koeffisientene i figuren er den enkelte person, og hver person (også barn) har blitt til</w:t>
      </w:r>
      <w:r>
        <w:lastRenderedPageBreak/>
        <w:t xml:space="preserve">ordnet sin husholdnings disponible inntekt per forbruksenhet. </w:t>
      </w:r>
      <w:proofErr w:type="spellStart"/>
      <w:r>
        <w:t>Gini</w:t>
      </w:r>
      <w:proofErr w:type="spellEnd"/>
      <w:r>
        <w:t>-koeffisientene for yrkestilknyttede og pensjonister mv. som presenteres i tabellene og figurene for øvrig i avsnitt 7.3, er derimot kun basert på inntekt per person.</w:t>
      </w:r>
    </w:p>
    <w:p w:rsidR="006362D3" w:rsidRDefault="00F43EF5" w:rsidP="00F43EF5">
      <w:pPr>
        <w:pStyle w:val="Figur"/>
      </w:pPr>
      <w:r>
        <w:rPr>
          <w:noProof/>
        </w:rPr>
        <w:t>[:figur:figX-X.jpg]</w:t>
      </w:r>
    </w:p>
    <w:p w:rsidR="006362D3" w:rsidRDefault="009A57EC" w:rsidP="00392E9C">
      <w:pPr>
        <w:pStyle w:val="figur-tittel"/>
      </w:pPr>
      <w:r>
        <w:t>Fordelingen av husholdningenes disponible inntekt i 2017 og 2018 per forbruksenhet i EU-28</w:t>
      </w:r>
      <w:r>
        <w:rPr>
          <w:rStyle w:val="skrift-hevet"/>
          <w:sz w:val="21"/>
          <w:szCs w:val="21"/>
        </w:rPr>
        <w:t>3</w:t>
      </w:r>
      <w:r>
        <w:t xml:space="preserve"> og for enkelte land i Europa. Målt ved </w:t>
      </w:r>
      <w:proofErr w:type="spellStart"/>
      <w:r>
        <w:t>Gini</w:t>
      </w:r>
      <w:proofErr w:type="spellEnd"/>
      <w:r>
        <w:t>-koeffisienten</w:t>
      </w:r>
    </w:p>
    <w:p w:rsidR="006362D3" w:rsidRDefault="009A57EC" w:rsidP="00392E9C">
      <w:pPr>
        <w:pStyle w:val="figur-noter"/>
        <w:rPr>
          <w:rStyle w:val="skrift-hevet"/>
          <w:sz w:val="17"/>
          <w:szCs w:val="17"/>
        </w:rPr>
      </w:pPr>
      <w:r>
        <w:rPr>
          <w:rStyle w:val="skrift-hevet"/>
          <w:sz w:val="17"/>
          <w:szCs w:val="17"/>
        </w:rPr>
        <w:t>1</w:t>
      </w:r>
      <w:r>
        <w:tab/>
        <w:t>Eurostat har ikke publisert tall for Island 2017 og 2018. Figuren viser tall for 2016.</w:t>
      </w:r>
    </w:p>
    <w:p w:rsidR="006362D3" w:rsidRDefault="009A57EC" w:rsidP="00392E9C">
      <w:pPr>
        <w:pStyle w:val="figur-noter"/>
        <w:rPr>
          <w:rStyle w:val="skrift-hevet"/>
          <w:sz w:val="17"/>
          <w:szCs w:val="17"/>
        </w:rPr>
      </w:pPr>
      <w:r>
        <w:rPr>
          <w:rStyle w:val="skrift-hevet"/>
          <w:sz w:val="17"/>
          <w:szCs w:val="17"/>
        </w:rPr>
        <w:t>2</w:t>
      </w:r>
      <w:r>
        <w:tab/>
        <w:t>Inntektsbegrepet til Eurostat er forsøkt harmonisert så langt det lar seg gjøre for å kunne foreta direkte sammenlikninger mellom land. Blant annet utelater Eurostat realisasjonsgevinster/-tap i sitt inntektsbegrep, mens dette er inkludert i den norske nasjonale inntektsstatistikken. Videre er tallene fra Eurostat basert på utvalget for levekårsundersøkelsen og er knyttet til inntekten utvalget hadde året før (t-1), dvs. eksempelvis inntektene i 2017 for 2018. Personer i studenthusholdninger inngår i tallene fra Eurostat.</w:t>
      </w:r>
    </w:p>
    <w:p w:rsidR="006362D3" w:rsidRDefault="009A57EC" w:rsidP="00392E9C">
      <w:pPr>
        <w:pStyle w:val="figur-noter"/>
        <w:rPr>
          <w:rStyle w:val="skrift-hevet"/>
          <w:sz w:val="17"/>
          <w:szCs w:val="17"/>
        </w:rPr>
      </w:pPr>
      <w:r>
        <w:rPr>
          <w:rStyle w:val="skrift-hevet"/>
          <w:sz w:val="17"/>
          <w:szCs w:val="17"/>
        </w:rPr>
        <w:t>3</w:t>
      </w:r>
      <w:r>
        <w:tab/>
      </w:r>
      <w:proofErr w:type="spellStart"/>
      <w:r>
        <w:t>Gini</w:t>
      </w:r>
      <w:proofErr w:type="spellEnd"/>
      <w:r>
        <w:t>-koeffisienten for EU-28 er beregnet av Eurostat.</w:t>
      </w:r>
    </w:p>
    <w:p w:rsidR="006362D3" w:rsidRPr="00871008" w:rsidRDefault="009A57EC" w:rsidP="00392E9C">
      <w:pPr>
        <w:pStyle w:val="Kilde"/>
        <w:rPr>
          <w:rFonts w:ascii="Times New Roman" w:hAnsi="Times New Roman"/>
          <w:sz w:val="24"/>
          <w:szCs w:val="24"/>
        </w:rPr>
      </w:pPr>
      <w:r>
        <w:t>Eurostat.</w:t>
      </w:r>
    </w:p>
    <w:p w:rsidR="006362D3" w:rsidRDefault="009A57EC" w:rsidP="00392E9C">
      <w:r>
        <w:t xml:space="preserve">Figur 7.4 viser at inntektsulikheten slik Eurostat måler den, anslås å være noe lavere i Norge enn i Danmark og Sverige og betydelig lavere enn i EU-28. </w:t>
      </w:r>
      <w:proofErr w:type="spellStart"/>
      <w:r>
        <w:t>Gini</w:t>
      </w:r>
      <w:proofErr w:type="spellEnd"/>
      <w:r>
        <w:t xml:space="preserve">-koeffisienten for Norge var på 0,248 i 2018, som er lavere enn nivået i 2008. Eurostat har estimert </w:t>
      </w:r>
      <w:proofErr w:type="spellStart"/>
      <w:r>
        <w:t>Gini</w:t>
      </w:r>
      <w:proofErr w:type="spellEnd"/>
      <w:r>
        <w:t>-koeffisienten for EU-28 til 0,309 i 2018.</w:t>
      </w:r>
    </w:p>
    <w:p w:rsidR="006362D3" w:rsidRDefault="00F43EF5" w:rsidP="00F43EF5">
      <w:pPr>
        <w:pStyle w:val="Figur"/>
      </w:pPr>
      <w:r>
        <w:rPr>
          <w:noProof/>
        </w:rPr>
        <w:t>[:figur:figX-X.jpg]</w:t>
      </w:r>
    </w:p>
    <w:p w:rsidR="006362D3" w:rsidRDefault="009A57EC" w:rsidP="00392E9C">
      <w:pPr>
        <w:pStyle w:val="figur-tittel"/>
      </w:pPr>
      <w:r>
        <w:t>Fordelingen av husholdningenes disponible inntekt i 2008 og 2018 per forbruksenhet i EU-28</w:t>
      </w:r>
      <w:r>
        <w:rPr>
          <w:rStyle w:val="skrift-hevet"/>
          <w:sz w:val="21"/>
          <w:szCs w:val="21"/>
        </w:rPr>
        <w:t>2</w:t>
      </w:r>
      <w:r>
        <w:t xml:space="preserve"> og for enkelte land i Europa. Målt ved </w:t>
      </w:r>
      <w:proofErr w:type="spellStart"/>
      <w:r>
        <w:t>Gini</w:t>
      </w:r>
      <w:proofErr w:type="spellEnd"/>
      <w:r>
        <w:t>-koeffisienten</w:t>
      </w:r>
    </w:p>
    <w:p w:rsidR="006362D3" w:rsidRDefault="009A57EC" w:rsidP="00392E9C">
      <w:pPr>
        <w:pStyle w:val="figur-noter"/>
        <w:rPr>
          <w:rStyle w:val="skrift-hevet"/>
          <w:sz w:val="17"/>
          <w:szCs w:val="17"/>
        </w:rPr>
      </w:pPr>
      <w:r>
        <w:rPr>
          <w:rStyle w:val="skrift-hevet"/>
          <w:sz w:val="17"/>
          <w:szCs w:val="17"/>
        </w:rPr>
        <w:t>1</w:t>
      </w:r>
      <w:r>
        <w:tab/>
        <w:t xml:space="preserve">Eurostat har ikke publisert tall for Island 2018. I figuren er </w:t>
      </w:r>
      <w:proofErr w:type="spellStart"/>
      <w:r>
        <w:t>Gini</w:t>
      </w:r>
      <w:proofErr w:type="spellEnd"/>
      <w:r>
        <w:t>-koeffisienten for 2016 lagt til grunn.</w:t>
      </w:r>
    </w:p>
    <w:p w:rsidR="006362D3" w:rsidRDefault="009A57EC" w:rsidP="00392E9C">
      <w:pPr>
        <w:pStyle w:val="figur-noter"/>
        <w:rPr>
          <w:rStyle w:val="skrift-hevet"/>
          <w:sz w:val="17"/>
          <w:szCs w:val="17"/>
        </w:rPr>
      </w:pPr>
      <w:r>
        <w:rPr>
          <w:rStyle w:val="skrift-hevet"/>
          <w:sz w:val="17"/>
          <w:szCs w:val="17"/>
        </w:rPr>
        <w:t>2</w:t>
      </w:r>
      <w:r>
        <w:tab/>
        <w:t>Inntektsbegrepet til Eurostat er forsøkt harmonisert så langt det lar seg gjøre for å kunne foreta direkte sammenlikninger mellom land. Blant annet utelater Eurostat realisasjonsgevinster/-tap i sitt inntektsbegrep, mens dette er inkludert i den norske nasjonale inntektsstatistikken. Personer i studenthusholdninger inngår i tallene fra Eurostat.</w:t>
      </w:r>
    </w:p>
    <w:p w:rsidR="006362D3" w:rsidRDefault="009A57EC" w:rsidP="00392E9C">
      <w:pPr>
        <w:pStyle w:val="figur-noter"/>
        <w:rPr>
          <w:rStyle w:val="skrift-hevet"/>
          <w:sz w:val="17"/>
          <w:szCs w:val="17"/>
        </w:rPr>
      </w:pPr>
      <w:r>
        <w:rPr>
          <w:rStyle w:val="skrift-hevet"/>
          <w:sz w:val="17"/>
          <w:szCs w:val="17"/>
        </w:rPr>
        <w:t>3</w:t>
      </w:r>
      <w:r>
        <w:tab/>
      </w:r>
      <w:proofErr w:type="spellStart"/>
      <w:r>
        <w:t>Gini</w:t>
      </w:r>
      <w:proofErr w:type="spellEnd"/>
      <w:r>
        <w:t>-koeffisienten for EU-28 er beregnet av Eurostat. EU-27 for 2008.</w:t>
      </w:r>
    </w:p>
    <w:p w:rsidR="006362D3" w:rsidRDefault="009A57EC" w:rsidP="00392E9C">
      <w:pPr>
        <w:pStyle w:val="Kilde"/>
        <w:rPr>
          <w:rFonts w:ascii="Times New Roman" w:hAnsi="Times New Roman"/>
          <w:lang w:val="en-GB"/>
        </w:rPr>
      </w:pPr>
      <w:r>
        <w:t>Eurostat.</w:t>
      </w:r>
    </w:p>
    <w:p w:rsidR="006362D3" w:rsidRDefault="009A57EC" w:rsidP="00392E9C">
      <w:pPr>
        <w:pStyle w:val="Overskrift3"/>
      </w:pPr>
      <w:r>
        <w:t>Fordelingen av kapitalinntekter mellom kvinner og menn</w:t>
      </w:r>
    </w:p>
    <w:p w:rsidR="006362D3" w:rsidRDefault="009A57EC" w:rsidP="00392E9C">
      <w:r>
        <w:t>Som vist i tabell 7.11 er kapitalinntekter relativt skjevt fordelt mellom de ulike inntektsgruppene, men fordelingen av kapitalinntekter er også skjevt fordelt mellom kvinner og menn. Figur 7.6 viser at denne forskjellen økte fra 2001 til 2005.</w:t>
      </w:r>
      <w:r>
        <w:rPr>
          <w:vertAlign w:val="superscript"/>
        </w:rPr>
        <w:footnoteReference w:id="27"/>
      </w:r>
      <w:r>
        <w:t xml:space="preserve"> Fra 2005 til 2008 økte kvinners andel av kapitalinntektene igjen med om lag 11 prosentpoeng. En betydelig økning i tap ved salg av aksjer i 2008 bidrar til en noe jevnere fordeling av kapitalinntektene i 2008. Kvinners andel av kapitalinntektene økte fra 28 prosent i 2007 til 32 prosent i 2008. I årene 2015–2018 ligger kvinners andel av kapitalinntektene derimot på 24–25 prosent. Dette må ses i sammenheng med at utbytteinntekter har økt, mens renteinntekter har gått ned og utgjør en mindre andel av kapitalinntektene.</w:t>
      </w:r>
    </w:p>
    <w:p w:rsidR="006362D3" w:rsidRDefault="00F43EF5" w:rsidP="00F43EF5">
      <w:pPr>
        <w:pStyle w:val="Figur"/>
      </w:pPr>
      <w:r>
        <w:rPr>
          <w:noProof/>
        </w:rPr>
        <w:lastRenderedPageBreak/>
        <w:t>[:figur:figX-X.jpg]</w:t>
      </w:r>
    </w:p>
    <w:p w:rsidR="006362D3" w:rsidRDefault="009A57EC" w:rsidP="00392E9C">
      <w:pPr>
        <w:pStyle w:val="figur-tittel"/>
      </w:pPr>
      <w:r>
        <w:t>Prosentvis fordeling av brutto kapitalinntekter</w:t>
      </w:r>
      <w:r>
        <w:rPr>
          <w:rStyle w:val="skrift-hevet"/>
          <w:sz w:val="21"/>
          <w:szCs w:val="21"/>
        </w:rPr>
        <w:t>1</w:t>
      </w:r>
      <w:r>
        <w:t xml:space="preserve"> mellom kvinner og menn. 2001–2018. Populasjonen er definert som bosatte kvinner og menn 17 år og eldre</w:t>
      </w:r>
    </w:p>
    <w:p w:rsidR="006362D3" w:rsidRDefault="009A57EC" w:rsidP="00392E9C">
      <w:pPr>
        <w:pStyle w:val="figur-noter"/>
        <w:rPr>
          <w:rStyle w:val="skrift-hevet"/>
          <w:sz w:val="17"/>
          <w:szCs w:val="17"/>
        </w:rPr>
      </w:pPr>
      <w:r>
        <w:rPr>
          <w:rStyle w:val="skrift-hevet"/>
          <w:sz w:val="17"/>
          <w:szCs w:val="17"/>
        </w:rPr>
        <w:t>1</w:t>
      </w:r>
      <w:r>
        <w:tab/>
        <w:t>Kapitalinntekter er her definert som brutto renteinntekter, utbytter og netto gevinster ved salg av aksjer.</w:t>
      </w:r>
    </w:p>
    <w:p w:rsidR="006362D3" w:rsidRPr="00392E9C" w:rsidRDefault="009A57EC" w:rsidP="00392E9C">
      <w:pPr>
        <w:pStyle w:val="Kilde"/>
        <w:rPr>
          <w:rFonts w:ascii="Times New Roman" w:hAnsi="Times New Roman"/>
          <w:sz w:val="24"/>
          <w:szCs w:val="24"/>
        </w:rPr>
      </w:pPr>
      <w:r>
        <w:t>Skattestatistikk for personer, Statistisk sentralbyrå.</w:t>
      </w:r>
    </w:p>
    <w:p w:rsidR="006362D3" w:rsidRDefault="009A57EC" w:rsidP="00392E9C">
      <w:pPr>
        <w:pStyle w:val="tittel-ramme"/>
      </w:pPr>
      <w:r>
        <w:t>Begreper i fordelingsanalyser</w:t>
      </w:r>
    </w:p>
    <w:p w:rsidR="006362D3" w:rsidRDefault="009A57EC" w:rsidP="00392E9C">
      <w:pPr>
        <w:pStyle w:val="avsnitt-undertittel"/>
      </w:pPr>
      <w:r>
        <w:t xml:space="preserve">Desil- og </w:t>
      </w:r>
      <w:proofErr w:type="spellStart"/>
      <w:r>
        <w:t>persentiltabeller</w:t>
      </w:r>
      <w:proofErr w:type="spellEnd"/>
    </w:p>
    <w:p w:rsidR="006362D3" w:rsidRDefault="009A57EC" w:rsidP="00392E9C">
      <w:r>
        <w:t xml:space="preserve">I fordelingsanalyser rangeres ofte personer etter inntekt etter skatt og grupperes deretter i like store grupper. En vanlig type gruppering er å dele antallet personer i 10 like store deler. Disse gruppene kalles ofte for </w:t>
      </w:r>
      <w:proofErr w:type="spellStart"/>
      <w:r>
        <w:t>desiler</w:t>
      </w:r>
      <w:proofErr w:type="spellEnd"/>
      <w:r>
        <w:t>, hvor de 10 prosent med lavest inntekt kalles desil 1, de neste 10 prosent for desil 2 osv. til de 10 prosent med høyest inntekt, som kalles desil 10.</w:t>
      </w:r>
    </w:p>
    <w:p w:rsidR="006362D3" w:rsidRDefault="009A57EC" w:rsidP="00392E9C">
      <w:r>
        <w:t xml:space="preserve">Personene kan også grupperes i mindre grupper. En inndeling i 100 like store grupper kalles ofte for </w:t>
      </w:r>
      <w:proofErr w:type="spellStart"/>
      <w:r>
        <w:t>persentiler</w:t>
      </w:r>
      <w:proofErr w:type="spellEnd"/>
      <w:r>
        <w:t xml:space="preserve">. Den prosenten med lavest inntekt kalles </w:t>
      </w:r>
      <w:proofErr w:type="spellStart"/>
      <w:r>
        <w:t>persentil</w:t>
      </w:r>
      <w:proofErr w:type="spellEnd"/>
      <w:r>
        <w:t xml:space="preserve"> 1, og prosenten med høyest inntekt kalles </w:t>
      </w:r>
      <w:proofErr w:type="spellStart"/>
      <w:r>
        <w:t>persentil</w:t>
      </w:r>
      <w:proofErr w:type="spellEnd"/>
      <w:r>
        <w:t xml:space="preserve"> 100.</w:t>
      </w:r>
    </w:p>
    <w:p w:rsidR="006362D3" w:rsidRDefault="009A57EC" w:rsidP="00392E9C">
      <w:pPr>
        <w:pStyle w:val="avsnitt-undertittel"/>
      </w:pPr>
      <w:proofErr w:type="spellStart"/>
      <w:r>
        <w:t>Gini</w:t>
      </w:r>
      <w:proofErr w:type="spellEnd"/>
      <w:r>
        <w:t>-koeffisienten</w:t>
      </w:r>
    </w:p>
    <w:p w:rsidR="006362D3" w:rsidRDefault="009A57EC" w:rsidP="00392E9C">
      <w:r>
        <w:t xml:space="preserve">I analyser av inntektsfordelinger er det behov for et summarisk mål på ulikhet som kan benyttes ved sammenlikning av inntektsfordelinger i ulike situasjoner. For eksempel kan virkninger på inntektsulikheten av endringer i skatte- og overføringsordninger belyses ved hjelp av endring i </w:t>
      </w:r>
      <w:proofErr w:type="spellStart"/>
      <w:r>
        <w:t>Gini</w:t>
      </w:r>
      <w:proofErr w:type="spellEnd"/>
      <w:r>
        <w:t xml:space="preserve">-koeffisienten. </w:t>
      </w:r>
      <w:proofErr w:type="spellStart"/>
      <w:r>
        <w:t>Gini</w:t>
      </w:r>
      <w:proofErr w:type="spellEnd"/>
      <w:r>
        <w:t xml:space="preserve">-koeffisienten (G) varierer mellom 0 og 1, og ulikheten er større jo større G er. Dersom G=0 er inntekten likt fordelt mellom alle personer i gruppen som studeres, mens G=1 betyr at det er en person som mottar all inntekt. </w:t>
      </w:r>
      <w:proofErr w:type="spellStart"/>
      <w:r>
        <w:t>Gini</w:t>
      </w:r>
      <w:proofErr w:type="spellEnd"/>
      <w:r>
        <w:t xml:space="preserve">-koeffisienten representerer bare en av flere mulige metoder for å kvantifisere ulikhet mellom fordelinger. Det viser seg at </w:t>
      </w:r>
      <w:proofErr w:type="spellStart"/>
      <w:r>
        <w:t>Gini</w:t>
      </w:r>
      <w:proofErr w:type="spellEnd"/>
      <w:r>
        <w:t>-koeffisienten vektlegger sterkest endringer som skjer i den sentrale delen av fordelingen og i mindre grad endringer som skjer i toppen og bunnen av fordelingen.</w:t>
      </w:r>
    </w:p>
    <w:p w:rsidR="006362D3" w:rsidRDefault="009A57EC">
      <w:pPr>
        <w:pStyle w:val="Ramme-slutt"/>
        <w:rPr>
          <w:sz w:val="26"/>
          <w:szCs w:val="26"/>
        </w:rPr>
      </w:pPr>
      <w:r>
        <w:rPr>
          <w:sz w:val="26"/>
          <w:szCs w:val="26"/>
        </w:rPr>
        <w:t>[Boks slutt]</w:t>
      </w:r>
    </w:p>
    <w:p w:rsidR="006362D3" w:rsidRDefault="009A57EC" w:rsidP="00392E9C">
      <w:pPr>
        <w:pStyle w:val="tittel-ramme"/>
      </w:pPr>
      <w:r>
        <w:t>Inntektsbegrep</w:t>
      </w:r>
    </w:p>
    <w:p w:rsidR="006362D3" w:rsidRDefault="009A57EC" w:rsidP="00392E9C">
      <w:r>
        <w:t>Inntektsbegrepet som blir lagt til grunn i hoveddelen av avsnitt 7.3, er inntekt etter skatt. Dette begrepet kommer fram på følgende måte:</w:t>
      </w:r>
    </w:p>
    <w:p w:rsidR="006362D3" w:rsidRDefault="009A57EC" w:rsidP="00392E9C">
      <w:pPr>
        <w:rPr>
          <w:rStyle w:val="kursiv"/>
          <w:sz w:val="21"/>
          <w:szCs w:val="21"/>
        </w:rPr>
      </w:pPr>
      <w:r>
        <w:rPr>
          <w:rStyle w:val="kursiv"/>
          <w:sz w:val="21"/>
          <w:szCs w:val="21"/>
        </w:rPr>
        <w:t>Yrkesinntekt</w:t>
      </w:r>
    </w:p>
    <w:p w:rsidR="006362D3" w:rsidRDefault="009A57EC" w:rsidP="00392E9C">
      <w:r>
        <w:t xml:space="preserve">– </w:t>
      </w:r>
      <w:r>
        <w:tab/>
        <w:t xml:space="preserve">Lønn (inkl. dagpenger, sykepenger og </w:t>
      </w:r>
      <w:r>
        <w:tab/>
        <w:t>foreldrepenger)</w:t>
      </w:r>
    </w:p>
    <w:p w:rsidR="006362D3" w:rsidRDefault="009A57EC" w:rsidP="00392E9C">
      <w:r>
        <w:t xml:space="preserve">– </w:t>
      </w:r>
      <w:r>
        <w:tab/>
        <w:t>Netto næringsinntekt</w:t>
      </w:r>
    </w:p>
    <w:p w:rsidR="006362D3" w:rsidRDefault="009A57EC" w:rsidP="00392E9C">
      <w:pPr>
        <w:rPr>
          <w:rStyle w:val="kursiv"/>
          <w:sz w:val="21"/>
          <w:szCs w:val="21"/>
        </w:rPr>
      </w:pPr>
      <w:r>
        <w:rPr>
          <w:rStyle w:val="kursiv"/>
          <w:sz w:val="21"/>
          <w:szCs w:val="21"/>
        </w:rPr>
        <w:t xml:space="preserve">+ </w:t>
      </w:r>
      <w:r>
        <w:rPr>
          <w:rStyle w:val="kursiv"/>
          <w:sz w:val="21"/>
          <w:szCs w:val="21"/>
        </w:rPr>
        <w:tab/>
        <w:t>Kapitalinntekter</w:t>
      </w:r>
    </w:p>
    <w:p w:rsidR="006362D3" w:rsidRDefault="009A57EC" w:rsidP="00392E9C">
      <w:r>
        <w:t xml:space="preserve">– </w:t>
      </w:r>
      <w:r>
        <w:tab/>
        <w:t>Renteinntekter</w:t>
      </w:r>
    </w:p>
    <w:p w:rsidR="006362D3" w:rsidRDefault="009A57EC" w:rsidP="00392E9C">
      <w:r>
        <w:t xml:space="preserve">– </w:t>
      </w:r>
      <w:r>
        <w:tab/>
        <w:t>Aksjeutbytte</w:t>
      </w:r>
    </w:p>
    <w:p w:rsidR="006362D3" w:rsidRDefault="009A57EC" w:rsidP="00392E9C">
      <w:r>
        <w:t xml:space="preserve">– </w:t>
      </w:r>
      <w:r>
        <w:tab/>
        <w:t>Netto realisasjonsgevinster</w:t>
      </w:r>
    </w:p>
    <w:p w:rsidR="006362D3" w:rsidRDefault="009A57EC" w:rsidP="00392E9C">
      <w:r>
        <w:t xml:space="preserve">– </w:t>
      </w:r>
      <w:r>
        <w:tab/>
        <w:t>Andre kapitalgevinster</w:t>
      </w:r>
    </w:p>
    <w:p w:rsidR="006362D3" w:rsidRDefault="009A57EC" w:rsidP="00392E9C">
      <w:pPr>
        <w:rPr>
          <w:rStyle w:val="kursiv"/>
          <w:sz w:val="21"/>
          <w:szCs w:val="21"/>
        </w:rPr>
      </w:pPr>
      <w:r>
        <w:rPr>
          <w:rStyle w:val="kursiv"/>
          <w:sz w:val="21"/>
          <w:szCs w:val="21"/>
        </w:rPr>
        <w:t xml:space="preserve">+ </w:t>
      </w:r>
      <w:r>
        <w:rPr>
          <w:rStyle w:val="kursiv"/>
          <w:sz w:val="21"/>
          <w:szCs w:val="21"/>
        </w:rPr>
        <w:tab/>
        <w:t>Skattepliktige overføringer</w:t>
      </w:r>
    </w:p>
    <w:p w:rsidR="006362D3" w:rsidRDefault="009A57EC" w:rsidP="00392E9C">
      <w:r>
        <w:t xml:space="preserve">– </w:t>
      </w:r>
      <w:r>
        <w:tab/>
        <w:t>Pensjoner fra folketrygden</w:t>
      </w:r>
    </w:p>
    <w:p w:rsidR="006362D3" w:rsidRDefault="009A57EC" w:rsidP="00392E9C">
      <w:r>
        <w:lastRenderedPageBreak/>
        <w:t xml:space="preserve">– </w:t>
      </w:r>
      <w:r>
        <w:tab/>
        <w:t>Tjenestepensjon mv.</w:t>
      </w:r>
    </w:p>
    <w:p w:rsidR="006362D3" w:rsidRDefault="009A57EC" w:rsidP="00392E9C">
      <w:pPr>
        <w:rPr>
          <w:rStyle w:val="kursiv"/>
          <w:sz w:val="21"/>
          <w:szCs w:val="21"/>
        </w:rPr>
      </w:pPr>
      <w:r>
        <w:rPr>
          <w:rStyle w:val="kursiv"/>
          <w:sz w:val="21"/>
          <w:szCs w:val="21"/>
        </w:rPr>
        <w:t xml:space="preserve">+ </w:t>
      </w:r>
      <w:r>
        <w:rPr>
          <w:rStyle w:val="kursiv"/>
          <w:sz w:val="21"/>
          <w:szCs w:val="21"/>
        </w:rPr>
        <w:tab/>
        <w:t>Skattefrie overføringer</w:t>
      </w:r>
    </w:p>
    <w:p w:rsidR="006362D3" w:rsidRDefault="009A57EC" w:rsidP="00392E9C">
      <w:r>
        <w:t xml:space="preserve">– </w:t>
      </w:r>
      <w:r>
        <w:tab/>
        <w:t>Barnetrygd</w:t>
      </w:r>
    </w:p>
    <w:p w:rsidR="006362D3" w:rsidRDefault="009A57EC" w:rsidP="00392E9C">
      <w:r>
        <w:t xml:space="preserve">– </w:t>
      </w:r>
      <w:r>
        <w:tab/>
        <w:t>Bostøtte</w:t>
      </w:r>
    </w:p>
    <w:p w:rsidR="006362D3" w:rsidRDefault="009A57EC" w:rsidP="00392E9C">
      <w:r>
        <w:t xml:space="preserve">– </w:t>
      </w:r>
      <w:r>
        <w:tab/>
        <w:t>Stipend</w:t>
      </w:r>
    </w:p>
    <w:p w:rsidR="006362D3" w:rsidRDefault="009A57EC" w:rsidP="00392E9C">
      <w:r>
        <w:t xml:space="preserve">– </w:t>
      </w:r>
      <w:r>
        <w:tab/>
        <w:t>Sosialhjelp</w:t>
      </w:r>
    </w:p>
    <w:p w:rsidR="006362D3" w:rsidRDefault="009A57EC" w:rsidP="00392E9C">
      <w:r>
        <w:t xml:space="preserve">– </w:t>
      </w:r>
      <w:r>
        <w:tab/>
        <w:t>Kontantstøtte</w:t>
      </w:r>
    </w:p>
    <w:p w:rsidR="006362D3" w:rsidRDefault="009A57EC" w:rsidP="00392E9C">
      <w:r>
        <w:t xml:space="preserve">– </w:t>
      </w:r>
      <w:r>
        <w:tab/>
        <w:t>Barnebidrag</w:t>
      </w:r>
    </w:p>
    <w:p w:rsidR="006362D3" w:rsidRDefault="009A57EC" w:rsidP="00392E9C">
      <w:pPr>
        <w:rPr>
          <w:rStyle w:val="kursiv"/>
          <w:sz w:val="21"/>
          <w:szCs w:val="21"/>
        </w:rPr>
      </w:pPr>
      <w:r>
        <w:rPr>
          <w:rStyle w:val="kursiv"/>
          <w:sz w:val="21"/>
          <w:szCs w:val="21"/>
        </w:rPr>
        <w:t xml:space="preserve">= </w:t>
      </w:r>
      <w:r>
        <w:rPr>
          <w:rStyle w:val="kursiv"/>
          <w:sz w:val="21"/>
          <w:szCs w:val="21"/>
        </w:rPr>
        <w:tab/>
        <w:t>Samlet inntekt</w:t>
      </w:r>
    </w:p>
    <w:p w:rsidR="006362D3" w:rsidRDefault="009A57EC" w:rsidP="00392E9C">
      <w:r>
        <w:t>÷</w:t>
      </w:r>
      <w:r>
        <w:rPr>
          <w:rStyle w:val="kursiv"/>
          <w:sz w:val="21"/>
          <w:szCs w:val="21"/>
        </w:rPr>
        <w:tab/>
        <w:t>Utliknet skatt og negative overføringer</w:t>
      </w:r>
    </w:p>
    <w:p w:rsidR="006362D3" w:rsidRDefault="009A57EC" w:rsidP="00392E9C">
      <w:r>
        <w:t xml:space="preserve">– </w:t>
      </w:r>
      <w:r>
        <w:tab/>
        <w:t>Utliknet skatt</w:t>
      </w:r>
    </w:p>
    <w:p w:rsidR="006362D3" w:rsidRDefault="009A57EC" w:rsidP="00392E9C">
      <w:r>
        <w:t xml:space="preserve">– </w:t>
      </w:r>
      <w:r>
        <w:tab/>
        <w:t>Negative overføringer (tvungen pensjonspremie i arbeidsforhold og betalt barnebidrag administrert av det offentlige)</w:t>
      </w:r>
    </w:p>
    <w:p w:rsidR="006362D3" w:rsidRDefault="009A57EC" w:rsidP="00392E9C">
      <w:pPr>
        <w:rPr>
          <w:rStyle w:val="kursiv"/>
          <w:sz w:val="21"/>
          <w:szCs w:val="21"/>
        </w:rPr>
      </w:pPr>
      <w:r>
        <w:rPr>
          <w:rStyle w:val="kursiv"/>
          <w:sz w:val="21"/>
          <w:szCs w:val="21"/>
        </w:rPr>
        <w:t xml:space="preserve">= </w:t>
      </w:r>
      <w:r>
        <w:rPr>
          <w:rStyle w:val="kursiv"/>
          <w:sz w:val="21"/>
          <w:szCs w:val="21"/>
        </w:rPr>
        <w:tab/>
        <w:t>Inntekt etter skatt</w:t>
      </w:r>
    </w:p>
    <w:p w:rsidR="006362D3" w:rsidRDefault="009A57EC" w:rsidP="00392E9C">
      <w:pPr>
        <w:pStyle w:val="avsnitt-undertittel"/>
      </w:pPr>
      <w:r>
        <w:t>Nærmere om begrepet inntekt etter skatt i forhold til velferd</w:t>
      </w:r>
    </w:p>
    <w:p w:rsidR="006362D3" w:rsidRDefault="009A57EC" w:rsidP="00392E9C">
      <w:r>
        <w:t>Inntektsstatistikken omfatter alle kontante inntekter som husholdningene mottar. Det er likevel andre forhold som også påvirker den enkeltes forbruksmuligheter og som ikke inngår i statistikken. Dette gjelder for eksempel for noen typer av naturalytelser og ikke-realiserte gevinster, verdien av alle offentlige tjenester, familieoverføringer (arv og gaver), verdien av boligtjenester og andre varige forbruksgoder mv. Flere av disse komponentene er beheftet med betydelige måleproblemer og er derfor ikke inkludert i statistikken. Heller ikke renteutgifter er inkludert i inntektsbegrepet som er lagt til grunn i denne analysen.</w:t>
      </w:r>
    </w:p>
    <w:p w:rsidR="006362D3" w:rsidRDefault="009A57EC">
      <w:pPr>
        <w:pStyle w:val="Ramme-slutt"/>
        <w:rPr>
          <w:sz w:val="26"/>
          <w:szCs w:val="26"/>
        </w:rPr>
      </w:pPr>
      <w:r>
        <w:rPr>
          <w:sz w:val="26"/>
          <w:szCs w:val="26"/>
        </w:rPr>
        <w:t>[Boks slutt]</w:t>
      </w:r>
    </w:p>
    <w:p w:rsidR="0063087E" w:rsidRPr="00586422" w:rsidRDefault="0063087E" w:rsidP="00586422">
      <w:pPr>
        <w:pStyle w:val="Overskrift1"/>
        <w:numPr>
          <w:ilvl w:val="0"/>
          <w:numId w:val="21"/>
        </w:numPr>
        <w:rPr>
          <w:color w:val="FF0000"/>
        </w:rPr>
      </w:pPr>
      <w:r w:rsidRPr="00586422">
        <w:rPr>
          <w:color w:val="FF0000"/>
        </w:rPr>
        <w:t>[[vedlegg reset]]</w:t>
      </w:r>
    </w:p>
    <w:p w:rsidR="006362D3" w:rsidRDefault="006362D3" w:rsidP="00392E9C">
      <w:pPr>
        <w:pStyle w:val="vedlegg-nr"/>
      </w:pPr>
    </w:p>
    <w:p w:rsidR="006362D3" w:rsidRDefault="009A57EC" w:rsidP="00392E9C">
      <w:pPr>
        <w:pStyle w:val="vedlegg-tit"/>
      </w:pPr>
      <w:r>
        <w:t>Lønnsoppgjør i 2019</w:t>
      </w:r>
    </w:p>
    <w:p w:rsidR="006362D3" w:rsidRDefault="009A57EC" w:rsidP="00392E9C">
      <w:r>
        <w:t>For de fleste tariffområder ble det i 2018 inngått toårige avtaler med bestemmelser som ga adgang til å forhandle om eventuelle lønnsreguleringer ved vanlig revisjonstidspunkt i 2019.</w:t>
      </w:r>
    </w:p>
    <w:p w:rsidR="006362D3" w:rsidRDefault="009A57EC" w:rsidP="00392E9C">
      <w:r>
        <w:t>I dette vedlegget gis en oversikt over avtalte lønnstillegg i en del store forhandlingsområder. For oversikt over lønnsoppgjørene i 2018 vises det til vedlegg 1 i NOU 2019: 6.</w:t>
      </w:r>
    </w:p>
    <w:p w:rsidR="006362D3" w:rsidRDefault="009A57EC" w:rsidP="00392E9C">
      <w:pPr>
        <w:pStyle w:val="Overskrift2"/>
      </w:pPr>
      <w:r>
        <w:t>Vedtak foran lønnsoppgjørene i 2019</w:t>
      </w:r>
    </w:p>
    <w:p w:rsidR="006362D3" w:rsidRDefault="009A57EC" w:rsidP="00392E9C">
      <w:pPr>
        <w:rPr>
          <w:rStyle w:val="kursiv"/>
          <w:szCs w:val="24"/>
        </w:rPr>
      </w:pPr>
      <w:r>
        <w:rPr>
          <w:rStyle w:val="kursiv"/>
          <w:sz w:val="21"/>
          <w:szCs w:val="21"/>
        </w:rPr>
        <w:t>Representantskapet i LO</w:t>
      </w:r>
      <w:r>
        <w:t xml:space="preserve"> behandlet kravene foran hovedoppgjøret 19. februar 2019. I vedtaket het det bl.a.:</w:t>
      </w:r>
    </w:p>
    <w:p w:rsidR="006362D3" w:rsidRDefault="009A57EC" w:rsidP="00392E9C">
      <w:pPr>
        <w:pStyle w:val="blokksit"/>
      </w:pPr>
      <w:r>
        <w:t xml:space="preserve">«Norsk økonomi er i en historisk sett svært svak konjunkturoppgang. Etter nær uendret produksjon i norsk industri fra 2016 til 2017, tok veksten seg noe opp i fjor og det er nå mer optimistiske meldinger fra industriledere. Årsaken til at konjunkturoppgangen er så vidt svak </w:t>
      </w:r>
      <w:r>
        <w:lastRenderedPageBreak/>
        <w:t>ligger blant annet i at næringsstrukturen i norsk økonomi er mye endret de siste 15 årene. Svært lavt rentenivå, svak inntektsvekst i husholdningene og sosial dumping har bidratt til at penger har blitt kanalisert til boligmarkedet og lavproduktive næringer. Gjeldsgraden i husholdningene er rekordhøy. Mange av arbeidsplassene som har vokst fram er ikke i tråd med et høyproduktivt norsk arbeidsliv og står derfor i fare for å forsvinne raskt.</w:t>
      </w:r>
    </w:p>
    <w:p w:rsidR="006362D3" w:rsidRDefault="009A57EC" w:rsidP="00392E9C">
      <w:pPr>
        <w:pStyle w:val="blokksit"/>
      </w:pPr>
      <w:r>
        <w:t>[…]</w:t>
      </w:r>
    </w:p>
    <w:p w:rsidR="006362D3" w:rsidRDefault="009A57EC" w:rsidP="00392E9C">
      <w:pPr>
        <w:pStyle w:val="blokksit"/>
      </w:pPr>
      <w:r>
        <w:t>Regjeringen sier at målet med politikken er å få kapitaleierne til å investere i kompetanse og ny næringsvirksomhet. Selv om det nå er en viss oppgang i investeringene både offshore og landbasert i petroleumstilknyttet virksomhet, er investeringsutviklingen generelt historisk svak – både i næringsvirksomhet og i kompetanse. I en sunn økonomi bør bedriftenes overskudd reinvesteres. Det har i for liten grad skjedd de siste årene.</w:t>
      </w:r>
    </w:p>
    <w:p w:rsidR="006362D3" w:rsidRDefault="009A57EC" w:rsidP="00392E9C">
      <w:pPr>
        <w:pStyle w:val="blokksit"/>
      </w:pPr>
      <w:r>
        <w:t>[…]</w:t>
      </w:r>
    </w:p>
    <w:p w:rsidR="006362D3" w:rsidRDefault="009A57EC" w:rsidP="00392E9C">
      <w:pPr>
        <w:pStyle w:val="blokksit"/>
      </w:pPr>
      <w:r>
        <w:t>Det var en nedgang i arbeidsløsheten også gjennom 2018, men svakere enn året før. Nedgangen har først og fremst kommet i fylkene og yrkene som var rammet av nedgangstidene i oljebransjen.</w:t>
      </w:r>
    </w:p>
    <w:p w:rsidR="006362D3" w:rsidRDefault="009A57EC" w:rsidP="00392E9C">
      <w:pPr>
        <w:pStyle w:val="blokksit"/>
      </w:pPr>
      <w:r>
        <w:t>[…]</w:t>
      </w:r>
    </w:p>
    <w:p w:rsidR="006362D3" w:rsidRDefault="009A57EC" w:rsidP="00392E9C">
      <w:pPr>
        <w:pStyle w:val="blokksit"/>
      </w:pPr>
      <w:r>
        <w:t>I en slik situasjon er det viktig at Norges Bank er varsom med for raske rentehevinger. Vi har ikke erfaring med en så lang periode med lave renter, der kapitalen har blitt konsentrert i boliger, næringseiendom og aksjemarkedet. En renteheving vil føre til reprising av markedene og et brått fall vil smitte over til produksjon og sysselsetting.</w:t>
      </w:r>
    </w:p>
    <w:p w:rsidR="006362D3" w:rsidRDefault="009A57EC" w:rsidP="00392E9C">
      <w:pPr>
        <w:pStyle w:val="blokksit"/>
      </w:pPr>
      <w:r>
        <w:t>[…]</w:t>
      </w:r>
    </w:p>
    <w:p w:rsidR="006362D3" w:rsidRDefault="009A57EC" w:rsidP="00392E9C">
      <w:pPr>
        <w:pStyle w:val="blokksit"/>
      </w:pPr>
      <w:r>
        <w:t>For LO er fordelingshensyn viktig. I kollektive forhandlinger på sentralt nivå, kan lavlønn og likelønn ivaretas i større grad enn hvis alt overlates til markedet. Gevinsten samordning gir, skal fordeles gjennom små lønnsforskjeller.</w:t>
      </w:r>
    </w:p>
    <w:p w:rsidR="006362D3" w:rsidRDefault="009A57EC" w:rsidP="00392E9C">
      <w:pPr>
        <w:pStyle w:val="blokksit"/>
      </w:pPr>
      <w:r>
        <w:t>[…]</w:t>
      </w:r>
    </w:p>
    <w:p w:rsidR="006362D3" w:rsidRDefault="009A57EC" w:rsidP="00392E9C">
      <w:pPr>
        <w:pStyle w:val="blokksit"/>
      </w:pPr>
      <w:r>
        <w:t xml:space="preserve">De fornyede vedtakene om </w:t>
      </w:r>
      <w:proofErr w:type="spellStart"/>
      <w:r>
        <w:t>allmenngjøring</w:t>
      </w:r>
      <w:proofErr w:type="spellEnd"/>
      <w:r>
        <w:t xml:space="preserve"> er et viktig virkemiddel for å møte en utvikling med økt ulikhet og manglende likelønn, sammen med tilbakeholdenhet på arbeidsgiversiden overfor ledere og andre som ofte har ledet an i lønnsvekst. Videre er det den samordnede lønnsdannelsen med sentrale tillegg et av de viktigste virkemidlene mot økende lønnsforskjeller. I enkelte tariffområder er de sentrale elementene blitt svekket, noe som svekker samordningen. Dette gjelder spesielt i staten og er en utvikling LO mener må snu.</w:t>
      </w:r>
    </w:p>
    <w:p w:rsidR="006362D3" w:rsidRDefault="009A57EC" w:rsidP="00392E9C">
      <w:pPr>
        <w:pStyle w:val="blokksit"/>
      </w:pPr>
      <w:r>
        <w:t>[…]</w:t>
      </w:r>
    </w:p>
    <w:p w:rsidR="006362D3" w:rsidRDefault="009A57EC" w:rsidP="00392E9C">
      <w:pPr>
        <w:pStyle w:val="blokksit"/>
      </w:pPr>
      <w:r>
        <w:t>Kravet ved hovedoppgjøret i 2018 som skal følges opp for annet avtaleår lød:</w:t>
      </w:r>
    </w:p>
    <w:p w:rsidR="006362D3" w:rsidRDefault="009A57EC" w:rsidP="00392E9C">
      <w:pPr>
        <w:pStyle w:val="blokksit"/>
      </w:pPr>
      <w:r>
        <w:t>LO krever økt kjøpekraft til alle. Kravene til lønn skal fremme likelønn, bekjempe lavlønn samt sikre garantiordningene.</w:t>
      </w:r>
    </w:p>
    <w:p w:rsidR="006362D3" w:rsidRDefault="009A57EC" w:rsidP="00392E9C">
      <w:pPr>
        <w:pStyle w:val="blokksit"/>
      </w:pPr>
      <w:r>
        <w:t>[…]</w:t>
      </w:r>
    </w:p>
    <w:p w:rsidR="006362D3" w:rsidRDefault="009A57EC" w:rsidP="00392E9C">
      <w:pPr>
        <w:pStyle w:val="blokksit"/>
      </w:pPr>
      <w:r>
        <w:t>I partenes og myndighetens arbeid for en samfunnsmessig fornuftig lønnsdannelse der hensynet til sysselsetting prioriteres, er det avgjørende at alle grupper omfattes. I en tid der deler av økonomien sliter tungt mens andre nyter godt av sterkt bedret konkurranseevne, er dette hensynet særlig relevant for å unngå ytterligere skeivheter i inntektsfordelingen.</w:t>
      </w:r>
    </w:p>
    <w:p w:rsidR="006362D3" w:rsidRDefault="009A57EC" w:rsidP="00392E9C">
      <w:pPr>
        <w:pStyle w:val="blokksit"/>
      </w:pPr>
      <w:r>
        <w:t xml:space="preserve">Norsk økonomi er inne i en moderat konjunkturoppgang, der særlig petroleumsinvesteringer ventes å gi ringvirkninger i 2019. Utsiktene for andre avtaleår og framover er positive, men de aller nyeste prognosene peker på noe lavere vekstutsikter internasjonalt enn tidligere. Det </w:t>
      </w:r>
      <w:r>
        <w:lastRenderedPageBreak/>
        <w:t>er tre politikkområder som har bidratt til å løfte økonomien etter lavkonjunkturen fra oljeprisfallet i 2014. Det er budsjettpolitikken med økt oljepengebruk, pengepolitikken med svært lave renter og lønnsdannelsen med ansvarlig lønnsvekst. I lys av de bedrede konjunkturene har regjeringen lagt vekt på at budsjettpolitikken normaliseres og Norges Bank har startet en normalisering av rentenivået. På samme vis er det nå behov for en normalisering av lønnsveksten.»</w:t>
      </w:r>
    </w:p>
    <w:p w:rsidR="006362D3" w:rsidRDefault="009A57EC" w:rsidP="00392E9C">
      <w:r>
        <w:t>Representantskapet ga sekretariatet/forhandlingsutvalgene fullmakt til å utforme de endelige kravene på basis av de ovennevnte retningslinjene.</w:t>
      </w:r>
    </w:p>
    <w:p w:rsidR="006362D3" w:rsidRDefault="009A57EC" w:rsidP="00392E9C">
      <w:pPr>
        <w:rPr>
          <w:rStyle w:val="kursiv"/>
          <w:szCs w:val="24"/>
        </w:rPr>
      </w:pPr>
      <w:r>
        <w:rPr>
          <w:rStyle w:val="kursiv"/>
          <w:sz w:val="21"/>
          <w:szCs w:val="21"/>
        </w:rPr>
        <w:t xml:space="preserve">NHOs representantskap </w:t>
      </w:r>
      <w:r>
        <w:t>vedtok 5. mars 2019 sin forhandlingsposisjon for årets oppgjør. I vedtaket heter det bl.a.:</w:t>
      </w:r>
    </w:p>
    <w:p w:rsidR="006362D3" w:rsidRDefault="009A57EC" w:rsidP="00392E9C">
      <w:pPr>
        <w:pStyle w:val="blokksit"/>
      </w:pPr>
      <w:r>
        <w:t xml:space="preserve">«Det er vel to år siden norsk økonomi gikk inn i en moderat oppgangskonjunktur. Kapasitets-utnyttelsen i fastlandsøkonomien har vært lavere enn normalt de siste årene. </w:t>
      </w:r>
      <w:proofErr w:type="spellStart"/>
      <w:r>
        <w:t>Produksjonsgapet</w:t>
      </w:r>
      <w:proofErr w:type="spellEnd"/>
      <w:r>
        <w:t xml:space="preserve"> har vært negativt siden 2015, noe som indikerer ledige ressurser i økonomien. Beregninger tyder på at dette gapet trolig vil lukkes i år. […] Selv om arbeidsledighetsraten ventes å avta noe framover vil den ventelig fortsatt ligge høyere enn likevektsnivået i år. Det tilsier isolert sett at lønns- og prisveksten vil holde seg relativ moderat.</w:t>
      </w:r>
    </w:p>
    <w:p w:rsidR="006362D3" w:rsidRDefault="009A57EC" w:rsidP="00392E9C">
      <w:pPr>
        <w:pStyle w:val="blokksit"/>
      </w:pPr>
      <w:r>
        <w:t>SSB anslår en vekst i fastlandsøkonomien på 2,7 prosent i 2019. Privat forbruk er den etterspørselskomponenten som bidrar mest til veksten, selv om utviklingen i forbruket blir moderat. Det er videre forventninger om at eksporten fra fastlandet vil øke mellom 3 og 5 prosent og bidra til å løfte veksten i fastlandsøkonomien. Høyere offshoreinvesteringer globalt ventes også å bidra til å trekke eksporten fra leverandørindustrien opp. Eksportørene vil også få drahjelp av en fortsatt svak krone. Oljeinvesteringene vil ta seg opp i år. Boliginvesteringene forventes å utvikle seg tilnærmet uendret i år, mens øvrige investeringer i fastlandet vil gi et positivt vekstbidrag.</w:t>
      </w:r>
    </w:p>
    <w:p w:rsidR="006362D3" w:rsidRDefault="009A57EC" w:rsidP="00392E9C">
      <w:pPr>
        <w:pStyle w:val="blokksit"/>
      </w:pPr>
      <w:r>
        <w:t>[…]</w:t>
      </w:r>
    </w:p>
    <w:p w:rsidR="006362D3" w:rsidRDefault="009A57EC" w:rsidP="00392E9C">
      <w:pPr>
        <w:pStyle w:val="blokksit"/>
      </w:pPr>
      <w:r>
        <w:t xml:space="preserve">Frontfagsmodellen innebærer at lønnskostnadsandelen i industrien er </w:t>
      </w:r>
      <w:proofErr w:type="gramStart"/>
      <w:r>
        <w:t>noen lunde</w:t>
      </w:r>
      <w:proofErr w:type="gramEnd"/>
      <w:r>
        <w:t xml:space="preserve"> stabil over tid. Da må den nominelle lønnsveksten på lang sikt følge utviklingen i produktiviteten og produsentprisene. Høy nominell lønnsvekst uten bakgrunn i tilsvarende produktivitetsvekst, vil i all hovedsak slå ut i høyere inflasjon og økt arbeidsledighet på lengre sikt, og ikke i høyere reallønnsvekst. I industrien falt produktiviteten med 0,3 prosent i 2018, mens prisene på industriens bruttoprodukt falt med 2,7 prosent. I perioden 2008–2017 var den årlige produktivitetsveksten på 1,8 prosent, 0,1 prosentpoeng høyere enn hos handelspartnerne.</w:t>
      </w:r>
    </w:p>
    <w:p w:rsidR="006362D3" w:rsidRDefault="009A57EC" w:rsidP="00392E9C">
      <w:pPr>
        <w:pStyle w:val="blokksit"/>
      </w:pPr>
      <w:r>
        <w:t>[…]</w:t>
      </w:r>
    </w:p>
    <w:p w:rsidR="006362D3" w:rsidRDefault="009A57EC" w:rsidP="00392E9C">
      <w:pPr>
        <w:pStyle w:val="blokksit"/>
      </w:pPr>
      <w:r>
        <w:t>De relative timelønnskostnadene for alle ansatte i industrien i felles valuta, som er et mål for konkurranseevnen, ble bedret i 2018. Mens kostnadsnivået lå 31 prosent over handelspartnerne i EU i 2017, viser foreløpige tall at kostnadsnivået per time lå 29 prosent over i fjor.</w:t>
      </w:r>
    </w:p>
    <w:p w:rsidR="006362D3" w:rsidRDefault="009A57EC" w:rsidP="00392E9C">
      <w:pPr>
        <w:pStyle w:val="blokksit"/>
      </w:pPr>
      <w:r>
        <w:t>Når utsiktene for kronekursen er usikker, vil lønnsdannelsen få et større ansvar for å ivareta konkurranseevnen. Produktivitetsveksten i Norge kan vanskelig forutsettes å være høyere enn hos våre konkurrenter. Dersom konkurranseevnen skal ivaretas, bør følgelig lønnsveksten i Norge være lavere enn lønnsveksten hos handelspartnerne. Forventet lønnskostnadsvekst per sysselsatt hos Norges handelspartnere er av OECD anslått til 3,5 prosent i 2019.</w:t>
      </w:r>
    </w:p>
    <w:p w:rsidR="006362D3" w:rsidRDefault="009A57EC" w:rsidP="00392E9C">
      <w:pPr>
        <w:pStyle w:val="blokksit"/>
      </w:pPr>
      <w:r>
        <w:t>På arbeidsmarkedet fortsetter veksten i sysselsettingen, med en veksttakt som synes å være høy og ganske stabil. […] Både SSB og Norges Bank venter at arbeidsledigheten holder seg på 3,8 prosent i 2019. Det har vært en vekst i antall ledige stillinger gjennom 2018, men re</w:t>
      </w:r>
      <w:r>
        <w:lastRenderedPageBreak/>
        <w:t>sultatene fra NHOs medlemsundersøkelse viser at mangelen på kvalifisert arbeidskraft ikke har endret seg mye gjennom fjoråret.</w:t>
      </w:r>
    </w:p>
    <w:p w:rsidR="006362D3" w:rsidRDefault="009A57EC" w:rsidP="00392E9C">
      <w:pPr>
        <w:pStyle w:val="blokksit"/>
      </w:pPr>
      <w:r>
        <w:t>[…]</w:t>
      </w:r>
    </w:p>
    <w:p w:rsidR="006362D3" w:rsidRDefault="009A57EC" w:rsidP="00392E9C">
      <w:pPr>
        <w:pStyle w:val="blokksit"/>
      </w:pPr>
      <w:r>
        <w:t>Lønnskostnadene som andel av verdiskapingen i industrien samlet, er på grunnlag av SSBs foreløpige nasjonalregnskap beregnet til 89,5 prosent i 2018. Dette er den høyeste andelen som er observert på førti år, og også høyere enn gjennomsnittet de siste tjue årene. Tallene indikerer at kapitaleierne nå sitter igjen med en lavere andel av verdiskapingen enn det som er frontfagsmodellens utgangspunkt, at fordelingen mellom arbeid og kapital i industrien skal være rimelig stabil over tid.</w:t>
      </w:r>
    </w:p>
    <w:p w:rsidR="006362D3" w:rsidRDefault="009A57EC" w:rsidP="00392E9C">
      <w:pPr>
        <w:pStyle w:val="blokksit"/>
      </w:pPr>
      <w:r>
        <w:t>[…]</w:t>
      </w:r>
    </w:p>
    <w:p w:rsidR="006362D3" w:rsidRDefault="009A57EC" w:rsidP="00392E9C">
      <w:pPr>
        <w:pStyle w:val="blokksit"/>
      </w:pPr>
      <w:r>
        <w:t>Derfor mener NHO at:</w:t>
      </w:r>
    </w:p>
    <w:p w:rsidR="006362D3" w:rsidRDefault="009A57EC" w:rsidP="00392E9C">
      <w:pPr>
        <w:pStyle w:val="Liste2"/>
      </w:pPr>
      <w:r>
        <w:t>Konkurranseevnen må styrkes. Lønnsveksten i Norge bør derfor bli lavere enn lønnsveksten hos handelspartnerne.</w:t>
      </w:r>
    </w:p>
    <w:p w:rsidR="006362D3" w:rsidRDefault="009A57EC" w:rsidP="00392E9C">
      <w:pPr>
        <w:pStyle w:val="Liste2"/>
      </w:pPr>
      <w:r>
        <w:t>Lønnsdifferensiering etter den enkelte bedrifts økonomiske situasjon skal ivaretas gjennom lokale forhandlinger. Ved eventuelle sentrale tillegg bør det derfor skilles mellom de overenskomster som har og de som ikke har lokale forhandlinger.</w:t>
      </w:r>
    </w:p>
    <w:p w:rsidR="006362D3" w:rsidRDefault="009A57EC" w:rsidP="00392E9C">
      <w:pPr>
        <w:pStyle w:val="Liste2"/>
      </w:pPr>
      <w:r>
        <w:t>Den økonomiske realitet som er lagt til grunn for resultatet i de sentrale forhandlingene skal også gjelde for de forhandlinger som i etterkant skal føres om eventuelle justeringer av minstelønnssatser.»</w:t>
      </w:r>
    </w:p>
    <w:p w:rsidR="006362D3" w:rsidRDefault="009A57EC" w:rsidP="00392E9C">
      <w:pPr>
        <w:rPr>
          <w:rStyle w:val="kursiv"/>
          <w:szCs w:val="24"/>
        </w:rPr>
      </w:pPr>
      <w:r>
        <w:rPr>
          <w:rStyle w:val="kursiv"/>
          <w:sz w:val="21"/>
          <w:szCs w:val="21"/>
        </w:rPr>
        <w:t>Styret i</w:t>
      </w:r>
      <w:r>
        <w:t xml:space="preserve"> </w:t>
      </w:r>
      <w:proofErr w:type="spellStart"/>
      <w:r>
        <w:rPr>
          <w:rStyle w:val="kursiv"/>
          <w:sz w:val="21"/>
          <w:szCs w:val="21"/>
        </w:rPr>
        <w:t>Unio</w:t>
      </w:r>
      <w:proofErr w:type="spellEnd"/>
      <w:r>
        <w:t xml:space="preserve"> vedtok 14. mars 2019 en inntektspolitisk uttalelse foran mellomoppgjøret i 2019. I vedtaket het det bl.a.:</w:t>
      </w:r>
    </w:p>
    <w:p w:rsidR="006362D3" w:rsidRDefault="009A57EC" w:rsidP="00392E9C">
      <w:pPr>
        <w:pStyle w:val="blokksit"/>
      </w:pPr>
      <w:r>
        <w:t>«[…]</w:t>
      </w:r>
    </w:p>
    <w:p w:rsidR="006362D3" w:rsidRDefault="009A57EC" w:rsidP="00392E9C">
      <w:pPr>
        <w:pStyle w:val="blokksit"/>
      </w:pPr>
      <w:r>
        <w:t>Pengepolitikken, finanspolitikken og tariffoppgjørene bidro positivt til å holde aktiviteten oppe etter oljeprisfallet. Moderate oppgjør har bidratt til økt lønnsomhet og bedret konkurranseevne. Svakere krone har lettet omstillingene i næringslivet og bedret konkurranseevnen for tradisjonell industri, sjømat og reiseliv. Svak økning i oljepengebruken framover styrker muligheten for at vi kan beholde mye av den bedrede konkurranseevnen som kronesvekkelsen har gitt.</w:t>
      </w:r>
    </w:p>
    <w:p w:rsidR="006362D3" w:rsidRDefault="009A57EC" w:rsidP="00392E9C">
      <w:pPr>
        <w:pStyle w:val="blokksit"/>
      </w:pPr>
      <w:r>
        <w:t>[…]</w:t>
      </w:r>
    </w:p>
    <w:p w:rsidR="006362D3" w:rsidRDefault="009A57EC" w:rsidP="00392E9C">
      <w:pPr>
        <w:pStyle w:val="blokksit"/>
      </w:pPr>
      <w:r>
        <w:t>Rett kompetanse til de enkelte oppgavene er viktig. Det gir økt kvalitet i tjenestetilbudet og økt produktivitet. Arbeidsgivere må i større grad forpliktes til å aktivt bruke lønn for å rekruttere og beholde kvalifiserte ansatte framfor å tilsette ukvalifiserte</w:t>
      </w:r>
    </w:p>
    <w:p w:rsidR="006362D3" w:rsidRDefault="009A57EC" w:rsidP="00392E9C">
      <w:pPr>
        <w:pStyle w:val="blokksit"/>
      </w:pPr>
      <w:r>
        <w:t>[…]</w:t>
      </w:r>
    </w:p>
    <w:p w:rsidR="006362D3" w:rsidRDefault="009A57EC" w:rsidP="00392E9C">
      <w:pPr>
        <w:pStyle w:val="blokksit"/>
      </w:pPr>
      <w:r>
        <w:t xml:space="preserve">Oppgangen i norsk økonomi er bred, privat forbruk, petroleumsinvesteringer, bedriftsinvesteringer og boligbygging vil vokse mer i 2019 enn i 2018. Veksten i fastlandsøkonomien ventes å ligge godt over trendvekst. </w:t>
      </w:r>
      <w:proofErr w:type="spellStart"/>
      <w:r>
        <w:t>Unio</w:t>
      </w:r>
      <w:proofErr w:type="spellEnd"/>
      <w:r>
        <w:t xml:space="preserve"> mener situasjonen i norsk økonomi nå tilsier at lønnsveksten må økes. Moderat lønnsvekst i årene etter oljeprisfallet har gitt avgjørende bidrag til økt lønnsomhet og bedret konkurranseevne. Fjorårets overraskende høye økning i elprisene ga igjen nær null i reallønnsvekst. Nå må de ansatte få en rettferdig del av verdiskapingen.</w:t>
      </w:r>
    </w:p>
    <w:p w:rsidR="006362D3" w:rsidRDefault="009A57EC" w:rsidP="00392E9C">
      <w:pPr>
        <w:pStyle w:val="blokksit"/>
      </w:pPr>
      <w:r>
        <w:t>[…]</w:t>
      </w:r>
    </w:p>
    <w:p w:rsidR="006362D3" w:rsidRDefault="009A57EC" w:rsidP="00392E9C">
      <w:pPr>
        <w:pStyle w:val="blokksit"/>
      </w:pPr>
      <w:proofErr w:type="spellStart"/>
      <w:r>
        <w:lastRenderedPageBreak/>
        <w:t>Unio</w:t>
      </w:r>
      <w:proofErr w:type="spellEnd"/>
      <w:r>
        <w:t xml:space="preserve"> vil kjempe for at utdanning og kompetanse skal lønne seg bedre. Det er avgjørende for kvaliteten på de tjenestene som hele samfunnet er avhengig av. Alle sektorer bidrar til verdiskapingen og er avhengig av hverandre.</w:t>
      </w:r>
    </w:p>
    <w:p w:rsidR="006362D3" w:rsidRDefault="009A57EC" w:rsidP="00392E9C">
      <w:pPr>
        <w:pStyle w:val="blokksit"/>
      </w:pPr>
      <w:r>
        <w:t>Offentlig sektor må tilby konkurransedyktige lønns- og arbeidsvilkår og gode tjenestepensjonsordninger. Ifølge TBU tjente kommunalt ansatte i 2018 90.000 kroner mindre enn ansatte i industrien. Stat, kommuner og helseforetak må i større grad verdsette utdanning, kompetanse og ansvar, bekjempe verdsettingsdiskriminering, arbeide for likelønn og kompensere for ulempe, belastning og risiko. Det er store rekrutteringsutfordringer i store deler av offentlig sektor. Lønn må kunne brukes for å løse rekrutteringsproblemene. Det er derfor nødvendig at resultatet i offentlig sektor må bli høyere enn frontfagsramma der det er særskilte rekrutteringsutfordringer.</w:t>
      </w:r>
    </w:p>
    <w:p w:rsidR="006362D3" w:rsidRDefault="009A57EC" w:rsidP="00392E9C">
      <w:pPr>
        <w:pStyle w:val="blokksit"/>
      </w:pPr>
      <w:r>
        <w:t>Offentlig arbeidsgivere har et særlig ansvar for å bekjempe verdsettingsdiskriminering i et kjønnsdelt arbeidsmarked. Det trengs også tiltak på tvers av sektorer i arbeidslivet hvis vi skal kunne sikre likelønn mellom kvinner og menn. Dette er også et politisk ansvar. Frontfagsmodellen strekker ikke til for å bekjempe verdsettingsdiskriminering på tvers av sektorer.</w:t>
      </w:r>
    </w:p>
    <w:p w:rsidR="006362D3" w:rsidRDefault="009A57EC" w:rsidP="00392E9C">
      <w:pPr>
        <w:pStyle w:val="blokksit"/>
      </w:pPr>
      <w:r>
        <w:t>[…]</w:t>
      </w:r>
    </w:p>
    <w:p w:rsidR="006362D3" w:rsidRDefault="009A57EC" w:rsidP="00392E9C">
      <w:pPr>
        <w:pStyle w:val="blokksit"/>
      </w:pPr>
      <w:proofErr w:type="spellStart"/>
      <w:r>
        <w:t>Unio</w:t>
      </w:r>
      <w:proofErr w:type="spellEnd"/>
      <w:r>
        <w:t xml:space="preserve"> vil styrke ansattes lønns- og arbeidsvilkår og jobbe for redusert midlertidighet, fulle stillinger, gode arbeidstidsbestemmelser og god pensjon. Sosial dumping, arbeidslivskriminalitet, tiltakende lavlønnskonkurranse, svart økonomi og økonomisk kriminalitet undergraver den norske arbeidslivsmodellen og må bekjempes på bredt grunnlag. Alle, også regjeringen, må sette inn tiltak for å styrke organisasjonsgraden i arbeidslivet.</w:t>
      </w:r>
    </w:p>
    <w:p w:rsidR="006362D3" w:rsidRDefault="009A57EC" w:rsidP="00392E9C">
      <w:pPr>
        <w:pStyle w:val="blokksit"/>
      </w:pPr>
      <w:r>
        <w:t>[…]</w:t>
      </w:r>
    </w:p>
    <w:p w:rsidR="006362D3" w:rsidRDefault="009A57EC" w:rsidP="00392E9C">
      <w:pPr>
        <w:pStyle w:val="blokksit"/>
      </w:pPr>
      <w:proofErr w:type="spellStart"/>
      <w:r>
        <w:t>Unios</w:t>
      </w:r>
      <w:proofErr w:type="spellEnd"/>
      <w:r>
        <w:t xml:space="preserve"> prioriteringer:</w:t>
      </w:r>
    </w:p>
    <w:p w:rsidR="006362D3" w:rsidRDefault="009A57EC" w:rsidP="00392E9C">
      <w:pPr>
        <w:pStyle w:val="Liste2"/>
      </w:pPr>
      <w:proofErr w:type="spellStart"/>
      <w:r>
        <w:t>Unio</w:t>
      </w:r>
      <w:proofErr w:type="spellEnd"/>
      <w:r>
        <w:t xml:space="preserve"> krever at utdanning, kompetanse, ansvar og risiko skal verdsettes bedre lønnsmessig</w:t>
      </w:r>
    </w:p>
    <w:p w:rsidR="006362D3" w:rsidRDefault="009A57EC" w:rsidP="00392E9C">
      <w:pPr>
        <w:pStyle w:val="Liste2"/>
      </w:pPr>
      <w:proofErr w:type="spellStart"/>
      <w:r>
        <w:t>Unio</w:t>
      </w:r>
      <w:proofErr w:type="spellEnd"/>
      <w:r>
        <w:t xml:space="preserve"> krever at rammene for årets mellomoppgjør gir klar reallønnsvekst</w:t>
      </w:r>
    </w:p>
    <w:p w:rsidR="006362D3" w:rsidRDefault="009A57EC" w:rsidP="00392E9C">
      <w:pPr>
        <w:pStyle w:val="Liste2"/>
      </w:pPr>
      <w:proofErr w:type="spellStart"/>
      <w:r>
        <w:t>Unio</w:t>
      </w:r>
      <w:proofErr w:type="spellEnd"/>
      <w:r>
        <w:t xml:space="preserve"> krever at omstillinger og omorganiseringer initiert av myndighetene ikke skal finansieres av rammen i tariffoppgjøret</w:t>
      </w:r>
    </w:p>
    <w:p w:rsidR="006362D3" w:rsidRDefault="009A57EC" w:rsidP="00392E9C">
      <w:pPr>
        <w:pStyle w:val="Liste2"/>
      </w:pPr>
      <w:r>
        <w:t>Det legges til grunn at kravene tilpasses de enkelte tariffområders situasjon</w:t>
      </w:r>
    </w:p>
    <w:p w:rsidR="006362D3" w:rsidRDefault="009A57EC" w:rsidP="00392E9C">
      <w:pPr>
        <w:pStyle w:val="Liste2"/>
      </w:pPr>
      <w:r>
        <w:t xml:space="preserve">Der forholdene tilsier det, bør prosenttillegg prioriteres. Flere lønns- og </w:t>
      </w:r>
      <w:proofErr w:type="spellStart"/>
      <w:r>
        <w:t>systemmessige</w:t>
      </w:r>
      <w:proofErr w:type="spellEnd"/>
      <w:r>
        <w:t xml:space="preserve"> virkemidler må vurderes i de enkelte tariffområder»</w:t>
      </w:r>
    </w:p>
    <w:p w:rsidR="006362D3" w:rsidRDefault="009A57EC" w:rsidP="00392E9C">
      <w:pPr>
        <w:rPr>
          <w:rStyle w:val="kursiv"/>
          <w:szCs w:val="24"/>
        </w:rPr>
      </w:pPr>
      <w:r>
        <w:rPr>
          <w:rStyle w:val="kursiv"/>
          <w:sz w:val="21"/>
          <w:szCs w:val="21"/>
        </w:rPr>
        <w:t xml:space="preserve">Hovedstyret i Yrkesorganisasjonenes Sentralforbund </w:t>
      </w:r>
      <w:r>
        <w:t>(YS) vedtok 27. februar 2018 YS’ inntektspolitiske dokument for 2018–2020. Inntektspolitisk dokument for 2019 supplerer dokumentet for 2018–2020. Det heter bl.a.:</w:t>
      </w:r>
    </w:p>
    <w:p w:rsidR="006362D3" w:rsidRDefault="009A57EC" w:rsidP="00392E9C">
      <w:pPr>
        <w:pStyle w:val="blokksit"/>
      </w:pPr>
      <w:r>
        <w:t>«YS krever betydelig reallønnsvekst i 2019 etter en periode uten reallønnsvekst.</w:t>
      </w:r>
    </w:p>
    <w:p w:rsidR="006362D3" w:rsidRDefault="009A57EC" w:rsidP="00392E9C">
      <w:pPr>
        <w:pStyle w:val="blokksit"/>
      </w:pPr>
      <w:r>
        <w:t>YS støtter prinsippene bak frontfagsmodellen og vil gjennomføre lønnsoppgjør med frontfagets ramme som retningsgivende.</w:t>
      </w:r>
    </w:p>
    <w:p w:rsidR="006362D3" w:rsidRDefault="009A57EC" w:rsidP="00392E9C">
      <w:pPr>
        <w:pStyle w:val="blokksit"/>
      </w:pPr>
      <w:r>
        <w:t>[…]</w:t>
      </w:r>
    </w:p>
    <w:p w:rsidR="006362D3" w:rsidRDefault="009A57EC" w:rsidP="00392E9C">
      <w:pPr>
        <w:pStyle w:val="blokksit"/>
      </w:pPr>
      <w:r>
        <w:t>Den moderate konjunkturoppgangen i norsk økonomi fortsetter. Sysselsettingen øker og arbeidsledigheten er lav.</w:t>
      </w:r>
    </w:p>
    <w:p w:rsidR="006362D3" w:rsidRDefault="009A57EC" w:rsidP="00392E9C">
      <w:pPr>
        <w:pStyle w:val="blokksit"/>
      </w:pPr>
      <w:r>
        <w:t>[…]</w:t>
      </w:r>
    </w:p>
    <w:p w:rsidR="006362D3" w:rsidRDefault="009A57EC" w:rsidP="00392E9C">
      <w:pPr>
        <w:pStyle w:val="blokksit"/>
      </w:pPr>
      <w:r>
        <w:lastRenderedPageBreak/>
        <w:t>I 2018 var årslønnsvekst på 2,8 prosent og årsvekst i KPI ble 2,7 prosent. Dette innebærer at det knapt ble reallønnsvekst for den gjennomsnittlige arbeidstakeren. Gjennomsnittlig reallønn for norske arbeidstakere er i dag på samme nivå som for fem år siden. Lønnsmoderasjon, blant annet som følge av oljenedturen, sammen med høyere prisvekst enn forventet, har ført til dette. YS mener at den kraftige bedringen av den kostnadsmessige konkurranseevnen de senere årene gir grunnlag for å kreve betydelig reallønnsvekst i 2019.»</w:t>
      </w:r>
    </w:p>
    <w:p w:rsidR="006362D3" w:rsidRDefault="009A57EC" w:rsidP="00392E9C">
      <w:pPr>
        <w:rPr>
          <w:rStyle w:val="kursiv"/>
          <w:szCs w:val="24"/>
        </w:rPr>
      </w:pPr>
      <w:r>
        <w:rPr>
          <w:rStyle w:val="kursiv"/>
          <w:sz w:val="21"/>
          <w:szCs w:val="21"/>
        </w:rPr>
        <w:t>Akademikerne</w:t>
      </w:r>
      <w:r>
        <w:t xml:space="preserve"> la bl.a. til grunn:</w:t>
      </w:r>
    </w:p>
    <w:p w:rsidR="006362D3" w:rsidRDefault="009A57EC" w:rsidP="00392E9C">
      <w:pPr>
        <w:pStyle w:val="blokksit"/>
      </w:pPr>
      <w:r>
        <w:t>«I norsk økonomi har det vært god vekst siden høsten 2016, og arbeidsmarkedet har bedret seg. Både SSB og Norges Bank forventer en fortsatt vekst, men i noe mer moderat tempo. Med dette bakgrunnsteppet forventes det økt lønnsvekst i 2019, kombinert med en lavere prisøkning, som gir økning i reallønna.</w:t>
      </w:r>
    </w:p>
    <w:p w:rsidR="006362D3" w:rsidRDefault="009A57EC" w:rsidP="00392E9C">
      <w:pPr>
        <w:pStyle w:val="blokksit"/>
      </w:pPr>
      <w:r>
        <w:t>Frontfagsmodellen har betydelig støtte blant arbeidslivets parter. Det kan være grunn til å minne om at tallet fra frontfaget baserer seg på gitte tarifftillegg og anslag for lokale forhandlinger innen den konkurranseutsatte industrien. De siste årene har vi sett tendenser til at arbeidsgivere definerer frontfagets ramme som et tak. Akademikerne forutsetter at frontfagsrammen verken er tak, gulv eller fasit for oppgjørene i øvrige sektorer. Den er en norm på nasjonalt nivå hvor variasjon kan og skal forekomme innenfor sektorer og mellom sektorer, ut fra hva som er behovene, utfordringene og mulighetene i den enkelte virksomhet. Et viktig premiss for at frontfaget skal stå seg over tid er at den fleksibiliteten som ble lagt til grunn i Holden III blir fulgt. En rigid tolkning av frontfagets ramme vil bety at tilliten til frontfagsmodellen svekkes.</w:t>
      </w:r>
    </w:p>
    <w:p w:rsidR="006362D3" w:rsidRDefault="009A57EC" w:rsidP="00392E9C">
      <w:pPr>
        <w:pStyle w:val="blokksit"/>
      </w:pPr>
      <w:r>
        <w:t>Akademikernes politikk baserer seg på at lønnsforhandlinger for våre medlemmer skal skje lokalt mellom arbeidsgiver og tillitsvalgte med hjemmel i inngåtte tariffavtaler. I offentlig sektor er det bare undervisningsstillinger i kommunene og fylkeskommunene og i Oslo kommune at lønnsregulering fortsatt er et anliggende mellom de sentrale parter. Akademikerne mener at samfunnet er best tjent med å desentralisere lønnsforhandlingene også for disse områdene, og ønsker lokale kollektive forhandlinger.»</w:t>
      </w:r>
    </w:p>
    <w:p w:rsidR="006362D3" w:rsidRDefault="009A57EC" w:rsidP="00392E9C">
      <w:pPr>
        <w:rPr>
          <w:rStyle w:val="kursiv"/>
          <w:szCs w:val="24"/>
        </w:rPr>
      </w:pPr>
      <w:r>
        <w:rPr>
          <w:rStyle w:val="kursiv"/>
          <w:sz w:val="21"/>
          <w:szCs w:val="21"/>
        </w:rPr>
        <w:t xml:space="preserve">Hovedstyret i KS </w:t>
      </w:r>
      <w:r>
        <w:t>ga 8. april 2019 administrasjonen fullmakt til å forhandle mellomoppgjøret 2019 etter følgende hovedlinjer:</w:t>
      </w:r>
    </w:p>
    <w:p w:rsidR="006362D3" w:rsidRDefault="009A57EC" w:rsidP="00392E9C">
      <w:pPr>
        <w:pStyle w:val="friliste2"/>
      </w:pPr>
      <w:r>
        <w:t>1.</w:t>
      </w:r>
      <w:r>
        <w:tab/>
        <w:t>«Den økonomiske rammen anslått i frontfaget legges til grunn for forhandlingene.</w:t>
      </w:r>
    </w:p>
    <w:p w:rsidR="006362D3" w:rsidRDefault="009A57EC" w:rsidP="00392E9C">
      <w:pPr>
        <w:pStyle w:val="friliste2"/>
      </w:pPr>
      <w:r>
        <w:t>2.</w:t>
      </w:r>
      <w:r>
        <w:tab/>
        <w:t>Det må tas hensyn til sektorens rekrutteringsutfordringer. Disponeringen av økonomiske rammen til prioriterte lønnsjusteringer i hovedtariffavtalens kapittel 4 og til lokale forhandlinger, ivaretar dette.»</w:t>
      </w:r>
    </w:p>
    <w:p w:rsidR="006362D3" w:rsidRDefault="009A57EC" w:rsidP="00392E9C">
      <w:r>
        <w:t>På bakgrunn av Virkes tariffpolitiske posisjon:</w:t>
      </w:r>
    </w:p>
    <w:p w:rsidR="006362D3" w:rsidRDefault="009A57EC" w:rsidP="00392E9C">
      <w:pPr>
        <w:pStyle w:val="Liste2"/>
      </w:pPr>
      <w:r>
        <w:t>«Virke legger til grunn at den norske arbeidslivsmodellen med sterke og representative organisasjoner bidrar til en koordinert lønnsdannelse som over tid sikrer arbeidsplasser, konkurransekraft og produktivitet. Tariffoppgjørene er et viktig redskap i denne modellen.</w:t>
      </w:r>
    </w:p>
    <w:p w:rsidR="006362D3" w:rsidRDefault="009A57EC" w:rsidP="00392E9C">
      <w:pPr>
        <w:pStyle w:val="Liste2"/>
      </w:pPr>
      <w:r>
        <w:t>Virke arbeider for at tariffavtaler skal oppleves som attraktive og brukervennlige verktøy på arbeidsplassene og i det daglige arbeidet.</w:t>
      </w:r>
    </w:p>
    <w:p w:rsidR="006362D3" w:rsidRDefault="009A57EC" w:rsidP="00392E9C">
      <w:pPr>
        <w:pStyle w:val="Liste2"/>
      </w:pPr>
      <w:r>
        <w:t>Virke mener det er partenes ansvar å etablere tariffbestemmelser som gjør det attraktivt å ha tariffavtale og som ikke bidrar til en konkurranseulempe for virksomheter med tariffavtale</w:t>
      </w:r>
    </w:p>
    <w:p w:rsidR="006362D3" w:rsidRDefault="009A57EC" w:rsidP="00392E9C">
      <w:pPr>
        <w:pStyle w:val="Liste2"/>
      </w:pPr>
      <w:r>
        <w:t>Virke forutsetter at tariffavtaler gjør det mulig å tilpasse driften til lokale behov basert på et velfungerende og tillitsbasert partssamarbeid.</w:t>
      </w:r>
    </w:p>
    <w:p w:rsidR="006362D3" w:rsidRDefault="009A57EC" w:rsidP="00392E9C">
      <w:pPr>
        <w:pStyle w:val="Liste2"/>
      </w:pPr>
      <w:r>
        <w:lastRenderedPageBreak/>
        <w:t>Virke vil motarbeide tariffbestemmelser som svekker vår konkurransekraft i organisasjonsmarkedet.</w:t>
      </w:r>
    </w:p>
    <w:p w:rsidR="006362D3" w:rsidRDefault="009A57EC" w:rsidP="00392E9C">
      <w:pPr>
        <w:pStyle w:val="Liste2"/>
      </w:pPr>
      <w:r>
        <w:t>Virke forutsetter at de store endringene som skjer i arbeidslivet fører til økt innsats for å tilpasse avtalene.»</w:t>
      </w:r>
    </w:p>
    <w:p w:rsidR="006362D3" w:rsidRDefault="009A57EC" w:rsidP="00392E9C">
      <w:r>
        <w:t xml:space="preserve">vedtok </w:t>
      </w:r>
      <w:r>
        <w:rPr>
          <w:rStyle w:val="kursiv"/>
          <w:sz w:val="21"/>
          <w:szCs w:val="21"/>
        </w:rPr>
        <w:t>sentralstyret i Virke</w:t>
      </w:r>
      <w:r>
        <w:t xml:space="preserve"> forhandlingsfullmakten for tariffperioden 2018–2020, herunder </w:t>
      </w:r>
      <w:proofErr w:type="spellStart"/>
      <w:r>
        <w:t>mellomopgjøret</w:t>
      </w:r>
      <w:proofErr w:type="spellEnd"/>
      <w:r>
        <w:t xml:space="preserve"> i 2019. Her het det bl.a.:</w:t>
      </w:r>
    </w:p>
    <w:p w:rsidR="006362D3" w:rsidRDefault="009A57EC" w:rsidP="00392E9C">
      <w:pPr>
        <w:pStyle w:val="Liste2"/>
      </w:pPr>
      <w:r>
        <w:t>«Virke legger til grunn at den økonomiske situasjonen tilsier et moderat lønnsoppgjør som gir forsiktig reallønnsvekst. Samtidig vil store endringer prege norsk arbeidsliv framover, og det er derfor viktig at tariffoppgjøret bidrar til å trygge arbeidsplasser og lette omstillingene vi står overfor.</w:t>
      </w:r>
    </w:p>
    <w:p w:rsidR="006362D3" w:rsidRDefault="009A57EC" w:rsidP="00392E9C">
      <w:pPr>
        <w:pStyle w:val="Liste2"/>
      </w:pPr>
      <w:r>
        <w:t>Virke vil gjennomføre alle forhandlinger i tråd med frontfagets ramme, men forutsetter profil tilpasset de ulike bransjenes forutsetninger og de strukturer for lønnsdannelse som fins i de ulike områdene</w:t>
      </w:r>
    </w:p>
    <w:p w:rsidR="006362D3" w:rsidRDefault="009A57EC" w:rsidP="00392E9C">
      <w:pPr>
        <w:pStyle w:val="Liste2"/>
      </w:pPr>
      <w:r>
        <w:t>Virke vil kreve at eventuelle garantilønnsbestemmelser i tariffavtalene er bærekraftige over tid, gir rom for både lokale og sentrale forhandlinger og slik at den økonomiske rammen lagt i frontfaget ikke brytes.</w:t>
      </w:r>
    </w:p>
    <w:p w:rsidR="006362D3" w:rsidRDefault="009A57EC" w:rsidP="00392E9C">
      <w:pPr>
        <w:pStyle w:val="blokksit"/>
      </w:pPr>
      <w:r>
        <w:t>[…]</w:t>
      </w:r>
    </w:p>
    <w:p w:rsidR="006362D3" w:rsidRDefault="009A57EC" w:rsidP="00392E9C">
      <w:pPr>
        <w:pStyle w:val="blokksit"/>
      </w:pPr>
      <w:r>
        <w:t>Virke mener det er behov for å gjøre endringer i tariffavtalene slik at de oppleves brukervennlige og attraktive for arbeidsgivere. Det er særlig viktig at tariffavtalene ikke svekker mulighetene til å tilpasse arbeidstiden til virksomhetenes behov.»</w:t>
      </w:r>
    </w:p>
    <w:p w:rsidR="006362D3" w:rsidRDefault="009A57EC" w:rsidP="00392E9C">
      <w:pPr>
        <w:pStyle w:val="Overskrift2"/>
      </w:pPr>
      <w:r>
        <w:t>Oppgjørene i privat sektor</w:t>
      </w:r>
    </w:p>
    <w:p w:rsidR="006362D3" w:rsidRDefault="009A57EC" w:rsidP="00392E9C">
      <w:pPr>
        <w:pStyle w:val="Overskrift3"/>
      </w:pPr>
      <w:r>
        <w:t>LO-NHO-området</w:t>
      </w:r>
    </w:p>
    <w:p w:rsidR="006362D3" w:rsidRDefault="009A57EC" w:rsidP="00392E9C">
      <w:r>
        <w:t>Som alltid i et mellomoppgjør ble forhandlingene i LO-NHO-området i 2019 ført mellom LO og NHO sentralt, med basis i reguleringsbestemmelsen for 2. avtaleår. Forhandlingene begynte 11. mars 2019. Den 14. mars ble det brudd og oppgjøret gikk til mekling. Den 1. april la Riksmekleren fram et forslag som ble anbefalt av begge parter. Forslaget ble senere vedtatt. Det ble gitt et generelt lønnstillegg til alle på kr 2,50 per time fra 1. april 2019 og ytterligere kr 2,00 per time til arbeidstakere på overenskomster med gjennomsnittslønn under 90 prosent av industriarbeiderlønn i 2018 (kr 430 221).</w:t>
      </w:r>
    </w:p>
    <w:p w:rsidR="006362D3" w:rsidRDefault="009A57EC" w:rsidP="00392E9C">
      <w:r>
        <w:t>Lokale forhandlinger skulle ifølge protokollen føres på basis av de enkelte overenskomster og slik at tillegg skulle gis på grunnlag av den enkelte bedrifts økonomiske virkelighet, dvs. bedriftens økonomi, produktivitet, framtidsutsikter og konkurranseevne. Partene forutsatte videre at den samlede lønnsveksten som avtales sentralt og lokalt skulle være normgivende både for ledere og andre grupper av arbeidstakere i bedriftene, og for hele arbeidsmarkedet for øvrig.</w:t>
      </w:r>
    </w:p>
    <w:p w:rsidR="006362D3" w:rsidRDefault="009A57EC" w:rsidP="00392E9C">
      <w:r>
        <w:t>På bakgrunn av vurderinger gjort av NHO, i forståelse med LO, ble årslønnsveksten i industrien samlet i NHO-området anslått til 3,2 prosent i 2019, se boks 1.1 under.</w:t>
      </w:r>
    </w:p>
    <w:p w:rsidR="006362D3" w:rsidRDefault="009A57EC" w:rsidP="00392E9C">
      <w:r>
        <w:t>Partene var enige om at intensjonen fra oppgjøret 2018 om å avtalefeste omlegginger av AFP-ordningen som en del av mellomoppgjøret 2019, av tidsmessige årsaker ikke ble aktuelt. Målsettingen var at utredningen skulle være ferdig høsten 2019, men arbeidet har trukket ut i tid. Avtalen om Slitertillegg inntatt som vedlegg 3 til Riksmeklerens møtebok 2018–003 av 27. april 2018 ble erstattet av en ny avtale mellom LO og YS, inntatt som vedlegg til Riks</w:t>
      </w:r>
      <w:r>
        <w:lastRenderedPageBreak/>
        <w:t>meklerens møtebok 2019–002 av 1. april 2019. LO og NHO ble 30. april 2019 enige om gjenstående spørsmål knyttet til finansiering og drift.</w:t>
      </w:r>
    </w:p>
    <w:p w:rsidR="006362D3" w:rsidRDefault="009A57EC" w:rsidP="00392E9C">
      <w:pPr>
        <w:pStyle w:val="tittel-ramme"/>
      </w:pPr>
      <w:r>
        <w:t>Vurderinger rundt rammen, mellomoppgjøret 2019</w:t>
      </w:r>
    </w:p>
    <w:p w:rsidR="006362D3" w:rsidRDefault="009A57EC" w:rsidP="00392E9C">
      <w:pPr>
        <w:pStyle w:val="avsnitt-undertittel"/>
      </w:pPr>
      <w:r>
        <w:t>Vurderinger rundt rammen, mellomoppgjøret 2019</w:t>
      </w:r>
    </w:p>
    <w:p w:rsidR="006362D3" w:rsidRDefault="009A57EC" w:rsidP="00392E9C">
      <w:r>
        <w:t>1. april 2019</w:t>
      </w:r>
    </w:p>
    <w:p w:rsidR="006362D3" w:rsidRDefault="009A57EC" w:rsidP="00392E9C">
      <w:pPr>
        <w:pStyle w:val="avsnitt-undertittel"/>
      </w:pPr>
      <w:r>
        <w:t>Vurdering</w:t>
      </w:r>
    </w:p>
    <w:p w:rsidR="006362D3" w:rsidRDefault="009A57EC" w:rsidP="00392E9C">
      <w:r>
        <w:t>NHO har, i forståelse med LO, lagt vekt på følgende utviklingstrekk i økonomien:</w:t>
      </w:r>
    </w:p>
    <w:p w:rsidR="006362D3" w:rsidRDefault="009A57EC" w:rsidP="00392E9C">
      <w:pPr>
        <w:pStyle w:val="Liste"/>
      </w:pPr>
      <w:r>
        <w:t>Norsk økonomi er nå inne i en moderat konjunkturoppgang. Fastlands-BNP økte med 2,2 prosent i 2018, og Statistisk sentralbyrå (SSB) anslår veksten til 2,4 prosent i år.</w:t>
      </w:r>
    </w:p>
    <w:p w:rsidR="006362D3" w:rsidRDefault="009A57EC" w:rsidP="00392E9C">
      <w:pPr>
        <w:pStyle w:val="Liste"/>
      </w:pPr>
      <w:r>
        <w:t>Etter oljenedturen har sterk økning i oljepengebruken, lave renter og bedret konkurranseevne gitt viktig drahjelp til norsk økonomi. Penge- og finanspolitikken vil gi mindre drahjelp fremover. Styringsrenten vil økes videre og offentlige budsjetter er lagt om i nøytral retning.</w:t>
      </w:r>
    </w:p>
    <w:p w:rsidR="006362D3" w:rsidRDefault="009A57EC" w:rsidP="00392E9C">
      <w:pPr>
        <w:pStyle w:val="Liste"/>
      </w:pPr>
      <w:r>
        <w:t xml:space="preserve">Det </w:t>
      </w:r>
      <w:r>
        <w:rPr>
          <w:rStyle w:val="kursiv"/>
          <w:sz w:val="21"/>
          <w:szCs w:val="21"/>
        </w:rPr>
        <w:t xml:space="preserve">internasjonale konjunkturoppsvinget </w:t>
      </w:r>
      <w:r>
        <w:t>ventes å fortsette, men vekstratene er avtakende. I fjor vokste globalt BNP med 3,6 prosent, som er høyere enn gjennomsnittet de siste ti år, i år anslår OECD en vekst på 3,3 prosent. Veksten hos Norges 25 viktigste handelspartnere anslås av OECD til 1,8 prosent i 2019, ned fra 2,4 prosent i fjor. Usikkerheten rundt vekstanslagene har økt den siste tiden, og veksten kan bli svakere enn anslått. På den annen side vil sammensetningen av veksten peke mot høyere vekst i norsk eksport fremover.</w:t>
      </w:r>
    </w:p>
    <w:p w:rsidR="006362D3" w:rsidRDefault="009A57EC" w:rsidP="00392E9C">
      <w:pPr>
        <w:pStyle w:val="Liste"/>
      </w:pPr>
      <w:r>
        <w:t>De fleste prognoser for norsk økonomi viser litt høyere veksttakt i år enn i fjor. Aktivitetsveksten vil ventelig trekkes opp av høyere vekst i fastlandseksporten og bedriftsinvesteringene, mens moderat vekst i husholdningenes etterspørsel antas å dempe oppgangen.</w:t>
      </w:r>
    </w:p>
    <w:p w:rsidR="006362D3" w:rsidRDefault="009A57EC" w:rsidP="00392E9C">
      <w:pPr>
        <w:pStyle w:val="Liste"/>
      </w:pPr>
      <w:r>
        <w:t xml:space="preserve">Samlet sett ventes </w:t>
      </w:r>
      <w:r>
        <w:rPr>
          <w:rStyle w:val="kursiv"/>
          <w:sz w:val="21"/>
          <w:szCs w:val="21"/>
        </w:rPr>
        <w:t xml:space="preserve">etterspørselen rettet mot norsk industri </w:t>
      </w:r>
      <w:r>
        <w:t>å ta seg opp i inneværende år. Petroleumsinvesteringene antas å øke markert, for deretter å flate ut. Et noe svakere internasjonalt vekstbilde trekker i motsatt retning.</w:t>
      </w:r>
    </w:p>
    <w:p w:rsidR="006362D3" w:rsidRDefault="009A57EC" w:rsidP="00392E9C">
      <w:pPr>
        <w:pStyle w:val="Liste"/>
        <w:rPr>
          <w:rStyle w:val="kursiv"/>
          <w:szCs w:val="24"/>
        </w:rPr>
      </w:pPr>
      <w:r>
        <w:rPr>
          <w:rStyle w:val="kursiv"/>
          <w:sz w:val="21"/>
          <w:szCs w:val="21"/>
        </w:rPr>
        <w:t xml:space="preserve">Produktiviteten </w:t>
      </w:r>
      <w:r>
        <w:t>i industrien falt med 0,3 prosent i 2018 ifølge tall fra SSBs foreløpige nasjonalregnskap. For tiåret 2008–2017 sett under ett har produktivitetsveksten i norsk industri vært på 1,8 prosent årlig, 0,1 prosentpoeng sterkere enn produktivitetsveksten hos handelspartnerne.</w:t>
      </w:r>
    </w:p>
    <w:p w:rsidR="006362D3" w:rsidRDefault="009A57EC" w:rsidP="00392E9C">
      <w:pPr>
        <w:pStyle w:val="Liste"/>
        <w:rPr>
          <w:rStyle w:val="kursiv"/>
          <w:szCs w:val="24"/>
        </w:rPr>
      </w:pPr>
      <w:r>
        <w:rPr>
          <w:rStyle w:val="kursiv"/>
          <w:sz w:val="21"/>
          <w:szCs w:val="21"/>
        </w:rPr>
        <w:t xml:space="preserve">Bytteforholdet for tradisjonelle varer </w:t>
      </w:r>
      <w:r>
        <w:t>ble bedret med 0,7 prosent i 2018. For varer og tjenester eksklusive olje og gass ble bytteforholdet bedret med 0,2 prosent i fjor. I tiåret 2009–2018 har dette bytteforholdet blitt svekket.</w:t>
      </w:r>
    </w:p>
    <w:p w:rsidR="006362D3" w:rsidRDefault="009A57EC" w:rsidP="00392E9C">
      <w:pPr>
        <w:pStyle w:val="Liste"/>
        <w:rPr>
          <w:rStyle w:val="kursiv"/>
          <w:szCs w:val="24"/>
        </w:rPr>
      </w:pPr>
      <w:r>
        <w:rPr>
          <w:rStyle w:val="kursiv"/>
          <w:sz w:val="21"/>
          <w:szCs w:val="21"/>
        </w:rPr>
        <w:t>Den kostnadsmessige konkurranseevnen</w:t>
      </w:r>
      <w:r>
        <w:t xml:space="preserve">, målt ved relative timelønnskostnader for alle ansatte i industrien i felles valuta, ble bedret med 1,1 prosent i 2018. Svakere </w:t>
      </w:r>
      <w:proofErr w:type="spellStart"/>
      <w:r>
        <w:t>handelsveid</w:t>
      </w:r>
      <w:proofErr w:type="spellEnd"/>
      <w:r>
        <w:t xml:space="preserve"> krone bidro med 0,5 prosentenheter og lavere lønnskostnadsvekst i Norge enn i konkurrentlandene bidro med 0,6 prosentenheter.</w:t>
      </w:r>
    </w:p>
    <w:p w:rsidR="006362D3" w:rsidRDefault="009A57EC" w:rsidP="00392E9C">
      <w:pPr>
        <w:pStyle w:val="Liste"/>
      </w:pPr>
      <w:r>
        <w:t xml:space="preserve">Industriens driftsresultat falt ifølge foreløpige nasjonalregnskapstall fra 27,5 milliarder i 2017 til 17,5 milliarder i 2018. Driftsresultatet avtok i de fleste industribransjer. Mye av dette kan forklares av at prisene på innsatsfaktorer økte mer enn produsentprisene, blant annet som følge av sterk prisvekst på energibruk. I tillegg opplevde leverandørene til oljeindustrien fortsatt press på marginene. I </w:t>
      </w:r>
      <w:proofErr w:type="spellStart"/>
      <w:r>
        <w:t>verkstedsindustrien</w:t>
      </w:r>
      <w:proofErr w:type="spellEnd"/>
      <w:r>
        <w:t xml:space="preserve"> var driftsresultatet i fjor negativt.</w:t>
      </w:r>
    </w:p>
    <w:p w:rsidR="006362D3" w:rsidRDefault="009A57EC" w:rsidP="00392E9C">
      <w:pPr>
        <w:pStyle w:val="Liste"/>
      </w:pPr>
      <w:r>
        <w:lastRenderedPageBreak/>
        <w:t>Driftsresultatet kan variere betydelig fra år til år. Over tid skal imidlertid fordelingen av verdiskapingen i industrien til lønnskostnader og driftsresultat være rimelig stabil, i tråd med frontfagsmodellen. Slik har det også vært historisk. Lønnskostnadsandelen (lønnskostnader i prosent av netto faktorinntekt) er ifølge foreløpige nasjonalregnskapstall beregnet til nærmere 90 prosent i industrien i 2018. Denne andelen er om lag 8 prosentpoeng høyere enn gjennomsnittsnivået de siste 20 årene.</w:t>
      </w:r>
    </w:p>
    <w:p w:rsidR="006362D3" w:rsidRDefault="009A57EC" w:rsidP="00392E9C">
      <w:pPr>
        <w:pStyle w:val="Liste"/>
      </w:pPr>
      <w:r>
        <w:t>På arbeidsmarkedet fortsetter veksten i sysselsettingen. SSB forventer 1,2 prosent sysselsettingsvekst i år, mot 1,5 prosent i fjor. Også NHOs medlemsbedrifter i industrien svarer at de vil øke sysselsettingen. Det ventes også vekst i sysselsettingsandelen. Arbeidsledigheten ventes imidlertid bare å avta litt.</w:t>
      </w:r>
    </w:p>
    <w:p w:rsidR="006362D3" w:rsidRDefault="009A57EC" w:rsidP="00392E9C">
      <w:pPr>
        <w:pStyle w:val="Liste"/>
      </w:pPr>
      <w:r>
        <w:t>Antall ledige stillinger økte med vel 8 prosent i 2018. I Norges Banks regionale nettverk har kapasitetsutnyttingen tiltatt, mens andelen bedrifter som melder om knapphet på arbeidskraft var uendret fra november i fjor til februar i år. I NHOs medlemsbedrifter har andelen som svarer at manglende tilgang på kvalifisert arbeidskraft er et stort problem på kort sikt vært tilnærmet uendret de siste fire kvartalene. I industrien er andelen bedrifter som svarer bekreftende på dette lavere enn for øvrige næringer. Også i SSBs statistikk over omfanget av ledige stillinger sett i forhold til ønsket sysselsetting ligger industrien lavere enn for alle næringer samlet.</w:t>
      </w:r>
    </w:p>
    <w:p w:rsidR="006362D3" w:rsidRDefault="009A57EC" w:rsidP="00392E9C">
      <w:pPr>
        <w:pStyle w:val="Liste"/>
      </w:pPr>
      <w:r>
        <w:t>Årslønnsveksten i hele økonomien ble på 2,8 prosent i fjor, tilsvarende den anslåtte økonomiske rammen i frontfaget. Årslønnsveksten ble også 2,8 prosent for industriarbeidere og industrifunksjonærer. I industrien samlet i NHO-området ble årslønnsveksten 2,6 prosent i 2018, 0,2 prosentpoeng høyere enn året før. Struktureffekter trakk samlet lønnsvekst i industrien ned. Variasjonen mellom de store forhandlingsområdene var liten.</w:t>
      </w:r>
    </w:p>
    <w:p w:rsidR="006362D3" w:rsidRDefault="009A57EC" w:rsidP="00392E9C">
      <w:r>
        <w:t>Samlet sett peker forhold i realøkonomien i retning av noe høyere lønnsvekst i 2019 enn i 2018, mens foreløpige tall for lønnsomheten i industrien og et svakere og mer usikkert internasjonalt bilde trekker i motsatt retning.</w:t>
      </w:r>
    </w:p>
    <w:p w:rsidR="006362D3" w:rsidRDefault="009A57EC" w:rsidP="00392E9C">
      <w:pPr>
        <w:pStyle w:val="avsnitt-undertittel"/>
      </w:pPr>
      <w:r>
        <w:t>Ramme</w:t>
      </w:r>
    </w:p>
    <w:p w:rsidR="006362D3" w:rsidRDefault="009A57EC" w:rsidP="00392E9C">
      <w:r>
        <w:t>På bakgrunn av vurderinger gjort av NHO, i forståelse med LO, anslås årslønnsveksten i industrien samlet i NHO-området til 3,2 prosent i 2019. Av dette bidrar overhenget med 1,1 prosentpoeng for industriarbeidere og 1,4 prosentpoeng for industrifunksjonærer. For industriarbeidere i NHO-området er bidraget fra tarifftilleggene beregnet til 0,8 prosentpoeng. Resterende bidrag til årslønnsveksten i industrien som helhet er anslått glidning. Denne omfatter blant annet garantitillegg og tekniske tillegg, strukturendringer og lønnsvekst fra lokale forhandlinger.</w:t>
      </w:r>
    </w:p>
    <w:p w:rsidR="006362D3" w:rsidRDefault="009A57EC" w:rsidP="00392E9C">
      <w:r>
        <w:t>Lokale lønnsforhandlinger skal baseres på de fire kriterier, bedriftens økonomi, produktivitet, framtidsutsikter og konkurranseevne. Det er viktig at alle grupper tilpasser seg den rammen som det er enighet om i frontfaget.</w:t>
      </w:r>
    </w:p>
    <w:p w:rsidR="006362D3" w:rsidRDefault="009A57EC">
      <w:pPr>
        <w:pStyle w:val="Ramme-slutt"/>
        <w:rPr>
          <w:sz w:val="26"/>
          <w:szCs w:val="26"/>
        </w:rPr>
      </w:pPr>
      <w:r>
        <w:rPr>
          <w:sz w:val="26"/>
          <w:szCs w:val="26"/>
        </w:rPr>
        <w:t>[Boks slutt]</w:t>
      </w:r>
    </w:p>
    <w:p w:rsidR="006362D3" w:rsidRDefault="009A57EC" w:rsidP="00392E9C">
      <w:r>
        <w:t>De påfølgende forhandlings- og meklingsresultatene fulgte i stor grad hovedmønsteret fra frontfaget.</w:t>
      </w:r>
    </w:p>
    <w:p w:rsidR="006362D3" w:rsidRDefault="009A57EC" w:rsidP="00392E9C">
      <w:r>
        <w:t>Norsk Sykepleierforbund, som ikke var omfattet av det samordnede oppgjøret i NHO-området, fremmet krav om heving av minstelønnssatser tilsvarende Spekter- og KS-områdene. Oppgjøret gikk til mekling. Resultatet ble et generelt tillegg på kr 2,50 per time som ellers i NHO-området.</w:t>
      </w:r>
    </w:p>
    <w:p w:rsidR="006362D3" w:rsidRDefault="009A57EC" w:rsidP="00392E9C">
      <w:r>
        <w:lastRenderedPageBreak/>
        <w:t>I tillegg ble minstelønnssatsene justert med en vesentlig tilnærming til det som ble avtalt i KS-området (ansiennitet 0, 2, 4 og 6 år), samt at det ble avtalt nye minstelønnssatser med virkning fra 1. april 2020 for 10 års ansiennitet tilsvarende det som er avtalt i Spekter- og KS-områdene for sykepleiere.</w:t>
      </w:r>
    </w:p>
    <w:p w:rsidR="006362D3" w:rsidRDefault="009A57EC" w:rsidP="00392E9C">
      <w:pPr>
        <w:pStyle w:val="Overskrift3"/>
      </w:pPr>
      <w:r>
        <w:t>Oppgjørene i privat sektor utenom LO-NHO-området</w:t>
      </w:r>
    </w:p>
    <w:p w:rsidR="006362D3" w:rsidRDefault="009A57EC" w:rsidP="00392E9C">
      <w:r>
        <w:t xml:space="preserve">I oppgjøret mellom </w:t>
      </w:r>
      <w:r>
        <w:rPr>
          <w:rStyle w:val="kursiv"/>
          <w:sz w:val="21"/>
          <w:szCs w:val="21"/>
        </w:rPr>
        <w:t>YS og NHO</w:t>
      </w:r>
      <w:r>
        <w:t xml:space="preserve"> ble det brudd og oppgjøret gikk til mekling. Den 1. april la Riksmekleren fram et forslag som ble anbefalt av begge parter. Forslaget ble senere vedtatt. Det ble gitt de samme lønnstilleggene som i oppgjøret mellom LO og NHO. Avtalen om Slitertillegg inntatt som vedlegg til Riksmeklerens møtebok 2018–004 av 27. april 2018 ble erstattet av en ny avtale mellom LO og YS, inntatt som vedlegg til Riksmeklerens møtebok 2019–003 av 1. april 2019. YS og NHO ble 30. april 2019 enige om gjenstående spørsmål knyttet til finansiering og drift. Tilsvarende protokoll ble inngått mellom LO og NHO.</w:t>
      </w:r>
    </w:p>
    <w:p w:rsidR="006362D3" w:rsidRDefault="009A57EC" w:rsidP="00392E9C">
      <w:r>
        <w:t xml:space="preserve">Den 4. april ble det forhandlingsløsninger mellom LO og Virke og mellom YS og Virke i mellomoppgjørene for </w:t>
      </w:r>
      <w:r>
        <w:rPr>
          <w:rStyle w:val="kursiv"/>
          <w:sz w:val="21"/>
          <w:szCs w:val="21"/>
        </w:rPr>
        <w:t>handel, service og tjenesteytende næringer</w:t>
      </w:r>
      <w:r>
        <w:t>. Forhandlingsløsningene ble senere vedtatt av partene. På Landsoverenskomsten og Kontoroverenskomsten mellom HK og Virke ble minstelønnssatsene økt med henholdsvis 2 kr (trinn 1–3), 3 kr (trinn 4) og 5 kr (trinn 5) per time fra 1. april 2019. Garantiordningen på Landsoverenskomsten og Kontoroverenskomsten mellom HK og Virke resulterte i at minstelønnssatsen trinn 6 fikk et tillegg fra 1. februar 2019 på kr 5,80 per time. For enkelte overenskomster som er omfattet av garantilønnsordninger ble det ikke avtalt tillegg i mellomoppgjøret ut over de allerede effektuerte garantilønnstilleggene pr 1. februar 2019. For de fleste andre overenskomster ble det gitt et generelt tillegg på kr 2,50 per time per 1. april 2019. I tillegg ble det på enkelte andre overenskomster gitt ytterligere kr 2,00 per time (lavlønnstillegg).</w:t>
      </w:r>
    </w:p>
    <w:p w:rsidR="006362D3" w:rsidRDefault="009A57EC" w:rsidP="00392E9C">
      <w:r>
        <w:t>LO og SAMFO kom fram til en forhandlingsløsning 11. april 2019, med tillegg etter modell fra LO-NHO-oppgjøret, men med parallell til LO-Virke-oppgjøret for Landsoverenskomsten (HK). Resultatet ble senere vedtatt.</w:t>
      </w:r>
    </w:p>
    <w:p w:rsidR="006362D3" w:rsidRDefault="009A57EC" w:rsidP="00392E9C">
      <w:r>
        <w:t>I oppgjørene LO-Virke, LO-SAMFO og YS-Virke sluttet partene seg til romertall IV om sliterordningen i meklingsboka mellom LO og NHO (2019–002) henholdsvis YS og NHO (2019–003), og la sliterbilaget ved protokollene.</w:t>
      </w:r>
    </w:p>
    <w:p w:rsidR="006362D3" w:rsidRDefault="009A57EC" w:rsidP="00392E9C">
      <w:r>
        <w:t>Virke og arbeidstakerorganisasjonene på HUK-området</w:t>
      </w:r>
      <w:r>
        <w:rPr>
          <w:vertAlign w:val="superscript"/>
        </w:rPr>
        <w:footnoteReference w:id="28"/>
      </w:r>
      <w:r>
        <w:t xml:space="preserve"> kom til enighet 20. juni etter forhandlinger i mellomoppgjøret 2019. Forhandlingsresultatet ble senere godkjent av partene. Oppgjøret omfattet forhandlinger om sju tariffavtaler innen helse, undervisning og kultur med over 30 arbeidstakerorganisasjoner. Forhandlingsresultatet innebar økonomiske tillegg i form av generelle tillegg og justering av minstelønn og lokale forhandlinger. Tilleggene på de ulike overenskomstene fulgte resultatene i de korresponderende områdene.</w:t>
      </w:r>
    </w:p>
    <w:p w:rsidR="006362D3" w:rsidRPr="00392E9C" w:rsidRDefault="009A57EC" w:rsidP="00392E9C">
      <w:pPr>
        <w:rPr>
          <w:rFonts w:ascii="Times New Roman" w:hAnsi="Times New Roman"/>
          <w:szCs w:val="24"/>
        </w:rPr>
      </w:pPr>
      <w:r>
        <w:t xml:space="preserve">Den 25. april ble det forhandlingsløsninger i mellomoppgjøret for 2019 mellom Finansforbundet og Finans Norge og mellom LO/HK og Norsk Post- og Kommunikasjonsforbund og Finans Norge for </w:t>
      </w:r>
      <w:r>
        <w:rPr>
          <w:rStyle w:val="kursiv"/>
          <w:sz w:val="21"/>
          <w:szCs w:val="21"/>
        </w:rPr>
        <w:t>finanstjenester</w:t>
      </w:r>
      <w:r>
        <w:t>. Forhandlingsløsningene ble senere vedtatt av partene. Det ble gitt et generelt tillegg på alle trinn på lønnsregulativet på kr 9 200 per år, med virkning fra 1. mai 2019.</w:t>
      </w:r>
    </w:p>
    <w:p w:rsidR="006362D3" w:rsidRDefault="009A57EC" w:rsidP="00392E9C">
      <w:pPr>
        <w:pStyle w:val="Overskrift2"/>
      </w:pPr>
      <w:r>
        <w:lastRenderedPageBreak/>
        <w:t>Oppgjørene i offentlig sektor</w:t>
      </w:r>
    </w:p>
    <w:p w:rsidR="006362D3" w:rsidRDefault="009A57EC" w:rsidP="00392E9C">
      <w:r>
        <w:t xml:space="preserve">I det </w:t>
      </w:r>
      <w:r>
        <w:rPr>
          <w:rStyle w:val="kursiv"/>
          <w:sz w:val="21"/>
          <w:szCs w:val="21"/>
        </w:rPr>
        <w:t>statlige tariffområdet</w:t>
      </w:r>
      <w:r>
        <w:t xml:space="preserve"> startet forhandlingene i mellomoppgjøret 2019 den 23. april. Staten v/Kommunal- og moderniseringsdepartementet forhandlet med henholdsvis LO Stat, YS Stat og </w:t>
      </w:r>
      <w:proofErr w:type="spellStart"/>
      <w:r>
        <w:t>Unio</w:t>
      </w:r>
      <w:proofErr w:type="spellEnd"/>
      <w:r>
        <w:t xml:space="preserve"> og med Akademikerne. Den 30. april ble det brudd i forhandlingene og oppgjørene gikk til mekling. Den 24. mai la Riksmekler fram forslag til løsninger på de to avtalene som partene aksepterte.</w:t>
      </w:r>
    </w:p>
    <w:p w:rsidR="006362D3" w:rsidRDefault="009A57EC" w:rsidP="00392E9C">
      <w:r>
        <w:t xml:space="preserve">For avtalen mellom Staten og LO Stat, YS Stat og </w:t>
      </w:r>
      <w:proofErr w:type="spellStart"/>
      <w:r>
        <w:t>Unio</w:t>
      </w:r>
      <w:proofErr w:type="spellEnd"/>
      <w:r>
        <w:t xml:space="preserve"> hadde forslaget fra Riksmekler følgende økonomiske hovedpunkter:</w:t>
      </w:r>
    </w:p>
    <w:p w:rsidR="006362D3" w:rsidRDefault="009A57EC" w:rsidP="00392E9C">
      <w:pPr>
        <w:pStyle w:val="Liste"/>
      </w:pPr>
      <w:r>
        <w:t xml:space="preserve">Et generelt tillegg på 1,35 prosent i </w:t>
      </w:r>
      <w:proofErr w:type="spellStart"/>
      <w:r>
        <w:t>ltr</w:t>
      </w:r>
      <w:proofErr w:type="spellEnd"/>
      <w:r>
        <w:t xml:space="preserve">. 19–46 og </w:t>
      </w:r>
      <w:proofErr w:type="spellStart"/>
      <w:r>
        <w:t>ltr</w:t>
      </w:r>
      <w:proofErr w:type="spellEnd"/>
      <w:r>
        <w:t xml:space="preserve">. 64–101 på </w:t>
      </w:r>
      <w:proofErr w:type="spellStart"/>
      <w:r>
        <w:t>hovedlønnstabellen</w:t>
      </w:r>
      <w:proofErr w:type="spellEnd"/>
      <w:r>
        <w:t xml:space="preserve"> med virkning fra 1. mai 2019. I </w:t>
      </w:r>
      <w:proofErr w:type="spellStart"/>
      <w:r>
        <w:t>ltr</w:t>
      </w:r>
      <w:proofErr w:type="spellEnd"/>
      <w:r>
        <w:t>. 47–63 med flere kvinner enn menn, ble det gitt 1,55 prosent.</w:t>
      </w:r>
    </w:p>
    <w:p w:rsidR="006362D3" w:rsidRDefault="009A57EC" w:rsidP="00392E9C">
      <w:pPr>
        <w:pStyle w:val="Liste"/>
      </w:pPr>
      <w:r>
        <w:t>Med virkning fra 1. juli ble det avsatt 1,24 prosent av lønnsmassen til lokale forhandlinger.</w:t>
      </w:r>
    </w:p>
    <w:p w:rsidR="006362D3" w:rsidRDefault="009A57EC" w:rsidP="00392E9C">
      <w:pPr>
        <w:pStyle w:val="Liste"/>
      </w:pPr>
      <w:r>
        <w:t>Startlønnen for nye stipendiater økte med tre lønnstrinn.</w:t>
      </w:r>
    </w:p>
    <w:p w:rsidR="006362D3" w:rsidRDefault="009A57EC" w:rsidP="00392E9C">
      <w:pPr>
        <w:pStyle w:val="Liste"/>
      </w:pPr>
      <w:r>
        <w:t>Gulvet og taket for pensjonsgivende variable tillegg ble fjernet.</w:t>
      </w:r>
    </w:p>
    <w:p w:rsidR="006362D3" w:rsidRDefault="009A57EC" w:rsidP="00392E9C">
      <w:pPr>
        <w:pStyle w:val="Liste"/>
      </w:pPr>
      <w:r>
        <w:t>For avtalen mellom Staten og Akademikerne hadde forslaget fra Riksmekler følgende økonomiske hovedpunkter:</w:t>
      </w:r>
    </w:p>
    <w:p w:rsidR="006362D3" w:rsidRDefault="009A57EC" w:rsidP="00392E9C">
      <w:pPr>
        <w:pStyle w:val="Liste"/>
      </w:pPr>
      <w:r>
        <w:t>Med virkning fra 1. mai 2019 ble det avsatt 2,15 prosent av lønnsmassen til lokale forhandlinger.</w:t>
      </w:r>
    </w:p>
    <w:p w:rsidR="006362D3" w:rsidRDefault="009A57EC" w:rsidP="00392E9C">
      <w:pPr>
        <w:pStyle w:val="Liste"/>
      </w:pPr>
      <w:r>
        <w:t xml:space="preserve">Startlønn for nyansatte stipendiater ble hevet tilsvarende som i avtalen med LO Stat, YS Stat og </w:t>
      </w:r>
      <w:proofErr w:type="spellStart"/>
      <w:r>
        <w:t>Unio</w:t>
      </w:r>
      <w:proofErr w:type="spellEnd"/>
      <w:r>
        <w:t>.</w:t>
      </w:r>
    </w:p>
    <w:p w:rsidR="006362D3" w:rsidRDefault="009A57EC" w:rsidP="00392E9C">
      <w:pPr>
        <w:pStyle w:val="Liste"/>
      </w:pPr>
      <w:r>
        <w:t>Gulvet og taket for pensjonsgivende variable tillegg ble fjernet.</w:t>
      </w:r>
    </w:p>
    <w:p w:rsidR="006362D3" w:rsidRDefault="009A57EC" w:rsidP="00392E9C">
      <w:r>
        <w:t>Det ble tatt inn i begge avtaler at for ansatte som er født i 1963 eller senere gjelder ny AFP-ordning slik den er fastsatt i pkt. 3 om AFP i avtalen inngått mellom Arbeids- og sosialdepartementet og hovedorganisasjonene den 3. mars 2018, med eventuelle endringer i AFP som gjøres i medhold av pkt. 12 i avtalen.</w:t>
      </w:r>
    </w:p>
    <w:p w:rsidR="006362D3" w:rsidRDefault="009A57EC" w:rsidP="00392E9C">
      <w:r>
        <w:t xml:space="preserve">I det </w:t>
      </w:r>
      <w:r>
        <w:rPr>
          <w:rStyle w:val="kursiv"/>
          <w:sz w:val="21"/>
          <w:szCs w:val="21"/>
        </w:rPr>
        <w:t>kommunale tariffområdet</w:t>
      </w:r>
      <w:r>
        <w:t xml:space="preserve"> begynte forhandlingene i KS-området 11. april 2019. Den 1. mai ble det enighet om et anbefalt forslag mellom KS og LO kommune og YS kommune. Det anbefalte forslaget ble senere vedtatt. Forslaget hadde følgende hovedpunkter:</w:t>
      </w:r>
    </w:p>
    <w:p w:rsidR="006362D3" w:rsidRDefault="009A57EC" w:rsidP="00392E9C">
      <w:pPr>
        <w:pStyle w:val="Liste"/>
      </w:pPr>
      <w:r>
        <w:t>For stillinger med hovedsakelig sentral lønnsdannelse ble det gitt lønnstillegg med virkning fra 1. mai 2019 på mellom 8 000 kr og 20 000 kr per år, som vist i tabell 1.1.</w:t>
      </w:r>
    </w:p>
    <w:p w:rsidR="006362D3" w:rsidRDefault="009A57EC" w:rsidP="00392E9C">
      <w:pPr>
        <w:pStyle w:val="Liste"/>
      </w:pPr>
      <w:r>
        <w:t>I tillegg var det enighet om et særskilt lønnstiltak med virkning fra 1. juli 2019. Tiltaket gjelder for alle arbeidstakere med 3- og 4-årig høgskoleutdanning i stillingsgruppene «Lærer og Stilling med krav om 3-årig U/H-utdanning» og «Adjunkt og Stilling med krav om 4-årig U/H-utdanning», samt arbeidstakere med 10 og 16 års ansiennitet i stillingsgruppene «Fagarbeiderstillinger» og «Stilling med krav om fagbrev og 1-årig fagskoleutdanning». Med virkning fra 1. juli ble garantilønna for disse arbeidstakerne økt ut over det generelle tillegget.</w:t>
      </w:r>
    </w:p>
    <w:p w:rsidR="006362D3" w:rsidRDefault="009A57EC" w:rsidP="00392E9C">
      <w:pPr>
        <w:pStyle w:val="Liste"/>
      </w:pPr>
      <w:r>
        <w:t>Ledere i HTA kapittel 4 fikk et generelt tillegg på 3,0 prosent fra 1. mai 2019.</w:t>
      </w:r>
    </w:p>
    <w:p w:rsidR="006362D3" w:rsidRDefault="009A57EC" w:rsidP="00392E9C">
      <w:pPr>
        <w:pStyle w:val="Liste"/>
      </w:pPr>
      <w:r>
        <w:t xml:space="preserve">Det ble ikke avsatt midler til lokale lønnsforhandlinger i HTA kapittel 4 i 2019. Det ble avtalt at det ved </w:t>
      </w:r>
      <w:proofErr w:type="spellStart"/>
      <w:r>
        <w:t>hovedtariffoppgjøret</w:t>
      </w:r>
      <w:proofErr w:type="spellEnd"/>
      <w:r>
        <w:t xml:space="preserve"> i 2020 avsettes om lag 1/3 av disponible midler (årslønnsvekstramme fratrukket overheng og forventet glidning) til lokale forhandlinger etter HTA kapittel 4, pkt. 4.2.1. Virkningstidspunkt og eventuelle føringer avtales under forhandlingene i 2020.</w:t>
      </w:r>
    </w:p>
    <w:p w:rsidR="00F562E5" w:rsidRDefault="009A57EC" w:rsidP="00392E9C">
      <w:pPr>
        <w:pStyle w:val="Liste"/>
      </w:pPr>
      <w:r>
        <w:t xml:space="preserve">Partene var enige om at det skulle forhandles om opprettelse av en ny sentral generell særavtale om pensjonsordninger. Partene kom senere til enighet om en slik avtale. Den </w:t>
      </w:r>
      <w:r>
        <w:lastRenderedPageBreak/>
        <w:t>nye avtalen gjelder nye pensjonsordninger for arbeidstakere født 1963 og senere. Avtalen trådte i kraft 1.1.2020.</w:t>
      </w:r>
    </w:p>
    <w:p w:rsidR="00F562E5" w:rsidRDefault="00F562E5" w:rsidP="00F562E5">
      <w:pPr>
        <w:pStyle w:val="tabell-tittel"/>
      </w:pPr>
      <w:r>
        <w:t>Garantilønn og lønnstillegg etter ansiennitet i KS-området per 1. mai 2018 og 1. juli 2019. Ingen ansiennitet (0 år) og maksimal ansiennitet (16 år)</w:t>
      </w:r>
    </w:p>
    <w:p w:rsidR="006362D3" w:rsidRDefault="009A57EC" w:rsidP="00392E9C">
      <w:pPr>
        <w:pStyle w:val="Tabellnavn"/>
      </w:pPr>
      <w:r>
        <w:t>09J2xt2</w:t>
      </w:r>
    </w:p>
    <w:tbl>
      <w:tblPr>
        <w:tblStyle w:val="StandardTabell"/>
        <w:tblW w:w="9520" w:type="dxa"/>
        <w:tblLayout w:type="fixed"/>
        <w:tblLook w:val="04A0" w:firstRow="1" w:lastRow="0" w:firstColumn="1" w:lastColumn="0" w:noHBand="0" w:noVBand="1"/>
      </w:tblPr>
      <w:tblGrid>
        <w:gridCol w:w="2853"/>
        <w:gridCol w:w="1012"/>
        <w:gridCol w:w="1012"/>
        <w:gridCol w:w="834"/>
        <w:gridCol w:w="834"/>
        <w:gridCol w:w="236"/>
        <w:gridCol w:w="1012"/>
        <w:gridCol w:w="893"/>
        <w:gridCol w:w="834"/>
      </w:tblGrid>
      <w:tr w:rsidR="006362D3" w:rsidTr="00861031">
        <w:trPr>
          <w:trHeight w:val="360"/>
        </w:trPr>
        <w:tc>
          <w:tcPr>
            <w:tcW w:w="2880" w:type="dxa"/>
            <w:shd w:val="clear" w:color="auto" w:fill="FFFFFF"/>
          </w:tcPr>
          <w:p w:rsidR="006362D3" w:rsidRDefault="006362D3" w:rsidP="00392E9C"/>
        </w:tc>
        <w:tc>
          <w:tcPr>
            <w:tcW w:w="3720" w:type="dxa"/>
            <w:gridSpan w:val="4"/>
          </w:tcPr>
          <w:p w:rsidR="006362D3" w:rsidRDefault="009A57EC" w:rsidP="00392E9C">
            <w:r>
              <w:t>Ansiennitet 0 år</w:t>
            </w:r>
          </w:p>
        </w:tc>
        <w:tc>
          <w:tcPr>
            <w:tcW w:w="160" w:type="dxa"/>
          </w:tcPr>
          <w:p w:rsidR="006362D3" w:rsidRDefault="006362D3" w:rsidP="00392E9C"/>
        </w:tc>
        <w:tc>
          <w:tcPr>
            <w:tcW w:w="2760" w:type="dxa"/>
            <w:gridSpan w:val="3"/>
          </w:tcPr>
          <w:p w:rsidR="006362D3" w:rsidRDefault="009A57EC" w:rsidP="00392E9C">
            <w:r>
              <w:t>Ansiennitet 16 år</w:t>
            </w:r>
          </w:p>
        </w:tc>
      </w:tr>
      <w:tr w:rsidR="006362D3" w:rsidTr="00861031">
        <w:trPr>
          <w:trHeight w:val="1120"/>
        </w:trPr>
        <w:tc>
          <w:tcPr>
            <w:tcW w:w="2880" w:type="dxa"/>
          </w:tcPr>
          <w:p w:rsidR="006362D3" w:rsidRDefault="009A57EC" w:rsidP="00392E9C">
            <w:r>
              <w:rPr>
                <w:rStyle w:val="kursiv"/>
                <w:sz w:val="19"/>
                <w:szCs w:val="19"/>
              </w:rPr>
              <w:t>Stillingsgrupper</w:t>
            </w:r>
          </w:p>
        </w:tc>
        <w:tc>
          <w:tcPr>
            <w:tcW w:w="1020" w:type="dxa"/>
          </w:tcPr>
          <w:p w:rsidR="006362D3" w:rsidRDefault="009A57EC" w:rsidP="00392E9C">
            <w:r>
              <w:t>Garantilønn inkl. tillegg 1. mai 2018</w:t>
            </w:r>
          </w:p>
        </w:tc>
        <w:tc>
          <w:tcPr>
            <w:tcW w:w="1020" w:type="dxa"/>
          </w:tcPr>
          <w:p w:rsidR="006362D3" w:rsidRDefault="009A57EC" w:rsidP="00392E9C">
            <w:r>
              <w:t>Garantilønn inkl. tillegg 1. juli 2019</w:t>
            </w:r>
          </w:p>
        </w:tc>
        <w:tc>
          <w:tcPr>
            <w:tcW w:w="840" w:type="dxa"/>
          </w:tcPr>
          <w:p w:rsidR="006362D3" w:rsidRDefault="009A57EC" w:rsidP="00392E9C">
            <w:r>
              <w:t>Tillegg 1. mai 2019</w:t>
            </w:r>
          </w:p>
        </w:tc>
        <w:tc>
          <w:tcPr>
            <w:tcW w:w="840" w:type="dxa"/>
          </w:tcPr>
          <w:p w:rsidR="006362D3" w:rsidRDefault="009A57EC" w:rsidP="00392E9C">
            <w:r>
              <w:t>Andel kvinner, prosent</w:t>
            </w:r>
            <w:r>
              <w:rPr>
                <w:rStyle w:val="skrift-hevet"/>
                <w:sz w:val="19"/>
                <w:szCs w:val="19"/>
              </w:rPr>
              <w:t>1</w:t>
            </w:r>
          </w:p>
        </w:tc>
        <w:tc>
          <w:tcPr>
            <w:tcW w:w="160" w:type="dxa"/>
          </w:tcPr>
          <w:p w:rsidR="006362D3" w:rsidRDefault="006362D3" w:rsidP="00392E9C"/>
        </w:tc>
        <w:tc>
          <w:tcPr>
            <w:tcW w:w="1020" w:type="dxa"/>
          </w:tcPr>
          <w:p w:rsidR="006362D3" w:rsidRDefault="009A57EC" w:rsidP="00392E9C">
            <w:r>
              <w:t>Garantilønn inkl. tillegg 1. juli 2019</w:t>
            </w:r>
          </w:p>
        </w:tc>
        <w:tc>
          <w:tcPr>
            <w:tcW w:w="900" w:type="dxa"/>
          </w:tcPr>
          <w:p w:rsidR="006362D3" w:rsidRDefault="009A57EC" w:rsidP="00392E9C">
            <w:r>
              <w:t>Tillegg 1. mai 2019</w:t>
            </w:r>
          </w:p>
        </w:tc>
        <w:tc>
          <w:tcPr>
            <w:tcW w:w="840" w:type="dxa"/>
          </w:tcPr>
          <w:p w:rsidR="006362D3" w:rsidRDefault="009A57EC" w:rsidP="00392E9C">
            <w:r>
              <w:t>Andel kvinner, prosent</w:t>
            </w:r>
            <w:r>
              <w:rPr>
                <w:rStyle w:val="skrift-hevet"/>
                <w:sz w:val="19"/>
                <w:szCs w:val="19"/>
              </w:rPr>
              <w:t>1</w:t>
            </w:r>
          </w:p>
        </w:tc>
      </w:tr>
      <w:tr w:rsidR="006362D3" w:rsidTr="00861031">
        <w:trPr>
          <w:trHeight w:val="640"/>
        </w:trPr>
        <w:tc>
          <w:tcPr>
            <w:tcW w:w="2880" w:type="dxa"/>
          </w:tcPr>
          <w:p w:rsidR="006362D3" w:rsidRDefault="009A57EC" w:rsidP="00392E9C">
            <w:r>
              <w:t>Stillinger uten særskilt krav om utdanning</w:t>
            </w:r>
          </w:p>
        </w:tc>
        <w:tc>
          <w:tcPr>
            <w:tcW w:w="1020" w:type="dxa"/>
          </w:tcPr>
          <w:p w:rsidR="006362D3" w:rsidRDefault="009A57EC" w:rsidP="00392E9C">
            <w:r>
              <w:t>293 500</w:t>
            </w:r>
          </w:p>
        </w:tc>
        <w:tc>
          <w:tcPr>
            <w:tcW w:w="1020" w:type="dxa"/>
          </w:tcPr>
          <w:p w:rsidR="006362D3" w:rsidRDefault="009A57EC" w:rsidP="00392E9C">
            <w:r>
              <w:t>301 500</w:t>
            </w:r>
          </w:p>
        </w:tc>
        <w:tc>
          <w:tcPr>
            <w:tcW w:w="840" w:type="dxa"/>
          </w:tcPr>
          <w:p w:rsidR="006362D3" w:rsidRDefault="009A57EC" w:rsidP="00392E9C">
            <w:r>
              <w:t>8 000</w:t>
            </w:r>
          </w:p>
        </w:tc>
        <w:tc>
          <w:tcPr>
            <w:tcW w:w="840" w:type="dxa"/>
          </w:tcPr>
          <w:p w:rsidR="006362D3" w:rsidRDefault="009A57EC" w:rsidP="00392E9C">
            <w:r>
              <w:t>67</w:t>
            </w:r>
          </w:p>
        </w:tc>
        <w:tc>
          <w:tcPr>
            <w:tcW w:w="160" w:type="dxa"/>
          </w:tcPr>
          <w:p w:rsidR="006362D3" w:rsidRDefault="006362D3" w:rsidP="00392E9C"/>
        </w:tc>
        <w:tc>
          <w:tcPr>
            <w:tcW w:w="1020" w:type="dxa"/>
          </w:tcPr>
          <w:p w:rsidR="006362D3" w:rsidRDefault="009A57EC" w:rsidP="00392E9C">
            <w:r>
              <w:t>405 100</w:t>
            </w:r>
          </w:p>
        </w:tc>
        <w:tc>
          <w:tcPr>
            <w:tcW w:w="900" w:type="dxa"/>
          </w:tcPr>
          <w:p w:rsidR="006362D3" w:rsidRDefault="009A57EC" w:rsidP="00392E9C">
            <w:r>
              <w:t>8 900</w:t>
            </w:r>
          </w:p>
        </w:tc>
        <w:tc>
          <w:tcPr>
            <w:tcW w:w="840" w:type="dxa"/>
          </w:tcPr>
          <w:p w:rsidR="006362D3" w:rsidRDefault="009A57EC" w:rsidP="00392E9C">
            <w:r>
              <w:t>77</w:t>
            </w:r>
          </w:p>
        </w:tc>
      </w:tr>
      <w:tr w:rsidR="006362D3" w:rsidTr="00861031">
        <w:trPr>
          <w:trHeight w:val="640"/>
        </w:trPr>
        <w:tc>
          <w:tcPr>
            <w:tcW w:w="2880" w:type="dxa"/>
          </w:tcPr>
          <w:p w:rsidR="006362D3" w:rsidRDefault="009A57EC" w:rsidP="00392E9C">
            <w:r>
              <w:t>Fagarbeiderstillinger/ tilsvarende fagarbeiderstillinger</w:t>
            </w:r>
          </w:p>
        </w:tc>
        <w:tc>
          <w:tcPr>
            <w:tcW w:w="1020" w:type="dxa"/>
          </w:tcPr>
          <w:p w:rsidR="006362D3" w:rsidRDefault="009A57EC" w:rsidP="00392E9C">
            <w:r>
              <w:t>338 800</w:t>
            </w:r>
          </w:p>
        </w:tc>
        <w:tc>
          <w:tcPr>
            <w:tcW w:w="1020" w:type="dxa"/>
          </w:tcPr>
          <w:p w:rsidR="006362D3" w:rsidRDefault="009A57EC" w:rsidP="00392E9C">
            <w:r>
              <w:t>350 800</w:t>
            </w:r>
          </w:p>
        </w:tc>
        <w:tc>
          <w:tcPr>
            <w:tcW w:w="840" w:type="dxa"/>
          </w:tcPr>
          <w:p w:rsidR="006362D3" w:rsidRDefault="009A57EC" w:rsidP="00392E9C">
            <w:r>
              <w:t>12 000</w:t>
            </w:r>
          </w:p>
        </w:tc>
        <w:tc>
          <w:tcPr>
            <w:tcW w:w="840" w:type="dxa"/>
          </w:tcPr>
          <w:p w:rsidR="006362D3" w:rsidRDefault="009A57EC" w:rsidP="00392E9C">
            <w:r>
              <w:t>69</w:t>
            </w:r>
          </w:p>
        </w:tc>
        <w:tc>
          <w:tcPr>
            <w:tcW w:w="160" w:type="dxa"/>
          </w:tcPr>
          <w:p w:rsidR="006362D3" w:rsidRDefault="006362D3" w:rsidP="00392E9C"/>
        </w:tc>
        <w:tc>
          <w:tcPr>
            <w:tcW w:w="1020" w:type="dxa"/>
          </w:tcPr>
          <w:p w:rsidR="006362D3" w:rsidRDefault="009A57EC" w:rsidP="00392E9C">
            <w:r>
              <w:t>430 000</w:t>
            </w:r>
          </w:p>
        </w:tc>
        <w:tc>
          <w:tcPr>
            <w:tcW w:w="900" w:type="dxa"/>
          </w:tcPr>
          <w:p w:rsidR="006362D3" w:rsidRDefault="009A57EC" w:rsidP="00392E9C">
            <w:r>
              <w:t>12 000</w:t>
            </w:r>
          </w:p>
        </w:tc>
        <w:tc>
          <w:tcPr>
            <w:tcW w:w="840" w:type="dxa"/>
          </w:tcPr>
          <w:p w:rsidR="006362D3" w:rsidRDefault="009A57EC" w:rsidP="00392E9C">
            <w:r>
              <w:t>82</w:t>
            </w:r>
          </w:p>
        </w:tc>
      </w:tr>
      <w:tr w:rsidR="006362D3" w:rsidTr="00861031">
        <w:trPr>
          <w:trHeight w:val="880"/>
        </w:trPr>
        <w:tc>
          <w:tcPr>
            <w:tcW w:w="2880" w:type="dxa"/>
          </w:tcPr>
          <w:p w:rsidR="006362D3" w:rsidRDefault="009A57EC" w:rsidP="00392E9C">
            <w:r>
              <w:t>Stillinger med krav om fagbrev og 1-årig fagskoleutdanning</w:t>
            </w:r>
          </w:p>
        </w:tc>
        <w:tc>
          <w:tcPr>
            <w:tcW w:w="1020" w:type="dxa"/>
          </w:tcPr>
          <w:p w:rsidR="006362D3" w:rsidRDefault="009A57EC" w:rsidP="00392E9C">
            <w:r>
              <w:t>359 800</w:t>
            </w:r>
          </w:p>
        </w:tc>
        <w:tc>
          <w:tcPr>
            <w:tcW w:w="1020" w:type="dxa"/>
          </w:tcPr>
          <w:p w:rsidR="006362D3" w:rsidRDefault="009A57EC" w:rsidP="00392E9C">
            <w:r>
              <w:t>372 800</w:t>
            </w:r>
          </w:p>
        </w:tc>
        <w:tc>
          <w:tcPr>
            <w:tcW w:w="840" w:type="dxa"/>
          </w:tcPr>
          <w:p w:rsidR="006362D3" w:rsidRDefault="009A57EC" w:rsidP="00392E9C">
            <w:r>
              <w:t>13 000</w:t>
            </w:r>
          </w:p>
        </w:tc>
        <w:tc>
          <w:tcPr>
            <w:tcW w:w="840" w:type="dxa"/>
          </w:tcPr>
          <w:p w:rsidR="006362D3" w:rsidRDefault="009A57EC" w:rsidP="00392E9C">
            <w:r>
              <w:t>59</w:t>
            </w:r>
          </w:p>
        </w:tc>
        <w:tc>
          <w:tcPr>
            <w:tcW w:w="160" w:type="dxa"/>
          </w:tcPr>
          <w:p w:rsidR="006362D3" w:rsidRDefault="006362D3" w:rsidP="00392E9C"/>
        </w:tc>
        <w:tc>
          <w:tcPr>
            <w:tcW w:w="1020" w:type="dxa"/>
          </w:tcPr>
          <w:p w:rsidR="006362D3" w:rsidRDefault="009A57EC" w:rsidP="00392E9C">
            <w:r>
              <w:t>450 000</w:t>
            </w:r>
          </w:p>
        </w:tc>
        <w:tc>
          <w:tcPr>
            <w:tcW w:w="900" w:type="dxa"/>
          </w:tcPr>
          <w:p w:rsidR="006362D3" w:rsidRDefault="009A57EC" w:rsidP="00392E9C">
            <w:r>
              <w:t>13 000</w:t>
            </w:r>
          </w:p>
        </w:tc>
        <w:tc>
          <w:tcPr>
            <w:tcW w:w="840" w:type="dxa"/>
          </w:tcPr>
          <w:p w:rsidR="006362D3" w:rsidRDefault="009A57EC" w:rsidP="00392E9C">
            <w:r>
              <w:t>83</w:t>
            </w:r>
          </w:p>
        </w:tc>
      </w:tr>
      <w:tr w:rsidR="006362D3" w:rsidTr="00861031">
        <w:trPr>
          <w:trHeight w:val="640"/>
        </w:trPr>
        <w:tc>
          <w:tcPr>
            <w:tcW w:w="2880" w:type="dxa"/>
          </w:tcPr>
          <w:p w:rsidR="006362D3" w:rsidRDefault="009A57EC" w:rsidP="00392E9C">
            <w:r>
              <w:t>Lærer og stillinger med krav om 3-årig U/H-utdanning</w:t>
            </w:r>
          </w:p>
        </w:tc>
        <w:tc>
          <w:tcPr>
            <w:tcW w:w="1020" w:type="dxa"/>
          </w:tcPr>
          <w:p w:rsidR="006362D3" w:rsidRDefault="009A57EC" w:rsidP="00392E9C">
            <w:r>
              <w:t>386 200</w:t>
            </w:r>
          </w:p>
        </w:tc>
        <w:tc>
          <w:tcPr>
            <w:tcW w:w="1020" w:type="dxa"/>
          </w:tcPr>
          <w:p w:rsidR="006362D3" w:rsidRDefault="009A57EC" w:rsidP="00392E9C">
            <w:r>
              <w:t>410 000</w:t>
            </w:r>
          </w:p>
        </w:tc>
        <w:tc>
          <w:tcPr>
            <w:tcW w:w="840" w:type="dxa"/>
          </w:tcPr>
          <w:p w:rsidR="006362D3" w:rsidRDefault="009A57EC" w:rsidP="00392E9C">
            <w:r>
              <w:t>14 000</w:t>
            </w:r>
          </w:p>
        </w:tc>
        <w:tc>
          <w:tcPr>
            <w:tcW w:w="840" w:type="dxa"/>
          </w:tcPr>
          <w:p w:rsidR="006362D3" w:rsidRDefault="009A57EC" w:rsidP="00392E9C">
            <w:r>
              <w:t>83</w:t>
            </w:r>
          </w:p>
        </w:tc>
        <w:tc>
          <w:tcPr>
            <w:tcW w:w="160" w:type="dxa"/>
          </w:tcPr>
          <w:p w:rsidR="006362D3" w:rsidRDefault="006362D3" w:rsidP="00392E9C"/>
        </w:tc>
        <w:tc>
          <w:tcPr>
            <w:tcW w:w="1020" w:type="dxa"/>
          </w:tcPr>
          <w:p w:rsidR="006362D3" w:rsidRDefault="009A57EC" w:rsidP="00392E9C">
            <w:r>
              <w:t>505 000</w:t>
            </w:r>
          </w:p>
        </w:tc>
        <w:tc>
          <w:tcPr>
            <w:tcW w:w="900" w:type="dxa"/>
          </w:tcPr>
          <w:p w:rsidR="006362D3" w:rsidRDefault="009A57EC" w:rsidP="00392E9C">
            <w:r>
              <w:t>14 000</w:t>
            </w:r>
          </w:p>
        </w:tc>
        <w:tc>
          <w:tcPr>
            <w:tcW w:w="840" w:type="dxa"/>
          </w:tcPr>
          <w:p w:rsidR="006362D3" w:rsidRDefault="009A57EC" w:rsidP="00392E9C">
            <w:r>
              <w:t>87</w:t>
            </w:r>
          </w:p>
        </w:tc>
      </w:tr>
      <w:tr w:rsidR="006362D3" w:rsidTr="00861031">
        <w:trPr>
          <w:trHeight w:val="640"/>
        </w:trPr>
        <w:tc>
          <w:tcPr>
            <w:tcW w:w="2880" w:type="dxa"/>
          </w:tcPr>
          <w:p w:rsidR="006362D3" w:rsidRDefault="009A57EC" w:rsidP="00392E9C">
            <w:r>
              <w:t>Adjunkt og stillinger med krav om 4-årig U/H-utdanning</w:t>
            </w:r>
          </w:p>
        </w:tc>
        <w:tc>
          <w:tcPr>
            <w:tcW w:w="1020" w:type="dxa"/>
          </w:tcPr>
          <w:p w:rsidR="006362D3" w:rsidRDefault="009A57EC" w:rsidP="00392E9C">
            <w:r>
              <w:t>425 800</w:t>
            </w:r>
          </w:p>
        </w:tc>
        <w:tc>
          <w:tcPr>
            <w:tcW w:w="1020" w:type="dxa"/>
          </w:tcPr>
          <w:p w:rsidR="006362D3" w:rsidRDefault="009A57EC" w:rsidP="00392E9C">
            <w:r>
              <w:t>450 000</w:t>
            </w:r>
          </w:p>
        </w:tc>
        <w:tc>
          <w:tcPr>
            <w:tcW w:w="840" w:type="dxa"/>
          </w:tcPr>
          <w:p w:rsidR="006362D3" w:rsidRDefault="009A57EC" w:rsidP="00392E9C">
            <w:r>
              <w:t>15 000</w:t>
            </w:r>
          </w:p>
        </w:tc>
        <w:tc>
          <w:tcPr>
            <w:tcW w:w="840" w:type="dxa"/>
          </w:tcPr>
          <w:p w:rsidR="006362D3" w:rsidRDefault="009A57EC" w:rsidP="00392E9C">
            <w:r>
              <w:t>76</w:t>
            </w:r>
          </w:p>
        </w:tc>
        <w:tc>
          <w:tcPr>
            <w:tcW w:w="160" w:type="dxa"/>
          </w:tcPr>
          <w:p w:rsidR="006362D3" w:rsidRDefault="006362D3" w:rsidP="00392E9C"/>
        </w:tc>
        <w:tc>
          <w:tcPr>
            <w:tcW w:w="1020" w:type="dxa"/>
          </w:tcPr>
          <w:p w:rsidR="006362D3" w:rsidRDefault="009A57EC" w:rsidP="00392E9C">
            <w:r>
              <w:t>530 000</w:t>
            </w:r>
          </w:p>
        </w:tc>
        <w:tc>
          <w:tcPr>
            <w:tcW w:w="900" w:type="dxa"/>
          </w:tcPr>
          <w:p w:rsidR="006362D3" w:rsidRDefault="009A57EC" w:rsidP="00392E9C">
            <w:r>
              <w:t>17 000</w:t>
            </w:r>
          </w:p>
        </w:tc>
        <w:tc>
          <w:tcPr>
            <w:tcW w:w="840" w:type="dxa"/>
          </w:tcPr>
          <w:p w:rsidR="006362D3" w:rsidRDefault="009A57EC" w:rsidP="00392E9C">
            <w:r>
              <w:t>80</w:t>
            </w:r>
          </w:p>
        </w:tc>
      </w:tr>
      <w:tr w:rsidR="006362D3" w:rsidTr="00861031">
        <w:trPr>
          <w:trHeight w:val="880"/>
        </w:trPr>
        <w:tc>
          <w:tcPr>
            <w:tcW w:w="2880" w:type="dxa"/>
          </w:tcPr>
          <w:p w:rsidR="006362D3" w:rsidRDefault="009A57EC" w:rsidP="00392E9C">
            <w:r>
              <w:t>Adjunkt med tilleggsutdanning og stillinger med krav om 5-årig U/H-utdanning</w:t>
            </w:r>
          </w:p>
        </w:tc>
        <w:tc>
          <w:tcPr>
            <w:tcW w:w="1020" w:type="dxa"/>
          </w:tcPr>
          <w:p w:rsidR="006362D3" w:rsidRDefault="009A57EC" w:rsidP="00392E9C">
            <w:r>
              <w:t>474 700</w:t>
            </w:r>
          </w:p>
        </w:tc>
        <w:tc>
          <w:tcPr>
            <w:tcW w:w="1020" w:type="dxa"/>
          </w:tcPr>
          <w:p w:rsidR="006362D3" w:rsidRDefault="009A57EC" w:rsidP="00392E9C">
            <w:r>
              <w:t>489 700</w:t>
            </w:r>
          </w:p>
        </w:tc>
        <w:tc>
          <w:tcPr>
            <w:tcW w:w="840" w:type="dxa"/>
          </w:tcPr>
          <w:p w:rsidR="006362D3" w:rsidRDefault="009A57EC" w:rsidP="00392E9C">
            <w:r>
              <w:t>15 000</w:t>
            </w:r>
          </w:p>
        </w:tc>
        <w:tc>
          <w:tcPr>
            <w:tcW w:w="840" w:type="dxa"/>
          </w:tcPr>
          <w:p w:rsidR="006362D3" w:rsidRDefault="009A57EC" w:rsidP="00392E9C">
            <w:r>
              <w:t>66</w:t>
            </w:r>
          </w:p>
        </w:tc>
        <w:tc>
          <w:tcPr>
            <w:tcW w:w="160" w:type="dxa"/>
          </w:tcPr>
          <w:p w:rsidR="006362D3" w:rsidRDefault="006362D3" w:rsidP="00392E9C"/>
        </w:tc>
        <w:tc>
          <w:tcPr>
            <w:tcW w:w="1020" w:type="dxa"/>
          </w:tcPr>
          <w:p w:rsidR="006362D3" w:rsidRDefault="009A57EC" w:rsidP="00392E9C">
            <w:r>
              <w:t>576 900</w:t>
            </w:r>
          </w:p>
        </w:tc>
        <w:tc>
          <w:tcPr>
            <w:tcW w:w="900" w:type="dxa"/>
          </w:tcPr>
          <w:p w:rsidR="006362D3" w:rsidRDefault="009A57EC" w:rsidP="00392E9C">
            <w:r>
              <w:t>17 000</w:t>
            </w:r>
          </w:p>
        </w:tc>
        <w:tc>
          <w:tcPr>
            <w:tcW w:w="840" w:type="dxa"/>
          </w:tcPr>
          <w:p w:rsidR="006362D3" w:rsidRDefault="009A57EC" w:rsidP="00392E9C">
            <w:r>
              <w:t>71</w:t>
            </w:r>
          </w:p>
        </w:tc>
      </w:tr>
      <w:tr w:rsidR="006362D3" w:rsidTr="00861031">
        <w:trPr>
          <w:trHeight w:val="640"/>
        </w:trPr>
        <w:tc>
          <w:tcPr>
            <w:tcW w:w="2880" w:type="dxa"/>
          </w:tcPr>
          <w:p w:rsidR="006362D3" w:rsidRDefault="009A57EC" w:rsidP="00392E9C">
            <w:r>
              <w:t>Lektor og stillinger med krav om mastergrad</w:t>
            </w:r>
          </w:p>
        </w:tc>
        <w:tc>
          <w:tcPr>
            <w:tcW w:w="1020" w:type="dxa"/>
          </w:tcPr>
          <w:p w:rsidR="006362D3" w:rsidRDefault="009A57EC" w:rsidP="00392E9C">
            <w:r>
              <w:t>498 600</w:t>
            </w:r>
          </w:p>
        </w:tc>
        <w:tc>
          <w:tcPr>
            <w:tcW w:w="1020" w:type="dxa"/>
          </w:tcPr>
          <w:p w:rsidR="006362D3" w:rsidRDefault="009A57EC" w:rsidP="00392E9C">
            <w:r>
              <w:t>514 600</w:t>
            </w:r>
          </w:p>
        </w:tc>
        <w:tc>
          <w:tcPr>
            <w:tcW w:w="840" w:type="dxa"/>
          </w:tcPr>
          <w:p w:rsidR="006362D3" w:rsidRDefault="009A57EC" w:rsidP="00392E9C">
            <w:r>
              <w:t>16 000</w:t>
            </w:r>
          </w:p>
        </w:tc>
        <w:tc>
          <w:tcPr>
            <w:tcW w:w="840" w:type="dxa"/>
          </w:tcPr>
          <w:p w:rsidR="006362D3" w:rsidRDefault="009A57EC" w:rsidP="00392E9C">
            <w:r>
              <w:t>73</w:t>
            </w:r>
          </w:p>
        </w:tc>
        <w:tc>
          <w:tcPr>
            <w:tcW w:w="160" w:type="dxa"/>
          </w:tcPr>
          <w:p w:rsidR="006362D3" w:rsidRDefault="006362D3" w:rsidP="00392E9C"/>
        </w:tc>
        <w:tc>
          <w:tcPr>
            <w:tcW w:w="1020" w:type="dxa"/>
          </w:tcPr>
          <w:p w:rsidR="006362D3" w:rsidRDefault="009A57EC" w:rsidP="00392E9C">
            <w:r>
              <w:t>623 300</w:t>
            </w:r>
          </w:p>
        </w:tc>
        <w:tc>
          <w:tcPr>
            <w:tcW w:w="900" w:type="dxa"/>
          </w:tcPr>
          <w:p w:rsidR="006362D3" w:rsidRDefault="009A57EC" w:rsidP="00392E9C">
            <w:r>
              <w:t>19 500</w:t>
            </w:r>
          </w:p>
        </w:tc>
        <w:tc>
          <w:tcPr>
            <w:tcW w:w="840" w:type="dxa"/>
          </w:tcPr>
          <w:p w:rsidR="006362D3" w:rsidRDefault="009A57EC" w:rsidP="00392E9C">
            <w:r>
              <w:t>71</w:t>
            </w:r>
          </w:p>
        </w:tc>
      </w:tr>
      <w:tr w:rsidR="006362D3" w:rsidTr="00861031">
        <w:trPr>
          <w:trHeight w:val="380"/>
        </w:trPr>
        <w:tc>
          <w:tcPr>
            <w:tcW w:w="2880" w:type="dxa"/>
          </w:tcPr>
          <w:p w:rsidR="006362D3" w:rsidRDefault="009A57EC" w:rsidP="00392E9C">
            <w:r>
              <w:t>Lektor med tilleggsutdanning</w:t>
            </w:r>
          </w:p>
        </w:tc>
        <w:tc>
          <w:tcPr>
            <w:tcW w:w="1020" w:type="dxa"/>
          </w:tcPr>
          <w:p w:rsidR="006362D3" w:rsidRDefault="009A57EC" w:rsidP="00392E9C">
            <w:r>
              <w:t>514 700</w:t>
            </w:r>
          </w:p>
        </w:tc>
        <w:tc>
          <w:tcPr>
            <w:tcW w:w="1020" w:type="dxa"/>
          </w:tcPr>
          <w:p w:rsidR="006362D3" w:rsidRDefault="009A57EC" w:rsidP="00392E9C">
            <w:r>
              <w:t>531 700</w:t>
            </w:r>
          </w:p>
        </w:tc>
        <w:tc>
          <w:tcPr>
            <w:tcW w:w="840" w:type="dxa"/>
          </w:tcPr>
          <w:p w:rsidR="006362D3" w:rsidRDefault="009A57EC" w:rsidP="00392E9C">
            <w:r>
              <w:t>17 000</w:t>
            </w:r>
          </w:p>
        </w:tc>
        <w:tc>
          <w:tcPr>
            <w:tcW w:w="840" w:type="dxa"/>
          </w:tcPr>
          <w:p w:rsidR="006362D3" w:rsidRDefault="009A57EC" w:rsidP="00392E9C">
            <w:r>
              <w:t>64</w:t>
            </w:r>
          </w:p>
        </w:tc>
        <w:tc>
          <w:tcPr>
            <w:tcW w:w="160" w:type="dxa"/>
          </w:tcPr>
          <w:p w:rsidR="006362D3" w:rsidRDefault="006362D3" w:rsidP="00392E9C"/>
        </w:tc>
        <w:tc>
          <w:tcPr>
            <w:tcW w:w="1020" w:type="dxa"/>
          </w:tcPr>
          <w:p w:rsidR="006362D3" w:rsidRDefault="009A57EC" w:rsidP="00392E9C">
            <w:r>
              <w:t>651 000</w:t>
            </w:r>
          </w:p>
        </w:tc>
        <w:tc>
          <w:tcPr>
            <w:tcW w:w="900" w:type="dxa"/>
          </w:tcPr>
          <w:p w:rsidR="006362D3" w:rsidRDefault="009A57EC" w:rsidP="00392E9C">
            <w:r>
              <w:t>20 000</w:t>
            </w:r>
          </w:p>
        </w:tc>
        <w:tc>
          <w:tcPr>
            <w:tcW w:w="840" w:type="dxa"/>
          </w:tcPr>
          <w:p w:rsidR="006362D3" w:rsidRDefault="009A57EC" w:rsidP="00392E9C">
            <w:r>
              <w:t>64</w:t>
            </w:r>
          </w:p>
        </w:tc>
      </w:tr>
    </w:tbl>
    <w:p w:rsidR="006362D3" w:rsidRDefault="009A57EC" w:rsidP="00392E9C">
      <w:pPr>
        <w:pStyle w:val="tabell-noter"/>
        <w:rPr>
          <w:rStyle w:val="skrift-hevet"/>
          <w:sz w:val="24"/>
          <w:szCs w:val="24"/>
        </w:rPr>
      </w:pPr>
      <w:r>
        <w:rPr>
          <w:rStyle w:val="skrift-hevet"/>
          <w:sz w:val="17"/>
          <w:szCs w:val="17"/>
        </w:rPr>
        <w:t>1</w:t>
      </w:r>
      <w:r>
        <w:tab/>
        <w:t>Per 1. desember 2018.</w:t>
      </w:r>
    </w:p>
    <w:p w:rsidR="006362D3" w:rsidRDefault="009A57EC" w:rsidP="00392E9C">
      <w:pPr>
        <w:pStyle w:val="tabell-noter"/>
      </w:pPr>
      <w:r>
        <w:t>Note: Ledere, fagledere og arbeidsledere i stillingskodene 7003, 7453, 7451, 7951 og 7954 i hovedtariffavtalen kapittel 4 fikk et lønnstillegg på 3,0 % av den enkeltes grunnlønn pr. 30.04.2019. Virkningsdato var 1.5.2019.</w:t>
      </w:r>
    </w:p>
    <w:p w:rsidR="006362D3" w:rsidRPr="00871008" w:rsidRDefault="009A57EC" w:rsidP="00392E9C">
      <w:pPr>
        <w:pStyle w:val="Kilde"/>
        <w:rPr>
          <w:rFonts w:ascii="Times New Roman" w:hAnsi="Times New Roman"/>
          <w:sz w:val="24"/>
          <w:szCs w:val="24"/>
        </w:rPr>
      </w:pPr>
      <w:r>
        <w:t>KS.</w:t>
      </w:r>
    </w:p>
    <w:p w:rsidR="006362D3" w:rsidRDefault="009A57EC" w:rsidP="00392E9C">
      <w:r>
        <w:t xml:space="preserve">Den 1. mai ble det brudd i forhandlingene mellom KS og Akademikerne og </w:t>
      </w:r>
      <w:proofErr w:type="spellStart"/>
      <w:r>
        <w:t>Unio</w:t>
      </w:r>
      <w:proofErr w:type="spellEnd"/>
      <w:r>
        <w:t>, og oppgjørene gikk til mekling. I meklingen som ble avsluttet 23. mai, aksepterte partene de samme økonomiske elementene som det ble enighet om mellom KS og LO kommune og YS kommune. Det ble dessuten avtalt å foreta en analyse av lønnsutviklingen for undervisningspersonalet og av utviklingen i minstelønnssatsene. Partene var enige om å nedsette et partssammensatt utvalg som innhenter kunnskap om og drøfter ulike problemstillinger knyttet til bruk av undervisningspersonale uten godkjent utdanning. Partene skulle også vurdere ulike årsaker til bruk av undervisningspersonale uten godkjent utdanning, med det mål å foreslå ulike tarifftiltak som kan bidra til å redusere bruken samt for å beholde og rekruttere undervisningspersonale.</w:t>
      </w:r>
    </w:p>
    <w:p w:rsidR="006362D3" w:rsidRDefault="009A57EC" w:rsidP="00392E9C">
      <w:r>
        <w:lastRenderedPageBreak/>
        <w:t xml:space="preserve">I mellomoppgjøret i </w:t>
      </w:r>
      <w:r>
        <w:rPr>
          <w:rStyle w:val="kursiv"/>
          <w:sz w:val="21"/>
          <w:szCs w:val="21"/>
        </w:rPr>
        <w:t>Oslo kommune</w:t>
      </w:r>
      <w:r>
        <w:t xml:space="preserve"> mellom Oslo kommune og Kommuneansattes Hovedsammenslutning </w:t>
      </w:r>
      <w:r>
        <w:noBreakHyphen/>
        <w:t xml:space="preserve"> Oslo (KAH), </w:t>
      </w:r>
      <w:proofErr w:type="spellStart"/>
      <w:r>
        <w:t>Unio</w:t>
      </w:r>
      <w:proofErr w:type="spellEnd"/>
      <w:r>
        <w:t xml:space="preserve"> og YS kommune, kom partene etter forhandlinger til enighet om et tillegg på lønnstabellen fra 1. mai 2019 på 2,62 prosent eller minimum 12 000 kr. Den 1. mai ble det brudd i forhandlingene mellom Oslo kommune og Akademikerne, og oppgjøret gikk til mekling. Meklingen førte ikke fram, og det ble konflikt fra 24. mai. Den 27. mai kom partene til enighet. Medlemmer av Akademikerne og tilsluttede forbund fikk et tillegg på lønnstabellen fra 28. mai 2019 på 2,62 prosent eller minimum 12 000 kr.</w:t>
      </w:r>
    </w:p>
    <w:p w:rsidR="006362D3" w:rsidRDefault="009A57EC" w:rsidP="00392E9C">
      <w:pPr>
        <w:pStyle w:val="Overskrift2"/>
      </w:pPr>
      <w:r>
        <w:t>Oppgjørene i Spekter-området</w:t>
      </w:r>
    </w:p>
    <w:p w:rsidR="006362D3" w:rsidRDefault="009A57EC" w:rsidP="00392E9C">
      <w:r>
        <w:t xml:space="preserve">Forhandlingsordningen er hjemlet i fem hovedavtaler som er inngått mellom Spekter og hhv. hovedorganisasjonene LO, YS, </w:t>
      </w:r>
      <w:proofErr w:type="spellStart"/>
      <w:r>
        <w:t>Unio</w:t>
      </w:r>
      <w:proofErr w:type="spellEnd"/>
      <w:r>
        <w:t>, Akademikerne og mellom Spekter og Sammenslutningen av akademikerorganisasjoner i Spekter, SAN.</w:t>
      </w:r>
    </w:p>
    <w:p w:rsidR="006362D3" w:rsidRDefault="009A57EC" w:rsidP="00392E9C">
      <w:r>
        <w:t>I tråd med forhandlingsmodellen i Spekter forhandles det først på nasjonalt nivå (A-nivå) om overenskomstens generelle del mellom Spekter og den enkelte hovedorganisasjon. Denne delen er felles for alle virksomheter innenfor et overenskomstområde og forplikter arbeidsgiver og den aktuelle hovedorganisasjonens medlemmer. Deretter forhandles overenskomstens spesielle del (B-delen) mellom den enkelte virksomhet på den ene siden og på den andre siden hovedorganisasjonenes forbund eller forhandlingsgrupper. Det kan avtales avvikende ordninger.</w:t>
      </w:r>
    </w:p>
    <w:p w:rsidR="006362D3" w:rsidRDefault="009A57EC" w:rsidP="00392E9C">
      <w:pPr>
        <w:pStyle w:val="avsnitt-undertittel"/>
      </w:pPr>
      <w:r>
        <w:t>Spekter-området ekskl. helseforetakene</w:t>
      </w:r>
    </w:p>
    <w:p w:rsidR="006362D3" w:rsidRDefault="009A57EC" w:rsidP="00392E9C">
      <w:r>
        <w:t xml:space="preserve">I forhandlingene på A-nivå mellom Spekter og LO Stat og YS Spekter ble det avtalt et generelt tillegg på kr 4 875 per år. Det ble gitt ytterligere et tillegg på kr 3 900 per år til arbeidstakere (unntatt lærlinger og unge arbeidstakere) med en årslønn på kr 430 221 eller lavere. Tilleggene hadde virkning fra 1. april 2019. For medlemmer i </w:t>
      </w:r>
      <w:proofErr w:type="spellStart"/>
      <w:r>
        <w:t>Unio</w:t>
      </w:r>
      <w:proofErr w:type="spellEnd"/>
      <w:r>
        <w:t xml:space="preserve"> og SAN forhandles alle lønnstillegg lokalt i virksomhetene.</w:t>
      </w:r>
    </w:p>
    <w:p w:rsidR="006362D3" w:rsidRDefault="009A57EC" w:rsidP="00392E9C">
      <w:pPr>
        <w:pStyle w:val="avsnitt-undertittel"/>
      </w:pPr>
      <w:r>
        <w:t>Helseforetakene</w:t>
      </w:r>
    </w:p>
    <w:p w:rsidR="006362D3" w:rsidRDefault="009A57EC" w:rsidP="00392E9C">
      <w:r>
        <w:t>Det ble brudd i forhandlingene om sosiale bestemmelser (A1-delen av tariffavtalen) i forhandlingene mellom Spekter og forbundene i LO og YS for helseforetakene i 2019. For forbundene i LO og YS gikk dermed hele årets mellomoppgjør i helseforetakene til mekling. Meklingen førte ikke fram, og det ble konflikt fra 29. mai. Regjeringen ved arbeids- og sosialministeren besluttet 23. juni å foreslå tvungen lønnsnemnd pga. fare for liv og helse ved en varslet opptrapping av streiken fra 24. juni, og streiken ble avsluttet. Rikslønnsnemndas kjennelse forelå 7. november 2019. Nemnda besluttet at fra 1.1.2020 skal tjenestepensjonsordningen omfatte alle tilsatte (faste og midlertidige) og fra første arbeidede time. Det ble gitt et generelt tillegg til alle ansatte i stillingsgruppe 1–3 på kr 7 000 per år. Arbeidstakere i gruppe 4 og 5 og ansatte i unormerte stillinger fikk et generelt tillegg på 2,1 prosent. Arbeidstakere i gruppe 5 med ansiennitet på 16 år eller mer, og ledere, fikk ytterligere et tillegg på 0,5 prosent (samlet 2,6 prosent). Alle tillegg hadde virkning fra 1. august 2019. Minstelønnssatsene ble hevet med minst 8 000 kr for alle stillingsgrupper fra samme dato, se tabell 1.2. Det ble ikke gjennomført lokale forhandlinger på B-nivå i 2019.</w:t>
      </w:r>
    </w:p>
    <w:p w:rsidR="006362D3" w:rsidRDefault="009A57EC" w:rsidP="00392E9C">
      <w:r>
        <w:t>Spekter og Ergoterapeutforbundet, Fysioterapeutforbundet, Norsk Sykepleierforbund og Utdanningsforbundet kom til enighet i de sentrale forbundsvise forhandlingene (A2) for helseforetakene. Det ble ikke gjennomført lokale lønnsforhandlinger på B-dels nivå i 2019. Minstelønnssatsene ble hevet med minst 10 000 kr med virkning fra 1. august 2019, se tabell 1.3. Det ble gitt følgende generelle tillegg:</w:t>
      </w:r>
    </w:p>
    <w:p w:rsidR="006362D3" w:rsidRDefault="009A57EC" w:rsidP="00392E9C">
      <w:pPr>
        <w:pStyle w:val="Liste"/>
      </w:pPr>
      <w:r>
        <w:lastRenderedPageBreak/>
        <w:t>Medlemmer av Norsk Fysioterapeutforbund og Norsk Ergoterapeutforbund skulle være sikret et generelt tillegg på 1,9 prosent med virkning fra 1. august 2019. Medlemmer i stilling som spesialfysioterapeut/spesialergoterapeut med ansiennitet på 16 år eller mer og medlemmer i lederstilling med økonomi- og personalansvar fikk et ytterligere tillegg på 0,5 prosent (samlet 2,4 prosent).</w:t>
      </w:r>
    </w:p>
    <w:p w:rsidR="006362D3" w:rsidRDefault="009A57EC" w:rsidP="00392E9C">
      <w:pPr>
        <w:pStyle w:val="Liste"/>
      </w:pPr>
      <w:r>
        <w:t>Med Norsk Sykepleierforbund ble det avtalt et generelt tillegg på 2,1 prosent med virkning fra 1. august 2019. Alle medlemmer i ansiennitetsstige spesialsykepleier/jordmor med ansiennitet på 16 år eller mer og medlemmer i lederstilling med økonomi- og personalansvar fikk ytterligere et generelt tillegg på 0,5 prosent (samlet 2,6 prosent).</w:t>
      </w:r>
    </w:p>
    <w:p w:rsidR="00F562E5" w:rsidRPr="00392E9C" w:rsidRDefault="009A57EC" w:rsidP="00392E9C">
      <w:pPr>
        <w:pStyle w:val="Liste"/>
        <w:rPr>
          <w:rFonts w:cs="Times New Roman"/>
          <w:szCs w:val="24"/>
        </w:rPr>
      </w:pPr>
      <w:r>
        <w:t>Medlemmer av Utdanningsforbundet skulle være sikret et generelt tillegg på 2,2 prosent med virkning fra 1. mai 2019. Medlemmer i stilling som pedagog med spesialkompetanse og medlemmer i lederstilling med økonomi- og personalansvar fikk et ytterligere tillegg på 0,5 prosent (samlet 2,7 prosent).</w:t>
      </w:r>
    </w:p>
    <w:p w:rsidR="00F562E5" w:rsidRDefault="00F562E5" w:rsidP="00F562E5">
      <w:pPr>
        <w:pStyle w:val="tabell-tittel"/>
      </w:pPr>
      <w:r>
        <w:t>Minstelønnssatser for stillingsgrupper i Spekter-området for medlemmer i UNIO-forbundene med A2-forhandlinger. Ingen ansiennitet (0 år) og maksimal ansiennitet (10 år)</w:t>
      </w:r>
    </w:p>
    <w:p w:rsidR="006362D3" w:rsidRDefault="009A57EC" w:rsidP="00392E9C">
      <w:pPr>
        <w:pStyle w:val="Tabellnavn"/>
      </w:pPr>
      <w:r>
        <w:t>08J2xt2</w:t>
      </w:r>
    </w:p>
    <w:tbl>
      <w:tblPr>
        <w:tblStyle w:val="StandardTabell"/>
        <w:tblW w:w="9540" w:type="dxa"/>
        <w:tblLayout w:type="fixed"/>
        <w:tblLook w:val="04A0" w:firstRow="1" w:lastRow="0" w:firstColumn="1" w:lastColumn="0" w:noHBand="0" w:noVBand="1"/>
      </w:tblPr>
      <w:tblGrid>
        <w:gridCol w:w="3586"/>
        <w:gridCol w:w="953"/>
        <w:gridCol w:w="953"/>
        <w:gridCol w:w="953"/>
        <w:gridCol w:w="236"/>
        <w:gridCol w:w="953"/>
        <w:gridCol w:w="953"/>
        <w:gridCol w:w="953"/>
      </w:tblGrid>
      <w:tr w:rsidR="006362D3" w:rsidTr="00861031">
        <w:trPr>
          <w:trHeight w:val="360"/>
        </w:trPr>
        <w:tc>
          <w:tcPr>
            <w:tcW w:w="3620" w:type="dxa"/>
            <w:shd w:val="clear" w:color="auto" w:fill="FFFFFF"/>
          </w:tcPr>
          <w:p w:rsidR="006362D3" w:rsidRDefault="006362D3" w:rsidP="00392E9C"/>
        </w:tc>
        <w:tc>
          <w:tcPr>
            <w:tcW w:w="2880" w:type="dxa"/>
            <w:gridSpan w:val="3"/>
          </w:tcPr>
          <w:p w:rsidR="006362D3" w:rsidRDefault="009A57EC" w:rsidP="00392E9C">
            <w:r>
              <w:t>Ansiennitet 0 år</w:t>
            </w:r>
          </w:p>
        </w:tc>
        <w:tc>
          <w:tcPr>
            <w:tcW w:w="160" w:type="dxa"/>
          </w:tcPr>
          <w:p w:rsidR="006362D3" w:rsidRDefault="006362D3" w:rsidP="00392E9C"/>
        </w:tc>
        <w:tc>
          <w:tcPr>
            <w:tcW w:w="2880" w:type="dxa"/>
            <w:gridSpan w:val="3"/>
          </w:tcPr>
          <w:p w:rsidR="006362D3" w:rsidRDefault="009A57EC" w:rsidP="00392E9C">
            <w:r>
              <w:t>Ansiennitet 10 år</w:t>
            </w:r>
          </w:p>
        </w:tc>
      </w:tr>
      <w:tr w:rsidR="006362D3" w:rsidTr="00861031">
        <w:trPr>
          <w:trHeight w:val="600"/>
        </w:trPr>
        <w:tc>
          <w:tcPr>
            <w:tcW w:w="3620" w:type="dxa"/>
          </w:tcPr>
          <w:p w:rsidR="006362D3" w:rsidRDefault="006362D3" w:rsidP="00392E9C"/>
        </w:tc>
        <w:tc>
          <w:tcPr>
            <w:tcW w:w="960" w:type="dxa"/>
          </w:tcPr>
          <w:p w:rsidR="006362D3" w:rsidRDefault="009A57EC" w:rsidP="00392E9C">
            <w:r>
              <w:t>1. juli/ aug.2018</w:t>
            </w:r>
          </w:p>
        </w:tc>
        <w:tc>
          <w:tcPr>
            <w:tcW w:w="960" w:type="dxa"/>
          </w:tcPr>
          <w:p w:rsidR="006362D3" w:rsidRDefault="009A57EC" w:rsidP="00392E9C">
            <w:r>
              <w:t>1. mai/ aug.2019</w:t>
            </w:r>
          </w:p>
        </w:tc>
        <w:tc>
          <w:tcPr>
            <w:tcW w:w="960" w:type="dxa"/>
          </w:tcPr>
          <w:p w:rsidR="006362D3" w:rsidRDefault="009A57EC" w:rsidP="00392E9C">
            <w:r>
              <w:t>Endring</w:t>
            </w:r>
          </w:p>
        </w:tc>
        <w:tc>
          <w:tcPr>
            <w:tcW w:w="160" w:type="dxa"/>
          </w:tcPr>
          <w:p w:rsidR="006362D3" w:rsidRDefault="006362D3" w:rsidP="00392E9C"/>
        </w:tc>
        <w:tc>
          <w:tcPr>
            <w:tcW w:w="960" w:type="dxa"/>
          </w:tcPr>
          <w:p w:rsidR="006362D3" w:rsidRDefault="009A57EC" w:rsidP="00392E9C">
            <w:r>
              <w:t>1. juli 2018</w:t>
            </w:r>
          </w:p>
        </w:tc>
        <w:tc>
          <w:tcPr>
            <w:tcW w:w="960" w:type="dxa"/>
          </w:tcPr>
          <w:p w:rsidR="006362D3" w:rsidRDefault="009A57EC" w:rsidP="00392E9C">
            <w:r>
              <w:t>1. mai/ aug.2019</w:t>
            </w:r>
          </w:p>
        </w:tc>
        <w:tc>
          <w:tcPr>
            <w:tcW w:w="960" w:type="dxa"/>
          </w:tcPr>
          <w:p w:rsidR="006362D3" w:rsidRDefault="009A57EC" w:rsidP="00392E9C">
            <w:r>
              <w:t>Endring</w:t>
            </w:r>
          </w:p>
        </w:tc>
      </w:tr>
      <w:tr w:rsidR="006362D3" w:rsidTr="00861031">
        <w:trPr>
          <w:trHeight w:val="380"/>
        </w:trPr>
        <w:tc>
          <w:tcPr>
            <w:tcW w:w="3620" w:type="dxa"/>
          </w:tcPr>
          <w:p w:rsidR="006362D3" w:rsidRDefault="009A57EC" w:rsidP="00392E9C">
            <w:r>
              <w:t>Grunnstillinger</w:t>
            </w:r>
          </w:p>
        </w:tc>
        <w:tc>
          <w:tcPr>
            <w:tcW w:w="960" w:type="dxa"/>
          </w:tcPr>
          <w:p w:rsidR="006362D3" w:rsidRDefault="009A57EC" w:rsidP="00392E9C">
            <w:r>
              <w:t>400 000</w:t>
            </w:r>
          </w:p>
        </w:tc>
        <w:tc>
          <w:tcPr>
            <w:tcW w:w="960" w:type="dxa"/>
          </w:tcPr>
          <w:p w:rsidR="006362D3" w:rsidRDefault="009A57EC" w:rsidP="00392E9C">
            <w:r>
              <w:t>410 000</w:t>
            </w:r>
          </w:p>
        </w:tc>
        <w:tc>
          <w:tcPr>
            <w:tcW w:w="960" w:type="dxa"/>
          </w:tcPr>
          <w:p w:rsidR="006362D3" w:rsidRDefault="009A57EC" w:rsidP="00392E9C">
            <w:r>
              <w:t>10 000</w:t>
            </w:r>
          </w:p>
        </w:tc>
        <w:tc>
          <w:tcPr>
            <w:tcW w:w="160" w:type="dxa"/>
          </w:tcPr>
          <w:p w:rsidR="006362D3" w:rsidRDefault="006362D3" w:rsidP="00392E9C"/>
        </w:tc>
        <w:tc>
          <w:tcPr>
            <w:tcW w:w="960" w:type="dxa"/>
          </w:tcPr>
          <w:p w:rsidR="006362D3" w:rsidRDefault="009A57EC" w:rsidP="00392E9C">
            <w:r>
              <w:t>490 000</w:t>
            </w:r>
          </w:p>
        </w:tc>
        <w:tc>
          <w:tcPr>
            <w:tcW w:w="960" w:type="dxa"/>
          </w:tcPr>
          <w:p w:rsidR="006362D3" w:rsidRDefault="009A57EC" w:rsidP="00392E9C">
            <w:r>
              <w:t>500 000</w:t>
            </w:r>
          </w:p>
        </w:tc>
        <w:tc>
          <w:tcPr>
            <w:tcW w:w="960" w:type="dxa"/>
          </w:tcPr>
          <w:p w:rsidR="006362D3" w:rsidRDefault="009A57EC" w:rsidP="00392E9C">
            <w:r>
              <w:t>10 000</w:t>
            </w:r>
          </w:p>
        </w:tc>
      </w:tr>
      <w:tr w:rsidR="006362D3" w:rsidTr="00861031">
        <w:trPr>
          <w:trHeight w:val="380"/>
        </w:trPr>
        <w:tc>
          <w:tcPr>
            <w:tcW w:w="3620" w:type="dxa"/>
          </w:tcPr>
          <w:p w:rsidR="006362D3" w:rsidRDefault="009A57EC" w:rsidP="00392E9C">
            <w:r>
              <w:t>Stillinger med spesialkompetanse</w:t>
            </w:r>
          </w:p>
        </w:tc>
        <w:tc>
          <w:tcPr>
            <w:tcW w:w="960" w:type="dxa"/>
          </w:tcPr>
          <w:p w:rsidR="006362D3" w:rsidRDefault="009A57EC" w:rsidP="00392E9C">
            <w:r>
              <w:t>435 000</w:t>
            </w:r>
          </w:p>
        </w:tc>
        <w:tc>
          <w:tcPr>
            <w:tcW w:w="960" w:type="dxa"/>
          </w:tcPr>
          <w:p w:rsidR="006362D3" w:rsidRDefault="009A57EC" w:rsidP="00392E9C">
            <w:r>
              <w:t>450 000</w:t>
            </w:r>
          </w:p>
        </w:tc>
        <w:tc>
          <w:tcPr>
            <w:tcW w:w="960" w:type="dxa"/>
          </w:tcPr>
          <w:p w:rsidR="006362D3" w:rsidRDefault="009A57EC" w:rsidP="00392E9C">
            <w:r>
              <w:t>15 000</w:t>
            </w:r>
          </w:p>
        </w:tc>
        <w:tc>
          <w:tcPr>
            <w:tcW w:w="160" w:type="dxa"/>
          </w:tcPr>
          <w:p w:rsidR="006362D3" w:rsidRDefault="006362D3" w:rsidP="00392E9C"/>
        </w:tc>
        <w:tc>
          <w:tcPr>
            <w:tcW w:w="960" w:type="dxa"/>
          </w:tcPr>
          <w:p w:rsidR="006362D3" w:rsidRDefault="009A57EC" w:rsidP="00392E9C">
            <w:r>
              <w:t>525 000</w:t>
            </w:r>
          </w:p>
        </w:tc>
        <w:tc>
          <w:tcPr>
            <w:tcW w:w="960" w:type="dxa"/>
          </w:tcPr>
          <w:p w:rsidR="006362D3" w:rsidRDefault="009A57EC" w:rsidP="00392E9C">
            <w:r>
              <w:t>538 000</w:t>
            </w:r>
          </w:p>
        </w:tc>
        <w:tc>
          <w:tcPr>
            <w:tcW w:w="960" w:type="dxa"/>
          </w:tcPr>
          <w:p w:rsidR="006362D3" w:rsidRDefault="009A57EC" w:rsidP="00392E9C">
            <w:r>
              <w:t>13 000</w:t>
            </w:r>
          </w:p>
        </w:tc>
      </w:tr>
    </w:tbl>
    <w:p w:rsidR="006362D3" w:rsidRDefault="009A57EC" w:rsidP="00392E9C">
      <w:pPr>
        <w:pStyle w:val="Kilde"/>
        <w:rPr>
          <w:rFonts w:ascii="Times New Roman" w:hAnsi="Times New Roman"/>
          <w:sz w:val="24"/>
          <w:szCs w:val="24"/>
          <w:lang w:val="en-GB"/>
        </w:rPr>
      </w:pPr>
      <w:r>
        <w:t>Spekter.</w:t>
      </w:r>
    </w:p>
    <w:p w:rsidR="00F562E5" w:rsidRDefault="009A57EC" w:rsidP="00392E9C">
      <w:r>
        <w:t xml:space="preserve">Spekter og </w:t>
      </w:r>
      <w:r>
        <w:rPr>
          <w:rStyle w:val="kursiv"/>
          <w:sz w:val="21"/>
          <w:szCs w:val="21"/>
        </w:rPr>
        <w:t>Den norske legeforening</w:t>
      </w:r>
      <w:r>
        <w:t xml:space="preserve"> kom til enighet om generelle lønnstillegg til medisinerstudenter og leger i helseforetakene med virkning fra 1. januar 2019. Tilleggene varierte fra 14 000 kr til 30 200 kr per år. Medlemmer i lederstilling med økonomi- og personalansvar som ikke deltar i vaktordning ble gitt et tillegg på 3,2 prosent. Leger i vaktordning med totallønnsavtale fikk også et tillegg på 3,2 prosent. Det skulle ikke gjennomføres lokale forhandlinger i 2019.</w:t>
      </w:r>
    </w:p>
    <w:p w:rsidR="00F562E5" w:rsidRDefault="00F562E5" w:rsidP="00F562E5">
      <w:pPr>
        <w:pStyle w:val="tabell-tittel"/>
      </w:pPr>
      <w:r>
        <w:t>Minstelønnssatser for stillingsgrupper i Spekter-området for LO- og YS-forbundene. Ingen ansiennitet (0 år) og maksimal ansiennitet (10 år)</w:t>
      </w:r>
    </w:p>
    <w:p w:rsidR="006362D3" w:rsidRDefault="009A57EC" w:rsidP="00392E9C">
      <w:pPr>
        <w:pStyle w:val="Tabellnavn"/>
      </w:pPr>
      <w:r>
        <w:t>08J2xt2</w:t>
      </w:r>
    </w:p>
    <w:tbl>
      <w:tblPr>
        <w:tblStyle w:val="StandardTabell"/>
        <w:tblW w:w="9520" w:type="dxa"/>
        <w:tblLayout w:type="fixed"/>
        <w:tblLook w:val="04A0" w:firstRow="1" w:lastRow="0" w:firstColumn="1" w:lastColumn="0" w:noHBand="0" w:noVBand="1"/>
      </w:tblPr>
      <w:tblGrid>
        <w:gridCol w:w="4042"/>
        <w:gridCol w:w="834"/>
        <w:gridCol w:w="953"/>
        <w:gridCol w:w="834"/>
        <w:gridCol w:w="236"/>
        <w:gridCol w:w="834"/>
        <w:gridCol w:w="953"/>
        <w:gridCol w:w="834"/>
      </w:tblGrid>
      <w:tr w:rsidR="006362D3" w:rsidTr="00861031">
        <w:trPr>
          <w:trHeight w:val="360"/>
        </w:trPr>
        <w:tc>
          <w:tcPr>
            <w:tcW w:w="4080" w:type="dxa"/>
            <w:shd w:val="clear" w:color="auto" w:fill="FFFFFF"/>
          </w:tcPr>
          <w:p w:rsidR="006362D3" w:rsidRDefault="006362D3" w:rsidP="00392E9C"/>
        </w:tc>
        <w:tc>
          <w:tcPr>
            <w:tcW w:w="2640" w:type="dxa"/>
            <w:gridSpan w:val="3"/>
          </w:tcPr>
          <w:p w:rsidR="006362D3" w:rsidRDefault="009A57EC" w:rsidP="00392E9C">
            <w:r>
              <w:t>Ansiennitet 0 år</w:t>
            </w:r>
          </w:p>
        </w:tc>
        <w:tc>
          <w:tcPr>
            <w:tcW w:w="160" w:type="dxa"/>
          </w:tcPr>
          <w:p w:rsidR="006362D3" w:rsidRDefault="006362D3" w:rsidP="00392E9C"/>
        </w:tc>
        <w:tc>
          <w:tcPr>
            <w:tcW w:w="2640" w:type="dxa"/>
            <w:gridSpan w:val="3"/>
          </w:tcPr>
          <w:p w:rsidR="006362D3" w:rsidRDefault="009A57EC" w:rsidP="00392E9C">
            <w:r>
              <w:t>Ansiennitet 10 år</w:t>
            </w:r>
          </w:p>
        </w:tc>
      </w:tr>
      <w:tr w:rsidR="006362D3" w:rsidTr="00861031">
        <w:trPr>
          <w:trHeight w:val="600"/>
        </w:trPr>
        <w:tc>
          <w:tcPr>
            <w:tcW w:w="4080" w:type="dxa"/>
          </w:tcPr>
          <w:p w:rsidR="006362D3" w:rsidRDefault="006362D3" w:rsidP="00392E9C"/>
        </w:tc>
        <w:tc>
          <w:tcPr>
            <w:tcW w:w="840" w:type="dxa"/>
          </w:tcPr>
          <w:p w:rsidR="006362D3" w:rsidRDefault="009A57EC" w:rsidP="00392E9C">
            <w:r>
              <w:t>1. juli 2018</w:t>
            </w:r>
          </w:p>
        </w:tc>
        <w:tc>
          <w:tcPr>
            <w:tcW w:w="960" w:type="dxa"/>
          </w:tcPr>
          <w:p w:rsidR="006362D3" w:rsidRDefault="009A57EC" w:rsidP="00392E9C">
            <w:r>
              <w:t>1. august 2019</w:t>
            </w:r>
          </w:p>
        </w:tc>
        <w:tc>
          <w:tcPr>
            <w:tcW w:w="840" w:type="dxa"/>
          </w:tcPr>
          <w:p w:rsidR="006362D3" w:rsidRDefault="009A57EC" w:rsidP="00392E9C">
            <w:r>
              <w:t>Endring</w:t>
            </w:r>
          </w:p>
        </w:tc>
        <w:tc>
          <w:tcPr>
            <w:tcW w:w="160" w:type="dxa"/>
          </w:tcPr>
          <w:p w:rsidR="006362D3" w:rsidRDefault="006362D3" w:rsidP="00392E9C"/>
        </w:tc>
        <w:tc>
          <w:tcPr>
            <w:tcW w:w="840" w:type="dxa"/>
          </w:tcPr>
          <w:p w:rsidR="006362D3" w:rsidRDefault="009A57EC" w:rsidP="00392E9C">
            <w:r>
              <w:t>1. juli 2018</w:t>
            </w:r>
          </w:p>
        </w:tc>
        <w:tc>
          <w:tcPr>
            <w:tcW w:w="960" w:type="dxa"/>
          </w:tcPr>
          <w:p w:rsidR="006362D3" w:rsidRDefault="009A57EC" w:rsidP="00392E9C">
            <w:r>
              <w:t>1. august 2019</w:t>
            </w:r>
          </w:p>
        </w:tc>
        <w:tc>
          <w:tcPr>
            <w:tcW w:w="840" w:type="dxa"/>
          </w:tcPr>
          <w:p w:rsidR="006362D3" w:rsidRDefault="009A57EC" w:rsidP="00392E9C">
            <w:r>
              <w:t>Endring</w:t>
            </w:r>
          </w:p>
        </w:tc>
      </w:tr>
      <w:tr w:rsidR="006362D3" w:rsidTr="00861031">
        <w:trPr>
          <w:trHeight w:val="640"/>
        </w:trPr>
        <w:tc>
          <w:tcPr>
            <w:tcW w:w="4080" w:type="dxa"/>
          </w:tcPr>
          <w:p w:rsidR="006362D3" w:rsidRDefault="009A57EC" w:rsidP="00392E9C">
            <w:r>
              <w:t>Stillinger hvor det ikke kreves særskilt utdanning</w:t>
            </w:r>
          </w:p>
        </w:tc>
        <w:tc>
          <w:tcPr>
            <w:tcW w:w="840" w:type="dxa"/>
          </w:tcPr>
          <w:p w:rsidR="006362D3" w:rsidRDefault="009A57EC" w:rsidP="00392E9C">
            <w:r>
              <w:t>314 000</w:t>
            </w:r>
          </w:p>
        </w:tc>
        <w:tc>
          <w:tcPr>
            <w:tcW w:w="960" w:type="dxa"/>
          </w:tcPr>
          <w:p w:rsidR="006362D3" w:rsidRDefault="009A57EC" w:rsidP="00392E9C">
            <w:r>
              <w:t>322 000</w:t>
            </w:r>
          </w:p>
        </w:tc>
        <w:tc>
          <w:tcPr>
            <w:tcW w:w="840" w:type="dxa"/>
          </w:tcPr>
          <w:p w:rsidR="006362D3" w:rsidRDefault="009A57EC" w:rsidP="00392E9C">
            <w:r>
              <w:t>8 000</w:t>
            </w:r>
          </w:p>
        </w:tc>
        <w:tc>
          <w:tcPr>
            <w:tcW w:w="160" w:type="dxa"/>
          </w:tcPr>
          <w:p w:rsidR="006362D3" w:rsidRDefault="006362D3" w:rsidP="00392E9C"/>
        </w:tc>
        <w:tc>
          <w:tcPr>
            <w:tcW w:w="840" w:type="dxa"/>
          </w:tcPr>
          <w:p w:rsidR="006362D3" w:rsidRDefault="009A57EC" w:rsidP="00392E9C">
            <w:r>
              <w:t>375 000</w:t>
            </w:r>
          </w:p>
        </w:tc>
        <w:tc>
          <w:tcPr>
            <w:tcW w:w="960" w:type="dxa"/>
          </w:tcPr>
          <w:p w:rsidR="006362D3" w:rsidRDefault="009A57EC" w:rsidP="00392E9C">
            <w:r>
              <w:t>383 000</w:t>
            </w:r>
          </w:p>
        </w:tc>
        <w:tc>
          <w:tcPr>
            <w:tcW w:w="840" w:type="dxa"/>
          </w:tcPr>
          <w:p w:rsidR="006362D3" w:rsidRDefault="009A57EC" w:rsidP="00392E9C">
            <w:r>
              <w:t>8 000</w:t>
            </w:r>
          </w:p>
        </w:tc>
      </w:tr>
      <w:tr w:rsidR="006362D3" w:rsidTr="00861031">
        <w:trPr>
          <w:trHeight w:val="640"/>
        </w:trPr>
        <w:tc>
          <w:tcPr>
            <w:tcW w:w="4080" w:type="dxa"/>
          </w:tcPr>
          <w:p w:rsidR="006362D3" w:rsidRDefault="009A57EC" w:rsidP="00392E9C">
            <w:r>
              <w:t>Fagarbeiderstillinger/3 års videregående utdanning m.m.</w:t>
            </w:r>
          </w:p>
        </w:tc>
        <w:tc>
          <w:tcPr>
            <w:tcW w:w="840" w:type="dxa"/>
          </w:tcPr>
          <w:p w:rsidR="006362D3" w:rsidRDefault="009A57EC" w:rsidP="00392E9C">
            <w:r>
              <w:t>350 000</w:t>
            </w:r>
          </w:p>
        </w:tc>
        <w:tc>
          <w:tcPr>
            <w:tcW w:w="960" w:type="dxa"/>
          </w:tcPr>
          <w:p w:rsidR="006362D3" w:rsidRDefault="009A57EC" w:rsidP="00392E9C">
            <w:r>
              <w:t>358 000</w:t>
            </w:r>
          </w:p>
        </w:tc>
        <w:tc>
          <w:tcPr>
            <w:tcW w:w="840" w:type="dxa"/>
          </w:tcPr>
          <w:p w:rsidR="006362D3" w:rsidRDefault="009A57EC" w:rsidP="00392E9C">
            <w:r>
              <w:t>8 000</w:t>
            </w:r>
          </w:p>
        </w:tc>
        <w:tc>
          <w:tcPr>
            <w:tcW w:w="160" w:type="dxa"/>
          </w:tcPr>
          <w:p w:rsidR="006362D3" w:rsidRDefault="006362D3" w:rsidP="00392E9C"/>
        </w:tc>
        <w:tc>
          <w:tcPr>
            <w:tcW w:w="840" w:type="dxa"/>
          </w:tcPr>
          <w:p w:rsidR="006362D3" w:rsidRDefault="009A57EC" w:rsidP="00392E9C">
            <w:r>
              <w:t>415 000</w:t>
            </w:r>
          </w:p>
        </w:tc>
        <w:tc>
          <w:tcPr>
            <w:tcW w:w="960" w:type="dxa"/>
          </w:tcPr>
          <w:p w:rsidR="006362D3" w:rsidRDefault="009A57EC" w:rsidP="00392E9C">
            <w:r>
              <w:t>430 000</w:t>
            </w:r>
          </w:p>
        </w:tc>
        <w:tc>
          <w:tcPr>
            <w:tcW w:w="840" w:type="dxa"/>
          </w:tcPr>
          <w:p w:rsidR="006362D3" w:rsidRDefault="009A57EC" w:rsidP="00392E9C">
            <w:r>
              <w:t>15 000</w:t>
            </w:r>
          </w:p>
        </w:tc>
      </w:tr>
      <w:tr w:rsidR="006362D3" w:rsidTr="00861031">
        <w:trPr>
          <w:trHeight w:val="380"/>
        </w:trPr>
        <w:tc>
          <w:tcPr>
            <w:tcW w:w="4080" w:type="dxa"/>
          </w:tcPr>
          <w:p w:rsidR="006362D3" w:rsidRDefault="009A57EC" w:rsidP="00392E9C">
            <w:r>
              <w:lastRenderedPageBreak/>
              <w:t>Stillinger med krav om høyskoleutdanning</w:t>
            </w:r>
          </w:p>
        </w:tc>
        <w:tc>
          <w:tcPr>
            <w:tcW w:w="840" w:type="dxa"/>
          </w:tcPr>
          <w:p w:rsidR="006362D3" w:rsidRDefault="009A57EC" w:rsidP="00392E9C">
            <w:r>
              <w:t>400 000</w:t>
            </w:r>
          </w:p>
        </w:tc>
        <w:tc>
          <w:tcPr>
            <w:tcW w:w="960" w:type="dxa"/>
          </w:tcPr>
          <w:p w:rsidR="006362D3" w:rsidRDefault="009A57EC" w:rsidP="00392E9C">
            <w:r>
              <w:t>410 000</w:t>
            </w:r>
          </w:p>
        </w:tc>
        <w:tc>
          <w:tcPr>
            <w:tcW w:w="840" w:type="dxa"/>
          </w:tcPr>
          <w:p w:rsidR="006362D3" w:rsidRDefault="009A57EC" w:rsidP="00392E9C">
            <w:r>
              <w:t>10 000</w:t>
            </w:r>
          </w:p>
        </w:tc>
        <w:tc>
          <w:tcPr>
            <w:tcW w:w="160" w:type="dxa"/>
          </w:tcPr>
          <w:p w:rsidR="006362D3" w:rsidRDefault="006362D3" w:rsidP="00392E9C"/>
        </w:tc>
        <w:tc>
          <w:tcPr>
            <w:tcW w:w="840" w:type="dxa"/>
          </w:tcPr>
          <w:p w:rsidR="006362D3" w:rsidRDefault="009A57EC" w:rsidP="00392E9C">
            <w:r>
              <w:t>490 000</w:t>
            </w:r>
          </w:p>
        </w:tc>
        <w:tc>
          <w:tcPr>
            <w:tcW w:w="960" w:type="dxa"/>
          </w:tcPr>
          <w:p w:rsidR="006362D3" w:rsidRDefault="009A57EC" w:rsidP="00392E9C">
            <w:r>
              <w:t>500 000</w:t>
            </w:r>
          </w:p>
        </w:tc>
        <w:tc>
          <w:tcPr>
            <w:tcW w:w="840" w:type="dxa"/>
          </w:tcPr>
          <w:p w:rsidR="006362D3" w:rsidRDefault="009A57EC" w:rsidP="00392E9C">
            <w:r>
              <w:t>10 000</w:t>
            </w:r>
          </w:p>
        </w:tc>
      </w:tr>
      <w:tr w:rsidR="006362D3" w:rsidTr="00861031">
        <w:trPr>
          <w:trHeight w:val="640"/>
        </w:trPr>
        <w:tc>
          <w:tcPr>
            <w:tcW w:w="4080" w:type="dxa"/>
          </w:tcPr>
          <w:p w:rsidR="006362D3" w:rsidRDefault="009A57EC" w:rsidP="00392E9C">
            <w:r>
              <w:t>Stillinger med krav om høyskoleutdanning med spesialutdanning</w:t>
            </w:r>
          </w:p>
        </w:tc>
        <w:tc>
          <w:tcPr>
            <w:tcW w:w="840" w:type="dxa"/>
          </w:tcPr>
          <w:p w:rsidR="006362D3" w:rsidRDefault="009A57EC" w:rsidP="00392E9C">
            <w:r>
              <w:t>435 000</w:t>
            </w:r>
          </w:p>
        </w:tc>
        <w:tc>
          <w:tcPr>
            <w:tcW w:w="960" w:type="dxa"/>
          </w:tcPr>
          <w:p w:rsidR="006362D3" w:rsidRDefault="009A57EC" w:rsidP="00392E9C">
            <w:r>
              <w:t>450 000</w:t>
            </w:r>
          </w:p>
        </w:tc>
        <w:tc>
          <w:tcPr>
            <w:tcW w:w="840" w:type="dxa"/>
          </w:tcPr>
          <w:p w:rsidR="006362D3" w:rsidRDefault="009A57EC" w:rsidP="00392E9C">
            <w:r>
              <w:t>15 000</w:t>
            </w:r>
          </w:p>
        </w:tc>
        <w:tc>
          <w:tcPr>
            <w:tcW w:w="160" w:type="dxa"/>
          </w:tcPr>
          <w:p w:rsidR="006362D3" w:rsidRDefault="006362D3" w:rsidP="00392E9C"/>
        </w:tc>
        <w:tc>
          <w:tcPr>
            <w:tcW w:w="840" w:type="dxa"/>
          </w:tcPr>
          <w:p w:rsidR="006362D3" w:rsidRDefault="009A57EC" w:rsidP="00392E9C">
            <w:r>
              <w:t>525 000</w:t>
            </w:r>
          </w:p>
        </w:tc>
        <w:tc>
          <w:tcPr>
            <w:tcW w:w="960" w:type="dxa"/>
          </w:tcPr>
          <w:p w:rsidR="006362D3" w:rsidRDefault="009A57EC" w:rsidP="00392E9C">
            <w:r>
              <w:t>538 000</w:t>
            </w:r>
          </w:p>
        </w:tc>
        <w:tc>
          <w:tcPr>
            <w:tcW w:w="840" w:type="dxa"/>
          </w:tcPr>
          <w:p w:rsidR="006362D3" w:rsidRDefault="009A57EC" w:rsidP="00392E9C">
            <w:r>
              <w:t>12 000</w:t>
            </w:r>
          </w:p>
        </w:tc>
      </w:tr>
    </w:tbl>
    <w:p w:rsidR="006362D3" w:rsidRDefault="009A57EC" w:rsidP="00392E9C">
      <w:pPr>
        <w:pStyle w:val="Kilde"/>
        <w:rPr>
          <w:rFonts w:ascii="Times New Roman" w:hAnsi="Times New Roman"/>
          <w:lang w:val="en-GB"/>
        </w:rPr>
      </w:pPr>
      <w:r>
        <w:t>Spekter.</w:t>
      </w:r>
    </w:p>
    <w:p w:rsidR="006362D3" w:rsidRDefault="009A57EC" w:rsidP="00392E9C">
      <w:pPr>
        <w:pStyle w:val="Overskrift2"/>
      </w:pPr>
      <w:r>
        <w:t>Konflikter i 2019-oppgjøret</w:t>
      </w:r>
    </w:p>
    <w:p w:rsidR="006362D3" w:rsidRDefault="009A57EC" w:rsidP="00392E9C">
      <w:r>
        <w:t xml:space="preserve">Meklingen mellom NHO Luftfart og Norsk Flygerforbund om Overenskomst 541 for piloter i SAS og mellom NHO Luftfart og </w:t>
      </w:r>
      <w:proofErr w:type="spellStart"/>
      <w:r>
        <w:t>ScanNor</w:t>
      </w:r>
      <w:proofErr w:type="spellEnd"/>
      <w:r>
        <w:t xml:space="preserve"> Flygerforening/Parat om Overenskomst 494 for piloter i SAS førte ikke fram. Det ble også brudd i de parallelle forhandlingene i Danmark og Sverige. Norsk Flygerforbund tok ut 355 medlemmer i streik og </w:t>
      </w:r>
      <w:proofErr w:type="spellStart"/>
      <w:r>
        <w:t>ScanNor</w:t>
      </w:r>
      <w:proofErr w:type="spellEnd"/>
      <w:r>
        <w:t xml:space="preserve"> Flygerforening/Parat tok ut 191 medlemmer i streik fra 26. april. I alt i de tre landene ble over 1400 piloter tatt ut i streik. Mekling ble gjenopptatt 1. mai. Under meklingen nådde partene – med meklernes mellomkomst – fram til en løsning, og konflikten ble avsluttet 2. mai.</w:t>
      </w:r>
    </w:p>
    <w:p w:rsidR="006362D3" w:rsidRDefault="009A57EC" w:rsidP="00392E9C">
      <w:r>
        <w:t>Meklingen mellom Oslo kommune og Akademikerne i mellomoppgjøret i Oslo Kommune førte ikke fram. Akademikerne tok ut 140 medlemmer i streik den 24. mai 2019. Den 27. mai kom partene til enighet og arbeidet ble gjenopptatt fra 28. mai.</w:t>
      </w:r>
    </w:p>
    <w:p w:rsidR="006362D3" w:rsidRDefault="009A57EC" w:rsidP="00392E9C">
      <w:r>
        <w:t>Meklingen mellom Spekter og LO Stat og mellom Spekter og YS Spekter i mellomoppgjøret for helseforetakene førte ikke fram. LO Stat og YS Spekter tok ut henholdsvis 303 og 190 medlemmer i streik den 29. mai 2019, og ytterligere 126 og 51 medlemmer fra 11. juni. Etter varsel om ytterligere opptrapping besluttet regjeringen ved arbeids- og sosialministeren 23. juni å foreslå tvungen lønnsnemnd pga. fare for liv og helse, og streiken ble avsluttet. Rikslønnsnemndas kjennelse forelå 7. november 2019. Nemnda besluttet at fra 1.1.2020 skal tjenestepensjonsordningen omfatte alle tilsatte (faste og midlertidige) og fra første arbeidede time. Generelle lønnstillegg og heving av minstelønnssatser hadde virkning fra 1. august 2019.</w:t>
      </w:r>
    </w:p>
    <w:p w:rsidR="006362D3" w:rsidRDefault="009A57EC" w:rsidP="00392E9C">
      <w:r>
        <w:t xml:space="preserve">Meklingen mellom Spekter og YS Spekter i mellomoppgjøret for Felleskjøpet </w:t>
      </w:r>
      <w:proofErr w:type="spellStart"/>
      <w:r>
        <w:t>Agri</w:t>
      </w:r>
      <w:proofErr w:type="spellEnd"/>
      <w:r>
        <w:t xml:space="preserve"> SA førte ikke fram. YS Spekter/Negotia tok ut 352 medlemmer i streik den 17. september. Den 24. september ble meklingen gjenopptatt. Partene kom fram til en løsning og konflikten ble avsluttet. Spekter mente konflikten var ulovlig da den var rettet mot et krav om etablering av særavtale og anla sak for Arbeidsretten som 27. september avga dom for at konflikten var ulovlig og tariffstridig.</w:t>
      </w:r>
    </w:p>
    <w:p w:rsidR="00C75990" w:rsidRDefault="00C75990" w:rsidP="00C75990">
      <w:pPr>
        <w:pStyle w:val="Overskrift1"/>
      </w:pPr>
      <w:r>
        <w:t>[[vedlegg reset]]</w:t>
      </w:r>
    </w:p>
    <w:p w:rsidR="006362D3" w:rsidRDefault="006362D3" w:rsidP="00392E9C">
      <w:pPr>
        <w:pStyle w:val="vedlegg-nr"/>
      </w:pPr>
    </w:p>
    <w:p w:rsidR="006362D3" w:rsidRDefault="009A57EC" w:rsidP="00392E9C">
      <w:pPr>
        <w:pStyle w:val="vedlegg-tit"/>
      </w:pPr>
      <w:r>
        <w:t>Definisjoner av en del lønnsbegreper m.m.</w:t>
      </w:r>
    </w:p>
    <w:p w:rsidR="006362D3" w:rsidRDefault="009A57EC" w:rsidP="00392E9C">
      <w:r>
        <w:t>I dette vedlegget defineres en del sentrale begreper som bl.a. brukes i kapitlene om lønnsutviklingen. Beregning av årslønn og årslønnsvekst før og ved overgang til nytt datagrunnlag fra 2015 er beskrevet i tidligere rapporter, senest NOU 2017: 10 Grunnlaget for inntektsoppgjørene 2017. Her beskrives bare datasituasjonen som gjelder fra og med 2015.</w:t>
      </w:r>
    </w:p>
    <w:p w:rsidR="006362D3" w:rsidRDefault="009A57EC" w:rsidP="00392E9C">
      <w:pPr>
        <w:pStyle w:val="Undertittel"/>
      </w:pPr>
      <w:r>
        <w:lastRenderedPageBreak/>
        <w:t>Lønnsstatistikken fra Statistisk sentralbyrå</w:t>
      </w:r>
    </w:p>
    <w:p w:rsidR="006362D3" w:rsidRDefault="009A57EC" w:rsidP="00392E9C">
      <w:r>
        <w:t>Lønnsstatistikken fra SSB bygger på opplysninger fra a-meldinger gjennom a-ordningen. A-ordningen omfatter alle arbeidsgivere og er en samordnet rapportering av opplysninger om lønn, arbeidsforhold og skatt til Skatteetaten, NAV og SSB regulert av a-opplysningsloven. Data blir innhentet elektronisk fra Skatteetaten.</w:t>
      </w:r>
    </w:p>
    <w:p w:rsidR="006362D3" w:rsidRDefault="009A57EC" w:rsidP="00392E9C">
      <w:r>
        <w:t>Alle arbeidsgivere som har betalt ut lønn, kontantytelser eller naturalytelser må levere a-melding. Datamaterialet omfatter dermed alle ansatte i alle foretak med rapporteringsplikt til de nevnte forvaltningsorganene.</w:t>
      </w:r>
      <w:r>
        <w:rPr>
          <w:vertAlign w:val="superscript"/>
        </w:rPr>
        <w:footnoteReference w:id="29"/>
      </w:r>
      <w:r>
        <w:t xml:space="preserve"> A-meldingen rapporteres månedlig. Utbetalinger rapporteres for den måneden de er utbetalt, men ikke nødvendigvis opptjent.</w:t>
      </w:r>
    </w:p>
    <w:p w:rsidR="006362D3" w:rsidRDefault="009A57EC" w:rsidP="00392E9C">
      <w:r>
        <w:t>Lønnsstatistikken til SSB omfatter primært månedslønn, men det blir også laget årslønnsberegninger. SSB produserer også lønnsstatistikk på oppdrag for tarifformål.</w:t>
      </w:r>
    </w:p>
    <w:p w:rsidR="006362D3" w:rsidRDefault="009A57EC" w:rsidP="00392E9C">
      <w:r>
        <w:t>Lønnsbegrepet gjennomsnittlig månedslønn i lønnsstatistikken omfatter avtalt lønn</w:t>
      </w:r>
      <w:r>
        <w:rPr>
          <w:vertAlign w:val="superscript"/>
        </w:rPr>
        <w:footnoteReference w:id="30"/>
      </w:r>
      <w:r>
        <w:t>, bonus</w:t>
      </w:r>
      <w:r>
        <w:rPr>
          <w:vertAlign w:val="superscript"/>
        </w:rPr>
        <w:footnoteReference w:id="31"/>
      </w:r>
      <w:r>
        <w:t xml:space="preserve"> og uregelmessige tillegg</w:t>
      </w:r>
      <w:r>
        <w:rPr>
          <w:vertAlign w:val="superscript"/>
        </w:rPr>
        <w:footnoteReference w:id="32"/>
      </w:r>
      <w:r>
        <w:t>. Månedslønn omfatter ikke overtidsgodtgjørelse og naturalytelser, men det gis statistikk over overtidsgodtgjørelse som en del av lønnsstatistikken.</w:t>
      </w:r>
    </w:p>
    <w:p w:rsidR="006362D3" w:rsidRDefault="009A57EC" w:rsidP="00392E9C">
      <w:r>
        <w:t xml:space="preserve">SSB publiserer en </w:t>
      </w:r>
      <w:proofErr w:type="gramStart"/>
      <w:r>
        <w:t>kvartalsvis statistikk</w:t>
      </w:r>
      <w:proofErr w:type="gramEnd"/>
      <w:r>
        <w:t>, Antall arbeidsforhold og lønn, med tall for midtmåneden i hvert kvartal, og en årlig lønnsstatistikk med mer detaljerte tall per september. Et hovedformål med kvartalsvis lønnsstatistikk er måling av lønnsendring gjennom året til bruk i konjunkturovervåkingen. I begge statistikkene er avtalt lønn det som er utbetalt i tellingsmåneden. De andre lønnskomponentene er gjennomsnitt fra 1. januar til september i den årlige statistikken, mens de i kvartalsstatistikken beregnes for tellingsmåneden.</w:t>
      </w:r>
    </w:p>
    <w:p w:rsidR="006362D3" w:rsidRDefault="009A57EC" w:rsidP="00392E9C">
      <w:r>
        <w:t>Eventuelle etterbetalinger av lønn (avtalt lønn) i tellingsmåneden innarbeides i SSBs årslønnsberegning, men tas ikke med i månedslønn.</w:t>
      </w:r>
    </w:p>
    <w:p w:rsidR="006362D3" w:rsidRDefault="009A57EC" w:rsidP="00392E9C">
      <w:r>
        <w:t>SSBs lønnsstatistikk benytter standard for næringsgruppering (SN 2007) og institusjonell sektor for å gruppere virksomhetens aktivitet. Dette er en annen inndeling enn etter forhandlingsområder. Det er f.eks. ikke fullt ut de samme bedriftene som inngår i næringen industri i henhold til standard for næringsgruppering som inngår i begrepet NHO-bedrifter i industrien. En av forskjellene består i at deler av oljebaserte industribedrifter er med i lønnstallene for industrien for NHO-bedrifter, men ikke i industrinæringen iht. SN 2007.</w:t>
      </w:r>
    </w:p>
    <w:p w:rsidR="006362D3" w:rsidRDefault="009A57EC" w:rsidP="00392E9C">
      <w:r>
        <w:t>Også andre forskjeller mellom SSBs statistikker og forhandlingsstatistikk forekommer. Unge arbeidstakere (under 18 år), lærlinger og ansatte over 72 år er for eksempel ikke med i flere forhandlingsstatistikker, men er inkludert i lønnsstatistikken fra SSB. Ledergrupper inngår i all lønnsstatistikk fra SSB, men er kun med i de aggregerte tallene for Virke-området i lønnsstatistikk for forhandlingsområder.</w:t>
      </w:r>
    </w:p>
    <w:p w:rsidR="006362D3" w:rsidRDefault="009A57EC" w:rsidP="00392E9C">
      <w:r>
        <w:lastRenderedPageBreak/>
        <w:t xml:space="preserve">SSB publiserte i april 2020 en ny, månedlig statistikk om lønnssummer som beskriver utviklingen av grunnlag for arbeidsgiveravgift, beregnet arbeidsgiveravgift og kontantlønn. Grunnlaget for arbeidsgiveravgift er delt opp på lønn og andre </w:t>
      </w:r>
      <w:r>
        <w:rPr>
          <w:spacing w:val="-1"/>
        </w:rPr>
        <w:t>arbeidsgiveravgiftspliktige godtgjørelser, tilskudd</w:t>
      </w:r>
      <w:r>
        <w:t xml:space="preserve"> og premier til pensjonsordninger fratrukket arbeidstakeres egenandeler, og refusjoner av lønn til permitterte og ansatte med koronarelatert fravær og sykepenger fra NAV som arbeidsgiver har forskuttert. Refusjoner gjelder kun refusjon av sykepenger i en normalsituasjon. Som en del av de midlertidige nasjonale tiltakene i 2020 er det utvidet til å brukes også for refusjon av lønn til permitterte (fra 13. mars) og lønn til ansatte med koronarelatert fravær (fra 20. mars). Statistikken viser også sum kontantlønn, dvs. alle kontante ytelser fra arbeidsgiver.</w:t>
      </w:r>
    </w:p>
    <w:p w:rsidR="006362D3" w:rsidRDefault="009A57EC" w:rsidP="00392E9C">
      <w:pPr>
        <w:pStyle w:val="Undertittel"/>
      </w:pPr>
      <w:r>
        <w:t>Årslønn</w:t>
      </w:r>
    </w:p>
    <w:p w:rsidR="006362D3" w:rsidRDefault="009A57EC" w:rsidP="00392E9C">
      <w:r>
        <w:t>Årslønn er den beregnede lønnen i et arbeidsforhold for et kalenderår, der lønnen regnes om til å tilsvare heltidsarbeid hele året og beregnes som om det er full lønn under ferie og annet fravær. Det betyr bl.a. at variasjon i sykefravær ikke påvirker beregnet årslønn eller årslønnsvekst. Årslønnen omfatter avtalt lønn, bonus og uregelmessige tillegg. Naturallønn, lønn for overtidsarbeid og sluttvederlag er derimot ikke inkludert.</w:t>
      </w:r>
    </w:p>
    <w:p w:rsidR="006362D3" w:rsidRDefault="009A57EC" w:rsidP="00392E9C">
      <w:r>
        <w:t>Ved beregning av årslønn er deltidsansatte regnet om til heltidsekvivalenter. Et årsverk for heltidsansatte består ikke av det samme antall arbeidstimer for alle lønnstakergrupper. Forskjeller kan for eksempel skyldes omfang av skiftarbeid og turnus.</w:t>
      </w:r>
    </w:p>
    <w:p w:rsidR="006362D3" w:rsidRDefault="009A57EC" w:rsidP="00392E9C">
      <w:r>
        <w:t>I rapporten anvendes årslønnsberegninger i henholdsvis lønnsstatistikken og nasjonalregnskapet fra SSB og i forhandlingsområdene. Innholdet i årslønnsbegrepet er i utgangspunktet det samme, men det er forskjeller i kilder, populasjon og metode. Under gis en oversikt over årslønnsberegningene.</w:t>
      </w:r>
    </w:p>
    <w:p w:rsidR="006362D3" w:rsidRDefault="009A57EC" w:rsidP="00392E9C">
      <w:pPr>
        <w:pStyle w:val="avsnitt-undertittel"/>
      </w:pPr>
      <w:r>
        <w:t>Årslønn i lønnsstatistikken fra Statistisk sentralbyrå</w:t>
      </w:r>
    </w:p>
    <w:p w:rsidR="006362D3" w:rsidRDefault="009A57EC" w:rsidP="00392E9C">
      <w:r>
        <w:t>Årslønnen er summen av utbetalt avtalt lønn, bonus og uregelmessige tillegg i kalenderåret. Ved beregning av årslønn inkluderes bare måneder med utbetalt lønn for det enkelte arbeidsforhold. Det betyr for eksempel at sykmeldte og permitterte bare teller med i lønnspliktperioden. Det er en forskjell fra definisjonen av årslønn over, der lønnstaker tillegges full lønn i perioder med midlertidig fravær uten lønnsutbetaling. Etterbetalinger utbetalt i tellingsåret telles med også når de er tjent opp året før, mens opptjent lønn som utbetales året etter ikke kommer med. Se også omtalen under Lønnsstatistikk. Årslønn fra lønnsstatistikken benyttes i kapittel 2, tabell 2.1.</w:t>
      </w:r>
    </w:p>
    <w:p w:rsidR="006362D3" w:rsidRDefault="009A57EC" w:rsidP="00392E9C">
      <w:pPr>
        <w:pStyle w:val="avsnitt-undertittel"/>
      </w:pPr>
      <w:r>
        <w:t>Årslønn i nasjonalregnskapet</w:t>
      </w:r>
    </w:p>
    <w:p w:rsidR="006362D3" w:rsidRDefault="009A57EC" w:rsidP="00392E9C">
      <w:r>
        <w:t>Årslønn i nasjonalregnskapet beregnes gitt definisjonen av årslønn innledningsvis. Kildegrunnlaget både i lønnsstatistikken og nasjonalregnskapet er hentet fra a-ordningen. Populasjonen i nasjonalregnskapet er alle lønnstakere i bedriftene som inngår i produksjonsavgrensningen for Norge. Nasjonalregnskapet inkluderer dermed i motsetning til lønnsstatistikken også ansatte på skip og båter i utenriks sjøfart og vernepliktige i forsvaret.</w:t>
      </w:r>
    </w:p>
    <w:p w:rsidR="006362D3" w:rsidRDefault="009A57EC" w:rsidP="00392E9C">
      <w:r>
        <w:t>Beregningsmetodene for årslønn i nasjonalregnskapet og lønnsstatistikken kan variere noe. Blant annet vil etterbetalinger i lønnsstatistikken plasseres i den måneden de kommer til utbetaling, mens nasjonalregnskapet beregner når etterbetalingene er opptjent. Feriepengetillegg inkluderes derimot det året de kommer til utbetaling, og ferietrekk for de fastlønnede trekkes fra samme år som trekket er foretatt.</w:t>
      </w:r>
    </w:p>
    <w:p w:rsidR="006362D3" w:rsidRDefault="009A57EC" w:rsidP="00392E9C">
      <w:r>
        <w:lastRenderedPageBreak/>
        <w:t>I årslønnsberegningene inngår alle arbeidsforhold med en beregnet lønn for året (heltidsekvivalent), dvs. som om personen jobbet full tid og ikke hadde fravær utenom ferie. Permitteringer inntil 3 måneder behandles likt som annet midlertidig fravær og avtalt lønn inngår i beregningsgrunnlaget. Arbeidsforholdet utgår av beregningene når permittering varer mer enn 3 måneder.</w:t>
      </w:r>
    </w:p>
    <w:p w:rsidR="006362D3" w:rsidRDefault="009A57EC" w:rsidP="00392E9C">
      <w:r>
        <w:t>Årslønn i nasjonalregnskapet benyttes i kapittel 2 for å vise årslønnsvekst for hele økonomien, i kapittel 7 samt i vedlegg 7.</w:t>
      </w:r>
    </w:p>
    <w:p w:rsidR="006362D3" w:rsidRDefault="009A57EC" w:rsidP="00392E9C">
      <w:pPr>
        <w:pStyle w:val="avsnitt-undertittel"/>
      </w:pPr>
      <w:r>
        <w:t>Årslønn i forhandlingsområdene</w:t>
      </w:r>
    </w:p>
    <w:p w:rsidR="006362D3" w:rsidRDefault="009A57EC" w:rsidP="00392E9C">
      <w:r>
        <w:t>Beregningene av årslønn og lønnsvekst for forhandlingsområdene bygger på lønnsstatistikk for de enkelte gruppene, og på opplysninger om lønnstillegg og reguleringstidspunkter i de enkelte år. A-ordningen utgjør grunnlaget for statistikken og årslønnsberegningene, med unntak av for KS og Spekter øvrige bedrifter, der arbeidsgiverorganisasjonene samler inn data.</w:t>
      </w:r>
    </w:p>
    <w:p w:rsidR="006362D3" w:rsidRDefault="009A57EC" w:rsidP="00392E9C">
      <w:r>
        <w:t>Beregningene er baserte på opplysninger om time- eller månedslønn eksklusive overtidstillegg. Månedslønnen består av avtalt lønn, bonus og uregelmessige tillegg. Beregningene inneholder de samme lønnskomponentene for alle grupper. Noen av lønnskomponentene som inngår kan være bransjespesifikke tillegg, slik som f.eks. skifttillegg og ulempetillegg.</w:t>
      </w:r>
    </w:p>
    <w:p w:rsidR="006362D3" w:rsidRDefault="009A57EC" w:rsidP="00392E9C">
      <w:r>
        <w:t>For tariffområder/forhandlingsområder anslås tariffmessig lønnsøkning på grunnlag av tariffavtaler og kan fordeles på bestemte tidspunkter.</w:t>
      </w:r>
    </w:p>
    <w:p w:rsidR="006362D3" w:rsidRDefault="009A57EC" w:rsidP="00392E9C">
      <w:pPr>
        <w:pStyle w:val="tittel-ramme"/>
      </w:pPr>
      <w:r>
        <w:t>Sammenhengen mellom permitteringer, årslønn og sysselsetting</w:t>
      </w:r>
    </w:p>
    <w:p w:rsidR="006362D3" w:rsidRDefault="009A57EC" w:rsidP="00392E9C">
      <w:r>
        <w:t>Det store omfanget av permitteringer i 2020 har betydning for den målte lønnsveksten og sysselsettingen. Boksen beskriver hvordan permitteringer påvirker årslønn og sysselsetting i statistikken.</w:t>
      </w:r>
    </w:p>
    <w:p w:rsidR="006362D3" w:rsidRDefault="009A57EC" w:rsidP="00392E9C">
      <w:r>
        <w:t>Ved permittering er arbeidstaker pålagt arbeidsfritak og arbeidsgiver er fritatt sin lønnsplikt. Arbeidsforholdet består og det forutsettes at arbeidsstans kun er midlertidig.</w:t>
      </w:r>
    </w:p>
    <w:p w:rsidR="006362D3" w:rsidRDefault="009A57EC" w:rsidP="00392E9C">
      <w:pPr>
        <w:pStyle w:val="avsnitt-undertittel"/>
      </w:pPr>
      <w:r>
        <w:t>Årslønn</w:t>
      </w:r>
    </w:p>
    <w:p w:rsidR="006362D3" w:rsidRDefault="009A57EC" w:rsidP="00392E9C">
      <w:r>
        <w:t>Som det framgår av dette vedlegget, er årslønn den beregnede lønnen i et arbeidsforhold for et kalenderår, der lønnen regnes om til å tilsvare heltidsarbeid hele året og beregnes som om det er full lønn under ferie og annet fravær. Det er likevel forskjeller i hvordan permitterte håndteres i beregningene.</w:t>
      </w:r>
    </w:p>
    <w:p w:rsidR="006362D3" w:rsidRDefault="009A57EC" w:rsidP="00392E9C">
      <w:r>
        <w:t>I nasjonalregnskapets beregninger av årslønn inngår alle arbeidsforhold og da med en beregnet lønn for året (heltidsekvivalent), dvs. som om personen jobbet full tid og ikke hadde fravær utenom ferie. Permitteringer inntil 3 måneder behandles likt som annet midlertidig fravær. Hvis permitteringen varer utover 3 måneder, vil arbeidstakeren betraktes som arbeidsledig. Det betyr at permitteringer inntil 3 måneder og annet midlertidig fravær ikke påvirker gjennomsnittlig årslønn i nasjonalregnskapet.</w:t>
      </w:r>
    </w:p>
    <w:p w:rsidR="006362D3" w:rsidRDefault="009A57EC" w:rsidP="00392E9C">
      <w:r>
        <w:t xml:space="preserve"> Permitteringene vil likevel kunne påvirke beregnet årslønn i år i den grad de varer mer enn 3 måneder.</w:t>
      </w:r>
    </w:p>
    <w:p w:rsidR="006362D3" w:rsidRDefault="009A57EC" w:rsidP="00392E9C">
      <w:r>
        <w:t>I lønnsstatistikken inkluderes arbeidsforhold bare så lenge det er utbetalt lønn, dvs. permitterte er med bare i lønnspliktperioden, som er senket midlertidig fra 15 til 2 dager. Mens en permittert ansatt beholder full vekt i årslønnsberegningen i nasjonalregnskapet for permittering inntil 3 måneder, får vedkommende bare vekt for måneder med utbetalt lønn når det beregnes årslønn i lønnsstatistikken. Det betyr at det kan oppstå sammensetningseffekter i års</w:t>
      </w:r>
      <w:r>
        <w:lastRenderedPageBreak/>
        <w:t>lønn fra lønnsstatistikken, som ikke oppstår i nasjonalregnskapet. Permitteringer som går over i oppsigelser og arbeidsledighet vil ha samme effekt i nasjonalregnskapet og lønnsstatistikken.</w:t>
      </w:r>
    </w:p>
    <w:p w:rsidR="006362D3" w:rsidRDefault="009A57EC" w:rsidP="00392E9C">
      <w:r>
        <w:t xml:space="preserve">Permitteringene vil få forskjellige konsekvenser for årslønn i forhandlingsområdene som følge av forskjeller i data og metode. For Virke-bedrifter i varehandel vil årslønnen være påvirket av permitteringene i den grad de omfatter september måned, som er tellingsmåneden hvert år. Tilsvarende gjelder for Spekter-bedrifter utenom helseforetakene, men der tellingstidspunkt er </w:t>
      </w:r>
      <w:proofErr w:type="spellStart"/>
      <w:r>
        <w:t>oktoberlønnen</w:t>
      </w:r>
      <w:proofErr w:type="spellEnd"/>
      <w:r>
        <w:t xml:space="preserve"> (per 1. november). For NHO-bedrifter benyttes opplysninger for alle måneder i året, og årslønn blir beregnet basert på måneder med utbetalt lønn. Dermed vil årslønnen, slik den hittil har blitt beregnet, bli påvirket av permitteringene gjennom sammensetningseffekter, tilsvarende som i lønnsstatistikken fra SSB. Det samme gjelder årslønn for finanstjenester.</w:t>
      </w:r>
    </w:p>
    <w:p w:rsidR="006362D3" w:rsidRDefault="009A57EC" w:rsidP="00392E9C">
      <w:r>
        <w:t>Eventuelle virkninger av korona-pandemien på årslønn gjennom endrede tidspunkter for utbetaling og virkning av tillegg kommer i tillegg. Det gjør også sammensetningseffekter som måtte følge av endringer i sysselsettingen. Utvalget vil beskrive slike effekter i rapporten foran inntektsoppgjørene i 2021, og vil her også vurdere årslønnsberegningene i lys av permitteringene.</w:t>
      </w:r>
    </w:p>
    <w:p w:rsidR="006362D3" w:rsidRDefault="009A57EC" w:rsidP="00392E9C">
      <w:pPr>
        <w:pStyle w:val="avsnitt-undertittel"/>
      </w:pPr>
      <w:r>
        <w:t>Sysselsetting</w:t>
      </w:r>
    </w:p>
    <w:p w:rsidR="006362D3" w:rsidRDefault="009A57EC" w:rsidP="00392E9C">
      <w:r>
        <w:t>I arbeidskraftundersøkelsen (AKU) og den registerbaserte sysselsettingsstatistikken behandles permitterte likt. I AKU blir de som har vært helt permittert i inntil tre måneder regnet som sysselsatte med midlertidig fravær, og som arbeidsledige deretter. I den registerbaserte sysselsettingsstatistikken blir permitteringer under tre måneder uten lønn regnet som sysselsetting (som i AKU), og når permitteringen går over tre sammenhengende måneder blir personen regnet som ikke sysselsatt.</w:t>
      </w:r>
    </w:p>
    <w:p w:rsidR="006362D3" w:rsidRDefault="009A57EC" w:rsidP="00392E9C">
      <w:r>
        <w:t xml:space="preserve">I nasjonalregnskapet regnes alle personer som er midlertidig fraværende fra inntektsgivende arbeid pga. sykdom, ferie, permisjon mv. som sysselsatt. Når det gjelder permisjoner på grunn av spesielle forhold på arbeidsmarkedet, gjelder samme regel som i AKU og </w:t>
      </w:r>
      <w:proofErr w:type="spellStart"/>
      <w:r>
        <w:t>registerbasert</w:t>
      </w:r>
      <w:proofErr w:type="spellEnd"/>
      <w:r>
        <w:t xml:space="preserve"> sysselsettingsstatistikk. Hvis permitteringen har vart i 90 dager (3 måneder) og arbeidsforholdet ikke er meldt avsluttet i a-ordningen, vil nasjonalregnskapet manuelt legge inn at jobben er opphørt. Når en jobb forsvinner, forsvinner også denne jobbens bidrag til årsverk.</w:t>
      </w:r>
    </w:p>
    <w:p w:rsidR="006362D3" w:rsidRDefault="009A57EC" w:rsidP="00392E9C">
      <w:r>
        <w:t>Årsverk i nasjonalregnskapet beregnes med utgangspunkt i jobber og arbeidstid, slik at permitterte inngår i årsverk de første 3 månedene. Varer permitteringen lenger, eller jobben blir borte, vil den ikke lenger bidra til årsverkene. Permitterte og arbeidstakere med annet fravær inngår ikke i beregningen av utførte timeverk, heller ikke de første 3 månedene.</w:t>
      </w:r>
    </w:p>
    <w:p w:rsidR="006362D3" w:rsidRDefault="009A57EC">
      <w:pPr>
        <w:pStyle w:val="Ramme-slutt"/>
        <w:rPr>
          <w:sz w:val="26"/>
          <w:szCs w:val="26"/>
        </w:rPr>
      </w:pPr>
      <w:r>
        <w:rPr>
          <w:sz w:val="26"/>
          <w:szCs w:val="26"/>
        </w:rPr>
        <w:t>[Boks slutt]</w:t>
      </w:r>
    </w:p>
    <w:p w:rsidR="006362D3" w:rsidRDefault="009A57EC" w:rsidP="00392E9C">
      <w:r>
        <w:t>For NHO-bedrifter og finanstjenester</w:t>
      </w:r>
      <w:r>
        <w:rPr>
          <w:vertAlign w:val="superscript"/>
        </w:rPr>
        <w:footnoteReference w:id="33"/>
      </w:r>
      <w:r>
        <w:t xml:space="preserve"> beregnes årslønn fra måneder med utbetalt lønn, basert på opplysninger for alle måneder i året</w:t>
      </w:r>
      <w:r>
        <w:rPr>
          <w:vertAlign w:val="superscript"/>
        </w:rPr>
        <w:footnoteReference w:id="34"/>
      </w:r>
      <w:r>
        <w:t>, og ut fra dette beregnes lønnsglidning og overheng sammen med kunnskap om tariffmessig lønnsøkning. Datagrunnlaget består av avtalt lønn, bonus og uregelmessige tillegg samt timer per måned, og omfatter for NHO-bedrifter en rekke personopplysninger som er nødvendige for å knytte materialet mot tariffavtaler og beregne årslønn på en nøyaktig og sammenliknbar måte.</w:t>
      </w:r>
    </w:p>
    <w:p w:rsidR="006362D3" w:rsidRDefault="009A57EC" w:rsidP="00392E9C">
      <w:r>
        <w:lastRenderedPageBreak/>
        <w:t>For NHO-bedrifter blir årslønnsberegningene for tariffavtaler/næringsområder vektet opp med NHOs register («statistikkregister») til større grupper som f.eks. industriarbeidere, industrifunksjonærer, industriansatte i alt, voksne arbeidere etc. (lærlinger og unge under 18 år er ikke med i statistikken). For beregning av årslønn inngår gjennomsnittlig nivå over 12 måneder for både bonus og uregelmessige tillegg, og dermed får ikke disse virkning på lønnsoverhenget. I beregning av lønnsoverheng, er det justert for etterbetalinger der dette er kjent ved glatting av nivåene noe tilbake i tid.</w:t>
      </w:r>
    </w:p>
    <w:p w:rsidR="006362D3" w:rsidRDefault="009A57EC" w:rsidP="00392E9C">
      <w:r>
        <w:t>For forhandlingsområdene i tabell 1.1 utenom NHO-bedrifter og finanstjenester, beregnes årslønn ved å ta utgangspunkt i lønnsstatistikk for samme måned to påfølgende år (september, oktober eller desember). Økningen i månedslønnen over denne 12-månedersperioden deles i tariffmessig lønnsøkning og lønnsglidning. Tariffmessig lønnsøkning anslås på grunnlag av tariffavtaler og kan fordeles på bestemte tidspunkter. Lønnsglidningen beregnes som en restpost, og blir fordelt på ett eller flere tidspunkter, bl.a. ut fra kunnskap om virkningstidspunkt for lokalt avtalte tillegg. Under forutsetning av at det ikke gis sentrale tillegg helt på slutten av året, eller det foreligger andre opplysninger om lønnsutviklingen, legger utvalget til grunn at lønnsnivået på tellingspunktet holder seg på samme nivå ut året. Deretter beregnes et gjennomsnittlig lønnsnivå, eller årslønn, for det aktuelle året. Lønnsøkning som kommer etter tellingstidspunktet trekker opp årslønnen i det påfølgende året og bidrar til årslønnsvekst i det året.</w:t>
      </w:r>
    </w:p>
    <w:p w:rsidR="006362D3" w:rsidRDefault="009A57EC" w:rsidP="00392E9C">
      <w:r>
        <w:t>KS samler inn data for ansatte i kommuner, fylkeskommuner og ansatte som arbeider i virksomheter som følger tariffavtaler hvor KS og Oslo kommune er part. Tellingstidspunktet er 1. desember. KS har også en egen undersøkelse av virkningstidspunkter brukt for lønnstillegg ved lokale forhandlinger.</w:t>
      </w:r>
    </w:p>
    <w:p w:rsidR="006362D3" w:rsidRDefault="009A57EC" w:rsidP="00392E9C">
      <w:r>
        <w:t>Spekter samler inn data fra Spekters medlemsvirksomheter som ikke er helseforetak. Tellingstidspunktet er 1. november, og det er lønnen for oktober som måles. Virkningstidspunkt for lønnstillegg ved lokale forhandlinger i de fleste virksomheter i Spekter øvrige er 1. april.</w:t>
      </w:r>
    </w:p>
    <w:p w:rsidR="006362D3" w:rsidRDefault="009A57EC" w:rsidP="00392E9C">
      <w:r>
        <w:t>Av forhandlingsområdene i tabell 1.1 er beregningene avgrenset til heltidsansatte for Virke-bedrifter i varehandelen og finanstjenester (Finans Norges medlemmer i finansnæringen). For de øvrige områdene beregnes årslønnsveksten for heltids- og deltidsansatte under ett. Heltidsansatte er ansatte med stillingsprosent lik 100. Se også omtalen under Arbeidstid.</w:t>
      </w:r>
    </w:p>
    <w:p w:rsidR="006362D3" w:rsidRDefault="009A57EC" w:rsidP="00392E9C">
      <w:pPr>
        <w:pStyle w:val="Undertittel"/>
      </w:pPr>
      <w:r>
        <w:t>Lønnsoverheng</w:t>
      </w:r>
    </w:p>
    <w:p w:rsidR="006362D3" w:rsidRDefault="009A57EC" w:rsidP="00392E9C">
      <w:r>
        <w:t>Lønnsoverhenget beskriver hvor mye lønnsnivået ved utløpet av ett år ligger over gjennomsnittsnivået for året. Det forteller dermed hvor stor årslønnsveksten fra ett år til det neste vil bli dersom det ikke gis lønnstillegg i det andre året og det ikke er sammensetningseffekter som redegjort for i boks 1.1 i kapittel 1.</w:t>
      </w:r>
    </w:p>
    <w:p w:rsidR="006362D3" w:rsidRDefault="009A57EC" w:rsidP="00392E9C">
      <w:r>
        <w:t>Dersom alle lønnstillegg ble gitt med virkning fra begynnelsen av året og lønnsnivået ikke endret seg gjennom året, ville lønnsoverhenget per definisjon være null. Tarifftillegg og lønnsøkninger ellers blir imidlertid gitt på ulike tidspunkter for ulike lønnstakergrupper og spredt utover hele året. Lønnstillegg som gis sent i året, fører til større overheng til neste år enn tilsvarende tillegg som gis tidlig i året. Beregninger av overheng er derfor nødvendig hvis det skal være mulig å sammenlikne lønnsutviklingen mellom forhandlingsområder og tariffavtaler før årslønnsveksten er kjent.</w:t>
      </w:r>
    </w:p>
    <w:p w:rsidR="006362D3" w:rsidRDefault="009A57EC" w:rsidP="00392E9C">
      <w:r>
        <w:t xml:space="preserve">For bonusutbetalinger anvendes årsgjennomsnittet i lønnsnivået ved utgangen av året i </w:t>
      </w:r>
      <w:proofErr w:type="spellStart"/>
      <w:r>
        <w:t>overhengsberegningen</w:t>
      </w:r>
      <w:proofErr w:type="spellEnd"/>
      <w:r>
        <w:t>, slik at bonus ikke påvirker overhenget. Bonusutbetalinger skyldes ofte spesielle forhold i ett år, men kan også forventes utbetalt i ett eller annet omfang hvert år, selv om utbetalingen ikke er knyttet til bestemte arbeidsoppgaver.</w:t>
      </w:r>
    </w:p>
    <w:p w:rsidR="006362D3" w:rsidRDefault="009A57EC" w:rsidP="00392E9C">
      <w:r>
        <w:lastRenderedPageBreak/>
        <w:t>Størrelsen på overhenget vil ofte være beheftet med usikkerhet når det ikke foreligger fullstendig informasjon om lønn for hele kalenderåret på beregningstidspunktet. Dermed blir lønnsoverhenget i noen grad et tolkingsspørsmål, bl.a. knyttet til tidspunktene for når lønnsøkningen skjer. En konsekvent praksis for å håndtere dette i beregningene medvirker til å redusere usikkerheten. Dette er bakgrunnen for at utvalgets beregninger av lønnsoverheng for tariffområder ikke har vært fullt ut i samsvar med den prinsipielle definisjonen av overheng. Under forutsetning av at det ikke gis sentrale tillegg på slutten av året, eller det foreligger andre opplysninger om lønnsutviklingen, har utvalget lagt til grunn at lønnsnivået på tellingspunktet for lønnsstatistikken (september</w:t>
      </w:r>
      <w:r>
        <w:rPr>
          <w:vertAlign w:val="superscript"/>
        </w:rPr>
        <w:footnoteReference w:id="35"/>
      </w:r>
      <w:r>
        <w:t xml:space="preserve">) holder seg på samme nivå ut året. Det betyr at overhenget for tariffområder har vært beregnet på grunnlag av lønnsnivået på tellingspunktet i forhold til gjennomsnittet for året. Dette har vært en praktisk tilpasning fordi vi før a-ordningen ble innført fra og med 2015 hadde lite informasjon om lønnsveksten mot slutten av året og fordi </w:t>
      </w:r>
      <w:proofErr w:type="spellStart"/>
      <w:r>
        <w:t>overhengsberegningene</w:t>
      </w:r>
      <w:proofErr w:type="spellEnd"/>
      <w:r>
        <w:t xml:space="preserve"> for forhandlingsområder må være ferdige i god tid før forhandlingene starter opp.</w:t>
      </w:r>
    </w:p>
    <w:p w:rsidR="006362D3" w:rsidRDefault="009A57EC" w:rsidP="00392E9C">
      <w:r>
        <w:t>Utvalget benytter fortsatt denne metoden for forhandlingsområdene utenom NHO-bedrifter og finanstjenester. For NHO-bedrifter og finanstjenester bygger beregningene av årslønn og overheng nå på opplysninger om utbetalt lønn for alle måneder i året, når disse foreligger. Gjennomsnittslønnen for månedene oktober–desember representerer lønnsnivået ved utgangen av året. I foreløpig rapport i februar blir lønnen i desember beregnet på grunnlag av foregående måneder og år, dersom informasjon for desember ikke foreligger.</w:t>
      </w:r>
    </w:p>
    <w:p w:rsidR="006362D3" w:rsidRDefault="009A57EC" w:rsidP="00392E9C">
      <w:r>
        <w:t>Valget av metode for beregning av overheng påvirker ikke størrelsen på samlet, beregnet lønnsvekst sett over flere år, men påvirker fordelingen av årslønnsveksten mellom år og fordelingen mellom overheng og bidrag fra lønnsglidning i det enkelte året.</w:t>
      </w:r>
    </w:p>
    <w:p w:rsidR="006362D3" w:rsidRDefault="009A57EC" w:rsidP="00392E9C">
      <w:pPr>
        <w:pStyle w:val="Undertittel"/>
      </w:pPr>
      <w:r>
        <w:t>Tariffmessig lønnsøkning</w:t>
      </w:r>
    </w:p>
    <w:p w:rsidR="006362D3" w:rsidRDefault="009A57EC" w:rsidP="00392E9C">
      <w:r>
        <w:t>Tariffmessig lønnsøkning er lønnsøkning fastsatt i tariffavtaler. Tariffmessig lønnsøkning kan være generelle tillegg, lavlønnstillegg, garantitillegg, tillegg på minstelønnssatser etc. som følge av sentrale eller forbundsvise forhandlinger. Tariffmessig lønnsøkning beregnes på grunnlag av tariffavtaler og kan fordeles på bestemte tidspunkter i løpet av året.</w:t>
      </w:r>
    </w:p>
    <w:p w:rsidR="006362D3" w:rsidRDefault="009A57EC" w:rsidP="00392E9C">
      <w:pPr>
        <w:pStyle w:val="Undertittel"/>
      </w:pPr>
      <w:r>
        <w:t>Lønnsglidning</w:t>
      </w:r>
    </w:p>
    <w:p w:rsidR="006362D3" w:rsidRDefault="009A57EC" w:rsidP="00392E9C">
      <w:r>
        <w:t xml:space="preserve">Lønnsglidning framkommer </w:t>
      </w:r>
      <w:proofErr w:type="spellStart"/>
      <w:r>
        <w:t>beregningsmessig</w:t>
      </w:r>
      <w:proofErr w:type="spellEnd"/>
      <w:r>
        <w:t xml:space="preserve"> som forskjellen mellom total lønnsøkning i en bestemt periode og tariffmessig lønnsøkning i den samme perioden. Lønnsglidningen blir dermed en restpost. Det er et sammensatt lønnsbegrep som bl.a. kan omfatte lønnstillegg som er gitt på de enkelte arbeidsplasser og økt fortjeneste pga. økt akkord. Det inkluderer også endringer i gjennomsnittlig lønnsnivå som følge av sammensetningseffekter, jf. boks 1.1 i kapittel 1. Tillegg ved lokale forhandlinger i privat sektor og for stillinger med bare lokal lønnsdannelse i kommunene regnes som lønnsglidning. For ansatte i staten og i kommunene med sentral lønnsdannelse, er tillegg ved lokale forhandlinger normalt en del av rammen fastsatt sentralt. I staten f.eks. kan etatene/virksomhetene overføre penger fra driftsbudsjettet til lønnsmidler. I tillegg kan partene lokalt føre forhandlinger på særlig grunnlag.</w:t>
      </w:r>
    </w:p>
    <w:p w:rsidR="006362D3" w:rsidRDefault="009A57EC" w:rsidP="00392E9C">
      <w:r>
        <w:t>I utvalgets rapporter presenteres tall for bidraget fra lønnsglidningen til årslønnsveksten i de store tariffområdene, jf. tabell 1.3 i kapittel 1. Denne tabellen viser dekomponering av års</w:t>
      </w:r>
      <w:r>
        <w:lastRenderedPageBreak/>
        <w:t xml:space="preserve">lønnsveksten i bidrag fra overheng fra året før og bidrag fra tarifftillegg og lønnsglidning i </w:t>
      </w:r>
      <w:proofErr w:type="spellStart"/>
      <w:r>
        <w:t>beregningsåret</w:t>
      </w:r>
      <w:proofErr w:type="spellEnd"/>
      <w:r>
        <w:t xml:space="preserve">. Normalt betyr lønnsglidningen og tarifftilleggene mer for årslønnsveksten enn det som framgår av dekomponeringen fordi en del av lønnsendringene i </w:t>
      </w:r>
      <w:proofErr w:type="spellStart"/>
      <w:r>
        <w:t>beregningsåret</w:t>
      </w:r>
      <w:proofErr w:type="spellEnd"/>
      <w:r>
        <w:t xml:space="preserve"> inngår i lønnsoverhenget og dermed i årslønnsveksten i året etter, jf. definisjonen av lønnsoverheng over.</w:t>
      </w:r>
    </w:p>
    <w:p w:rsidR="006362D3" w:rsidRDefault="009A57EC" w:rsidP="00392E9C">
      <w:pPr>
        <w:pStyle w:val="Undertittel"/>
      </w:pPr>
      <w:r>
        <w:t>Arbeidstid</w:t>
      </w:r>
    </w:p>
    <w:p w:rsidR="006362D3" w:rsidRDefault="009A57EC" w:rsidP="00392E9C">
      <w:r>
        <w:t>Den lovbestemte alminnelige arbeidstid er 40 t/uke, men kan overstige dette. Avtalefestet normalarbeidstid er den arbeidstid per uke som gjelder for vedkommende lønnstakergruppe ifølge tariffavtaler. Den er vanligvis 37,5 t/uke. Ved arbeidstidsordninger som skift-, turnus- og nattarbeid, er både lovfestet og avtalt arbeidstid lavere enn dette. Mellom LO og NHO er for eksempel avtalefestet arbeidstid 36,5 t/uke for vanlig 2-skiftarbeid, 35,5 t/uke for døgnkontinuerlig skift- og sammenliknbart turnusarbeid og 33,6 t/uke for helkontinuerlig skift- og sammenliknbart turnusarbeid.</w:t>
      </w:r>
    </w:p>
    <w:p w:rsidR="006362D3" w:rsidRDefault="009A57EC" w:rsidP="00392E9C">
      <w:r>
        <w:t xml:space="preserve">For arbeidere i </w:t>
      </w:r>
      <w:r>
        <w:rPr>
          <w:rStyle w:val="kursiv"/>
          <w:sz w:val="21"/>
          <w:szCs w:val="21"/>
        </w:rPr>
        <w:t>NHO-bedrifter</w:t>
      </w:r>
      <w:r>
        <w:t xml:space="preserve"> baseres beskrivelsen av lønnsutviklingen på timefortjenesten omregnet til 37,5 t/uke. I en del bransjer/tariffområder hvor det forekommer skiftarbeid, er timelønnssatsen for dette arbeidet fastsatt slik at fortjenesten per uke er den samme uansett hvilken arbeidstidsordning som gjelder. For å kunne sammenlikne lønnstall bransjer imellom, omregnes timefortjenestene slik at de tilsvarer en ukentlig arbeidstid på 37,5 timer. Med utgangspunkt i faktisk timelønn medfører omregning til 37,5 t/uke at bransjer med mye skiftarbeid vil få et relativt lavere lønnsnivå enn før omregningen i forhold til bransjer hvor det er lite skiftarbeid.</w:t>
      </w:r>
    </w:p>
    <w:p w:rsidR="006362D3" w:rsidRDefault="009A57EC" w:rsidP="00392E9C">
      <w:r>
        <w:t>I a-meldingen rapporteres stillingsprosent (hvor stor andel arbeidsforholdet utgjør av full stilling) og antall arbeidstimer per uke for full stilling. Dette gjelder også for arbeidstakere som har en varierende arbeidstid fra uke til uke. Det innhentes også opplysninger om ulike arbeidstidsordninger, for eksempel døgnkontinuerlig/helkontinuerlig skift eller turnusarbeid.</w:t>
      </w:r>
    </w:p>
    <w:p w:rsidR="006362D3" w:rsidRDefault="009A57EC" w:rsidP="00392E9C">
      <w:r>
        <w:t>I den publiserte lønnsstatistikken fra SSB defineres heltidsansatte som «ansatte med stillingsprosent større eller lik 100». Alle med stillingsprosent lavere enn 100 regnes som deltidsansatte. Ved å kombinere informasjon om stillingsprosent og antall timer per uke i full stilling, beregnes en avtalt arbeidstid per uke for hver ansatt. Definisjonen av en heltidsstilling vil derved bestemmes av hva som er oppgitt som avtalt arbeidstid per uke for full stilling. Majoriteten av de heltidsansatte har en ukentlig avtalt arbeidstid på 37,5 timer, men varierer fra så lavt som 28 timer per uke til over 40 timer per uke.</w:t>
      </w:r>
    </w:p>
    <w:p w:rsidR="006362D3" w:rsidRDefault="009A57EC" w:rsidP="00392E9C">
      <w:r>
        <w:t>For å kunne sammenlikne årslønn eller lønn per måned mellom heltids- og deltidsansatte omregnes lønnen til de deltidsansatte til hva den ville vært hvis de jobbet heltid. Arbeidstiden per måned standardiseres slik at beregnet månedslønn ikke påvirkes av endringer i kalenderen fra et år til et annet.</w:t>
      </w:r>
    </w:p>
    <w:p w:rsidR="006362D3" w:rsidRDefault="009A57EC" w:rsidP="00392E9C">
      <w:pPr>
        <w:pStyle w:val="Undertittel"/>
      </w:pPr>
      <w:r>
        <w:t>Lønn per utførte timeverk i nasjonalregnskapet</w:t>
      </w:r>
    </w:p>
    <w:p w:rsidR="006362D3" w:rsidRDefault="009A57EC" w:rsidP="00392E9C">
      <w:r>
        <w:t>Lønn per utførte timeverk i nasjonalregnskapet er definert som forholdet mellom utbetalt lønn (inkl. overtidsbetaling, men ekskl. arbeidsgivers trygde- og pensjonspremier) og antall utførte timeverk for lønnstakere. I utførte timeverk inngår overtidstimer, mens fravær som innebærer at timeverk ikke blir utført, ikke er med selv om fraværet er lønnet. Antall utførte timeverk er også påvirket av bevegelige helligdager og skuddår, som gir endringer i antall arbeidsdager på inntil 3 dager fra ett år til et annet.</w:t>
      </w:r>
    </w:p>
    <w:p w:rsidR="006362D3" w:rsidRDefault="009A57EC" w:rsidP="00392E9C">
      <w:r>
        <w:lastRenderedPageBreak/>
        <w:t xml:space="preserve">Sammenhengen mellom gjennomsnittlig lønn per utført timeverk, lønnskostnader per utførte timeverk og årslønn er nærmere beskrevet i </w:t>
      </w:r>
      <w:r>
        <w:rPr>
          <w:spacing w:val="-4"/>
        </w:rPr>
        <w:t>vedlegg 7. Timelønnskostnader inngår også i kapittel</w:t>
      </w:r>
      <w:r>
        <w:t> 5.</w:t>
      </w:r>
    </w:p>
    <w:p w:rsidR="006362D3" w:rsidRDefault="009A57EC" w:rsidP="00392E9C">
      <w:pPr>
        <w:pStyle w:val="Undertittel"/>
      </w:pPr>
      <w:r>
        <w:t>Kjennemerker</w:t>
      </w:r>
    </w:p>
    <w:p w:rsidR="006362D3" w:rsidRDefault="009A57EC" w:rsidP="00392E9C">
      <w:r>
        <w:t>Arbeidsgivere opplyser yrke, arbeidstid, og andre egenskaper ved arbeidsforholdet. Arbeidsgiver rapporterer yrkeskode i henhold til standard for yrkesklassifisering (STYRK-98). SSB omkoder denne til en nyere versjon av yrkeskoden, STYRK-08, som er basert på ISCO-08 som benyttes ved frigivingen av arbeidsmarkedsstatistikk. Standarden bygger på de to kvalifikasjonsprinsippene kompetansenivå og grad av spesialisering. Hvilken yrkeskode en stilling skal ha, bestemmes av arbeidsoppgavene. Det vil si at yrkeskoden skal tilsvare konkrete arbeidsoppgaver, ikke utdanning hos den enkelte, type ansettelsesforhold, kontrakt, lønn eller bransje. Hovedregelen er at ansatte som utfører samme arbeidsoppgaver, skal ha samme yrkeskode. SSB kobler også til opplysninger om utdanning fra utdannelsesregisteret, gruppert etter lengden på utdanningen i samsvar med norsk standard for utdanningsgruppering.</w:t>
      </w:r>
    </w:p>
    <w:p w:rsidR="006362D3" w:rsidRDefault="009A57EC" w:rsidP="00392E9C">
      <w:r>
        <w:t>Næring er kodet i samsvar med Standard for næringsgruppering (SN 2007) og hentes fra SSBs virksomhets- og foretaksregister. Det samme blir gjort for sektor, også kalt institusjonell sektorgruppering, der lønnsstatistikken benytter følgende gruppering:</w:t>
      </w:r>
    </w:p>
    <w:p w:rsidR="006362D3" w:rsidRDefault="009A57EC" w:rsidP="00392E9C">
      <w:pPr>
        <w:pStyle w:val="Liste"/>
      </w:pPr>
      <w:r>
        <w:t>Sektor 6100: Statlig forvaltning</w:t>
      </w:r>
    </w:p>
    <w:p w:rsidR="006362D3" w:rsidRDefault="009A57EC" w:rsidP="00392E9C">
      <w:pPr>
        <w:pStyle w:val="Liste"/>
      </w:pPr>
      <w:r>
        <w:t>Sektor 6500: Kommunal og fylkeskommunal forvaltning</w:t>
      </w:r>
    </w:p>
    <w:p w:rsidR="006362D3" w:rsidRDefault="009A57EC" w:rsidP="00392E9C">
      <w:pPr>
        <w:pStyle w:val="Liste"/>
      </w:pPr>
      <w:r>
        <w:t>Øvrige: Privat sektor og offentlige foretak</w:t>
      </w:r>
    </w:p>
    <w:p w:rsidR="006362D3" w:rsidRDefault="009A57EC" w:rsidP="00392E9C">
      <w:r>
        <w:t>«Statlig forvaltning» er svært nær opptil det gamle SST-registeret, men omfatter også helseforetakene. Ved å kombinere sektor og næring vil man tilnærmet kunne identifisere helseforetakene. Næring 86 (Helsetjenester) innen statlig forvaltning vil omfatte helseforetakene, eksklusive virksomheter som driver «ikke-helserelatert virksomhet» (sykehusapotek, it-avdelinger etc.).</w:t>
      </w:r>
    </w:p>
    <w:p w:rsidR="004A4C8A" w:rsidRDefault="004A4C8A" w:rsidP="004A4C8A">
      <w:pPr>
        <w:pStyle w:val="Overskrift1"/>
      </w:pPr>
      <w:r>
        <w:t>[[vedlegg reset]]</w:t>
      </w:r>
    </w:p>
    <w:p w:rsidR="006362D3" w:rsidRDefault="006362D3" w:rsidP="00392E9C">
      <w:pPr>
        <w:pStyle w:val="vedlegg-nr"/>
      </w:pPr>
    </w:p>
    <w:p w:rsidR="006362D3" w:rsidRDefault="009A57EC" w:rsidP="00392E9C">
      <w:pPr>
        <w:pStyle w:val="vedlegg-tit"/>
      </w:pPr>
      <w:r>
        <w:t>Utviklingen i kronekursen og rentenivå</w:t>
      </w:r>
    </w:p>
    <w:p w:rsidR="006362D3" w:rsidRDefault="009A57EC" w:rsidP="00392E9C">
      <w:r>
        <w:t>Dette vedlegget gir en omtale av utviklingen i kronekursen og rentenivå. I omtalen er det lagt mest vekt på utviklingen de siste ti årene. I NOU 2003: 10 gis en omtale av utviklingen siden 1970-tallet.</w:t>
      </w:r>
    </w:p>
    <w:p w:rsidR="006362D3" w:rsidRDefault="009A57EC" w:rsidP="00392E9C">
      <w:pPr>
        <w:pStyle w:val="avsnitt-undertittel"/>
      </w:pPr>
      <w:r>
        <w:t>Kronekursindekser</w:t>
      </w:r>
    </w:p>
    <w:p w:rsidR="006362D3" w:rsidRDefault="009A57EC" w:rsidP="00392E9C">
      <w:pPr>
        <w:rPr>
          <w:rStyle w:val="kursiv"/>
          <w:szCs w:val="24"/>
        </w:rPr>
      </w:pPr>
      <w:r>
        <w:rPr>
          <w:rStyle w:val="kursiv"/>
          <w:sz w:val="21"/>
          <w:szCs w:val="21"/>
        </w:rPr>
        <w:t>Industriens effektive valutakurs (konkurransekursindeksen)</w:t>
      </w:r>
      <w:r>
        <w:t xml:space="preserve"> er en nominell effektiv kronekurs beregnet på grunnlag av kursene på den norske kronen mot valutaene for Norges 25 viktigste handelspartnere (geometrisk gjennomsnitt veid med OECDs løpende konkurransevekter, beregnet som en kjedet indeks). Indeksen er satt lik 100 i 1990. Fallende indeksverdi betyr en styrking av kronekursen.</w:t>
      </w:r>
    </w:p>
    <w:p w:rsidR="006362D3" w:rsidRDefault="009A57EC" w:rsidP="00392E9C">
      <w:pPr>
        <w:rPr>
          <w:rStyle w:val="kursiv"/>
          <w:szCs w:val="24"/>
        </w:rPr>
      </w:pPr>
      <w:r>
        <w:rPr>
          <w:rStyle w:val="kursiv"/>
          <w:sz w:val="21"/>
          <w:szCs w:val="21"/>
        </w:rPr>
        <w:t>Den importveide kursindeksen</w:t>
      </w:r>
      <w:r>
        <w:t xml:space="preserve"> (I44) er et geometrisk gjennomsnitt av kursene til 44 land. Vektene er beregnet på grunnlag av Norges vareimport fra 44 land. Indeksen er satt lik 100 i 1995. Fallende indeksverdi betyr en styrking av kronekursen. Indeksen er beregnet etter samme prinsipp som industriens effektive valutakurs.</w:t>
      </w:r>
    </w:p>
    <w:p w:rsidR="006362D3" w:rsidRDefault="009A57EC" w:rsidP="00392E9C">
      <w:r>
        <w:lastRenderedPageBreak/>
        <w:t>Utviklingen i de to valutakursindeksene er illustrert i figur 3.1 og tabell 3.1 nedenfor.</w:t>
      </w:r>
    </w:p>
    <w:p w:rsidR="006362D3" w:rsidRDefault="00F43EF5" w:rsidP="00F43EF5">
      <w:pPr>
        <w:pStyle w:val="Figur"/>
      </w:pPr>
      <w:r>
        <w:rPr>
          <w:noProof/>
        </w:rPr>
        <w:t>[:figur:figX-X.jpg]</w:t>
      </w:r>
    </w:p>
    <w:p w:rsidR="006362D3" w:rsidRDefault="009A57EC" w:rsidP="00392E9C">
      <w:pPr>
        <w:pStyle w:val="figur-tittel"/>
      </w:pPr>
      <w:r>
        <w:t>Industriens effektive valutakurs og importveid kursindeks. Fallende kurve angir sterkere kronekurs. Siste observasjon 12.06.2020</w:t>
      </w:r>
    </w:p>
    <w:p w:rsidR="00F562E5" w:rsidRDefault="009A57EC" w:rsidP="00392E9C">
      <w:pPr>
        <w:pStyle w:val="Kilde"/>
      </w:pPr>
      <w:proofErr w:type="spellStart"/>
      <w:r>
        <w:t>Macrobond</w:t>
      </w:r>
      <w:proofErr w:type="spellEnd"/>
      <w:r>
        <w:t>.</w:t>
      </w:r>
    </w:p>
    <w:p w:rsidR="00F562E5" w:rsidRDefault="00F562E5" w:rsidP="00F562E5">
      <w:pPr>
        <w:pStyle w:val="tabell-tittel"/>
      </w:pPr>
      <w:r>
        <w:t>Kronekursen. Prosentvis endring fra året før</w:t>
      </w:r>
      <w:r>
        <w:rPr>
          <w:rStyle w:val="skrift-hevet"/>
          <w:sz w:val="21"/>
          <w:szCs w:val="21"/>
        </w:rPr>
        <w:t>1</w:t>
      </w:r>
    </w:p>
    <w:p w:rsidR="006362D3" w:rsidRDefault="009A57EC" w:rsidP="00392E9C">
      <w:pPr>
        <w:pStyle w:val="Tabellnavn"/>
      </w:pPr>
      <w:r>
        <w:t>11J1xt2</w:t>
      </w:r>
    </w:p>
    <w:tbl>
      <w:tblPr>
        <w:tblStyle w:val="StandardTabell"/>
        <w:tblW w:w="8960" w:type="dxa"/>
        <w:tblLayout w:type="fixed"/>
        <w:tblLook w:val="04A0" w:firstRow="1" w:lastRow="0" w:firstColumn="1" w:lastColumn="0" w:noHBand="0" w:noVBand="1"/>
      </w:tblPr>
      <w:tblGrid>
        <w:gridCol w:w="2560"/>
        <w:gridCol w:w="640"/>
        <w:gridCol w:w="640"/>
        <w:gridCol w:w="640"/>
        <w:gridCol w:w="640"/>
        <w:gridCol w:w="640"/>
        <w:gridCol w:w="640"/>
        <w:gridCol w:w="640"/>
        <w:gridCol w:w="640"/>
        <w:gridCol w:w="640"/>
        <w:gridCol w:w="640"/>
      </w:tblGrid>
      <w:tr w:rsidR="006362D3" w:rsidTr="00861031">
        <w:trPr>
          <w:trHeight w:val="360"/>
        </w:trPr>
        <w:tc>
          <w:tcPr>
            <w:tcW w:w="2560" w:type="dxa"/>
            <w:shd w:val="clear" w:color="auto" w:fill="FFFFFF"/>
          </w:tcPr>
          <w:p w:rsidR="006362D3" w:rsidRDefault="006362D3" w:rsidP="00861031"/>
        </w:tc>
        <w:tc>
          <w:tcPr>
            <w:tcW w:w="640" w:type="dxa"/>
          </w:tcPr>
          <w:p w:rsidR="006362D3" w:rsidRDefault="009A57EC" w:rsidP="00861031">
            <w:pPr>
              <w:jc w:val="right"/>
            </w:pPr>
            <w:r>
              <w:t>2010</w:t>
            </w:r>
          </w:p>
        </w:tc>
        <w:tc>
          <w:tcPr>
            <w:tcW w:w="640" w:type="dxa"/>
          </w:tcPr>
          <w:p w:rsidR="006362D3" w:rsidRDefault="009A57EC" w:rsidP="00861031">
            <w:pPr>
              <w:jc w:val="right"/>
            </w:pPr>
            <w:r>
              <w:t>2011</w:t>
            </w:r>
          </w:p>
        </w:tc>
        <w:tc>
          <w:tcPr>
            <w:tcW w:w="640" w:type="dxa"/>
          </w:tcPr>
          <w:p w:rsidR="006362D3" w:rsidRDefault="009A57EC" w:rsidP="00861031">
            <w:pPr>
              <w:jc w:val="right"/>
            </w:pPr>
            <w:r>
              <w:t>2012</w:t>
            </w:r>
          </w:p>
        </w:tc>
        <w:tc>
          <w:tcPr>
            <w:tcW w:w="640" w:type="dxa"/>
          </w:tcPr>
          <w:p w:rsidR="006362D3" w:rsidRDefault="009A57EC" w:rsidP="00861031">
            <w:pPr>
              <w:jc w:val="right"/>
            </w:pPr>
            <w:r>
              <w:t>2013</w:t>
            </w:r>
          </w:p>
        </w:tc>
        <w:tc>
          <w:tcPr>
            <w:tcW w:w="640" w:type="dxa"/>
          </w:tcPr>
          <w:p w:rsidR="006362D3" w:rsidRDefault="009A57EC" w:rsidP="00861031">
            <w:pPr>
              <w:jc w:val="right"/>
            </w:pPr>
            <w:r>
              <w:t>2014</w:t>
            </w:r>
          </w:p>
        </w:tc>
        <w:tc>
          <w:tcPr>
            <w:tcW w:w="640" w:type="dxa"/>
          </w:tcPr>
          <w:p w:rsidR="006362D3" w:rsidRDefault="009A57EC" w:rsidP="00861031">
            <w:pPr>
              <w:jc w:val="right"/>
            </w:pPr>
            <w:r>
              <w:t>2015</w:t>
            </w:r>
          </w:p>
        </w:tc>
        <w:tc>
          <w:tcPr>
            <w:tcW w:w="640" w:type="dxa"/>
          </w:tcPr>
          <w:p w:rsidR="006362D3" w:rsidRDefault="009A57EC" w:rsidP="00861031">
            <w:pPr>
              <w:jc w:val="right"/>
            </w:pPr>
            <w:r>
              <w:t>2016</w:t>
            </w:r>
          </w:p>
        </w:tc>
        <w:tc>
          <w:tcPr>
            <w:tcW w:w="640" w:type="dxa"/>
          </w:tcPr>
          <w:p w:rsidR="006362D3" w:rsidRDefault="009A57EC" w:rsidP="00861031">
            <w:pPr>
              <w:jc w:val="right"/>
            </w:pPr>
            <w:r>
              <w:t>2017</w:t>
            </w:r>
          </w:p>
        </w:tc>
        <w:tc>
          <w:tcPr>
            <w:tcW w:w="640" w:type="dxa"/>
          </w:tcPr>
          <w:p w:rsidR="006362D3" w:rsidRDefault="009A57EC" w:rsidP="00861031">
            <w:pPr>
              <w:jc w:val="right"/>
            </w:pPr>
            <w:r>
              <w:t>2018</w:t>
            </w:r>
          </w:p>
        </w:tc>
        <w:tc>
          <w:tcPr>
            <w:tcW w:w="640" w:type="dxa"/>
          </w:tcPr>
          <w:p w:rsidR="006362D3" w:rsidRDefault="009A57EC" w:rsidP="00861031">
            <w:pPr>
              <w:jc w:val="right"/>
            </w:pPr>
            <w:r>
              <w:t>2019</w:t>
            </w:r>
          </w:p>
        </w:tc>
      </w:tr>
      <w:tr w:rsidR="006362D3" w:rsidTr="00861031">
        <w:trPr>
          <w:trHeight w:val="380"/>
        </w:trPr>
        <w:tc>
          <w:tcPr>
            <w:tcW w:w="2560" w:type="dxa"/>
          </w:tcPr>
          <w:p w:rsidR="006362D3" w:rsidRDefault="009A57EC" w:rsidP="00861031">
            <w:r>
              <w:t>Industriens effektive valutakurs (KKI)</w:t>
            </w:r>
          </w:p>
        </w:tc>
        <w:tc>
          <w:tcPr>
            <w:tcW w:w="640" w:type="dxa"/>
          </w:tcPr>
          <w:p w:rsidR="006362D3" w:rsidRDefault="009A57EC" w:rsidP="00861031">
            <w:pPr>
              <w:jc w:val="right"/>
            </w:pPr>
            <w:r>
              <w:t>-4,2</w:t>
            </w:r>
          </w:p>
        </w:tc>
        <w:tc>
          <w:tcPr>
            <w:tcW w:w="640" w:type="dxa"/>
          </w:tcPr>
          <w:p w:rsidR="006362D3" w:rsidRDefault="009A57EC" w:rsidP="00861031">
            <w:pPr>
              <w:jc w:val="right"/>
            </w:pPr>
            <w:r>
              <w:t>-1,9</w:t>
            </w:r>
          </w:p>
        </w:tc>
        <w:tc>
          <w:tcPr>
            <w:tcW w:w="640" w:type="dxa"/>
          </w:tcPr>
          <w:p w:rsidR="006362D3" w:rsidRDefault="009A57EC" w:rsidP="00861031">
            <w:pPr>
              <w:jc w:val="right"/>
            </w:pPr>
            <w:r>
              <w:t>-1,6</w:t>
            </w:r>
          </w:p>
        </w:tc>
        <w:tc>
          <w:tcPr>
            <w:tcW w:w="640" w:type="dxa"/>
          </w:tcPr>
          <w:p w:rsidR="006362D3" w:rsidRDefault="009A57EC" w:rsidP="00861031">
            <w:pPr>
              <w:jc w:val="right"/>
            </w:pPr>
            <w:r>
              <w:t>3,0</w:t>
            </w:r>
          </w:p>
        </w:tc>
        <w:tc>
          <w:tcPr>
            <w:tcW w:w="640" w:type="dxa"/>
          </w:tcPr>
          <w:p w:rsidR="006362D3" w:rsidRDefault="009A57EC" w:rsidP="00861031">
            <w:pPr>
              <w:jc w:val="right"/>
            </w:pPr>
            <w:r>
              <w:t>6,1</w:t>
            </w:r>
          </w:p>
        </w:tc>
        <w:tc>
          <w:tcPr>
            <w:tcW w:w="640" w:type="dxa"/>
          </w:tcPr>
          <w:p w:rsidR="006362D3" w:rsidRDefault="009A57EC" w:rsidP="00861031">
            <w:pPr>
              <w:jc w:val="right"/>
            </w:pPr>
            <w:r>
              <w:t>10,7</w:t>
            </w:r>
          </w:p>
        </w:tc>
        <w:tc>
          <w:tcPr>
            <w:tcW w:w="640" w:type="dxa"/>
          </w:tcPr>
          <w:p w:rsidR="006362D3" w:rsidRDefault="009A57EC" w:rsidP="00861031">
            <w:pPr>
              <w:jc w:val="right"/>
            </w:pPr>
            <w:r>
              <w:t>1,4</w:t>
            </w:r>
          </w:p>
        </w:tc>
        <w:tc>
          <w:tcPr>
            <w:tcW w:w="640" w:type="dxa"/>
          </w:tcPr>
          <w:p w:rsidR="006362D3" w:rsidRDefault="009A57EC" w:rsidP="00861031">
            <w:pPr>
              <w:jc w:val="right"/>
            </w:pPr>
            <w:r>
              <w:t>-0,6</w:t>
            </w:r>
          </w:p>
        </w:tc>
        <w:tc>
          <w:tcPr>
            <w:tcW w:w="640" w:type="dxa"/>
          </w:tcPr>
          <w:p w:rsidR="006362D3" w:rsidRDefault="009A57EC" w:rsidP="00861031">
            <w:pPr>
              <w:jc w:val="right"/>
            </w:pPr>
            <w:r>
              <w:t>0,5</w:t>
            </w:r>
          </w:p>
        </w:tc>
        <w:tc>
          <w:tcPr>
            <w:tcW w:w="640" w:type="dxa"/>
          </w:tcPr>
          <w:p w:rsidR="006362D3" w:rsidRDefault="009A57EC" w:rsidP="00861031">
            <w:pPr>
              <w:jc w:val="right"/>
            </w:pPr>
            <w:r>
              <w:t>3,0</w:t>
            </w:r>
          </w:p>
        </w:tc>
      </w:tr>
      <w:tr w:rsidR="006362D3" w:rsidTr="00861031">
        <w:trPr>
          <w:trHeight w:val="380"/>
        </w:trPr>
        <w:tc>
          <w:tcPr>
            <w:tcW w:w="2560" w:type="dxa"/>
          </w:tcPr>
          <w:p w:rsidR="006362D3" w:rsidRDefault="009A57EC" w:rsidP="00861031">
            <w:r>
              <w:t>Importveid valutakurs (I-44)</w:t>
            </w:r>
          </w:p>
        </w:tc>
        <w:tc>
          <w:tcPr>
            <w:tcW w:w="640" w:type="dxa"/>
          </w:tcPr>
          <w:p w:rsidR="006362D3" w:rsidRDefault="009A57EC" w:rsidP="00861031">
            <w:pPr>
              <w:jc w:val="right"/>
            </w:pPr>
            <w:r>
              <w:t>-3,7</w:t>
            </w:r>
          </w:p>
        </w:tc>
        <w:tc>
          <w:tcPr>
            <w:tcW w:w="640" w:type="dxa"/>
          </w:tcPr>
          <w:p w:rsidR="006362D3" w:rsidRDefault="009A57EC" w:rsidP="00861031">
            <w:pPr>
              <w:jc w:val="right"/>
            </w:pPr>
            <w:r>
              <w:t>-2,4</w:t>
            </w:r>
          </w:p>
        </w:tc>
        <w:tc>
          <w:tcPr>
            <w:tcW w:w="640" w:type="dxa"/>
          </w:tcPr>
          <w:p w:rsidR="006362D3" w:rsidRDefault="009A57EC" w:rsidP="00861031">
            <w:pPr>
              <w:jc w:val="right"/>
            </w:pPr>
            <w:r>
              <w:t>-1,1</w:t>
            </w:r>
          </w:p>
        </w:tc>
        <w:tc>
          <w:tcPr>
            <w:tcW w:w="640" w:type="dxa"/>
          </w:tcPr>
          <w:p w:rsidR="006362D3" w:rsidRDefault="009A57EC" w:rsidP="00861031">
            <w:pPr>
              <w:jc w:val="right"/>
            </w:pPr>
            <w:r>
              <w:t>2,2</w:t>
            </w:r>
          </w:p>
        </w:tc>
        <w:tc>
          <w:tcPr>
            <w:tcW w:w="640" w:type="dxa"/>
          </w:tcPr>
          <w:p w:rsidR="006362D3" w:rsidRDefault="009A57EC" w:rsidP="00861031">
            <w:pPr>
              <w:jc w:val="right"/>
            </w:pPr>
            <w:r>
              <w:t>5,3</w:t>
            </w:r>
          </w:p>
        </w:tc>
        <w:tc>
          <w:tcPr>
            <w:tcW w:w="640" w:type="dxa"/>
          </w:tcPr>
          <w:p w:rsidR="006362D3" w:rsidRDefault="009A57EC" w:rsidP="00861031">
            <w:pPr>
              <w:jc w:val="right"/>
            </w:pPr>
            <w:r>
              <w:t>10,5</w:t>
            </w:r>
          </w:p>
        </w:tc>
        <w:tc>
          <w:tcPr>
            <w:tcW w:w="640" w:type="dxa"/>
          </w:tcPr>
          <w:p w:rsidR="006362D3" w:rsidRDefault="009A57EC" w:rsidP="00861031">
            <w:pPr>
              <w:jc w:val="right"/>
            </w:pPr>
            <w:r>
              <w:t>1,8</w:t>
            </w:r>
          </w:p>
        </w:tc>
        <w:tc>
          <w:tcPr>
            <w:tcW w:w="640" w:type="dxa"/>
          </w:tcPr>
          <w:p w:rsidR="006362D3" w:rsidRDefault="009A57EC" w:rsidP="00861031">
            <w:pPr>
              <w:jc w:val="right"/>
            </w:pPr>
            <w:r>
              <w:t>-0,8</w:t>
            </w:r>
          </w:p>
        </w:tc>
        <w:tc>
          <w:tcPr>
            <w:tcW w:w="640" w:type="dxa"/>
          </w:tcPr>
          <w:p w:rsidR="006362D3" w:rsidRDefault="009A57EC" w:rsidP="00861031">
            <w:pPr>
              <w:jc w:val="right"/>
            </w:pPr>
            <w:r>
              <w:t>0,1</w:t>
            </w:r>
          </w:p>
        </w:tc>
        <w:tc>
          <w:tcPr>
            <w:tcW w:w="640" w:type="dxa"/>
          </w:tcPr>
          <w:p w:rsidR="006362D3" w:rsidRDefault="009A57EC" w:rsidP="00861031">
            <w:pPr>
              <w:jc w:val="right"/>
            </w:pPr>
            <w:r>
              <w:t>2,9</w:t>
            </w:r>
          </w:p>
        </w:tc>
      </w:tr>
    </w:tbl>
    <w:p w:rsidR="006362D3" w:rsidRDefault="009A57EC" w:rsidP="00392E9C">
      <w:pPr>
        <w:pStyle w:val="tabell-noter"/>
        <w:rPr>
          <w:rStyle w:val="skrift-hevet"/>
          <w:sz w:val="24"/>
          <w:szCs w:val="24"/>
        </w:rPr>
      </w:pPr>
      <w:r>
        <w:rPr>
          <w:rStyle w:val="skrift-hevet"/>
          <w:sz w:val="17"/>
          <w:szCs w:val="17"/>
        </w:rPr>
        <w:t>1</w:t>
      </w:r>
      <w:r>
        <w:tab/>
        <w:t>Et positivt endringstall innebærer en effektiv svekkelse av norske kroner målt ved hhv. industriens effektive valutakurs og den importveide valutakursen.</w:t>
      </w:r>
    </w:p>
    <w:p w:rsidR="006362D3" w:rsidRPr="00392E9C" w:rsidRDefault="009A57EC" w:rsidP="00392E9C">
      <w:pPr>
        <w:pStyle w:val="Kilde"/>
        <w:rPr>
          <w:rFonts w:ascii="Times New Roman" w:hAnsi="Times New Roman"/>
          <w:sz w:val="24"/>
          <w:szCs w:val="24"/>
        </w:rPr>
      </w:pPr>
      <w:r>
        <w:t>Statistisk sentralbyrå, OECD, Eurostat og Beregningsutvalget.</w:t>
      </w:r>
    </w:p>
    <w:p w:rsidR="006362D3" w:rsidRDefault="009A57EC" w:rsidP="00392E9C">
      <w:pPr>
        <w:pStyle w:val="avsnitt-under-undertittel"/>
      </w:pPr>
      <w:r>
        <w:t>Utviklingen i kronekursen</w:t>
      </w:r>
    </w:p>
    <w:p w:rsidR="006362D3" w:rsidRDefault="009A57EC" w:rsidP="00392E9C">
      <w:r>
        <w:t>I årene før 2013 styrket kronen seg betydelig, noe som må ses i sammenheng med at økonomien i Norge utviklet seg sterkere enn hos våre handelspartnere, og at rentenivået i Norge var høyere, jf. figur 3.4. Målt ved konkurransekursindeksen var kronen ved starten av 2013 vel 7,3 prosent sterkere enn gjennomsnittet for de ti foregående årene. Utviklingen snudde i 2013, og kronen svekket seg markert de neste årene. Målt ved konkurransekursindeksen var kronen i januar 2016 drøyt 30 prosent svakere enn i januar 2013. Det har aldri hendt tidligere at kronen målt ved konkurransekursindeksen har svekket seg så mye i løpet av en tilsvarende tidsperiode, jf. figur 3.1</w:t>
      </w:r>
      <w:r>
        <w:rPr>
          <w:vertAlign w:val="superscript"/>
        </w:rPr>
        <w:footnoteReference w:id="36"/>
      </w:r>
      <w:r>
        <w:t>. Målt som årsgjennomsnitt svekket kronen seg med vel 6 prosent i 2014 og med 10,7 prosent i 2015. Den kraftige svekkelsen av kronen inntraff samtidig som oljeprisen falt markert.</w:t>
      </w:r>
    </w:p>
    <w:p w:rsidR="006362D3" w:rsidRDefault="009A57EC" w:rsidP="00392E9C">
      <w:r>
        <w:t xml:space="preserve">Samtidig som at nedgangen i oljeprisen ble snudd til oppgang, styrket kronen seg gjennom 2016. De siste årene har det vært betydelige svingninger i kronekursen. Målt som årsgjennomsnitt styrket kronen seg med 0,6 prosent i 2017, mens den svekket seg med 0,5 prosent i 2018. I fjor svekket kronen seg med 3,0 prosent. I </w:t>
      </w:r>
      <w:proofErr w:type="spellStart"/>
      <w:r>
        <w:t>Pengepolitisk</w:t>
      </w:r>
      <w:proofErr w:type="spellEnd"/>
      <w:r>
        <w:t xml:space="preserve"> rapport 4/19, som Norges Bank publiserte i desember i fjor, skrev banken om kroneutviklingen:</w:t>
      </w:r>
    </w:p>
    <w:p w:rsidR="006362D3" w:rsidRDefault="009A57EC" w:rsidP="00392E9C">
      <w:pPr>
        <w:pStyle w:val="blokksit"/>
      </w:pPr>
      <w:r>
        <w:t>«</w:t>
      </w:r>
      <w:r>
        <w:rPr>
          <w:rStyle w:val="kursiv"/>
          <w:sz w:val="21"/>
          <w:szCs w:val="21"/>
        </w:rPr>
        <w:t>Den svake kronen kan trolig delvis forklares med vedvarende usikkerhet om utviklingen internasjonalt. Forverringen av bytteforholdet etter oljeprisfallet i 2014 og usikkerhet omkring det fremtidige aktivitetsnivået i petroleumsnæringene har trolig bidratt til at kronen har holdt seg svak</w:t>
      </w:r>
      <w:r>
        <w:t>».</w:t>
      </w:r>
    </w:p>
    <w:p w:rsidR="006362D3" w:rsidRDefault="009A57EC" w:rsidP="00392E9C">
      <w:r>
        <w:t>Kronen var noe svakere ved inngangen til mars enn ved årsskiftet, og falt deretter bratt med om lag 16 prosent fra 2. til 19. mars. Heretter har kronen styrket seg noe og var 12. juni 2020 rundt 8,5 prosent svakere enn ved starten av året. Sammenliknet med gjennomsnittet for pe</w:t>
      </w:r>
      <w:r>
        <w:lastRenderedPageBreak/>
        <w:t xml:space="preserve">rioden 1990–2014 er kronen 27 prosent svakere, jf. figur 3.1. I </w:t>
      </w:r>
      <w:proofErr w:type="spellStart"/>
      <w:r>
        <w:t>Pengepolitisk</w:t>
      </w:r>
      <w:proofErr w:type="spellEnd"/>
      <w:r>
        <w:t xml:space="preserve"> oppdatering som Norges Bank publiserte i mai skrev banken:</w:t>
      </w:r>
    </w:p>
    <w:p w:rsidR="006362D3" w:rsidRDefault="009A57EC" w:rsidP="00392E9C">
      <w:pPr>
        <w:pStyle w:val="blokksit"/>
      </w:pPr>
      <w:r>
        <w:t>«</w:t>
      </w:r>
      <w:r>
        <w:rPr>
          <w:rStyle w:val="kursiv"/>
          <w:sz w:val="21"/>
          <w:szCs w:val="21"/>
        </w:rPr>
        <w:t>Vi venter at lav oljepris og usikkerhet om virkninger av virusutbruddet vil bidra til at kronen holder seg svak gjennom hele prognoseperioden</w:t>
      </w:r>
      <w:r>
        <w:t>».</w:t>
      </w:r>
    </w:p>
    <w:p w:rsidR="006362D3" w:rsidRDefault="009A57EC" w:rsidP="00392E9C">
      <w:r>
        <w:t>Figur 3.2 viser utviklingen i norske kroner per euro og dollar de siste ti årene. Målt mot euro var kronen i midten av juni 2020 om lag 24 prosent svakere enn gjennomsnittet de siste ti årene. Målt mot dollar var kronen 31 prosent svakere. Det har vært betydelige svingninger i perioden.</w:t>
      </w:r>
    </w:p>
    <w:p w:rsidR="006362D3" w:rsidRDefault="00F43EF5" w:rsidP="00F43EF5">
      <w:pPr>
        <w:pStyle w:val="Figur"/>
      </w:pPr>
      <w:r>
        <w:rPr>
          <w:noProof/>
        </w:rPr>
        <w:t>[:figur:figX-X.jpg]</w:t>
      </w:r>
    </w:p>
    <w:p w:rsidR="006362D3" w:rsidRDefault="009A57EC" w:rsidP="00392E9C">
      <w:pPr>
        <w:pStyle w:val="figur-tittel"/>
      </w:pPr>
      <w:r>
        <w:t>Utviklingen i norske kroner per euro og dollar. Fallende kurve angir sterkere kronekurs. Siste observasjon 12.06.2020</w:t>
      </w:r>
    </w:p>
    <w:p w:rsidR="006362D3" w:rsidRDefault="009A57EC" w:rsidP="00392E9C">
      <w:pPr>
        <w:pStyle w:val="Kilde"/>
        <w:rPr>
          <w:rFonts w:ascii="Times New Roman" w:hAnsi="Times New Roman"/>
          <w:sz w:val="24"/>
          <w:szCs w:val="24"/>
          <w:lang w:val="en-GB"/>
        </w:rPr>
      </w:pPr>
      <w:proofErr w:type="spellStart"/>
      <w:r>
        <w:t>Macrobond</w:t>
      </w:r>
      <w:proofErr w:type="spellEnd"/>
      <w:r>
        <w:t>.</w:t>
      </w:r>
    </w:p>
    <w:p w:rsidR="006362D3" w:rsidRDefault="009A57EC" w:rsidP="00392E9C">
      <w:r>
        <w:t>Etter å ha gjennomgående svekket seg mot den svenske kronen i årene fram til starten av 2016, styrket den norske kronen samlet sett seg noe de neste fire årene, jf. figur 3.3. Ved starten av 2020 var den norske kronen nesten 7 prosent sterkere enn ved starten av 2016. Så langt i år har den norske kronen svekket seg markert mot den svenske. I midten av juni 2020 var den norske kronen nesten 12 prosent svakere enn gjennomsnittet for de siste ti årene. Det har vært store svingninger i perioden.</w:t>
      </w:r>
    </w:p>
    <w:p w:rsidR="006362D3" w:rsidRDefault="00F43EF5" w:rsidP="00F43EF5">
      <w:pPr>
        <w:pStyle w:val="Figur"/>
      </w:pPr>
      <w:r>
        <w:rPr>
          <w:noProof/>
        </w:rPr>
        <w:t>[:figur:figX-X.jpg]</w:t>
      </w:r>
    </w:p>
    <w:p w:rsidR="006362D3" w:rsidRDefault="009A57EC" w:rsidP="00392E9C">
      <w:pPr>
        <w:pStyle w:val="figur-tittel"/>
      </w:pPr>
      <w:r>
        <w:t>Utviklingen i norske kroner per svenske kroner. Fallende kurve angir sterkere kronekurs. Siste observasjon 12.06.2020</w:t>
      </w:r>
    </w:p>
    <w:p w:rsidR="006362D3" w:rsidRDefault="009A57EC" w:rsidP="00392E9C">
      <w:pPr>
        <w:pStyle w:val="Kilde"/>
        <w:rPr>
          <w:rFonts w:ascii="Times New Roman" w:hAnsi="Times New Roman"/>
          <w:sz w:val="24"/>
          <w:szCs w:val="24"/>
          <w:lang w:val="en-GB"/>
        </w:rPr>
      </w:pPr>
      <w:proofErr w:type="spellStart"/>
      <w:r>
        <w:t>Macrobond</w:t>
      </w:r>
      <w:proofErr w:type="spellEnd"/>
      <w:r>
        <w:t>.</w:t>
      </w:r>
    </w:p>
    <w:p w:rsidR="006362D3" w:rsidRDefault="009A57EC" w:rsidP="00392E9C">
      <w:pPr>
        <w:pStyle w:val="avsnitt-under-undertittel"/>
      </w:pPr>
      <w:r>
        <w:t>Utviklingen i renten</w:t>
      </w:r>
    </w:p>
    <w:p w:rsidR="006362D3" w:rsidRDefault="009A57EC" w:rsidP="00392E9C">
      <w:r>
        <w:t>I forbindelse med uroen i finansmarkedene satte Norges Bank styringsrenten markert ned gjennom høsten 2008 og våren 2009. Sommeren 2009 var pengemarkedsrenten med tremåneders løpetid kommet ned i rundt 1¾ prosent. Som følge av at veksten i norsk økonomi tok seg opp valgte Norges Bank å øke styringsrenten gradvis i perioden 2009–2011 og pengemarkedsrenten tok seg derfor litt opp igjen, jf. figur 3.4 og 3.5. Økt uro i finansmarkedene og svekkede utsikter for norsk økonomi, bidro til at styringsrenten ble satt ned fra 2,25 prosent i desember 2011 til 1,5 prosent i mars 2012. Norges Bank holdt styringsrenten på dette nivået fram til høsten 2014, da fall i oljeprisen og svakere utsikter for petroleumsinvesteringene bidro til ny rentenedgang. I mars 2016 var styringsrenten kommet ned i 0,5 prosent. Samtidig med at veksten i norsk økonomi tok seg opp, satte Norges Bank gradvis opp styringsrenten til den nådde 1,5 prosent i september i fjor Som følge av at de økonomiske utsiktene forverret seg markert har Norges Bank i løpet av tre rentemøter redusert styringsrenten til 0 prosent. Det har aldri tidligere hendt at styringsrenten i Norge har vært så lav som dette. I forbindelse med rentemøtet i mai uttalte banken at styringsrenten mest sannsynlig vil bli liggende på dagens nivå en god stund framover.</w:t>
      </w:r>
    </w:p>
    <w:p w:rsidR="006362D3" w:rsidRDefault="00F43EF5" w:rsidP="00F43EF5">
      <w:pPr>
        <w:pStyle w:val="Figur"/>
      </w:pPr>
      <w:r>
        <w:rPr>
          <w:noProof/>
        </w:rPr>
        <w:t>[:figur:figX-X.jpg]</w:t>
      </w:r>
    </w:p>
    <w:p w:rsidR="006362D3" w:rsidRDefault="009A57EC" w:rsidP="00392E9C">
      <w:pPr>
        <w:pStyle w:val="figur-tittel"/>
      </w:pPr>
      <w:r>
        <w:lastRenderedPageBreak/>
        <w:t>Styringsrenter i Norge og hos noen av handelspartnerne. Prosent. Siste observasjon 15.06.2020</w:t>
      </w:r>
    </w:p>
    <w:p w:rsidR="006362D3" w:rsidRDefault="009A57EC" w:rsidP="00392E9C">
      <w:pPr>
        <w:pStyle w:val="Kilde"/>
        <w:rPr>
          <w:rFonts w:ascii="Times New Roman" w:hAnsi="Times New Roman"/>
          <w:sz w:val="24"/>
          <w:szCs w:val="24"/>
          <w:lang w:val="en-GB"/>
        </w:rPr>
      </w:pPr>
      <w:r>
        <w:t xml:space="preserve"> </w:t>
      </w:r>
      <w:proofErr w:type="spellStart"/>
      <w:r>
        <w:t>Macrobond</w:t>
      </w:r>
      <w:proofErr w:type="spellEnd"/>
      <w:r>
        <w:t>.</w:t>
      </w:r>
    </w:p>
    <w:p w:rsidR="006362D3" w:rsidRDefault="00F43EF5" w:rsidP="00F43EF5">
      <w:pPr>
        <w:pStyle w:val="Figur"/>
      </w:pPr>
      <w:r>
        <w:rPr>
          <w:noProof/>
        </w:rPr>
        <w:t>[:figur:figX-X.jpg]</w:t>
      </w:r>
    </w:p>
    <w:p w:rsidR="006362D3" w:rsidRDefault="009A57EC" w:rsidP="00392E9C">
      <w:pPr>
        <w:pStyle w:val="figur-tittel"/>
      </w:pPr>
      <w:r>
        <w:t>Tremåneders pengemarkedsrente i Norge og hos noen av handelspartnerne. Prosent. Siste observasjon 12.06.2020</w:t>
      </w:r>
    </w:p>
    <w:p w:rsidR="006362D3" w:rsidRDefault="009A57EC" w:rsidP="00392E9C">
      <w:pPr>
        <w:pStyle w:val="Kilde"/>
        <w:rPr>
          <w:rFonts w:ascii="Times New Roman" w:hAnsi="Times New Roman"/>
          <w:sz w:val="24"/>
          <w:szCs w:val="24"/>
          <w:lang w:val="en-GB"/>
        </w:rPr>
      </w:pPr>
      <w:proofErr w:type="spellStart"/>
      <w:r>
        <w:t>Macrobond</w:t>
      </w:r>
      <w:proofErr w:type="spellEnd"/>
      <w:r>
        <w:t>.</w:t>
      </w:r>
    </w:p>
    <w:p w:rsidR="006362D3" w:rsidRDefault="009A57EC" w:rsidP="00392E9C">
      <w:r>
        <w:t>Styringsrenten i Norge de siste ti årene har i gjennomsnitt vært høyere enn hos alle de andre landene i figur 3.4.</w:t>
      </w:r>
    </w:p>
    <w:p w:rsidR="004B730B" w:rsidRDefault="004B730B" w:rsidP="004B730B">
      <w:pPr>
        <w:pStyle w:val="Overskrift1"/>
      </w:pPr>
      <w:r>
        <w:t>[[vedlegg reset]]</w:t>
      </w:r>
    </w:p>
    <w:p w:rsidR="006362D3" w:rsidRDefault="006362D3" w:rsidP="00392E9C">
      <w:pPr>
        <w:pStyle w:val="vedlegg-nr"/>
      </w:pPr>
    </w:p>
    <w:p w:rsidR="00F562E5" w:rsidRDefault="009A57EC" w:rsidP="00392E9C">
      <w:pPr>
        <w:pStyle w:val="vedlegg-tit"/>
      </w:pPr>
      <w:r>
        <w:t>Tabellvedlegg</w:t>
      </w:r>
    </w:p>
    <w:p w:rsidR="00F562E5" w:rsidRDefault="00F562E5" w:rsidP="00F562E5">
      <w:pPr>
        <w:pStyle w:val="tabell-tittel"/>
      </w:pPr>
      <w:r>
        <w:t>Skattesatser og beløpsgrenser for inntektsårene 2012–2020</w:t>
      </w:r>
    </w:p>
    <w:p w:rsidR="006362D3" w:rsidRDefault="009A57EC" w:rsidP="00392E9C">
      <w:pPr>
        <w:pStyle w:val="Tabellnavn"/>
      </w:pPr>
      <w:r>
        <w:t>10J1xt2</w:t>
      </w:r>
    </w:p>
    <w:tbl>
      <w:tblPr>
        <w:tblStyle w:val="StandardTabell"/>
        <w:tblW w:w="9100" w:type="dxa"/>
        <w:tblLayout w:type="fixed"/>
        <w:tblLook w:val="04A0" w:firstRow="1" w:lastRow="0" w:firstColumn="1" w:lastColumn="0" w:noHBand="0" w:noVBand="1"/>
      </w:tblPr>
      <w:tblGrid>
        <w:gridCol w:w="2800"/>
        <w:gridCol w:w="700"/>
        <w:gridCol w:w="700"/>
        <w:gridCol w:w="700"/>
        <w:gridCol w:w="700"/>
        <w:gridCol w:w="700"/>
        <w:gridCol w:w="700"/>
        <w:gridCol w:w="700"/>
        <w:gridCol w:w="700"/>
        <w:gridCol w:w="700"/>
      </w:tblGrid>
      <w:tr w:rsidR="006362D3" w:rsidTr="00861031">
        <w:trPr>
          <w:trHeight w:val="360"/>
        </w:trPr>
        <w:tc>
          <w:tcPr>
            <w:tcW w:w="2800" w:type="dxa"/>
            <w:shd w:val="clear" w:color="auto" w:fill="FFFFFF"/>
          </w:tcPr>
          <w:p w:rsidR="006362D3" w:rsidRDefault="006362D3" w:rsidP="00861031"/>
        </w:tc>
        <w:tc>
          <w:tcPr>
            <w:tcW w:w="700" w:type="dxa"/>
          </w:tcPr>
          <w:p w:rsidR="006362D3" w:rsidRDefault="009A57EC" w:rsidP="00861031">
            <w:pPr>
              <w:jc w:val="right"/>
            </w:pPr>
            <w:r>
              <w:t>2012</w:t>
            </w:r>
          </w:p>
        </w:tc>
        <w:tc>
          <w:tcPr>
            <w:tcW w:w="700" w:type="dxa"/>
          </w:tcPr>
          <w:p w:rsidR="006362D3" w:rsidRDefault="009A57EC" w:rsidP="00861031">
            <w:pPr>
              <w:jc w:val="right"/>
            </w:pPr>
            <w:r>
              <w:t>2013</w:t>
            </w:r>
          </w:p>
        </w:tc>
        <w:tc>
          <w:tcPr>
            <w:tcW w:w="700" w:type="dxa"/>
          </w:tcPr>
          <w:p w:rsidR="006362D3" w:rsidRDefault="009A57EC" w:rsidP="00861031">
            <w:pPr>
              <w:jc w:val="right"/>
            </w:pPr>
            <w:r>
              <w:t>2014</w:t>
            </w:r>
          </w:p>
        </w:tc>
        <w:tc>
          <w:tcPr>
            <w:tcW w:w="700" w:type="dxa"/>
          </w:tcPr>
          <w:p w:rsidR="006362D3" w:rsidRDefault="009A57EC" w:rsidP="00861031">
            <w:pPr>
              <w:jc w:val="right"/>
            </w:pPr>
            <w:r>
              <w:t>2015</w:t>
            </w:r>
          </w:p>
        </w:tc>
        <w:tc>
          <w:tcPr>
            <w:tcW w:w="700" w:type="dxa"/>
          </w:tcPr>
          <w:p w:rsidR="006362D3" w:rsidRDefault="009A57EC" w:rsidP="00861031">
            <w:pPr>
              <w:jc w:val="right"/>
            </w:pPr>
            <w:r>
              <w:t>2016</w:t>
            </w:r>
          </w:p>
        </w:tc>
        <w:tc>
          <w:tcPr>
            <w:tcW w:w="700" w:type="dxa"/>
          </w:tcPr>
          <w:p w:rsidR="006362D3" w:rsidRDefault="009A57EC" w:rsidP="00861031">
            <w:pPr>
              <w:jc w:val="right"/>
            </w:pPr>
            <w:r>
              <w:t>2017</w:t>
            </w:r>
          </w:p>
        </w:tc>
        <w:tc>
          <w:tcPr>
            <w:tcW w:w="700" w:type="dxa"/>
          </w:tcPr>
          <w:p w:rsidR="006362D3" w:rsidRDefault="009A57EC" w:rsidP="00861031">
            <w:pPr>
              <w:jc w:val="right"/>
            </w:pPr>
            <w:r>
              <w:t>2018</w:t>
            </w:r>
          </w:p>
        </w:tc>
        <w:tc>
          <w:tcPr>
            <w:tcW w:w="700" w:type="dxa"/>
          </w:tcPr>
          <w:p w:rsidR="006362D3" w:rsidRDefault="009A57EC" w:rsidP="00861031">
            <w:pPr>
              <w:jc w:val="right"/>
            </w:pPr>
            <w:r>
              <w:t>2019</w:t>
            </w:r>
          </w:p>
        </w:tc>
        <w:tc>
          <w:tcPr>
            <w:tcW w:w="700" w:type="dxa"/>
          </w:tcPr>
          <w:p w:rsidR="006362D3" w:rsidRDefault="009A57EC" w:rsidP="00861031">
            <w:pPr>
              <w:jc w:val="right"/>
            </w:pPr>
            <w:r>
              <w:t>2020</w:t>
            </w:r>
          </w:p>
        </w:tc>
      </w:tr>
      <w:tr w:rsidR="006362D3" w:rsidTr="00861031">
        <w:trPr>
          <w:trHeight w:val="380"/>
        </w:trPr>
        <w:tc>
          <w:tcPr>
            <w:tcW w:w="2800" w:type="dxa"/>
          </w:tcPr>
          <w:p w:rsidR="006362D3" w:rsidRDefault="009A57EC" w:rsidP="00861031">
            <w:r>
              <w:rPr>
                <w:rStyle w:val="kursiv"/>
                <w:sz w:val="21"/>
                <w:szCs w:val="21"/>
              </w:rPr>
              <w:t>a. Trygdeavgift pst.</w:t>
            </w: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r>
      <w:tr w:rsidR="006362D3" w:rsidTr="00861031">
        <w:trPr>
          <w:trHeight w:val="380"/>
        </w:trPr>
        <w:tc>
          <w:tcPr>
            <w:tcW w:w="2800" w:type="dxa"/>
          </w:tcPr>
          <w:p w:rsidR="006362D3" w:rsidRDefault="009A57EC" w:rsidP="00861031">
            <w:r>
              <w:t>Lønnsinntekt, pst.</w:t>
            </w:r>
          </w:p>
        </w:tc>
        <w:tc>
          <w:tcPr>
            <w:tcW w:w="700" w:type="dxa"/>
          </w:tcPr>
          <w:p w:rsidR="006362D3" w:rsidRDefault="009A57EC" w:rsidP="00861031">
            <w:pPr>
              <w:jc w:val="right"/>
            </w:pPr>
            <w:r>
              <w:t>7,8</w:t>
            </w:r>
          </w:p>
        </w:tc>
        <w:tc>
          <w:tcPr>
            <w:tcW w:w="700" w:type="dxa"/>
          </w:tcPr>
          <w:p w:rsidR="006362D3" w:rsidRDefault="009A57EC" w:rsidP="00861031">
            <w:pPr>
              <w:jc w:val="right"/>
            </w:pPr>
            <w:r>
              <w:t>7,8</w:t>
            </w:r>
          </w:p>
        </w:tc>
        <w:tc>
          <w:tcPr>
            <w:tcW w:w="700" w:type="dxa"/>
          </w:tcPr>
          <w:p w:rsidR="006362D3" w:rsidRDefault="009A57EC" w:rsidP="00861031">
            <w:pPr>
              <w:jc w:val="right"/>
            </w:pPr>
            <w:r>
              <w:t>8,2</w:t>
            </w:r>
          </w:p>
        </w:tc>
        <w:tc>
          <w:tcPr>
            <w:tcW w:w="700" w:type="dxa"/>
          </w:tcPr>
          <w:p w:rsidR="006362D3" w:rsidRDefault="009A57EC" w:rsidP="00861031">
            <w:pPr>
              <w:jc w:val="right"/>
            </w:pPr>
            <w:r>
              <w:t>8,2</w:t>
            </w:r>
          </w:p>
        </w:tc>
        <w:tc>
          <w:tcPr>
            <w:tcW w:w="700" w:type="dxa"/>
          </w:tcPr>
          <w:p w:rsidR="006362D3" w:rsidRDefault="009A57EC" w:rsidP="00861031">
            <w:pPr>
              <w:jc w:val="right"/>
            </w:pPr>
            <w:r>
              <w:t>8,2</w:t>
            </w:r>
          </w:p>
        </w:tc>
        <w:tc>
          <w:tcPr>
            <w:tcW w:w="700" w:type="dxa"/>
          </w:tcPr>
          <w:p w:rsidR="006362D3" w:rsidRDefault="009A57EC" w:rsidP="00861031">
            <w:pPr>
              <w:jc w:val="right"/>
            </w:pPr>
            <w:r>
              <w:t>8,2</w:t>
            </w:r>
          </w:p>
        </w:tc>
        <w:tc>
          <w:tcPr>
            <w:tcW w:w="700" w:type="dxa"/>
          </w:tcPr>
          <w:p w:rsidR="006362D3" w:rsidRDefault="009A57EC" w:rsidP="00861031">
            <w:pPr>
              <w:jc w:val="right"/>
            </w:pPr>
            <w:r>
              <w:t>8,2</w:t>
            </w:r>
          </w:p>
        </w:tc>
        <w:tc>
          <w:tcPr>
            <w:tcW w:w="700" w:type="dxa"/>
          </w:tcPr>
          <w:p w:rsidR="006362D3" w:rsidRDefault="009A57EC" w:rsidP="00861031">
            <w:pPr>
              <w:jc w:val="right"/>
            </w:pPr>
            <w:r>
              <w:t>8,2</w:t>
            </w:r>
          </w:p>
        </w:tc>
        <w:tc>
          <w:tcPr>
            <w:tcW w:w="700" w:type="dxa"/>
          </w:tcPr>
          <w:p w:rsidR="006362D3" w:rsidRDefault="009A57EC" w:rsidP="00861031">
            <w:pPr>
              <w:jc w:val="right"/>
            </w:pPr>
            <w:r>
              <w:t>8,2</w:t>
            </w:r>
          </w:p>
        </w:tc>
      </w:tr>
      <w:tr w:rsidR="006362D3" w:rsidTr="00861031">
        <w:trPr>
          <w:trHeight w:val="640"/>
        </w:trPr>
        <w:tc>
          <w:tcPr>
            <w:tcW w:w="2800" w:type="dxa"/>
          </w:tcPr>
          <w:p w:rsidR="006362D3" w:rsidRDefault="009A57EC" w:rsidP="00861031">
            <w:r>
              <w:t>Primærnæringsinntekt</w:t>
            </w:r>
            <w:r>
              <w:rPr>
                <w:rStyle w:val="skrift-hevet"/>
                <w:sz w:val="21"/>
                <w:szCs w:val="21"/>
              </w:rPr>
              <w:t>1</w:t>
            </w:r>
            <w:r>
              <w:t>, pst.</w:t>
            </w:r>
          </w:p>
        </w:tc>
        <w:tc>
          <w:tcPr>
            <w:tcW w:w="700" w:type="dxa"/>
          </w:tcPr>
          <w:p w:rsidR="006362D3" w:rsidRDefault="009A57EC" w:rsidP="00861031">
            <w:pPr>
              <w:jc w:val="right"/>
            </w:pPr>
            <w:r>
              <w:t>11,0</w:t>
            </w:r>
          </w:p>
        </w:tc>
        <w:tc>
          <w:tcPr>
            <w:tcW w:w="700" w:type="dxa"/>
          </w:tcPr>
          <w:p w:rsidR="006362D3" w:rsidRDefault="009A57EC" w:rsidP="00861031">
            <w:pPr>
              <w:jc w:val="right"/>
            </w:pPr>
            <w:r>
              <w:t>11,0</w:t>
            </w:r>
          </w:p>
        </w:tc>
        <w:tc>
          <w:tcPr>
            <w:tcW w:w="700" w:type="dxa"/>
          </w:tcPr>
          <w:p w:rsidR="006362D3" w:rsidRDefault="009A57EC" w:rsidP="00861031">
            <w:pPr>
              <w:jc w:val="right"/>
            </w:pPr>
            <w:r>
              <w:t>11,4</w:t>
            </w:r>
          </w:p>
        </w:tc>
        <w:tc>
          <w:tcPr>
            <w:tcW w:w="700" w:type="dxa"/>
          </w:tcPr>
          <w:p w:rsidR="006362D3" w:rsidRDefault="009A57EC" w:rsidP="00861031">
            <w:pPr>
              <w:jc w:val="right"/>
            </w:pPr>
            <w:r>
              <w:t>11,4</w:t>
            </w:r>
          </w:p>
        </w:tc>
        <w:tc>
          <w:tcPr>
            <w:tcW w:w="700" w:type="dxa"/>
          </w:tcPr>
          <w:p w:rsidR="006362D3" w:rsidRDefault="009A57EC" w:rsidP="00861031">
            <w:pPr>
              <w:jc w:val="right"/>
            </w:pPr>
            <w:r>
              <w:t>11,4</w:t>
            </w:r>
          </w:p>
        </w:tc>
        <w:tc>
          <w:tcPr>
            <w:tcW w:w="700" w:type="dxa"/>
          </w:tcPr>
          <w:p w:rsidR="006362D3" w:rsidRDefault="009A57EC" w:rsidP="00861031">
            <w:pPr>
              <w:jc w:val="right"/>
            </w:pPr>
            <w:r>
              <w:t>11,4</w:t>
            </w:r>
          </w:p>
        </w:tc>
        <w:tc>
          <w:tcPr>
            <w:tcW w:w="700" w:type="dxa"/>
          </w:tcPr>
          <w:p w:rsidR="006362D3" w:rsidRDefault="009A57EC" w:rsidP="00861031">
            <w:pPr>
              <w:jc w:val="right"/>
            </w:pPr>
            <w:r>
              <w:t>11,4</w:t>
            </w:r>
          </w:p>
        </w:tc>
        <w:tc>
          <w:tcPr>
            <w:tcW w:w="700" w:type="dxa"/>
          </w:tcPr>
          <w:p w:rsidR="006362D3" w:rsidRDefault="009A57EC" w:rsidP="00861031">
            <w:pPr>
              <w:jc w:val="right"/>
            </w:pPr>
            <w:r>
              <w:t>11,4</w:t>
            </w:r>
          </w:p>
        </w:tc>
        <w:tc>
          <w:tcPr>
            <w:tcW w:w="700" w:type="dxa"/>
          </w:tcPr>
          <w:p w:rsidR="006362D3" w:rsidRDefault="009A57EC" w:rsidP="00861031">
            <w:pPr>
              <w:jc w:val="right"/>
            </w:pPr>
            <w:r>
              <w:t>11,4</w:t>
            </w:r>
          </w:p>
        </w:tc>
      </w:tr>
      <w:tr w:rsidR="006362D3" w:rsidTr="00861031">
        <w:trPr>
          <w:trHeight w:val="640"/>
        </w:trPr>
        <w:tc>
          <w:tcPr>
            <w:tcW w:w="2800" w:type="dxa"/>
          </w:tcPr>
          <w:p w:rsidR="006362D3" w:rsidRDefault="009A57EC" w:rsidP="00861031">
            <w:r>
              <w:t>Annen næringsinntekt, pst.</w:t>
            </w:r>
          </w:p>
        </w:tc>
        <w:tc>
          <w:tcPr>
            <w:tcW w:w="700" w:type="dxa"/>
          </w:tcPr>
          <w:p w:rsidR="006362D3" w:rsidRDefault="009A57EC" w:rsidP="00861031">
            <w:pPr>
              <w:jc w:val="right"/>
            </w:pPr>
            <w:r>
              <w:t>11,0</w:t>
            </w:r>
          </w:p>
        </w:tc>
        <w:tc>
          <w:tcPr>
            <w:tcW w:w="700" w:type="dxa"/>
          </w:tcPr>
          <w:p w:rsidR="006362D3" w:rsidRDefault="009A57EC" w:rsidP="00861031">
            <w:pPr>
              <w:jc w:val="right"/>
            </w:pPr>
            <w:r>
              <w:t>11,0</w:t>
            </w:r>
          </w:p>
        </w:tc>
        <w:tc>
          <w:tcPr>
            <w:tcW w:w="700" w:type="dxa"/>
          </w:tcPr>
          <w:p w:rsidR="006362D3" w:rsidRDefault="009A57EC" w:rsidP="00861031">
            <w:pPr>
              <w:jc w:val="right"/>
            </w:pPr>
            <w:r>
              <w:t>11,4</w:t>
            </w:r>
          </w:p>
        </w:tc>
        <w:tc>
          <w:tcPr>
            <w:tcW w:w="700" w:type="dxa"/>
          </w:tcPr>
          <w:p w:rsidR="006362D3" w:rsidRDefault="009A57EC" w:rsidP="00861031">
            <w:pPr>
              <w:jc w:val="right"/>
            </w:pPr>
            <w:r>
              <w:t>11,4</w:t>
            </w:r>
          </w:p>
        </w:tc>
        <w:tc>
          <w:tcPr>
            <w:tcW w:w="700" w:type="dxa"/>
          </w:tcPr>
          <w:p w:rsidR="006362D3" w:rsidRDefault="009A57EC" w:rsidP="00861031">
            <w:pPr>
              <w:jc w:val="right"/>
            </w:pPr>
            <w:r>
              <w:t>11,4</w:t>
            </w:r>
          </w:p>
        </w:tc>
        <w:tc>
          <w:tcPr>
            <w:tcW w:w="700" w:type="dxa"/>
          </w:tcPr>
          <w:p w:rsidR="006362D3" w:rsidRDefault="009A57EC" w:rsidP="00861031">
            <w:pPr>
              <w:jc w:val="right"/>
            </w:pPr>
            <w:r>
              <w:t>11,4</w:t>
            </w:r>
          </w:p>
        </w:tc>
        <w:tc>
          <w:tcPr>
            <w:tcW w:w="700" w:type="dxa"/>
          </w:tcPr>
          <w:p w:rsidR="006362D3" w:rsidRDefault="009A57EC" w:rsidP="00861031">
            <w:pPr>
              <w:jc w:val="right"/>
            </w:pPr>
            <w:r>
              <w:t>11,4</w:t>
            </w:r>
          </w:p>
        </w:tc>
        <w:tc>
          <w:tcPr>
            <w:tcW w:w="700" w:type="dxa"/>
          </w:tcPr>
          <w:p w:rsidR="006362D3" w:rsidRDefault="009A57EC" w:rsidP="00861031">
            <w:pPr>
              <w:jc w:val="right"/>
            </w:pPr>
            <w:r>
              <w:t>11,4</w:t>
            </w:r>
          </w:p>
        </w:tc>
        <w:tc>
          <w:tcPr>
            <w:tcW w:w="700" w:type="dxa"/>
          </w:tcPr>
          <w:p w:rsidR="006362D3" w:rsidRDefault="009A57EC" w:rsidP="00861031">
            <w:pPr>
              <w:jc w:val="right"/>
            </w:pPr>
            <w:r>
              <w:t>11,4</w:t>
            </w:r>
          </w:p>
        </w:tc>
      </w:tr>
      <w:tr w:rsidR="006362D3" w:rsidTr="00861031">
        <w:trPr>
          <w:trHeight w:val="380"/>
        </w:trPr>
        <w:tc>
          <w:tcPr>
            <w:tcW w:w="2800" w:type="dxa"/>
          </w:tcPr>
          <w:p w:rsidR="006362D3" w:rsidRDefault="009A57EC" w:rsidP="00861031">
            <w:r>
              <w:t>Pensjonsinntekt</w:t>
            </w:r>
          </w:p>
        </w:tc>
        <w:tc>
          <w:tcPr>
            <w:tcW w:w="700" w:type="dxa"/>
          </w:tcPr>
          <w:p w:rsidR="006362D3" w:rsidRDefault="009A57EC" w:rsidP="00861031">
            <w:pPr>
              <w:jc w:val="right"/>
            </w:pPr>
            <w:r>
              <w:t>4,7</w:t>
            </w:r>
          </w:p>
        </w:tc>
        <w:tc>
          <w:tcPr>
            <w:tcW w:w="700" w:type="dxa"/>
          </w:tcPr>
          <w:p w:rsidR="006362D3" w:rsidRDefault="009A57EC" w:rsidP="00861031">
            <w:pPr>
              <w:jc w:val="right"/>
            </w:pPr>
            <w:r>
              <w:t>4,7</w:t>
            </w:r>
          </w:p>
        </w:tc>
        <w:tc>
          <w:tcPr>
            <w:tcW w:w="700" w:type="dxa"/>
          </w:tcPr>
          <w:p w:rsidR="006362D3" w:rsidRDefault="009A57EC" w:rsidP="00861031">
            <w:pPr>
              <w:jc w:val="right"/>
            </w:pPr>
            <w:r>
              <w:t>5,1</w:t>
            </w:r>
          </w:p>
        </w:tc>
        <w:tc>
          <w:tcPr>
            <w:tcW w:w="700" w:type="dxa"/>
          </w:tcPr>
          <w:p w:rsidR="006362D3" w:rsidRDefault="009A57EC" w:rsidP="00861031">
            <w:pPr>
              <w:jc w:val="right"/>
            </w:pPr>
            <w:r>
              <w:t>5,1</w:t>
            </w:r>
          </w:p>
        </w:tc>
        <w:tc>
          <w:tcPr>
            <w:tcW w:w="700" w:type="dxa"/>
          </w:tcPr>
          <w:p w:rsidR="006362D3" w:rsidRDefault="009A57EC" w:rsidP="00861031">
            <w:pPr>
              <w:jc w:val="right"/>
            </w:pPr>
            <w:r>
              <w:t>5,1</w:t>
            </w:r>
          </w:p>
        </w:tc>
        <w:tc>
          <w:tcPr>
            <w:tcW w:w="700" w:type="dxa"/>
          </w:tcPr>
          <w:p w:rsidR="006362D3" w:rsidRDefault="009A57EC" w:rsidP="00861031">
            <w:pPr>
              <w:jc w:val="right"/>
            </w:pPr>
            <w:r>
              <w:t>5,1</w:t>
            </w:r>
          </w:p>
        </w:tc>
        <w:tc>
          <w:tcPr>
            <w:tcW w:w="700" w:type="dxa"/>
          </w:tcPr>
          <w:p w:rsidR="006362D3" w:rsidRDefault="009A57EC" w:rsidP="00861031">
            <w:pPr>
              <w:jc w:val="right"/>
            </w:pPr>
            <w:r>
              <w:t>5,1</w:t>
            </w:r>
          </w:p>
        </w:tc>
        <w:tc>
          <w:tcPr>
            <w:tcW w:w="700" w:type="dxa"/>
          </w:tcPr>
          <w:p w:rsidR="006362D3" w:rsidRDefault="009A57EC" w:rsidP="00861031">
            <w:pPr>
              <w:jc w:val="right"/>
            </w:pPr>
            <w:r>
              <w:t>5,1</w:t>
            </w:r>
          </w:p>
        </w:tc>
        <w:tc>
          <w:tcPr>
            <w:tcW w:w="700" w:type="dxa"/>
          </w:tcPr>
          <w:p w:rsidR="006362D3" w:rsidRDefault="009A57EC" w:rsidP="00861031">
            <w:pPr>
              <w:jc w:val="right"/>
            </w:pPr>
            <w:r>
              <w:t>5,1</w:t>
            </w:r>
          </w:p>
        </w:tc>
      </w:tr>
      <w:tr w:rsidR="006362D3" w:rsidTr="00861031">
        <w:trPr>
          <w:trHeight w:val="640"/>
        </w:trPr>
        <w:tc>
          <w:tcPr>
            <w:tcW w:w="2800" w:type="dxa"/>
          </w:tcPr>
          <w:p w:rsidR="006362D3" w:rsidRDefault="009A57EC" w:rsidP="00861031">
            <w:r>
              <w:rPr>
                <w:rStyle w:val="kursiv"/>
                <w:sz w:val="21"/>
                <w:szCs w:val="21"/>
              </w:rPr>
              <w:t>b. Trinnskatt (toppskatt t.o.m. 2015)</w:t>
            </w: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r>
      <w:tr w:rsidR="006362D3" w:rsidTr="00861031">
        <w:trPr>
          <w:trHeight w:val="380"/>
        </w:trPr>
        <w:tc>
          <w:tcPr>
            <w:tcW w:w="2800" w:type="dxa"/>
          </w:tcPr>
          <w:p w:rsidR="006362D3" w:rsidRDefault="009A57EC" w:rsidP="00861031">
            <w:r>
              <w:t>Trinn 1</w:t>
            </w: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r>
      <w:tr w:rsidR="006362D3" w:rsidTr="00861031">
        <w:trPr>
          <w:trHeight w:val="380"/>
        </w:trPr>
        <w:tc>
          <w:tcPr>
            <w:tcW w:w="2800" w:type="dxa"/>
          </w:tcPr>
          <w:p w:rsidR="006362D3" w:rsidRDefault="009A57EC" w:rsidP="00861031">
            <w:r>
              <w:t>Sats, pst.</w:t>
            </w: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9A57EC" w:rsidP="00861031">
            <w:pPr>
              <w:jc w:val="right"/>
            </w:pPr>
            <w:r>
              <w:t>0,44</w:t>
            </w:r>
          </w:p>
        </w:tc>
        <w:tc>
          <w:tcPr>
            <w:tcW w:w="700" w:type="dxa"/>
          </w:tcPr>
          <w:p w:rsidR="006362D3" w:rsidRDefault="009A57EC" w:rsidP="00861031">
            <w:pPr>
              <w:jc w:val="right"/>
            </w:pPr>
            <w:r>
              <w:t>0,93</w:t>
            </w:r>
          </w:p>
        </w:tc>
        <w:tc>
          <w:tcPr>
            <w:tcW w:w="700" w:type="dxa"/>
          </w:tcPr>
          <w:p w:rsidR="006362D3" w:rsidRDefault="009A57EC" w:rsidP="00861031">
            <w:pPr>
              <w:jc w:val="right"/>
            </w:pPr>
            <w:r>
              <w:t>1,4</w:t>
            </w:r>
          </w:p>
        </w:tc>
        <w:tc>
          <w:tcPr>
            <w:tcW w:w="700" w:type="dxa"/>
          </w:tcPr>
          <w:p w:rsidR="006362D3" w:rsidRDefault="009A57EC" w:rsidP="00861031">
            <w:pPr>
              <w:jc w:val="right"/>
            </w:pPr>
            <w:r>
              <w:t>1,9</w:t>
            </w:r>
          </w:p>
        </w:tc>
        <w:tc>
          <w:tcPr>
            <w:tcW w:w="700" w:type="dxa"/>
          </w:tcPr>
          <w:p w:rsidR="006362D3" w:rsidRDefault="009A57EC" w:rsidP="00861031">
            <w:pPr>
              <w:jc w:val="right"/>
            </w:pPr>
            <w:r>
              <w:t>1,9</w:t>
            </w:r>
          </w:p>
        </w:tc>
      </w:tr>
      <w:tr w:rsidR="006362D3" w:rsidTr="00861031">
        <w:trPr>
          <w:trHeight w:val="380"/>
        </w:trPr>
        <w:tc>
          <w:tcPr>
            <w:tcW w:w="2800" w:type="dxa"/>
          </w:tcPr>
          <w:p w:rsidR="006362D3" w:rsidRDefault="009A57EC" w:rsidP="00861031">
            <w:r>
              <w:t>Innslagspunkt</w:t>
            </w: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9A57EC" w:rsidP="00861031">
            <w:pPr>
              <w:jc w:val="right"/>
            </w:pPr>
            <w:r>
              <w:t>159 800</w:t>
            </w:r>
          </w:p>
        </w:tc>
        <w:tc>
          <w:tcPr>
            <w:tcW w:w="700" w:type="dxa"/>
          </w:tcPr>
          <w:p w:rsidR="006362D3" w:rsidRDefault="009A57EC" w:rsidP="00861031">
            <w:pPr>
              <w:jc w:val="right"/>
            </w:pPr>
            <w:r>
              <w:t>164 100</w:t>
            </w:r>
          </w:p>
        </w:tc>
        <w:tc>
          <w:tcPr>
            <w:tcW w:w="700" w:type="dxa"/>
          </w:tcPr>
          <w:p w:rsidR="006362D3" w:rsidRDefault="009A57EC" w:rsidP="00861031">
            <w:pPr>
              <w:jc w:val="right"/>
            </w:pPr>
            <w:r>
              <w:t>169 000</w:t>
            </w:r>
          </w:p>
        </w:tc>
        <w:tc>
          <w:tcPr>
            <w:tcW w:w="700" w:type="dxa"/>
          </w:tcPr>
          <w:p w:rsidR="006362D3" w:rsidRDefault="009A57EC" w:rsidP="00861031">
            <w:pPr>
              <w:jc w:val="right"/>
            </w:pPr>
            <w:r>
              <w:t>174 500</w:t>
            </w:r>
          </w:p>
        </w:tc>
        <w:tc>
          <w:tcPr>
            <w:tcW w:w="700" w:type="dxa"/>
          </w:tcPr>
          <w:p w:rsidR="006362D3" w:rsidRDefault="009A57EC" w:rsidP="00861031">
            <w:pPr>
              <w:jc w:val="right"/>
            </w:pPr>
            <w:r>
              <w:t>180 800</w:t>
            </w:r>
          </w:p>
        </w:tc>
      </w:tr>
      <w:tr w:rsidR="006362D3" w:rsidTr="00861031">
        <w:trPr>
          <w:trHeight w:val="380"/>
        </w:trPr>
        <w:tc>
          <w:tcPr>
            <w:tcW w:w="2800" w:type="dxa"/>
          </w:tcPr>
          <w:p w:rsidR="006362D3" w:rsidRDefault="009A57EC" w:rsidP="00861031">
            <w:r>
              <w:t>Trinn 2</w:t>
            </w: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r>
      <w:tr w:rsidR="006362D3" w:rsidTr="00861031">
        <w:trPr>
          <w:trHeight w:val="380"/>
        </w:trPr>
        <w:tc>
          <w:tcPr>
            <w:tcW w:w="2800" w:type="dxa"/>
          </w:tcPr>
          <w:p w:rsidR="006362D3" w:rsidRDefault="009A57EC" w:rsidP="00861031">
            <w:r>
              <w:t>Sats, pst.</w:t>
            </w: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9A57EC" w:rsidP="00861031">
            <w:pPr>
              <w:jc w:val="right"/>
            </w:pPr>
            <w:r>
              <w:t>1,7</w:t>
            </w:r>
          </w:p>
        </w:tc>
        <w:tc>
          <w:tcPr>
            <w:tcW w:w="700" w:type="dxa"/>
          </w:tcPr>
          <w:p w:rsidR="006362D3" w:rsidRDefault="009A57EC" w:rsidP="00861031">
            <w:pPr>
              <w:jc w:val="right"/>
            </w:pPr>
            <w:r>
              <w:t>2,41</w:t>
            </w:r>
          </w:p>
        </w:tc>
        <w:tc>
          <w:tcPr>
            <w:tcW w:w="700" w:type="dxa"/>
          </w:tcPr>
          <w:p w:rsidR="006362D3" w:rsidRDefault="009A57EC" w:rsidP="00861031">
            <w:pPr>
              <w:jc w:val="right"/>
            </w:pPr>
            <w:r>
              <w:t>3,3</w:t>
            </w:r>
          </w:p>
        </w:tc>
        <w:tc>
          <w:tcPr>
            <w:tcW w:w="700" w:type="dxa"/>
          </w:tcPr>
          <w:p w:rsidR="006362D3" w:rsidRDefault="009A57EC" w:rsidP="00861031">
            <w:pPr>
              <w:jc w:val="right"/>
            </w:pPr>
            <w:r>
              <w:t>4,2</w:t>
            </w:r>
          </w:p>
        </w:tc>
        <w:tc>
          <w:tcPr>
            <w:tcW w:w="700" w:type="dxa"/>
          </w:tcPr>
          <w:p w:rsidR="006362D3" w:rsidRDefault="009A57EC" w:rsidP="00861031">
            <w:pPr>
              <w:jc w:val="right"/>
            </w:pPr>
            <w:r>
              <w:t>4,2</w:t>
            </w:r>
          </w:p>
        </w:tc>
      </w:tr>
      <w:tr w:rsidR="006362D3" w:rsidTr="00861031">
        <w:trPr>
          <w:trHeight w:val="380"/>
        </w:trPr>
        <w:tc>
          <w:tcPr>
            <w:tcW w:w="2800" w:type="dxa"/>
          </w:tcPr>
          <w:p w:rsidR="006362D3" w:rsidRDefault="009A57EC" w:rsidP="00861031">
            <w:r>
              <w:t>Innslagspunkt</w:t>
            </w: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9A57EC" w:rsidP="00861031">
            <w:pPr>
              <w:jc w:val="right"/>
            </w:pPr>
            <w:r>
              <w:t>224 900</w:t>
            </w:r>
          </w:p>
        </w:tc>
        <w:tc>
          <w:tcPr>
            <w:tcW w:w="700" w:type="dxa"/>
          </w:tcPr>
          <w:p w:rsidR="006362D3" w:rsidRDefault="009A57EC" w:rsidP="00861031">
            <w:pPr>
              <w:jc w:val="right"/>
            </w:pPr>
            <w:r>
              <w:t>230 950</w:t>
            </w:r>
          </w:p>
        </w:tc>
        <w:tc>
          <w:tcPr>
            <w:tcW w:w="700" w:type="dxa"/>
          </w:tcPr>
          <w:p w:rsidR="006362D3" w:rsidRDefault="009A57EC" w:rsidP="00861031">
            <w:pPr>
              <w:jc w:val="right"/>
            </w:pPr>
            <w:r>
              <w:t>237 900</w:t>
            </w:r>
          </w:p>
        </w:tc>
        <w:tc>
          <w:tcPr>
            <w:tcW w:w="700" w:type="dxa"/>
          </w:tcPr>
          <w:p w:rsidR="006362D3" w:rsidRDefault="009A57EC" w:rsidP="00861031">
            <w:pPr>
              <w:jc w:val="right"/>
            </w:pPr>
            <w:r>
              <w:t>245 650</w:t>
            </w:r>
          </w:p>
        </w:tc>
        <w:tc>
          <w:tcPr>
            <w:tcW w:w="700" w:type="dxa"/>
          </w:tcPr>
          <w:p w:rsidR="006362D3" w:rsidRDefault="009A57EC" w:rsidP="00861031">
            <w:pPr>
              <w:jc w:val="right"/>
            </w:pPr>
            <w:r>
              <w:t>254 500</w:t>
            </w:r>
          </w:p>
        </w:tc>
      </w:tr>
      <w:tr w:rsidR="006362D3" w:rsidTr="00861031">
        <w:trPr>
          <w:trHeight w:val="640"/>
        </w:trPr>
        <w:tc>
          <w:tcPr>
            <w:tcW w:w="2800" w:type="dxa"/>
          </w:tcPr>
          <w:p w:rsidR="006362D3" w:rsidRDefault="009A57EC" w:rsidP="00861031">
            <w:r>
              <w:t>Trinn 3 (</w:t>
            </w:r>
            <w:proofErr w:type="spellStart"/>
            <w:r>
              <w:t>tidl</w:t>
            </w:r>
            <w:proofErr w:type="spellEnd"/>
            <w:r>
              <w:t xml:space="preserve"> trinn 1 i toppskatten)</w:t>
            </w: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r>
      <w:tr w:rsidR="006362D3" w:rsidTr="00861031">
        <w:trPr>
          <w:trHeight w:val="380"/>
        </w:trPr>
        <w:tc>
          <w:tcPr>
            <w:tcW w:w="2800" w:type="dxa"/>
          </w:tcPr>
          <w:p w:rsidR="006362D3" w:rsidRDefault="009A57EC" w:rsidP="00861031">
            <w:r>
              <w:t>Sats</w:t>
            </w:r>
            <w:r>
              <w:rPr>
                <w:rStyle w:val="skrift-hevet"/>
                <w:sz w:val="21"/>
                <w:szCs w:val="21"/>
              </w:rPr>
              <w:t>2</w:t>
            </w:r>
            <w:r>
              <w:t>, pst.</w:t>
            </w:r>
          </w:p>
        </w:tc>
        <w:tc>
          <w:tcPr>
            <w:tcW w:w="700" w:type="dxa"/>
          </w:tcPr>
          <w:p w:rsidR="006362D3" w:rsidRDefault="009A57EC" w:rsidP="00861031">
            <w:pPr>
              <w:jc w:val="right"/>
            </w:pPr>
            <w:r>
              <w:t>9,0</w:t>
            </w:r>
          </w:p>
        </w:tc>
        <w:tc>
          <w:tcPr>
            <w:tcW w:w="700" w:type="dxa"/>
          </w:tcPr>
          <w:p w:rsidR="006362D3" w:rsidRDefault="009A57EC" w:rsidP="00861031">
            <w:pPr>
              <w:jc w:val="right"/>
            </w:pPr>
            <w:r>
              <w:t>9,0</w:t>
            </w:r>
          </w:p>
        </w:tc>
        <w:tc>
          <w:tcPr>
            <w:tcW w:w="700" w:type="dxa"/>
          </w:tcPr>
          <w:p w:rsidR="006362D3" w:rsidRDefault="009A57EC" w:rsidP="00861031">
            <w:pPr>
              <w:jc w:val="right"/>
            </w:pPr>
            <w:r>
              <w:t>9,0</w:t>
            </w:r>
          </w:p>
        </w:tc>
        <w:tc>
          <w:tcPr>
            <w:tcW w:w="700" w:type="dxa"/>
          </w:tcPr>
          <w:p w:rsidR="006362D3" w:rsidRDefault="009A57EC" w:rsidP="00861031">
            <w:pPr>
              <w:jc w:val="right"/>
            </w:pPr>
            <w:r>
              <w:t>9,0</w:t>
            </w:r>
          </w:p>
        </w:tc>
        <w:tc>
          <w:tcPr>
            <w:tcW w:w="700" w:type="dxa"/>
          </w:tcPr>
          <w:p w:rsidR="006362D3" w:rsidRDefault="009A57EC" w:rsidP="00861031">
            <w:pPr>
              <w:jc w:val="right"/>
            </w:pPr>
            <w:r>
              <w:t>10,7</w:t>
            </w:r>
          </w:p>
        </w:tc>
        <w:tc>
          <w:tcPr>
            <w:tcW w:w="700" w:type="dxa"/>
          </w:tcPr>
          <w:p w:rsidR="006362D3" w:rsidRDefault="009A57EC" w:rsidP="00861031">
            <w:pPr>
              <w:jc w:val="right"/>
            </w:pPr>
            <w:r>
              <w:t>11,5</w:t>
            </w:r>
            <w:r>
              <w:lastRenderedPageBreak/>
              <w:t>2</w:t>
            </w:r>
          </w:p>
        </w:tc>
        <w:tc>
          <w:tcPr>
            <w:tcW w:w="700" w:type="dxa"/>
          </w:tcPr>
          <w:p w:rsidR="006362D3" w:rsidRDefault="009A57EC" w:rsidP="00861031">
            <w:pPr>
              <w:jc w:val="right"/>
            </w:pPr>
            <w:r>
              <w:lastRenderedPageBreak/>
              <w:t>12,4</w:t>
            </w:r>
          </w:p>
        </w:tc>
        <w:tc>
          <w:tcPr>
            <w:tcW w:w="700" w:type="dxa"/>
          </w:tcPr>
          <w:p w:rsidR="006362D3" w:rsidRDefault="009A57EC" w:rsidP="00861031">
            <w:pPr>
              <w:jc w:val="right"/>
            </w:pPr>
            <w:r>
              <w:t>13,2</w:t>
            </w:r>
          </w:p>
        </w:tc>
        <w:tc>
          <w:tcPr>
            <w:tcW w:w="700" w:type="dxa"/>
          </w:tcPr>
          <w:p w:rsidR="006362D3" w:rsidRDefault="009A57EC" w:rsidP="00861031">
            <w:pPr>
              <w:jc w:val="right"/>
            </w:pPr>
            <w:r>
              <w:t>13,2</w:t>
            </w:r>
          </w:p>
        </w:tc>
      </w:tr>
      <w:tr w:rsidR="006362D3" w:rsidTr="00861031">
        <w:trPr>
          <w:trHeight w:val="380"/>
        </w:trPr>
        <w:tc>
          <w:tcPr>
            <w:tcW w:w="2800" w:type="dxa"/>
          </w:tcPr>
          <w:p w:rsidR="006362D3" w:rsidRDefault="009A57EC" w:rsidP="00861031">
            <w:r>
              <w:t>Innslagspunkt</w:t>
            </w:r>
          </w:p>
        </w:tc>
        <w:tc>
          <w:tcPr>
            <w:tcW w:w="700" w:type="dxa"/>
          </w:tcPr>
          <w:p w:rsidR="006362D3" w:rsidRDefault="009A57EC" w:rsidP="00861031">
            <w:pPr>
              <w:jc w:val="right"/>
            </w:pPr>
            <w:r>
              <w:t>490 000</w:t>
            </w:r>
          </w:p>
        </w:tc>
        <w:tc>
          <w:tcPr>
            <w:tcW w:w="700" w:type="dxa"/>
          </w:tcPr>
          <w:p w:rsidR="006362D3" w:rsidRDefault="009A57EC" w:rsidP="00861031">
            <w:pPr>
              <w:jc w:val="right"/>
            </w:pPr>
            <w:r>
              <w:t>509 600</w:t>
            </w:r>
          </w:p>
        </w:tc>
        <w:tc>
          <w:tcPr>
            <w:tcW w:w="700" w:type="dxa"/>
          </w:tcPr>
          <w:p w:rsidR="006362D3" w:rsidRDefault="009A57EC" w:rsidP="00861031">
            <w:pPr>
              <w:jc w:val="right"/>
            </w:pPr>
            <w:r>
              <w:t>527 400</w:t>
            </w:r>
          </w:p>
        </w:tc>
        <w:tc>
          <w:tcPr>
            <w:tcW w:w="700" w:type="dxa"/>
          </w:tcPr>
          <w:p w:rsidR="006362D3" w:rsidRDefault="009A57EC" w:rsidP="00861031">
            <w:pPr>
              <w:jc w:val="right"/>
            </w:pPr>
            <w:r>
              <w:t>550 550</w:t>
            </w:r>
          </w:p>
        </w:tc>
        <w:tc>
          <w:tcPr>
            <w:tcW w:w="700" w:type="dxa"/>
          </w:tcPr>
          <w:p w:rsidR="006362D3" w:rsidRDefault="009A57EC" w:rsidP="00861031">
            <w:pPr>
              <w:jc w:val="right"/>
            </w:pPr>
            <w:r>
              <w:t>565 400</w:t>
            </w:r>
          </w:p>
        </w:tc>
        <w:tc>
          <w:tcPr>
            <w:tcW w:w="700" w:type="dxa"/>
          </w:tcPr>
          <w:p w:rsidR="006362D3" w:rsidRDefault="009A57EC" w:rsidP="00861031">
            <w:pPr>
              <w:jc w:val="right"/>
            </w:pPr>
            <w:r>
              <w:t>580 650</w:t>
            </w:r>
          </w:p>
        </w:tc>
        <w:tc>
          <w:tcPr>
            <w:tcW w:w="700" w:type="dxa"/>
          </w:tcPr>
          <w:p w:rsidR="006362D3" w:rsidRDefault="009A57EC" w:rsidP="00861031">
            <w:pPr>
              <w:jc w:val="right"/>
            </w:pPr>
            <w:r>
              <w:t>598 050</w:t>
            </w:r>
          </w:p>
        </w:tc>
        <w:tc>
          <w:tcPr>
            <w:tcW w:w="700" w:type="dxa"/>
          </w:tcPr>
          <w:p w:rsidR="006362D3" w:rsidRDefault="009A57EC" w:rsidP="00861031">
            <w:pPr>
              <w:jc w:val="right"/>
            </w:pPr>
            <w:r>
              <w:t>617 500</w:t>
            </w:r>
          </w:p>
        </w:tc>
        <w:tc>
          <w:tcPr>
            <w:tcW w:w="700" w:type="dxa"/>
          </w:tcPr>
          <w:p w:rsidR="006362D3" w:rsidRDefault="009A57EC" w:rsidP="00861031">
            <w:pPr>
              <w:jc w:val="right"/>
            </w:pPr>
            <w:r>
              <w:t>639 750</w:t>
            </w:r>
          </w:p>
        </w:tc>
      </w:tr>
      <w:tr w:rsidR="006362D3" w:rsidTr="00861031">
        <w:trPr>
          <w:trHeight w:val="640"/>
        </w:trPr>
        <w:tc>
          <w:tcPr>
            <w:tcW w:w="2800" w:type="dxa"/>
          </w:tcPr>
          <w:p w:rsidR="006362D3" w:rsidRDefault="009A57EC" w:rsidP="00861031">
            <w:r>
              <w:t>Trinn 4 (</w:t>
            </w:r>
            <w:proofErr w:type="spellStart"/>
            <w:r>
              <w:t>tidl</w:t>
            </w:r>
            <w:proofErr w:type="spellEnd"/>
            <w:r>
              <w:t xml:space="preserve"> trinn 2 i toppskatten)</w:t>
            </w: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r>
      <w:tr w:rsidR="006362D3" w:rsidTr="00861031">
        <w:trPr>
          <w:trHeight w:val="380"/>
        </w:trPr>
        <w:tc>
          <w:tcPr>
            <w:tcW w:w="2800" w:type="dxa"/>
          </w:tcPr>
          <w:p w:rsidR="006362D3" w:rsidRDefault="009A57EC" w:rsidP="00861031">
            <w:r>
              <w:t>Sats, pst.</w:t>
            </w:r>
          </w:p>
        </w:tc>
        <w:tc>
          <w:tcPr>
            <w:tcW w:w="700" w:type="dxa"/>
          </w:tcPr>
          <w:p w:rsidR="006362D3" w:rsidRDefault="009A57EC" w:rsidP="00861031">
            <w:pPr>
              <w:jc w:val="right"/>
            </w:pPr>
            <w:r>
              <w:t>12,0</w:t>
            </w:r>
          </w:p>
        </w:tc>
        <w:tc>
          <w:tcPr>
            <w:tcW w:w="700" w:type="dxa"/>
          </w:tcPr>
          <w:p w:rsidR="006362D3" w:rsidRDefault="009A57EC" w:rsidP="00861031">
            <w:pPr>
              <w:jc w:val="right"/>
            </w:pPr>
            <w:r>
              <w:t>12,0</w:t>
            </w:r>
          </w:p>
        </w:tc>
        <w:tc>
          <w:tcPr>
            <w:tcW w:w="700" w:type="dxa"/>
          </w:tcPr>
          <w:p w:rsidR="006362D3" w:rsidRDefault="009A57EC" w:rsidP="00861031">
            <w:pPr>
              <w:jc w:val="right"/>
            </w:pPr>
            <w:r>
              <w:t>12,0</w:t>
            </w:r>
          </w:p>
        </w:tc>
        <w:tc>
          <w:tcPr>
            <w:tcW w:w="700" w:type="dxa"/>
          </w:tcPr>
          <w:p w:rsidR="006362D3" w:rsidRDefault="009A57EC" w:rsidP="00861031">
            <w:pPr>
              <w:jc w:val="right"/>
            </w:pPr>
            <w:r>
              <w:t>12,0</w:t>
            </w:r>
          </w:p>
        </w:tc>
        <w:tc>
          <w:tcPr>
            <w:tcW w:w="700" w:type="dxa"/>
          </w:tcPr>
          <w:p w:rsidR="006362D3" w:rsidRDefault="009A57EC" w:rsidP="00861031">
            <w:pPr>
              <w:jc w:val="right"/>
            </w:pPr>
            <w:r>
              <w:t>13,7</w:t>
            </w:r>
          </w:p>
        </w:tc>
        <w:tc>
          <w:tcPr>
            <w:tcW w:w="700" w:type="dxa"/>
          </w:tcPr>
          <w:p w:rsidR="006362D3" w:rsidRDefault="009A57EC" w:rsidP="00861031">
            <w:pPr>
              <w:jc w:val="right"/>
            </w:pPr>
            <w:r>
              <w:t>14,52</w:t>
            </w:r>
          </w:p>
        </w:tc>
        <w:tc>
          <w:tcPr>
            <w:tcW w:w="700" w:type="dxa"/>
          </w:tcPr>
          <w:p w:rsidR="006362D3" w:rsidRDefault="009A57EC" w:rsidP="00861031">
            <w:pPr>
              <w:jc w:val="right"/>
            </w:pPr>
            <w:r>
              <w:t>15,4</w:t>
            </w:r>
          </w:p>
        </w:tc>
        <w:tc>
          <w:tcPr>
            <w:tcW w:w="700" w:type="dxa"/>
          </w:tcPr>
          <w:p w:rsidR="006362D3" w:rsidRDefault="009A57EC" w:rsidP="00861031">
            <w:pPr>
              <w:jc w:val="right"/>
            </w:pPr>
            <w:r>
              <w:t>16,2</w:t>
            </w:r>
          </w:p>
        </w:tc>
        <w:tc>
          <w:tcPr>
            <w:tcW w:w="700" w:type="dxa"/>
          </w:tcPr>
          <w:p w:rsidR="006362D3" w:rsidRDefault="009A57EC" w:rsidP="00861031">
            <w:pPr>
              <w:jc w:val="right"/>
            </w:pPr>
            <w:r>
              <w:t>16,2</w:t>
            </w:r>
          </w:p>
        </w:tc>
      </w:tr>
      <w:tr w:rsidR="006362D3" w:rsidTr="00861031">
        <w:trPr>
          <w:trHeight w:val="380"/>
        </w:trPr>
        <w:tc>
          <w:tcPr>
            <w:tcW w:w="2800" w:type="dxa"/>
          </w:tcPr>
          <w:p w:rsidR="006362D3" w:rsidRDefault="009A57EC" w:rsidP="00861031">
            <w:r>
              <w:t>Innslagspunkt</w:t>
            </w:r>
          </w:p>
        </w:tc>
        <w:tc>
          <w:tcPr>
            <w:tcW w:w="700" w:type="dxa"/>
          </w:tcPr>
          <w:p w:rsidR="006362D3" w:rsidRDefault="009A57EC" w:rsidP="00861031">
            <w:pPr>
              <w:jc w:val="right"/>
            </w:pPr>
            <w:r>
              <w:t>796 400</w:t>
            </w:r>
          </w:p>
        </w:tc>
        <w:tc>
          <w:tcPr>
            <w:tcW w:w="700" w:type="dxa"/>
          </w:tcPr>
          <w:p w:rsidR="006362D3" w:rsidRDefault="009A57EC" w:rsidP="00861031">
            <w:pPr>
              <w:jc w:val="right"/>
            </w:pPr>
            <w:r>
              <w:t>828 300</w:t>
            </w:r>
          </w:p>
        </w:tc>
        <w:tc>
          <w:tcPr>
            <w:tcW w:w="700" w:type="dxa"/>
          </w:tcPr>
          <w:p w:rsidR="006362D3" w:rsidRDefault="009A57EC" w:rsidP="00861031">
            <w:pPr>
              <w:jc w:val="right"/>
            </w:pPr>
            <w:r>
              <w:t>857 300</w:t>
            </w:r>
          </w:p>
        </w:tc>
        <w:tc>
          <w:tcPr>
            <w:tcW w:w="700" w:type="dxa"/>
          </w:tcPr>
          <w:p w:rsidR="006362D3" w:rsidRDefault="009A57EC" w:rsidP="00861031">
            <w:pPr>
              <w:jc w:val="right"/>
            </w:pPr>
            <w:r>
              <w:t>885 600</w:t>
            </w:r>
          </w:p>
        </w:tc>
        <w:tc>
          <w:tcPr>
            <w:tcW w:w="700" w:type="dxa"/>
          </w:tcPr>
          <w:p w:rsidR="006362D3" w:rsidRDefault="009A57EC" w:rsidP="00861031">
            <w:pPr>
              <w:jc w:val="right"/>
            </w:pPr>
            <w:r>
              <w:t>909 500</w:t>
            </w:r>
          </w:p>
        </w:tc>
        <w:tc>
          <w:tcPr>
            <w:tcW w:w="700" w:type="dxa"/>
          </w:tcPr>
          <w:p w:rsidR="006362D3" w:rsidRDefault="009A57EC" w:rsidP="00861031">
            <w:pPr>
              <w:jc w:val="right"/>
            </w:pPr>
            <w:r>
              <w:t>934 050</w:t>
            </w:r>
          </w:p>
        </w:tc>
        <w:tc>
          <w:tcPr>
            <w:tcW w:w="700" w:type="dxa"/>
          </w:tcPr>
          <w:p w:rsidR="006362D3" w:rsidRDefault="009A57EC" w:rsidP="00861031">
            <w:pPr>
              <w:jc w:val="right"/>
            </w:pPr>
            <w:r>
              <w:t>962 050</w:t>
            </w:r>
          </w:p>
        </w:tc>
        <w:tc>
          <w:tcPr>
            <w:tcW w:w="700" w:type="dxa"/>
          </w:tcPr>
          <w:p w:rsidR="006362D3" w:rsidRDefault="009A57EC" w:rsidP="00861031">
            <w:pPr>
              <w:jc w:val="right"/>
            </w:pPr>
            <w:r>
              <w:t>964 800</w:t>
            </w:r>
          </w:p>
        </w:tc>
        <w:tc>
          <w:tcPr>
            <w:tcW w:w="700" w:type="dxa"/>
          </w:tcPr>
          <w:p w:rsidR="006362D3" w:rsidRDefault="009A57EC" w:rsidP="00861031">
            <w:pPr>
              <w:jc w:val="right"/>
            </w:pPr>
            <w:r>
              <w:t>999 550</w:t>
            </w:r>
          </w:p>
        </w:tc>
      </w:tr>
      <w:tr w:rsidR="006362D3" w:rsidTr="00861031">
        <w:trPr>
          <w:trHeight w:val="640"/>
        </w:trPr>
        <w:tc>
          <w:tcPr>
            <w:tcW w:w="2800" w:type="dxa"/>
          </w:tcPr>
          <w:p w:rsidR="006362D3" w:rsidRDefault="009A57EC" w:rsidP="00861031">
            <w:r>
              <w:rPr>
                <w:rStyle w:val="kursiv"/>
                <w:sz w:val="21"/>
                <w:szCs w:val="21"/>
              </w:rPr>
              <w:t>Skatter på alminnelig inntekt</w:t>
            </w: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r>
      <w:tr w:rsidR="006362D3" w:rsidTr="00861031">
        <w:trPr>
          <w:trHeight w:val="640"/>
        </w:trPr>
        <w:tc>
          <w:tcPr>
            <w:tcW w:w="2800" w:type="dxa"/>
          </w:tcPr>
          <w:p w:rsidR="006362D3" w:rsidRDefault="009A57EC" w:rsidP="00861031">
            <w:r>
              <w:rPr>
                <w:rStyle w:val="kursiv"/>
                <w:sz w:val="21"/>
                <w:szCs w:val="21"/>
              </w:rPr>
              <w:t>c. Kommune, fylkes- og fellesskatt</w:t>
            </w: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r>
      <w:tr w:rsidR="006362D3" w:rsidTr="00861031">
        <w:trPr>
          <w:trHeight w:val="640"/>
        </w:trPr>
        <w:tc>
          <w:tcPr>
            <w:tcW w:w="2800" w:type="dxa"/>
          </w:tcPr>
          <w:p w:rsidR="006362D3" w:rsidRDefault="009A57EC" w:rsidP="00861031">
            <w:r>
              <w:t>Finnmark og Nord-Troms, pst.</w:t>
            </w:r>
          </w:p>
        </w:tc>
        <w:tc>
          <w:tcPr>
            <w:tcW w:w="700" w:type="dxa"/>
          </w:tcPr>
          <w:p w:rsidR="006362D3" w:rsidRDefault="009A57EC" w:rsidP="00861031">
            <w:pPr>
              <w:jc w:val="right"/>
            </w:pPr>
            <w:r>
              <w:t>24,5</w:t>
            </w:r>
          </w:p>
        </w:tc>
        <w:tc>
          <w:tcPr>
            <w:tcW w:w="700" w:type="dxa"/>
          </w:tcPr>
          <w:p w:rsidR="006362D3" w:rsidRDefault="009A57EC" w:rsidP="00861031">
            <w:pPr>
              <w:jc w:val="right"/>
            </w:pPr>
            <w:r>
              <w:t>24,5</w:t>
            </w:r>
          </w:p>
        </w:tc>
        <w:tc>
          <w:tcPr>
            <w:tcW w:w="700" w:type="dxa"/>
          </w:tcPr>
          <w:p w:rsidR="006362D3" w:rsidRDefault="009A57EC" w:rsidP="00861031">
            <w:pPr>
              <w:jc w:val="right"/>
            </w:pPr>
            <w:r>
              <w:t>23,5</w:t>
            </w:r>
          </w:p>
        </w:tc>
        <w:tc>
          <w:tcPr>
            <w:tcW w:w="700" w:type="dxa"/>
          </w:tcPr>
          <w:p w:rsidR="006362D3" w:rsidRDefault="009A57EC" w:rsidP="00861031">
            <w:pPr>
              <w:jc w:val="right"/>
            </w:pPr>
            <w:r>
              <w:t>23,5</w:t>
            </w:r>
          </w:p>
        </w:tc>
        <w:tc>
          <w:tcPr>
            <w:tcW w:w="700" w:type="dxa"/>
          </w:tcPr>
          <w:p w:rsidR="006362D3" w:rsidRDefault="009A57EC" w:rsidP="00861031">
            <w:pPr>
              <w:jc w:val="right"/>
            </w:pPr>
            <w:r>
              <w:t>21,5</w:t>
            </w:r>
          </w:p>
        </w:tc>
        <w:tc>
          <w:tcPr>
            <w:tcW w:w="700" w:type="dxa"/>
          </w:tcPr>
          <w:p w:rsidR="006362D3" w:rsidRDefault="009A57EC" w:rsidP="00861031">
            <w:pPr>
              <w:jc w:val="right"/>
            </w:pPr>
            <w:r>
              <w:t>20,5</w:t>
            </w:r>
          </w:p>
        </w:tc>
        <w:tc>
          <w:tcPr>
            <w:tcW w:w="700" w:type="dxa"/>
          </w:tcPr>
          <w:p w:rsidR="006362D3" w:rsidRDefault="009A57EC" w:rsidP="00861031">
            <w:pPr>
              <w:jc w:val="right"/>
            </w:pPr>
            <w:r>
              <w:t>19,5</w:t>
            </w:r>
          </w:p>
        </w:tc>
        <w:tc>
          <w:tcPr>
            <w:tcW w:w="700" w:type="dxa"/>
          </w:tcPr>
          <w:p w:rsidR="006362D3" w:rsidRDefault="009A57EC" w:rsidP="00861031">
            <w:pPr>
              <w:jc w:val="right"/>
            </w:pPr>
            <w:r>
              <w:t>18,5</w:t>
            </w:r>
          </w:p>
        </w:tc>
        <w:tc>
          <w:tcPr>
            <w:tcW w:w="700" w:type="dxa"/>
          </w:tcPr>
          <w:p w:rsidR="006362D3" w:rsidRDefault="009A57EC" w:rsidP="00861031">
            <w:pPr>
              <w:jc w:val="right"/>
            </w:pPr>
            <w:r>
              <w:t>18,5</w:t>
            </w:r>
          </w:p>
        </w:tc>
      </w:tr>
      <w:tr w:rsidR="006362D3" w:rsidTr="00861031">
        <w:trPr>
          <w:trHeight w:val="780"/>
        </w:trPr>
        <w:tc>
          <w:tcPr>
            <w:tcW w:w="2800" w:type="dxa"/>
          </w:tcPr>
          <w:p w:rsidR="006362D3" w:rsidRDefault="009A57EC" w:rsidP="00861031">
            <w:r>
              <w:t>Landet ellers, pst.</w:t>
            </w:r>
          </w:p>
        </w:tc>
        <w:tc>
          <w:tcPr>
            <w:tcW w:w="700" w:type="dxa"/>
          </w:tcPr>
          <w:p w:rsidR="006362D3" w:rsidRDefault="009A57EC" w:rsidP="00861031">
            <w:pPr>
              <w:jc w:val="right"/>
            </w:pPr>
            <w:r>
              <w:t>28,0</w:t>
            </w:r>
          </w:p>
        </w:tc>
        <w:tc>
          <w:tcPr>
            <w:tcW w:w="700" w:type="dxa"/>
          </w:tcPr>
          <w:p w:rsidR="006362D3" w:rsidRDefault="009A57EC" w:rsidP="00861031">
            <w:pPr>
              <w:jc w:val="right"/>
            </w:pPr>
            <w:r>
              <w:t>28,0</w:t>
            </w:r>
          </w:p>
        </w:tc>
        <w:tc>
          <w:tcPr>
            <w:tcW w:w="700" w:type="dxa"/>
          </w:tcPr>
          <w:p w:rsidR="006362D3" w:rsidRDefault="009A57EC" w:rsidP="00861031">
            <w:pPr>
              <w:jc w:val="right"/>
            </w:pPr>
            <w:r>
              <w:t>27,0</w:t>
            </w:r>
          </w:p>
        </w:tc>
        <w:tc>
          <w:tcPr>
            <w:tcW w:w="700" w:type="dxa"/>
          </w:tcPr>
          <w:p w:rsidR="006362D3" w:rsidRDefault="009A57EC" w:rsidP="00861031">
            <w:pPr>
              <w:jc w:val="right"/>
            </w:pPr>
            <w:r>
              <w:t>27,0</w:t>
            </w:r>
          </w:p>
        </w:tc>
        <w:tc>
          <w:tcPr>
            <w:tcW w:w="700" w:type="dxa"/>
          </w:tcPr>
          <w:p w:rsidR="006362D3" w:rsidRDefault="009A57EC" w:rsidP="00861031">
            <w:pPr>
              <w:jc w:val="right"/>
            </w:pPr>
            <w:r>
              <w:t>25,0</w:t>
            </w:r>
          </w:p>
        </w:tc>
        <w:tc>
          <w:tcPr>
            <w:tcW w:w="700" w:type="dxa"/>
          </w:tcPr>
          <w:p w:rsidR="006362D3" w:rsidRDefault="009A57EC" w:rsidP="00861031">
            <w:pPr>
              <w:jc w:val="right"/>
            </w:pPr>
            <w:r>
              <w:t>24,0</w:t>
            </w:r>
          </w:p>
        </w:tc>
        <w:tc>
          <w:tcPr>
            <w:tcW w:w="700" w:type="dxa"/>
          </w:tcPr>
          <w:p w:rsidR="006362D3" w:rsidRDefault="009A57EC" w:rsidP="00861031">
            <w:pPr>
              <w:jc w:val="right"/>
            </w:pPr>
            <w:r>
              <w:t>23,0</w:t>
            </w:r>
          </w:p>
        </w:tc>
        <w:tc>
          <w:tcPr>
            <w:tcW w:w="700" w:type="dxa"/>
          </w:tcPr>
          <w:p w:rsidR="006362D3" w:rsidRDefault="009A57EC" w:rsidP="00861031">
            <w:pPr>
              <w:jc w:val="right"/>
            </w:pPr>
            <w:r>
              <w:t>22,0</w:t>
            </w:r>
          </w:p>
        </w:tc>
        <w:tc>
          <w:tcPr>
            <w:tcW w:w="700" w:type="dxa"/>
          </w:tcPr>
          <w:p w:rsidR="006362D3" w:rsidRDefault="009A57EC" w:rsidP="00861031">
            <w:pPr>
              <w:jc w:val="right"/>
            </w:pPr>
            <w:r>
              <w:t>22,0</w:t>
            </w:r>
          </w:p>
        </w:tc>
      </w:tr>
      <w:tr w:rsidR="006362D3" w:rsidTr="00861031">
        <w:trPr>
          <w:trHeight w:val="640"/>
        </w:trPr>
        <w:tc>
          <w:tcPr>
            <w:tcW w:w="2800" w:type="dxa"/>
          </w:tcPr>
          <w:p w:rsidR="006362D3" w:rsidRDefault="009A57EC" w:rsidP="00861031">
            <w:r>
              <w:rPr>
                <w:rStyle w:val="kursiv"/>
                <w:sz w:val="21"/>
                <w:szCs w:val="21"/>
              </w:rPr>
              <w:t>d. Maksimale marginale skattesatser</w:t>
            </w: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r>
      <w:tr w:rsidR="006362D3" w:rsidTr="00861031">
        <w:trPr>
          <w:trHeight w:val="640"/>
        </w:trPr>
        <w:tc>
          <w:tcPr>
            <w:tcW w:w="2800" w:type="dxa"/>
          </w:tcPr>
          <w:p w:rsidR="006362D3" w:rsidRDefault="009A57EC" w:rsidP="00861031">
            <w:r>
              <w:t>Lønnsinntekt (ekskl. arbeidsgiveravgift), pst.</w:t>
            </w:r>
          </w:p>
        </w:tc>
        <w:tc>
          <w:tcPr>
            <w:tcW w:w="700" w:type="dxa"/>
          </w:tcPr>
          <w:p w:rsidR="006362D3" w:rsidRDefault="009A57EC" w:rsidP="00861031">
            <w:pPr>
              <w:jc w:val="right"/>
            </w:pPr>
            <w:r>
              <w:t>47,8</w:t>
            </w:r>
          </w:p>
        </w:tc>
        <w:tc>
          <w:tcPr>
            <w:tcW w:w="700" w:type="dxa"/>
          </w:tcPr>
          <w:p w:rsidR="006362D3" w:rsidRDefault="009A57EC" w:rsidP="00861031">
            <w:pPr>
              <w:jc w:val="right"/>
            </w:pPr>
            <w:r>
              <w:t>47,8</w:t>
            </w:r>
          </w:p>
        </w:tc>
        <w:tc>
          <w:tcPr>
            <w:tcW w:w="700" w:type="dxa"/>
          </w:tcPr>
          <w:p w:rsidR="006362D3" w:rsidRDefault="009A57EC" w:rsidP="00861031">
            <w:pPr>
              <w:jc w:val="right"/>
            </w:pPr>
            <w:r>
              <w:t>47,2</w:t>
            </w:r>
          </w:p>
        </w:tc>
        <w:tc>
          <w:tcPr>
            <w:tcW w:w="700" w:type="dxa"/>
          </w:tcPr>
          <w:p w:rsidR="006362D3" w:rsidRDefault="009A57EC" w:rsidP="00861031">
            <w:pPr>
              <w:jc w:val="right"/>
            </w:pPr>
            <w:r>
              <w:t>47,2</w:t>
            </w:r>
          </w:p>
        </w:tc>
        <w:tc>
          <w:tcPr>
            <w:tcW w:w="700" w:type="dxa"/>
          </w:tcPr>
          <w:p w:rsidR="006362D3" w:rsidRDefault="009A57EC" w:rsidP="00861031">
            <w:pPr>
              <w:jc w:val="right"/>
            </w:pPr>
            <w:r>
              <w:t>46,9</w:t>
            </w:r>
          </w:p>
        </w:tc>
        <w:tc>
          <w:tcPr>
            <w:tcW w:w="700" w:type="dxa"/>
          </w:tcPr>
          <w:p w:rsidR="006362D3" w:rsidRDefault="009A57EC" w:rsidP="00861031">
            <w:pPr>
              <w:jc w:val="right"/>
            </w:pPr>
            <w:r>
              <w:t>46,7</w:t>
            </w:r>
          </w:p>
        </w:tc>
        <w:tc>
          <w:tcPr>
            <w:tcW w:w="700" w:type="dxa"/>
          </w:tcPr>
          <w:p w:rsidR="006362D3" w:rsidRDefault="009A57EC" w:rsidP="00861031">
            <w:pPr>
              <w:jc w:val="right"/>
            </w:pPr>
            <w:r>
              <w:t>46,6</w:t>
            </w:r>
          </w:p>
        </w:tc>
        <w:tc>
          <w:tcPr>
            <w:tcW w:w="700" w:type="dxa"/>
          </w:tcPr>
          <w:p w:rsidR="006362D3" w:rsidRDefault="009A57EC" w:rsidP="00861031">
            <w:pPr>
              <w:jc w:val="right"/>
            </w:pPr>
            <w:r>
              <w:t>46,4</w:t>
            </w:r>
          </w:p>
        </w:tc>
        <w:tc>
          <w:tcPr>
            <w:tcW w:w="700" w:type="dxa"/>
          </w:tcPr>
          <w:p w:rsidR="006362D3" w:rsidRDefault="009A57EC" w:rsidP="00861031">
            <w:pPr>
              <w:jc w:val="right"/>
            </w:pPr>
            <w:r>
              <w:t>46,4</w:t>
            </w:r>
          </w:p>
        </w:tc>
      </w:tr>
      <w:tr w:rsidR="006362D3" w:rsidTr="00861031">
        <w:trPr>
          <w:trHeight w:val="640"/>
        </w:trPr>
        <w:tc>
          <w:tcPr>
            <w:tcW w:w="2800" w:type="dxa"/>
          </w:tcPr>
          <w:p w:rsidR="006362D3" w:rsidRDefault="009A57EC" w:rsidP="00861031">
            <w:r>
              <w:t>Annen næringsinntekt, pst.</w:t>
            </w:r>
          </w:p>
        </w:tc>
        <w:tc>
          <w:tcPr>
            <w:tcW w:w="700" w:type="dxa"/>
          </w:tcPr>
          <w:p w:rsidR="006362D3" w:rsidRDefault="009A57EC" w:rsidP="00861031">
            <w:pPr>
              <w:jc w:val="right"/>
            </w:pPr>
            <w:r>
              <w:t>51,0</w:t>
            </w:r>
          </w:p>
        </w:tc>
        <w:tc>
          <w:tcPr>
            <w:tcW w:w="700" w:type="dxa"/>
          </w:tcPr>
          <w:p w:rsidR="006362D3" w:rsidRDefault="009A57EC" w:rsidP="00861031">
            <w:pPr>
              <w:jc w:val="right"/>
            </w:pPr>
            <w:r>
              <w:t>51,0</w:t>
            </w:r>
          </w:p>
        </w:tc>
        <w:tc>
          <w:tcPr>
            <w:tcW w:w="700" w:type="dxa"/>
          </w:tcPr>
          <w:p w:rsidR="006362D3" w:rsidRDefault="009A57EC" w:rsidP="00861031">
            <w:pPr>
              <w:jc w:val="right"/>
            </w:pPr>
            <w:r>
              <w:t>50,4</w:t>
            </w:r>
          </w:p>
        </w:tc>
        <w:tc>
          <w:tcPr>
            <w:tcW w:w="700" w:type="dxa"/>
          </w:tcPr>
          <w:p w:rsidR="006362D3" w:rsidRDefault="009A57EC" w:rsidP="00861031">
            <w:pPr>
              <w:jc w:val="right"/>
            </w:pPr>
            <w:r>
              <w:t>50,4</w:t>
            </w:r>
          </w:p>
        </w:tc>
        <w:tc>
          <w:tcPr>
            <w:tcW w:w="700" w:type="dxa"/>
          </w:tcPr>
          <w:p w:rsidR="006362D3" w:rsidRDefault="009A57EC" w:rsidP="00861031">
            <w:pPr>
              <w:jc w:val="right"/>
            </w:pPr>
            <w:r>
              <w:t>50,1</w:t>
            </w:r>
          </w:p>
        </w:tc>
        <w:tc>
          <w:tcPr>
            <w:tcW w:w="700" w:type="dxa"/>
          </w:tcPr>
          <w:p w:rsidR="006362D3" w:rsidRDefault="009A57EC" w:rsidP="00861031">
            <w:pPr>
              <w:jc w:val="right"/>
            </w:pPr>
            <w:r>
              <w:t>49,9</w:t>
            </w:r>
          </w:p>
        </w:tc>
        <w:tc>
          <w:tcPr>
            <w:tcW w:w="700" w:type="dxa"/>
          </w:tcPr>
          <w:p w:rsidR="006362D3" w:rsidRDefault="009A57EC" w:rsidP="00861031">
            <w:pPr>
              <w:jc w:val="right"/>
            </w:pPr>
            <w:r>
              <w:t>49,8</w:t>
            </w:r>
          </w:p>
        </w:tc>
        <w:tc>
          <w:tcPr>
            <w:tcW w:w="700" w:type="dxa"/>
          </w:tcPr>
          <w:p w:rsidR="006362D3" w:rsidRDefault="009A57EC" w:rsidP="00861031">
            <w:pPr>
              <w:jc w:val="right"/>
            </w:pPr>
            <w:r>
              <w:t>49,6</w:t>
            </w:r>
          </w:p>
        </w:tc>
        <w:tc>
          <w:tcPr>
            <w:tcW w:w="700" w:type="dxa"/>
          </w:tcPr>
          <w:p w:rsidR="006362D3" w:rsidRDefault="009A57EC" w:rsidP="00861031">
            <w:pPr>
              <w:jc w:val="right"/>
            </w:pPr>
            <w:r>
              <w:t>49,6</w:t>
            </w:r>
          </w:p>
        </w:tc>
      </w:tr>
      <w:tr w:rsidR="006362D3" w:rsidTr="00861031">
        <w:trPr>
          <w:trHeight w:val="380"/>
        </w:trPr>
        <w:tc>
          <w:tcPr>
            <w:tcW w:w="2800" w:type="dxa"/>
          </w:tcPr>
          <w:p w:rsidR="006362D3" w:rsidRDefault="009A57EC" w:rsidP="00861031">
            <w:r>
              <w:rPr>
                <w:rStyle w:val="kursiv"/>
                <w:sz w:val="21"/>
                <w:szCs w:val="21"/>
              </w:rPr>
              <w:t>Standardfradrag mv.</w:t>
            </w: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r>
      <w:tr w:rsidR="006362D3" w:rsidTr="00861031">
        <w:trPr>
          <w:trHeight w:val="380"/>
        </w:trPr>
        <w:tc>
          <w:tcPr>
            <w:tcW w:w="2800" w:type="dxa"/>
          </w:tcPr>
          <w:p w:rsidR="006362D3" w:rsidRDefault="009A57EC" w:rsidP="00861031">
            <w:r>
              <w:rPr>
                <w:rStyle w:val="kursiv"/>
                <w:sz w:val="21"/>
                <w:szCs w:val="21"/>
              </w:rPr>
              <w:t>e. Personfradrag</w:t>
            </w: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r>
      <w:tr w:rsidR="006362D3" w:rsidTr="00861031">
        <w:trPr>
          <w:trHeight w:val="380"/>
        </w:trPr>
        <w:tc>
          <w:tcPr>
            <w:tcW w:w="2800" w:type="dxa"/>
          </w:tcPr>
          <w:p w:rsidR="006362D3" w:rsidRDefault="009A57EC" w:rsidP="00861031">
            <w:r>
              <w:t>Klasse 1, kr</w:t>
            </w:r>
          </w:p>
        </w:tc>
        <w:tc>
          <w:tcPr>
            <w:tcW w:w="700" w:type="dxa"/>
          </w:tcPr>
          <w:p w:rsidR="006362D3" w:rsidRDefault="009A57EC" w:rsidP="00861031">
            <w:pPr>
              <w:jc w:val="right"/>
            </w:pPr>
            <w:r>
              <w:t>45 350</w:t>
            </w:r>
          </w:p>
        </w:tc>
        <w:tc>
          <w:tcPr>
            <w:tcW w:w="700" w:type="dxa"/>
          </w:tcPr>
          <w:p w:rsidR="006362D3" w:rsidRDefault="009A57EC" w:rsidP="00861031">
            <w:pPr>
              <w:jc w:val="right"/>
            </w:pPr>
            <w:r>
              <w:t>47 150</w:t>
            </w:r>
          </w:p>
        </w:tc>
        <w:tc>
          <w:tcPr>
            <w:tcW w:w="700" w:type="dxa"/>
          </w:tcPr>
          <w:p w:rsidR="006362D3" w:rsidRDefault="009A57EC" w:rsidP="00861031">
            <w:pPr>
              <w:jc w:val="right"/>
            </w:pPr>
            <w:r>
              <w:t>48 800</w:t>
            </w:r>
          </w:p>
        </w:tc>
        <w:tc>
          <w:tcPr>
            <w:tcW w:w="700" w:type="dxa"/>
          </w:tcPr>
          <w:p w:rsidR="006362D3" w:rsidRDefault="009A57EC" w:rsidP="00861031">
            <w:pPr>
              <w:jc w:val="right"/>
            </w:pPr>
            <w:r>
              <w:t>50 400</w:t>
            </w:r>
          </w:p>
        </w:tc>
        <w:tc>
          <w:tcPr>
            <w:tcW w:w="700" w:type="dxa"/>
          </w:tcPr>
          <w:p w:rsidR="006362D3" w:rsidRDefault="009A57EC" w:rsidP="00861031">
            <w:pPr>
              <w:jc w:val="right"/>
            </w:pPr>
            <w:r>
              <w:t>51 750</w:t>
            </w:r>
          </w:p>
        </w:tc>
        <w:tc>
          <w:tcPr>
            <w:tcW w:w="700" w:type="dxa"/>
          </w:tcPr>
          <w:p w:rsidR="006362D3" w:rsidRDefault="009A57EC" w:rsidP="00861031">
            <w:pPr>
              <w:jc w:val="right"/>
            </w:pPr>
            <w:r>
              <w:t>53 150</w:t>
            </w:r>
          </w:p>
        </w:tc>
        <w:tc>
          <w:tcPr>
            <w:tcW w:w="700" w:type="dxa"/>
          </w:tcPr>
          <w:p w:rsidR="006362D3" w:rsidRDefault="009A57EC" w:rsidP="00861031">
            <w:pPr>
              <w:jc w:val="right"/>
            </w:pPr>
            <w:r>
              <w:t>54 750</w:t>
            </w:r>
          </w:p>
        </w:tc>
        <w:tc>
          <w:tcPr>
            <w:tcW w:w="700" w:type="dxa"/>
          </w:tcPr>
          <w:p w:rsidR="006362D3" w:rsidRDefault="009A57EC" w:rsidP="00861031">
            <w:pPr>
              <w:jc w:val="right"/>
            </w:pPr>
            <w:r>
              <w:t>56 550</w:t>
            </w:r>
          </w:p>
        </w:tc>
        <w:tc>
          <w:tcPr>
            <w:tcW w:w="700" w:type="dxa"/>
          </w:tcPr>
          <w:p w:rsidR="006362D3" w:rsidRDefault="009A57EC" w:rsidP="00861031">
            <w:pPr>
              <w:jc w:val="right"/>
            </w:pPr>
            <w:r>
              <w:t>51 300</w:t>
            </w:r>
          </w:p>
        </w:tc>
      </w:tr>
      <w:tr w:rsidR="006362D3" w:rsidTr="00861031">
        <w:trPr>
          <w:trHeight w:val="380"/>
        </w:trPr>
        <w:tc>
          <w:tcPr>
            <w:tcW w:w="2800" w:type="dxa"/>
          </w:tcPr>
          <w:p w:rsidR="006362D3" w:rsidRDefault="009A57EC" w:rsidP="00861031">
            <w:r>
              <w:t>Klasse 2, kr</w:t>
            </w:r>
            <w:r>
              <w:rPr>
                <w:rStyle w:val="skrift-hevet"/>
                <w:sz w:val="21"/>
                <w:szCs w:val="21"/>
              </w:rPr>
              <w:t>3</w:t>
            </w:r>
          </w:p>
        </w:tc>
        <w:tc>
          <w:tcPr>
            <w:tcW w:w="700" w:type="dxa"/>
          </w:tcPr>
          <w:p w:rsidR="006362D3" w:rsidRDefault="009A57EC" w:rsidP="00861031">
            <w:pPr>
              <w:jc w:val="right"/>
            </w:pPr>
            <w:r>
              <w:t>90 700</w:t>
            </w:r>
          </w:p>
        </w:tc>
        <w:tc>
          <w:tcPr>
            <w:tcW w:w="700" w:type="dxa"/>
          </w:tcPr>
          <w:p w:rsidR="006362D3" w:rsidRDefault="009A57EC" w:rsidP="00861031">
            <w:pPr>
              <w:jc w:val="right"/>
            </w:pPr>
            <w:r>
              <w:t>94 300</w:t>
            </w:r>
          </w:p>
        </w:tc>
        <w:tc>
          <w:tcPr>
            <w:tcW w:w="700" w:type="dxa"/>
          </w:tcPr>
          <w:p w:rsidR="006362D3" w:rsidRDefault="009A57EC" w:rsidP="00861031">
            <w:pPr>
              <w:jc w:val="right"/>
            </w:pPr>
            <w:r>
              <w:t>72 000</w:t>
            </w:r>
          </w:p>
        </w:tc>
        <w:tc>
          <w:tcPr>
            <w:tcW w:w="700" w:type="dxa"/>
          </w:tcPr>
          <w:p w:rsidR="006362D3" w:rsidRDefault="009A57EC" w:rsidP="00861031">
            <w:pPr>
              <w:jc w:val="right"/>
            </w:pPr>
            <w:r>
              <w:t>74 250</w:t>
            </w:r>
          </w:p>
        </w:tc>
        <w:tc>
          <w:tcPr>
            <w:tcW w:w="700" w:type="dxa"/>
          </w:tcPr>
          <w:p w:rsidR="006362D3" w:rsidRDefault="009A57EC" w:rsidP="00861031">
            <w:pPr>
              <w:jc w:val="right"/>
            </w:pPr>
            <w:r>
              <w:t>76 250</w:t>
            </w:r>
          </w:p>
        </w:tc>
        <w:tc>
          <w:tcPr>
            <w:tcW w:w="700" w:type="dxa"/>
          </w:tcPr>
          <w:p w:rsidR="006362D3" w:rsidRDefault="009A57EC" w:rsidP="00861031">
            <w:pPr>
              <w:jc w:val="right"/>
            </w:pPr>
            <w:r>
              <w:t>78 300</w:t>
            </w:r>
          </w:p>
        </w:tc>
        <w:tc>
          <w:tcPr>
            <w:tcW w:w="700" w:type="dxa"/>
          </w:tcPr>
          <w:p w:rsidR="006362D3" w:rsidRDefault="009A57EC" w:rsidP="00861031">
            <w:pPr>
              <w:jc w:val="right"/>
            </w:pPr>
            <w:r>
              <w:t>-</w:t>
            </w:r>
          </w:p>
        </w:tc>
        <w:tc>
          <w:tcPr>
            <w:tcW w:w="700" w:type="dxa"/>
          </w:tcPr>
          <w:p w:rsidR="006362D3" w:rsidRDefault="009A57EC" w:rsidP="00861031">
            <w:pPr>
              <w:jc w:val="right"/>
            </w:pPr>
            <w:r>
              <w:t>-</w:t>
            </w:r>
          </w:p>
        </w:tc>
        <w:tc>
          <w:tcPr>
            <w:tcW w:w="700" w:type="dxa"/>
          </w:tcPr>
          <w:p w:rsidR="006362D3" w:rsidRDefault="009A57EC" w:rsidP="00861031">
            <w:pPr>
              <w:jc w:val="right"/>
            </w:pPr>
            <w:r>
              <w:t>-</w:t>
            </w:r>
          </w:p>
        </w:tc>
      </w:tr>
      <w:tr w:rsidR="006362D3" w:rsidTr="00861031">
        <w:trPr>
          <w:trHeight w:val="640"/>
        </w:trPr>
        <w:tc>
          <w:tcPr>
            <w:tcW w:w="2800" w:type="dxa"/>
          </w:tcPr>
          <w:p w:rsidR="006362D3" w:rsidRDefault="009A57EC" w:rsidP="00861031">
            <w:pPr>
              <w:rPr>
                <w:iCs/>
              </w:rPr>
            </w:pPr>
            <w:r>
              <w:rPr>
                <w:rStyle w:val="kursiv"/>
                <w:sz w:val="21"/>
                <w:szCs w:val="21"/>
              </w:rPr>
              <w:t>f. Minstefradrag for lønnsinntekt</w:t>
            </w: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r>
      <w:tr w:rsidR="006362D3" w:rsidTr="00861031">
        <w:trPr>
          <w:trHeight w:val="380"/>
        </w:trPr>
        <w:tc>
          <w:tcPr>
            <w:tcW w:w="2800" w:type="dxa"/>
          </w:tcPr>
          <w:p w:rsidR="006362D3" w:rsidRDefault="009A57EC" w:rsidP="00861031">
            <w:r>
              <w:t>Sats, pst.</w:t>
            </w:r>
          </w:p>
        </w:tc>
        <w:tc>
          <w:tcPr>
            <w:tcW w:w="700" w:type="dxa"/>
          </w:tcPr>
          <w:p w:rsidR="006362D3" w:rsidRDefault="009A57EC" w:rsidP="00861031">
            <w:pPr>
              <w:jc w:val="right"/>
            </w:pPr>
            <w:r>
              <w:t>38,0</w:t>
            </w:r>
          </w:p>
        </w:tc>
        <w:tc>
          <w:tcPr>
            <w:tcW w:w="700" w:type="dxa"/>
          </w:tcPr>
          <w:p w:rsidR="006362D3" w:rsidRDefault="009A57EC" w:rsidP="00861031">
            <w:pPr>
              <w:jc w:val="right"/>
            </w:pPr>
            <w:r>
              <w:t>40,0</w:t>
            </w:r>
          </w:p>
        </w:tc>
        <w:tc>
          <w:tcPr>
            <w:tcW w:w="700" w:type="dxa"/>
          </w:tcPr>
          <w:p w:rsidR="006362D3" w:rsidRDefault="009A57EC" w:rsidP="00861031">
            <w:pPr>
              <w:jc w:val="right"/>
            </w:pPr>
            <w:r>
              <w:t>43,0</w:t>
            </w:r>
          </w:p>
        </w:tc>
        <w:tc>
          <w:tcPr>
            <w:tcW w:w="700" w:type="dxa"/>
          </w:tcPr>
          <w:p w:rsidR="006362D3" w:rsidRDefault="009A57EC" w:rsidP="00861031">
            <w:pPr>
              <w:jc w:val="right"/>
            </w:pPr>
            <w:r>
              <w:t>43,0</w:t>
            </w:r>
          </w:p>
        </w:tc>
        <w:tc>
          <w:tcPr>
            <w:tcW w:w="700" w:type="dxa"/>
          </w:tcPr>
          <w:p w:rsidR="006362D3" w:rsidRDefault="009A57EC" w:rsidP="00861031">
            <w:pPr>
              <w:jc w:val="right"/>
            </w:pPr>
            <w:r>
              <w:t>43,0</w:t>
            </w:r>
          </w:p>
        </w:tc>
        <w:tc>
          <w:tcPr>
            <w:tcW w:w="700" w:type="dxa"/>
          </w:tcPr>
          <w:p w:rsidR="006362D3" w:rsidRDefault="009A57EC" w:rsidP="00861031">
            <w:pPr>
              <w:jc w:val="right"/>
            </w:pPr>
            <w:r>
              <w:t>44,0</w:t>
            </w:r>
          </w:p>
        </w:tc>
        <w:tc>
          <w:tcPr>
            <w:tcW w:w="700" w:type="dxa"/>
          </w:tcPr>
          <w:p w:rsidR="006362D3" w:rsidRDefault="009A57EC" w:rsidP="00861031">
            <w:pPr>
              <w:jc w:val="right"/>
            </w:pPr>
            <w:r>
              <w:t>45,0</w:t>
            </w:r>
          </w:p>
        </w:tc>
        <w:tc>
          <w:tcPr>
            <w:tcW w:w="700" w:type="dxa"/>
          </w:tcPr>
          <w:p w:rsidR="006362D3" w:rsidRDefault="009A57EC" w:rsidP="00861031">
            <w:pPr>
              <w:jc w:val="right"/>
            </w:pPr>
            <w:r>
              <w:t>45,0</w:t>
            </w:r>
          </w:p>
        </w:tc>
        <w:tc>
          <w:tcPr>
            <w:tcW w:w="700" w:type="dxa"/>
          </w:tcPr>
          <w:p w:rsidR="006362D3" w:rsidRDefault="009A57EC" w:rsidP="00861031">
            <w:pPr>
              <w:jc w:val="right"/>
            </w:pPr>
            <w:r>
              <w:t>45,0</w:t>
            </w:r>
          </w:p>
        </w:tc>
      </w:tr>
      <w:tr w:rsidR="006362D3" w:rsidTr="00861031">
        <w:trPr>
          <w:trHeight w:val="380"/>
        </w:trPr>
        <w:tc>
          <w:tcPr>
            <w:tcW w:w="2800" w:type="dxa"/>
          </w:tcPr>
          <w:p w:rsidR="006362D3" w:rsidRDefault="009A57EC" w:rsidP="00861031">
            <w:r>
              <w:t>Øvre grense, kr</w:t>
            </w:r>
          </w:p>
        </w:tc>
        <w:tc>
          <w:tcPr>
            <w:tcW w:w="700" w:type="dxa"/>
          </w:tcPr>
          <w:p w:rsidR="006362D3" w:rsidRDefault="009A57EC" w:rsidP="00861031">
            <w:pPr>
              <w:jc w:val="right"/>
            </w:pPr>
            <w:r>
              <w:t>78 150</w:t>
            </w:r>
          </w:p>
        </w:tc>
        <w:tc>
          <w:tcPr>
            <w:tcW w:w="700" w:type="dxa"/>
          </w:tcPr>
          <w:p w:rsidR="006362D3" w:rsidRDefault="009A57EC" w:rsidP="00861031">
            <w:pPr>
              <w:jc w:val="right"/>
            </w:pPr>
            <w:r>
              <w:t>81 300</w:t>
            </w:r>
          </w:p>
        </w:tc>
        <w:tc>
          <w:tcPr>
            <w:tcW w:w="700" w:type="dxa"/>
          </w:tcPr>
          <w:p w:rsidR="006362D3" w:rsidRDefault="009A57EC" w:rsidP="00861031">
            <w:pPr>
              <w:jc w:val="right"/>
            </w:pPr>
            <w:r>
              <w:t>84 150</w:t>
            </w:r>
          </w:p>
        </w:tc>
        <w:tc>
          <w:tcPr>
            <w:tcW w:w="700" w:type="dxa"/>
          </w:tcPr>
          <w:p w:rsidR="006362D3" w:rsidRDefault="009A57EC" w:rsidP="00861031">
            <w:pPr>
              <w:jc w:val="right"/>
            </w:pPr>
            <w:r>
              <w:t>89 050</w:t>
            </w:r>
          </w:p>
        </w:tc>
        <w:tc>
          <w:tcPr>
            <w:tcW w:w="700" w:type="dxa"/>
          </w:tcPr>
          <w:p w:rsidR="006362D3" w:rsidRDefault="009A57EC" w:rsidP="00861031">
            <w:pPr>
              <w:jc w:val="right"/>
            </w:pPr>
            <w:r>
              <w:t>91 450</w:t>
            </w:r>
          </w:p>
        </w:tc>
        <w:tc>
          <w:tcPr>
            <w:tcW w:w="700" w:type="dxa"/>
          </w:tcPr>
          <w:p w:rsidR="006362D3" w:rsidRDefault="009A57EC" w:rsidP="00861031">
            <w:pPr>
              <w:jc w:val="right"/>
            </w:pPr>
            <w:r>
              <w:t>94 750</w:t>
            </w:r>
          </w:p>
        </w:tc>
        <w:tc>
          <w:tcPr>
            <w:tcW w:w="700" w:type="dxa"/>
          </w:tcPr>
          <w:p w:rsidR="006362D3" w:rsidRDefault="009A57EC" w:rsidP="00861031">
            <w:pPr>
              <w:jc w:val="right"/>
            </w:pPr>
            <w:r>
              <w:t>97 610</w:t>
            </w:r>
          </w:p>
        </w:tc>
        <w:tc>
          <w:tcPr>
            <w:tcW w:w="700" w:type="dxa"/>
          </w:tcPr>
          <w:p w:rsidR="006362D3" w:rsidRDefault="009A57EC" w:rsidP="00861031">
            <w:pPr>
              <w:jc w:val="right"/>
            </w:pPr>
            <w:r>
              <w:t>100 800</w:t>
            </w:r>
          </w:p>
        </w:tc>
        <w:tc>
          <w:tcPr>
            <w:tcW w:w="700" w:type="dxa"/>
          </w:tcPr>
          <w:p w:rsidR="006362D3" w:rsidRDefault="009A57EC" w:rsidP="00861031">
            <w:pPr>
              <w:jc w:val="right"/>
            </w:pPr>
            <w:r>
              <w:t>104 450</w:t>
            </w:r>
          </w:p>
        </w:tc>
      </w:tr>
      <w:tr w:rsidR="006362D3" w:rsidTr="00861031">
        <w:trPr>
          <w:trHeight w:val="380"/>
        </w:trPr>
        <w:tc>
          <w:tcPr>
            <w:tcW w:w="2800" w:type="dxa"/>
          </w:tcPr>
          <w:p w:rsidR="006362D3" w:rsidRDefault="009A57EC" w:rsidP="00861031">
            <w:r>
              <w:t>Nedre grense, kr</w:t>
            </w:r>
          </w:p>
        </w:tc>
        <w:tc>
          <w:tcPr>
            <w:tcW w:w="700" w:type="dxa"/>
          </w:tcPr>
          <w:p w:rsidR="006362D3" w:rsidRDefault="009A57EC" w:rsidP="00861031">
            <w:pPr>
              <w:jc w:val="right"/>
            </w:pPr>
            <w:r>
              <w:t>4 000</w:t>
            </w:r>
          </w:p>
        </w:tc>
        <w:tc>
          <w:tcPr>
            <w:tcW w:w="700" w:type="dxa"/>
          </w:tcPr>
          <w:p w:rsidR="006362D3" w:rsidRDefault="009A57EC" w:rsidP="00861031">
            <w:pPr>
              <w:jc w:val="right"/>
            </w:pPr>
            <w:r>
              <w:t>4 000</w:t>
            </w:r>
          </w:p>
        </w:tc>
        <w:tc>
          <w:tcPr>
            <w:tcW w:w="700" w:type="dxa"/>
          </w:tcPr>
          <w:p w:rsidR="006362D3" w:rsidRDefault="009A57EC" w:rsidP="00861031">
            <w:pPr>
              <w:jc w:val="right"/>
            </w:pPr>
            <w:r>
              <w:t>4 000</w:t>
            </w:r>
          </w:p>
        </w:tc>
        <w:tc>
          <w:tcPr>
            <w:tcW w:w="700" w:type="dxa"/>
          </w:tcPr>
          <w:p w:rsidR="006362D3" w:rsidRDefault="009A57EC" w:rsidP="00861031">
            <w:pPr>
              <w:jc w:val="right"/>
            </w:pPr>
            <w:r>
              <w:t>4 000</w:t>
            </w:r>
          </w:p>
        </w:tc>
        <w:tc>
          <w:tcPr>
            <w:tcW w:w="700" w:type="dxa"/>
          </w:tcPr>
          <w:p w:rsidR="006362D3" w:rsidRDefault="009A57EC" w:rsidP="00861031">
            <w:pPr>
              <w:jc w:val="right"/>
            </w:pPr>
            <w:r>
              <w:t>4 000</w:t>
            </w:r>
          </w:p>
        </w:tc>
        <w:tc>
          <w:tcPr>
            <w:tcW w:w="700" w:type="dxa"/>
          </w:tcPr>
          <w:p w:rsidR="006362D3" w:rsidRDefault="009A57EC" w:rsidP="00861031">
            <w:pPr>
              <w:jc w:val="right"/>
            </w:pPr>
            <w:r>
              <w:t>4 000</w:t>
            </w:r>
          </w:p>
        </w:tc>
        <w:tc>
          <w:tcPr>
            <w:tcW w:w="700" w:type="dxa"/>
          </w:tcPr>
          <w:p w:rsidR="006362D3" w:rsidRDefault="009A57EC" w:rsidP="00861031">
            <w:pPr>
              <w:jc w:val="right"/>
            </w:pPr>
            <w:r>
              <w:t>4 000</w:t>
            </w:r>
          </w:p>
        </w:tc>
        <w:tc>
          <w:tcPr>
            <w:tcW w:w="700" w:type="dxa"/>
          </w:tcPr>
          <w:p w:rsidR="006362D3" w:rsidRDefault="009A57EC" w:rsidP="00861031">
            <w:pPr>
              <w:jc w:val="right"/>
            </w:pPr>
            <w:r>
              <w:t>4 000</w:t>
            </w:r>
          </w:p>
        </w:tc>
        <w:tc>
          <w:tcPr>
            <w:tcW w:w="700" w:type="dxa"/>
          </w:tcPr>
          <w:p w:rsidR="006362D3" w:rsidRDefault="009A57EC" w:rsidP="00861031">
            <w:pPr>
              <w:jc w:val="right"/>
            </w:pPr>
            <w:r>
              <w:t>4 000</w:t>
            </w:r>
          </w:p>
        </w:tc>
      </w:tr>
      <w:tr w:rsidR="006362D3" w:rsidTr="00861031">
        <w:trPr>
          <w:trHeight w:val="640"/>
        </w:trPr>
        <w:tc>
          <w:tcPr>
            <w:tcW w:w="2800" w:type="dxa"/>
          </w:tcPr>
          <w:p w:rsidR="006362D3" w:rsidRDefault="009A57EC" w:rsidP="00861031">
            <w:r>
              <w:rPr>
                <w:rStyle w:val="kursiv"/>
                <w:sz w:val="21"/>
                <w:szCs w:val="21"/>
              </w:rPr>
              <w:t>g. Minstefradrag for pensjonsinntekt</w:t>
            </w: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r>
      <w:tr w:rsidR="006362D3" w:rsidTr="00861031">
        <w:trPr>
          <w:trHeight w:val="380"/>
        </w:trPr>
        <w:tc>
          <w:tcPr>
            <w:tcW w:w="2800" w:type="dxa"/>
          </w:tcPr>
          <w:p w:rsidR="006362D3" w:rsidRDefault="009A57EC" w:rsidP="00861031">
            <w:r>
              <w:t>Sats, pst.</w:t>
            </w:r>
          </w:p>
        </w:tc>
        <w:tc>
          <w:tcPr>
            <w:tcW w:w="700" w:type="dxa"/>
          </w:tcPr>
          <w:p w:rsidR="006362D3" w:rsidRDefault="009A57EC" w:rsidP="00861031">
            <w:pPr>
              <w:jc w:val="right"/>
            </w:pPr>
            <w:r>
              <w:t>26,0</w:t>
            </w:r>
          </w:p>
        </w:tc>
        <w:tc>
          <w:tcPr>
            <w:tcW w:w="700" w:type="dxa"/>
          </w:tcPr>
          <w:p w:rsidR="006362D3" w:rsidRDefault="009A57EC" w:rsidP="00861031">
            <w:pPr>
              <w:jc w:val="right"/>
            </w:pPr>
            <w:r>
              <w:t>26,0</w:t>
            </w:r>
          </w:p>
        </w:tc>
        <w:tc>
          <w:tcPr>
            <w:tcW w:w="700" w:type="dxa"/>
          </w:tcPr>
          <w:p w:rsidR="006362D3" w:rsidRDefault="009A57EC" w:rsidP="00861031">
            <w:pPr>
              <w:jc w:val="right"/>
            </w:pPr>
            <w:r>
              <w:t>27,0</w:t>
            </w:r>
          </w:p>
        </w:tc>
        <w:tc>
          <w:tcPr>
            <w:tcW w:w="700" w:type="dxa"/>
          </w:tcPr>
          <w:p w:rsidR="006362D3" w:rsidRDefault="009A57EC" w:rsidP="00861031">
            <w:pPr>
              <w:jc w:val="right"/>
            </w:pPr>
            <w:r>
              <w:t>29,0</w:t>
            </w:r>
          </w:p>
        </w:tc>
        <w:tc>
          <w:tcPr>
            <w:tcW w:w="700" w:type="dxa"/>
          </w:tcPr>
          <w:p w:rsidR="006362D3" w:rsidRDefault="009A57EC" w:rsidP="00861031">
            <w:pPr>
              <w:jc w:val="right"/>
            </w:pPr>
            <w:r>
              <w:t>29,0</w:t>
            </w:r>
          </w:p>
        </w:tc>
        <w:tc>
          <w:tcPr>
            <w:tcW w:w="700" w:type="dxa"/>
          </w:tcPr>
          <w:p w:rsidR="006362D3" w:rsidRDefault="009A57EC" w:rsidP="00861031">
            <w:pPr>
              <w:jc w:val="right"/>
            </w:pPr>
            <w:r>
              <w:t>31,0</w:t>
            </w:r>
          </w:p>
        </w:tc>
        <w:tc>
          <w:tcPr>
            <w:tcW w:w="700" w:type="dxa"/>
          </w:tcPr>
          <w:p w:rsidR="006362D3" w:rsidRDefault="009A57EC" w:rsidP="00861031">
            <w:pPr>
              <w:jc w:val="right"/>
            </w:pPr>
            <w:r>
              <w:t>31,0</w:t>
            </w:r>
          </w:p>
        </w:tc>
        <w:tc>
          <w:tcPr>
            <w:tcW w:w="700" w:type="dxa"/>
          </w:tcPr>
          <w:p w:rsidR="006362D3" w:rsidRDefault="009A57EC" w:rsidP="00861031">
            <w:pPr>
              <w:jc w:val="right"/>
            </w:pPr>
            <w:r>
              <w:t>31,0</w:t>
            </w:r>
          </w:p>
        </w:tc>
        <w:tc>
          <w:tcPr>
            <w:tcW w:w="700" w:type="dxa"/>
          </w:tcPr>
          <w:p w:rsidR="006362D3" w:rsidRDefault="009A57EC" w:rsidP="00861031">
            <w:pPr>
              <w:jc w:val="right"/>
            </w:pPr>
            <w:r>
              <w:t>31,0</w:t>
            </w:r>
          </w:p>
        </w:tc>
      </w:tr>
      <w:tr w:rsidR="006362D3" w:rsidTr="00861031">
        <w:trPr>
          <w:trHeight w:val="380"/>
        </w:trPr>
        <w:tc>
          <w:tcPr>
            <w:tcW w:w="2800" w:type="dxa"/>
          </w:tcPr>
          <w:p w:rsidR="006362D3" w:rsidRDefault="009A57EC" w:rsidP="00861031">
            <w:r>
              <w:t>Øvre grense, kr</w:t>
            </w:r>
          </w:p>
        </w:tc>
        <w:tc>
          <w:tcPr>
            <w:tcW w:w="700" w:type="dxa"/>
          </w:tcPr>
          <w:p w:rsidR="006362D3" w:rsidRDefault="009A57EC" w:rsidP="00861031">
            <w:pPr>
              <w:jc w:val="right"/>
            </w:pPr>
            <w:r>
              <w:t>65 450</w:t>
            </w:r>
          </w:p>
        </w:tc>
        <w:tc>
          <w:tcPr>
            <w:tcW w:w="700" w:type="dxa"/>
          </w:tcPr>
          <w:p w:rsidR="006362D3" w:rsidRDefault="009A57EC" w:rsidP="00861031">
            <w:pPr>
              <w:jc w:val="right"/>
            </w:pPr>
            <w:r>
              <w:t>68 050</w:t>
            </w:r>
          </w:p>
        </w:tc>
        <w:tc>
          <w:tcPr>
            <w:tcW w:w="700" w:type="dxa"/>
          </w:tcPr>
          <w:p w:rsidR="006362D3" w:rsidRDefault="009A57EC" w:rsidP="00861031">
            <w:pPr>
              <w:jc w:val="right"/>
            </w:pPr>
            <w:r>
              <w:t>70 400</w:t>
            </w:r>
          </w:p>
        </w:tc>
        <w:tc>
          <w:tcPr>
            <w:tcW w:w="700" w:type="dxa"/>
          </w:tcPr>
          <w:p w:rsidR="006362D3" w:rsidRDefault="009A57EC" w:rsidP="00861031">
            <w:pPr>
              <w:jc w:val="right"/>
            </w:pPr>
            <w:r>
              <w:t>72 200</w:t>
            </w:r>
          </w:p>
        </w:tc>
        <w:tc>
          <w:tcPr>
            <w:tcW w:w="700" w:type="dxa"/>
          </w:tcPr>
          <w:p w:rsidR="006362D3" w:rsidRDefault="009A57EC" w:rsidP="00861031">
            <w:pPr>
              <w:jc w:val="right"/>
            </w:pPr>
            <w:r>
              <w:t>73 600</w:t>
            </w:r>
          </w:p>
        </w:tc>
        <w:tc>
          <w:tcPr>
            <w:tcW w:w="700" w:type="dxa"/>
          </w:tcPr>
          <w:p w:rsidR="006362D3" w:rsidRDefault="009A57EC" w:rsidP="00861031">
            <w:pPr>
              <w:jc w:val="right"/>
            </w:pPr>
            <w:r>
              <w:t>81 200</w:t>
            </w:r>
          </w:p>
        </w:tc>
        <w:tc>
          <w:tcPr>
            <w:tcW w:w="700" w:type="dxa"/>
          </w:tcPr>
          <w:p w:rsidR="006362D3" w:rsidRDefault="009A57EC" w:rsidP="00861031">
            <w:pPr>
              <w:jc w:val="right"/>
            </w:pPr>
            <w:r>
              <w:t>83 000</w:t>
            </w:r>
          </w:p>
        </w:tc>
        <w:tc>
          <w:tcPr>
            <w:tcW w:w="700" w:type="dxa"/>
          </w:tcPr>
          <w:p w:rsidR="006362D3" w:rsidRDefault="009A57EC" w:rsidP="00861031">
            <w:pPr>
              <w:jc w:val="right"/>
            </w:pPr>
            <w:r>
              <w:t>85 050</w:t>
            </w:r>
          </w:p>
        </w:tc>
        <w:tc>
          <w:tcPr>
            <w:tcW w:w="700" w:type="dxa"/>
          </w:tcPr>
          <w:p w:rsidR="006362D3" w:rsidRDefault="009A57EC" w:rsidP="00861031">
            <w:pPr>
              <w:jc w:val="right"/>
            </w:pPr>
            <w:r>
              <w:t>87 450</w:t>
            </w:r>
          </w:p>
        </w:tc>
      </w:tr>
      <w:tr w:rsidR="006362D3" w:rsidTr="00861031">
        <w:trPr>
          <w:trHeight w:val="380"/>
        </w:trPr>
        <w:tc>
          <w:tcPr>
            <w:tcW w:w="2800" w:type="dxa"/>
          </w:tcPr>
          <w:p w:rsidR="006362D3" w:rsidRDefault="009A57EC" w:rsidP="00861031">
            <w:r>
              <w:lastRenderedPageBreak/>
              <w:t>Nedre grense, kr</w:t>
            </w:r>
          </w:p>
        </w:tc>
        <w:tc>
          <w:tcPr>
            <w:tcW w:w="700" w:type="dxa"/>
          </w:tcPr>
          <w:p w:rsidR="006362D3" w:rsidRDefault="009A57EC" w:rsidP="00861031">
            <w:pPr>
              <w:jc w:val="right"/>
            </w:pPr>
            <w:r>
              <w:t>4 000</w:t>
            </w:r>
          </w:p>
        </w:tc>
        <w:tc>
          <w:tcPr>
            <w:tcW w:w="700" w:type="dxa"/>
          </w:tcPr>
          <w:p w:rsidR="006362D3" w:rsidRDefault="009A57EC" w:rsidP="00861031">
            <w:pPr>
              <w:jc w:val="right"/>
            </w:pPr>
            <w:r>
              <w:t>4 000</w:t>
            </w:r>
          </w:p>
        </w:tc>
        <w:tc>
          <w:tcPr>
            <w:tcW w:w="700" w:type="dxa"/>
          </w:tcPr>
          <w:p w:rsidR="006362D3" w:rsidRDefault="009A57EC" w:rsidP="00861031">
            <w:pPr>
              <w:jc w:val="right"/>
            </w:pPr>
            <w:r>
              <w:t>4 000</w:t>
            </w:r>
          </w:p>
        </w:tc>
        <w:tc>
          <w:tcPr>
            <w:tcW w:w="700" w:type="dxa"/>
          </w:tcPr>
          <w:p w:rsidR="006362D3" w:rsidRDefault="009A57EC" w:rsidP="00861031">
            <w:pPr>
              <w:jc w:val="right"/>
            </w:pPr>
            <w:r>
              <w:t>4 000</w:t>
            </w:r>
          </w:p>
        </w:tc>
        <w:tc>
          <w:tcPr>
            <w:tcW w:w="700" w:type="dxa"/>
          </w:tcPr>
          <w:p w:rsidR="006362D3" w:rsidRDefault="009A57EC" w:rsidP="00861031">
            <w:pPr>
              <w:jc w:val="right"/>
            </w:pPr>
            <w:r>
              <w:t>4 000</w:t>
            </w:r>
          </w:p>
        </w:tc>
        <w:tc>
          <w:tcPr>
            <w:tcW w:w="700" w:type="dxa"/>
          </w:tcPr>
          <w:p w:rsidR="006362D3" w:rsidRDefault="009A57EC" w:rsidP="00861031">
            <w:pPr>
              <w:jc w:val="right"/>
            </w:pPr>
            <w:r>
              <w:t>4 000</w:t>
            </w:r>
          </w:p>
        </w:tc>
        <w:tc>
          <w:tcPr>
            <w:tcW w:w="700" w:type="dxa"/>
          </w:tcPr>
          <w:p w:rsidR="006362D3" w:rsidRDefault="009A57EC" w:rsidP="00861031">
            <w:pPr>
              <w:jc w:val="right"/>
            </w:pPr>
            <w:r>
              <w:t>4 000</w:t>
            </w:r>
          </w:p>
        </w:tc>
        <w:tc>
          <w:tcPr>
            <w:tcW w:w="700" w:type="dxa"/>
          </w:tcPr>
          <w:p w:rsidR="006362D3" w:rsidRDefault="009A57EC" w:rsidP="00861031">
            <w:pPr>
              <w:jc w:val="right"/>
            </w:pPr>
            <w:r>
              <w:t>4 000</w:t>
            </w:r>
          </w:p>
        </w:tc>
        <w:tc>
          <w:tcPr>
            <w:tcW w:w="700" w:type="dxa"/>
          </w:tcPr>
          <w:p w:rsidR="006362D3" w:rsidRDefault="009A57EC" w:rsidP="00861031">
            <w:pPr>
              <w:jc w:val="right"/>
            </w:pPr>
            <w:r>
              <w:t>4 000</w:t>
            </w:r>
          </w:p>
        </w:tc>
      </w:tr>
      <w:tr w:rsidR="006362D3" w:rsidTr="00861031">
        <w:trPr>
          <w:trHeight w:val="380"/>
        </w:trPr>
        <w:tc>
          <w:tcPr>
            <w:tcW w:w="2800" w:type="dxa"/>
          </w:tcPr>
          <w:p w:rsidR="006362D3" w:rsidRDefault="009A57EC" w:rsidP="00861031">
            <w:r>
              <w:rPr>
                <w:rStyle w:val="kursiv"/>
                <w:sz w:val="21"/>
                <w:szCs w:val="21"/>
              </w:rPr>
              <w:t>h. Lønnsfradrag</w:t>
            </w:r>
            <w:r>
              <w:rPr>
                <w:rStyle w:val="skrift-hevet"/>
                <w:sz w:val="21"/>
                <w:szCs w:val="21"/>
              </w:rPr>
              <w:t>4</w:t>
            </w:r>
            <w:r>
              <w:rPr>
                <w:rStyle w:val="kursiv"/>
                <w:sz w:val="21"/>
                <w:szCs w:val="21"/>
              </w:rPr>
              <w:t>, kr</w:t>
            </w:r>
          </w:p>
        </w:tc>
        <w:tc>
          <w:tcPr>
            <w:tcW w:w="700" w:type="dxa"/>
          </w:tcPr>
          <w:p w:rsidR="006362D3" w:rsidRDefault="009A57EC" w:rsidP="00861031">
            <w:pPr>
              <w:jc w:val="right"/>
            </w:pPr>
            <w:r>
              <w:t>31 800</w:t>
            </w:r>
          </w:p>
        </w:tc>
        <w:tc>
          <w:tcPr>
            <w:tcW w:w="700" w:type="dxa"/>
          </w:tcPr>
          <w:p w:rsidR="006362D3" w:rsidRDefault="009A57EC" w:rsidP="00861031">
            <w:pPr>
              <w:jc w:val="right"/>
            </w:pPr>
            <w:r>
              <w:t>31 800</w:t>
            </w:r>
          </w:p>
        </w:tc>
        <w:tc>
          <w:tcPr>
            <w:tcW w:w="700" w:type="dxa"/>
          </w:tcPr>
          <w:p w:rsidR="006362D3" w:rsidRDefault="009A57EC" w:rsidP="00861031">
            <w:pPr>
              <w:jc w:val="right"/>
            </w:pPr>
            <w:r>
              <w:t>31 800</w:t>
            </w:r>
          </w:p>
        </w:tc>
        <w:tc>
          <w:tcPr>
            <w:tcW w:w="700" w:type="dxa"/>
          </w:tcPr>
          <w:p w:rsidR="006362D3" w:rsidRDefault="009A57EC" w:rsidP="00861031">
            <w:pPr>
              <w:jc w:val="right"/>
            </w:pPr>
            <w:r>
              <w:t>31 800</w:t>
            </w:r>
          </w:p>
        </w:tc>
        <w:tc>
          <w:tcPr>
            <w:tcW w:w="700" w:type="dxa"/>
          </w:tcPr>
          <w:p w:rsidR="006362D3" w:rsidRDefault="009A57EC" w:rsidP="00861031">
            <w:pPr>
              <w:jc w:val="right"/>
            </w:pPr>
            <w:r>
              <w:t>31 800</w:t>
            </w:r>
          </w:p>
        </w:tc>
        <w:tc>
          <w:tcPr>
            <w:tcW w:w="700" w:type="dxa"/>
          </w:tcPr>
          <w:p w:rsidR="006362D3" w:rsidRDefault="009A57EC" w:rsidP="00861031">
            <w:pPr>
              <w:jc w:val="right"/>
            </w:pPr>
            <w:r>
              <w:t>31 800</w:t>
            </w:r>
          </w:p>
        </w:tc>
        <w:tc>
          <w:tcPr>
            <w:tcW w:w="700" w:type="dxa"/>
          </w:tcPr>
          <w:p w:rsidR="006362D3" w:rsidRDefault="009A57EC" w:rsidP="00861031">
            <w:pPr>
              <w:jc w:val="right"/>
            </w:pPr>
            <w:r>
              <w:t>31 800</w:t>
            </w:r>
          </w:p>
        </w:tc>
        <w:tc>
          <w:tcPr>
            <w:tcW w:w="700" w:type="dxa"/>
          </w:tcPr>
          <w:p w:rsidR="006362D3" w:rsidRDefault="009A57EC" w:rsidP="00861031">
            <w:pPr>
              <w:jc w:val="right"/>
            </w:pPr>
            <w:r>
              <w:t>31 800</w:t>
            </w:r>
          </w:p>
        </w:tc>
        <w:tc>
          <w:tcPr>
            <w:tcW w:w="700" w:type="dxa"/>
          </w:tcPr>
          <w:p w:rsidR="006362D3" w:rsidRDefault="009A57EC" w:rsidP="00861031">
            <w:pPr>
              <w:jc w:val="right"/>
            </w:pPr>
            <w:r>
              <w:t>31 800</w:t>
            </w:r>
          </w:p>
        </w:tc>
      </w:tr>
      <w:tr w:rsidR="006362D3" w:rsidTr="00861031">
        <w:trPr>
          <w:trHeight w:val="380"/>
        </w:trPr>
        <w:tc>
          <w:tcPr>
            <w:tcW w:w="2800" w:type="dxa"/>
          </w:tcPr>
          <w:p w:rsidR="006362D3" w:rsidRDefault="009A57EC" w:rsidP="00861031">
            <w:r>
              <w:rPr>
                <w:rStyle w:val="kursiv"/>
                <w:sz w:val="21"/>
                <w:szCs w:val="21"/>
              </w:rPr>
              <w:t>i. Særfradrag for alder, kr</w:t>
            </w: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r>
      <w:tr w:rsidR="006362D3" w:rsidTr="00861031">
        <w:trPr>
          <w:trHeight w:val="640"/>
        </w:trPr>
        <w:tc>
          <w:tcPr>
            <w:tcW w:w="2800" w:type="dxa"/>
          </w:tcPr>
          <w:p w:rsidR="006362D3" w:rsidRDefault="009A57EC" w:rsidP="00861031">
            <w:pPr>
              <w:rPr>
                <w:iCs/>
              </w:rPr>
            </w:pPr>
            <w:r>
              <w:rPr>
                <w:rStyle w:val="kursiv"/>
                <w:sz w:val="21"/>
                <w:szCs w:val="21"/>
              </w:rPr>
              <w:t>j. Særfradrag for uførhet, kr</w:t>
            </w:r>
          </w:p>
        </w:tc>
        <w:tc>
          <w:tcPr>
            <w:tcW w:w="700" w:type="dxa"/>
          </w:tcPr>
          <w:p w:rsidR="006362D3" w:rsidRDefault="009A57EC" w:rsidP="00861031">
            <w:pPr>
              <w:jc w:val="right"/>
            </w:pPr>
            <w:r>
              <w:t>32 000</w:t>
            </w:r>
          </w:p>
        </w:tc>
        <w:tc>
          <w:tcPr>
            <w:tcW w:w="700" w:type="dxa"/>
          </w:tcPr>
          <w:p w:rsidR="006362D3" w:rsidRDefault="009A57EC" w:rsidP="00861031">
            <w:pPr>
              <w:jc w:val="right"/>
            </w:pPr>
            <w:r>
              <w:t>32 000</w:t>
            </w:r>
          </w:p>
        </w:tc>
        <w:tc>
          <w:tcPr>
            <w:tcW w:w="700" w:type="dxa"/>
          </w:tcPr>
          <w:p w:rsidR="006362D3" w:rsidRDefault="009A57EC" w:rsidP="00861031">
            <w:pPr>
              <w:jc w:val="right"/>
            </w:pPr>
            <w:r>
              <w:t>32 000</w:t>
            </w: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r>
      <w:tr w:rsidR="006362D3" w:rsidTr="00861031">
        <w:trPr>
          <w:trHeight w:val="640"/>
        </w:trPr>
        <w:tc>
          <w:tcPr>
            <w:tcW w:w="2800" w:type="dxa"/>
          </w:tcPr>
          <w:p w:rsidR="006362D3" w:rsidRDefault="009A57EC" w:rsidP="00861031">
            <w:r>
              <w:rPr>
                <w:rStyle w:val="kursiv"/>
                <w:sz w:val="21"/>
                <w:szCs w:val="21"/>
              </w:rPr>
              <w:t>k. Særskilt skattefradrag for pensjonister</w:t>
            </w: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r>
      <w:tr w:rsidR="006362D3" w:rsidTr="00861031">
        <w:trPr>
          <w:trHeight w:val="380"/>
        </w:trPr>
        <w:tc>
          <w:tcPr>
            <w:tcW w:w="2800" w:type="dxa"/>
          </w:tcPr>
          <w:p w:rsidR="006362D3" w:rsidRDefault="009A57EC" w:rsidP="00861031">
            <w:r>
              <w:t>Maksimalt beløp, kr</w:t>
            </w:r>
          </w:p>
        </w:tc>
        <w:tc>
          <w:tcPr>
            <w:tcW w:w="700" w:type="dxa"/>
          </w:tcPr>
          <w:p w:rsidR="006362D3" w:rsidRDefault="009A57EC" w:rsidP="00861031">
            <w:pPr>
              <w:jc w:val="right"/>
            </w:pPr>
            <w:r>
              <w:t>29 300</w:t>
            </w:r>
          </w:p>
        </w:tc>
        <w:tc>
          <w:tcPr>
            <w:tcW w:w="700" w:type="dxa"/>
          </w:tcPr>
          <w:p w:rsidR="006362D3" w:rsidRDefault="009A57EC" w:rsidP="00861031">
            <w:pPr>
              <w:jc w:val="right"/>
            </w:pPr>
            <w:r>
              <w:t>30 300</w:t>
            </w:r>
          </w:p>
        </w:tc>
        <w:tc>
          <w:tcPr>
            <w:tcW w:w="700" w:type="dxa"/>
          </w:tcPr>
          <w:p w:rsidR="006362D3" w:rsidRDefault="009A57EC" w:rsidP="00861031">
            <w:pPr>
              <w:jc w:val="right"/>
            </w:pPr>
            <w:r>
              <w:t>30 000</w:t>
            </w:r>
          </w:p>
        </w:tc>
        <w:tc>
          <w:tcPr>
            <w:tcW w:w="700" w:type="dxa"/>
          </w:tcPr>
          <w:p w:rsidR="006362D3" w:rsidRDefault="009A57EC" w:rsidP="00861031">
            <w:pPr>
              <w:jc w:val="right"/>
            </w:pPr>
            <w:r>
              <w:t>30 800</w:t>
            </w:r>
          </w:p>
        </w:tc>
        <w:tc>
          <w:tcPr>
            <w:tcW w:w="700" w:type="dxa"/>
          </w:tcPr>
          <w:p w:rsidR="006362D3" w:rsidRDefault="009A57EC" w:rsidP="00861031">
            <w:pPr>
              <w:jc w:val="right"/>
            </w:pPr>
            <w:r>
              <w:t>29 880</w:t>
            </w:r>
          </w:p>
        </w:tc>
        <w:tc>
          <w:tcPr>
            <w:tcW w:w="700" w:type="dxa"/>
          </w:tcPr>
          <w:p w:rsidR="006362D3" w:rsidRDefault="009A57EC" w:rsidP="00861031">
            <w:pPr>
              <w:jc w:val="right"/>
            </w:pPr>
            <w:r>
              <w:t>29 940</w:t>
            </w:r>
          </w:p>
        </w:tc>
        <w:tc>
          <w:tcPr>
            <w:tcW w:w="700" w:type="dxa"/>
          </w:tcPr>
          <w:p w:rsidR="006362D3" w:rsidRDefault="009A57EC" w:rsidP="00861031">
            <w:pPr>
              <w:jc w:val="right"/>
            </w:pPr>
            <w:r>
              <w:t>29 950</w:t>
            </w:r>
          </w:p>
        </w:tc>
        <w:tc>
          <w:tcPr>
            <w:tcW w:w="700" w:type="dxa"/>
          </w:tcPr>
          <w:p w:rsidR="006362D3" w:rsidRDefault="009A57EC" w:rsidP="00861031">
            <w:pPr>
              <w:jc w:val="right"/>
            </w:pPr>
            <w:r>
              <w:t>30 000</w:t>
            </w:r>
          </w:p>
        </w:tc>
        <w:tc>
          <w:tcPr>
            <w:tcW w:w="700" w:type="dxa"/>
          </w:tcPr>
          <w:p w:rsidR="006362D3" w:rsidRDefault="009A57EC" w:rsidP="00861031">
            <w:pPr>
              <w:jc w:val="right"/>
            </w:pPr>
            <w:r>
              <w:t>32 330</w:t>
            </w:r>
          </w:p>
        </w:tc>
      </w:tr>
      <w:tr w:rsidR="006362D3" w:rsidTr="00861031">
        <w:trPr>
          <w:trHeight w:val="380"/>
        </w:trPr>
        <w:tc>
          <w:tcPr>
            <w:tcW w:w="2800" w:type="dxa"/>
          </w:tcPr>
          <w:p w:rsidR="006362D3" w:rsidRDefault="009A57EC" w:rsidP="00861031">
            <w:r>
              <w:t>Innslagspunkt trinn 1, kr</w:t>
            </w:r>
          </w:p>
        </w:tc>
        <w:tc>
          <w:tcPr>
            <w:tcW w:w="700" w:type="dxa"/>
          </w:tcPr>
          <w:p w:rsidR="006362D3" w:rsidRDefault="009A57EC" w:rsidP="00861031">
            <w:pPr>
              <w:jc w:val="right"/>
            </w:pPr>
            <w:r>
              <w:t>165 000</w:t>
            </w:r>
          </w:p>
        </w:tc>
        <w:tc>
          <w:tcPr>
            <w:tcW w:w="700" w:type="dxa"/>
          </w:tcPr>
          <w:p w:rsidR="006362D3" w:rsidRDefault="009A57EC" w:rsidP="00861031">
            <w:pPr>
              <w:jc w:val="right"/>
            </w:pPr>
            <w:r>
              <w:t>170 750</w:t>
            </w:r>
          </w:p>
        </w:tc>
        <w:tc>
          <w:tcPr>
            <w:tcW w:w="700" w:type="dxa"/>
          </w:tcPr>
          <w:p w:rsidR="006362D3" w:rsidRDefault="009A57EC" w:rsidP="00861031">
            <w:pPr>
              <w:jc w:val="right"/>
            </w:pPr>
            <w:r>
              <w:t>175 900</w:t>
            </w:r>
          </w:p>
        </w:tc>
        <w:tc>
          <w:tcPr>
            <w:tcW w:w="700" w:type="dxa"/>
          </w:tcPr>
          <w:p w:rsidR="006362D3" w:rsidRDefault="009A57EC" w:rsidP="00861031">
            <w:pPr>
              <w:jc w:val="right"/>
            </w:pPr>
            <w:r>
              <w:t>180 800</w:t>
            </w:r>
          </w:p>
        </w:tc>
        <w:tc>
          <w:tcPr>
            <w:tcW w:w="700" w:type="dxa"/>
          </w:tcPr>
          <w:p w:rsidR="006362D3" w:rsidRDefault="009A57EC" w:rsidP="00861031">
            <w:pPr>
              <w:jc w:val="right"/>
            </w:pPr>
            <w:r>
              <w:t>184 800</w:t>
            </w:r>
          </w:p>
        </w:tc>
        <w:tc>
          <w:tcPr>
            <w:tcW w:w="700" w:type="dxa"/>
          </w:tcPr>
          <w:p w:rsidR="006362D3" w:rsidRDefault="009A57EC" w:rsidP="00861031">
            <w:pPr>
              <w:jc w:val="right"/>
            </w:pPr>
            <w:r>
              <w:t>188 700</w:t>
            </w:r>
          </w:p>
        </w:tc>
        <w:tc>
          <w:tcPr>
            <w:tcW w:w="700" w:type="dxa"/>
          </w:tcPr>
          <w:p w:rsidR="006362D3" w:rsidRDefault="009A57EC" w:rsidP="00861031">
            <w:pPr>
              <w:jc w:val="right"/>
            </w:pPr>
            <w:r>
              <w:t>193 250</w:t>
            </w:r>
          </w:p>
        </w:tc>
        <w:tc>
          <w:tcPr>
            <w:tcW w:w="700" w:type="dxa"/>
          </w:tcPr>
          <w:p w:rsidR="006362D3" w:rsidRDefault="009A57EC" w:rsidP="00861031">
            <w:pPr>
              <w:jc w:val="right"/>
            </w:pPr>
            <w:r>
              <w:t>198 200</w:t>
            </w:r>
          </w:p>
        </w:tc>
        <w:tc>
          <w:tcPr>
            <w:tcW w:w="700" w:type="dxa"/>
          </w:tcPr>
          <w:p w:rsidR="006362D3" w:rsidRDefault="009A57EC" w:rsidP="00861031">
            <w:pPr>
              <w:jc w:val="right"/>
            </w:pPr>
            <w:r>
              <w:t>204 150</w:t>
            </w:r>
          </w:p>
        </w:tc>
      </w:tr>
      <w:tr w:rsidR="006362D3" w:rsidTr="00861031">
        <w:trPr>
          <w:trHeight w:val="640"/>
        </w:trPr>
        <w:tc>
          <w:tcPr>
            <w:tcW w:w="2800" w:type="dxa"/>
          </w:tcPr>
          <w:p w:rsidR="006362D3" w:rsidRDefault="009A57EC" w:rsidP="00861031">
            <w:r>
              <w:t>Nedtrappingssats trinn 1, pst.</w:t>
            </w:r>
          </w:p>
        </w:tc>
        <w:tc>
          <w:tcPr>
            <w:tcW w:w="700" w:type="dxa"/>
          </w:tcPr>
          <w:p w:rsidR="006362D3" w:rsidRDefault="009A57EC" w:rsidP="00861031">
            <w:pPr>
              <w:jc w:val="right"/>
            </w:pPr>
            <w:r>
              <w:t>15,3</w:t>
            </w:r>
          </w:p>
        </w:tc>
        <w:tc>
          <w:tcPr>
            <w:tcW w:w="700" w:type="dxa"/>
          </w:tcPr>
          <w:p w:rsidR="006362D3" w:rsidRDefault="009A57EC" w:rsidP="00861031">
            <w:pPr>
              <w:jc w:val="right"/>
            </w:pPr>
            <w:r>
              <w:t>15,3</w:t>
            </w:r>
          </w:p>
        </w:tc>
        <w:tc>
          <w:tcPr>
            <w:tcW w:w="700" w:type="dxa"/>
          </w:tcPr>
          <w:p w:rsidR="006362D3" w:rsidRDefault="009A57EC" w:rsidP="00861031">
            <w:pPr>
              <w:jc w:val="right"/>
            </w:pPr>
            <w:r>
              <w:t>15,3</w:t>
            </w:r>
          </w:p>
        </w:tc>
        <w:tc>
          <w:tcPr>
            <w:tcW w:w="700" w:type="dxa"/>
          </w:tcPr>
          <w:p w:rsidR="006362D3" w:rsidRDefault="009A57EC" w:rsidP="00861031">
            <w:pPr>
              <w:jc w:val="right"/>
            </w:pPr>
            <w:r>
              <w:t>15,3</w:t>
            </w:r>
          </w:p>
        </w:tc>
        <w:tc>
          <w:tcPr>
            <w:tcW w:w="700" w:type="dxa"/>
          </w:tcPr>
          <w:p w:rsidR="006362D3" w:rsidRDefault="009A57EC" w:rsidP="00861031">
            <w:pPr>
              <w:jc w:val="right"/>
            </w:pPr>
            <w:r>
              <w:t>15,3</w:t>
            </w:r>
          </w:p>
        </w:tc>
        <w:tc>
          <w:tcPr>
            <w:tcW w:w="700" w:type="dxa"/>
          </w:tcPr>
          <w:p w:rsidR="006362D3" w:rsidRDefault="009A57EC" w:rsidP="00861031">
            <w:pPr>
              <w:jc w:val="right"/>
            </w:pPr>
            <w:r>
              <w:t>15,3</w:t>
            </w:r>
          </w:p>
        </w:tc>
        <w:tc>
          <w:tcPr>
            <w:tcW w:w="700" w:type="dxa"/>
          </w:tcPr>
          <w:p w:rsidR="006362D3" w:rsidRDefault="009A57EC" w:rsidP="00861031">
            <w:pPr>
              <w:jc w:val="right"/>
            </w:pPr>
            <w:r>
              <w:t>15,3</w:t>
            </w:r>
          </w:p>
        </w:tc>
        <w:tc>
          <w:tcPr>
            <w:tcW w:w="700" w:type="dxa"/>
          </w:tcPr>
          <w:p w:rsidR="006362D3" w:rsidRDefault="009A57EC" w:rsidP="00861031">
            <w:pPr>
              <w:jc w:val="right"/>
            </w:pPr>
            <w:r>
              <w:t>15,3</w:t>
            </w:r>
          </w:p>
        </w:tc>
        <w:tc>
          <w:tcPr>
            <w:tcW w:w="700" w:type="dxa"/>
          </w:tcPr>
          <w:p w:rsidR="006362D3" w:rsidRDefault="009A57EC" w:rsidP="00861031">
            <w:pPr>
              <w:jc w:val="right"/>
            </w:pPr>
            <w:r>
              <w:t>16,7</w:t>
            </w:r>
          </w:p>
        </w:tc>
      </w:tr>
      <w:tr w:rsidR="006362D3" w:rsidTr="00861031">
        <w:trPr>
          <w:trHeight w:val="380"/>
        </w:trPr>
        <w:tc>
          <w:tcPr>
            <w:tcW w:w="2800" w:type="dxa"/>
          </w:tcPr>
          <w:p w:rsidR="006362D3" w:rsidRDefault="009A57EC" w:rsidP="00861031">
            <w:r>
              <w:t>Innslagspunkt trinn 2, kr</w:t>
            </w:r>
          </w:p>
        </w:tc>
        <w:tc>
          <w:tcPr>
            <w:tcW w:w="700" w:type="dxa"/>
          </w:tcPr>
          <w:p w:rsidR="006362D3" w:rsidRDefault="009A57EC" w:rsidP="00861031">
            <w:pPr>
              <w:jc w:val="right"/>
            </w:pPr>
            <w:r>
              <w:t>251 700</w:t>
            </w:r>
          </w:p>
        </w:tc>
        <w:tc>
          <w:tcPr>
            <w:tcW w:w="700" w:type="dxa"/>
          </w:tcPr>
          <w:p w:rsidR="006362D3" w:rsidRDefault="009A57EC" w:rsidP="00861031">
            <w:pPr>
              <w:jc w:val="right"/>
            </w:pPr>
            <w:r>
              <w:t>259 800</w:t>
            </w:r>
          </w:p>
        </w:tc>
        <w:tc>
          <w:tcPr>
            <w:tcW w:w="700" w:type="dxa"/>
          </w:tcPr>
          <w:p w:rsidR="006362D3" w:rsidRDefault="009A57EC" w:rsidP="00861031">
            <w:pPr>
              <w:jc w:val="right"/>
            </w:pPr>
            <w:r>
              <w:t>266 900</w:t>
            </w:r>
          </w:p>
        </w:tc>
        <w:tc>
          <w:tcPr>
            <w:tcW w:w="700" w:type="dxa"/>
          </w:tcPr>
          <w:p w:rsidR="006362D3" w:rsidRDefault="009A57EC" w:rsidP="00861031">
            <w:pPr>
              <w:jc w:val="right"/>
            </w:pPr>
            <w:r>
              <w:t>273 650</w:t>
            </w:r>
          </w:p>
        </w:tc>
        <w:tc>
          <w:tcPr>
            <w:tcW w:w="700" w:type="dxa"/>
          </w:tcPr>
          <w:p w:rsidR="006362D3" w:rsidRDefault="009A57EC" w:rsidP="00861031">
            <w:pPr>
              <w:jc w:val="right"/>
            </w:pPr>
            <w:r>
              <w:t>278 950</w:t>
            </w:r>
          </w:p>
        </w:tc>
        <w:tc>
          <w:tcPr>
            <w:tcW w:w="700" w:type="dxa"/>
          </w:tcPr>
          <w:p w:rsidR="006362D3" w:rsidRDefault="009A57EC" w:rsidP="00861031">
            <w:pPr>
              <w:jc w:val="right"/>
            </w:pPr>
            <w:r>
              <w:t>284 350</w:t>
            </w:r>
          </w:p>
        </w:tc>
        <w:tc>
          <w:tcPr>
            <w:tcW w:w="700" w:type="dxa"/>
          </w:tcPr>
          <w:p w:rsidR="006362D3" w:rsidRDefault="009A57EC" w:rsidP="00861031">
            <w:pPr>
              <w:jc w:val="right"/>
            </w:pPr>
            <w:r>
              <w:t>290 700</w:t>
            </w:r>
          </w:p>
        </w:tc>
        <w:tc>
          <w:tcPr>
            <w:tcW w:w="700" w:type="dxa"/>
          </w:tcPr>
          <w:p w:rsidR="006362D3" w:rsidRDefault="009A57EC" w:rsidP="00861031">
            <w:pPr>
              <w:jc w:val="right"/>
            </w:pPr>
            <w:r>
              <w:t>297 900</w:t>
            </w:r>
          </w:p>
        </w:tc>
        <w:tc>
          <w:tcPr>
            <w:tcW w:w="700" w:type="dxa"/>
          </w:tcPr>
          <w:p w:rsidR="006362D3" w:rsidRDefault="009A57EC" w:rsidP="00861031">
            <w:pPr>
              <w:jc w:val="right"/>
            </w:pPr>
            <w:r>
              <w:t>306 300</w:t>
            </w:r>
          </w:p>
        </w:tc>
      </w:tr>
      <w:tr w:rsidR="006362D3" w:rsidTr="00861031">
        <w:trPr>
          <w:trHeight w:val="640"/>
        </w:trPr>
        <w:tc>
          <w:tcPr>
            <w:tcW w:w="2800" w:type="dxa"/>
          </w:tcPr>
          <w:p w:rsidR="006362D3" w:rsidRDefault="009A57EC" w:rsidP="00861031">
            <w:r>
              <w:t>Nedtrappingssats trinn 2, pst.</w:t>
            </w:r>
          </w:p>
        </w:tc>
        <w:tc>
          <w:tcPr>
            <w:tcW w:w="700" w:type="dxa"/>
          </w:tcPr>
          <w:p w:rsidR="006362D3" w:rsidRDefault="009A57EC" w:rsidP="00861031">
            <w:pPr>
              <w:jc w:val="right"/>
            </w:pPr>
            <w:r>
              <w:t>6,0</w:t>
            </w:r>
          </w:p>
        </w:tc>
        <w:tc>
          <w:tcPr>
            <w:tcW w:w="700" w:type="dxa"/>
          </w:tcPr>
          <w:p w:rsidR="006362D3" w:rsidRDefault="009A57EC" w:rsidP="00861031">
            <w:pPr>
              <w:jc w:val="right"/>
            </w:pPr>
            <w:r>
              <w:t>6,0</w:t>
            </w:r>
          </w:p>
        </w:tc>
        <w:tc>
          <w:tcPr>
            <w:tcW w:w="700" w:type="dxa"/>
          </w:tcPr>
          <w:p w:rsidR="006362D3" w:rsidRDefault="009A57EC" w:rsidP="00861031">
            <w:pPr>
              <w:jc w:val="right"/>
            </w:pPr>
            <w:r>
              <w:t>6,0</w:t>
            </w:r>
          </w:p>
        </w:tc>
        <w:tc>
          <w:tcPr>
            <w:tcW w:w="700" w:type="dxa"/>
          </w:tcPr>
          <w:p w:rsidR="006362D3" w:rsidRDefault="009A57EC" w:rsidP="00861031">
            <w:pPr>
              <w:jc w:val="right"/>
            </w:pPr>
            <w:r>
              <w:t>6,0</w:t>
            </w:r>
          </w:p>
        </w:tc>
        <w:tc>
          <w:tcPr>
            <w:tcW w:w="700" w:type="dxa"/>
          </w:tcPr>
          <w:p w:rsidR="006362D3" w:rsidRDefault="009A57EC" w:rsidP="00861031">
            <w:pPr>
              <w:jc w:val="right"/>
            </w:pPr>
            <w:r>
              <w:t>6,0</w:t>
            </w:r>
          </w:p>
        </w:tc>
        <w:tc>
          <w:tcPr>
            <w:tcW w:w="700" w:type="dxa"/>
          </w:tcPr>
          <w:p w:rsidR="006362D3" w:rsidRDefault="009A57EC" w:rsidP="00861031">
            <w:pPr>
              <w:jc w:val="right"/>
            </w:pPr>
            <w:r>
              <w:t>6,0</w:t>
            </w:r>
          </w:p>
        </w:tc>
        <w:tc>
          <w:tcPr>
            <w:tcW w:w="700" w:type="dxa"/>
          </w:tcPr>
          <w:p w:rsidR="006362D3" w:rsidRDefault="009A57EC" w:rsidP="00861031">
            <w:pPr>
              <w:jc w:val="right"/>
            </w:pPr>
            <w:r>
              <w:t>6,0</w:t>
            </w:r>
          </w:p>
        </w:tc>
        <w:tc>
          <w:tcPr>
            <w:tcW w:w="700" w:type="dxa"/>
          </w:tcPr>
          <w:p w:rsidR="006362D3" w:rsidRDefault="009A57EC" w:rsidP="00861031">
            <w:pPr>
              <w:jc w:val="right"/>
            </w:pPr>
            <w:r>
              <w:t>6,0</w:t>
            </w:r>
          </w:p>
        </w:tc>
        <w:tc>
          <w:tcPr>
            <w:tcW w:w="700" w:type="dxa"/>
          </w:tcPr>
          <w:p w:rsidR="006362D3" w:rsidRDefault="009A57EC" w:rsidP="00861031">
            <w:pPr>
              <w:jc w:val="right"/>
            </w:pPr>
            <w:r>
              <w:t>6,0</w:t>
            </w:r>
          </w:p>
        </w:tc>
      </w:tr>
      <w:tr w:rsidR="006362D3" w:rsidTr="00861031">
        <w:trPr>
          <w:trHeight w:val="640"/>
        </w:trPr>
        <w:tc>
          <w:tcPr>
            <w:tcW w:w="2800" w:type="dxa"/>
          </w:tcPr>
          <w:p w:rsidR="006362D3" w:rsidRDefault="009A57EC" w:rsidP="00861031">
            <w:r>
              <w:rPr>
                <w:rStyle w:val="kursiv"/>
                <w:sz w:val="21"/>
                <w:szCs w:val="21"/>
              </w:rPr>
              <w:t>j.Skattebegrensningsregelen</w:t>
            </w:r>
            <w:r>
              <w:rPr>
                <w:rStyle w:val="skrift-hevet"/>
                <w:sz w:val="21"/>
                <w:szCs w:val="21"/>
              </w:rPr>
              <w:t>5</w:t>
            </w: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r>
      <w:tr w:rsidR="006362D3" w:rsidTr="00861031">
        <w:trPr>
          <w:trHeight w:val="380"/>
        </w:trPr>
        <w:tc>
          <w:tcPr>
            <w:tcW w:w="2800" w:type="dxa"/>
          </w:tcPr>
          <w:p w:rsidR="006362D3" w:rsidRDefault="009A57EC" w:rsidP="00861031">
            <w:r>
              <w:t>Avtrappingssats, pst.</w:t>
            </w:r>
          </w:p>
        </w:tc>
        <w:tc>
          <w:tcPr>
            <w:tcW w:w="700" w:type="dxa"/>
          </w:tcPr>
          <w:p w:rsidR="006362D3" w:rsidRDefault="009A57EC" w:rsidP="00861031">
            <w:pPr>
              <w:jc w:val="right"/>
            </w:pPr>
            <w:r>
              <w:t>55,0</w:t>
            </w:r>
          </w:p>
        </w:tc>
        <w:tc>
          <w:tcPr>
            <w:tcW w:w="700" w:type="dxa"/>
          </w:tcPr>
          <w:p w:rsidR="006362D3" w:rsidRDefault="009A57EC" w:rsidP="00861031">
            <w:pPr>
              <w:jc w:val="right"/>
            </w:pPr>
            <w:r>
              <w:t>55,0</w:t>
            </w:r>
          </w:p>
        </w:tc>
        <w:tc>
          <w:tcPr>
            <w:tcW w:w="700" w:type="dxa"/>
          </w:tcPr>
          <w:p w:rsidR="006362D3" w:rsidRDefault="009A57EC" w:rsidP="00861031">
            <w:pPr>
              <w:jc w:val="right"/>
            </w:pPr>
            <w:r>
              <w:t>55,0</w:t>
            </w:r>
          </w:p>
        </w:tc>
        <w:tc>
          <w:tcPr>
            <w:tcW w:w="700" w:type="dxa"/>
          </w:tcPr>
          <w:p w:rsidR="006362D3" w:rsidRDefault="009A57EC" w:rsidP="00861031">
            <w:pPr>
              <w:jc w:val="right"/>
            </w:pPr>
            <w:r>
              <w:t>55,0</w:t>
            </w:r>
          </w:p>
        </w:tc>
        <w:tc>
          <w:tcPr>
            <w:tcW w:w="700" w:type="dxa"/>
          </w:tcPr>
          <w:p w:rsidR="006362D3" w:rsidRDefault="009A57EC" w:rsidP="00861031">
            <w:pPr>
              <w:jc w:val="right"/>
            </w:pPr>
            <w:r>
              <w:t>55,0</w:t>
            </w:r>
          </w:p>
        </w:tc>
        <w:tc>
          <w:tcPr>
            <w:tcW w:w="700" w:type="dxa"/>
          </w:tcPr>
          <w:p w:rsidR="006362D3" w:rsidRDefault="009A57EC" w:rsidP="00861031">
            <w:pPr>
              <w:jc w:val="right"/>
            </w:pPr>
            <w:r>
              <w:t>55,0</w:t>
            </w:r>
          </w:p>
        </w:tc>
        <w:tc>
          <w:tcPr>
            <w:tcW w:w="700" w:type="dxa"/>
          </w:tcPr>
          <w:p w:rsidR="006362D3" w:rsidRDefault="009A57EC" w:rsidP="00861031">
            <w:pPr>
              <w:jc w:val="right"/>
            </w:pPr>
            <w:r>
              <w:t>55,0</w:t>
            </w:r>
          </w:p>
        </w:tc>
        <w:tc>
          <w:tcPr>
            <w:tcW w:w="700" w:type="dxa"/>
          </w:tcPr>
          <w:p w:rsidR="006362D3" w:rsidRDefault="009A57EC" w:rsidP="00861031">
            <w:pPr>
              <w:jc w:val="right"/>
            </w:pPr>
            <w:r>
              <w:t>55,0</w:t>
            </w:r>
          </w:p>
        </w:tc>
        <w:tc>
          <w:tcPr>
            <w:tcW w:w="700" w:type="dxa"/>
          </w:tcPr>
          <w:p w:rsidR="006362D3" w:rsidRDefault="009A57EC" w:rsidP="00861031">
            <w:pPr>
              <w:jc w:val="right"/>
            </w:pPr>
            <w:r>
              <w:t>55,0</w:t>
            </w:r>
          </w:p>
        </w:tc>
      </w:tr>
      <w:tr w:rsidR="006362D3" w:rsidTr="00861031">
        <w:trPr>
          <w:trHeight w:val="380"/>
        </w:trPr>
        <w:tc>
          <w:tcPr>
            <w:tcW w:w="2800" w:type="dxa"/>
          </w:tcPr>
          <w:p w:rsidR="006362D3" w:rsidRDefault="009A57EC" w:rsidP="00861031">
            <w:r>
              <w:t>Skattefri nettoinntekt</w:t>
            </w: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r>
      <w:tr w:rsidR="006362D3" w:rsidTr="00861031">
        <w:trPr>
          <w:trHeight w:val="380"/>
        </w:trPr>
        <w:tc>
          <w:tcPr>
            <w:tcW w:w="2800" w:type="dxa"/>
          </w:tcPr>
          <w:p w:rsidR="006362D3" w:rsidRDefault="009A57EC" w:rsidP="00861031">
            <w:r>
              <w:t>Enslige, kr</w:t>
            </w:r>
          </w:p>
        </w:tc>
        <w:tc>
          <w:tcPr>
            <w:tcW w:w="700" w:type="dxa"/>
          </w:tcPr>
          <w:p w:rsidR="006362D3" w:rsidRDefault="009A57EC" w:rsidP="00861031">
            <w:pPr>
              <w:jc w:val="right"/>
            </w:pPr>
            <w:r>
              <w:t>122 100</w:t>
            </w:r>
          </w:p>
        </w:tc>
        <w:tc>
          <w:tcPr>
            <w:tcW w:w="700" w:type="dxa"/>
          </w:tcPr>
          <w:p w:rsidR="006362D3" w:rsidRDefault="009A57EC" w:rsidP="00861031">
            <w:pPr>
              <w:jc w:val="right"/>
            </w:pPr>
            <w:r>
              <w:t>127 000</w:t>
            </w:r>
          </w:p>
        </w:tc>
        <w:tc>
          <w:tcPr>
            <w:tcW w:w="700" w:type="dxa"/>
          </w:tcPr>
          <w:p w:rsidR="006362D3" w:rsidRDefault="009A57EC" w:rsidP="00861031">
            <w:pPr>
              <w:jc w:val="right"/>
            </w:pPr>
            <w:r>
              <w:t>131 400</w:t>
            </w:r>
          </w:p>
        </w:tc>
        <w:tc>
          <w:tcPr>
            <w:tcW w:w="700" w:type="dxa"/>
          </w:tcPr>
          <w:p w:rsidR="006362D3" w:rsidRDefault="009A57EC" w:rsidP="00861031">
            <w:pPr>
              <w:jc w:val="right"/>
            </w:pPr>
            <w:r>
              <w:t>135 700</w:t>
            </w:r>
          </w:p>
        </w:tc>
        <w:tc>
          <w:tcPr>
            <w:tcW w:w="700" w:type="dxa"/>
          </w:tcPr>
          <w:p w:rsidR="006362D3" w:rsidRDefault="009A57EC" w:rsidP="00861031">
            <w:pPr>
              <w:jc w:val="right"/>
            </w:pPr>
            <w:r>
              <w:t>139 400</w:t>
            </w:r>
          </w:p>
        </w:tc>
        <w:tc>
          <w:tcPr>
            <w:tcW w:w="700" w:type="dxa"/>
          </w:tcPr>
          <w:p w:rsidR="006362D3" w:rsidRDefault="009A57EC" w:rsidP="00861031">
            <w:pPr>
              <w:jc w:val="right"/>
            </w:pPr>
            <w:r>
              <w:t>143 150</w:t>
            </w:r>
          </w:p>
        </w:tc>
        <w:tc>
          <w:tcPr>
            <w:tcW w:w="700" w:type="dxa"/>
          </w:tcPr>
          <w:p w:rsidR="006362D3" w:rsidRDefault="009A57EC" w:rsidP="00861031">
            <w:pPr>
              <w:jc w:val="right"/>
            </w:pPr>
            <w:r>
              <w:t>147 450</w:t>
            </w:r>
          </w:p>
        </w:tc>
        <w:tc>
          <w:tcPr>
            <w:tcW w:w="700" w:type="dxa"/>
          </w:tcPr>
          <w:p w:rsidR="006362D3" w:rsidRDefault="009A57EC" w:rsidP="00861031">
            <w:pPr>
              <w:jc w:val="right"/>
            </w:pPr>
            <w:r>
              <w:t>147 450</w:t>
            </w:r>
          </w:p>
        </w:tc>
        <w:tc>
          <w:tcPr>
            <w:tcW w:w="700" w:type="dxa"/>
          </w:tcPr>
          <w:p w:rsidR="006362D3" w:rsidRDefault="009A57EC" w:rsidP="00861031">
            <w:pPr>
              <w:jc w:val="right"/>
            </w:pPr>
            <w:r>
              <w:t>147 450</w:t>
            </w:r>
          </w:p>
        </w:tc>
      </w:tr>
      <w:tr w:rsidR="006362D3" w:rsidTr="00861031">
        <w:trPr>
          <w:trHeight w:val="380"/>
        </w:trPr>
        <w:tc>
          <w:tcPr>
            <w:tcW w:w="2800" w:type="dxa"/>
          </w:tcPr>
          <w:p w:rsidR="006362D3" w:rsidRDefault="009A57EC" w:rsidP="00861031">
            <w:r>
              <w:t>Gifte</w:t>
            </w:r>
            <w:r>
              <w:rPr>
                <w:rStyle w:val="skrift-hevet"/>
                <w:sz w:val="21"/>
                <w:szCs w:val="21"/>
              </w:rPr>
              <w:t>6</w:t>
            </w:r>
            <w:r>
              <w:t>, kr</w:t>
            </w:r>
          </w:p>
        </w:tc>
        <w:tc>
          <w:tcPr>
            <w:tcW w:w="700" w:type="dxa"/>
          </w:tcPr>
          <w:p w:rsidR="006362D3" w:rsidRDefault="009A57EC" w:rsidP="00861031">
            <w:pPr>
              <w:jc w:val="right"/>
            </w:pPr>
            <w:r>
              <w:t>112 200</w:t>
            </w:r>
          </w:p>
        </w:tc>
        <w:tc>
          <w:tcPr>
            <w:tcW w:w="700" w:type="dxa"/>
          </w:tcPr>
          <w:p w:rsidR="006362D3" w:rsidRDefault="009A57EC" w:rsidP="00861031">
            <w:pPr>
              <w:jc w:val="right"/>
            </w:pPr>
            <w:r>
              <w:t>116 700</w:t>
            </w:r>
          </w:p>
        </w:tc>
        <w:tc>
          <w:tcPr>
            <w:tcW w:w="700" w:type="dxa"/>
          </w:tcPr>
          <w:p w:rsidR="006362D3" w:rsidRDefault="009A57EC" w:rsidP="00861031">
            <w:pPr>
              <w:jc w:val="right"/>
            </w:pPr>
            <w:r>
              <w:t>120 800</w:t>
            </w:r>
          </w:p>
        </w:tc>
        <w:tc>
          <w:tcPr>
            <w:tcW w:w="700" w:type="dxa"/>
          </w:tcPr>
          <w:p w:rsidR="006362D3" w:rsidRDefault="009A57EC" w:rsidP="00861031">
            <w:pPr>
              <w:jc w:val="right"/>
            </w:pPr>
            <w:r>
              <w:t>124 800</w:t>
            </w:r>
          </w:p>
        </w:tc>
        <w:tc>
          <w:tcPr>
            <w:tcW w:w="700" w:type="dxa"/>
          </w:tcPr>
          <w:p w:rsidR="006362D3" w:rsidRDefault="009A57EC" w:rsidP="00861031">
            <w:pPr>
              <w:jc w:val="right"/>
            </w:pPr>
            <w:r>
              <w:t>128 150</w:t>
            </w:r>
          </w:p>
        </w:tc>
        <w:tc>
          <w:tcPr>
            <w:tcW w:w="700" w:type="dxa"/>
          </w:tcPr>
          <w:p w:rsidR="006362D3" w:rsidRDefault="009A57EC" w:rsidP="00861031">
            <w:pPr>
              <w:jc w:val="right"/>
            </w:pPr>
            <w:r>
              <w:t>131 600</w:t>
            </w:r>
          </w:p>
        </w:tc>
        <w:tc>
          <w:tcPr>
            <w:tcW w:w="700" w:type="dxa"/>
          </w:tcPr>
          <w:p w:rsidR="006362D3" w:rsidRDefault="009A57EC" w:rsidP="00861031">
            <w:pPr>
              <w:jc w:val="right"/>
            </w:pPr>
            <w:r>
              <w:t>135 550</w:t>
            </w:r>
          </w:p>
        </w:tc>
        <w:tc>
          <w:tcPr>
            <w:tcW w:w="700" w:type="dxa"/>
          </w:tcPr>
          <w:p w:rsidR="006362D3" w:rsidRDefault="009A57EC" w:rsidP="00861031">
            <w:pPr>
              <w:jc w:val="right"/>
            </w:pPr>
            <w:r>
              <w:t>135 550</w:t>
            </w:r>
          </w:p>
        </w:tc>
        <w:tc>
          <w:tcPr>
            <w:tcW w:w="700" w:type="dxa"/>
          </w:tcPr>
          <w:p w:rsidR="006362D3" w:rsidRDefault="009A57EC" w:rsidP="00861031">
            <w:pPr>
              <w:jc w:val="right"/>
            </w:pPr>
            <w:r>
              <w:t>135 550</w:t>
            </w:r>
          </w:p>
        </w:tc>
      </w:tr>
      <w:tr w:rsidR="006362D3" w:rsidTr="00861031">
        <w:trPr>
          <w:trHeight w:val="640"/>
        </w:trPr>
        <w:tc>
          <w:tcPr>
            <w:tcW w:w="2800" w:type="dxa"/>
          </w:tcPr>
          <w:p w:rsidR="006362D3" w:rsidRDefault="009A57EC" w:rsidP="00861031">
            <w:r>
              <w:rPr>
                <w:rStyle w:val="kursiv"/>
                <w:sz w:val="21"/>
                <w:szCs w:val="21"/>
              </w:rPr>
              <w:t>l. Foreldrefradrag (for barn under 12 år)</w:t>
            </w: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r>
      <w:tr w:rsidR="006362D3" w:rsidTr="00861031">
        <w:trPr>
          <w:trHeight w:val="380"/>
        </w:trPr>
        <w:tc>
          <w:tcPr>
            <w:tcW w:w="2800" w:type="dxa"/>
          </w:tcPr>
          <w:p w:rsidR="006362D3" w:rsidRDefault="009A57EC" w:rsidP="00861031">
            <w:r>
              <w:t>Øvre grense, ett barn, kr</w:t>
            </w:r>
          </w:p>
        </w:tc>
        <w:tc>
          <w:tcPr>
            <w:tcW w:w="700" w:type="dxa"/>
          </w:tcPr>
          <w:p w:rsidR="006362D3" w:rsidRDefault="009A57EC" w:rsidP="00861031">
            <w:pPr>
              <w:jc w:val="right"/>
            </w:pPr>
            <w:r>
              <w:t>25 000</w:t>
            </w:r>
          </w:p>
        </w:tc>
        <w:tc>
          <w:tcPr>
            <w:tcW w:w="700" w:type="dxa"/>
          </w:tcPr>
          <w:p w:rsidR="006362D3" w:rsidRDefault="009A57EC" w:rsidP="00861031">
            <w:pPr>
              <w:jc w:val="right"/>
            </w:pPr>
            <w:r>
              <w:t>25 000</w:t>
            </w:r>
          </w:p>
        </w:tc>
        <w:tc>
          <w:tcPr>
            <w:tcW w:w="700" w:type="dxa"/>
          </w:tcPr>
          <w:p w:rsidR="006362D3" w:rsidRDefault="009A57EC" w:rsidP="00861031">
            <w:pPr>
              <w:jc w:val="right"/>
            </w:pPr>
            <w:r>
              <w:t>25 000</w:t>
            </w:r>
          </w:p>
        </w:tc>
        <w:tc>
          <w:tcPr>
            <w:tcW w:w="700" w:type="dxa"/>
          </w:tcPr>
          <w:p w:rsidR="006362D3" w:rsidRDefault="009A57EC" w:rsidP="00861031">
            <w:pPr>
              <w:jc w:val="right"/>
            </w:pPr>
            <w:r>
              <w:t>25 000</w:t>
            </w:r>
          </w:p>
        </w:tc>
        <w:tc>
          <w:tcPr>
            <w:tcW w:w="700" w:type="dxa"/>
          </w:tcPr>
          <w:p w:rsidR="006362D3" w:rsidRDefault="009A57EC" w:rsidP="00861031">
            <w:pPr>
              <w:jc w:val="right"/>
            </w:pPr>
            <w:r>
              <w:t>25 000</w:t>
            </w:r>
          </w:p>
        </w:tc>
        <w:tc>
          <w:tcPr>
            <w:tcW w:w="700" w:type="dxa"/>
          </w:tcPr>
          <w:p w:rsidR="006362D3" w:rsidRDefault="009A57EC" w:rsidP="00861031">
            <w:pPr>
              <w:jc w:val="right"/>
            </w:pPr>
            <w:r>
              <w:t>25 000</w:t>
            </w:r>
          </w:p>
        </w:tc>
        <w:tc>
          <w:tcPr>
            <w:tcW w:w="700" w:type="dxa"/>
          </w:tcPr>
          <w:p w:rsidR="006362D3" w:rsidRDefault="009A57EC" w:rsidP="00861031">
            <w:pPr>
              <w:jc w:val="right"/>
            </w:pPr>
            <w:r>
              <w:t>25 000</w:t>
            </w:r>
          </w:p>
        </w:tc>
        <w:tc>
          <w:tcPr>
            <w:tcW w:w="700" w:type="dxa"/>
          </w:tcPr>
          <w:p w:rsidR="006362D3" w:rsidRDefault="009A57EC" w:rsidP="00861031">
            <w:pPr>
              <w:jc w:val="right"/>
            </w:pPr>
            <w:r>
              <w:t>25 000</w:t>
            </w:r>
          </w:p>
        </w:tc>
        <w:tc>
          <w:tcPr>
            <w:tcW w:w="700" w:type="dxa"/>
          </w:tcPr>
          <w:p w:rsidR="006362D3" w:rsidRDefault="009A57EC" w:rsidP="00861031">
            <w:pPr>
              <w:jc w:val="right"/>
            </w:pPr>
            <w:r>
              <w:t>25 000</w:t>
            </w:r>
          </w:p>
        </w:tc>
      </w:tr>
      <w:tr w:rsidR="006362D3" w:rsidTr="00861031">
        <w:trPr>
          <w:trHeight w:val="380"/>
        </w:trPr>
        <w:tc>
          <w:tcPr>
            <w:tcW w:w="2800" w:type="dxa"/>
          </w:tcPr>
          <w:p w:rsidR="006362D3" w:rsidRDefault="009A57EC" w:rsidP="00861031">
            <w:r>
              <w:t>Øvre grense, to barn, kr</w:t>
            </w:r>
          </w:p>
        </w:tc>
        <w:tc>
          <w:tcPr>
            <w:tcW w:w="700" w:type="dxa"/>
          </w:tcPr>
          <w:p w:rsidR="006362D3" w:rsidRDefault="009A57EC" w:rsidP="00861031">
            <w:pPr>
              <w:jc w:val="right"/>
            </w:pPr>
            <w:r>
              <w:t>40 000</w:t>
            </w:r>
          </w:p>
        </w:tc>
        <w:tc>
          <w:tcPr>
            <w:tcW w:w="700" w:type="dxa"/>
          </w:tcPr>
          <w:p w:rsidR="006362D3" w:rsidRDefault="009A57EC" w:rsidP="00861031">
            <w:pPr>
              <w:jc w:val="right"/>
            </w:pPr>
            <w:r>
              <w:t>40 000</w:t>
            </w:r>
          </w:p>
        </w:tc>
        <w:tc>
          <w:tcPr>
            <w:tcW w:w="700" w:type="dxa"/>
          </w:tcPr>
          <w:p w:rsidR="006362D3" w:rsidRDefault="009A57EC" w:rsidP="00861031">
            <w:pPr>
              <w:jc w:val="right"/>
            </w:pPr>
            <w:r>
              <w:t>40 000</w:t>
            </w:r>
          </w:p>
        </w:tc>
        <w:tc>
          <w:tcPr>
            <w:tcW w:w="700" w:type="dxa"/>
          </w:tcPr>
          <w:p w:rsidR="006362D3" w:rsidRDefault="009A57EC" w:rsidP="00861031">
            <w:pPr>
              <w:jc w:val="right"/>
            </w:pPr>
            <w:r>
              <w:t>40 000</w:t>
            </w:r>
          </w:p>
        </w:tc>
        <w:tc>
          <w:tcPr>
            <w:tcW w:w="700" w:type="dxa"/>
          </w:tcPr>
          <w:p w:rsidR="006362D3" w:rsidRDefault="009A57EC" w:rsidP="00861031">
            <w:pPr>
              <w:jc w:val="right"/>
            </w:pPr>
            <w:r>
              <w:t>40 000</w:t>
            </w:r>
          </w:p>
        </w:tc>
        <w:tc>
          <w:tcPr>
            <w:tcW w:w="700" w:type="dxa"/>
          </w:tcPr>
          <w:p w:rsidR="006362D3" w:rsidRDefault="009A57EC" w:rsidP="00861031">
            <w:pPr>
              <w:jc w:val="right"/>
            </w:pPr>
            <w:r>
              <w:t>40 000</w:t>
            </w:r>
          </w:p>
        </w:tc>
        <w:tc>
          <w:tcPr>
            <w:tcW w:w="700" w:type="dxa"/>
          </w:tcPr>
          <w:p w:rsidR="006362D3" w:rsidRDefault="009A57EC" w:rsidP="00861031">
            <w:pPr>
              <w:jc w:val="right"/>
            </w:pPr>
            <w:r>
              <w:t>40 000</w:t>
            </w:r>
          </w:p>
        </w:tc>
        <w:tc>
          <w:tcPr>
            <w:tcW w:w="700" w:type="dxa"/>
          </w:tcPr>
          <w:p w:rsidR="006362D3" w:rsidRDefault="009A57EC" w:rsidP="00861031">
            <w:pPr>
              <w:jc w:val="right"/>
            </w:pPr>
            <w:r>
              <w:t>40 000</w:t>
            </w:r>
          </w:p>
        </w:tc>
        <w:tc>
          <w:tcPr>
            <w:tcW w:w="700" w:type="dxa"/>
          </w:tcPr>
          <w:p w:rsidR="006362D3" w:rsidRDefault="009A57EC" w:rsidP="00861031">
            <w:pPr>
              <w:jc w:val="right"/>
            </w:pPr>
            <w:r>
              <w:t>40 000</w:t>
            </w:r>
          </w:p>
        </w:tc>
      </w:tr>
      <w:tr w:rsidR="006362D3" w:rsidTr="00861031">
        <w:trPr>
          <w:trHeight w:val="380"/>
        </w:trPr>
        <w:tc>
          <w:tcPr>
            <w:tcW w:w="2800" w:type="dxa"/>
          </w:tcPr>
          <w:p w:rsidR="006362D3" w:rsidRDefault="009A57EC" w:rsidP="00861031">
            <w:r>
              <w:t>Øvre grense, tre barn, kr</w:t>
            </w:r>
          </w:p>
        </w:tc>
        <w:tc>
          <w:tcPr>
            <w:tcW w:w="700" w:type="dxa"/>
          </w:tcPr>
          <w:p w:rsidR="006362D3" w:rsidRDefault="009A57EC" w:rsidP="00861031">
            <w:pPr>
              <w:jc w:val="right"/>
            </w:pPr>
            <w:r>
              <w:t>55 000</w:t>
            </w:r>
          </w:p>
        </w:tc>
        <w:tc>
          <w:tcPr>
            <w:tcW w:w="700" w:type="dxa"/>
          </w:tcPr>
          <w:p w:rsidR="006362D3" w:rsidRDefault="009A57EC" w:rsidP="00861031">
            <w:pPr>
              <w:jc w:val="right"/>
            </w:pPr>
            <w:r>
              <w:t>55 000</w:t>
            </w:r>
          </w:p>
        </w:tc>
        <w:tc>
          <w:tcPr>
            <w:tcW w:w="700" w:type="dxa"/>
          </w:tcPr>
          <w:p w:rsidR="006362D3" w:rsidRDefault="009A57EC" w:rsidP="00861031">
            <w:pPr>
              <w:jc w:val="right"/>
            </w:pPr>
            <w:r>
              <w:t>55 000</w:t>
            </w:r>
          </w:p>
        </w:tc>
        <w:tc>
          <w:tcPr>
            <w:tcW w:w="700" w:type="dxa"/>
          </w:tcPr>
          <w:p w:rsidR="006362D3" w:rsidRDefault="009A57EC" w:rsidP="00861031">
            <w:pPr>
              <w:jc w:val="right"/>
            </w:pPr>
            <w:r>
              <w:t>55 000</w:t>
            </w:r>
          </w:p>
        </w:tc>
        <w:tc>
          <w:tcPr>
            <w:tcW w:w="700" w:type="dxa"/>
          </w:tcPr>
          <w:p w:rsidR="006362D3" w:rsidRDefault="009A57EC" w:rsidP="00861031">
            <w:pPr>
              <w:jc w:val="right"/>
            </w:pPr>
            <w:r>
              <w:t>55 000</w:t>
            </w:r>
          </w:p>
        </w:tc>
        <w:tc>
          <w:tcPr>
            <w:tcW w:w="700" w:type="dxa"/>
          </w:tcPr>
          <w:p w:rsidR="006362D3" w:rsidRDefault="009A57EC" w:rsidP="00861031">
            <w:pPr>
              <w:jc w:val="right"/>
            </w:pPr>
            <w:r>
              <w:t>55 000</w:t>
            </w:r>
          </w:p>
        </w:tc>
        <w:tc>
          <w:tcPr>
            <w:tcW w:w="700" w:type="dxa"/>
          </w:tcPr>
          <w:p w:rsidR="006362D3" w:rsidRDefault="009A57EC" w:rsidP="00861031">
            <w:pPr>
              <w:jc w:val="right"/>
            </w:pPr>
            <w:r>
              <w:t>55 000</w:t>
            </w:r>
          </w:p>
        </w:tc>
        <w:tc>
          <w:tcPr>
            <w:tcW w:w="700" w:type="dxa"/>
          </w:tcPr>
          <w:p w:rsidR="006362D3" w:rsidRDefault="009A57EC" w:rsidP="00861031">
            <w:pPr>
              <w:jc w:val="right"/>
            </w:pPr>
            <w:r>
              <w:t>55 000</w:t>
            </w:r>
          </w:p>
        </w:tc>
        <w:tc>
          <w:tcPr>
            <w:tcW w:w="700" w:type="dxa"/>
          </w:tcPr>
          <w:p w:rsidR="006362D3" w:rsidRDefault="009A57EC" w:rsidP="00861031">
            <w:pPr>
              <w:jc w:val="right"/>
            </w:pPr>
            <w:r>
              <w:t>55 000</w:t>
            </w:r>
          </w:p>
        </w:tc>
      </w:tr>
      <w:tr w:rsidR="006362D3" w:rsidTr="00861031">
        <w:trPr>
          <w:trHeight w:val="380"/>
        </w:trPr>
        <w:tc>
          <w:tcPr>
            <w:tcW w:w="2800" w:type="dxa"/>
          </w:tcPr>
          <w:p w:rsidR="006362D3" w:rsidRDefault="009A57EC" w:rsidP="00861031">
            <w:r>
              <w:t>Øvre grense, fire barn, kr</w:t>
            </w:r>
          </w:p>
        </w:tc>
        <w:tc>
          <w:tcPr>
            <w:tcW w:w="700" w:type="dxa"/>
          </w:tcPr>
          <w:p w:rsidR="006362D3" w:rsidRDefault="009A57EC" w:rsidP="00861031">
            <w:pPr>
              <w:jc w:val="right"/>
            </w:pPr>
            <w:r>
              <w:t xml:space="preserve">70 000 </w:t>
            </w:r>
          </w:p>
        </w:tc>
        <w:tc>
          <w:tcPr>
            <w:tcW w:w="700" w:type="dxa"/>
          </w:tcPr>
          <w:p w:rsidR="006362D3" w:rsidRDefault="009A57EC" w:rsidP="00861031">
            <w:pPr>
              <w:jc w:val="right"/>
            </w:pPr>
            <w:r>
              <w:t xml:space="preserve">70 000 </w:t>
            </w:r>
          </w:p>
        </w:tc>
        <w:tc>
          <w:tcPr>
            <w:tcW w:w="700" w:type="dxa"/>
          </w:tcPr>
          <w:p w:rsidR="006362D3" w:rsidRDefault="009A57EC" w:rsidP="00861031">
            <w:pPr>
              <w:jc w:val="right"/>
            </w:pPr>
            <w:r>
              <w:t xml:space="preserve">70 000 </w:t>
            </w:r>
          </w:p>
        </w:tc>
        <w:tc>
          <w:tcPr>
            <w:tcW w:w="700" w:type="dxa"/>
          </w:tcPr>
          <w:p w:rsidR="006362D3" w:rsidRDefault="009A57EC" w:rsidP="00861031">
            <w:pPr>
              <w:jc w:val="right"/>
            </w:pPr>
            <w:r>
              <w:t xml:space="preserve">70 000 </w:t>
            </w:r>
          </w:p>
        </w:tc>
        <w:tc>
          <w:tcPr>
            <w:tcW w:w="700" w:type="dxa"/>
          </w:tcPr>
          <w:p w:rsidR="006362D3" w:rsidRDefault="009A57EC" w:rsidP="00861031">
            <w:pPr>
              <w:jc w:val="right"/>
            </w:pPr>
            <w:r>
              <w:t>70 000</w:t>
            </w:r>
          </w:p>
        </w:tc>
        <w:tc>
          <w:tcPr>
            <w:tcW w:w="700" w:type="dxa"/>
          </w:tcPr>
          <w:p w:rsidR="006362D3" w:rsidRDefault="009A57EC" w:rsidP="00861031">
            <w:pPr>
              <w:jc w:val="right"/>
            </w:pPr>
            <w:r>
              <w:t>70 000</w:t>
            </w:r>
          </w:p>
        </w:tc>
        <w:tc>
          <w:tcPr>
            <w:tcW w:w="700" w:type="dxa"/>
          </w:tcPr>
          <w:p w:rsidR="006362D3" w:rsidRDefault="009A57EC" w:rsidP="00861031">
            <w:pPr>
              <w:jc w:val="right"/>
            </w:pPr>
            <w:r>
              <w:t>70 000</w:t>
            </w:r>
          </w:p>
        </w:tc>
        <w:tc>
          <w:tcPr>
            <w:tcW w:w="700" w:type="dxa"/>
          </w:tcPr>
          <w:p w:rsidR="006362D3" w:rsidRDefault="009A57EC" w:rsidP="00861031">
            <w:pPr>
              <w:jc w:val="right"/>
            </w:pPr>
            <w:r>
              <w:t>70 000</w:t>
            </w:r>
          </w:p>
        </w:tc>
        <w:tc>
          <w:tcPr>
            <w:tcW w:w="700" w:type="dxa"/>
          </w:tcPr>
          <w:p w:rsidR="006362D3" w:rsidRDefault="009A57EC" w:rsidP="00861031">
            <w:pPr>
              <w:jc w:val="right"/>
            </w:pPr>
            <w:r>
              <w:t>70 000</w:t>
            </w:r>
          </w:p>
        </w:tc>
      </w:tr>
      <w:tr w:rsidR="006362D3" w:rsidTr="00861031">
        <w:trPr>
          <w:trHeight w:val="380"/>
        </w:trPr>
        <w:tc>
          <w:tcPr>
            <w:tcW w:w="2800" w:type="dxa"/>
          </w:tcPr>
          <w:p w:rsidR="006362D3" w:rsidRDefault="009A57EC" w:rsidP="00861031">
            <w:r>
              <w:t>Osv.</w:t>
            </w: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r>
      <w:tr w:rsidR="006362D3" w:rsidTr="00861031">
        <w:trPr>
          <w:trHeight w:val="380"/>
        </w:trPr>
        <w:tc>
          <w:tcPr>
            <w:tcW w:w="2800" w:type="dxa"/>
          </w:tcPr>
          <w:p w:rsidR="006362D3" w:rsidRDefault="009A57EC" w:rsidP="00861031">
            <w:r>
              <w:rPr>
                <w:rStyle w:val="kursiv"/>
                <w:sz w:val="21"/>
                <w:szCs w:val="21"/>
              </w:rPr>
              <w:t>n. Barnetrygd</w:t>
            </w:r>
            <w:r>
              <w:rPr>
                <w:rStyle w:val="skrift-hevet"/>
                <w:sz w:val="21"/>
                <w:szCs w:val="21"/>
              </w:rPr>
              <w:t>7</w:t>
            </w: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r>
      <w:tr w:rsidR="006362D3" w:rsidTr="00861031">
        <w:trPr>
          <w:trHeight w:val="640"/>
        </w:trPr>
        <w:tc>
          <w:tcPr>
            <w:tcW w:w="2800" w:type="dxa"/>
          </w:tcPr>
          <w:p w:rsidR="006362D3" w:rsidRDefault="009A57EC" w:rsidP="00861031">
            <w:r>
              <w:t>Generell sats per barn</w:t>
            </w:r>
            <w:r>
              <w:rPr>
                <w:rStyle w:val="skrift-hevet"/>
                <w:sz w:val="21"/>
                <w:szCs w:val="21"/>
              </w:rPr>
              <w:t>9</w:t>
            </w:r>
            <w:r>
              <w:t>, kr</w:t>
            </w:r>
          </w:p>
        </w:tc>
        <w:tc>
          <w:tcPr>
            <w:tcW w:w="700" w:type="dxa"/>
          </w:tcPr>
          <w:p w:rsidR="006362D3" w:rsidRDefault="009A57EC" w:rsidP="00861031">
            <w:pPr>
              <w:jc w:val="right"/>
            </w:pPr>
            <w:r>
              <w:t>11 640</w:t>
            </w:r>
          </w:p>
        </w:tc>
        <w:tc>
          <w:tcPr>
            <w:tcW w:w="700" w:type="dxa"/>
          </w:tcPr>
          <w:p w:rsidR="006362D3" w:rsidRDefault="009A57EC" w:rsidP="00861031">
            <w:pPr>
              <w:jc w:val="right"/>
            </w:pPr>
            <w:r>
              <w:t>11 640</w:t>
            </w:r>
          </w:p>
        </w:tc>
        <w:tc>
          <w:tcPr>
            <w:tcW w:w="700" w:type="dxa"/>
          </w:tcPr>
          <w:p w:rsidR="006362D3" w:rsidRDefault="009A57EC" w:rsidP="00861031">
            <w:pPr>
              <w:jc w:val="right"/>
            </w:pPr>
            <w:r>
              <w:t>11 640</w:t>
            </w:r>
          </w:p>
        </w:tc>
        <w:tc>
          <w:tcPr>
            <w:tcW w:w="700" w:type="dxa"/>
          </w:tcPr>
          <w:p w:rsidR="006362D3" w:rsidRDefault="009A57EC" w:rsidP="00861031">
            <w:pPr>
              <w:jc w:val="right"/>
            </w:pPr>
            <w:r>
              <w:t>11 640</w:t>
            </w:r>
          </w:p>
        </w:tc>
        <w:tc>
          <w:tcPr>
            <w:tcW w:w="700" w:type="dxa"/>
          </w:tcPr>
          <w:p w:rsidR="006362D3" w:rsidRDefault="009A57EC" w:rsidP="00861031">
            <w:pPr>
              <w:jc w:val="right"/>
            </w:pPr>
            <w:r>
              <w:t>11 640</w:t>
            </w:r>
          </w:p>
        </w:tc>
        <w:tc>
          <w:tcPr>
            <w:tcW w:w="700" w:type="dxa"/>
          </w:tcPr>
          <w:p w:rsidR="006362D3" w:rsidRDefault="009A57EC" w:rsidP="00861031">
            <w:pPr>
              <w:jc w:val="right"/>
            </w:pPr>
            <w:r>
              <w:t>11 640</w:t>
            </w:r>
          </w:p>
        </w:tc>
        <w:tc>
          <w:tcPr>
            <w:tcW w:w="700" w:type="dxa"/>
          </w:tcPr>
          <w:p w:rsidR="006362D3" w:rsidRDefault="009A57EC" w:rsidP="00861031">
            <w:pPr>
              <w:jc w:val="right"/>
            </w:pPr>
            <w:r>
              <w:t>11 640</w:t>
            </w:r>
          </w:p>
        </w:tc>
        <w:tc>
          <w:tcPr>
            <w:tcW w:w="700" w:type="dxa"/>
          </w:tcPr>
          <w:p w:rsidR="006362D3" w:rsidRDefault="009A57EC" w:rsidP="00861031">
            <w:pPr>
              <w:jc w:val="right"/>
            </w:pPr>
            <w:r>
              <w:rPr>
                <w:w w:val="90"/>
              </w:rPr>
              <w:t>12 648</w:t>
            </w:r>
            <w:r>
              <w:rPr>
                <w:rStyle w:val="skrift-hevet"/>
                <w:w w:val="90"/>
                <w:sz w:val="21"/>
                <w:szCs w:val="21"/>
              </w:rPr>
              <w:t>10</w:t>
            </w:r>
          </w:p>
        </w:tc>
        <w:tc>
          <w:tcPr>
            <w:tcW w:w="700" w:type="dxa"/>
          </w:tcPr>
          <w:p w:rsidR="006362D3" w:rsidRDefault="009A57EC" w:rsidP="00861031">
            <w:pPr>
              <w:jc w:val="right"/>
            </w:pPr>
            <w:r>
              <w:t>12 648</w:t>
            </w:r>
          </w:p>
        </w:tc>
      </w:tr>
      <w:tr w:rsidR="006362D3" w:rsidTr="00861031">
        <w:trPr>
          <w:trHeight w:val="380"/>
        </w:trPr>
        <w:tc>
          <w:tcPr>
            <w:tcW w:w="2800" w:type="dxa"/>
          </w:tcPr>
          <w:p w:rsidR="006362D3" w:rsidRDefault="009A57EC" w:rsidP="00861031">
            <w:r>
              <w:t>Sats per barn 0–5 år</w:t>
            </w:r>
            <w:r>
              <w:rPr>
                <w:rStyle w:val="skrift-hevet"/>
                <w:sz w:val="21"/>
                <w:szCs w:val="21"/>
              </w:rPr>
              <w:t>9</w:t>
            </w:r>
            <w:r>
              <w:t>, kr</w:t>
            </w: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9A57EC" w:rsidP="00861031">
            <w:pPr>
              <w:jc w:val="right"/>
            </w:pPr>
            <w:r>
              <w:t xml:space="preserve">16 </w:t>
            </w:r>
            <w:r>
              <w:lastRenderedPageBreak/>
              <w:t>248</w:t>
            </w:r>
          </w:p>
        </w:tc>
      </w:tr>
      <w:tr w:rsidR="006362D3" w:rsidTr="00861031">
        <w:trPr>
          <w:trHeight w:val="640"/>
        </w:trPr>
        <w:tc>
          <w:tcPr>
            <w:tcW w:w="2800" w:type="dxa"/>
          </w:tcPr>
          <w:p w:rsidR="006362D3" w:rsidRDefault="009A57EC" w:rsidP="00861031">
            <w:r>
              <w:rPr>
                <w:rStyle w:val="kursiv"/>
                <w:sz w:val="21"/>
                <w:szCs w:val="21"/>
              </w:rPr>
              <w:lastRenderedPageBreak/>
              <w:t>Ekstra barnetrygd i Finnmark og Nord-Troms, kr</w:t>
            </w:r>
            <w:r>
              <w:rPr>
                <w:rStyle w:val="skrift-hevet"/>
                <w:sz w:val="21"/>
                <w:szCs w:val="21"/>
              </w:rPr>
              <w:t>8</w:t>
            </w:r>
          </w:p>
        </w:tc>
        <w:tc>
          <w:tcPr>
            <w:tcW w:w="700" w:type="dxa"/>
          </w:tcPr>
          <w:p w:rsidR="006362D3" w:rsidRDefault="009A57EC" w:rsidP="00861031">
            <w:pPr>
              <w:jc w:val="right"/>
            </w:pPr>
            <w:r>
              <w:t>3 840</w:t>
            </w:r>
          </w:p>
        </w:tc>
        <w:tc>
          <w:tcPr>
            <w:tcW w:w="700" w:type="dxa"/>
          </w:tcPr>
          <w:p w:rsidR="006362D3" w:rsidRDefault="009A57EC" w:rsidP="00861031">
            <w:pPr>
              <w:jc w:val="right"/>
            </w:pPr>
            <w:r>
              <w:t>3 840</w:t>
            </w: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c>
          <w:tcPr>
            <w:tcW w:w="700" w:type="dxa"/>
          </w:tcPr>
          <w:p w:rsidR="006362D3" w:rsidRDefault="006362D3" w:rsidP="00861031">
            <w:pPr>
              <w:jc w:val="right"/>
            </w:pPr>
          </w:p>
        </w:tc>
      </w:tr>
    </w:tbl>
    <w:p w:rsidR="006362D3" w:rsidRDefault="009A57EC" w:rsidP="00392E9C">
      <w:pPr>
        <w:pStyle w:val="tabell-noter"/>
        <w:rPr>
          <w:rStyle w:val="skrift-hevet"/>
          <w:sz w:val="17"/>
          <w:szCs w:val="17"/>
        </w:rPr>
      </w:pPr>
      <w:r>
        <w:rPr>
          <w:rStyle w:val="skrift-hevet"/>
          <w:sz w:val="17"/>
          <w:szCs w:val="17"/>
        </w:rPr>
        <w:t>1</w:t>
      </w:r>
      <w:r>
        <w:tab/>
        <w:t>Næringsdrivende innenfor fiske og fangst samt barnepass i eget hjem (barn under 12 år eller med særlig behov for omsorg og pleie) har 8,2 pst. trygdeavgift på næringsinntekten. Lavere trygdeavgiftssats for fiske og fangst har sammenheng med at disse næringene betaler produktavgift som blant annet skal dekke differansen mellom 8,2 pst. og 11,4 pst. trygdeavgift.</w:t>
      </w:r>
    </w:p>
    <w:p w:rsidR="006362D3" w:rsidRDefault="009A57EC" w:rsidP="00392E9C">
      <w:pPr>
        <w:pStyle w:val="tabell-noter"/>
        <w:rPr>
          <w:rStyle w:val="skrift-hevet"/>
          <w:sz w:val="17"/>
          <w:szCs w:val="17"/>
        </w:rPr>
      </w:pPr>
      <w:r>
        <w:rPr>
          <w:rStyle w:val="skrift-hevet"/>
          <w:sz w:val="17"/>
          <w:szCs w:val="17"/>
        </w:rPr>
        <w:t>2</w:t>
      </w:r>
      <w:r>
        <w:tab/>
        <w:t>For skattytere i Nord-Troms og Finnmark er satsen 11,2 pst. i 2020.</w:t>
      </w:r>
    </w:p>
    <w:p w:rsidR="006362D3" w:rsidRDefault="009A57EC" w:rsidP="00392E9C">
      <w:pPr>
        <w:pStyle w:val="tabell-noter"/>
        <w:rPr>
          <w:rStyle w:val="skrift-hevet"/>
          <w:sz w:val="17"/>
          <w:szCs w:val="17"/>
        </w:rPr>
      </w:pPr>
      <w:r>
        <w:rPr>
          <w:rStyle w:val="skrift-hevet"/>
          <w:sz w:val="17"/>
          <w:szCs w:val="17"/>
        </w:rPr>
        <w:t>3</w:t>
      </w:r>
      <w:r>
        <w:tab/>
        <w:t>Skatteklasse 2 er avviklet fra 2018. Gjaldt tidligere for skattytere med forsørgeransvar for ektefelle.</w:t>
      </w:r>
    </w:p>
    <w:p w:rsidR="006362D3" w:rsidRDefault="009A57EC" w:rsidP="00392E9C">
      <w:pPr>
        <w:pStyle w:val="tabell-noter"/>
        <w:rPr>
          <w:rStyle w:val="skrift-hevet"/>
          <w:sz w:val="17"/>
          <w:szCs w:val="17"/>
        </w:rPr>
      </w:pPr>
      <w:r>
        <w:rPr>
          <w:rStyle w:val="skrift-hevet"/>
          <w:sz w:val="17"/>
          <w:szCs w:val="17"/>
        </w:rPr>
        <w:t>4</w:t>
      </w:r>
      <w:r>
        <w:tab/>
        <w:t>Skattyter må velge mellom minstefradrag og lønnsfradrag.</w:t>
      </w:r>
    </w:p>
    <w:p w:rsidR="006362D3" w:rsidRDefault="009A57EC" w:rsidP="00392E9C">
      <w:pPr>
        <w:pStyle w:val="tabell-noter"/>
        <w:rPr>
          <w:rStyle w:val="skrift-hevet"/>
          <w:sz w:val="17"/>
          <w:szCs w:val="17"/>
        </w:rPr>
      </w:pPr>
      <w:r>
        <w:rPr>
          <w:rStyle w:val="skrift-hevet"/>
          <w:sz w:val="17"/>
          <w:szCs w:val="17"/>
        </w:rPr>
        <w:t>5</w:t>
      </w:r>
      <w:r>
        <w:tab/>
        <w:t>Fra 2015 gjelder skattebegrensningsregelen kun pensjon eller overgangsstønad til en tidligere familiepleier eller gjenlevende ektefelle.</w:t>
      </w:r>
    </w:p>
    <w:p w:rsidR="006362D3" w:rsidRDefault="009A57EC" w:rsidP="00392E9C">
      <w:pPr>
        <w:pStyle w:val="tabell-noter"/>
        <w:rPr>
          <w:rStyle w:val="skrift-hevet"/>
          <w:sz w:val="17"/>
          <w:szCs w:val="17"/>
        </w:rPr>
      </w:pPr>
      <w:r>
        <w:rPr>
          <w:rStyle w:val="skrift-hevet"/>
          <w:sz w:val="17"/>
          <w:szCs w:val="17"/>
        </w:rPr>
        <w:t>6</w:t>
      </w:r>
      <w:r>
        <w:tab/>
        <w:t>Gifte uføre som mottar ektefelletillegg, har en skattefri nettoinntekt som tilsvarer det dobbelte av den skattefrie nettoinntekten for øvrige gifte, dvs. 271 100 kroner i 2020.</w:t>
      </w:r>
    </w:p>
    <w:p w:rsidR="006362D3" w:rsidRDefault="009A57EC" w:rsidP="00392E9C">
      <w:pPr>
        <w:pStyle w:val="tabell-noter"/>
        <w:rPr>
          <w:rStyle w:val="skrift-hevet"/>
          <w:sz w:val="17"/>
          <w:szCs w:val="17"/>
        </w:rPr>
      </w:pPr>
      <w:r>
        <w:rPr>
          <w:rStyle w:val="skrift-hevet"/>
          <w:sz w:val="17"/>
          <w:szCs w:val="17"/>
        </w:rPr>
        <w:t>7</w:t>
      </w:r>
      <w:r>
        <w:tab/>
        <w:t xml:space="preserve">Enslige forsørgere får barnetrygd for et barn mer enn det de </w:t>
      </w:r>
      <w:proofErr w:type="gramStart"/>
      <w:r>
        <w:t>har(</w:t>
      </w:r>
      <w:proofErr w:type="gramEnd"/>
      <w:r>
        <w:t>utvidet barnetrygd). Enslige forsørgere med full overgangsstønad og utvidet barnetrygd får dessuten 7 920 kroner ekstra dersom de har barn fra 0–3 år.</w:t>
      </w:r>
    </w:p>
    <w:p w:rsidR="006362D3" w:rsidRDefault="009A57EC" w:rsidP="00392E9C">
      <w:pPr>
        <w:pStyle w:val="tabell-noter"/>
        <w:rPr>
          <w:rStyle w:val="skrift-hevet"/>
          <w:sz w:val="17"/>
          <w:szCs w:val="17"/>
        </w:rPr>
      </w:pPr>
      <w:r>
        <w:rPr>
          <w:rStyle w:val="skrift-hevet"/>
          <w:sz w:val="17"/>
          <w:szCs w:val="17"/>
        </w:rPr>
        <w:t>8</w:t>
      </w:r>
      <w:r>
        <w:tab/>
        <w:t>Avviklet fra 1. april 2014.</w:t>
      </w:r>
    </w:p>
    <w:p w:rsidR="006362D3" w:rsidRDefault="009A57EC" w:rsidP="00392E9C">
      <w:pPr>
        <w:pStyle w:val="tabell-noter"/>
        <w:rPr>
          <w:rStyle w:val="skrift-hevet"/>
          <w:sz w:val="17"/>
          <w:szCs w:val="17"/>
        </w:rPr>
      </w:pPr>
      <w:r>
        <w:rPr>
          <w:rStyle w:val="skrift-hevet"/>
          <w:sz w:val="17"/>
          <w:szCs w:val="17"/>
        </w:rPr>
        <w:t>9</w:t>
      </w:r>
      <w:r>
        <w:tab/>
        <w:t>Gjelder for barn 6–17 år fra 1.september 2020. Fra 1. september 2020 innføres en egen sats for barn mellom 0 og 5 år på 1 354 kroner per måned. 16 248 tilsvarer det årlige beløpet etter 1. september 2020.</w:t>
      </w:r>
    </w:p>
    <w:p w:rsidR="006362D3" w:rsidRDefault="009A57EC" w:rsidP="00392E9C">
      <w:pPr>
        <w:pStyle w:val="tabell-noter"/>
        <w:rPr>
          <w:rStyle w:val="skrift-hevet"/>
          <w:sz w:val="17"/>
          <w:szCs w:val="17"/>
        </w:rPr>
      </w:pPr>
      <w:r>
        <w:rPr>
          <w:rStyle w:val="skrift-hevet"/>
          <w:sz w:val="17"/>
          <w:szCs w:val="17"/>
        </w:rPr>
        <w:t>10</w:t>
      </w:r>
      <w:r>
        <w:tab/>
        <w:t>Satsen ble økt fra 970 til 1 054 kroner i måneden fra 1. mars 2019. 12 648 kroner tilsvarer det årlige beløpet etter 1. mars 2019.</w:t>
      </w:r>
    </w:p>
    <w:p w:rsidR="00783713" w:rsidRDefault="009A57EC" w:rsidP="00392E9C">
      <w:pPr>
        <w:pStyle w:val="Kilde"/>
      </w:pPr>
      <w:r>
        <w:t>Finansdepartementet.</w:t>
      </w:r>
    </w:p>
    <w:p w:rsidR="00783713" w:rsidRDefault="00783713" w:rsidP="00783713">
      <w:pPr>
        <w:pStyle w:val="tabell-tittel"/>
      </w:pPr>
      <w:r>
        <w:t>Utvikling i grunnbeløpet (G), minstepensjonene for enslige og ektepar og pensjonen til enslige uføre i perioden 1.5.2009–30.4.2020</w:t>
      </w:r>
      <w:r>
        <w:rPr>
          <w:rStyle w:val="skrift-hevet"/>
          <w:sz w:val="21"/>
          <w:szCs w:val="21"/>
        </w:rPr>
        <w:t>1</w:t>
      </w:r>
      <w:r>
        <w:t>. Kroner og målt i antall G</w:t>
      </w:r>
    </w:p>
    <w:p w:rsidR="006362D3" w:rsidRDefault="009A57EC" w:rsidP="00392E9C">
      <w:pPr>
        <w:pStyle w:val="Tabellnavn"/>
      </w:pPr>
      <w:r>
        <w:t>10J2xt2</w:t>
      </w:r>
    </w:p>
    <w:tbl>
      <w:tblPr>
        <w:tblStyle w:val="StandardTabell"/>
        <w:tblW w:w="9512" w:type="dxa"/>
        <w:tblLayout w:type="fixed"/>
        <w:tblLook w:val="04A0" w:firstRow="1" w:lastRow="0" w:firstColumn="1" w:lastColumn="0" w:noHBand="0" w:noVBand="1"/>
      </w:tblPr>
      <w:tblGrid>
        <w:gridCol w:w="1860"/>
        <w:gridCol w:w="1262"/>
        <w:gridCol w:w="935"/>
        <w:gridCol w:w="935"/>
        <w:gridCol w:w="236"/>
        <w:gridCol w:w="935"/>
        <w:gridCol w:w="935"/>
        <w:gridCol w:w="236"/>
        <w:gridCol w:w="1089"/>
        <w:gridCol w:w="1089"/>
      </w:tblGrid>
      <w:tr w:rsidR="006362D3" w:rsidTr="00861031">
        <w:trPr>
          <w:trHeight w:val="600"/>
        </w:trPr>
        <w:tc>
          <w:tcPr>
            <w:tcW w:w="1920" w:type="dxa"/>
            <w:shd w:val="clear" w:color="auto" w:fill="FFFFFF"/>
          </w:tcPr>
          <w:p w:rsidR="006362D3" w:rsidRDefault="006362D3" w:rsidP="00392E9C"/>
        </w:tc>
        <w:tc>
          <w:tcPr>
            <w:tcW w:w="1300" w:type="dxa"/>
          </w:tcPr>
          <w:p w:rsidR="006362D3" w:rsidRDefault="006362D3" w:rsidP="00392E9C"/>
        </w:tc>
        <w:tc>
          <w:tcPr>
            <w:tcW w:w="1920" w:type="dxa"/>
            <w:gridSpan w:val="2"/>
          </w:tcPr>
          <w:p w:rsidR="006362D3" w:rsidRDefault="009A57EC" w:rsidP="00392E9C">
            <w:r>
              <w:t>Årlig minstepensjon for enslig</w:t>
            </w:r>
          </w:p>
        </w:tc>
        <w:tc>
          <w:tcPr>
            <w:tcW w:w="106" w:type="dxa"/>
          </w:tcPr>
          <w:p w:rsidR="006362D3" w:rsidRDefault="006362D3" w:rsidP="00392E9C"/>
        </w:tc>
        <w:tc>
          <w:tcPr>
            <w:tcW w:w="1920" w:type="dxa"/>
            <w:gridSpan w:val="2"/>
          </w:tcPr>
          <w:p w:rsidR="006362D3" w:rsidRDefault="009A57EC" w:rsidP="00392E9C">
            <w:r>
              <w:t>Årlig minstepensjon for ektepar</w:t>
            </w:r>
          </w:p>
        </w:tc>
        <w:tc>
          <w:tcPr>
            <w:tcW w:w="106" w:type="dxa"/>
          </w:tcPr>
          <w:p w:rsidR="006362D3" w:rsidRDefault="006362D3" w:rsidP="00392E9C"/>
        </w:tc>
        <w:tc>
          <w:tcPr>
            <w:tcW w:w="2240" w:type="dxa"/>
            <w:gridSpan w:val="2"/>
          </w:tcPr>
          <w:p w:rsidR="006362D3" w:rsidRDefault="009A57EC" w:rsidP="00392E9C">
            <w:r>
              <w:t>Årlig minsteytelse i uføretrygden for enslige</w:t>
            </w:r>
            <w:r>
              <w:rPr>
                <w:rStyle w:val="skrift-hevet"/>
                <w:sz w:val="19"/>
                <w:szCs w:val="19"/>
              </w:rPr>
              <w:t>2</w:t>
            </w:r>
          </w:p>
        </w:tc>
      </w:tr>
      <w:tr w:rsidR="006362D3" w:rsidTr="00861031">
        <w:trPr>
          <w:trHeight w:val="360"/>
        </w:trPr>
        <w:tc>
          <w:tcPr>
            <w:tcW w:w="1920" w:type="dxa"/>
          </w:tcPr>
          <w:p w:rsidR="006362D3" w:rsidRDefault="006362D3" w:rsidP="00392E9C"/>
        </w:tc>
        <w:tc>
          <w:tcPr>
            <w:tcW w:w="1300" w:type="dxa"/>
          </w:tcPr>
          <w:p w:rsidR="006362D3" w:rsidRDefault="009A57EC" w:rsidP="00392E9C">
            <w:r>
              <w:t>Grunnbeløpet</w:t>
            </w:r>
          </w:p>
        </w:tc>
        <w:tc>
          <w:tcPr>
            <w:tcW w:w="960" w:type="dxa"/>
          </w:tcPr>
          <w:p w:rsidR="006362D3" w:rsidRDefault="009A57EC" w:rsidP="00392E9C">
            <w:r>
              <w:t>Kroner</w:t>
            </w:r>
          </w:p>
        </w:tc>
        <w:tc>
          <w:tcPr>
            <w:tcW w:w="960" w:type="dxa"/>
          </w:tcPr>
          <w:p w:rsidR="006362D3" w:rsidRDefault="009A57EC" w:rsidP="00392E9C">
            <w:r>
              <w:t>Antall G</w:t>
            </w:r>
          </w:p>
        </w:tc>
        <w:tc>
          <w:tcPr>
            <w:tcW w:w="106" w:type="dxa"/>
          </w:tcPr>
          <w:p w:rsidR="006362D3" w:rsidRDefault="006362D3" w:rsidP="00392E9C"/>
        </w:tc>
        <w:tc>
          <w:tcPr>
            <w:tcW w:w="960" w:type="dxa"/>
          </w:tcPr>
          <w:p w:rsidR="006362D3" w:rsidRDefault="009A57EC" w:rsidP="00392E9C">
            <w:r>
              <w:t>Kroner</w:t>
            </w:r>
          </w:p>
        </w:tc>
        <w:tc>
          <w:tcPr>
            <w:tcW w:w="960" w:type="dxa"/>
          </w:tcPr>
          <w:p w:rsidR="006362D3" w:rsidRDefault="009A57EC" w:rsidP="00392E9C">
            <w:r>
              <w:t>Antall G</w:t>
            </w:r>
          </w:p>
        </w:tc>
        <w:tc>
          <w:tcPr>
            <w:tcW w:w="106" w:type="dxa"/>
          </w:tcPr>
          <w:p w:rsidR="006362D3" w:rsidRDefault="006362D3" w:rsidP="00392E9C"/>
        </w:tc>
        <w:tc>
          <w:tcPr>
            <w:tcW w:w="1120" w:type="dxa"/>
          </w:tcPr>
          <w:p w:rsidR="006362D3" w:rsidRDefault="009A57EC" w:rsidP="00392E9C">
            <w:r>
              <w:t>Kroner</w:t>
            </w:r>
          </w:p>
        </w:tc>
        <w:tc>
          <w:tcPr>
            <w:tcW w:w="1120" w:type="dxa"/>
          </w:tcPr>
          <w:p w:rsidR="006362D3" w:rsidRDefault="009A57EC" w:rsidP="00392E9C">
            <w:r>
              <w:t>Antall G</w:t>
            </w:r>
          </w:p>
        </w:tc>
      </w:tr>
      <w:tr w:rsidR="006362D3" w:rsidTr="00861031">
        <w:trPr>
          <w:trHeight w:val="380"/>
        </w:trPr>
        <w:tc>
          <w:tcPr>
            <w:tcW w:w="1920" w:type="dxa"/>
          </w:tcPr>
          <w:p w:rsidR="006362D3" w:rsidRDefault="009A57EC" w:rsidP="00392E9C">
            <w:r>
              <w:t>01.05.09–30.04.10</w:t>
            </w:r>
            <w:r>
              <w:rPr>
                <w:rStyle w:val="skrift-hevet"/>
                <w:sz w:val="21"/>
                <w:szCs w:val="21"/>
              </w:rPr>
              <w:t>3</w:t>
            </w:r>
          </w:p>
        </w:tc>
        <w:tc>
          <w:tcPr>
            <w:tcW w:w="1300" w:type="dxa"/>
          </w:tcPr>
          <w:p w:rsidR="006362D3" w:rsidRDefault="009A57EC" w:rsidP="00392E9C">
            <w:r>
              <w:t>72 881</w:t>
            </w:r>
          </w:p>
        </w:tc>
        <w:tc>
          <w:tcPr>
            <w:tcW w:w="960" w:type="dxa"/>
          </w:tcPr>
          <w:p w:rsidR="006362D3" w:rsidRDefault="009A57EC" w:rsidP="00392E9C">
            <w:r>
              <w:t>143 568</w:t>
            </w:r>
          </w:p>
        </w:tc>
        <w:tc>
          <w:tcPr>
            <w:tcW w:w="960" w:type="dxa"/>
          </w:tcPr>
          <w:p w:rsidR="006362D3" w:rsidRDefault="009A57EC" w:rsidP="00392E9C">
            <w:r>
              <w:t>1,97</w:t>
            </w:r>
          </w:p>
        </w:tc>
        <w:tc>
          <w:tcPr>
            <w:tcW w:w="106" w:type="dxa"/>
          </w:tcPr>
          <w:p w:rsidR="006362D3" w:rsidRDefault="006362D3" w:rsidP="00392E9C"/>
        </w:tc>
        <w:tc>
          <w:tcPr>
            <w:tcW w:w="960" w:type="dxa"/>
          </w:tcPr>
          <w:p w:rsidR="006362D3" w:rsidRDefault="009A57EC" w:rsidP="00392E9C">
            <w:r>
              <w:t>265 272</w:t>
            </w:r>
          </w:p>
        </w:tc>
        <w:tc>
          <w:tcPr>
            <w:tcW w:w="960" w:type="dxa"/>
          </w:tcPr>
          <w:p w:rsidR="006362D3" w:rsidRDefault="009A57EC" w:rsidP="00392E9C">
            <w:r>
              <w:t>3,64</w:t>
            </w:r>
          </w:p>
        </w:tc>
        <w:tc>
          <w:tcPr>
            <w:tcW w:w="106" w:type="dxa"/>
          </w:tcPr>
          <w:p w:rsidR="006362D3" w:rsidRDefault="006362D3" w:rsidP="00392E9C"/>
        </w:tc>
        <w:tc>
          <w:tcPr>
            <w:tcW w:w="1120" w:type="dxa"/>
          </w:tcPr>
          <w:p w:rsidR="006362D3" w:rsidRDefault="009A57EC" w:rsidP="00392E9C">
            <w:r>
              <w:t>143 568</w:t>
            </w:r>
          </w:p>
        </w:tc>
        <w:tc>
          <w:tcPr>
            <w:tcW w:w="1120" w:type="dxa"/>
          </w:tcPr>
          <w:p w:rsidR="006362D3" w:rsidRDefault="009A57EC" w:rsidP="00392E9C">
            <w:r>
              <w:t xml:space="preserve">1,97 </w:t>
            </w:r>
          </w:p>
        </w:tc>
      </w:tr>
      <w:tr w:rsidR="006362D3" w:rsidTr="00861031">
        <w:trPr>
          <w:trHeight w:val="380"/>
        </w:trPr>
        <w:tc>
          <w:tcPr>
            <w:tcW w:w="1920" w:type="dxa"/>
          </w:tcPr>
          <w:p w:rsidR="006362D3" w:rsidRDefault="009A57EC" w:rsidP="00392E9C">
            <w:r>
              <w:t>01.05.10–30.04.11</w:t>
            </w:r>
            <w:r>
              <w:rPr>
                <w:rStyle w:val="skrift-hevet"/>
                <w:sz w:val="21"/>
                <w:szCs w:val="21"/>
              </w:rPr>
              <w:t>4</w:t>
            </w:r>
          </w:p>
        </w:tc>
        <w:tc>
          <w:tcPr>
            <w:tcW w:w="1300" w:type="dxa"/>
          </w:tcPr>
          <w:p w:rsidR="006362D3" w:rsidRDefault="009A57EC" w:rsidP="00392E9C">
            <w:r>
              <w:t>75 641</w:t>
            </w:r>
          </w:p>
        </w:tc>
        <w:tc>
          <w:tcPr>
            <w:tcW w:w="960" w:type="dxa"/>
          </w:tcPr>
          <w:p w:rsidR="006362D3" w:rsidRDefault="009A57EC" w:rsidP="00392E9C">
            <w:r>
              <w:t>151 272</w:t>
            </w:r>
          </w:p>
        </w:tc>
        <w:tc>
          <w:tcPr>
            <w:tcW w:w="960" w:type="dxa"/>
          </w:tcPr>
          <w:p w:rsidR="006362D3" w:rsidRDefault="009A57EC" w:rsidP="00392E9C">
            <w:r>
              <w:t>2,00</w:t>
            </w:r>
          </w:p>
        </w:tc>
        <w:tc>
          <w:tcPr>
            <w:tcW w:w="106" w:type="dxa"/>
          </w:tcPr>
          <w:p w:rsidR="006362D3" w:rsidRDefault="006362D3" w:rsidP="00392E9C"/>
        </w:tc>
        <w:tc>
          <w:tcPr>
            <w:tcW w:w="960" w:type="dxa"/>
          </w:tcPr>
          <w:p w:rsidR="006362D3" w:rsidRDefault="009A57EC" w:rsidP="00392E9C">
            <w:r>
              <w:t>279 864</w:t>
            </w:r>
          </w:p>
        </w:tc>
        <w:tc>
          <w:tcPr>
            <w:tcW w:w="960" w:type="dxa"/>
          </w:tcPr>
          <w:p w:rsidR="006362D3" w:rsidRDefault="009A57EC" w:rsidP="00392E9C">
            <w:r>
              <w:t>3,70</w:t>
            </w:r>
          </w:p>
        </w:tc>
        <w:tc>
          <w:tcPr>
            <w:tcW w:w="106" w:type="dxa"/>
          </w:tcPr>
          <w:p w:rsidR="006362D3" w:rsidRDefault="006362D3" w:rsidP="00392E9C"/>
        </w:tc>
        <w:tc>
          <w:tcPr>
            <w:tcW w:w="1120" w:type="dxa"/>
          </w:tcPr>
          <w:p w:rsidR="006362D3" w:rsidRDefault="009A57EC" w:rsidP="00392E9C">
            <w:r>
              <w:t>151 272</w:t>
            </w:r>
          </w:p>
        </w:tc>
        <w:tc>
          <w:tcPr>
            <w:tcW w:w="1120" w:type="dxa"/>
          </w:tcPr>
          <w:p w:rsidR="006362D3" w:rsidRDefault="009A57EC" w:rsidP="00392E9C">
            <w:r>
              <w:t xml:space="preserve">2,00 </w:t>
            </w:r>
          </w:p>
        </w:tc>
      </w:tr>
      <w:tr w:rsidR="006362D3" w:rsidTr="00861031">
        <w:trPr>
          <w:trHeight w:val="380"/>
        </w:trPr>
        <w:tc>
          <w:tcPr>
            <w:tcW w:w="1920" w:type="dxa"/>
          </w:tcPr>
          <w:p w:rsidR="006362D3" w:rsidRDefault="009A57EC" w:rsidP="00392E9C">
            <w:r>
              <w:t>01.05.11–30.04.12</w:t>
            </w:r>
            <w:r>
              <w:rPr>
                <w:rStyle w:val="skrift-hevet"/>
                <w:sz w:val="21"/>
                <w:szCs w:val="21"/>
              </w:rPr>
              <w:t>5</w:t>
            </w:r>
          </w:p>
        </w:tc>
        <w:tc>
          <w:tcPr>
            <w:tcW w:w="1300" w:type="dxa"/>
          </w:tcPr>
          <w:p w:rsidR="006362D3" w:rsidRDefault="009A57EC" w:rsidP="00392E9C">
            <w:r>
              <w:t>79 216</w:t>
            </w:r>
          </w:p>
        </w:tc>
        <w:tc>
          <w:tcPr>
            <w:tcW w:w="960" w:type="dxa"/>
          </w:tcPr>
          <w:p w:rsidR="006362D3" w:rsidRDefault="009A57EC" w:rsidP="00392E9C">
            <w:r>
              <w:t>157 639</w:t>
            </w:r>
          </w:p>
        </w:tc>
        <w:tc>
          <w:tcPr>
            <w:tcW w:w="960" w:type="dxa"/>
          </w:tcPr>
          <w:p w:rsidR="006362D3" w:rsidRDefault="009A57EC" w:rsidP="00392E9C">
            <w:r>
              <w:t>1,99</w:t>
            </w:r>
          </w:p>
        </w:tc>
        <w:tc>
          <w:tcPr>
            <w:tcW w:w="106" w:type="dxa"/>
          </w:tcPr>
          <w:p w:rsidR="006362D3" w:rsidRDefault="006362D3" w:rsidP="00392E9C"/>
        </w:tc>
        <w:tc>
          <w:tcPr>
            <w:tcW w:w="960" w:type="dxa"/>
          </w:tcPr>
          <w:p w:rsidR="006362D3" w:rsidRDefault="009A57EC" w:rsidP="00392E9C">
            <w:r>
              <w:t>291 644</w:t>
            </w:r>
          </w:p>
        </w:tc>
        <w:tc>
          <w:tcPr>
            <w:tcW w:w="960" w:type="dxa"/>
          </w:tcPr>
          <w:p w:rsidR="006362D3" w:rsidRDefault="009A57EC" w:rsidP="00392E9C">
            <w:r>
              <w:t>3,68</w:t>
            </w:r>
          </w:p>
        </w:tc>
        <w:tc>
          <w:tcPr>
            <w:tcW w:w="106" w:type="dxa"/>
          </w:tcPr>
          <w:p w:rsidR="006362D3" w:rsidRDefault="006362D3" w:rsidP="00392E9C"/>
        </w:tc>
        <w:tc>
          <w:tcPr>
            <w:tcW w:w="1120" w:type="dxa"/>
          </w:tcPr>
          <w:p w:rsidR="006362D3" w:rsidRDefault="009A57EC" w:rsidP="00392E9C">
            <w:r>
              <w:t>158 424</w:t>
            </w:r>
          </w:p>
        </w:tc>
        <w:tc>
          <w:tcPr>
            <w:tcW w:w="1120" w:type="dxa"/>
          </w:tcPr>
          <w:p w:rsidR="006362D3" w:rsidRDefault="009A57EC" w:rsidP="00392E9C">
            <w:r>
              <w:t xml:space="preserve">2,00 </w:t>
            </w:r>
          </w:p>
        </w:tc>
      </w:tr>
      <w:tr w:rsidR="006362D3" w:rsidTr="00861031">
        <w:trPr>
          <w:trHeight w:val="380"/>
        </w:trPr>
        <w:tc>
          <w:tcPr>
            <w:tcW w:w="1920" w:type="dxa"/>
          </w:tcPr>
          <w:p w:rsidR="006362D3" w:rsidRDefault="009A57EC" w:rsidP="00392E9C">
            <w:r>
              <w:t>01.05.12–30.04.13</w:t>
            </w:r>
          </w:p>
        </w:tc>
        <w:tc>
          <w:tcPr>
            <w:tcW w:w="1300" w:type="dxa"/>
          </w:tcPr>
          <w:p w:rsidR="006362D3" w:rsidRDefault="009A57EC" w:rsidP="00392E9C">
            <w:r>
              <w:t>82 122</w:t>
            </w:r>
          </w:p>
        </w:tc>
        <w:tc>
          <w:tcPr>
            <w:tcW w:w="960" w:type="dxa"/>
          </w:tcPr>
          <w:p w:rsidR="006362D3" w:rsidRDefault="009A57EC" w:rsidP="00392E9C">
            <w:r>
              <w:t>162 615</w:t>
            </w:r>
          </w:p>
        </w:tc>
        <w:tc>
          <w:tcPr>
            <w:tcW w:w="960" w:type="dxa"/>
          </w:tcPr>
          <w:p w:rsidR="006362D3" w:rsidRDefault="009A57EC" w:rsidP="00392E9C">
            <w:r>
              <w:t>1,98</w:t>
            </w:r>
          </w:p>
        </w:tc>
        <w:tc>
          <w:tcPr>
            <w:tcW w:w="106" w:type="dxa"/>
          </w:tcPr>
          <w:p w:rsidR="006362D3" w:rsidRDefault="006362D3" w:rsidP="00392E9C"/>
        </w:tc>
        <w:tc>
          <w:tcPr>
            <w:tcW w:w="960" w:type="dxa"/>
          </w:tcPr>
          <w:p w:rsidR="006362D3" w:rsidRDefault="009A57EC" w:rsidP="00392E9C">
            <w:r>
              <w:t>300 850</w:t>
            </w:r>
          </w:p>
        </w:tc>
        <w:tc>
          <w:tcPr>
            <w:tcW w:w="960" w:type="dxa"/>
          </w:tcPr>
          <w:p w:rsidR="006362D3" w:rsidRDefault="009A57EC" w:rsidP="00392E9C">
            <w:r>
              <w:t>3,66</w:t>
            </w:r>
          </w:p>
        </w:tc>
        <w:tc>
          <w:tcPr>
            <w:tcW w:w="106" w:type="dxa"/>
          </w:tcPr>
          <w:p w:rsidR="006362D3" w:rsidRDefault="006362D3" w:rsidP="00392E9C"/>
        </w:tc>
        <w:tc>
          <w:tcPr>
            <w:tcW w:w="1120" w:type="dxa"/>
          </w:tcPr>
          <w:p w:rsidR="006362D3" w:rsidRDefault="009A57EC" w:rsidP="00392E9C">
            <w:r>
              <w:t>164 256</w:t>
            </w:r>
          </w:p>
        </w:tc>
        <w:tc>
          <w:tcPr>
            <w:tcW w:w="1120" w:type="dxa"/>
          </w:tcPr>
          <w:p w:rsidR="006362D3" w:rsidRDefault="009A57EC" w:rsidP="00392E9C">
            <w:r>
              <w:t xml:space="preserve">2,00 </w:t>
            </w:r>
          </w:p>
        </w:tc>
      </w:tr>
      <w:tr w:rsidR="006362D3" w:rsidTr="00861031">
        <w:trPr>
          <w:trHeight w:val="380"/>
        </w:trPr>
        <w:tc>
          <w:tcPr>
            <w:tcW w:w="1920" w:type="dxa"/>
          </w:tcPr>
          <w:p w:rsidR="006362D3" w:rsidRDefault="009A57EC" w:rsidP="00392E9C">
            <w:r>
              <w:t>01.05.13–30.04.14</w:t>
            </w:r>
          </w:p>
        </w:tc>
        <w:tc>
          <w:tcPr>
            <w:tcW w:w="1300" w:type="dxa"/>
          </w:tcPr>
          <w:p w:rsidR="006362D3" w:rsidRDefault="009A57EC" w:rsidP="00392E9C">
            <w:r>
              <w:t>85 245</w:t>
            </w:r>
          </w:p>
        </w:tc>
        <w:tc>
          <w:tcPr>
            <w:tcW w:w="960" w:type="dxa"/>
          </w:tcPr>
          <w:p w:rsidR="006362D3" w:rsidRDefault="009A57EC" w:rsidP="00392E9C">
            <w:r>
              <w:t>167 963</w:t>
            </w:r>
          </w:p>
        </w:tc>
        <w:tc>
          <w:tcPr>
            <w:tcW w:w="960" w:type="dxa"/>
          </w:tcPr>
          <w:p w:rsidR="006362D3" w:rsidRDefault="009A57EC" w:rsidP="00392E9C">
            <w:r>
              <w:t>1,97</w:t>
            </w:r>
          </w:p>
        </w:tc>
        <w:tc>
          <w:tcPr>
            <w:tcW w:w="106" w:type="dxa"/>
          </w:tcPr>
          <w:p w:rsidR="006362D3" w:rsidRDefault="006362D3" w:rsidP="00392E9C"/>
        </w:tc>
        <w:tc>
          <w:tcPr>
            <w:tcW w:w="960" w:type="dxa"/>
          </w:tcPr>
          <w:p w:rsidR="006362D3" w:rsidRDefault="009A57EC" w:rsidP="00392E9C">
            <w:r>
              <w:t>310 744</w:t>
            </w:r>
          </w:p>
        </w:tc>
        <w:tc>
          <w:tcPr>
            <w:tcW w:w="960" w:type="dxa"/>
          </w:tcPr>
          <w:p w:rsidR="006362D3" w:rsidRDefault="009A57EC" w:rsidP="00392E9C">
            <w:r>
              <w:t>3,65</w:t>
            </w:r>
          </w:p>
        </w:tc>
        <w:tc>
          <w:tcPr>
            <w:tcW w:w="106" w:type="dxa"/>
          </w:tcPr>
          <w:p w:rsidR="006362D3" w:rsidRDefault="006362D3" w:rsidP="00392E9C"/>
        </w:tc>
        <w:tc>
          <w:tcPr>
            <w:tcW w:w="1120" w:type="dxa"/>
          </w:tcPr>
          <w:p w:rsidR="006362D3" w:rsidRDefault="009A57EC" w:rsidP="00392E9C">
            <w:r>
              <w:t>170 496</w:t>
            </w:r>
          </w:p>
        </w:tc>
        <w:tc>
          <w:tcPr>
            <w:tcW w:w="1120" w:type="dxa"/>
          </w:tcPr>
          <w:p w:rsidR="006362D3" w:rsidRDefault="009A57EC" w:rsidP="00392E9C">
            <w:r>
              <w:t xml:space="preserve">2,00 </w:t>
            </w:r>
          </w:p>
        </w:tc>
      </w:tr>
      <w:tr w:rsidR="006362D3" w:rsidTr="00861031">
        <w:trPr>
          <w:trHeight w:val="380"/>
        </w:trPr>
        <w:tc>
          <w:tcPr>
            <w:tcW w:w="1920" w:type="dxa"/>
          </w:tcPr>
          <w:p w:rsidR="006362D3" w:rsidRDefault="009A57EC" w:rsidP="00392E9C">
            <w:r>
              <w:t>01.05.14–31.12.14</w:t>
            </w:r>
          </w:p>
        </w:tc>
        <w:tc>
          <w:tcPr>
            <w:tcW w:w="1300" w:type="dxa"/>
          </w:tcPr>
          <w:p w:rsidR="006362D3" w:rsidRDefault="009A57EC" w:rsidP="00392E9C">
            <w:r>
              <w:t>88 370</w:t>
            </w:r>
          </w:p>
        </w:tc>
        <w:tc>
          <w:tcPr>
            <w:tcW w:w="960" w:type="dxa"/>
          </w:tcPr>
          <w:p w:rsidR="006362D3" w:rsidRDefault="009A57EC" w:rsidP="00392E9C">
            <w:r>
              <w:t>173 274</w:t>
            </w:r>
          </w:p>
        </w:tc>
        <w:tc>
          <w:tcPr>
            <w:tcW w:w="960" w:type="dxa"/>
          </w:tcPr>
          <w:p w:rsidR="006362D3" w:rsidRDefault="009A57EC" w:rsidP="00392E9C">
            <w:r>
              <w:t>1,96</w:t>
            </w:r>
          </w:p>
        </w:tc>
        <w:tc>
          <w:tcPr>
            <w:tcW w:w="106" w:type="dxa"/>
          </w:tcPr>
          <w:p w:rsidR="006362D3" w:rsidRDefault="006362D3" w:rsidP="00392E9C"/>
        </w:tc>
        <w:tc>
          <w:tcPr>
            <w:tcW w:w="960" w:type="dxa"/>
          </w:tcPr>
          <w:p w:rsidR="006362D3" w:rsidRDefault="009A57EC" w:rsidP="00392E9C">
            <w:r>
              <w:t>320 570</w:t>
            </w:r>
          </w:p>
        </w:tc>
        <w:tc>
          <w:tcPr>
            <w:tcW w:w="960" w:type="dxa"/>
          </w:tcPr>
          <w:p w:rsidR="006362D3" w:rsidRDefault="009A57EC" w:rsidP="00392E9C">
            <w:r>
              <w:t>3,63</w:t>
            </w:r>
          </w:p>
        </w:tc>
        <w:tc>
          <w:tcPr>
            <w:tcW w:w="106" w:type="dxa"/>
          </w:tcPr>
          <w:p w:rsidR="006362D3" w:rsidRDefault="006362D3" w:rsidP="00392E9C"/>
        </w:tc>
        <w:tc>
          <w:tcPr>
            <w:tcW w:w="1120" w:type="dxa"/>
          </w:tcPr>
          <w:p w:rsidR="006362D3" w:rsidRDefault="009A57EC" w:rsidP="00392E9C">
            <w:r>
              <w:t>176 736</w:t>
            </w:r>
          </w:p>
        </w:tc>
        <w:tc>
          <w:tcPr>
            <w:tcW w:w="1120" w:type="dxa"/>
          </w:tcPr>
          <w:p w:rsidR="006362D3" w:rsidRDefault="009A57EC" w:rsidP="00392E9C">
            <w:r>
              <w:t xml:space="preserve">2,00 </w:t>
            </w:r>
          </w:p>
        </w:tc>
      </w:tr>
      <w:tr w:rsidR="006362D3" w:rsidTr="00861031">
        <w:trPr>
          <w:trHeight w:val="380"/>
        </w:trPr>
        <w:tc>
          <w:tcPr>
            <w:tcW w:w="1920" w:type="dxa"/>
          </w:tcPr>
          <w:p w:rsidR="006362D3" w:rsidRDefault="009A57EC" w:rsidP="00392E9C">
            <w:r>
              <w:t>01.01.15–30.04.15</w:t>
            </w:r>
          </w:p>
        </w:tc>
        <w:tc>
          <w:tcPr>
            <w:tcW w:w="1300" w:type="dxa"/>
          </w:tcPr>
          <w:p w:rsidR="006362D3" w:rsidRDefault="009A57EC" w:rsidP="00392E9C">
            <w:r>
              <w:t>88 370</w:t>
            </w:r>
          </w:p>
        </w:tc>
        <w:tc>
          <w:tcPr>
            <w:tcW w:w="960" w:type="dxa"/>
          </w:tcPr>
          <w:p w:rsidR="006362D3" w:rsidRDefault="009A57EC" w:rsidP="00392E9C">
            <w:r>
              <w:t>173 274</w:t>
            </w:r>
          </w:p>
        </w:tc>
        <w:tc>
          <w:tcPr>
            <w:tcW w:w="960" w:type="dxa"/>
          </w:tcPr>
          <w:p w:rsidR="006362D3" w:rsidRDefault="009A57EC" w:rsidP="00392E9C">
            <w:r>
              <w:t>1,96</w:t>
            </w:r>
          </w:p>
        </w:tc>
        <w:tc>
          <w:tcPr>
            <w:tcW w:w="106" w:type="dxa"/>
          </w:tcPr>
          <w:p w:rsidR="006362D3" w:rsidRDefault="006362D3" w:rsidP="00392E9C"/>
        </w:tc>
        <w:tc>
          <w:tcPr>
            <w:tcW w:w="960" w:type="dxa"/>
          </w:tcPr>
          <w:p w:rsidR="006362D3" w:rsidRDefault="009A57EC" w:rsidP="00392E9C">
            <w:r>
              <w:t>320 570</w:t>
            </w:r>
          </w:p>
        </w:tc>
        <w:tc>
          <w:tcPr>
            <w:tcW w:w="960" w:type="dxa"/>
          </w:tcPr>
          <w:p w:rsidR="006362D3" w:rsidRDefault="009A57EC" w:rsidP="00392E9C">
            <w:r>
              <w:t>3,63</w:t>
            </w:r>
          </w:p>
        </w:tc>
        <w:tc>
          <w:tcPr>
            <w:tcW w:w="106" w:type="dxa"/>
          </w:tcPr>
          <w:p w:rsidR="006362D3" w:rsidRDefault="006362D3" w:rsidP="00392E9C"/>
        </w:tc>
        <w:tc>
          <w:tcPr>
            <w:tcW w:w="1120" w:type="dxa"/>
          </w:tcPr>
          <w:p w:rsidR="006362D3" w:rsidRDefault="009A57EC" w:rsidP="00392E9C">
            <w:r>
              <w:t>219 158</w:t>
            </w:r>
            <w:r>
              <w:rPr>
                <w:rStyle w:val="skrift-hevet"/>
                <w:sz w:val="21"/>
                <w:szCs w:val="21"/>
              </w:rPr>
              <w:t>6</w:t>
            </w:r>
          </w:p>
        </w:tc>
        <w:tc>
          <w:tcPr>
            <w:tcW w:w="1120" w:type="dxa"/>
          </w:tcPr>
          <w:p w:rsidR="006362D3" w:rsidRDefault="009A57EC" w:rsidP="00392E9C">
            <w:r>
              <w:t xml:space="preserve">2,48 </w:t>
            </w:r>
          </w:p>
        </w:tc>
      </w:tr>
      <w:tr w:rsidR="006362D3" w:rsidTr="00861031">
        <w:trPr>
          <w:trHeight w:val="380"/>
        </w:trPr>
        <w:tc>
          <w:tcPr>
            <w:tcW w:w="1920" w:type="dxa"/>
          </w:tcPr>
          <w:p w:rsidR="006362D3" w:rsidRDefault="009A57EC" w:rsidP="00392E9C">
            <w:r>
              <w:t>01.05.15–30.04.16</w:t>
            </w:r>
          </w:p>
        </w:tc>
        <w:tc>
          <w:tcPr>
            <w:tcW w:w="1300" w:type="dxa"/>
          </w:tcPr>
          <w:p w:rsidR="006362D3" w:rsidRDefault="009A57EC" w:rsidP="00392E9C">
            <w:r>
              <w:t>90 068</w:t>
            </w:r>
          </w:p>
        </w:tc>
        <w:tc>
          <w:tcPr>
            <w:tcW w:w="960" w:type="dxa"/>
          </w:tcPr>
          <w:p w:rsidR="006362D3" w:rsidRDefault="009A57EC" w:rsidP="00392E9C">
            <w:r>
              <w:t>175 739</w:t>
            </w:r>
          </w:p>
        </w:tc>
        <w:tc>
          <w:tcPr>
            <w:tcW w:w="960" w:type="dxa"/>
          </w:tcPr>
          <w:p w:rsidR="006362D3" w:rsidRDefault="009A57EC" w:rsidP="00392E9C">
            <w:r>
              <w:t>1,95</w:t>
            </w:r>
          </w:p>
        </w:tc>
        <w:tc>
          <w:tcPr>
            <w:tcW w:w="106" w:type="dxa"/>
          </w:tcPr>
          <w:p w:rsidR="006362D3" w:rsidRDefault="006362D3" w:rsidP="00392E9C"/>
        </w:tc>
        <w:tc>
          <w:tcPr>
            <w:tcW w:w="960" w:type="dxa"/>
          </w:tcPr>
          <w:p w:rsidR="006362D3" w:rsidRDefault="009A57EC" w:rsidP="00392E9C">
            <w:r>
              <w:t>325 132</w:t>
            </w:r>
          </w:p>
        </w:tc>
        <w:tc>
          <w:tcPr>
            <w:tcW w:w="960" w:type="dxa"/>
          </w:tcPr>
          <w:p w:rsidR="006362D3" w:rsidRDefault="009A57EC" w:rsidP="00392E9C">
            <w:r>
              <w:t>3,61</w:t>
            </w:r>
          </w:p>
        </w:tc>
        <w:tc>
          <w:tcPr>
            <w:tcW w:w="106" w:type="dxa"/>
          </w:tcPr>
          <w:p w:rsidR="006362D3" w:rsidRDefault="006362D3" w:rsidP="00392E9C"/>
        </w:tc>
        <w:tc>
          <w:tcPr>
            <w:tcW w:w="1120" w:type="dxa"/>
          </w:tcPr>
          <w:p w:rsidR="006362D3" w:rsidRDefault="009A57EC" w:rsidP="00392E9C">
            <w:r>
              <w:t>223 369</w:t>
            </w:r>
          </w:p>
        </w:tc>
        <w:tc>
          <w:tcPr>
            <w:tcW w:w="1120" w:type="dxa"/>
          </w:tcPr>
          <w:p w:rsidR="006362D3" w:rsidRDefault="009A57EC" w:rsidP="00392E9C">
            <w:r>
              <w:t xml:space="preserve">2,48 </w:t>
            </w:r>
          </w:p>
        </w:tc>
      </w:tr>
      <w:tr w:rsidR="006362D3" w:rsidTr="00861031">
        <w:trPr>
          <w:trHeight w:val="380"/>
        </w:trPr>
        <w:tc>
          <w:tcPr>
            <w:tcW w:w="1920" w:type="dxa"/>
          </w:tcPr>
          <w:p w:rsidR="006362D3" w:rsidRDefault="009A57EC" w:rsidP="00392E9C">
            <w:r>
              <w:lastRenderedPageBreak/>
              <w:t>01.05.16–31.08.16</w:t>
            </w:r>
          </w:p>
        </w:tc>
        <w:tc>
          <w:tcPr>
            <w:tcW w:w="1300" w:type="dxa"/>
          </w:tcPr>
          <w:p w:rsidR="006362D3" w:rsidRDefault="009A57EC" w:rsidP="00392E9C">
            <w:r>
              <w:t>92 576</w:t>
            </w:r>
          </w:p>
        </w:tc>
        <w:tc>
          <w:tcPr>
            <w:tcW w:w="960" w:type="dxa"/>
          </w:tcPr>
          <w:p w:rsidR="006362D3" w:rsidRDefault="009A57EC" w:rsidP="00392E9C">
            <w:r>
              <w:t>179 748</w:t>
            </w:r>
          </w:p>
        </w:tc>
        <w:tc>
          <w:tcPr>
            <w:tcW w:w="960" w:type="dxa"/>
          </w:tcPr>
          <w:p w:rsidR="006362D3" w:rsidRDefault="009A57EC" w:rsidP="00392E9C">
            <w:r>
              <w:t>1,94</w:t>
            </w:r>
          </w:p>
        </w:tc>
        <w:tc>
          <w:tcPr>
            <w:tcW w:w="106" w:type="dxa"/>
          </w:tcPr>
          <w:p w:rsidR="006362D3" w:rsidRDefault="006362D3" w:rsidP="00392E9C"/>
        </w:tc>
        <w:tc>
          <w:tcPr>
            <w:tcW w:w="960" w:type="dxa"/>
          </w:tcPr>
          <w:p w:rsidR="006362D3" w:rsidRDefault="009A57EC" w:rsidP="00392E9C">
            <w:r>
              <w:t>332 548</w:t>
            </w:r>
          </w:p>
        </w:tc>
        <w:tc>
          <w:tcPr>
            <w:tcW w:w="960" w:type="dxa"/>
          </w:tcPr>
          <w:p w:rsidR="006362D3" w:rsidRDefault="009A57EC" w:rsidP="00392E9C">
            <w:r>
              <w:t>3,59</w:t>
            </w:r>
          </w:p>
        </w:tc>
        <w:tc>
          <w:tcPr>
            <w:tcW w:w="106" w:type="dxa"/>
          </w:tcPr>
          <w:p w:rsidR="006362D3" w:rsidRDefault="006362D3" w:rsidP="00392E9C"/>
        </w:tc>
        <w:tc>
          <w:tcPr>
            <w:tcW w:w="1120" w:type="dxa"/>
          </w:tcPr>
          <w:p w:rsidR="006362D3" w:rsidRDefault="009A57EC" w:rsidP="00392E9C">
            <w:r>
              <w:t>229 588</w:t>
            </w:r>
          </w:p>
        </w:tc>
        <w:tc>
          <w:tcPr>
            <w:tcW w:w="1120" w:type="dxa"/>
          </w:tcPr>
          <w:p w:rsidR="006362D3" w:rsidRDefault="009A57EC" w:rsidP="00392E9C">
            <w:r>
              <w:t xml:space="preserve">2,48 </w:t>
            </w:r>
          </w:p>
        </w:tc>
      </w:tr>
      <w:tr w:rsidR="006362D3" w:rsidTr="00861031">
        <w:trPr>
          <w:trHeight w:val="380"/>
        </w:trPr>
        <w:tc>
          <w:tcPr>
            <w:tcW w:w="1920" w:type="dxa"/>
          </w:tcPr>
          <w:p w:rsidR="006362D3" w:rsidRDefault="009A57EC" w:rsidP="00392E9C">
            <w:r>
              <w:t>01.09.16–30.04.17</w:t>
            </w:r>
            <w:r>
              <w:rPr>
                <w:rStyle w:val="skrift-hevet"/>
                <w:sz w:val="21"/>
                <w:szCs w:val="21"/>
              </w:rPr>
              <w:t>7</w:t>
            </w:r>
          </w:p>
        </w:tc>
        <w:tc>
          <w:tcPr>
            <w:tcW w:w="1300" w:type="dxa"/>
          </w:tcPr>
          <w:p w:rsidR="006362D3" w:rsidRDefault="009A57EC" w:rsidP="00392E9C">
            <w:r>
              <w:t>92 576</w:t>
            </w:r>
          </w:p>
        </w:tc>
        <w:tc>
          <w:tcPr>
            <w:tcW w:w="960" w:type="dxa"/>
          </w:tcPr>
          <w:p w:rsidR="006362D3" w:rsidRDefault="009A57EC" w:rsidP="00392E9C">
            <w:r>
              <w:t>183 748</w:t>
            </w:r>
          </w:p>
        </w:tc>
        <w:tc>
          <w:tcPr>
            <w:tcW w:w="960" w:type="dxa"/>
          </w:tcPr>
          <w:p w:rsidR="006362D3" w:rsidRDefault="009A57EC" w:rsidP="00392E9C">
            <w:r>
              <w:t>1,98</w:t>
            </w:r>
          </w:p>
        </w:tc>
        <w:tc>
          <w:tcPr>
            <w:tcW w:w="106" w:type="dxa"/>
          </w:tcPr>
          <w:p w:rsidR="006362D3" w:rsidRDefault="006362D3" w:rsidP="00392E9C"/>
        </w:tc>
        <w:tc>
          <w:tcPr>
            <w:tcW w:w="960" w:type="dxa"/>
          </w:tcPr>
          <w:p w:rsidR="006362D3" w:rsidRDefault="009A57EC" w:rsidP="00392E9C">
            <w:r>
              <w:t>341 530</w:t>
            </w:r>
          </w:p>
        </w:tc>
        <w:tc>
          <w:tcPr>
            <w:tcW w:w="960" w:type="dxa"/>
          </w:tcPr>
          <w:p w:rsidR="006362D3" w:rsidRDefault="009A57EC" w:rsidP="00392E9C">
            <w:r>
              <w:t>3,69</w:t>
            </w:r>
          </w:p>
        </w:tc>
        <w:tc>
          <w:tcPr>
            <w:tcW w:w="106" w:type="dxa"/>
          </w:tcPr>
          <w:p w:rsidR="006362D3" w:rsidRDefault="006362D3" w:rsidP="00392E9C"/>
        </w:tc>
        <w:tc>
          <w:tcPr>
            <w:tcW w:w="1120" w:type="dxa"/>
          </w:tcPr>
          <w:p w:rsidR="006362D3" w:rsidRDefault="009A57EC" w:rsidP="00392E9C">
            <w:r>
              <w:t>229 588</w:t>
            </w:r>
          </w:p>
        </w:tc>
        <w:tc>
          <w:tcPr>
            <w:tcW w:w="1120" w:type="dxa"/>
          </w:tcPr>
          <w:p w:rsidR="006362D3" w:rsidRDefault="009A57EC" w:rsidP="00392E9C">
            <w:r>
              <w:t xml:space="preserve">2,48 </w:t>
            </w:r>
          </w:p>
        </w:tc>
      </w:tr>
      <w:tr w:rsidR="006362D3" w:rsidTr="00861031">
        <w:trPr>
          <w:trHeight w:val="380"/>
        </w:trPr>
        <w:tc>
          <w:tcPr>
            <w:tcW w:w="1920" w:type="dxa"/>
          </w:tcPr>
          <w:p w:rsidR="006362D3" w:rsidRDefault="009A57EC" w:rsidP="00392E9C">
            <w:r>
              <w:t>01.05.17–31.08.17</w:t>
            </w:r>
          </w:p>
        </w:tc>
        <w:tc>
          <w:tcPr>
            <w:tcW w:w="1300" w:type="dxa"/>
          </w:tcPr>
          <w:p w:rsidR="006362D3" w:rsidRDefault="009A57EC" w:rsidP="00392E9C">
            <w:r>
              <w:t>93 634</w:t>
            </w:r>
          </w:p>
        </w:tc>
        <w:tc>
          <w:tcPr>
            <w:tcW w:w="960" w:type="dxa"/>
          </w:tcPr>
          <w:p w:rsidR="006362D3" w:rsidRDefault="009A57EC" w:rsidP="00392E9C">
            <w:r>
              <w:t>184 766</w:t>
            </w:r>
          </w:p>
        </w:tc>
        <w:tc>
          <w:tcPr>
            <w:tcW w:w="960" w:type="dxa"/>
          </w:tcPr>
          <w:p w:rsidR="006362D3" w:rsidRDefault="009A57EC" w:rsidP="00392E9C">
            <w:r>
              <w:t>1,97</w:t>
            </w:r>
          </w:p>
        </w:tc>
        <w:tc>
          <w:tcPr>
            <w:tcW w:w="106" w:type="dxa"/>
          </w:tcPr>
          <w:p w:rsidR="006362D3" w:rsidRDefault="006362D3" w:rsidP="00392E9C"/>
        </w:tc>
        <w:tc>
          <w:tcPr>
            <w:tcW w:w="960" w:type="dxa"/>
          </w:tcPr>
          <w:p w:rsidR="006362D3" w:rsidRDefault="009A57EC" w:rsidP="00392E9C">
            <w:r>
              <w:t>343 422</w:t>
            </w:r>
          </w:p>
        </w:tc>
        <w:tc>
          <w:tcPr>
            <w:tcW w:w="960" w:type="dxa"/>
          </w:tcPr>
          <w:p w:rsidR="006362D3" w:rsidRDefault="009A57EC" w:rsidP="00392E9C">
            <w:r>
              <w:t>3,67</w:t>
            </w:r>
          </w:p>
        </w:tc>
        <w:tc>
          <w:tcPr>
            <w:tcW w:w="106" w:type="dxa"/>
          </w:tcPr>
          <w:p w:rsidR="006362D3" w:rsidRDefault="006362D3" w:rsidP="00392E9C"/>
        </w:tc>
        <w:tc>
          <w:tcPr>
            <w:tcW w:w="1120" w:type="dxa"/>
          </w:tcPr>
          <w:p w:rsidR="006362D3" w:rsidRDefault="009A57EC" w:rsidP="00392E9C">
            <w:r>
              <w:t>232 212</w:t>
            </w:r>
          </w:p>
        </w:tc>
        <w:tc>
          <w:tcPr>
            <w:tcW w:w="1120" w:type="dxa"/>
          </w:tcPr>
          <w:p w:rsidR="006362D3" w:rsidRDefault="009A57EC" w:rsidP="00392E9C">
            <w:r>
              <w:t xml:space="preserve">2,48 </w:t>
            </w:r>
          </w:p>
        </w:tc>
      </w:tr>
      <w:tr w:rsidR="006362D3" w:rsidTr="00861031">
        <w:trPr>
          <w:trHeight w:val="380"/>
        </w:trPr>
        <w:tc>
          <w:tcPr>
            <w:tcW w:w="1920" w:type="dxa"/>
          </w:tcPr>
          <w:p w:rsidR="006362D3" w:rsidRDefault="009A57EC" w:rsidP="00392E9C">
            <w:r>
              <w:t>01.09.17–30.04.18</w:t>
            </w:r>
            <w:r>
              <w:rPr>
                <w:rStyle w:val="skrift-hevet"/>
                <w:sz w:val="21"/>
                <w:szCs w:val="21"/>
              </w:rPr>
              <w:t>8</w:t>
            </w:r>
          </w:p>
        </w:tc>
        <w:tc>
          <w:tcPr>
            <w:tcW w:w="1300" w:type="dxa"/>
          </w:tcPr>
          <w:p w:rsidR="006362D3" w:rsidRDefault="009A57EC" w:rsidP="00392E9C">
            <w:r>
              <w:t>93 634</w:t>
            </w:r>
          </w:p>
        </w:tc>
        <w:tc>
          <w:tcPr>
            <w:tcW w:w="960" w:type="dxa"/>
          </w:tcPr>
          <w:p w:rsidR="006362D3" w:rsidRDefault="009A57EC" w:rsidP="00392E9C">
            <w:r>
              <w:t>188 766</w:t>
            </w:r>
          </w:p>
        </w:tc>
        <w:tc>
          <w:tcPr>
            <w:tcW w:w="960" w:type="dxa"/>
          </w:tcPr>
          <w:p w:rsidR="006362D3" w:rsidRDefault="009A57EC" w:rsidP="00392E9C">
            <w:r>
              <w:t>2,02</w:t>
            </w:r>
          </w:p>
        </w:tc>
        <w:tc>
          <w:tcPr>
            <w:tcW w:w="106" w:type="dxa"/>
          </w:tcPr>
          <w:p w:rsidR="006362D3" w:rsidRDefault="006362D3" w:rsidP="00392E9C"/>
        </w:tc>
        <w:tc>
          <w:tcPr>
            <w:tcW w:w="960" w:type="dxa"/>
          </w:tcPr>
          <w:p w:rsidR="006362D3" w:rsidRDefault="009A57EC" w:rsidP="00392E9C">
            <w:r>
              <w:t>345 422</w:t>
            </w:r>
          </w:p>
        </w:tc>
        <w:tc>
          <w:tcPr>
            <w:tcW w:w="960" w:type="dxa"/>
          </w:tcPr>
          <w:p w:rsidR="006362D3" w:rsidRDefault="009A57EC" w:rsidP="00392E9C">
            <w:r>
              <w:t>3,69</w:t>
            </w:r>
          </w:p>
        </w:tc>
        <w:tc>
          <w:tcPr>
            <w:tcW w:w="106" w:type="dxa"/>
          </w:tcPr>
          <w:p w:rsidR="006362D3" w:rsidRDefault="006362D3" w:rsidP="00392E9C"/>
        </w:tc>
        <w:tc>
          <w:tcPr>
            <w:tcW w:w="1120" w:type="dxa"/>
          </w:tcPr>
          <w:p w:rsidR="006362D3" w:rsidRDefault="009A57EC" w:rsidP="00392E9C">
            <w:r>
              <w:t>232 212</w:t>
            </w:r>
          </w:p>
        </w:tc>
        <w:tc>
          <w:tcPr>
            <w:tcW w:w="1120" w:type="dxa"/>
          </w:tcPr>
          <w:p w:rsidR="006362D3" w:rsidRDefault="009A57EC" w:rsidP="00392E9C">
            <w:r>
              <w:t xml:space="preserve">2,48 </w:t>
            </w:r>
          </w:p>
        </w:tc>
      </w:tr>
      <w:tr w:rsidR="006362D3" w:rsidTr="00861031">
        <w:trPr>
          <w:trHeight w:val="380"/>
        </w:trPr>
        <w:tc>
          <w:tcPr>
            <w:tcW w:w="1920" w:type="dxa"/>
          </w:tcPr>
          <w:p w:rsidR="006362D3" w:rsidRDefault="009A57EC" w:rsidP="00392E9C">
            <w:r>
              <w:t>01.05.18–30.04.19</w:t>
            </w:r>
          </w:p>
        </w:tc>
        <w:tc>
          <w:tcPr>
            <w:tcW w:w="1300" w:type="dxa"/>
          </w:tcPr>
          <w:p w:rsidR="006362D3" w:rsidRDefault="009A57EC" w:rsidP="00392E9C">
            <w:r>
              <w:t>96 883</w:t>
            </w:r>
          </w:p>
        </w:tc>
        <w:tc>
          <w:tcPr>
            <w:tcW w:w="960" w:type="dxa"/>
          </w:tcPr>
          <w:p w:rsidR="006362D3" w:rsidRDefault="009A57EC" w:rsidP="00392E9C">
            <w:r>
              <w:t>194 192</w:t>
            </w:r>
          </w:p>
        </w:tc>
        <w:tc>
          <w:tcPr>
            <w:tcW w:w="960" w:type="dxa"/>
          </w:tcPr>
          <w:p w:rsidR="006362D3" w:rsidRDefault="009A57EC" w:rsidP="00392E9C">
            <w:r>
              <w:t>2,00</w:t>
            </w:r>
          </w:p>
        </w:tc>
        <w:tc>
          <w:tcPr>
            <w:tcW w:w="106" w:type="dxa"/>
          </w:tcPr>
          <w:p w:rsidR="006362D3" w:rsidRDefault="006362D3" w:rsidP="00392E9C"/>
        </w:tc>
        <w:tc>
          <w:tcPr>
            <w:tcW w:w="960" w:type="dxa"/>
          </w:tcPr>
          <w:p w:rsidR="006362D3" w:rsidRDefault="009A57EC" w:rsidP="00392E9C">
            <w:r>
              <w:t>355 350</w:t>
            </w:r>
          </w:p>
        </w:tc>
        <w:tc>
          <w:tcPr>
            <w:tcW w:w="960" w:type="dxa"/>
          </w:tcPr>
          <w:p w:rsidR="006362D3" w:rsidRDefault="009A57EC" w:rsidP="00392E9C">
            <w:r>
              <w:t>3,67</w:t>
            </w:r>
          </w:p>
        </w:tc>
        <w:tc>
          <w:tcPr>
            <w:tcW w:w="106" w:type="dxa"/>
          </w:tcPr>
          <w:p w:rsidR="006362D3" w:rsidRDefault="006362D3" w:rsidP="00392E9C"/>
        </w:tc>
        <w:tc>
          <w:tcPr>
            <w:tcW w:w="1120" w:type="dxa"/>
          </w:tcPr>
          <w:p w:rsidR="006362D3" w:rsidRDefault="009A57EC" w:rsidP="00392E9C">
            <w:r>
              <w:t>240 270</w:t>
            </w:r>
          </w:p>
        </w:tc>
        <w:tc>
          <w:tcPr>
            <w:tcW w:w="1120" w:type="dxa"/>
          </w:tcPr>
          <w:p w:rsidR="006362D3" w:rsidRDefault="009A57EC" w:rsidP="00392E9C">
            <w:r>
              <w:t xml:space="preserve">2,48 </w:t>
            </w:r>
          </w:p>
        </w:tc>
      </w:tr>
      <w:tr w:rsidR="006362D3" w:rsidTr="00861031">
        <w:trPr>
          <w:trHeight w:val="380"/>
        </w:trPr>
        <w:tc>
          <w:tcPr>
            <w:tcW w:w="1920" w:type="dxa"/>
          </w:tcPr>
          <w:p w:rsidR="006362D3" w:rsidRDefault="009A57EC" w:rsidP="00392E9C">
            <w:r>
              <w:t>01.05.19–31.08.19</w:t>
            </w:r>
          </w:p>
        </w:tc>
        <w:tc>
          <w:tcPr>
            <w:tcW w:w="1300" w:type="dxa"/>
          </w:tcPr>
          <w:p w:rsidR="006362D3" w:rsidRDefault="009A57EC" w:rsidP="00392E9C">
            <w:r>
              <w:t>99 858</w:t>
            </w:r>
          </w:p>
        </w:tc>
        <w:tc>
          <w:tcPr>
            <w:tcW w:w="960" w:type="dxa"/>
          </w:tcPr>
          <w:p w:rsidR="006362D3" w:rsidRDefault="009A57EC" w:rsidP="00392E9C">
            <w:r>
              <w:t>198 818</w:t>
            </w:r>
          </w:p>
        </w:tc>
        <w:tc>
          <w:tcPr>
            <w:tcW w:w="960" w:type="dxa"/>
          </w:tcPr>
          <w:p w:rsidR="006362D3" w:rsidRDefault="009A57EC" w:rsidP="00392E9C">
            <w:r>
              <w:t>1,99</w:t>
            </w:r>
          </w:p>
        </w:tc>
        <w:tc>
          <w:tcPr>
            <w:tcW w:w="106" w:type="dxa"/>
          </w:tcPr>
          <w:p w:rsidR="006362D3" w:rsidRDefault="006362D3" w:rsidP="00392E9C"/>
        </w:tc>
        <w:tc>
          <w:tcPr>
            <w:tcW w:w="960" w:type="dxa"/>
          </w:tcPr>
          <w:p w:rsidR="006362D3" w:rsidRDefault="009A57EC" w:rsidP="00392E9C">
            <w:r>
              <w:t>363 816</w:t>
            </w:r>
          </w:p>
        </w:tc>
        <w:tc>
          <w:tcPr>
            <w:tcW w:w="960" w:type="dxa"/>
          </w:tcPr>
          <w:p w:rsidR="006362D3" w:rsidRDefault="009A57EC" w:rsidP="00392E9C">
            <w:r>
              <w:t>3,64</w:t>
            </w:r>
          </w:p>
        </w:tc>
        <w:tc>
          <w:tcPr>
            <w:tcW w:w="106" w:type="dxa"/>
          </w:tcPr>
          <w:p w:rsidR="006362D3" w:rsidRDefault="006362D3" w:rsidP="00392E9C"/>
        </w:tc>
        <w:tc>
          <w:tcPr>
            <w:tcW w:w="1120" w:type="dxa"/>
          </w:tcPr>
          <w:p w:rsidR="006362D3" w:rsidRDefault="009A57EC" w:rsidP="00392E9C">
            <w:r>
              <w:t>247 648</w:t>
            </w:r>
          </w:p>
        </w:tc>
        <w:tc>
          <w:tcPr>
            <w:tcW w:w="1120" w:type="dxa"/>
          </w:tcPr>
          <w:p w:rsidR="006362D3" w:rsidRDefault="009A57EC" w:rsidP="00392E9C">
            <w:r>
              <w:t>2,48</w:t>
            </w:r>
          </w:p>
        </w:tc>
      </w:tr>
      <w:tr w:rsidR="006362D3" w:rsidTr="00861031">
        <w:trPr>
          <w:trHeight w:val="380"/>
        </w:trPr>
        <w:tc>
          <w:tcPr>
            <w:tcW w:w="1920" w:type="dxa"/>
          </w:tcPr>
          <w:p w:rsidR="006362D3" w:rsidRDefault="009A57EC" w:rsidP="00392E9C">
            <w:r>
              <w:t>01.09.19–30.04.20</w:t>
            </w:r>
            <w:r>
              <w:rPr>
                <w:rStyle w:val="skrift-hevet"/>
                <w:sz w:val="21"/>
                <w:szCs w:val="21"/>
              </w:rPr>
              <w:t>9</w:t>
            </w:r>
          </w:p>
        </w:tc>
        <w:tc>
          <w:tcPr>
            <w:tcW w:w="1300" w:type="dxa"/>
          </w:tcPr>
          <w:p w:rsidR="006362D3" w:rsidRDefault="009A57EC" w:rsidP="00392E9C">
            <w:r>
              <w:t>99 858</w:t>
            </w:r>
          </w:p>
        </w:tc>
        <w:tc>
          <w:tcPr>
            <w:tcW w:w="960" w:type="dxa"/>
          </w:tcPr>
          <w:p w:rsidR="006362D3" w:rsidRDefault="009A57EC" w:rsidP="00392E9C">
            <w:r>
              <w:t>202 818</w:t>
            </w:r>
          </w:p>
        </w:tc>
        <w:tc>
          <w:tcPr>
            <w:tcW w:w="960" w:type="dxa"/>
          </w:tcPr>
          <w:p w:rsidR="006362D3" w:rsidRDefault="009A57EC" w:rsidP="00392E9C">
            <w:r>
              <w:t>2,03</w:t>
            </w:r>
          </w:p>
        </w:tc>
        <w:tc>
          <w:tcPr>
            <w:tcW w:w="106" w:type="dxa"/>
          </w:tcPr>
          <w:p w:rsidR="006362D3" w:rsidRDefault="006362D3" w:rsidP="00392E9C"/>
        </w:tc>
        <w:tc>
          <w:tcPr>
            <w:tcW w:w="960" w:type="dxa"/>
          </w:tcPr>
          <w:p w:rsidR="006362D3" w:rsidRDefault="009A57EC" w:rsidP="00392E9C">
            <w:r>
              <w:t>363 816</w:t>
            </w:r>
          </w:p>
        </w:tc>
        <w:tc>
          <w:tcPr>
            <w:tcW w:w="960" w:type="dxa"/>
          </w:tcPr>
          <w:p w:rsidR="006362D3" w:rsidRDefault="009A57EC" w:rsidP="00392E9C">
            <w:r>
              <w:t>3,64</w:t>
            </w:r>
          </w:p>
        </w:tc>
        <w:tc>
          <w:tcPr>
            <w:tcW w:w="106" w:type="dxa"/>
          </w:tcPr>
          <w:p w:rsidR="006362D3" w:rsidRDefault="006362D3" w:rsidP="00392E9C"/>
        </w:tc>
        <w:tc>
          <w:tcPr>
            <w:tcW w:w="1120" w:type="dxa"/>
          </w:tcPr>
          <w:p w:rsidR="006362D3" w:rsidRDefault="009A57EC" w:rsidP="00392E9C">
            <w:r>
              <w:t>247 648</w:t>
            </w:r>
          </w:p>
        </w:tc>
        <w:tc>
          <w:tcPr>
            <w:tcW w:w="1120" w:type="dxa"/>
          </w:tcPr>
          <w:p w:rsidR="006362D3" w:rsidRDefault="009A57EC" w:rsidP="00392E9C">
            <w:r>
              <w:t>2,48</w:t>
            </w:r>
          </w:p>
        </w:tc>
      </w:tr>
    </w:tbl>
    <w:p w:rsidR="006362D3" w:rsidRDefault="009A57EC" w:rsidP="00392E9C">
      <w:pPr>
        <w:pStyle w:val="tabell-noter"/>
        <w:rPr>
          <w:rStyle w:val="skrift-hevet"/>
          <w:sz w:val="17"/>
          <w:szCs w:val="17"/>
        </w:rPr>
      </w:pPr>
      <w:r>
        <w:rPr>
          <w:rStyle w:val="skrift-hevet"/>
          <w:sz w:val="17"/>
          <w:szCs w:val="17"/>
        </w:rPr>
        <w:t>1</w:t>
      </w:r>
      <w:r>
        <w:tab/>
        <w:t>For tidligere år se NOU 2017: 10 Grunnlaget for inntektsoppgjørene 2017.</w:t>
      </w:r>
    </w:p>
    <w:p w:rsidR="006362D3" w:rsidRDefault="009A57EC" w:rsidP="00392E9C">
      <w:pPr>
        <w:pStyle w:val="tabell-noter"/>
        <w:rPr>
          <w:rStyle w:val="skrift-hevet"/>
          <w:sz w:val="17"/>
          <w:szCs w:val="17"/>
        </w:rPr>
      </w:pPr>
      <w:r>
        <w:rPr>
          <w:rStyle w:val="skrift-hevet"/>
          <w:sz w:val="17"/>
          <w:szCs w:val="17"/>
        </w:rPr>
        <w:t>2</w:t>
      </w:r>
      <w:r>
        <w:tab/>
        <w:t>Fra 2015 er minsteytelsen per år i uføretrygden 2,48 G for enslige og 2,28 G for gifte og samboende. Fra 1.9.2016 er minsteytelsen per år 2,33 G for gifte og samboende uføretrygdede som mottar en omregnet uførepensjon. Personer som er født uføre eller har blitt uføre før fylte 26 år er garantert en minsteytelse på 2,66 G (samboende) eller 2,91 G (enslige).</w:t>
      </w:r>
    </w:p>
    <w:p w:rsidR="006362D3" w:rsidRDefault="009A57EC" w:rsidP="00392E9C">
      <w:pPr>
        <w:pStyle w:val="tabell-noter"/>
        <w:rPr>
          <w:rStyle w:val="skrift-hevet"/>
          <w:sz w:val="17"/>
          <w:szCs w:val="17"/>
        </w:rPr>
      </w:pPr>
      <w:r>
        <w:rPr>
          <w:rStyle w:val="skrift-hevet"/>
          <w:sz w:val="17"/>
          <w:szCs w:val="17"/>
        </w:rPr>
        <w:t>3</w:t>
      </w:r>
      <w:r>
        <w:tab/>
        <w:t>Heving av særtilleggssatsen fra 1.5.2009. Ordinær sats utgjør 97 pst. av grunnbeløpet.</w:t>
      </w:r>
    </w:p>
    <w:p w:rsidR="006362D3" w:rsidRDefault="009A57EC" w:rsidP="00392E9C">
      <w:pPr>
        <w:pStyle w:val="tabell-noter"/>
        <w:rPr>
          <w:rStyle w:val="skrift-hevet"/>
          <w:sz w:val="17"/>
          <w:szCs w:val="17"/>
        </w:rPr>
      </w:pPr>
      <w:r>
        <w:rPr>
          <w:rStyle w:val="skrift-hevet"/>
          <w:sz w:val="17"/>
          <w:szCs w:val="17"/>
        </w:rPr>
        <w:t>4</w:t>
      </w:r>
      <w:r>
        <w:tab/>
        <w:t>Heving av særtilleggssatsen fra 1.5.2010. Ordinær sats utgjør 100 pst. av grunnbeløpet.</w:t>
      </w:r>
    </w:p>
    <w:p w:rsidR="006362D3" w:rsidRDefault="009A57EC" w:rsidP="00392E9C">
      <w:pPr>
        <w:pStyle w:val="tabell-noter"/>
        <w:rPr>
          <w:rStyle w:val="skrift-hevet"/>
          <w:sz w:val="17"/>
          <w:szCs w:val="17"/>
        </w:rPr>
      </w:pPr>
      <w:r>
        <w:rPr>
          <w:rStyle w:val="skrift-hevet"/>
          <w:sz w:val="17"/>
          <w:szCs w:val="17"/>
        </w:rPr>
        <w:t>5</w:t>
      </w:r>
      <w:r>
        <w:tab/>
        <w:t>Fra og med 1.5.2011 er satsene for minste pensjonsnivå for alderspensjonister regulert i samsvar med lønnsveksten og deretter justert for effekten av levealdersjusteringen, mens minstepensjon for uførepensjonister er regulert i samsvar med grunnbeløpet (lønnsveksten).</w:t>
      </w:r>
    </w:p>
    <w:p w:rsidR="006362D3" w:rsidRDefault="009A57EC" w:rsidP="00392E9C">
      <w:pPr>
        <w:pStyle w:val="tabell-noter"/>
        <w:rPr>
          <w:rStyle w:val="skrift-hevet"/>
          <w:sz w:val="17"/>
          <w:szCs w:val="17"/>
        </w:rPr>
      </w:pPr>
      <w:r>
        <w:rPr>
          <w:rStyle w:val="skrift-hevet"/>
          <w:sz w:val="17"/>
          <w:szCs w:val="17"/>
        </w:rPr>
        <w:t>6</w:t>
      </w:r>
      <w:r>
        <w:tab/>
        <w:t>Fra 1.1.2015 er uførepensjon endret til uføretrygd og blir skattlagt som lønn. For å føre videre nivået etter skatt, er minstesatsene økt.</w:t>
      </w:r>
    </w:p>
    <w:p w:rsidR="006362D3" w:rsidRDefault="009A57EC" w:rsidP="00392E9C">
      <w:pPr>
        <w:pStyle w:val="tabell-noter"/>
        <w:rPr>
          <w:rStyle w:val="skrift-hevet"/>
          <w:sz w:val="17"/>
          <w:szCs w:val="17"/>
        </w:rPr>
      </w:pPr>
      <w:r>
        <w:rPr>
          <w:rStyle w:val="skrift-hevet"/>
          <w:sz w:val="17"/>
          <w:szCs w:val="17"/>
        </w:rPr>
        <w:t>7</w:t>
      </w:r>
      <w:r>
        <w:tab/>
        <w:t>Fra 1.9.2016 økte grunnpensjonen til gifte og samboende pensjonister fra 0,85 G til 0,90 G. Minste pensjonsnivå for gifte alderspensjonister økte, og minste pensjonsnivå for enslige alderspensjonister ble økt med 4 000 kr per år.</w:t>
      </w:r>
    </w:p>
    <w:p w:rsidR="006362D3" w:rsidRDefault="009A57EC" w:rsidP="00392E9C">
      <w:pPr>
        <w:pStyle w:val="tabell-noter"/>
        <w:rPr>
          <w:rStyle w:val="skrift-hevet"/>
          <w:sz w:val="17"/>
          <w:szCs w:val="17"/>
        </w:rPr>
      </w:pPr>
      <w:r>
        <w:rPr>
          <w:rStyle w:val="skrift-hevet"/>
          <w:sz w:val="17"/>
          <w:szCs w:val="17"/>
        </w:rPr>
        <w:t>8</w:t>
      </w:r>
      <w:r>
        <w:tab/>
        <w:t>Fra 1.9.2017 ble minste pensjonsnivå for enslige økt med 4 000 kr per år, og minste pensjonsnivå for gifte/samboere ble økt med 1 000 kr per år.</w:t>
      </w:r>
    </w:p>
    <w:p w:rsidR="006362D3" w:rsidRDefault="009A57EC" w:rsidP="00392E9C">
      <w:pPr>
        <w:pStyle w:val="tabell-noter"/>
        <w:rPr>
          <w:rStyle w:val="skrift-hevet"/>
          <w:sz w:val="17"/>
          <w:szCs w:val="17"/>
        </w:rPr>
      </w:pPr>
      <w:r>
        <w:rPr>
          <w:rStyle w:val="skrift-hevet"/>
          <w:sz w:val="17"/>
          <w:szCs w:val="17"/>
        </w:rPr>
        <w:t>9</w:t>
      </w:r>
      <w:r>
        <w:tab/>
        <w:t>Fra 1.9.2019 ble minste pensjonsnivå for enslige økt med 4 000 kr per år.</w:t>
      </w:r>
    </w:p>
    <w:p w:rsidR="00783713" w:rsidRDefault="009A57EC" w:rsidP="00392E9C">
      <w:pPr>
        <w:pStyle w:val="Kilde"/>
      </w:pPr>
      <w:r>
        <w:t>Arbeids- og sosialdepartementet.</w:t>
      </w:r>
    </w:p>
    <w:p w:rsidR="00783713" w:rsidRDefault="00783713" w:rsidP="00783713">
      <w:pPr>
        <w:pStyle w:val="tabell-tittel"/>
      </w:pPr>
      <w:r>
        <w:t>Timelønnskostnader i industrien hos Norges handelspartnere i nasjonal valuta.</w:t>
      </w:r>
      <w:r>
        <w:rPr>
          <w:rStyle w:val="skrift-hevet"/>
          <w:sz w:val="21"/>
          <w:szCs w:val="21"/>
        </w:rPr>
        <w:t>1</w:t>
      </w:r>
      <w:r>
        <w:t xml:space="preserve"> Prosentvis vekst fra året før</w:t>
      </w:r>
    </w:p>
    <w:p w:rsidR="006362D3" w:rsidRDefault="009A57EC" w:rsidP="00392E9C">
      <w:pPr>
        <w:pStyle w:val="Tabellnavn"/>
      </w:pPr>
      <w:r>
        <w:t>11J1xt2</w:t>
      </w:r>
    </w:p>
    <w:tbl>
      <w:tblPr>
        <w:tblStyle w:val="StandardTabell"/>
        <w:tblW w:w="8960" w:type="dxa"/>
        <w:tblLayout w:type="fixed"/>
        <w:tblLook w:val="04A0" w:firstRow="1" w:lastRow="0" w:firstColumn="1" w:lastColumn="0" w:noHBand="0" w:noVBand="1"/>
      </w:tblPr>
      <w:tblGrid>
        <w:gridCol w:w="2560"/>
        <w:gridCol w:w="640"/>
        <w:gridCol w:w="640"/>
        <w:gridCol w:w="640"/>
        <w:gridCol w:w="640"/>
        <w:gridCol w:w="640"/>
        <w:gridCol w:w="640"/>
        <w:gridCol w:w="640"/>
        <w:gridCol w:w="640"/>
        <w:gridCol w:w="640"/>
        <w:gridCol w:w="640"/>
      </w:tblGrid>
      <w:tr w:rsidR="006362D3" w:rsidTr="00861031">
        <w:trPr>
          <w:trHeight w:val="360"/>
        </w:trPr>
        <w:tc>
          <w:tcPr>
            <w:tcW w:w="2560" w:type="dxa"/>
            <w:shd w:val="clear" w:color="auto" w:fill="FFFFFF"/>
          </w:tcPr>
          <w:p w:rsidR="006362D3" w:rsidRDefault="006362D3" w:rsidP="00861031"/>
        </w:tc>
        <w:tc>
          <w:tcPr>
            <w:tcW w:w="640" w:type="dxa"/>
          </w:tcPr>
          <w:p w:rsidR="006362D3" w:rsidRDefault="009A57EC" w:rsidP="00861031">
            <w:pPr>
              <w:jc w:val="right"/>
            </w:pPr>
            <w:r>
              <w:t>2010</w:t>
            </w:r>
          </w:p>
        </w:tc>
        <w:tc>
          <w:tcPr>
            <w:tcW w:w="640" w:type="dxa"/>
          </w:tcPr>
          <w:p w:rsidR="006362D3" w:rsidRDefault="009A57EC" w:rsidP="00861031">
            <w:pPr>
              <w:jc w:val="right"/>
            </w:pPr>
            <w:r>
              <w:t>2011</w:t>
            </w:r>
          </w:p>
        </w:tc>
        <w:tc>
          <w:tcPr>
            <w:tcW w:w="640" w:type="dxa"/>
          </w:tcPr>
          <w:p w:rsidR="006362D3" w:rsidRDefault="009A57EC" w:rsidP="00861031">
            <w:pPr>
              <w:jc w:val="right"/>
            </w:pPr>
            <w:r>
              <w:t>2012</w:t>
            </w:r>
          </w:p>
        </w:tc>
        <w:tc>
          <w:tcPr>
            <w:tcW w:w="640" w:type="dxa"/>
          </w:tcPr>
          <w:p w:rsidR="006362D3" w:rsidRDefault="009A57EC" w:rsidP="00861031">
            <w:pPr>
              <w:jc w:val="right"/>
            </w:pPr>
            <w:r>
              <w:t>2013</w:t>
            </w:r>
          </w:p>
        </w:tc>
        <w:tc>
          <w:tcPr>
            <w:tcW w:w="640" w:type="dxa"/>
          </w:tcPr>
          <w:p w:rsidR="006362D3" w:rsidRDefault="009A57EC" w:rsidP="00861031">
            <w:pPr>
              <w:jc w:val="right"/>
            </w:pPr>
            <w:r>
              <w:t>2014</w:t>
            </w:r>
          </w:p>
        </w:tc>
        <w:tc>
          <w:tcPr>
            <w:tcW w:w="640" w:type="dxa"/>
          </w:tcPr>
          <w:p w:rsidR="006362D3" w:rsidRDefault="009A57EC" w:rsidP="00861031">
            <w:pPr>
              <w:jc w:val="right"/>
            </w:pPr>
            <w:r>
              <w:t>2015</w:t>
            </w:r>
          </w:p>
        </w:tc>
        <w:tc>
          <w:tcPr>
            <w:tcW w:w="640" w:type="dxa"/>
          </w:tcPr>
          <w:p w:rsidR="006362D3" w:rsidRDefault="009A57EC" w:rsidP="00861031">
            <w:pPr>
              <w:jc w:val="right"/>
            </w:pPr>
            <w:r>
              <w:t>2016</w:t>
            </w:r>
          </w:p>
        </w:tc>
        <w:tc>
          <w:tcPr>
            <w:tcW w:w="640" w:type="dxa"/>
          </w:tcPr>
          <w:p w:rsidR="006362D3" w:rsidRDefault="009A57EC" w:rsidP="00861031">
            <w:pPr>
              <w:jc w:val="right"/>
            </w:pPr>
            <w:r>
              <w:t>2017</w:t>
            </w:r>
          </w:p>
        </w:tc>
        <w:tc>
          <w:tcPr>
            <w:tcW w:w="640" w:type="dxa"/>
          </w:tcPr>
          <w:p w:rsidR="006362D3" w:rsidRDefault="009A57EC" w:rsidP="00861031">
            <w:pPr>
              <w:jc w:val="right"/>
            </w:pPr>
            <w:r>
              <w:t>2018</w:t>
            </w:r>
          </w:p>
        </w:tc>
        <w:tc>
          <w:tcPr>
            <w:tcW w:w="640" w:type="dxa"/>
          </w:tcPr>
          <w:p w:rsidR="006362D3" w:rsidRDefault="009A57EC" w:rsidP="00861031">
            <w:pPr>
              <w:jc w:val="right"/>
            </w:pPr>
            <w:r>
              <w:t>2019</w:t>
            </w:r>
          </w:p>
        </w:tc>
      </w:tr>
      <w:tr w:rsidR="006362D3" w:rsidTr="00861031">
        <w:trPr>
          <w:trHeight w:val="380"/>
        </w:trPr>
        <w:tc>
          <w:tcPr>
            <w:tcW w:w="2560" w:type="dxa"/>
          </w:tcPr>
          <w:p w:rsidR="006362D3" w:rsidRDefault="009A57EC" w:rsidP="00861031">
            <w:r>
              <w:t>Sverige</w:t>
            </w:r>
          </w:p>
        </w:tc>
        <w:tc>
          <w:tcPr>
            <w:tcW w:w="640" w:type="dxa"/>
          </w:tcPr>
          <w:p w:rsidR="006362D3" w:rsidRDefault="009A57EC" w:rsidP="00861031">
            <w:pPr>
              <w:jc w:val="right"/>
            </w:pPr>
            <w:r>
              <w:t>-0,8</w:t>
            </w:r>
          </w:p>
        </w:tc>
        <w:tc>
          <w:tcPr>
            <w:tcW w:w="640" w:type="dxa"/>
          </w:tcPr>
          <w:p w:rsidR="006362D3" w:rsidRDefault="009A57EC" w:rsidP="00861031">
            <w:pPr>
              <w:jc w:val="right"/>
            </w:pPr>
            <w:r>
              <w:t>1,4</w:t>
            </w:r>
          </w:p>
        </w:tc>
        <w:tc>
          <w:tcPr>
            <w:tcW w:w="640" w:type="dxa"/>
          </w:tcPr>
          <w:p w:rsidR="006362D3" w:rsidRDefault="009A57EC" w:rsidP="00861031">
            <w:pPr>
              <w:jc w:val="right"/>
            </w:pPr>
            <w:r>
              <w:t>5,3</w:t>
            </w:r>
          </w:p>
        </w:tc>
        <w:tc>
          <w:tcPr>
            <w:tcW w:w="640" w:type="dxa"/>
          </w:tcPr>
          <w:p w:rsidR="006362D3" w:rsidRDefault="009A57EC" w:rsidP="00861031">
            <w:pPr>
              <w:jc w:val="right"/>
            </w:pPr>
            <w:r>
              <w:t>2,1</w:t>
            </w:r>
          </w:p>
        </w:tc>
        <w:tc>
          <w:tcPr>
            <w:tcW w:w="640" w:type="dxa"/>
          </w:tcPr>
          <w:p w:rsidR="006362D3" w:rsidRDefault="009A57EC" w:rsidP="00861031">
            <w:pPr>
              <w:jc w:val="right"/>
            </w:pPr>
            <w:r>
              <w:t>2,6</w:t>
            </w:r>
          </w:p>
        </w:tc>
        <w:tc>
          <w:tcPr>
            <w:tcW w:w="640" w:type="dxa"/>
          </w:tcPr>
          <w:p w:rsidR="006362D3" w:rsidRDefault="009A57EC" w:rsidP="00861031">
            <w:pPr>
              <w:jc w:val="right"/>
            </w:pPr>
            <w:r>
              <w:t>2,1</w:t>
            </w:r>
          </w:p>
        </w:tc>
        <w:tc>
          <w:tcPr>
            <w:tcW w:w="640" w:type="dxa"/>
          </w:tcPr>
          <w:p w:rsidR="006362D3" w:rsidRDefault="009A57EC" w:rsidP="00861031">
            <w:pPr>
              <w:jc w:val="right"/>
            </w:pPr>
            <w:r>
              <w:t>1,6</w:t>
            </w:r>
          </w:p>
        </w:tc>
        <w:tc>
          <w:tcPr>
            <w:tcW w:w="640" w:type="dxa"/>
          </w:tcPr>
          <w:p w:rsidR="006362D3" w:rsidRDefault="009A57EC" w:rsidP="00861031">
            <w:pPr>
              <w:jc w:val="right"/>
            </w:pPr>
            <w:r>
              <w:t>1,1</w:t>
            </w:r>
          </w:p>
        </w:tc>
        <w:tc>
          <w:tcPr>
            <w:tcW w:w="640" w:type="dxa"/>
          </w:tcPr>
          <w:p w:rsidR="006362D3" w:rsidRDefault="009A57EC" w:rsidP="00861031">
            <w:pPr>
              <w:jc w:val="right"/>
            </w:pPr>
            <w:r>
              <w:t>3,1</w:t>
            </w:r>
          </w:p>
        </w:tc>
        <w:tc>
          <w:tcPr>
            <w:tcW w:w="640" w:type="dxa"/>
          </w:tcPr>
          <w:p w:rsidR="006362D3" w:rsidRDefault="009A57EC" w:rsidP="00861031">
            <w:pPr>
              <w:jc w:val="right"/>
            </w:pPr>
            <w:r>
              <w:t>2,0</w:t>
            </w:r>
          </w:p>
        </w:tc>
      </w:tr>
      <w:tr w:rsidR="006362D3" w:rsidTr="00861031">
        <w:trPr>
          <w:trHeight w:val="380"/>
        </w:trPr>
        <w:tc>
          <w:tcPr>
            <w:tcW w:w="2560" w:type="dxa"/>
          </w:tcPr>
          <w:p w:rsidR="006362D3" w:rsidRDefault="009A57EC" w:rsidP="00861031">
            <w:r>
              <w:t>Tyskland</w:t>
            </w:r>
          </w:p>
        </w:tc>
        <w:tc>
          <w:tcPr>
            <w:tcW w:w="640" w:type="dxa"/>
          </w:tcPr>
          <w:p w:rsidR="006362D3" w:rsidRDefault="009A57EC" w:rsidP="00861031">
            <w:pPr>
              <w:jc w:val="right"/>
            </w:pPr>
            <w:r>
              <w:t>1,5</w:t>
            </w:r>
          </w:p>
        </w:tc>
        <w:tc>
          <w:tcPr>
            <w:tcW w:w="640" w:type="dxa"/>
          </w:tcPr>
          <w:p w:rsidR="006362D3" w:rsidRDefault="009A57EC" w:rsidP="00861031">
            <w:pPr>
              <w:jc w:val="right"/>
            </w:pPr>
            <w:r>
              <w:t>2,4</w:t>
            </w:r>
          </w:p>
        </w:tc>
        <w:tc>
          <w:tcPr>
            <w:tcW w:w="640" w:type="dxa"/>
          </w:tcPr>
          <w:p w:rsidR="006362D3" w:rsidRDefault="009A57EC" w:rsidP="00861031">
            <w:pPr>
              <w:jc w:val="right"/>
            </w:pPr>
            <w:r>
              <w:t>4,3</w:t>
            </w:r>
          </w:p>
        </w:tc>
        <w:tc>
          <w:tcPr>
            <w:tcW w:w="640" w:type="dxa"/>
          </w:tcPr>
          <w:p w:rsidR="006362D3" w:rsidRDefault="009A57EC" w:rsidP="00861031">
            <w:pPr>
              <w:jc w:val="right"/>
            </w:pPr>
            <w:r>
              <w:t>2,9</w:t>
            </w:r>
          </w:p>
        </w:tc>
        <w:tc>
          <w:tcPr>
            <w:tcW w:w="640" w:type="dxa"/>
          </w:tcPr>
          <w:p w:rsidR="006362D3" w:rsidRDefault="009A57EC" w:rsidP="00861031">
            <w:pPr>
              <w:jc w:val="right"/>
            </w:pPr>
            <w:r>
              <w:t>2,6</w:t>
            </w:r>
          </w:p>
        </w:tc>
        <w:tc>
          <w:tcPr>
            <w:tcW w:w="640" w:type="dxa"/>
          </w:tcPr>
          <w:p w:rsidR="006362D3" w:rsidRDefault="009A57EC" w:rsidP="00861031">
            <w:pPr>
              <w:jc w:val="right"/>
            </w:pPr>
            <w:r>
              <w:t>2,2</w:t>
            </w:r>
          </w:p>
        </w:tc>
        <w:tc>
          <w:tcPr>
            <w:tcW w:w="640" w:type="dxa"/>
          </w:tcPr>
          <w:p w:rsidR="006362D3" w:rsidRDefault="009A57EC" w:rsidP="00861031">
            <w:pPr>
              <w:jc w:val="right"/>
            </w:pPr>
            <w:r>
              <w:t>2,4</w:t>
            </w:r>
          </w:p>
        </w:tc>
        <w:tc>
          <w:tcPr>
            <w:tcW w:w="640" w:type="dxa"/>
          </w:tcPr>
          <w:p w:rsidR="006362D3" w:rsidRDefault="009A57EC" w:rsidP="00861031">
            <w:pPr>
              <w:jc w:val="right"/>
            </w:pPr>
            <w:r>
              <w:t>2,7</w:t>
            </w:r>
          </w:p>
        </w:tc>
        <w:tc>
          <w:tcPr>
            <w:tcW w:w="640" w:type="dxa"/>
          </w:tcPr>
          <w:p w:rsidR="006362D3" w:rsidRDefault="009A57EC" w:rsidP="00861031">
            <w:pPr>
              <w:jc w:val="right"/>
            </w:pPr>
            <w:r>
              <w:t>2,1</w:t>
            </w:r>
          </w:p>
        </w:tc>
        <w:tc>
          <w:tcPr>
            <w:tcW w:w="640" w:type="dxa"/>
          </w:tcPr>
          <w:p w:rsidR="006362D3" w:rsidRDefault="009A57EC" w:rsidP="00861031">
            <w:pPr>
              <w:jc w:val="right"/>
            </w:pPr>
            <w:r>
              <w:t>2,2</w:t>
            </w:r>
          </w:p>
        </w:tc>
      </w:tr>
      <w:tr w:rsidR="006362D3" w:rsidTr="00861031">
        <w:trPr>
          <w:trHeight w:val="380"/>
        </w:trPr>
        <w:tc>
          <w:tcPr>
            <w:tcW w:w="2560" w:type="dxa"/>
          </w:tcPr>
          <w:p w:rsidR="006362D3" w:rsidRDefault="009A57EC" w:rsidP="00861031">
            <w:r>
              <w:t>Danmark</w:t>
            </w:r>
          </w:p>
        </w:tc>
        <w:tc>
          <w:tcPr>
            <w:tcW w:w="640" w:type="dxa"/>
          </w:tcPr>
          <w:p w:rsidR="006362D3" w:rsidRDefault="009A57EC" w:rsidP="00861031">
            <w:pPr>
              <w:jc w:val="right"/>
            </w:pPr>
            <w:r>
              <w:t>4,0</w:t>
            </w:r>
          </w:p>
        </w:tc>
        <w:tc>
          <w:tcPr>
            <w:tcW w:w="640" w:type="dxa"/>
          </w:tcPr>
          <w:p w:rsidR="006362D3" w:rsidRDefault="009A57EC" w:rsidP="00861031">
            <w:pPr>
              <w:jc w:val="right"/>
            </w:pPr>
            <w:r>
              <w:t>3,0</w:t>
            </w:r>
          </w:p>
        </w:tc>
        <w:tc>
          <w:tcPr>
            <w:tcW w:w="640" w:type="dxa"/>
          </w:tcPr>
          <w:p w:rsidR="006362D3" w:rsidRDefault="009A57EC" w:rsidP="00861031">
            <w:pPr>
              <w:jc w:val="right"/>
            </w:pPr>
            <w:r>
              <w:t>1,9</w:t>
            </w:r>
          </w:p>
        </w:tc>
        <w:tc>
          <w:tcPr>
            <w:tcW w:w="640" w:type="dxa"/>
          </w:tcPr>
          <w:p w:rsidR="006362D3" w:rsidRDefault="009A57EC" w:rsidP="00861031">
            <w:pPr>
              <w:jc w:val="right"/>
            </w:pPr>
            <w:r>
              <w:t>1,9</w:t>
            </w:r>
          </w:p>
        </w:tc>
        <w:tc>
          <w:tcPr>
            <w:tcW w:w="640" w:type="dxa"/>
          </w:tcPr>
          <w:p w:rsidR="006362D3" w:rsidRDefault="009A57EC" w:rsidP="00861031">
            <w:pPr>
              <w:jc w:val="right"/>
            </w:pPr>
            <w:r>
              <w:t>2,0</w:t>
            </w:r>
          </w:p>
        </w:tc>
        <w:tc>
          <w:tcPr>
            <w:tcW w:w="640" w:type="dxa"/>
          </w:tcPr>
          <w:p w:rsidR="006362D3" w:rsidRDefault="009A57EC" w:rsidP="00861031">
            <w:pPr>
              <w:jc w:val="right"/>
            </w:pPr>
            <w:r>
              <w:t>1,1</w:t>
            </w:r>
          </w:p>
        </w:tc>
        <w:tc>
          <w:tcPr>
            <w:tcW w:w="640" w:type="dxa"/>
          </w:tcPr>
          <w:p w:rsidR="006362D3" w:rsidRDefault="009A57EC" w:rsidP="00861031">
            <w:pPr>
              <w:jc w:val="right"/>
            </w:pPr>
            <w:r>
              <w:t>1,7</w:t>
            </w:r>
          </w:p>
        </w:tc>
        <w:tc>
          <w:tcPr>
            <w:tcW w:w="640" w:type="dxa"/>
          </w:tcPr>
          <w:p w:rsidR="006362D3" w:rsidRDefault="009A57EC" w:rsidP="00861031">
            <w:pPr>
              <w:jc w:val="right"/>
            </w:pPr>
            <w:r>
              <w:t>1,5</w:t>
            </w:r>
          </w:p>
        </w:tc>
        <w:tc>
          <w:tcPr>
            <w:tcW w:w="640" w:type="dxa"/>
          </w:tcPr>
          <w:p w:rsidR="006362D3" w:rsidRDefault="009A57EC" w:rsidP="00861031">
            <w:pPr>
              <w:jc w:val="right"/>
            </w:pPr>
            <w:r>
              <w:t>2,4</w:t>
            </w:r>
          </w:p>
        </w:tc>
        <w:tc>
          <w:tcPr>
            <w:tcW w:w="640" w:type="dxa"/>
          </w:tcPr>
          <w:p w:rsidR="006362D3" w:rsidRDefault="009A57EC" w:rsidP="00861031">
            <w:pPr>
              <w:jc w:val="right"/>
            </w:pPr>
            <w:r>
              <w:t>3,2</w:t>
            </w:r>
          </w:p>
        </w:tc>
      </w:tr>
      <w:tr w:rsidR="006362D3" w:rsidTr="00861031">
        <w:trPr>
          <w:trHeight w:val="380"/>
        </w:trPr>
        <w:tc>
          <w:tcPr>
            <w:tcW w:w="2560" w:type="dxa"/>
          </w:tcPr>
          <w:p w:rsidR="006362D3" w:rsidRDefault="009A57EC" w:rsidP="00861031">
            <w:r>
              <w:t>Nederland</w:t>
            </w:r>
          </w:p>
        </w:tc>
        <w:tc>
          <w:tcPr>
            <w:tcW w:w="640" w:type="dxa"/>
          </w:tcPr>
          <w:p w:rsidR="006362D3" w:rsidRDefault="009A57EC" w:rsidP="00861031">
            <w:pPr>
              <w:jc w:val="right"/>
            </w:pPr>
            <w:r>
              <w:t>-5,3</w:t>
            </w:r>
          </w:p>
        </w:tc>
        <w:tc>
          <w:tcPr>
            <w:tcW w:w="640" w:type="dxa"/>
          </w:tcPr>
          <w:p w:rsidR="006362D3" w:rsidRDefault="009A57EC" w:rsidP="00861031">
            <w:pPr>
              <w:jc w:val="right"/>
            </w:pPr>
            <w:r>
              <w:t>2,4</w:t>
            </w:r>
          </w:p>
        </w:tc>
        <w:tc>
          <w:tcPr>
            <w:tcW w:w="640" w:type="dxa"/>
          </w:tcPr>
          <w:p w:rsidR="006362D3" w:rsidRDefault="009A57EC" w:rsidP="00861031">
            <w:pPr>
              <w:jc w:val="right"/>
            </w:pPr>
            <w:r>
              <w:t>3,3</w:t>
            </w:r>
          </w:p>
        </w:tc>
        <w:tc>
          <w:tcPr>
            <w:tcW w:w="640" w:type="dxa"/>
          </w:tcPr>
          <w:p w:rsidR="006362D3" w:rsidRDefault="009A57EC" w:rsidP="00861031">
            <w:pPr>
              <w:jc w:val="right"/>
            </w:pPr>
            <w:r>
              <w:t>0,8</w:t>
            </w:r>
          </w:p>
        </w:tc>
        <w:tc>
          <w:tcPr>
            <w:tcW w:w="640" w:type="dxa"/>
          </w:tcPr>
          <w:p w:rsidR="006362D3" w:rsidRDefault="009A57EC" w:rsidP="00861031">
            <w:pPr>
              <w:jc w:val="right"/>
            </w:pPr>
            <w:r>
              <w:t>2,7</w:t>
            </w:r>
          </w:p>
        </w:tc>
        <w:tc>
          <w:tcPr>
            <w:tcW w:w="640" w:type="dxa"/>
          </w:tcPr>
          <w:p w:rsidR="006362D3" w:rsidRDefault="009A57EC" w:rsidP="00861031">
            <w:pPr>
              <w:jc w:val="right"/>
            </w:pPr>
            <w:r>
              <w:t>-0,5</w:t>
            </w:r>
          </w:p>
        </w:tc>
        <w:tc>
          <w:tcPr>
            <w:tcW w:w="640" w:type="dxa"/>
          </w:tcPr>
          <w:p w:rsidR="006362D3" w:rsidRDefault="009A57EC" w:rsidP="00861031">
            <w:pPr>
              <w:jc w:val="right"/>
            </w:pPr>
            <w:r>
              <w:t>-0,9</w:t>
            </w:r>
          </w:p>
        </w:tc>
        <w:tc>
          <w:tcPr>
            <w:tcW w:w="640" w:type="dxa"/>
          </w:tcPr>
          <w:p w:rsidR="006362D3" w:rsidRDefault="009A57EC" w:rsidP="00861031">
            <w:pPr>
              <w:jc w:val="right"/>
            </w:pPr>
            <w:r>
              <w:t>2,4</w:t>
            </w:r>
          </w:p>
        </w:tc>
        <w:tc>
          <w:tcPr>
            <w:tcW w:w="640" w:type="dxa"/>
          </w:tcPr>
          <w:p w:rsidR="006362D3" w:rsidRDefault="009A57EC" w:rsidP="00861031">
            <w:pPr>
              <w:jc w:val="right"/>
            </w:pPr>
            <w:r>
              <w:t>2,7</w:t>
            </w:r>
          </w:p>
        </w:tc>
        <w:tc>
          <w:tcPr>
            <w:tcW w:w="640" w:type="dxa"/>
          </w:tcPr>
          <w:p w:rsidR="006362D3" w:rsidRDefault="009A57EC" w:rsidP="00861031">
            <w:pPr>
              <w:jc w:val="right"/>
            </w:pPr>
            <w:r>
              <w:t>2,6</w:t>
            </w:r>
          </w:p>
        </w:tc>
      </w:tr>
      <w:tr w:rsidR="006362D3" w:rsidTr="00861031">
        <w:trPr>
          <w:trHeight w:val="380"/>
        </w:trPr>
        <w:tc>
          <w:tcPr>
            <w:tcW w:w="2560" w:type="dxa"/>
          </w:tcPr>
          <w:p w:rsidR="006362D3" w:rsidRDefault="009A57EC" w:rsidP="00861031">
            <w:r>
              <w:t>Storbritannia</w:t>
            </w:r>
          </w:p>
        </w:tc>
        <w:tc>
          <w:tcPr>
            <w:tcW w:w="640" w:type="dxa"/>
          </w:tcPr>
          <w:p w:rsidR="006362D3" w:rsidRDefault="009A57EC" w:rsidP="00861031">
            <w:pPr>
              <w:jc w:val="right"/>
            </w:pPr>
            <w:r>
              <w:t>-0,1</w:t>
            </w:r>
          </w:p>
        </w:tc>
        <w:tc>
          <w:tcPr>
            <w:tcW w:w="640" w:type="dxa"/>
          </w:tcPr>
          <w:p w:rsidR="006362D3" w:rsidRDefault="009A57EC" w:rsidP="00861031">
            <w:pPr>
              <w:jc w:val="right"/>
            </w:pPr>
            <w:r>
              <w:t>1,7</w:t>
            </w:r>
          </w:p>
        </w:tc>
        <w:tc>
          <w:tcPr>
            <w:tcW w:w="640" w:type="dxa"/>
          </w:tcPr>
          <w:p w:rsidR="006362D3" w:rsidRDefault="009A57EC" w:rsidP="00861031">
            <w:pPr>
              <w:jc w:val="right"/>
            </w:pPr>
            <w:r>
              <w:t>2,6</w:t>
            </w:r>
          </w:p>
        </w:tc>
        <w:tc>
          <w:tcPr>
            <w:tcW w:w="640" w:type="dxa"/>
          </w:tcPr>
          <w:p w:rsidR="006362D3" w:rsidRDefault="009A57EC" w:rsidP="00861031">
            <w:pPr>
              <w:jc w:val="right"/>
            </w:pPr>
            <w:r>
              <w:t>1,4</w:t>
            </w:r>
          </w:p>
        </w:tc>
        <w:tc>
          <w:tcPr>
            <w:tcW w:w="640" w:type="dxa"/>
          </w:tcPr>
          <w:p w:rsidR="006362D3" w:rsidRDefault="009A57EC" w:rsidP="00861031">
            <w:pPr>
              <w:jc w:val="right"/>
            </w:pPr>
            <w:r>
              <w:t>1,0</w:t>
            </w:r>
          </w:p>
        </w:tc>
        <w:tc>
          <w:tcPr>
            <w:tcW w:w="640" w:type="dxa"/>
          </w:tcPr>
          <w:p w:rsidR="006362D3" w:rsidRDefault="009A57EC" w:rsidP="00861031">
            <w:pPr>
              <w:jc w:val="right"/>
            </w:pPr>
            <w:r>
              <w:t>1,3</w:t>
            </w:r>
          </w:p>
        </w:tc>
        <w:tc>
          <w:tcPr>
            <w:tcW w:w="640" w:type="dxa"/>
          </w:tcPr>
          <w:p w:rsidR="006362D3" w:rsidRDefault="009A57EC" w:rsidP="00861031">
            <w:pPr>
              <w:jc w:val="right"/>
            </w:pPr>
            <w:r>
              <w:t>3,7</w:t>
            </w:r>
          </w:p>
        </w:tc>
        <w:tc>
          <w:tcPr>
            <w:tcW w:w="640" w:type="dxa"/>
          </w:tcPr>
          <w:p w:rsidR="006362D3" w:rsidRDefault="009A57EC" w:rsidP="00861031">
            <w:pPr>
              <w:jc w:val="right"/>
            </w:pPr>
            <w:r>
              <w:t>2,7</w:t>
            </w:r>
          </w:p>
        </w:tc>
        <w:tc>
          <w:tcPr>
            <w:tcW w:w="640" w:type="dxa"/>
          </w:tcPr>
          <w:p w:rsidR="006362D3" w:rsidRDefault="009A57EC" w:rsidP="00861031">
            <w:pPr>
              <w:jc w:val="right"/>
            </w:pPr>
            <w:r>
              <w:t>3,2</w:t>
            </w:r>
          </w:p>
        </w:tc>
        <w:tc>
          <w:tcPr>
            <w:tcW w:w="640" w:type="dxa"/>
          </w:tcPr>
          <w:p w:rsidR="006362D3" w:rsidRDefault="009A57EC" w:rsidP="00861031">
            <w:pPr>
              <w:jc w:val="right"/>
            </w:pPr>
            <w:r>
              <w:t>0,9</w:t>
            </w:r>
          </w:p>
        </w:tc>
      </w:tr>
      <w:tr w:rsidR="006362D3" w:rsidTr="00861031">
        <w:trPr>
          <w:trHeight w:val="380"/>
        </w:trPr>
        <w:tc>
          <w:tcPr>
            <w:tcW w:w="2560" w:type="dxa"/>
          </w:tcPr>
          <w:p w:rsidR="006362D3" w:rsidRDefault="009A57EC" w:rsidP="00861031">
            <w:r>
              <w:t>USA</w:t>
            </w:r>
          </w:p>
        </w:tc>
        <w:tc>
          <w:tcPr>
            <w:tcW w:w="640" w:type="dxa"/>
          </w:tcPr>
          <w:p w:rsidR="006362D3" w:rsidRDefault="009A57EC" w:rsidP="00861031">
            <w:pPr>
              <w:jc w:val="right"/>
            </w:pPr>
            <w:r>
              <w:t>1,6</w:t>
            </w:r>
          </w:p>
        </w:tc>
        <w:tc>
          <w:tcPr>
            <w:tcW w:w="640" w:type="dxa"/>
          </w:tcPr>
          <w:p w:rsidR="006362D3" w:rsidRDefault="009A57EC" w:rsidP="00861031">
            <w:pPr>
              <w:jc w:val="right"/>
            </w:pPr>
            <w:r>
              <w:t>2,2</w:t>
            </w:r>
          </w:p>
        </w:tc>
        <w:tc>
          <w:tcPr>
            <w:tcW w:w="640" w:type="dxa"/>
          </w:tcPr>
          <w:p w:rsidR="006362D3" w:rsidRDefault="009A57EC" w:rsidP="00861031">
            <w:pPr>
              <w:jc w:val="right"/>
            </w:pPr>
            <w:r>
              <w:t>0,5</w:t>
            </w:r>
          </w:p>
        </w:tc>
        <w:tc>
          <w:tcPr>
            <w:tcW w:w="640" w:type="dxa"/>
          </w:tcPr>
          <w:p w:rsidR="006362D3" w:rsidRDefault="009A57EC" w:rsidP="00861031">
            <w:pPr>
              <w:jc w:val="right"/>
            </w:pPr>
            <w:r>
              <w:t>2,2</w:t>
            </w:r>
          </w:p>
        </w:tc>
        <w:tc>
          <w:tcPr>
            <w:tcW w:w="640" w:type="dxa"/>
          </w:tcPr>
          <w:p w:rsidR="006362D3" w:rsidRDefault="009A57EC" w:rsidP="00861031">
            <w:pPr>
              <w:jc w:val="right"/>
            </w:pPr>
            <w:r>
              <w:t>1,5</w:t>
            </w:r>
          </w:p>
        </w:tc>
        <w:tc>
          <w:tcPr>
            <w:tcW w:w="640" w:type="dxa"/>
          </w:tcPr>
          <w:p w:rsidR="006362D3" w:rsidRDefault="009A57EC" w:rsidP="00861031">
            <w:pPr>
              <w:jc w:val="right"/>
            </w:pPr>
            <w:r>
              <w:t>2,1</w:t>
            </w:r>
          </w:p>
        </w:tc>
        <w:tc>
          <w:tcPr>
            <w:tcW w:w="640" w:type="dxa"/>
          </w:tcPr>
          <w:p w:rsidR="006362D3" w:rsidRDefault="009A57EC" w:rsidP="00861031">
            <w:pPr>
              <w:jc w:val="right"/>
            </w:pPr>
            <w:r>
              <w:t>3,2</w:t>
            </w: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r>
      <w:tr w:rsidR="006362D3" w:rsidTr="00861031">
        <w:trPr>
          <w:trHeight w:val="380"/>
        </w:trPr>
        <w:tc>
          <w:tcPr>
            <w:tcW w:w="2560" w:type="dxa"/>
          </w:tcPr>
          <w:p w:rsidR="006362D3" w:rsidRDefault="009A57EC" w:rsidP="00861031">
            <w:proofErr w:type="gramStart"/>
            <w:r>
              <w:t>Sør Korea</w:t>
            </w:r>
            <w:proofErr w:type="gramEnd"/>
          </w:p>
        </w:tc>
        <w:tc>
          <w:tcPr>
            <w:tcW w:w="640" w:type="dxa"/>
          </w:tcPr>
          <w:p w:rsidR="006362D3" w:rsidRDefault="009A57EC" w:rsidP="00861031">
            <w:pPr>
              <w:jc w:val="right"/>
            </w:pPr>
            <w:r>
              <w:t>7,7</w:t>
            </w:r>
          </w:p>
        </w:tc>
        <w:tc>
          <w:tcPr>
            <w:tcW w:w="640" w:type="dxa"/>
          </w:tcPr>
          <w:p w:rsidR="006362D3" w:rsidRDefault="009A57EC" w:rsidP="00861031">
            <w:pPr>
              <w:jc w:val="right"/>
            </w:pPr>
            <w:r>
              <w:t>2,8</w:t>
            </w:r>
          </w:p>
        </w:tc>
        <w:tc>
          <w:tcPr>
            <w:tcW w:w="640" w:type="dxa"/>
          </w:tcPr>
          <w:p w:rsidR="006362D3" w:rsidRDefault="009A57EC" w:rsidP="00861031">
            <w:pPr>
              <w:jc w:val="right"/>
            </w:pPr>
            <w:r>
              <w:t>8,3</w:t>
            </w:r>
          </w:p>
        </w:tc>
        <w:tc>
          <w:tcPr>
            <w:tcW w:w="640" w:type="dxa"/>
          </w:tcPr>
          <w:p w:rsidR="006362D3" w:rsidRDefault="009A57EC" w:rsidP="00861031">
            <w:pPr>
              <w:jc w:val="right"/>
            </w:pPr>
            <w:r>
              <w:t>5,0</w:t>
            </w:r>
          </w:p>
        </w:tc>
        <w:tc>
          <w:tcPr>
            <w:tcW w:w="640" w:type="dxa"/>
          </w:tcPr>
          <w:p w:rsidR="006362D3" w:rsidRDefault="009A57EC" w:rsidP="00861031">
            <w:pPr>
              <w:jc w:val="right"/>
            </w:pPr>
            <w:r>
              <w:t>2,9</w:t>
            </w:r>
          </w:p>
        </w:tc>
        <w:tc>
          <w:tcPr>
            <w:tcW w:w="640" w:type="dxa"/>
          </w:tcPr>
          <w:p w:rsidR="006362D3" w:rsidRDefault="009A57EC" w:rsidP="00861031">
            <w:pPr>
              <w:jc w:val="right"/>
            </w:pPr>
            <w:r>
              <w:t>2,5</w:t>
            </w:r>
          </w:p>
        </w:tc>
        <w:tc>
          <w:tcPr>
            <w:tcW w:w="640" w:type="dxa"/>
          </w:tcPr>
          <w:p w:rsidR="006362D3" w:rsidRDefault="009A57EC" w:rsidP="00861031">
            <w:pPr>
              <w:jc w:val="right"/>
            </w:pPr>
            <w:r>
              <w:t>4,6</w:t>
            </w: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r>
      <w:tr w:rsidR="006362D3" w:rsidTr="00861031">
        <w:trPr>
          <w:trHeight w:val="380"/>
        </w:trPr>
        <w:tc>
          <w:tcPr>
            <w:tcW w:w="2560" w:type="dxa"/>
          </w:tcPr>
          <w:p w:rsidR="006362D3" w:rsidRDefault="009A57EC" w:rsidP="00861031">
            <w:r>
              <w:lastRenderedPageBreak/>
              <w:t>Kina</w:t>
            </w: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r>
      <w:tr w:rsidR="006362D3" w:rsidTr="00861031">
        <w:trPr>
          <w:trHeight w:val="380"/>
        </w:trPr>
        <w:tc>
          <w:tcPr>
            <w:tcW w:w="2560" w:type="dxa"/>
          </w:tcPr>
          <w:p w:rsidR="006362D3" w:rsidRDefault="009A57EC" w:rsidP="00861031">
            <w:r>
              <w:t>Polen</w:t>
            </w:r>
          </w:p>
        </w:tc>
        <w:tc>
          <w:tcPr>
            <w:tcW w:w="640" w:type="dxa"/>
          </w:tcPr>
          <w:p w:rsidR="006362D3" w:rsidRDefault="009A57EC" w:rsidP="00861031">
            <w:pPr>
              <w:jc w:val="right"/>
            </w:pPr>
            <w:r>
              <w:t>2,9</w:t>
            </w:r>
          </w:p>
        </w:tc>
        <w:tc>
          <w:tcPr>
            <w:tcW w:w="640" w:type="dxa"/>
          </w:tcPr>
          <w:p w:rsidR="006362D3" w:rsidRDefault="009A57EC" w:rsidP="00861031">
            <w:pPr>
              <w:jc w:val="right"/>
            </w:pPr>
            <w:r>
              <w:t>5,2</w:t>
            </w:r>
          </w:p>
        </w:tc>
        <w:tc>
          <w:tcPr>
            <w:tcW w:w="640" w:type="dxa"/>
          </w:tcPr>
          <w:p w:rsidR="006362D3" w:rsidRDefault="009A57EC" w:rsidP="00861031">
            <w:pPr>
              <w:jc w:val="right"/>
            </w:pPr>
            <w:r>
              <w:t>5,2</w:t>
            </w:r>
          </w:p>
        </w:tc>
        <w:tc>
          <w:tcPr>
            <w:tcW w:w="640" w:type="dxa"/>
          </w:tcPr>
          <w:p w:rsidR="006362D3" w:rsidRDefault="009A57EC" w:rsidP="00861031">
            <w:pPr>
              <w:jc w:val="right"/>
            </w:pPr>
            <w:r>
              <w:t>3,5</w:t>
            </w:r>
          </w:p>
        </w:tc>
        <w:tc>
          <w:tcPr>
            <w:tcW w:w="640" w:type="dxa"/>
          </w:tcPr>
          <w:p w:rsidR="006362D3" w:rsidRDefault="009A57EC" w:rsidP="00861031">
            <w:pPr>
              <w:jc w:val="right"/>
            </w:pPr>
            <w:r>
              <w:t>6,1</w:t>
            </w:r>
          </w:p>
        </w:tc>
        <w:tc>
          <w:tcPr>
            <w:tcW w:w="640" w:type="dxa"/>
          </w:tcPr>
          <w:p w:rsidR="006362D3" w:rsidRDefault="009A57EC" w:rsidP="00861031">
            <w:pPr>
              <w:jc w:val="right"/>
            </w:pPr>
            <w:r>
              <w:t>3,6</w:t>
            </w:r>
          </w:p>
        </w:tc>
        <w:tc>
          <w:tcPr>
            <w:tcW w:w="640" w:type="dxa"/>
          </w:tcPr>
          <w:p w:rsidR="006362D3" w:rsidRDefault="009A57EC" w:rsidP="00861031">
            <w:pPr>
              <w:jc w:val="right"/>
            </w:pPr>
            <w:r>
              <w:t>4,7</w:t>
            </w:r>
          </w:p>
        </w:tc>
        <w:tc>
          <w:tcPr>
            <w:tcW w:w="640" w:type="dxa"/>
          </w:tcPr>
          <w:p w:rsidR="006362D3" w:rsidRDefault="009A57EC" w:rsidP="00861031">
            <w:pPr>
              <w:jc w:val="right"/>
            </w:pPr>
            <w:r>
              <w:t>6,4</w:t>
            </w:r>
          </w:p>
        </w:tc>
        <w:tc>
          <w:tcPr>
            <w:tcW w:w="640" w:type="dxa"/>
          </w:tcPr>
          <w:p w:rsidR="006362D3" w:rsidRDefault="009A57EC" w:rsidP="00861031">
            <w:pPr>
              <w:jc w:val="right"/>
            </w:pPr>
            <w:r>
              <w:t>7,9</w:t>
            </w:r>
          </w:p>
        </w:tc>
        <w:tc>
          <w:tcPr>
            <w:tcW w:w="640" w:type="dxa"/>
          </w:tcPr>
          <w:p w:rsidR="006362D3" w:rsidRDefault="009A57EC" w:rsidP="00861031">
            <w:pPr>
              <w:jc w:val="right"/>
            </w:pPr>
            <w:r>
              <w:t>6,9</w:t>
            </w:r>
          </w:p>
        </w:tc>
      </w:tr>
      <w:tr w:rsidR="006362D3" w:rsidTr="00861031">
        <w:trPr>
          <w:trHeight w:val="380"/>
        </w:trPr>
        <w:tc>
          <w:tcPr>
            <w:tcW w:w="2560" w:type="dxa"/>
          </w:tcPr>
          <w:p w:rsidR="006362D3" w:rsidRDefault="009A57EC" w:rsidP="00861031">
            <w:r>
              <w:t>Belgia</w:t>
            </w:r>
          </w:p>
        </w:tc>
        <w:tc>
          <w:tcPr>
            <w:tcW w:w="640" w:type="dxa"/>
          </w:tcPr>
          <w:p w:rsidR="006362D3" w:rsidRDefault="009A57EC" w:rsidP="00861031">
            <w:pPr>
              <w:jc w:val="right"/>
            </w:pPr>
            <w:r>
              <w:t>2,0</w:t>
            </w:r>
          </w:p>
        </w:tc>
        <w:tc>
          <w:tcPr>
            <w:tcW w:w="640" w:type="dxa"/>
          </w:tcPr>
          <w:p w:rsidR="006362D3" w:rsidRDefault="009A57EC" w:rsidP="00861031">
            <w:pPr>
              <w:jc w:val="right"/>
            </w:pPr>
            <w:r>
              <w:t>3,6</w:t>
            </w:r>
          </w:p>
        </w:tc>
        <w:tc>
          <w:tcPr>
            <w:tcW w:w="640" w:type="dxa"/>
          </w:tcPr>
          <w:p w:rsidR="006362D3" w:rsidRDefault="009A57EC" w:rsidP="00861031">
            <w:pPr>
              <w:jc w:val="right"/>
            </w:pPr>
            <w:r>
              <w:t>2,5</w:t>
            </w:r>
          </w:p>
        </w:tc>
        <w:tc>
          <w:tcPr>
            <w:tcW w:w="640" w:type="dxa"/>
          </w:tcPr>
          <w:p w:rsidR="006362D3" w:rsidRDefault="009A57EC" w:rsidP="00861031">
            <w:pPr>
              <w:jc w:val="right"/>
            </w:pPr>
            <w:r>
              <w:t>2,0</w:t>
            </w:r>
          </w:p>
        </w:tc>
        <w:tc>
          <w:tcPr>
            <w:tcW w:w="640" w:type="dxa"/>
          </w:tcPr>
          <w:p w:rsidR="006362D3" w:rsidRDefault="009A57EC" w:rsidP="00861031">
            <w:pPr>
              <w:jc w:val="right"/>
            </w:pPr>
            <w:r>
              <w:t>2,6</w:t>
            </w:r>
          </w:p>
        </w:tc>
        <w:tc>
          <w:tcPr>
            <w:tcW w:w="640" w:type="dxa"/>
          </w:tcPr>
          <w:p w:rsidR="006362D3" w:rsidRDefault="009A57EC" w:rsidP="00861031">
            <w:pPr>
              <w:jc w:val="right"/>
            </w:pPr>
            <w:r>
              <w:t>1,7</w:t>
            </w:r>
          </w:p>
        </w:tc>
        <w:tc>
          <w:tcPr>
            <w:tcW w:w="640" w:type="dxa"/>
          </w:tcPr>
          <w:p w:rsidR="006362D3" w:rsidRDefault="009A57EC" w:rsidP="00861031">
            <w:pPr>
              <w:jc w:val="right"/>
            </w:pPr>
            <w:r>
              <w:t>-1,2</w:t>
            </w:r>
          </w:p>
        </w:tc>
        <w:tc>
          <w:tcPr>
            <w:tcW w:w="640" w:type="dxa"/>
          </w:tcPr>
          <w:p w:rsidR="006362D3" w:rsidRDefault="009A57EC" w:rsidP="00861031">
            <w:pPr>
              <w:jc w:val="right"/>
            </w:pPr>
            <w:r>
              <w:t>1,3</w:t>
            </w:r>
          </w:p>
        </w:tc>
        <w:tc>
          <w:tcPr>
            <w:tcW w:w="640" w:type="dxa"/>
          </w:tcPr>
          <w:p w:rsidR="006362D3" w:rsidRDefault="009A57EC" w:rsidP="00861031">
            <w:pPr>
              <w:jc w:val="right"/>
            </w:pPr>
            <w:r>
              <w:t>1,6</w:t>
            </w:r>
          </w:p>
        </w:tc>
        <w:tc>
          <w:tcPr>
            <w:tcW w:w="640" w:type="dxa"/>
          </w:tcPr>
          <w:p w:rsidR="006362D3" w:rsidRDefault="009A57EC" w:rsidP="00861031">
            <w:pPr>
              <w:jc w:val="right"/>
            </w:pPr>
            <w:r>
              <w:t>2,1</w:t>
            </w:r>
          </w:p>
        </w:tc>
      </w:tr>
      <w:tr w:rsidR="006362D3" w:rsidTr="00861031">
        <w:trPr>
          <w:trHeight w:val="380"/>
        </w:trPr>
        <w:tc>
          <w:tcPr>
            <w:tcW w:w="2560" w:type="dxa"/>
          </w:tcPr>
          <w:p w:rsidR="006362D3" w:rsidRDefault="009A57EC" w:rsidP="00861031">
            <w:r>
              <w:t>Finland</w:t>
            </w:r>
          </w:p>
        </w:tc>
        <w:tc>
          <w:tcPr>
            <w:tcW w:w="640" w:type="dxa"/>
          </w:tcPr>
          <w:p w:rsidR="006362D3" w:rsidRDefault="009A57EC" w:rsidP="00861031">
            <w:pPr>
              <w:jc w:val="right"/>
            </w:pPr>
            <w:r>
              <w:t>-3,3</w:t>
            </w:r>
          </w:p>
        </w:tc>
        <w:tc>
          <w:tcPr>
            <w:tcW w:w="640" w:type="dxa"/>
          </w:tcPr>
          <w:p w:rsidR="006362D3" w:rsidRDefault="009A57EC" w:rsidP="00861031">
            <w:pPr>
              <w:jc w:val="right"/>
            </w:pPr>
            <w:r>
              <w:t>4,2</w:t>
            </w:r>
          </w:p>
        </w:tc>
        <w:tc>
          <w:tcPr>
            <w:tcW w:w="640" w:type="dxa"/>
          </w:tcPr>
          <w:p w:rsidR="006362D3" w:rsidRDefault="009A57EC" w:rsidP="00861031">
            <w:pPr>
              <w:jc w:val="right"/>
            </w:pPr>
            <w:r>
              <w:t>3,0</w:t>
            </w:r>
          </w:p>
        </w:tc>
        <w:tc>
          <w:tcPr>
            <w:tcW w:w="640" w:type="dxa"/>
          </w:tcPr>
          <w:p w:rsidR="006362D3" w:rsidRDefault="009A57EC" w:rsidP="00861031">
            <w:pPr>
              <w:jc w:val="right"/>
            </w:pPr>
            <w:r>
              <w:t>2,6</w:t>
            </w:r>
          </w:p>
        </w:tc>
        <w:tc>
          <w:tcPr>
            <w:tcW w:w="640" w:type="dxa"/>
          </w:tcPr>
          <w:p w:rsidR="006362D3" w:rsidRDefault="009A57EC" w:rsidP="00861031">
            <w:pPr>
              <w:jc w:val="right"/>
            </w:pPr>
            <w:r>
              <w:t>1,2</w:t>
            </w:r>
          </w:p>
        </w:tc>
        <w:tc>
          <w:tcPr>
            <w:tcW w:w="640" w:type="dxa"/>
          </w:tcPr>
          <w:p w:rsidR="006362D3" w:rsidRDefault="009A57EC" w:rsidP="00861031">
            <w:pPr>
              <w:jc w:val="right"/>
            </w:pPr>
            <w:r>
              <w:t>2,1</w:t>
            </w:r>
          </w:p>
        </w:tc>
        <w:tc>
          <w:tcPr>
            <w:tcW w:w="640" w:type="dxa"/>
          </w:tcPr>
          <w:p w:rsidR="006362D3" w:rsidRDefault="009A57EC" w:rsidP="00861031">
            <w:pPr>
              <w:jc w:val="right"/>
            </w:pPr>
            <w:r>
              <w:t>1,0</w:t>
            </w:r>
          </w:p>
        </w:tc>
        <w:tc>
          <w:tcPr>
            <w:tcW w:w="640" w:type="dxa"/>
          </w:tcPr>
          <w:p w:rsidR="006362D3" w:rsidRDefault="009A57EC" w:rsidP="00861031">
            <w:pPr>
              <w:jc w:val="right"/>
            </w:pPr>
            <w:r>
              <w:t>-1,8</w:t>
            </w:r>
          </w:p>
        </w:tc>
        <w:tc>
          <w:tcPr>
            <w:tcW w:w="640" w:type="dxa"/>
          </w:tcPr>
          <w:p w:rsidR="006362D3" w:rsidRDefault="009A57EC" w:rsidP="00861031">
            <w:pPr>
              <w:jc w:val="right"/>
            </w:pPr>
            <w:r>
              <w:t>1,0</w:t>
            </w:r>
          </w:p>
        </w:tc>
        <w:tc>
          <w:tcPr>
            <w:tcW w:w="640" w:type="dxa"/>
          </w:tcPr>
          <w:p w:rsidR="006362D3" w:rsidRDefault="009A57EC" w:rsidP="00861031">
            <w:pPr>
              <w:jc w:val="right"/>
            </w:pPr>
            <w:r>
              <w:t>0,7</w:t>
            </w:r>
          </w:p>
        </w:tc>
      </w:tr>
      <w:tr w:rsidR="006362D3" w:rsidTr="00861031">
        <w:trPr>
          <w:trHeight w:val="380"/>
        </w:trPr>
        <w:tc>
          <w:tcPr>
            <w:tcW w:w="2560" w:type="dxa"/>
          </w:tcPr>
          <w:p w:rsidR="006362D3" w:rsidRDefault="009A57EC" w:rsidP="00861031">
            <w:r>
              <w:t>Italia</w:t>
            </w:r>
          </w:p>
        </w:tc>
        <w:tc>
          <w:tcPr>
            <w:tcW w:w="640" w:type="dxa"/>
          </w:tcPr>
          <w:p w:rsidR="006362D3" w:rsidRDefault="009A57EC" w:rsidP="00861031">
            <w:pPr>
              <w:jc w:val="right"/>
            </w:pPr>
            <w:r>
              <w:t>3,2</w:t>
            </w:r>
          </w:p>
        </w:tc>
        <w:tc>
          <w:tcPr>
            <w:tcW w:w="640" w:type="dxa"/>
          </w:tcPr>
          <w:p w:rsidR="006362D3" w:rsidRDefault="009A57EC" w:rsidP="00861031">
            <w:pPr>
              <w:jc w:val="right"/>
            </w:pPr>
            <w:r>
              <w:t>2,9</w:t>
            </w:r>
          </w:p>
        </w:tc>
        <w:tc>
          <w:tcPr>
            <w:tcW w:w="640" w:type="dxa"/>
          </w:tcPr>
          <w:p w:rsidR="006362D3" w:rsidRDefault="009A57EC" w:rsidP="00861031">
            <w:pPr>
              <w:jc w:val="right"/>
            </w:pPr>
            <w:r>
              <w:t>2,8</w:t>
            </w:r>
          </w:p>
        </w:tc>
        <w:tc>
          <w:tcPr>
            <w:tcW w:w="640" w:type="dxa"/>
          </w:tcPr>
          <w:p w:rsidR="006362D3" w:rsidRDefault="009A57EC" w:rsidP="00861031">
            <w:pPr>
              <w:jc w:val="right"/>
            </w:pPr>
            <w:r>
              <w:t>2,9</w:t>
            </w:r>
          </w:p>
        </w:tc>
        <w:tc>
          <w:tcPr>
            <w:tcW w:w="640" w:type="dxa"/>
          </w:tcPr>
          <w:p w:rsidR="006362D3" w:rsidRDefault="009A57EC" w:rsidP="00861031">
            <w:pPr>
              <w:jc w:val="right"/>
            </w:pPr>
            <w:r>
              <w:t>2,4</w:t>
            </w:r>
          </w:p>
        </w:tc>
        <w:tc>
          <w:tcPr>
            <w:tcW w:w="640" w:type="dxa"/>
          </w:tcPr>
          <w:p w:rsidR="006362D3" w:rsidRDefault="009A57EC" w:rsidP="00861031">
            <w:pPr>
              <w:jc w:val="right"/>
            </w:pPr>
            <w:r>
              <w:t>2,6</w:t>
            </w:r>
          </w:p>
        </w:tc>
        <w:tc>
          <w:tcPr>
            <w:tcW w:w="640" w:type="dxa"/>
          </w:tcPr>
          <w:p w:rsidR="006362D3" w:rsidRDefault="009A57EC" w:rsidP="00861031">
            <w:pPr>
              <w:jc w:val="right"/>
            </w:pPr>
            <w:r>
              <w:t>0,5</w:t>
            </w:r>
          </w:p>
        </w:tc>
        <w:tc>
          <w:tcPr>
            <w:tcW w:w="640" w:type="dxa"/>
          </w:tcPr>
          <w:p w:rsidR="006362D3" w:rsidRDefault="009A57EC" w:rsidP="00861031">
            <w:pPr>
              <w:jc w:val="right"/>
            </w:pPr>
            <w:r>
              <w:t>0,0</w:t>
            </w:r>
          </w:p>
        </w:tc>
        <w:tc>
          <w:tcPr>
            <w:tcW w:w="640" w:type="dxa"/>
          </w:tcPr>
          <w:p w:rsidR="006362D3" w:rsidRDefault="009A57EC" w:rsidP="00861031">
            <w:pPr>
              <w:jc w:val="right"/>
            </w:pPr>
            <w:r>
              <w:t>1,5</w:t>
            </w:r>
          </w:p>
        </w:tc>
        <w:tc>
          <w:tcPr>
            <w:tcW w:w="640" w:type="dxa"/>
          </w:tcPr>
          <w:p w:rsidR="006362D3" w:rsidRDefault="009A57EC" w:rsidP="00861031">
            <w:pPr>
              <w:jc w:val="right"/>
            </w:pPr>
            <w:r>
              <w:t>3,2</w:t>
            </w:r>
          </w:p>
        </w:tc>
      </w:tr>
      <w:tr w:rsidR="006362D3" w:rsidTr="00861031">
        <w:trPr>
          <w:trHeight w:val="380"/>
        </w:trPr>
        <w:tc>
          <w:tcPr>
            <w:tcW w:w="2560" w:type="dxa"/>
          </w:tcPr>
          <w:p w:rsidR="006362D3" w:rsidRDefault="009A57EC" w:rsidP="00861031">
            <w:r>
              <w:t>Frankrike</w:t>
            </w:r>
          </w:p>
        </w:tc>
        <w:tc>
          <w:tcPr>
            <w:tcW w:w="640" w:type="dxa"/>
          </w:tcPr>
          <w:p w:rsidR="006362D3" w:rsidRDefault="009A57EC" w:rsidP="00861031">
            <w:pPr>
              <w:jc w:val="right"/>
            </w:pPr>
            <w:r>
              <w:t>3,1</w:t>
            </w:r>
          </w:p>
        </w:tc>
        <w:tc>
          <w:tcPr>
            <w:tcW w:w="640" w:type="dxa"/>
          </w:tcPr>
          <w:p w:rsidR="006362D3" w:rsidRDefault="009A57EC" w:rsidP="00861031">
            <w:pPr>
              <w:jc w:val="right"/>
            </w:pPr>
            <w:r>
              <w:t>4,4</w:t>
            </w:r>
          </w:p>
        </w:tc>
        <w:tc>
          <w:tcPr>
            <w:tcW w:w="640" w:type="dxa"/>
          </w:tcPr>
          <w:p w:rsidR="006362D3" w:rsidRDefault="009A57EC" w:rsidP="00861031">
            <w:pPr>
              <w:jc w:val="right"/>
            </w:pPr>
            <w:r>
              <w:t>4,3</w:t>
            </w:r>
          </w:p>
        </w:tc>
        <w:tc>
          <w:tcPr>
            <w:tcW w:w="640" w:type="dxa"/>
          </w:tcPr>
          <w:p w:rsidR="006362D3" w:rsidRDefault="009A57EC" w:rsidP="00861031">
            <w:pPr>
              <w:jc w:val="right"/>
            </w:pPr>
            <w:r>
              <w:t>1,6</w:t>
            </w:r>
          </w:p>
        </w:tc>
        <w:tc>
          <w:tcPr>
            <w:tcW w:w="640" w:type="dxa"/>
          </w:tcPr>
          <w:p w:rsidR="006362D3" w:rsidRDefault="009A57EC" w:rsidP="00861031">
            <w:pPr>
              <w:jc w:val="right"/>
            </w:pPr>
            <w:r>
              <w:t>1,7</w:t>
            </w:r>
          </w:p>
        </w:tc>
        <w:tc>
          <w:tcPr>
            <w:tcW w:w="640" w:type="dxa"/>
          </w:tcPr>
          <w:p w:rsidR="006362D3" w:rsidRDefault="009A57EC" w:rsidP="00861031">
            <w:pPr>
              <w:jc w:val="right"/>
            </w:pPr>
            <w:r>
              <w:t>1,4</w:t>
            </w:r>
          </w:p>
        </w:tc>
        <w:tc>
          <w:tcPr>
            <w:tcW w:w="640" w:type="dxa"/>
          </w:tcPr>
          <w:p w:rsidR="006362D3" w:rsidRDefault="009A57EC" w:rsidP="00861031">
            <w:pPr>
              <w:jc w:val="right"/>
            </w:pPr>
            <w:r>
              <w:t>1,4</w:t>
            </w:r>
          </w:p>
        </w:tc>
        <w:tc>
          <w:tcPr>
            <w:tcW w:w="640" w:type="dxa"/>
          </w:tcPr>
          <w:p w:rsidR="006362D3" w:rsidRDefault="009A57EC" w:rsidP="00861031">
            <w:pPr>
              <w:jc w:val="right"/>
            </w:pPr>
            <w:r>
              <w:t>1,6</w:t>
            </w:r>
          </w:p>
        </w:tc>
        <w:tc>
          <w:tcPr>
            <w:tcW w:w="640" w:type="dxa"/>
          </w:tcPr>
          <w:p w:rsidR="006362D3" w:rsidRDefault="009A57EC" w:rsidP="00861031">
            <w:pPr>
              <w:jc w:val="right"/>
            </w:pPr>
            <w:r>
              <w:t>2,5</w:t>
            </w:r>
          </w:p>
        </w:tc>
        <w:tc>
          <w:tcPr>
            <w:tcW w:w="640" w:type="dxa"/>
          </w:tcPr>
          <w:p w:rsidR="006362D3" w:rsidRDefault="009A57EC" w:rsidP="00861031">
            <w:pPr>
              <w:jc w:val="right"/>
            </w:pPr>
            <w:r>
              <w:t>1,9</w:t>
            </w:r>
          </w:p>
        </w:tc>
      </w:tr>
      <w:tr w:rsidR="006362D3" w:rsidTr="00861031">
        <w:trPr>
          <w:trHeight w:val="380"/>
        </w:trPr>
        <w:tc>
          <w:tcPr>
            <w:tcW w:w="2560" w:type="dxa"/>
          </w:tcPr>
          <w:p w:rsidR="006362D3" w:rsidRDefault="009A57EC" w:rsidP="00861031">
            <w:r>
              <w:t>Singapore</w:t>
            </w:r>
          </w:p>
        </w:tc>
        <w:tc>
          <w:tcPr>
            <w:tcW w:w="640" w:type="dxa"/>
          </w:tcPr>
          <w:p w:rsidR="006362D3" w:rsidRDefault="009A57EC" w:rsidP="00861031">
            <w:pPr>
              <w:jc w:val="right"/>
            </w:pPr>
            <w:r>
              <w:t>3,1</w:t>
            </w:r>
          </w:p>
        </w:tc>
        <w:tc>
          <w:tcPr>
            <w:tcW w:w="640" w:type="dxa"/>
          </w:tcPr>
          <w:p w:rsidR="006362D3" w:rsidRDefault="009A57EC" w:rsidP="00861031">
            <w:pPr>
              <w:jc w:val="right"/>
            </w:pPr>
            <w:r>
              <w:t>10,3</w:t>
            </w:r>
          </w:p>
        </w:tc>
        <w:tc>
          <w:tcPr>
            <w:tcW w:w="640" w:type="dxa"/>
          </w:tcPr>
          <w:p w:rsidR="006362D3" w:rsidRDefault="009A57EC" w:rsidP="00861031">
            <w:pPr>
              <w:jc w:val="right"/>
            </w:pPr>
            <w:r>
              <w:t>5,2</w:t>
            </w:r>
          </w:p>
        </w:tc>
        <w:tc>
          <w:tcPr>
            <w:tcW w:w="640" w:type="dxa"/>
          </w:tcPr>
          <w:p w:rsidR="006362D3" w:rsidRDefault="009A57EC" w:rsidP="00861031">
            <w:pPr>
              <w:jc w:val="right"/>
            </w:pPr>
            <w:r>
              <w:t>5,7</w:t>
            </w:r>
          </w:p>
        </w:tc>
        <w:tc>
          <w:tcPr>
            <w:tcW w:w="640" w:type="dxa"/>
          </w:tcPr>
          <w:p w:rsidR="006362D3" w:rsidRDefault="009A57EC" w:rsidP="00861031">
            <w:pPr>
              <w:jc w:val="right"/>
            </w:pPr>
            <w:r>
              <w:t>5,3</w:t>
            </w:r>
          </w:p>
        </w:tc>
        <w:tc>
          <w:tcPr>
            <w:tcW w:w="640" w:type="dxa"/>
          </w:tcPr>
          <w:p w:rsidR="006362D3" w:rsidRDefault="009A57EC" w:rsidP="00861031">
            <w:pPr>
              <w:jc w:val="right"/>
            </w:pPr>
            <w:r>
              <w:t>4,6</w:t>
            </w:r>
          </w:p>
        </w:tc>
        <w:tc>
          <w:tcPr>
            <w:tcW w:w="640" w:type="dxa"/>
          </w:tcPr>
          <w:p w:rsidR="006362D3" w:rsidRDefault="009A57EC" w:rsidP="00861031">
            <w:pPr>
              <w:jc w:val="right"/>
            </w:pPr>
            <w:r>
              <w:t>3,9</w:t>
            </w: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r>
      <w:tr w:rsidR="006362D3" w:rsidTr="00861031">
        <w:trPr>
          <w:trHeight w:val="380"/>
        </w:trPr>
        <w:tc>
          <w:tcPr>
            <w:tcW w:w="2560" w:type="dxa"/>
          </w:tcPr>
          <w:p w:rsidR="006362D3" w:rsidRDefault="009A57EC" w:rsidP="00861031">
            <w:r>
              <w:t>Spania</w:t>
            </w:r>
          </w:p>
        </w:tc>
        <w:tc>
          <w:tcPr>
            <w:tcW w:w="640" w:type="dxa"/>
          </w:tcPr>
          <w:p w:rsidR="006362D3" w:rsidRDefault="009A57EC" w:rsidP="00861031">
            <w:pPr>
              <w:jc w:val="right"/>
            </w:pPr>
            <w:r>
              <w:t>0,5</w:t>
            </w:r>
          </w:p>
        </w:tc>
        <w:tc>
          <w:tcPr>
            <w:tcW w:w="640" w:type="dxa"/>
          </w:tcPr>
          <w:p w:rsidR="006362D3" w:rsidRDefault="009A57EC" w:rsidP="00861031">
            <w:pPr>
              <w:jc w:val="right"/>
            </w:pPr>
            <w:r>
              <w:t>1,5</w:t>
            </w:r>
          </w:p>
        </w:tc>
        <w:tc>
          <w:tcPr>
            <w:tcW w:w="640" w:type="dxa"/>
          </w:tcPr>
          <w:p w:rsidR="006362D3" w:rsidRDefault="009A57EC" w:rsidP="00861031">
            <w:pPr>
              <w:jc w:val="right"/>
            </w:pPr>
            <w:r>
              <w:t>2,5</w:t>
            </w:r>
          </w:p>
        </w:tc>
        <w:tc>
          <w:tcPr>
            <w:tcW w:w="640" w:type="dxa"/>
          </w:tcPr>
          <w:p w:rsidR="006362D3" w:rsidRDefault="009A57EC" w:rsidP="00861031">
            <w:pPr>
              <w:jc w:val="right"/>
            </w:pPr>
            <w:r>
              <w:t>1,2</w:t>
            </w:r>
          </w:p>
        </w:tc>
        <w:tc>
          <w:tcPr>
            <w:tcW w:w="640" w:type="dxa"/>
          </w:tcPr>
          <w:p w:rsidR="006362D3" w:rsidRDefault="009A57EC" w:rsidP="00861031">
            <w:pPr>
              <w:jc w:val="right"/>
            </w:pPr>
            <w:r>
              <w:t>0,4</w:t>
            </w:r>
          </w:p>
        </w:tc>
        <w:tc>
          <w:tcPr>
            <w:tcW w:w="640" w:type="dxa"/>
          </w:tcPr>
          <w:p w:rsidR="006362D3" w:rsidRDefault="009A57EC" w:rsidP="00861031">
            <w:pPr>
              <w:jc w:val="right"/>
            </w:pPr>
            <w:r>
              <w:t>-0,7</w:t>
            </w:r>
          </w:p>
        </w:tc>
        <w:tc>
          <w:tcPr>
            <w:tcW w:w="640" w:type="dxa"/>
          </w:tcPr>
          <w:p w:rsidR="006362D3" w:rsidRDefault="009A57EC" w:rsidP="00861031">
            <w:pPr>
              <w:jc w:val="right"/>
            </w:pPr>
            <w:r>
              <w:t>0,5</w:t>
            </w:r>
          </w:p>
        </w:tc>
        <w:tc>
          <w:tcPr>
            <w:tcW w:w="640" w:type="dxa"/>
          </w:tcPr>
          <w:p w:rsidR="006362D3" w:rsidRDefault="009A57EC" w:rsidP="00861031">
            <w:pPr>
              <w:jc w:val="right"/>
            </w:pPr>
            <w:r>
              <w:t>0,9</w:t>
            </w:r>
          </w:p>
        </w:tc>
        <w:tc>
          <w:tcPr>
            <w:tcW w:w="640" w:type="dxa"/>
          </w:tcPr>
          <w:p w:rsidR="006362D3" w:rsidRDefault="009A57EC" w:rsidP="00861031">
            <w:pPr>
              <w:jc w:val="right"/>
            </w:pPr>
            <w:r>
              <w:t>0,8</w:t>
            </w:r>
          </w:p>
        </w:tc>
        <w:tc>
          <w:tcPr>
            <w:tcW w:w="640" w:type="dxa"/>
          </w:tcPr>
          <w:p w:rsidR="006362D3" w:rsidRDefault="009A57EC" w:rsidP="00861031">
            <w:pPr>
              <w:jc w:val="right"/>
            </w:pPr>
            <w:r>
              <w:t>2,0</w:t>
            </w:r>
          </w:p>
        </w:tc>
      </w:tr>
      <w:tr w:rsidR="006362D3" w:rsidTr="00861031">
        <w:trPr>
          <w:trHeight w:val="380"/>
        </w:trPr>
        <w:tc>
          <w:tcPr>
            <w:tcW w:w="2560" w:type="dxa"/>
          </w:tcPr>
          <w:p w:rsidR="006362D3" w:rsidRDefault="009A57EC" w:rsidP="00861031">
            <w:r>
              <w:t>Canada</w:t>
            </w:r>
          </w:p>
        </w:tc>
        <w:tc>
          <w:tcPr>
            <w:tcW w:w="640" w:type="dxa"/>
          </w:tcPr>
          <w:p w:rsidR="006362D3" w:rsidRDefault="009A57EC" w:rsidP="00861031">
            <w:pPr>
              <w:jc w:val="right"/>
            </w:pPr>
            <w:r>
              <w:t>5,5</w:t>
            </w:r>
          </w:p>
        </w:tc>
        <w:tc>
          <w:tcPr>
            <w:tcW w:w="640" w:type="dxa"/>
          </w:tcPr>
          <w:p w:rsidR="006362D3" w:rsidRDefault="009A57EC" w:rsidP="00861031">
            <w:pPr>
              <w:jc w:val="right"/>
            </w:pPr>
            <w:r>
              <w:t>1,7</w:t>
            </w:r>
          </w:p>
        </w:tc>
        <w:tc>
          <w:tcPr>
            <w:tcW w:w="640" w:type="dxa"/>
          </w:tcPr>
          <w:p w:rsidR="006362D3" w:rsidRDefault="009A57EC" w:rsidP="00861031">
            <w:pPr>
              <w:jc w:val="right"/>
            </w:pPr>
            <w:r>
              <w:t>2,2</w:t>
            </w:r>
          </w:p>
        </w:tc>
        <w:tc>
          <w:tcPr>
            <w:tcW w:w="640" w:type="dxa"/>
          </w:tcPr>
          <w:p w:rsidR="006362D3" w:rsidRDefault="009A57EC" w:rsidP="00861031">
            <w:pPr>
              <w:jc w:val="right"/>
            </w:pPr>
            <w:r>
              <w:t>2,7</w:t>
            </w:r>
          </w:p>
        </w:tc>
        <w:tc>
          <w:tcPr>
            <w:tcW w:w="640" w:type="dxa"/>
          </w:tcPr>
          <w:p w:rsidR="006362D3" w:rsidRDefault="009A57EC" w:rsidP="00861031">
            <w:pPr>
              <w:jc w:val="right"/>
            </w:pPr>
            <w:r>
              <w:t>1,3</w:t>
            </w:r>
          </w:p>
        </w:tc>
        <w:tc>
          <w:tcPr>
            <w:tcW w:w="640" w:type="dxa"/>
          </w:tcPr>
          <w:p w:rsidR="006362D3" w:rsidRDefault="009A57EC" w:rsidP="00861031">
            <w:pPr>
              <w:jc w:val="right"/>
            </w:pPr>
            <w:r>
              <w:t>3,1</w:t>
            </w:r>
          </w:p>
        </w:tc>
        <w:tc>
          <w:tcPr>
            <w:tcW w:w="640" w:type="dxa"/>
          </w:tcPr>
          <w:p w:rsidR="006362D3" w:rsidRDefault="009A57EC" w:rsidP="00861031">
            <w:pPr>
              <w:jc w:val="right"/>
            </w:pPr>
            <w:r>
              <w:t>1,4</w:t>
            </w: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r>
      <w:tr w:rsidR="006362D3" w:rsidTr="00861031">
        <w:trPr>
          <w:trHeight w:val="380"/>
        </w:trPr>
        <w:tc>
          <w:tcPr>
            <w:tcW w:w="2560" w:type="dxa"/>
          </w:tcPr>
          <w:p w:rsidR="006362D3" w:rsidRDefault="009A57EC" w:rsidP="00861031">
            <w:r>
              <w:t>Japan</w:t>
            </w:r>
          </w:p>
        </w:tc>
        <w:tc>
          <w:tcPr>
            <w:tcW w:w="640" w:type="dxa"/>
          </w:tcPr>
          <w:p w:rsidR="006362D3" w:rsidRDefault="009A57EC" w:rsidP="00861031">
            <w:pPr>
              <w:jc w:val="right"/>
            </w:pPr>
            <w:r>
              <w:t>-0,9</w:t>
            </w:r>
          </w:p>
        </w:tc>
        <w:tc>
          <w:tcPr>
            <w:tcW w:w="640" w:type="dxa"/>
          </w:tcPr>
          <w:p w:rsidR="006362D3" w:rsidRDefault="009A57EC" w:rsidP="00861031">
            <w:pPr>
              <w:jc w:val="right"/>
            </w:pPr>
            <w:r>
              <w:t>2,1</w:t>
            </w:r>
          </w:p>
        </w:tc>
        <w:tc>
          <w:tcPr>
            <w:tcW w:w="640" w:type="dxa"/>
          </w:tcPr>
          <w:p w:rsidR="006362D3" w:rsidRDefault="009A57EC" w:rsidP="00861031">
            <w:pPr>
              <w:jc w:val="right"/>
            </w:pPr>
            <w:r>
              <w:t>-1,2</w:t>
            </w:r>
          </w:p>
        </w:tc>
        <w:tc>
          <w:tcPr>
            <w:tcW w:w="640" w:type="dxa"/>
          </w:tcPr>
          <w:p w:rsidR="006362D3" w:rsidRDefault="009A57EC" w:rsidP="00861031">
            <w:pPr>
              <w:jc w:val="right"/>
            </w:pPr>
            <w:r>
              <w:t>0,1</w:t>
            </w:r>
          </w:p>
        </w:tc>
        <w:tc>
          <w:tcPr>
            <w:tcW w:w="640" w:type="dxa"/>
          </w:tcPr>
          <w:p w:rsidR="006362D3" w:rsidRDefault="009A57EC" w:rsidP="00861031">
            <w:pPr>
              <w:jc w:val="right"/>
            </w:pPr>
            <w:r>
              <w:t>1,4</w:t>
            </w:r>
          </w:p>
        </w:tc>
        <w:tc>
          <w:tcPr>
            <w:tcW w:w="640" w:type="dxa"/>
          </w:tcPr>
          <w:p w:rsidR="006362D3" w:rsidRDefault="009A57EC" w:rsidP="00861031">
            <w:pPr>
              <w:jc w:val="right"/>
            </w:pPr>
            <w:r>
              <w:t>0,1</w:t>
            </w:r>
          </w:p>
        </w:tc>
        <w:tc>
          <w:tcPr>
            <w:tcW w:w="640" w:type="dxa"/>
          </w:tcPr>
          <w:p w:rsidR="006362D3" w:rsidRDefault="009A57EC" w:rsidP="00861031">
            <w:pPr>
              <w:jc w:val="right"/>
            </w:pPr>
            <w:r>
              <w:t>0,8</w:t>
            </w: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r>
      <w:tr w:rsidR="006362D3" w:rsidTr="00861031">
        <w:trPr>
          <w:trHeight w:val="380"/>
        </w:trPr>
        <w:tc>
          <w:tcPr>
            <w:tcW w:w="2560" w:type="dxa"/>
          </w:tcPr>
          <w:p w:rsidR="006362D3" w:rsidRDefault="009A57EC" w:rsidP="00861031">
            <w:r>
              <w:t>Litauen</w:t>
            </w: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r>
      <w:tr w:rsidR="006362D3" w:rsidTr="00861031">
        <w:trPr>
          <w:trHeight w:val="380"/>
        </w:trPr>
        <w:tc>
          <w:tcPr>
            <w:tcW w:w="2560" w:type="dxa"/>
          </w:tcPr>
          <w:p w:rsidR="006362D3" w:rsidRDefault="009A57EC" w:rsidP="00861031">
            <w:r>
              <w:t>Brasil</w:t>
            </w:r>
          </w:p>
        </w:tc>
        <w:tc>
          <w:tcPr>
            <w:tcW w:w="640" w:type="dxa"/>
          </w:tcPr>
          <w:p w:rsidR="006362D3" w:rsidRDefault="009A57EC" w:rsidP="00861031">
            <w:pPr>
              <w:jc w:val="right"/>
            </w:pPr>
            <w:r>
              <w:t>8,4</w:t>
            </w:r>
          </w:p>
        </w:tc>
        <w:tc>
          <w:tcPr>
            <w:tcW w:w="640" w:type="dxa"/>
          </w:tcPr>
          <w:p w:rsidR="006362D3" w:rsidRDefault="009A57EC" w:rsidP="00861031">
            <w:pPr>
              <w:jc w:val="right"/>
            </w:pPr>
            <w:r>
              <w:t>10,2</w:t>
            </w:r>
          </w:p>
        </w:tc>
        <w:tc>
          <w:tcPr>
            <w:tcW w:w="640" w:type="dxa"/>
          </w:tcPr>
          <w:p w:rsidR="006362D3" w:rsidRDefault="009A57EC" w:rsidP="00861031">
            <w:pPr>
              <w:jc w:val="right"/>
            </w:pPr>
            <w:r>
              <w:t>8,2</w:t>
            </w:r>
          </w:p>
        </w:tc>
        <w:tc>
          <w:tcPr>
            <w:tcW w:w="640" w:type="dxa"/>
          </w:tcPr>
          <w:p w:rsidR="006362D3" w:rsidRDefault="009A57EC" w:rsidP="00861031">
            <w:pPr>
              <w:jc w:val="right"/>
            </w:pPr>
            <w:r>
              <w:t>7,8</w:t>
            </w:r>
          </w:p>
        </w:tc>
        <w:tc>
          <w:tcPr>
            <w:tcW w:w="640" w:type="dxa"/>
          </w:tcPr>
          <w:p w:rsidR="006362D3" w:rsidRDefault="009A57EC" w:rsidP="00861031">
            <w:pPr>
              <w:jc w:val="right"/>
            </w:pPr>
            <w:r>
              <w:t>8,5</w:t>
            </w:r>
          </w:p>
        </w:tc>
        <w:tc>
          <w:tcPr>
            <w:tcW w:w="640" w:type="dxa"/>
          </w:tcPr>
          <w:p w:rsidR="006362D3" w:rsidRDefault="009A57EC" w:rsidP="00861031">
            <w:pPr>
              <w:jc w:val="right"/>
            </w:pPr>
            <w:r>
              <w:t>4,8</w:t>
            </w:r>
          </w:p>
        </w:tc>
        <w:tc>
          <w:tcPr>
            <w:tcW w:w="640" w:type="dxa"/>
          </w:tcPr>
          <w:p w:rsidR="006362D3" w:rsidRDefault="009A57EC" w:rsidP="00861031">
            <w:pPr>
              <w:jc w:val="right"/>
            </w:pPr>
            <w:r>
              <w:t>8,3</w:t>
            </w: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r>
      <w:tr w:rsidR="006362D3" w:rsidTr="00861031">
        <w:trPr>
          <w:trHeight w:val="380"/>
        </w:trPr>
        <w:tc>
          <w:tcPr>
            <w:tcW w:w="2560" w:type="dxa"/>
          </w:tcPr>
          <w:p w:rsidR="006362D3" w:rsidRDefault="009A57EC" w:rsidP="00861031">
            <w:r>
              <w:t>Russland</w:t>
            </w: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r>
      <w:tr w:rsidR="006362D3" w:rsidTr="00861031">
        <w:trPr>
          <w:trHeight w:val="380"/>
        </w:trPr>
        <w:tc>
          <w:tcPr>
            <w:tcW w:w="2560" w:type="dxa"/>
          </w:tcPr>
          <w:p w:rsidR="006362D3" w:rsidRDefault="009A57EC" w:rsidP="00861031">
            <w:r>
              <w:t>Tsjekkia</w:t>
            </w:r>
          </w:p>
        </w:tc>
        <w:tc>
          <w:tcPr>
            <w:tcW w:w="640" w:type="dxa"/>
          </w:tcPr>
          <w:p w:rsidR="006362D3" w:rsidRDefault="009A57EC" w:rsidP="00861031">
            <w:pPr>
              <w:jc w:val="right"/>
            </w:pPr>
            <w:r>
              <w:t>0,2</w:t>
            </w:r>
          </w:p>
        </w:tc>
        <w:tc>
          <w:tcPr>
            <w:tcW w:w="640" w:type="dxa"/>
          </w:tcPr>
          <w:p w:rsidR="006362D3" w:rsidRDefault="009A57EC" w:rsidP="00861031">
            <w:pPr>
              <w:jc w:val="right"/>
            </w:pPr>
            <w:r>
              <w:t>3,1</w:t>
            </w:r>
          </w:p>
        </w:tc>
        <w:tc>
          <w:tcPr>
            <w:tcW w:w="640" w:type="dxa"/>
          </w:tcPr>
          <w:p w:rsidR="006362D3" w:rsidRDefault="009A57EC" w:rsidP="00861031">
            <w:pPr>
              <w:jc w:val="right"/>
            </w:pPr>
            <w:r>
              <w:t>3,3</w:t>
            </w:r>
          </w:p>
        </w:tc>
        <w:tc>
          <w:tcPr>
            <w:tcW w:w="640" w:type="dxa"/>
          </w:tcPr>
          <w:p w:rsidR="006362D3" w:rsidRDefault="009A57EC" w:rsidP="00861031">
            <w:pPr>
              <w:jc w:val="right"/>
            </w:pPr>
            <w:r>
              <w:t>2,4</w:t>
            </w:r>
          </w:p>
        </w:tc>
        <w:tc>
          <w:tcPr>
            <w:tcW w:w="640" w:type="dxa"/>
          </w:tcPr>
          <w:p w:rsidR="006362D3" w:rsidRDefault="009A57EC" w:rsidP="00861031">
            <w:pPr>
              <w:jc w:val="right"/>
            </w:pPr>
            <w:r>
              <w:t>3,7</w:t>
            </w:r>
          </w:p>
        </w:tc>
        <w:tc>
          <w:tcPr>
            <w:tcW w:w="640" w:type="dxa"/>
          </w:tcPr>
          <w:p w:rsidR="006362D3" w:rsidRDefault="009A57EC" w:rsidP="00861031">
            <w:pPr>
              <w:jc w:val="right"/>
            </w:pPr>
            <w:r>
              <w:t>3,5</w:t>
            </w:r>
          </w:p>
        </w:tc>
        <w:tc>
          <w:tcPr>
            <w:tcW w:w="640" w:type="dxa"/>
          </w:tcPr>
          <w:p w:rsidR="006362D3" w:rsidRDefault="009A57EC" w:rsidP="00861031">
            <w:pPr>
              <w:jc w:val="right"/>
            </w:pPr>
            <w:r>
              <w:t>2,4</w:t>
            </w:r>
          </w:p>
        </w:tc>
        <w:tc>
          <w:tcPr>
            <w:tcW w:w="640" w:type="dxa"/>
          </w:tcPr>
          <w:p w:rsidR="006362D3" w:rsidRDefault="009A57EC" w:rsidP="00861031">
            <w:pPr>
              <w:jc w:val="right"/>
            </w:pPr>
            <w:r>
              <w:t>8,4</w:t>
            </w:r>
          </w:p>
        </w:tc>
        <w:tc>
          <w:tcPr>
            <w:tcW w:w="640" w:type="dxa"/>
          </w:tcPr>
          <w:p w:rsidR="006362D3" w:rsidRDefault="009A57EC" w:rsidP="00861031">
            <w:pPr>
              <w:jc w:val="right"/>
            </w:pPr>
            <w:r>
              <w:t>8,6</w:t>
            </w:r>
          </w:p>
        </w:tc>
        <w:tc>
          <w:tcPr>
            <w:tcW w:w="640" w:type="dxa"/>
          </w:tcPr>
          <w:p w:rsidR="006362D3" w:rsidRDefault="009A57EC" w:rsidP="00861031">
            <w:pPr>
              <w:jc w:val="right"/>
            </w:pPr>
            <w:r>
              <w:t>6,7</w:t>
            </w:r>
          </w:p>
        </w:tc>
      </w:tr>
      <w:tr w:rsidR="006362D3" w:rsidTr="00861031">
        <w:trPr>
          <w:trHeight w:val="380"/>
        </w:trPr>
        <w:tc>
          <w:tcPr>
            <w:tcW w:w="2560" w:type="dxa"/>
          </w:tcPr>
          <w:p w:rsidR="006362D3" w:rsidRDefault="009A57EC" w:rsidP="00861031">
            <w:r>
              <w:t>Sveits</w:t>
            </w:r>
          </w:p>
        </w:tc>
        <w:tc>
          <w:tcPr>
            <w:tcW w:w="640" w:type="dxa"/>
          </w:tcPr>
          <w:p w:rsidR="006362D3" w:rsidRDefault="009A57EC" w:rsidP="00861031">
            <w:pPr>
              <w:jc w:val="right"/>
            </w:pPr>
            <w:r>
              <w:t>-2,6</w:t>
            </w:r>
          </w:p>
        </w:tc>
        <w:tc>
          <w:tcPr>
            <w:tcW w:w="640" w:type="dxa"/>
          </w:tcPr>
          <w:p w:rsidR="006362D3" w:rsidRDefault="009A57EC" w:rsidP="00861031">
            <w:pPr>
              <w:jc w:val="right"/>
            </w:pPr>
            <w:r>
              <w:t>0,6</w:t>
            </w:r>
          </w:p>
        </w:tc>
        <w:tc>
          <w:tcPr>
            <w:tcW w:w="640" w:type="dxa"/>
          </w:tcPr>
          <w:p w:rsidR="006362D3" w:rsidRDefault="009A57EC" w:rsidP="00861031">
            <w:pPr>
              <w:jc w:val="right"/>
            </w:pPr>
            <w:r>
              <w:t>7,1</w:t>
            </w:r>
          </w:p>
        </w:tc>
        <w:tc>
          <w:tcPr>
            <w:tcW w:w="640" w:type="dxa"/>
          </w:tcPr>
          <w:p w:rsidR="006362D3" w:rsidRDefault="009A57EC" w:rsidP="00861031">
            <w:pPr>
              <w:jc w:val="right"/>
            </w:pPr>
            <w:r>
              <w:t>2,0</w:t>
            </w:r>
          </w:p>
        </w:tc>
        <w:tc>
          <w:tcPr>
            <w:tcW w:w="640" w:type="dxa"/>
          </w:tcPr>
          <w:p w:rsidR="006362D3" w:rsidRDefault="009A57EC" w:rsidP="00861031">
            <w:pPr>
              <w:jc w:val="right"/>
            </w:pPr>
            <w:r>
              <w:t>1,2</w:t>
            </w:r>
          </w:p>
        </w:tc>
        <w:tc>
          <w:tcPr>
            <w:tcW w:w="640" w:type="dxa"/>
          </w:tcPr>
          <w:p w:rsidR="006362D3" w:rsidRDefault="009A57EC" w:rsidP="00861031">
            <w:pPr>
              <w:jc w:val="right"/>
            </w:pPr>
            <w:r>
              <w:t>-1,0</w:t>
            </w:r>
          </w:p>
        </w:tc>
        <w:tc>
          <w:tcPr>
            <w:tcW w:w="640" w:type="dxa"/>
          </w:tcPr>
          <w:p w:rsidR="006362D3" w:rsidRDefault="009A57EC" w:rsidP="00861031">
            <w:pPr>
              <w:jc w:val="right"/>
            </w:pPr>
            <w:r>
              <w:t>1,3</w:t>
            </w: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r>
      <w:tr w:rsidR="006362D3" w:rsidTr="00861031">
        <w:trPr>
          <w:trHeight w:val="380"/>
        </w:trPr>
        <w:tc>
          <w:tcPr>
            <w:tcW w:w="2560" w:type="dxa"/>
          </w:tcPr>
          <w:p w:rsidR="006362D3" w:rsidRDefault="009A57EC" w:rsidP="00861031">
            <w:r>
              <w:t>Tyrkia</w:t>
            </w:r>
          </w:p>
        </w:tc>
        <w:tc>
          <w:tcPr>
            <w:tcW w:w="640" w:type="dxa"/>
          </w:tcPr>
          <w:p w:rsidR="006362D3" w:rsidRDefault="009A57EC" w:rsidP="00861031">
            <w:pPr>
              <w:jc w:val="right"/>
            </w:pPr>
            <w:r>
              <w:t>5,8</w:t>
            </w:r>
          </w:p>
        </w:tc>
        <w:tc>
          <w:tcPr>
            <w:tcW w:w="640" w:type="dxa"/>
          </w:tcPr>
          <w:p w:rsidR="006362D3" w:rsidRDefault="009A57EC" w:rsidP="00861031">
            <w:pPr>
              <w:jc w:val="right"/>
            </w:pPr>
            <w:r>
              <w:t>6,5</w:t>
            </w:r>
          </w:p>
        </w:tc>
        <w:tc>
          <w:tcPr>
            <w:tcW w:w="640" w:type="dxa"/>
          </w:tcPr>
          <w:p w:rsidR="006362D3" w:rsidRDefault="009A57EC" w:rsidP="00861031">
            <w:pPr>
              <w:jc w:val="right"/>
            </w:pPr>
            <w:r>
              <w:t>7,6</w:t>
            </w:r>
          </w:p>
        </w:tc>
        <w:tc>
          <w:tcPr>
            <w:tcW w:w="640" w:type="dxa"/>
          </w:tcPr>
          <w:p w:rsidR="006362D3" w:rsidRDefault="009A57EC" w:rsidP="00861031">
            <w:pPr>
              <w:jc w:val="right"/>
            </w:pPr>
            <w:r>
              <w:t>11,7</w:t>
            </w:r>
          </w:p>
        </w:tc>
        <w:tc>
          <w:tcPr>
            <w:tcW w:w="640" w:type="dxa"/>
          </w:tcPr>
          <w:p w:rsidR="006362D3" w:rsidRDefault="009A57EC" w:rsidP="00861031">
            <w:pPr>
              <w:jc w:val="right"/>
            </w:pPr>
            <w:r>
              <w:t>12,5</w:t>
            </w:r>
          </w:p>
        </w:tc>
        <w:tc>
          <w:tcPr>
            <w:tcW w:w="640" w:type="dxa"/>
          </w:tcPr>
          <w:p w:rsidR="006362D3" w:rsidRDefault="009A57EC" w:rsidP="00861031">
            <w:pPr>
              <w:jc w:val="right"/>
            </w:pPr>
            <w:r>
              <w:t>13,5</w:t>
            </w:r>
          </w:p>
        </w:tc>
        <w:tc>
          <w:tcPr>
            <w:tcW w:w="640" w:type="dxa"/>
          </w:tcPr>
          <w:p w:rsidR="006362D3" w:rsidRDefault="009A57EC" w:rsidP="00861031">
            <w:pPr>
              <w:jc w:val="right"/>
            </w:pPr>
            <w:r>
              <w:t>19,2</w:t>
            </w: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r>
      <w:tr w:rsidR="006362D3" w:rsidTr="00861031">
        <w:trPr>
          <w:trHeight w:val="380"/>
        </w:trPr>
        <w:tc>
          <w:tcPr>
            <w:tcW w:w="2560" w:type="dxa"/>
          </w:tcPr>
          <w:p w:rsidR="006362D3" w:rsidRDefault="009A57EC" w:rsidP="00861031">
            <w:r>
              <w:t>Estland</w:t>
            </w:r>
          </w:p>
        </w:tc>
        <w:tc>
          <w:tcPr>
            <w:tcW w:w="640" w:type="dxa"/>
          </w:tcPr>
          <w:p w:rsidR="006362D3" w:rsidRDefault="009A57EC" w:rsidP="00861031">
            <w:pPr>
              <w:jc w:val="right"/>
            </w:pPr>
            <w:r>
              <w:t>0,7</w:t>
            </w:r>
          </w:p>
        </w:tc>
        <w:tc>
          <w:tcPr>
            <w:tcW w:w="640" w:type="dxa"/>
          </w:tcPr>
          <w:p w:rsidR="006362D3" w:rsidRDefault="009A57EC" w:rsidP="00861031">
            <w:pPr>
              <w:jc w:val="right"/>
            </w:pPr>
            <w:r>
              <w:t>5,1</w:t>
            </w:r>
          </w:p>
        </w:tc>
        <w:tc>
          <w:tcPr>
            <w:tcW w:w="640" w:type="dxa"/>
          </w:tcPr>
          <w:p w:rsidR="006362D3" w:rsidRDefault="009A57EC" w:rsidP="00861031">
            <w:pPr>
              <w:jc w:val="right"/>
            </w:pPr>
            <w:r>
              <w:t>8,9</w:t>
            </w:r>
          </w:p>
        </w:tc>
        <w:tc>
          <w:tcPr>
            <w:tcW w:w="640" w:type="dxa"/>
          </w:tcPr>
          <w:p w:rsidR="006362D3" w:rsidRDefault="009A57EC" w:rsidP="00861031">
            <w:pPr>
              <w:jc w:val="right"/>
            </w:pPr>
            <w:r>
              <w:t>7,6</w:t>
            </w:r>
          </w:p>
        </w:tc>
        <w:tc>
          <w:tcPr>
            <w:tcW w:w="640" w:type="dxa"/>
          </w:tcPr>
          <w:p w:rsidR="006362D3" w:rsidRDefault="009A57EC" w:rsidP="00861031">
            <w:pPr>
              <w:jc w:val="right"/>
            </w:pPr>
            <w:r>
              <w:t>6,5</w:t>
            </w:r>
          </w:p>
        </w:tc>
        <w:tc>
          <w:tcPr>
            <w:tcW w:w="640" w:type="dxa"/>
          </w:tcPr>
          <w:p w:rsidR="006362D3" w:rsidRDefault="009A57EC" w:rsidP="00861031">
            <w:pPr>
              <w:jc w:val="right"/>
            </w:pPr>
            <w:r>
              <w:t>6,0</w:t>
            </w:r>
          </w:p>
        </w:tc>
        <w:tc>
          <w:tcPr>
            <w:tcW w:w="640" w:type="dxa"/>
          </w:tcPr>
          <w:p w:rsidR="006362D3" w:rsidRDefault="009A57EC" w:rsidP="00861031">
            <w:pPr>
              <w:jc w:val="right"/>
            </w:pPr>
            <w:r>
              <w:t>5,8</w:t>
            </w:r>
          </w:p>
        </w:tc>
        <w:tc>
          <w:tcPr>
            <w:tcW w:w="640" w:type="dxa"/>
          </w:tcPr>
          <w:p w:rsidR="006362D3" w:rsidRDefault="009A57EC" w:rsidP="00861031">
            <w:pPr>
              <w:jc w:val="right"/>
            </w:pPr>
            <w:r>
              <w:t>6,2</w:t>
            </w:r>
          </w:p>
        </w:tc>
        <w:tc>
          <w:tcPr>
            <w:tcW w:w="640" w:type="dxa"/>
          </w:tcPr>
          <w:p w:rsidR="006362D3" w:rsidRDefault="009A57EC" w:rsidP="00861031">
            <w:pPr>
              <w:jc w:val="right"/>
            </w:pPr>
            <w:r>
              <w:t>6,4</w:t>
            </w:r>
          </w:p>
        </w:tc>
        <w:tc>
          <w:tcPr>
            <w:tcW w:w="640" w:type="dxa"/>
          </w:tcPr>
          <w:p w:rsidR="006362D3" w:rsidRDefault="009A57EC" w:rsidP="00861031">
            <w:pPr>
              <w:jc w:val="right"/>
            </w:pPr>
            <w:r>
              <w:t>6,8</w:t>
            </w:r>
          </w:p>
        </w:tc>
      </w:tr>
      <w:tr w:rsidR="006362D3" w:rsidTr="00861031">
        <w:trPr>
          <w:trHeight w:val="380"/>
        </w:trPr>
        <w:tc>
          <w:tcPr>
            <w:tcW w:w="2560" w:type="dxa"/>
          </w:tcPr>
          <w:p w:rsidR="006362D3" w:rsidRDefault="009A57EC" w:rsidP="00861031">
            <w:r>
              <w:t>Taiwan</w:t>
            </w:r>
          </w:p>
        </w:tc>
        <w:tc>
          <w:tcPr>
            <w:tcW w:w="640" w:type="dxa"/>
          </w:tcPr>
          <w:p w:rsidR="006362D3" w:rsidRDefault="009A57EC" w:rsidP="00861031">
            <w:pPr>
              <w:jc w:val="right"/>
            </w:pPr>
            <w:r>
              <w:t>2,4</w:t>
            </w:r>
          </w:p>
        </w:tc>
        <w:tc>
          <w:tcPr>
            <w:tcW w:w="640" w:type="dxa"/>
          </w:tcPr>
          <w:p w:rsidR="006362D3" w:rsidRDefault="009A57EC" w:rsidP="00861031">
            <w:pPr>
              <w:jc w:val="right"/>
            </w:pPr>
            <w:r>
              <w:t>4,1</w:t>
            </w:r>
          </w:p>
        </w:tc>
        <w:tc>
          <w:tcPr>
            <w:tcW w:w="640" w:type="dxa"/>
          </w:tcPr>
          <w:p w:rsidR="006362D3" w:rsidRDefault="009A57EC" w:rsidP="00861031">
            <w:pPr>
              <w:jc w:val="right"/>
            </w:pPr>
            <w:r>
              <w:t>1,8</w:t>
            </w:r>
          </w:p>
        </w:tc>
        <w:tc>
          <w:tcPr>
            <w:tcW w:w="640" w:type="dxa"/>
          </w:tcPr>
          <w:p w:rsidR="006362D3" w:rsidRDefault="009A57EC" w:rsidP="00861031">
            <w:pPr>
              <w:jc w:val="right"/>
            </w:pPr>
            <w:r>
              <w:t>0,6</w:t>
            </w:r>
          </w:p>
        </w:tc>
        <w:tc>
          <w:tcPr>
            <w:tcW w:w="640" w:type="dxa"/>
          </w:tcPr>
          <w:p w:rsidR="006362D3" w:rsidRDefault="009A57EC" w:rsidP="00861031">
            <w:pPr>
              <w:jc w:val="right"/>
            </w:pPr>
            <w:r>
              <w:t>2,8</w:t>
            </w:r>
          </w:p>
        </w:tc>
        <w:tc>
          <w:tcPr>
            <w:tcW w:w="640" w:type="dxa"/>
          </w:tcPr>
          <w:p w:rsidR="006362D3" w:rsidRDefault="009A57EC" w:rsidP="00861031">
            <w:pPr>
              <w:jc w:val="right"/>
            </w:pPr>
            <w:r>
              <w:t>5,2</w:t>
            </w:r>
          </w:p>
        </w:tc>
        <w:tc>
          <w:tcPr>
            <w:tcW w:w="640" w:type="dxa"/>
          </w:tcPr>
          <w:p w:rsidR="006362D3" w:rsidRDefault="009A57EC" w:rsidP="00861031">
            <w:pPr>
              <w:jc w:val="right"/>
            </w:pPr>
            <w:r>
              <w:t>4,8</w:t>
            </w: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r>
      <w:tr w:rsidR="006362D3" w:rsidTr="00861031">
        <w:trPr>
          <w:trHeight w:val="380"/>
        </w:trPr>
        <w:tc>
          <w:tcPr>
            <w:tcW w:w="2560" w:type="dxa"/>
          </w:tcPr>
          <w:p w:rsidR="006362D3" w:rsidRDefault="009A57EC" w:rsidP="00861031">
            <w:r>
              <w:t>Norges handelspartnere</w:t>
            </w:r>
            <w:r>
              <w:rPr>
                <w:rStyle w:val="skrift-hevet"/>
                <w:sz w:val="21"/>
                <w:szCs w:val="21"/>
              </w:rPr>
              <w:t>2</w:t>
            </w:r>
          </w:p>
        </w:tc>
        <w:tc>
          <w:tcPr>
            <w:tcW w:w="640" w:type="dxa"/>
          </w:tcPr>
          <w:p w:rsidR="006362D3" w:rsidRDefault="009A57EC" w:rsidP="00861031">
            <w:pPr>
              <w:jc w:val="right"/>
            </w:pPr>
            <w:r>
              <w:t>0,9</w:t>
            </w:r>
          </w:p>
        </w:tc>
        <w:tc>
          <w:tcPr>
            <w:tcW w:w="640" w:type="dxa"/>
          </w:tcPr>
          <w:p w:rsidR="006362D3" w:rsidRDefault="009A57EC" w:rsidP="00861031">
            <w:pPr>
              <w:jc w:val="right"/>
            </w:pPr>
            <w:r>
              <w:t>2,7</w:t>
            </w:r>
          </w:p>
        </w:tc>
        <w:tc>
          <w:tcPr>
            <w:tcW w:w="640" w:type="dxa"/>
          </w:tcPr>
          <w:p w:rsidR="006362D3" w:rsidRDefault="009A57EC" w:rsidP="00861031">
            <w:pPr>
              <w:jc w:val="right"/>
            </w:pPr>
            <w:r>
              <w:t>3,8</w:t>
            </w:r>
          </w:p>
        </w:tc>
        <w:tc>
          <w:tcPr>
            <w:tcW w:w="640" w:type="dxa"/>
          </w:tcPr>
          <w:p w:rsidR="006362D3" w:rsidRDefault="009A57EC" w:rsidP="00861031">
            <w:pPr>
              <w:jc w:val="right"/>
            </w:pPr>
            <w:r>
              <w:t>2,4</w:t>
            </w:r>
          </w:p>
        </w:tc>
        <w:tc>
          <w:tcPr>
            <w:tcW w:w="640" w:type="dxa"/>
          </w:tcPr>
          <w:p w:rsidR="006362D3" w:rsidRDefault="009A57EC" w:rsidP="00861031">
            <w:pPr>
              <w:jc w:val="right"/>
            </w:pPr>
            <w:r>
              <w:t>2,5</w:t>
            </w:r>
          </w:p>
        </w:tc>
        <w:tc>
          <w:tcPr>
            <w:tcW w:w="640" w:type="dxa"/>
          </w:tcPr>
          <w:p w:rsidR="006362D3" w:rsidRDefault="009A57EC" w:rsidP="00861031">
            <w:pPr>
              <w:jc w:val="right"/>
            </w:pPr>
            <w:r>
              <w:t>1,9</w:t>
            </w:r>
          </w:p>
        </w:tc>
        <w:tc>
          <w:tcPr>
            <w:tcW w:w="640" w:type="dxa"/>
          </w:tcPr>
          <w:p w:rsidR="006362D3" w:rsidRDefault="009A57EC" w:rsidP="00861031">
            <w:pPr>
              <w:jc w:val="right"/>
            </w:pPr>
            <w:r>
              <w:t>2,2</w:t>
            </w:r>
          </w:p>
        </w:tc>
        <w:tc>
          <w:tcPr>
            <w:tcW w:w="640" w:type="dxa"/>
          </w:tcPr>
          <w:p w:rsidR="006362D3" w:rsidRDefault="009A57EC" w:rsidP="00861031">
            <w:pPr>
              <w:jc w:val="right"/>
            </w:pPr>
            <w:r>
              <w:t>2,0</w:t>
            </w:r>
          </w:p>
        </w:tc>
        <w:tc>
          <w:tcPr>
            <w:tcW w:w="640" w:type="dxa"/>
          </w:tcPr>
          <w:p w:rsidR="006362D3" w:rsidRDefault="009A57EC" w:rsidP="00861031">
            <w:pPr>
              <w:jc w:val="right"/>
            </w:pPr>
            <w:r>
              <w:t>2,9</w:t>
            </w:r>
          </w:p>
        </w:tc>
        <w:tc>
          <w:tcPr>
            <w:tcW w:w="640" w:type="dxa"/>
          </w:tcPr>
          <w:p w:rsidR="006362D3" w:rsidRDefault="009A57EC" w:rsidP="00861031">
            <w:pPr>
              <w:jc w:val="right"/>
            </w:pPr>
            <w:r>
              <w:t>2,5</w:t>
            </w:r>
          </w:p>
        </w:tc>
      </w:tr>
      <w:tr w:rsidR="006362D3" w:rsidTr="00861031">
        <w:trPr>
          <w:trHeight w:val="380"/>
        </w:trPr>
        <w:tc>
          <w:tcPr>
            <w:tcW w:w="2560" w:type="dxa"/>
          </w:tcPr>
          <w:p w:rsidR="006362D3" w:rsidRDefault="009A57EC" w:rsidP="00861031">
            <w:r>
              <w:rPr>
                <w:rStyle w:val="kursiv"/>
                <w:sz w:val="21"/>
                <w:szCs w:val="21"/>
              </w:rPr>
              <w:t>Memo:</w:t>
            </w: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r>
      <w:tr w:rsidR="006362D3" w:rsidTr="00861031">
        <w:trPr>
          <w:trHeight w:val="380"/>
        </w:trPr>
        <w:tc>
          <w:tcPr>
            <w:tcW w:w="2560" w:type="dxa"/>
          </w:tcPr>
          <w:p w:rsidR="006362D3" w:rsidRDefault="009A57EC" w:rsidP="00861031">
            <w:r>
              <w:t>Norge</w:t>
            </w:r>
          </w:p>
        </w:tc>
        <w:tc>
          <w:tcPr>
            <w:tcW w:w="640" w:type="dxa"/>
          </w:tcPr>
          <w:p w:rsidR="006362D3" w:rsidRDefault="009A57EC" w:rsidP="00861031">
            <w:pPr>
              <w:jc w:val="right"/>
            </w:pPr>
            <w:r>
              <w:t>2,2</w:t>
            </w:r>
          </w:p>
        </w:tc>
        <w:tc>
          <w:tcPr>
            <w:tcW w:w="640" w:type="dxa"/>
          </w:tcPr>
          <w:p w:rsidR="006362D3" w:rsidRDefault="009A57EC" w:rsidP="00861031">
            <w:pPr>
              <w:jc w:val="right"/>
            </w:pPr>
            <w:r>
              <w:t>4,5</w:t>
            </w:r>
          </w:p>
        </w:tc>
        <w:tc>
          <w:tcPr>
            <w:tcW w:w="640" w:type="dxa"/>
          </w:tcPr>
          <w:p w:rsidR="006362D3" w:rsidRDefault="009A57EC" w:rsidP="00861031">
            <w:pPr>
              <w:jc w:val="right"/>
            </w:pPr>
            <w:r>
              <w:t>4,9</w:t>
            </w:r>
          </w:p>
        </w:tc>
        <w:tc>
          <w:tcPr>
            <w:tcW w:w="640" w:type="dxa"/>
          </w:tcPr>
          <w:p w:rsidR="006362D3" w:rsidRDefault="009A57EC" w:rsidP="00861031">
            <w:pPr>
              <w:jc w:val="right"/>
            </w:pPr>
            <w:r>
              <w:t>5,1</w:t>
            </w:r>
          </w:p>
        </w:tc>
        <w:tc>
          <w:tcPr>
            <w:tcW w:w="640" w:type="dxa"/>
          </w:tcPr>
          <w:p w:rsidR="006362D3" w:rsidRDefault="009A57EC" w:rsidP="00861031">
            <w:pPr>
              <w:jc w:val="right"/>
            </w:pPr>
            <w:r>
              <w:t>3,1</w:t>
            </w:r>
          </w:p>
        </w:tc>
        <w:tc>
          <w:tcPr>
            <w:tcW w:w="640" w:type="dxa"/>
          </w:tcPr>
          <w:p w:rsidR="006362D3" w:rsidRDefault="009A57EC" w:rsidP="00861031">
            <w:pPr>
              <w:jc w:val="right"/>
            </w:pPr>
            <w:r>
              <w:t>3,0</w:t>
            </w:r>
          </w:p>
        </w:tc>
        <w:tc>
          <w:tcPr>
            <w:tcW w:w="640" w:type="dxa"/>
          </w:tcPr>
          <w:p w:rsidR="006362D3" w:rsidRDefault="009A57EC" w:rsidP="00861031">
            <w:pPr>
              <w:jc w:val="right"/>
            </w:pPr>
            <w:r>
              <w:t>1,7</w:t>
            </w:r>
          </w:p>
        </w:tc>
        <w:tc>
          <w:tcPr>
            <w:tcW w:w="640" w:type="dxa"/>
          </w:tcPr>
          <w:p w:rsidR="006362D3" w:rsidRDefault="009A57EC" w:rsidP="00861031">
            <w:pPr>
              <w:jc w:val="right"/>
            </w:pPr>
            <w:r>
              <w:t>2,4</w:t>
            </w:r>
          </w:p>
        </w:tc>
        <w:tc>
          <w:tcPr>
            <w:tcW w:w="640" w:type="dxa"/>
          </w:tcPr>
          <w:p w:rsidR="006362D3" w:rsidRDefault="009A57EC" w:rsidP="00861031">
            <w:pPr>
              <w:jc w:val="right"/>
            </w:pPr>
            <w:r>
              <w:t>2,8</w:t>
            </w:r>
          </w:p>
        </w:tc>
        <w:tc>
          <w:tcPr>
            <w:tcW w:w="640" w:type="dxa"/>
          </w:tcPr>
          <w:p w:rsidR="006362D3" w:rsidRDefault="009A57EC" w:rsidP="00861031">
            <w:pPr>
              <w:jc w:val="right"/>
            </w:pPr>
            <w:r>
              <w:t>3,9</w:t>
            </w:r>
          </w:p>
        </w:tc>
      </w:tr>
    </w:tbl>
    <w:p w:rsidR="006362D3" w:rsidRDefault="009A57EC" w:rsidP="00392E9C">
      <w:pPr>
        <w:pStyle w:val="tabell-noter"/>
        <w:rPr>
          <w:rStyle w:val="skrift-hevet"/>
          <w:sz w:val="17"/>
          <w:szCs w:val="17"/>
        </w:rPr>
      </w:pPr>
      <w:r>
        <w:rPr>
          <w:rStyle w:val="skrift-hevet"/>
          <w:sz w:val="17"/>
          <w:szCs w:val="17"/>
        </w:rPr>
        <w:t>1</w:t>
      </w:r>
      <w:r>
        <w:tab/>
        <w:t>Tallene for årene 2008–2016 er fra Conference Board. For 2017–2019 benyttes tall for vekst i arbeidskraftkostnadsindekser fra Eurostat. Tallene for Norge er fra nasjonalregnskapet.</w:t>
      </w:r>
    </w:p>
    <w:p w:rsidR="006362D3" w:rsidRDefault="009A57EC" w:rsidP="00392E9C">
      <w:pPr>
        <w:pStyle w:val="tabell-noter"/>
        <w:rPr>
          <w:rStyle w:val="skrift-hevet"/>
          <w:sz w:val="17"/>
          <w:szCs w:val="17"/>
        </w:rPr>
      </w:pPr>
      <w:r>
        <w:rPr>
          <w:rStyle w:val="skrift-hevet"/>
          <w:sz w:val="17"/>
          <w:szCs w:val="17"/>
        </w:rPr>
        <w:t>2</w:t>
      </w:r>
      <w:r>
        <w:tab/>
        <w:t>Ved beregning av tall for Norges handelspartnere benyttes Beregningsutvalgets konkurransevekter, jf. tabell 5.1.</w:t>
      </w:r>
    </w:p>
    <w:p w:rsidR="00783713" w:rsidRDefault="009A57EC" w:rsidP="00392E9C">
      <w:pPr>
        <w:pStyle w:val="Kilde"/>
      </w:pPr>
      <w:r>
        <w:t>Conference Board, Eurostat og SSB.</w:t>
      </w:r>
    </w:p>
    <w:p w:rsidR="00783713" w:rsidRDefault="00783713" w:rsidP="00783713">
      <w:pPr>
        <w:pStyle w:val="tabell-tittel"/>
      </w:pPr>
      <w:r>
        <w:t>Lønnskostnader per ansatt i hele økonomien hos Norges handelspartnere i nasjonal valuta</w:t>
      </w:r>
      <w:r>
        <w:rPr>
          <w:rStyle w:val="skrift-hevet"/>
          <w:sz w:val="21"/>
          <w:szCs w:val="21"/>
        </w:rPr>
        <w:t>1</w:t>
      </w:r>
      <w:r>
        <w:t>. Prosentvis vekst fra året før</w:t>
      </w:r>
    </w:p>
    <w:p w:rsidR="006362D3" w:rsidRDefault="009A57EC" w:rsidP="00392E9C">
      <w:pPr>
        <w:pStyle w:val="Tabellnavn"/>
      </w:pPr>
      <w:r>
        <w:t>11J1xt2</w:t>
      </w:r>
    </w:p>
    <w:tbl>
      <w:tblPr>
        <w:tblStyle w:val="StandardTabell"/>
        <w:tblW w:w="8960" w:type="dxa"/>
        <w:tblLayout w:type="fixed"/>
        <w:tblLook w:val="04A0" w:firstRow="1" w:lastRow="0" w:firstColumn="1" w:lastColumn="0" w:noHBand="0" w:noVBand="1"/>
      </w:tblPr>
      <w:tblGrid>
        <w:gridCol w:w="2560"/>
        <w:gridCol w:w="640"/>
        <w:gridCol w:w="640"/>
        <w:gridCol w:w="640"/>
        <w:gridCol w:w="640"/>
        <w:gridCol w:w="640"/>
        <w:gridCol w:w="640"/>
        <w:gridCol w:w="640"/>
        <w:gridCol w:w="640"/>
        <w:gridCol w:w="640"/>
        <w:gridCol w:w="640"/>
      </w:tblGrid>
      <w:tr w:rsidR="006362D3" w:rsidTr="00861031">
        <w:trPr>
          <w:trHeight w:val="340"/>
        </w:trPr>
        <w:tc>
          <w:tcPr>
            <w:tcW w:w="2560" w:type="dxa"/>
            <w:shd w:val="clear" w:color="auto" w:fill="FFFFFF"/>
          </w:tcPr>
          <w:p w:rsidR="006362D3" w:rsidRDefault="006362D3" w:rsidP="00861031"/>
        </w:tc>
        <w:tc>
          <w:tcPr>
            <w:tcW w:w="640" w:type="dxa"/>
          </w:tcPr>
          <w:p w:rsidR="006362D3" w:rsidRDefault="009A57EC" w:rsidP="00861031">
            <w:pPr>
              <w:jc w:val="right"/>
            </w:pPr>
            <w:r>
              <w:t>2011</w:t>
            </w:r>
          </w:p>
        </w:tc>
        <w:tc>
          <w:tcPr>
            <w:tcW w:w="640" w:type="dxa"/>
          </w:tcPr>
          <w:p w:rsidR="006362D3" w:rsidRDefault="009A57EC" w:rsidP="00861031">
            <w:pPr>
              <w:jc w:val="right"/>
            </w:pPr>
            <w:r>
              <w:t>2012</w:t>
            </w:r>
          </w:p>
        </w:tc>
        <w:tc>
          <w:tcPr>
            <w:tcW w:w="640" w:type="dxa"/>
          </w:tcPr>
          <w:p w:rsidR="006362D3" w:rsidRDefault="009A57EC" w:rsidP="00861031">
            <w:pPr>
              <w:jc w:val="right"/>
            </w:pPr>
            <w:r>
              <w:t>2013</w:t>
            </w:r>
          </w:p>
        </w:tc>
        <w:tc>
          <w:tcPr>
            <w:tcW w:w="640" w:type="dxa"/>
          </w:tcPr>
          <w:p w:rsidR="006362D3" w:rsidRDefault="009A57EC" w:rsidP="00861031">
            <w:pPr>
              <w:jc w:val="right"/>
            </w:pPr>
            <w:r>
              <w:t>2014</w:t>
            </w:r>
          </w:p>
        </w:tc>
        <w:tc>
          <w:tcPr>
            <w:tcW w:w="640" w:type="dxa"/>
          </w:tcPr>
          <w:p w:rsidR="006362D3" w:rsidRDefault="009A57EC" w:rsidP="00861031">
            <w:pPr>
              <w:jc w:val="right"/>
            </w:pPr>
            <w:r>
              <w:t>2015</w:t>
            </w:r>
          </w:p>
        </w:tc>
        <w:tc>
          <w:tcPr>
            <w:tcW w:w="640" w:type="dxa"/>
          </w:tcPr>
          <w:p w:rsidR="006362D3" w:rsidRDefault="009A57EC" w:rsidP="00861031">
            <w:pPr>
              <w:jc w:val="right"/>
            </w:pPr>
            <w:r>
              <w:t>2016</w:t>
            </w:r>
          </w:p>
        </w:tc>
        <w:tc>
          <w:tcPr>
            <w:tcW w:w="640" w:type="dxa"/>
          </w:tcPr>
          <w:p w:rsidR="006362D3" w:rsidRDefault="009A57EC" w:rsidP="00861031">
            <w:pPr>
              <w:jc w:val="right"/>
            </w:pPr>
            <w:r>
              <w:t>2017</w:t>
            </w:r>
          </w:p>
        </w:tc>
        <w:tc>
          <w:tcPr>
            <w:tcW w:w="640" w:type="dxa"/>
          </w:tcPr>
          <w:p w:rsidR="006362D3" w:rsidRDefault="009A57EC" w:rsidP="00861031">
            <w:pPr>
              <w:jc w:val="right"/>
            </w:pPr>
            <w:r>
              <w:t>2018</w:t>
            </w:r>
          </w:p>
        </w:tc>
        <w:tc>
          <w:tcPr>
            <w:tcW w:w="640" w:type="dxa"/>
          </w:tcPr>
          <w:p w:rsidR="006362D3" w:rsidRDefault="009A57EC" w:rsidP="00861031">
            <w:pPr>
              <w:jc w:val="right"/>
            </w:pPr>
            <w:r>
              <w:t>2019</w:t>
            </w:r>
          </w:p>
        </w:tc>
        <w:tc>
          <w:tcPr>
            <w:tcW w:w="640" w:type="dxa"/>
          </w:tcPr>
          <w:p w:rsidR="006362D3" w:rsidRDefault="009A57EC" w:rsidP="00861031">
            <w:pPr>
              <w:jc w:val="right"/>
            </w:pPr>
            <w:r>
              <w:t>2020</w:t>
            </w:r>
          </w:p>
        </w:tc>
      </w:tr>
      <w:tr w:rsidR="006362D3" w:rsidTr="00861031">
        <w:trPr>
          <w:trHeight w:val="360"/>
        </w:trPr>
        <w:tc>
          <w:tcPr>
            <w:tcW w:w="2560" w:type="dxa"/>
          </w:tcPr>
          <w:p w:rsidR="006362D3" w:rsidRDefault="009A57EC" w:rsidP="00861031">
            <w:r>
              <w:t>Sverige</w:t>
            </w:r>
          </w:p>
        </w:tc>
        <w:tc>
          <w:tcPr>
            <w:tcW w:w="640" w:type="dxa"/>
          </w:tcPr>
          <w:p w:rsidR="006362D3" w:rsidRDefault="009A57EC" w:rsidP="00861031">
            <w:pPr>
              <w:jc w:val="right"/>
            </w:pPr>
            <w:r>
              <w:t>3,1</w:t>
            </w:r>
          </w:p>
        </w:tc>
        <w:tc>
          <w:tcPr>
            <w:tcW w:w="640" w:type="dxa"/>
          </w:tcPr>
          <w:p w:rsidR="006362D3" w:rsidRDefault="009A57EC" w:rsidP="00861031">
            <w:pPr>
              <w:jc w:val="right"/>
            </w:pPr>
            <w:r>
              <w:t>3,1</w:t>
            </w:r>
          </w:p>
        </w:tc>
        <w:tc>
          <w:tcPr>
            <w:tcW w:w="640" w:type="dxa"/>
          </w:tcPr>
          <w:p w:rsidR="006362D3" w:rsidRDefault="009A57EC" w:rsidP="00861031">
            <w:pPr>
              <w:jc w:val="right"/>
            </w:pPr>
            <w:r>
              <w:t>2,0</w:t>
            </w:r>
          </w:p>
        </w:tc>
        <w:tc>
          <w:tcPr>
            <w:tcW w:w="640" w:type="dxa"/>
          </w:tcPr>
          <w:p w:rsidR="006362D3" w:rsidRDefault="009A57EC" w:rsidP="00861031">
            <w:pPr>
              <w:jc w:val="right"/>
            </w:pPr>
            <w:r>
              <w:t>2,3</w:t>
            </w:r>
          </w:p>
        </w:tc>
        <w:tc>
          <w:tcPr>
            <w:tcW w:w="640" w:type="dxa"/>
          </w:tcPr>
          <w:p w:rsidR="006362D3" w:rsidRDefault="009A57EC" w:rsidP="00861031">
            <w:pPr>
              <w:jc w:val="right"/>
            </w:pPr>
            <w:r>
              <w:t>2,6</w:t>
            </w:r>
          </w:p>
        </w:tc>
        <w:tc>
          <w:tcPr>
            <w:tcW w:w="640" w:type="dxa"/>
          </w:tcPr>
          <w:p w:rsidR="006362D3" w:rsidRDefault="009A57EC" w:rsidP="00861031">
            <w:pPr>
              <w:jc w:val="right"/>
            </w:pPr>
            <w:r>
              <w:t>2,6</w:t>
            </w:r>
          </w:p>
        </w:tc>
        <w:tc>
          <w:tcPr>
            <w:tcW w:w="640" w:type="dxa"/>
          </w:tcPr>
          <w:p w:rsidR="006362D3" w:rsidRDefault="009A57EC" w:rsidP="00861031">
            <w:pPr>
              <w:jc w:val="right"/>
            </w:pPr>
            <w:r>
              <w:t>2,1</w:t>
            </w:r>
          </w:p>
        </w:tc>
        <w:tc>
          <w:tcPr>
            <w:tcW w:w="640" w:type="dxa"/>
          </w:tcPr>
          <w:p w:rsidR="006362D3" w:rsidRDefault="009A57EC" w:rsidP="00861031">
            <w:pPr>
              <w:jc w:val="right"/>
            </w:pPr>
            <w:r>
              <w:t>3,8</w:t>
            </w:r>
          </w:p>
        </w:tc>
        <w:tc>
          <w:tcPr>
            <w:tcW w:w="640" w:type="dxa"/>
          </w:tcPr>
          <w:p w:rsidR="006362D3" w:rsidRDefault="009A57EC" w:rsidP="00861031">
            <w:pPr>
              <w:jc w:val="right"/>
            </w:pPr>
            <w:r>
              <w:t>2,9</w:t>
            </w:r>
          </w:p>
        </w:tc>
        <w:tc>
          <w:tcPr>
            <w:tcW w:w="640" w:type="dxa"/>
          </w:tcPr>
          <w:p w:rsidR="006362D3" w:rsidRDefault="009A57EC" w:rsidP="00861031">
            <w:pPr>
              <w:jc w:val="right"/>
            </w:pPr>
            <w:r>
              <w:t>2,8</w:t>
            </w:r>
          </w:p>
        </w:tc>
      </w:tr>
      <w:tr w:rsidR="006362D3" w:rsidTr="00861031">
        <w:trPr>
          <w:trHeight w:val="360"/>
        </w:trPr>
        <w:tc>
          <w:tcPr>
            <w:tcW w:w="2560" w:type="dxa"/>
          </w:tcPr>
          <w:p w:rsidR="006362D3" w:rsidRDefault="009A57EC" w:rsidP="00861031">
            <w:r>
              <w:t>Tyskland</w:t>
            </w:r>
          </w:p>
        </w:tc>
        <w:tc>
          <w:tcPr>
            <w:tcW w:w="640" w:type="dxa"/>
          </w:tcPr>
          <w:p w:rsidR="006362D3" w:rsidRDefault="009A57EC" w:rsidP="00861031">
            <w:pPr>
              <w:jc w:val="right"/>
            </w:pPr>
            <w:r>
              <w:t>3,0</w:t>
            </w:r>
          </w:p>
        </w:tc>
        <w:tc>
          <w:tcPr>
            <w:tcW w:w="640" w:type="dxa"/>
          </w:tcPr>
          <w:p w:rsidR="006362D3" w:rsidRDefault="009A57EC" w:rsidP="00861031">
            <w:pPr>
              <w:jc w:val="right"/>
            </w:pPr>
            <w:r>
              <w:t>2,6</w:t>
            </w:r>
          </w:p>
        </w:tc>
        <w:tc>
          <w:tcPr>
            <w:tcW w:w="640" w:type="dxa"/>
          </w:tcPr>
          <w:p w:rsidR="006362D3" w:rsidRDefault="009A57EC" w:rsidP="00861031">
            <w:pPr>
              <w:jc w:val="right"/>
            </w:pPr>
            <w:r>
              <w:t>1,9</w:t>
            </w:r>
          </w:p>
        </w:tc>
        <w:tc>
          <w:tcPr>
            <w:tcW w:w="640" w:type="dxa"/>
          </w:tcPr>
          <w:p w:rsidR="006362D3" w:rsidRDefault="009A57EC" w:rsidP="00861031">
            <w:pPr>
              <w:jc w:val="right"/>
            </w:pPr>
            <w:r>
              <w:t>2,9</w:t>
            </w:r>
          </w:p>
        </w:tc>
        <w:tc>
          <w:tcPr>
            <w:tcW w:w="640" w:type="dxa"/>
          </w:tcPr>
          <w:p w:rsidR="006362D3" w:rsidRDefault="009A57EC" w:rsidP="00861031">
            <w:pPr>
              <w:jc w:val="right"/>
            </w:pPr>
            <w:r>
              <w:t>2,8</w:t>
            </w:r>
          </w:p>
        </w:tc>
        <w:tc>
          <w:tcPr>
            <w:tcW w:w="640" w:type="dxa"/>
          </w:tcPr>
          <w:p w:rsidR="006362D3" w:rsidRDefault="009A57EC" w:rsidP="00861031">
            <w:pPr>
              <w:jc w:val="right"/>
            </w:pPr>
            <w:r>
              <w:t>2,3</w:t>
            </w:r>
          </w:p>
        </w:tc>
        <w:tc>
          <w:tcPr>
            <w:tcW w:w="640" w:type="dxa"/>
          </w:tcPr>
          <w:p w:rsidR="006362D3" w:rsidRDefault="009A57EC" w:rsidP="00861031">
            <w:pPr>
              <w:jc w:val="right"/>
            </w:pPr>
            <w:r>
              <w:t>2,6</w:t>
            </w:r>
          </w:p>
        </w:tc>
        <w:tc>
          <w:tcPr>
            <w:tcW w:w="640" w:type="dxa"/>
          </w:tcPr>
          <w:p w:rsidR="006362D3" w:rsidRDefault="009A57EC" w:rsidP="00861031">
            <w:pPr>
              <w:jc w:val="right"/>
            </w:pPr>
            <w:r>
              <w:t>2,9</w:t>
            </w:r>
          </w:p>
        </w:tc>
        <w:tc>
          <w:tcPr>
            <w:tcW w:w="640" w:type="dxa"/>
          </w:tcPr>
          <w:p w:rsidR="006362D3" w:rsidRDefault="009A57EC" w:rsidP="00861031">
            <w:pPr>
              <w:jc w:val="right"/>
            </w:pPr>
            <w:r>
              <w:t>3,2</w:t>
            </w:r>
          </w:p>
        </w:tc>
        <w:tc>
          <w:tcPr>
            <w:tcW w:w="640" w:type="dxa"/>
          </w:tcPr>
          <w:p w:rsidR="006362D3" w:rsidRDefault="009A57EC" w:rsidP="00861031">
            <w:pPr>
              <w:jc w:val="right"/>
            </w:pPr>
            <w:r>
              <w:t>2,3</w:t>
            </w:r>
          </w:p>
        </w:tc>
      </w:tr>
      <w:tr w:rsidR="006362D3" w:rsidTr="00861031">
        <w:trPr>
          <w:trHeight w:val="360"/>
        </w:trPr>
        <w:tc>
          <w:tcPr>
            <w:tcW w:w="2560" w:type="dxa"/>
          </w:tcPr>
          <w:p w:rsidR="006362D3" w:rsidRDefault="009A57EC" w:rsidP="00861031">
            <w:r>
              <w:t>Danmark</w:t>
            </w:r>
          </w:p>
        </w:tc>
        <w:tc>
          <w:tcPr>
            <w:tcW w:w="640" w:type="dxa"/>
          </w:tcPr>
          <w:p w:rsidR="006362D3" w:rsidRDefault="009A57EC" w:rsidP="00861031">
            <w:pPr>
              <w:jc w:val="right"/>
            </w:pPr>
            <w:r>
              <w:t>1,4</w:t>
            </w:r>
          </w:p>
        </w:tc>
        <w:tc>
          <w:tcPr>
            <w:tcW w:w="640" w:type="dxa"/>
          </w:tcPr>
          <w:p w:rsidR="006362D3" w:rsidRDefault="009A57EC" w:rsidP="00861031">
            <w:pPr>
              <w:jc w:val="right"/>
            </w:pPr>
            <w:r>
              <w:t>1,8</w:t>
            </w:r>
          </w:p>
        </w:tc>
        <w:tc>
          <w:tcPr>
            <w:tcW w:w="640" w:type="dxa"/>
          </w:tcPr>
          <w:p w:rsidR="006362D3" w:rsidRDefault="009A57EC" w:rsidP="00861031">
            <w:pPr>
              <w:jc w:val="right"/>
            </w:pPr>
            <w:r>
              <w:t>1,6</w:t>
            </w:r>
          </w:p>
        </w:tc>
        <w:tc>
          <w:tcPr>
            <w:tcW w:w="640" w:type="dxa"/>
          </w:tcPr>
          <w:p w:rsidR="006362D3" w:rsidRDefault="009A57EC" w:rsidP="00861031">
            <w:pPr>
              <w:jc w:val="right"/>
            </w:pPr>
            <w:r>
              <w:t>1,5</w:t>
            </w:r>
          </w:p>
        </w:tc>
        <w:tc>
          <w:tcPr>
            <w:tcW w:w="640" w:type="dxa"/>
          </w:tcPr>
          <w:p w:rsidR="006362D3" w:rsidRDefault="009A57EC" w:rsidP="00861031">
            <w:pPr>
              <w:jc w:val="right"/>
            </w:pPr>
            <w:r>
              <w:t>1,7</w:t>
            </w:r>
          </w:p>
        </w:tc>
        <w:tc>
          <w:tcPr>
            <w:tcW w:w="640" w:type="dxa"/>
          </w:tcPr>
          <w:p w:rsidR="006362D3" w:rsidRDefault="009A57EC" w:rsidP="00861031">
            <w:pPr>
              <w:jc w:val="right"/>
            </w:pPr>
            <w:r>
              <w:t>1,3</w:t>
            </w:r>
          </w:p>
        </w:tc>
        <w:tc>
          <w:tcPr>
            <w:tcW w:w="640" w:type="dxa"/>
          </w:tcPr>
          <w:p w:rsidR="006362D3" w:rsidRDefault="009A57EC" w:rsidP="00861031">
            <w:pPr>
              <w:jc w:val="right"/>
            </w:pPr>
            <w:r>
              <w:t>1,6</w:t>
            </w:r>
          </w:p>
        </w:tc>
        <w:tc>
          <w:tcPr>
            <w:tcW w:w="640" w:type="dxa"/>
          </w:tcPr>
          <w:p w:rsidR="006362D3" w:rsidRDefault="009A57EC" w:rsidP="00861031">
            <w:pPr>
              <w:jc w:val="right"/>
            </w:pPr>
            <w:r>
              <w:t>1,7</w:t>
            </w:r>
          </w:p>
        </w:tc>
        <w:tc>
          <w:tcPr>
            <w:tcW w:w="640" w:type="dxa"/>
          </w:tcPr>
          <w:p w:rsidR="006362D3" w:rsidRDefault="009A57EC" w:rsidP="00861031">
            <w:pPr>
              <w:jc w:val="right"/>
            </w:pPr>
            <w:r>
              <w:t>1,4</w:t>
            </w:r>
          </w:p>
        </w:tc>
        <w:tc>
          <w:tcPr>
            <w:tcW w:w="640" w:type="dxa"/>
          </w:tcPr>
          <w:p w:rsidR="006362D3" w:rsidRDefault="009A57EC" w:rsidP="00861031">
            <w:pPr>
              <w:jc w:val="right"/>
            </w:pPr>
            <w:r>
              <w:t>2,6</w:t>
            </w:r>
          </w:p>
        </w:tc>
      </w:tr>
      <w:tr w:rsidR="006362D3" w:rsidTr="00861031">
        <w:trPr>
          <w:trHeight w:val="360"/>
        </w:trPr>
        <w:tc>
          <w:tcPr>
            <w:tcW w:w="2560" w:type="dxa"/>
          </w:tcPr>
          <w:p w:rsidR="006362D3" w:rsidRDefault="009A57EC" w:rsidP="00861031">
            <w:r>
              <w:t>Nederland</w:t>
            </w:r>
          </w:p>
        </w:tc>
        <w:tc>
          <w:tcPr>
            <w:tcW w:w="640" w:type="dxa"/>
          </w:tcPr>
          <w:p w:rsidR="006362D3" w:rsidRDefault="009A57EC" w:rsidP="00861031">
            <w:pPr>
              <w:jc w:val="right"/>
            </w:pPr>
            <w:r>
              <w:t>1,9</w:t>
            </w:r>
          </w:p>
        </w:tc>
        <w:tc>
          <w:tcPr>
            <w:tcW w:w="640" w:type="dxa"/>
          </w:tcPr>
          <w:p w:rsidR="006362D3" w:rsidRDefault="009A57EC" w:rsidP="00861031">
            <w:pPr>
              <w:jc w:val="right"/>
            </w:pPr>
            <w:r>
              <w:t>2,0</w:t>
            </w:r>
          </w:p>
        </w:tc>
        <w:tc>
          <w:tcPr>
            <w:tcW w:w="640" w:type="dxa"/>
          </w:tcPr>
          <w:p w:rsidR="006362D3" w:rsidRDefault="009A57EC" w:rsidP="00861031">
            <w:pPr>
              <w:jc w:val="right"/>
            </w:pPr>
            <w:r>
              <w:t>1,8</w:t>
            </w:r>
          </w:p>
        </w:tc>
        <w:tc>
          <w:tcPr>
            <w:tcW w:w="640" w:type="dxa"/>
          </w:tcPr>
          <w:p w:rsidR="006362D3" w:rsidRDefault="009A57EC" w:rsidP="00861031">
            <w:pPr>
              <w:jc w:val="right"/>
            </w:pPr>
            <w:r>
              <w:t>1,6</w:t>
            </w:r>
          </w:p>
        </w:tc>
        <w:tc>
          <w:tcPr>
            <w:tcW w:w="640" w:type="dxa"/>
          </w:tcPr>
          <w:p w:rsidR="006362D3" w:rsidRDefault="009A57EC" w:rsidP="00861031">
            <w:pPr>
              <w:jc w:val="right"/>
            </w:pPr>
            <w:r>
              <w:t>-0,3</w:t>
            </w:r>
          </w:p>
        </w:tc>
        <w:tc>
          <w:tcPr>
            <w:tcW w:w="640" w:type="dxa"/>
          </w:tcPr>
          <w:p w:rsidR="006362D3" w:rsidRDefault="009A57EC" w:rsidP="00861031">
            <w:pPr>
              <w:jc w:val="right"/>
            </w:pPr>
            <w:r>
              <w:t>1,6</w:t>
            </w:r>
          </w:p>
        </w:tc>
        <w:tc>
          <w:tcPr>
            <w:tcW w:w="640" w:type="dxa"/>
          </w:tcPr>
          <w:p w:rsidR="006362D3" w:rsidRDefault="009A57EC" w:rsidP="00861031">
            <w:pPr>
              <w:jc w:val="right"/>
            </w:pPr>
            <w:r>
              <w:t>1,0</w:t>
            </w:r>
          </w:p>
        </w:tc>
        <w:tc>
          <w:tcPr>
            <w:tcW w:w="640" w:type="dxa"/>
          </w:tcPr>
          <w:p w:rsidR="006362D3" w:rsidRDefault="009A57EC" w:rsidP="00861031">
            <w:pPr>
              <w:jc w:val="right"/>
            </w:pPr>
            <w:r>
              <w:t>1,9</w:t>
            </w:r>
          </w:p>
        </w:tc>
        <w:tc>
          <w:tcPr>
            <w:tcW w:w="640" w:type="dxa"/>
          </w:tcPr>
          <w:p w:rsidR="006362D3" w:rsidRDefault="009A57EC" w:rsidP="00861031">
            <w:pPr>
              <w:jc w:val="right"/>
            </w:pPr>
            <w:r>
              <w:t>2,9</w:t>
            </w:r>
          </w:p>
        </w:tc>
        <w:tc>
          <w:tcPr>
            <w:tcW w:w="640" w:type="dxa"/>
          </w:tcPr>
          <w:p w:rsidR="006362D3" w:rsidRDefault="009A57EC" w:rsidP="00861031">
            <w:pPr>
              <w:jc w:val="right"/>
            </w:pPr>
            <w:r>
              <w:t>2,9</w:t>
            </w:r>
          </w:p>
        </w:tc>
      </w:tr>
      <w:tr w:rsidR="006362D3" w:rsidTr="00861031">
        <w:trPr>
          <w:trHeight w:val="360"/>
        </w:trPr>
        <w:tc>
          <w:tcPr>
            <w:tcW w:w="2560" w:type="dxa"/>
          </w:tcPr>
          <w:p w:rsidR="006362D3" w:rsidRDefault="009A57EC" w:rsidP="00861031">
            <w:r>
              <w:t>Storbritannia</w:t>
            </w:r>
          </w:p>
        </w:tc>
        <w:tc>
          <w:tcPr>
            <w:tcW w:w="640" w:type="dxa"/>
          </w:tcPr>
          <w:p w:rsidR="006362D3" w:rsidRDefault="009A57EC" w:rsidP="00861031">
            <w:pPr>
              <w:jc w:val="right"/>
            </w:pPr>
            <w:r>
              <w:t>1,8</w:t>
            </w:r>
          </w:p>
        </w:tc>
        <w:tc>
          <w:tcPr>
            <w:tcW w:w="640" w:type="dxa"/>
          </w:tcPr>
          <w:p w:rsidR="006362D3" w:rsidRDefault="009A57EC" w:rsidP="00861031">
            <w:pPr>
              <w:jc w:val="right"/>
            </w:pPr>
            <w:r>
              <w:t>1,3</w:t>
            </w:r>
          </w:p>
        </w:tc>
        <w:tc>
          <w:tcPr>
            <w:tcW w:w="640" w:type="dxa"/>
          </w:tcPr>
          <w:p w:rsidR="006362D3" w:rsidRDefault="009A57EC" w:rsidP="00861031">
            <w:pPr>
              <w:jc w:val="right"/>
            </w:pPr>
            <w:r>
              <w:t>3,2</w:t>
            </w:r>
          </w:p>
        </w:tc>
        <w:tc>
          <w:tcPr>
            <w:tcW w:w="640" w:type="dxa"/>
          </w:tcPr>
          <w:p w:rsidR="006362D3" w:rsidRDefault="009A57EC" w:rsidP="00861031">
            <w:pPr>
              <w:jc w:val="right"/>
            </w:pPr>
            <w:r>
              <w:t>1,1</w:t>
            </w:r>
          </w:p>
        </w:tc>
        <w:tc>
          <w:tcPr>
            <w:tcW w:w="640" w:type="dxa"/>
          </w:tcPr>
          <w:p w:rsidR="006362D3" w:rsidRDefault="009A57EC" w:rsidP="00861031">
            <w:pPr>
              <w:jc w:val="right"/>
            </w:pPr>
            <w:r>
              <w:t>0,7</w:t>
            </w:r>
          </w:p>
        </w:tc>
        <w:tc>
          <w:tcPr>
            <w:tcW w:w="640" w:type="dxa"/>
          </w:tcPr>
          <w:p w:rsidR="006362D3" w:rsidRDefault="009A57EC" w:rsidP="00861031">
            <w:pPr>
              <w:jc w:val="right"/>
            </w:pPr>
            <w:r>
              <w:t>3,2</w:t>
            </w:r>
          </w:p>
        </w:tc>
        <w:tc>
          <w:tcPr>
            <w:tcW w:w="640" w:type="dxa"/>
          </w:tcPr>
          <w:p w:rsidR="006362D3" w:rsidRDefault="009A57EC" w:rsidP="00861031">
            <w:pPr>
              <w:jc w:val="right"/>
            </w:pPr>
            <w:r>
              <w:t>3,2</w:t>
            </w:r>
          </w:p>
        </w:tc>
        <w:tc>
          <w:tcPr>
            <w:tcW w:w="640" w:type="dxa"/>
          </w:tcPr>
          <w:p w:rsidR="006362D3" w:rsidRDefault="009A57EC" w:rsidP="00861031">
            <w:pPr>
              <w:jc w:val="right"/>
            </w:pPr>
            <w:r>
              <w:t>2,9</w:t>
            </w:r>
          </w:p>
        </w:tc>
        <w:tc>
          <w:tcPr>
            <w:tcW w:w="640" w:type="dxa"/>
          </w:tcPr>
          <w:p w:rsidR="006362D3" w:rsidRDefault="009A57EC" w:rsidP="00861031">
            <w:pPr>
              <w:jc w:val="right"/>
            </w:pPr>
            <w:r>
              <w:t>3,8</w:t>
            </w:r>
          </w:p>
        </w:tc>
        <w:tc>
          <w:tcPr>
            <w:tcW w:w="640" w:type="dxa"/>
          </w:tcPr>
          <w:p w:rsidR="006362D3" w:rsidRDefault="009A57EC" w:rsidP="00861031">
            <w:pPr>
              <w:jc w:val="right"/>
            </w:pPr>
            <w:r>
              <w:t>2,4</w:t>
            </w:r>
          </w:p>
        </w:tc>
      </w:tr>
      <w:tr w:rsidR="006362D3" w:rsidTr="00861031">
        <w:trPr>
          <w:trHeight w:val="360"/>
        </w:trPr>
        <w:tc>
          <w:tcPr>
            <w:tcW w:w="2560" w:type="dxa"/>
          </w:tcPr>
          <w:p w:rsidR="006362D3" w:rsidRDefault="009A57EC" w:rsidP="00861031">
            <w:r>
              <w:t>USA</w:t>
            </w:r>
          </w:p>
        </w:tc>
        <w:tc>
          <w:tcPr>
            <w:tcW w:w="640" w:type="dxa"/>
          </w:tcPr>
          <w:p w:rsidR="006362D3" w:rsidRDefault="009A57EC" w:rsidP="00861031">
            <w:pPr>
              <w:jc w:val="right"/>
            </w:pPr>
            <w:r>
              <w:t>3,0</w:t>
            </w:r>
          </w:p>
        </w:tc>
        <w:tc>
          <w:tcPr>
            <w:tcW w:w="640" w:type="dxa"/>
          </w:tcPr>
          <w:p w:rsidR="006362D3" w:rsidRDefault="009A57EC" w:rsidP="00861031">
            <w:pPr>
              <w:jc w:val="right"/>
            </w:pPr>
            <w:r>
              <w:t>2,2</w:t>
            </w:r>
          </w:p>
        </w:tc>
        <w:tc>
          <w:tcPr>
            <w:tcW w:w="640" w:type="dxa"/>
          </w:tcPr>
          <w:p w:rsidR="006362D3" w:rsidRDefault="009A57EC" w:rsidP="00861031">
            <w:pPr>
              <w:jc w:val="right"/>
            </w:pPr>
            <w:r>
              <w:t>2,0</w:t>
            </w:r>
          </w:p>
        </w:tc>
        <w:tc>
          <w:tcPr>
            <w:tcW w:w="640" w:type="dxa"/>
          </w:tcPr>
          <w:p w:rsidR="006362D3" w:rsidRDefault="009A57EC" w:rsidP="00861031">
            <w:pPr>
              <w:jc w:val="right"/>
            </w:pPr>
            <w:r>
              <w:t>2,9</w:t>
            </w:r>
          </w:p>
        </w:tc>
        <w:tc>
          <w:tcPr>
            <w:tcW w:w="640" w:type="dxa"/>
          </w:tcPr>
          <w:p w:rsidR="006362D3" w:rsidRDefault="009A57EC" w:rsidP="00861031">
            <w:pPr>
              <w:jc w:val="right"/>
            </w:pPr>
            <w:r>
              <w:t>3,1</w:t>
            </w:r>
          </w:p>
        </w:tc>
        <w:tc>
          <w:tcPr>
            <w:tcW w:w="640" w:type="dxa"/>
          </w:tcPr>
          <w:p w:rsidR="006362D3" w:rsidRDefault="009A57EC" w:rsidP="00861031">
            <w:pPr>
              <w:jc w:val="right"/>
            </w:pPr>
            <w:r>
              <w:t>0,9</w:t>
            </w:r>
          </w:p>
        </w:tc>
        <w:tc>
          <w:tcPr>
            <w:tcW w:w="640" w:type="dxa"/>
          </w:tcPr>
          <w:p w:rsidR="006362D3" w:rsidRDefault="009A57EC" w:rsidP="00861031">
            <w:pPr>
              <w:jc w:val="right"/>
            </w:pPr>
            <w:r>
              <w:t>3,1</w:t>
            </w:r>
          </w:p>
        </w:tc>
        <w:tc>
          <w:tcPr>
            <w:tcW w:w="640" w:type="dxa"/>
          </w:tcPr>
          <w:p w:rsidR="006362D3" w:rsidRDefault="009A57EC" w:rsidP="00861031">
            <w:pPr>
              <w:jc w:val="right"/>
            </w:pPr>
            <w:r>
              <w:t>3,3</w:t>
            </w:r>
            <w:r>
              <w:rPr>
                <w:rStyle w:val="skrift-hevet"/>
                <w:sz w:val="21"/>
                <w:szCs w:val="21"/>
              </w:rPr>
              <w:t>2</w:t>
            </w:r>
          </w:p>
        </w:tc>
        <w:tc>
          <w:tcPr>
            <w:tcW w:w="640" w:type="dxa"/>
          </w:tcPr>
          <w:p w:rsidR="006362D3" w:rsidRDefault="009A57EC" w:rsidP="00861031">
            <w:pPr>
              <w:jc w:val="right"/>
            </w:pPr>
            <w:r>
              <w:t>3,6</w:t>
            </w:r>
            <w:r>
              <w:rPr>
                <w:rStyle w:val="skrift-hevet"/>
                <w:sz w:val="21"/>
                <w:szCs w:val="21"/>
              </w:rPr>
              <w:t>2</w:t>
            </w:r>
          </w:p>
        </w:tc>
        <w:tc>
          <w:tcPr>
            <w:tcW w:w="640" w:type="dxa"/>
          </w:tcPr>
          <w:p w:rsidR="006362D3" w:rsidRDefault="009A57EC" w:rsidP="00861031">
            <w:pPr>
              <w:jc w:val="right"/>
            </w:pPr>
            <w:r>
              <w:t>3,9</w:t>
            </w:r>
          </w:p>
        </w:tc>
      </w:tr>
      <w:tr w:rsidR="006362D3" w:rsidTr="00861031">
        <w:trPr>
          <w:trHeight w:val="360"/>
        </w:trPr>
        <w:tc>
          <w:tcPr>
            <w:tcW w:w="2560" w:type="dxa"/>
          </w:tcPr>
          <w:p w:rsidR="006362D3" w:rsidRDefault="009A57EC" w:rsidP="00861031">
            <w:proofErr w:type="gramStart"/>
            <w:r>
              <w:lastRenderedPageBreak/>
              <w:t>Sør Korea</w:t>
            </w:r>
            <w:proofErr w:type="gramEnd"/>
          </w:p>
        </w:tc>
        <w:tc>
          <w:tcPr>
            <w:tcW w:w="640" w:type="dxa"/>
          </w:tcPr>
          <w:p w:rsidR="006362D3" w:rsidRDefault="009A57EC" w:rsidP="00861031">
            <w:pPr>
              <w:jc w:val="right"/>
            </w:pPr>
            <w:r>
              <w:t>3,8</w:t>
            </w:r>
          </w:p>
        </w:tc>
        <w:tc>
          <w:tcPr>
            <w:tcW w:w="640" w:type="dxa"/>
          </w:tcPr>
          <w:p w:rsidR="006362D3" w:rsidRDefault="009A57EC" w:rsidP="00861031">
            <w:pPr>
              <w:jc w:val="right"/>
            </w:pPr>
            <w:r>
              <w:t>3,0</w:t>
            </w:r>
          </w:p>
        </w:tc>
        <w:tc>
          <w:tcPr>
            <w:tcW w:w="640" w:type="dxa"/>
          </w:tcPr>
          <w:p w:rsidR="006362D3" w:rsidRDefault="009A57EC" w:rsidP="00861031">
            <w:pPr>
              <w:jc w:val="right"/>
            </w:pPr>
            <w:r>
              <w:t>3,0</w:t>
            </w:r>
          </w:p>
        </w:tc>
        <w:tc>
          <w:tcPr>
            <w:tcW w:w="640" w:type="dxa"/>
          </w:tcPr>
          <w:p w:rsidR="006362D3" w:rsidRDefault="009A57EC" w:rsidP="00861031">
            <w:pPr>
              <w:jc w:val="right"/>
            </w:pPr>
            <w:r>
              <w:t>2,4</w:t>
            </w:r>
          </w:p>
        </w:tc>
        <w:tc>
          <w:tcPr>
            <w:tcW w:w="640" w:type="dxa"/>
          </w:tcPr>
          <w:p w:rsidR="006362D3" w:rsidRDefault="009A57EC" w:rsidP="00861031">
            <w:pPr>
              <w:jc w:val="right"/>
            </w:pPr>
            <w:r>
              <w:t>4,4</w:t>
            </w:r>
          </w:p>
        </w:tc>
        <w:tc>
          <w:tcPr>
            <w:tcW w:w="640" w:type="dxa"/>
          </w:tcPr>
          <w:p w:rsidR="006362D3" w:rsidRDefault="009A57EC" w:rsidP="00861031">
            <w:pPr>
              <w:jc w:val="right"/>
            </w:pPr>
            <w:r>
              <w:t>3,4</w:t>
            </w:r>
          </w:p>
        </w:tc>
        <w:tc>
          <w:tcPr>
            <w:tcW w:w="640" w:type="dxa"/>
          </w:tcPr>
          <w:p w:rsidR="006362D3" w:rsidRDefault="009A57EC" w:rsidP="00861031">
            <w:pPr>
              <w:jc w:val="right"/>
            </w:pPr>
            <w:r>
              <w:t>3,5</w:t>
            </w:r>
          </w:p>
        </w:tc>
        <w:tc>
          <w:tcPr>
            <w:tcW w:w="640" w:type="dxa"/>
          </w:tcPr>
          <w:p w:rsidR="006362D3" w:rsidRDefault="009A57EC" w:rsidP="00861031">
            <w:pPr>
              <w:jc w:val="right"/>
            </w:pPr>
            <w:r>
              <w:t>4,2</w:t>
            </w:r>
            <w:r>
              <w:rPr>
                <w:rStyle w:val="skrift-hevet"/>
                <w:sz w:val="21"/>
                <w:szCs w:val="21"/>
              </w:rPr>
              <w:t>2</w:t>
            </w:r>
          </w:p>
        </w:tc>
        <w:tc>
          <w:tcPr>
            <w:tcW w:w="640" w:type="dxa"/>
          </w:tcPr>
          <w:p w:rsidR="006362D3" w:rsidRDefault="009A57EC" w:rsidP="00861031">
            <w:pPr>
              <w:jc w:val="right"/>
            </w:pPr>
            <w:r>
              <w:t>2,8</w:t>
            </w:r>
            <w:r>
              <w:rPr>
                <w:rStyle w:val="skrift-hevet"/>
                <w:sz w:val="21"/>
                <w:szCs w:val="21"/>
              </w:rPr>
              <w:t>2</w:t>
            </w:r>
          </w:p>
        </w:tc>
        <w:tc>
          <w:tcPr>
            <w:tcW w:w="640" w:type="dxa"/>
          </w:tcPr>
          <w:p w:rsidR="006362D3" w:rsidRDefault="009A57EC" w:rsidP="00861031">
            <w:pPr>
              <w:jc w:val="right"/>
            </w:pPr>
            <w:r>
              <w:t>2,9</w:t>
            </w:r>
          </w:p>
        </w:tc>
      </w:tr>
      <w:tr w:rsidR="006362D3" w:rsidTr="00861031">
        <w:trPr>
          <w:trHeight w:val="360"/>
        </w:trPr>
        <w:tc>
          <w:tcPr>
            <w:tcW w:w="2560" w:type="dxa"/>
          </w:tcPr>
          <w:p w:rsidR="006362D3" w:rsidRDefault="009A57EC" w:rsidP="00861031">
            <w:r>
              <w:t>Kina</w:t>
            </w: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r>
      <w:tr w:rsidR="006362D3" w:rsidTr="00861031">
        <w:trPr>
          <w:trHeight w:val="360"/>
        </w:trPr>
        <w:tc>
          <w:tcPr>
            <w:tcW w:w="2560" w:type="dxa"/>
          </w:tcPr>
          <w:p w:rsidR="006362D3" w:rsidRDefault="009A57EC" w:rsidP="00861031">
            <w:r>
              <w:t>Polen</w:t>
            </w:r>
          </w:p>
        </w:tc>
        <w:tc>
          <w:tcPr>
            <w:tcW w:w="640" w:type="dxa"/>
          </w:tcPr>
          <w:p w:rsidR="006362D3" w:rsidRDefault="009A57EC" w:rsidP="00861031">
            <w:pPr>
              <w:jc w:val="right"/>
            </w:pPr>
            <w:r>
              <w:t>5,3</w:t>
            </w:r>
          </w:p>
        </w:tc>
        <w:tc>
          <w:tcPr>
            <w:tcW w:w="640" w:type="dxa"/>
          </w:tcPr>
          <w:p w:rsidR="006362D3" w:rsidRDefault="009A57EC" w:rsidP="00861031">
            <w:pPr>
              <w:jc w:val="right"/>
            </w:pPr>
            <w:r>
              <w:t>3,6</w:t>
            </w:r>
          </w:p>
        </w:tc>
        <w:tc>
          <w:tcPr>
            <w:tcW w:w="640" w:type="dxa"/>
          </w:tcPr>
          <w:p w:rsidR="006362D3" w:rsidRDefault="009A57EC" w:rsidP="00861031">
            <w:pPr>
              <w:jc w:val="right"/>
            </w:pPr>
            <w:r>
              <w:t>1,7</w:t>
            </w:r>
          </w:p>
        </w:tc>
        <w:tc>
          <w:tcPr>
            <w:tcW w:w="640" w:type="dxa"/>
          </w:tcPr>
          <w:p w:rsidR="006362D3" w:rsidRDefault="009A57EC" w:rsidP="00861031">
            <w:pPr>
              <w:jc w:val="right"/>
            </w:pPr>
            <w:r>
              <w:t>2,2</w:t>
            </w:r>
          </w:p>
        </w:tc>
        <w:tc>
          <w:tcPr>
            <w:tcW w:w="640" w:type="dxa"/>
          </w:tcPr>
          <w:p w:rsidR="006362D3" w:rsidRDefault="009A57EC" w:rsidP="00861031">
            <w:pPr>
              <w:jc w:val="right"/>
            </w:pPr>
            <w:r>
              <w:t>1,7</w:t>
            </w:r>
          </w:p>
        </w:tc>
        <w:tc>
          <w:tcPr>
            <w:tcW w:w="640" w:type="dxa"/>
          </w:tcPr>
          <w:p w:rsidR="006362D3" w:rsidRDefault="009A57EC" w:rsidP="00861031">
            <w:pPr>
              <w:jc w:val="right"/>
            </w:pPr>
            <w:r>
              <w:t>4,8</w:t>
            </w:r>
          </w:p>
        </w:tc>
        <w:tc>
          <w:tcPr>
            <w:tcW w:w="640" w:type="dxa"/>
          </w:tcPr>
          <w:p w:rsidR="006362D3" w:rsidRDefault="009A57EC" w:rsidP="00861031">
            <w:pPr>
              <w:jc w:val="right"/>
            </w:pPr>
            <w:r>
              <w:t>5,8</w:t>
            </w:r>
          </w:p>
        </w:tc>
        <w:tc>
          <w:tcPr>
            <w:tcW w:w="640" w:type="dxa"/>
          </w:tcPr>
          <w:p w:rsidR="006362D3" w:rsidRDefault="009A57EC" w:rsidP="00861031">
            <w:pPr>
              <w:jc w:val="right"/>
            </w:pPr>
            <w:r>
              <w:t>7,9</w:t>
            </w:r>
          </w:p>
        </w:tc>
        <w:tc>
          <w:tcPr>
            <w:tcW w:w="640" w:type="dxa"/>
          </w:tcPr>
          <w:p w:rsidR="006362D3" w:rsidRDefault="009A57EC" w:rsidP="00861031">
            <w:pPr>
              <w:jc w:val="right"/>
            </w:pPr>
            <w:r>
              <w:t>7,3</w:t>
            </w:r>
          </w:p>
        </w:tc>
        <w:tc>
          <w:tcPr>
            <w:tcW w:w="640" w:type="dxa"/>
          </w:tcPr>
          <w:p w:rsidR="006362D3" w:rsidRDefault="009A57EC" w:rsidP="00861031">
            <w:pPr>
              <w:jc w:val="right"/>
            </w:pPr>
            <w:r>
              <w:t>8,3</w:t>
            </w:r>
          </w:p>
        </w:tc>
      </w:tr>
      <w:tr w:rsidR="006362D3" w:rsidTr="00861031">
        <w:trPr>
          <w:trHeight w:val="360"/>
        </w:trPr>
        <w:tc>
          <w:tcPr>
            <w:tcW w:w="2560" w:type="dxa"/>
          </w:tcPr>
          <w:p w:rsidR="006362D3" w:rsidRDefault="009A57EC" w:rsidP="00861031">
            <w:r>
              <w:t>Belgia</w:t>
            </w:r>
          </w:p>
        </w:tc>
        <w:tc>
          <w:tcPr>
            <w:tcW w:w="640" w:type="dxa"/>
          </w:tcPr>
          <w:p w:rsidR="006362D3" w:rsidRDefault="009A57EC" w:rsidP="00861031">
            <w:pPr>
              <w:jc w:val="right"/>
            </w:pPr>
            <w:r>
              <w:t>3,1</w:t>
            </w:r>
          </w:p>
        </w:tc>
        <w:tc>
          <w:tcPr>
            <w:tcW w:w="640" w:type="dxa"/>
          </w:tcPr>
          <w:p w:rsidR="006362D3" w:rsidRDefault="009A57EC" w:rsidP="00861031">
            <w:pPr>
              <w:jc w:val="right"/>
            </w:pPr>
            <w:r>
              <w:t>3,1</w:t>
            </w:r>
          </w:p>
        </w:tc>
        <w:tc>
          <w:tcPr>
            <w:tcW w:w="640" w:type="dxa"/>
          </w:tcPr>
          <w:p w:rsidR="006362D3" w:rsidRDefault="009A57EC" w:rsidP="00861031">
            <w:pPr>
              <w:jc w:val="right"/>
            </w:pPr>
            <w:r>
              <w:t>2,4</w:t>
            </w:r>
          </w:p>
        </w:tc>
        <w:tc>
          <w:tcPr>
            <w:tcW w:w="640" w:type="dxa"/>
          </w:tcPr>
          <w:p w:rsidR="006362D3" w:rsidRDefault="009A57EC" w:rsidP="00861031">
            <w:pPr>
              <w:jc w:val="right"/>
            </w:pPr>
            <w:r>
              <w:t>1,0</w:t>
            </w:r>
          </w:p>
        </w:tc>
        <w:tc>
          <w:tcPr>
            <w:tcW w:w="640" w:type="dxa"/>
          </w:tcPr>
          <w:p w:rsidR="006362D3" w:rsidRDefault="009A57EC" w:rsidP="00861031">
            <w:pPr>
              <w:jc w:val="right"/>
            </w:pPr>
            <w:r>
              <w:t>0,1</w:t>
            </w:r>
          </w:p>
        </w:tc>
        <w:tc>
          <w:tcPr>
            <w:tcW w:w="640" w:type="dxa"/>
          </w:tcPr>
          <w:p w:rsidR="006362D3" w:rsidRDefault="009A57EC" w:rsidP="00861031">
            <w:pPr>
              <w:jc w:val="right"/>
            </w:pPr>
            <w:r>
              <w:t>0,6</w:t>
            </w:r>
          </w:p>
        </w:tc>
        <w:tc>
          <w:tcPr>
            <w:tcW w:w="640" w:type="dxa"/>
          </w:tcPr>
          <w:p w:rsidR="006362D3" w:rsidRDefault="009A57EC" w:rsidP="00861031">
            <w:pPr>
              <w:jc w:val="right"/>
            </w:pPr>
            <w:r>
              <w:t>1,8</w:t>
            </w:r>
          </w:p>
        </w:tc>
        <w:tc>
          <w:tcPr>
            <w:tcW w:w="640" w:type="dxa"/>
          </w:tcPr>
          <w:p w:rsidR="006362D3" w:rsidRDefault="009A57EC" w:rsidP="00861031">
            <w:pPr>
              <w:jc w:val="right"/>
            </w:pPr>
            <w:r>
              <w:t>1,9</w:t>
            </w:r>
          </w:p>
        </w:tc>
        <w:tc>
          <w:tcPr>
            <w:tcW w:w="640" w:type="dxa"/>
          </w:tcPr>
          <w:p w:rsidR="006362D3" w:rsidRDefault="009A57EC" w:rsidP="00861031">
            <w:pPr>
              <w:jc w:val="right"/>
            </w:pPr>
            <w:r>
              <w:t>2,0</w:t>
            </w:r>
          </w:p>
        </w:tc>
        <w:tc>
          <w:tcPr>
            <w:tcW w:w="640" w:type="dxa"/>
          </w:tcPr>
          <w:p w:rsidR="006362D3" w:rsidRDefault="009A57EC" w:rsidP="00861031">
            <w:pPr>
              <w:jc w:val="right"/>
            </w:pPr>
            <w:r>
              <w:t>2,1</w:t>
            </w:r>
          </w:p>
        </w:tc>
      </w:tr>
      <w:tr w:rsidR="006362D3" w:rsidTr="00861031">
        <w:trPr>
          <w:trHeight w:val="360"/>
        </w:trPr>
        <w:tc>
          <w:tcPr>
            <w:tcW w:w="2560" w:type="dxa"/>
          </w:tcPr>
          <w:p w:rsidR="006362D3" w:rsidRDefault="009A57EC" w:rsidP="00861031">
            <w:r>
              <w:t>Finland</w:t>
            </w:r>
          </w:p>
        </w:tc>
        <w:tc>
          <w:tcPr>
            <w:tcW w:w="640" w:type="dxa"/>
          </w:tcPr>
          <w:p w:rsidR="006362D3" w:rsidRDefault="009A57EC" w:rsidP="00861031">
            <w:pPr>
              <w:jc w:val="right"/>
            </w:pPr>
            <w:r>
              <w:t>3,4</w:t>
            </w:r>
          </w:p>
        </w:tc>
        <w:tc>
          <w:tcPr>
            <w:tcW w:w="640" w:type="dxa"/>
          </w:tcPr>
          <w:p w:rsidR="006362D3" w:rsidRDefault="009A57EC" w:rsidP="00861031">
            <w:pPr>
              <w:jc w:val="right"/>
            </w:pPr>
            <w:r>
              <w:t>2,7</w:t>
            </w:r>
          </w:p>
        </w:tc>
        <w:tc>
          <w:tcPr>
            <w:tcW w:w="640" w:type="dxa"/>
          </w:tcPr>
          <w:p w:rsidR="006362D3" w:rsidRDefault="009A57EC" w:rsidP="00861031">
            <w:pPr>
              <w:jc w:val="right"/>
            </w:pPr>
            <w:r>
              <w:t>1,4</w:t>
            </w:r>
          </w:p>
        </w:tc>
        <w:tc>
          <w:tcPr>
            <w:tcW w:w="640" w:type="dxa"/>
          </w:tcPr>
          <w:p w:rsidR="006362D3" w:rsidRDefault="009A57EC" w:rsidP="00861031">
            <w:pPr>
              <w:jc w:val="right"/>
            </w:pPr>
            <w:r>
              <w:t>0,9</w:t>
            </w:r>
          </w:p>
        </w:tc>
        <w:tc>
          <w:tcPr>
            <w:tcW w:w="640" w:type="dxa"/>
          </w:tcPr>
          <w:p w:rsidR="006362D3" w:rsidRDefault="009A57EC" w:rsidP="00861031">
            <w:pPr>
              <w:jc w:val="right"/>
            </w:pPr>
            <w:r>
              <w:t>1,4</w:t>
            </w:r>
          </w:p>
        </w:tc>
        <w:tc>
          <w:tcPr>
            <w:tcW w:w="640" w:type="dxa"/>
          </w:tcPr>
          <w:p w:rsidR="006362D3" w:rsidRDefault="009A57EC" w:rsidP="00861031">
            <w:pPr>
              <w:jc w:val="right"/>
            </w:pPr>
            <w:r>
              <w:t>0,9</w:t>
            </w:r>
          </w:p>
        </w:tc>
        <w:tc>
          <w:tcPr>
            <w:tcW w:w="640" w:type="dxa"/>
          </w:tcPr>
          <w:p w:rsidR="006362D3" w:rsidRDefault="009A57EC" w:rsidP="00861031">
            <w:pPr>
              <w:jc w:val="right"/>
            </w:pPr>
            <w:r>
              <w:t>-1,1</w:t>
            </w:r>
          </w:p>
        </w:tc>
        <w:tc>
          <w:tcPr>
            <w:tcW w:w="640" w:type="dxa"/>
          </w:tcPr>
          <w:p w:rsidR="006362D3" w:rsidRDefault="009A57EC" w:rsidP="00861031">
            <w:pPr>
              <w:jc w:val="right"/>
            </w:pPr>
            <w:r>
              <w:t>1,3</w:t>
            </w:r>
          </w:p>
        </w:tc>
        <w:tc>
          <w:tcPr>
            <w:tcW w:w="640" w:type="dxa"/>
          </w:tcPr>
          <w:p w:rsidR="006362D3" w:rsidRDefault="009A57EC" w:rsidP="00861031">
            <w:pPr>
              <w:jc w:val="right"/>
            </w:pPr>
            <w:r>
              <w:t>1,6</w:t>
            </w:r>
          </w:p>
        </w:tc>
        <w:tc>
          <w:tcPr>
            <w:tcW w:w="640" w:type="dxa"/>
          </w:tcPr>
          <w:p w:rsidR="006362D3" w:rsidRDefault="009A57EC" w:rsidP="00861031">
            <w:pPr>
              <w:jc w:val="right"/>
            </w:pPr>
            <w:r>
              <w:t>2,4</w:t>
            </w:r>
          </w:p>
        </w:tc>
      </w:tr>
      <w:tr w:rsidR="006362D3" w:rsidTr="00861031">
        <w:trPr>
          <w:trHeight w:val="360"/>
        </w:trPr>
        <w:tc>
          <w:tcPr>
            <w:tcW w:w="2560" w:type="dxa"/>
          </w:tcPr>
          <w:p w:rsidR="006362D3" w:rsidRDefault="009A57EC" w:rsidP="00861031">
            <w:r>
              <w:t>Italia</w:t>
            </w:r>
          </w:p>
        </w:tc>
        <w:tc>
          <w:tcPr>
            <w:tcW w:w="640" w:type="dxa"/>
          </w:tcPr>
          <w:p w:rsidR="006362D3" w:rsidRDefault="009A57EC" w:rsidP="00861031">
            <w:pPr>
              <w:jc w:val="right"/>
            </w:pPr>
            <w:r>
              <w:t>1,0</w:t>
            </w:r>
          </w:p>
        </w:tc>
        <w:tc>
          <w:tcPr>
            <w:tcW w:w="640" w:type="dxa"/>
          </w:tcPr>
          <w:p w:rsidR="006362D3" w:rsidRDefault="009A57EC" w:rsidP="00861031">
            <w:pPr>
              <w:jc w:val="right"/>
            </w:pPr>
            <w:r>
              <w:t>-1,2</w:t>
            </w:r>
          </w:p>
        </w:tc>
        <w:tc>
          <w:tcPr>
            <w:tcW w:w="640" w:type="dxa"/>
          </w:tcPr>
          <w:p w:rsidR="006362D3" w:rsidRDefault="009A57EC" w:rsidP="00861031">
            <w:pPr>
              <w:jc w:val="right"/>
            </w:pPr>
            <w:r>
              <w:t>0,8</w:t>
            </w:r>
          </w:p>
        </w:tc>
        <w:tc>
          <w:tcPr>
            <w:tcW w:w="640" w:type="dxa"/>
          </w:tcPr>
          <w:p w:rsidR="006362D3" w:rsidRDefault="009A57EC" w:rsidP="00861031">
            <w:pPr>
              <w:jc w:val="right"/>
            </w:pPr>
            <w:r>
              <w:t>0,1</w:t>
            </w:r>
          </w:p>
        </w:tc>
        <w:tc>
          <w:tcPr>
            <w:tcW w:w="640" w:type="dxa"/>
          </w:tcPr>
          <w:p w:rsidR="006362D3" w:rsidRDefault="009A57EC" w:rsidP="00861031">
            <w:pPr>
              <w:jc w:val="right"/>
            </w:pPr>
            <w:r>
              <w:t>1,0</w:t>
            </w:r>
          </w:p>
        </w:tc>
        <w:tc>
          <w:tcPr>
            <w:tcW w:w="640" w:type="dxa"/>
          </w:tcPr>
          <w:p w:rsidR="006362D3" w:rsidRDefault="009A57EC" w:rsidP="00861031">
            <w:pPr>
              <w:jc w:val="right"/>
            </w:pPr>
            <w:r>
              <w:t>0,4</w:t>
            </w:r>
          </w:p>
        </w:tc>
        <w:tc>
          <w:tcPr>
            <w:tcW w:w="640" w:type="dxa"/>
          </w:tcPr>
          <w:p w:rsidR="006362D3" w:rsidRDefault="009A57EC" w:rsidP="00861031">
            <w:pPr>
              <w:jc w:val="right"/>
            </w:pPr>
            <w:r>
              <w:t>0,4</w:t>
            </w:r>
          </w:p>
        </w:tc>
        <w:tc>
          <w:tcPr>
            <w:tcW w:w="640" w:type="dxa"/>
          </w:tcPr>
          <w:p w:rsidR="006362D3" w:rsidRDefault="009A57EC" w:rsidP="00861031">
            <w:pPr>
              <w:jc w:val="right"/>
            </w:pPr>
            <w:r>
              <w:t>2,1</w:t>
            </w:r>
          </w:p>
        </w:tc>
        <w:tc>
          <w:tcPr>
            <w:tcW w:w="640" w:type="dxa"/>
          </w:tcPr>
          <w:p w:rsidR="006362D3" w:rsidRDefault="009A57EC" w:rsidP="00861031">
            <w:pPr>
              <w:jc w:val="right"/>
            </w:pPr>
            <w:r>
              <w:t>1,1</w:t>
            </w:r>
          </w:p>
        </w:tc>
        <w:tc>
          <w:tcPr>
            <w:tcW w:w="640" w:type="dxa"/>
          </w:tcPr>
          <w:p w:rsidR="006362D3" w:rsidRDefault="009A57EC" w:rsidP="00861031">
            <w:pPr>
              <w:jc w:val="right"/>
            </w:pPr>
            <w:r>
              <w:t>0,7</w:t>
            </w:r>
          </w:p>
        </w:tc>
      </w:tr>
      <w:tr w:rsidR="006362D3" w:rsidTr="00861031">
        <w:trPr>
          <w:trHeight w:val="360"/>
        </w:trPr>
        <w:tc>
          <w:tcPr>
            <w:tcW w:w="2560" w:type="dxa"/>
          </w:tcPr>
          <w:p w:rsidR="006362D3" w:rsidRDefault="009A57EC" w:rsidP="00861031">
            <w:r>
              <w:t>Frankrike</w:t>
            </w:r>
          </w:p>
        </w:tc>
        <w:tc>
          <w:tcPr>
            <w:tcW w:w="640" w:type="dxa"/>
          </w:tcPr>
          <w:p w:rsidR="006362D3" w:rsidRDefault="009A57EC" w:rsidP="00861031">
            <w:pPr>
              <w:jc w:val="right"/>
            </w:pPr>
            <w:r>
              <w:t>2,3</w:t>
            </w:r>
          </w:p>
        </w:tc>
        <w:tc>
          <w:tcPr>
            <w:tcW w:w="640" w:type="dxa"/>
          </w:tcPr>
          <w:p w:rsidR="006362D3" w:rsidRDefault="009A57EC" w:rsidP="00861031">
            <w:pPr>
              <w:jc w:val="right"/>
            </w:pPr>
            <w:r>
              <w:t>2,2</w:t>
            </w:r>
          </w:p>
        </w:tc>
        <w:tc>
          <w:tcPr>
            <w:tcW w:w="640" w:type="dxa"/>
          </w:tcPr>
          <w:p w:rsidR="006362D3" w:rsidRDefault="009A57EC" w:rsidP="00861031">
            <w:pPr>
              <w:jc w:val="right"/>
            </w:pPr>
            <w:r>
              <w:t>1,8</w:t>
            </w:r>
          </w:p>
        </w:tc>
        <w:tc>
          <w:tcPr>
            <w:tcW w:w="640" w:type="dxa"/>
          </w:tcPr>
          <w:p w:rsidR="006362D3" w:rsidRDefault="009A57EC" w:rsidP="00861031">
            <w:pPr>
              <w:jc w:val="right"/>
            </w:pPr>
            <w:r>
              <w:t>1,2</w:t>
            </w:r>
          </w:p>
        </w:tc>
        <w:tc>
          <w:tcPr>
            <w:tcW w:w="640" w:type="dxa"/>
          </w:tcPr>
          <w:p w:rsidR="006362D3" w:rsidRDefault="009A57EC" w:rsidP="00861031">
            <w:pPr>
              <w:jc w:val="right"/>
            </w:pPr>
            <w:r>
              <w:t>1,1</w:t>
            </w:r>
          </w:p>
        </w:tc>
        <w:tc>
          <w:tcPr>
            <w:tcW w:w="640" w:type="dxa"/>
          </w:tcPr>
          <w:p w:rsidR="006362D3" w:rsidRDefault="009A57EC" w:rsidP="00861031">
            <w:pPr>
              <w:jc w:val="right"/>
            </w:pPr>
            <w:r>
              <w:t>1,2</w:t>
            </w:r>
          </w:p>
        </w:tc>
        <w:tc>
          <w:tcPr>
            <w:tcW w:w="640" w:type="dxa"/>
          </w:tcPr>
          <w:p w:rsidR="006362D3" w:rsidRDefault="009A57EC" w:rsidP="00861031">
            <w:pPr>
              <w:jc w:val="right"/>
            </w:pPr>
            <w:r>
              <w:t>2,0</w:t>
            </w:r>
          </w:p>
        </w:tc>
        <w:tc>
          <w:tcPr>
            <w:tcW w:w="640" w:type="dxa"/>
          </w:tcPr>
          <w:p w:rsidR="006362D3" w:rsidRDefault="009A57EC" w:rsidP="00861031">
            <w:pPr>
              <w:jc w:val="right"/>
            </w:pPr>
            <w:r>
              <w:t>1,7</w:t>
            </w:r>
          </w:p>
        </w:tc>
        <w:tc>
          <w:tcPr>
            <w:tcW w:w="640" w:type="dxa"/>
          </w:tcPr>
          <w:p w:rsidR="006362D3" w:rsidRDefault="009A57EC" w:rsidP="00861031">
            <w:pPr>
              <w:jc w:val="right"/>
            </w:pPr>
            <w:r>
              <w:t>-0,2</w:t>
            </w:r>
          </w:p>
        </w:tc>
        <w:tc>
          <w:tcPr>
            <w:tcW w:w="640" w:type="dxa"/>
          </w:tcPr>
          <w:p w:rsidR="006362D3" w:rsidRDefault="009A57EC" w:rsidP="00861031">
            <w:pPr>
              <w:jc w:val="right"/>
            </w:pPr>
            <w:r>
              <w:t>2,0</w:t>
            </w:r>
          </w:p>
        </w:tc>
      </w:tr>
      <w:tr w:rsidR="006362D3" w:rsidTr="00861031">
        <w:trPr>
          <w:trHeight w:val="360"/>
        </w:trPr>
        <w:tc>
          <w:tcPr>
            <w:tcW w:w="2560" w:type="dxa"/>
          </w:tcPr>
          <w:p w:rsidR="006362D3" w:rsidRDefault="009A57EC" w:rsidP="00861031">
            <w:r>
              <w:t>Singapore</w:t>
            </w: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r>
      <w:tr w:rsidR="006362D3" w:rsidTr="00861031">
        <w:trPr>
          <w:trHeight w:val="360"/>
        </w:trPr>
        <w:tc>
          <w:tcPr>
            <w:tcW w:w="2560" w:type="dxa"/>
          </w:tcPr>
          <w:p w:rsidR="006362D3" w:rsidRDefault="009A57EC" w:rsidP="00861031">
            <w:r>
              <w:t>Spania</w:t>
            </w:r>
          </w:p>
        </w:tc>
        <w:tc>
          <w:tcPr>
            <w:tcW w:w="640" w:type="dxa"/>
          </w:tcPr>
          <w:p w:rsidR="006362D3" w:rsidRDefault="009A57EC" w:rsidP="00861031">
            <w:pPr>
              <w:jc w:val="right"/>
            </w:pPr>
            <w:r>
              <w:t>0,0</w:t>
            </w:r>
          </w:p>
        </w:tc>
        <w:tc>
          <w:tcPr>
            <w:tcW w:w="640" w:type="dxa"/>
          </w:tcPr>
          <w:p w:rsidR="006362D3" w:rsidRDefault="009A57EC" w:rsidP="00861031">
            <w:pPr>
              <w:jc w:val="right"/>
            </w:pPr>
            <w:r>
              <w:t>-1,5</w:t>
            </w:r>
          </w:p>
        </w:tc>
        <w:tc>
          <w:tcPr>
            <w:tcW w:w="640" w:type="dxa"/>
          </w:tcPr>
          <w:p w:rsidR="006362D3" w:rsidRDefault="009A57EC" w:rsidP="00861031">
            <w:pPr>
              <w:jc w:val="right"/>
            </w:pPr>
            <w:r>
              <w:t>0,1</w:t>
            </w:r>
          </w:p>
        </w:tc>
        <w:tc>
          <w:tcPr>
            <w:tcW w:w="640" w:type="dxa"/>
          </w:tcPr>
          <w:p w:rsidR="006362D3" w:rsidRDefault="009A57EC" w:rsidP="00861031">
            <w:pPr>
              <w:jc w:val="right"/>
            </w:pPr>
            <w:r>
              <w:t>0,1</w:t>
            </w:r>
          </w:p>
        </w:tc>
        <w:tc>
          <w:tcPr>
            <w:tcW w:w="640" w:type="dxa"/>
          </w:tcPr>
          <w:p w:rsidR="006362D3" w:rsidRDefault="009A57EC" w:rsidP="00861031">
            <w:pPr>
              <w:jc w:val="right"/>
            </w:pPr>
            <w:r>
              <w:t>1,0</w:t>
            </w:r>
          </w:p>
        </w:tc>
        <w:tc>
          <w:tcPr>
            <w:tcW w:w="640" w:type="dxa"/>
          </w:tcPr>
          <w:p w:rsidR="006362D3" w:rsidRDefault="009A57EC" w:rsidP="00861031">
            <w:pPr>
              <w:jc w:val="right"/>
            </w:pPr>
            <w:r>
              <w:t>-0,1</w:t>
            </w:r>
          </w:p>
        </w:tc>
        <w:tc>
          <w:tcPr>
            <w:tcW w:w="640" w:type="dxa"/>
          </w:tcPr>
          <w:p w:rsidR="006362D3" w:rsidRDefault="009A57EC" w:rsidP="00861031">
            <w:pPr>
              <w:jc w:val="right"/>
            </w:pPr>
            <w:r>
              <w:t>0,7</w:t>
            </w:r>
          </w:p>
        </w:tc>
        <w:tc>
          <w:tcPr>
            <w:tcW w:w="640" w:type="dxa"/>
          </w:tcPr>
          <w:p w:rsidR="006362D3" w:rsidRDefault="009A57EC" w:rsidP="00861031">
            <w:pPr>
              <w:jc w:val="right"/>
            </w:pPr>
            <w:r>
              <w:t>1,3</w:t>
            </w:r>
          </w:p>
        </w:tc>
        <w:tc>
          <w:tcPr>
            <w:tcW w:w="640" w:type="dxa"/>
          </w:tcPr>
          <w:p w:rsidR="006362D3" w:rsidRDefault="009A57EC" w:rsidP="00861031">
            <w:pPr>
              <w:jc w:val="right"/>
            </w:pPr>
            <w:r>
              <w:t>2,2</w:t>
            </w:r>
          </w:p>
        </w:tc>
        <w:tc>
          <w:tcPr>
            <w:tcW w:w="640" w:type="dxa"/>
          </w:tcPr>
          <w:p w:rsidR="006362D3" w:rsidRDefault="009A57EC" w:rsidP="00861031">
            <w:pPr>
              <w:jc w:val="right"/>
            </w:pPr>
            <w:r>
              <w:t>1,9</w:t>
            </w:r>
          </w:p>
        </w:tc>
      </w:tr>
      <w:tr w:rsidR="006362D3" w:rsidTr="00861031">
        <w:trPr>
          <w:trHeight w:val="360"/>
        </w:trPr>
        <w:tc>
          <w:tcPr>
            <w:tcW w:w="2560" w:type="dxa"/>
          </w:tcPr>
          <w:p w:rsidR="006362D3" w:rsidRDefault="009A57EC" w:rsidP="00861031">
            <w:r>
              <w:t>Canada</w:t>
            </w:r>
          </w:p>
        </w:tc>
        <w:tc>
          <w:tcPr>
            <w:tcW w:w="640" w:type="dxa"/>
          </w:tcPr>
          <w:p w:rsidR="006362D3" w:rsidRDefault="009A57EC" w:rsidP="00861031">
            <w:pPr>
              <w:jc w:val="right"/>
            </w:pPr>
            <w:r>
              <w:t>3,5</w:t>
            </w:r>
          </w:p>
        </w:tc>
        <w:tc>
          <w:tcPr>
            <w:tcW w:w="640" w:type="dxa"/>
          </w:tcPr>
          <w:p w:rsidR="006362D3" w:rsidRDefault="009A57EC" w:rsidP="00861031">
            <w:pPr>
              <w:jc w:val="right"/>
            </w:pPr>
            <w:r>
              <w:t>3,2</w:t>
            </w:r>
          </w:p>
        </w:tc>
        <w:tc>
          <w:tcPr>
            <w:tcW w:w="640" w:type="dxa"/>
          </w:tcPr>
          <w:p w:rsidR="006362D3" w:rsidRDefault="009A57EC" w:rsidP="00861031">
            <w:pPr>
              <w:jc w:val="right"/>
            </w:pPr>
            <w:r>
              <w:t>2,7</w:t>
            </w:r>
          </w:p>
        </w:tc>
        <w:tc>
          <w:tcPr>
            <w:tcW w:w="640" w:type="dxa"/>
          </w:tcPr>
          <w:p w:rsidR="006362D3" w:rsidRDefault="009A57EC" w:rsidP="00861031">
            <w:pPr>
              <w:jc w:val="right"/>
            </w:pPr>
            <w:r>
              <w:t>3,1</w:t>
            </w:r>
          </w:p>
        </w:tc>
        <w:tc>
          <w:tcPr>
            <w:tcW w:w="640" w:type="dxa"/>
          </w:tcPr>
          <w:p w:rsidR="006362D3" w:rsidRDefault="009A57EC" w:rsidP="00861031">
            <w:pPr>
              <w:jc w:val="right"/>
            </w:pPr>
            <w:r>
              <w:t>1,8</w:t>
            </w:r>
          </w:p>
        </w:tc>
        <w:tc>
          <w:tcPr>
            <w:tcW w:w="640" w:type="dxa"/>
          </w:tcPr>
          <w:p w:rsidR="006362D3" w:rsidRDefault="009A57EC" w:rsidP="00861031">
            <w:pPr>
              <w:jc w:val="right"/>
            </w:pPr>
            <w:r>
              <w:t>-1,1</w:t>
            </w:r>
          </w:p>
        </w:tc>
        <w:tc>
          <w:tcPr>
            <w:tcW w:w="640" w:type="dxa"/>
          </w:tcPr>
          <w:p w:rsidR="006362D3" w:rsidRDefault="009A57EC" w:rsidP="00861031">
            <w:pPr>
              <w:jc w:val="right"/>
            </w:pPr>
            <w:r>
              <w:t>2,0</w:t>
            </w:r>
          </w:p>
        </w:tc>
        <w:tc>
          <w:tcPr>
            <w:tcW w:w="640" w:type="dxa"/>
          </w:tcPr>
          <w:p w:rsidR="006362D3" w:rsidRDefault="009A57EC" w:rsidP="00861031">
            <w:pPr>
              <w:jc w:val="right"/>
            </w:pPr>
            <w:r>
              <w:t>3,6</w:t>
            </w:r>
          </w:p>
        </w:tc>
        <w:tc>
          <w:tcPr>
            <w:tcW w:w="640" w:type="dxa"/>
          </w:tcPr>
          <w:p w:rsidR="006362D3" w:rsidRDefault="009A57EC" w:rsidP="00861031">
            <w:pPr>
              <w:jc w:val="right"/>
            </w:pPr>
            <w:r>
              <w:t>2,3</w:t>
            </w:r>
            <w:r>
              <w:rPr>
                <w:rStyle w:val="skrift-hevet"/>
                <w:sz w:val="21"/>
                <w:szCs w:val="21"/>
              </w:rPr>
              <w:t>2</w:t>
            </w:r>
          </w:p>
        </w:tc>
        <w:tc>
          <w:tcPr>
            <w:tcW w:w="640" w:type="dxa"/>
          </w:tcPr>
          <w:p w:rsidR="006362D3" w:rsidRDefault="009A57EC" w:rsidP="00861031">
            <w:pPr>
              <w:jc w:val="right"/>
            </w:pPr>
            <w:r>
              <w:t>3,1</w:t>
            </w:r>
          </w:p>
        </w:tc>
      </w:tr>
      <w:tr w:rsidR="006362D3" w:rsidTr="00861031">
        <w:trPr>
          <w:trHeight w:val="360"/>
        </w:trPr>
        <w:tc>
          <w:tcPr>
            <w:tcW w:w="2560" w:type="dxa"/>
          </w:tcPr>
          <w:p w:rsidR="006362D3" w:rsidRDefault="009A57EC" w:rsidP="00861031">
            <w:r>
              <w:t>Japan</w:t>
            </w:r>
          </w:p>
        </w:tc>
        <w:tc>
          <w:tcPr>
            <w:tcW w:w="640" w:type="dxa"/>
          </w:tcPr>
          <w:p w:rsidR="006362D3" w:rsidRDefault="009A57EC" w:rsidP="00861031">
            <w:pPr>
              <w:jc w:val="right"/>
            </w:pPr>
            <w:r>
              <w:t>0,3</w:t>
            </w:r>
          </w:p>
        </w:tc>
        <w:tc>
          <w:tcPr>
            <w:tcW w:w="640" w:type="dxa"/>
          </w:tcPr>
          <w:p w:rsidR="006362D3" w:rsidRDefault="009A57EC" w:rsidP="00861031">
            <w:pPr>
              <w:jc w:val="right"/>
            </w:pPr>
            <w:r>
              <w:t>0,0</w:t>
            </w:r>
          </w:p>
        </w:tc>
        <w:tc>
          <w:tcPr>
            <w:tcW w:w="640" w:type="dxa"/>
          </w:tcPr>
          <w:p w:rsidR="006362D3" w:rsidRDefault="009A57EC" w:rsidP="00861031">
            <w:pPr>
              <w:jc w:val="right"/>
            </w:pPr>
            <w:r>
              <w:t>-0,3</w:t>
            </w:r>
          </w:p>
        </w:tc>
        <w:tc>
          <w:tcPr>
            <w:tcW w:w="640" w:type="dxa"/>
          </w:tcPr>
          <w:p w:rsidR="006362D3" w:rsidRDefault="009A57EC" w:rsidP="00861031">
            <w:pPr>
              <w:jc w:val="right"/>
            </w:pPr>
            <w:r>
              <w:t>0,9</w:t>
            </w:r>
          </w:p>
        </w:tc>
        <w:tc>
          <w:tcPr>
            <w:tcW w:w="640" w:type="dxa"/>
          </w:tcPr>
          <w:p w:rsidR="006362D3" w:rsidRDefault="009A57EC" w:rsidP="00861031">
            <w:pPr>
              <w:jc w:val="right"/>
            </w:pPr>
            <w:r>
              <w:t>0,5</w:t>
            </w:r>
          </w:p>
        </w:tc>
        <w:tc>
          <w:tcPr>
            <w:tcW w:w="640" w:type="dxa"/>
          </w:tcPr>
          <w:p w:rsidR="006362D3" w:rsidRDefault="009A57EC" w:rsidP="00861031">
            <w:pPr>
              <w:jc w:val="right"/>
            </w:pPr>
            <w:r>
              <w:t>1,2</w:t>
            </w:r>
          </w:p>
        </w:tc>
        <w:tc>
          <w:tcPr>
            <w:tcW w:w="640" w:type="dxa"/>
          </w:tcPr>
          <w:p w:rsidR="006362D3" w:rsidRDefault="009A57EC" w:rsidP="00861031">
            <w:pPr>
              <w:jc w:val="right"/>
            </w:pPr>
            <w:r>
              <w:t>0,5</w:t>
            </w:r>
          </w:p>
        </w:tc>
        <w:tc>
          <w:tcPr>
            <w:tcW w:w="640" w:type="dxa"/>
          </w:tcPr>
          <w:p w:rsidR="006362D3" w:rsidRDefault="009A57EC" w:rsidP="00861031">
            <w:pPr>
              <w:jc w:val="right"/>
            </w:pPr>
            <w:r>
              <w:t>1,5</w:t>
            </w:r>
          </w:p>
        </w:tc>
        <w:tc>
          <w:tcPr>
            <w:tcW w:w="640" w:type="dxa"/>
          </w:tcPr>
          <w:p w:rsidR="006362D3" w:rsidRDefault="009A57EC" w:rsidP="00861031">
            <w:pPr>
              <w:jc w:val="right"/>
            </w:pPr>
            <w:r>
              <w:t>0,4</w:t>
            </w:r>
            <w:r>
              <w:rPr>
                <w:rStyle w:val="skrift-hevet"/>
                <w:sz w:val="21"/>
                <w:szCs w:val="21"/>
              </w:rPr>
              <w:t>2</w:t>
            </w:r>
          </w:p>
        </w:tc>
        <w:tc>
          <w:tcPr>
            <w:tcW w:w="640" w:type="dxa"/>
          </w:tcPr>
          <w:p w:rsidR="006362D3" w:rsidRDefault="009A57EC" w:rsidP="00861031">
            <w:pPr>
              <w:jc w:val="right"/>
            </w:pPr>
            <w:r>
              <w:t>1,1</w:t>
            </w:r>
          </w:p>
        </w:tc>
      </w:tr>
      <w:tr w:rsidR="006362D3" w:rsidTr="00861031">
        <w:trPr>
          <w:trHeight w:val="360"/>
        </w:trPr>
        <w:tc>
          <w:tcPr>
            <w:tcW w:w="2560" w:type="dxa"/>
          </w:tcPr>
          <w:p w:rsidR="006362D3" w:rsidRDefault="009A57EC" w:rsidP="00861031">
            <w:r>
              <w:t>Litauen</w:t>
            </w:r>
          </w:p>
        </w:tc>
        <w:tc>
          <w:tcPr>
            <w:tcW w:w="640" w:type="dxa"/>
          </w:tcPr>
          <w:p w:rsidR="006362D3" w:rsidRDefault="009A57EC" w:rsidP="00861031">
            <w:pPr>
              <w:jc w:val="right"/>
            </w:pPr>
            <w:r>
              <w:t>6,1</w:t>
            </w:r>
          </w:p>
        </w:tc>
        <w:tc>
          <w:tcPr>
            <w:tcW w:w="640" w:type="dxa"/>
          </w:tcPr>
          <w:p w:rsidR="006362D3" w:rsidRDefault="009A57EC" w:rsidP="00861031">
            <w:pPr>
              <w:jc w:val="right"/>
            </w:pPr>
            <w:r>
              <w:t>4,2</w:t>
            </w:r>
          </w:p>
        </w:tc>
        <w:tc>
          <w:tcPr>
            <w:tcW w:w="640" w:type="dxa"/>
          </w:tcPr>
          <w:p w:rsidR="006362D3" w:rsidRDefault="009A57EC" w:rsidP="00861031">
            <w:pPr>
              <w:jc w:val="right"/>
            </w:pPr>
            <w:r>
              <w:t>5,4</w:t>
            </w:r>
          </w:p>
        </w:tc>
        <w:tc>
          <w:tcPr>
            <w:tcW w:w="640" w:type="dxa"/>
          </w:tcPr>
          <w:p w:rsidR="006362D3" w:rsidRDefault="009A57EC" w:rsidP="00861031">
            <w:pPr>
              <w:jc w:val="right"/>
            </w:pPr>
            <w:r>
              <w:t>4,6</w:t>
            </w:r>
          </w:p>
        </w:tc>
        <w:tc>
          <w:tcPr>
            <w:tcW w:w="640" w:type="dxa"/>
          </w:tcPr>
          <w:p w:rsidR="006362D3" w:rsidRDefault="009A57EC" w:rsidP="00861031">
            <w:pPr>
              <w:jc w:val="right"/>
            </w:pPr>
            <w:r>
              <w:t>5,8</w:t>
            </w:r>
          </w:p>
        </w:tc>
        <w:tc>
          <w:tcPr>
            <w:tcW w:w="640" w:type="dxa"/>
          </w:tcPr>
          <w:p w:rsidR="006362D3" w:rsidRDefault="009A57EC" w:rsidP="00861031">
            <w:pPr>
              <w:jc w:val="right"/>
            </w:pPr>
            <w:r>
              <w:t>6,4</w:t>
            </w:r>
          </w:p>
        </w:tc>
        <w:tc>
          <w:tcPr>
            <w:tcW w:w="640" w:type="dxa"/>
          </w:tcPr>
          <w:p w:rsidR="006362D3" w:rsidRDefault="009A57EC" w:rsidP="00861031">
            <w:pPr>
              <w:jc w:val="right"/>
            </w:pPr>
            <w:r>
              <w:t>9,5</w:t>
            </w:r>
          </w:p>
        </w:tc>
        <w:tc>
          <w:tcPr>
            <w:tcW w:w="640" w:type="dxa"/>
          </w:tcPr>
          <w:p w:rsidR="006362D3" w:rsidRDefault="009A57EC" w:rsidP="00861031">
            <w:pPr>
              <w:jc w:val="right"/>
            </w:pPr>
            <w:r>
              <w:t>7,7</w:t>
            </w:r>
          </w:p>
        </w:tc>
        <w:tc>
          <w:tcPr>
            <w:tcW w:w="640" w:type="dxa"/>
          </w:tcPr>
          <w:p w:rsidR="006362D3" w:rsidRDefault="009A57EC" w:rsidP="00861031">
            <w:pPr>
              <w:jc w:val="right"/>
            </w:pPr>
            <w:r>
              <w:t>9,8</w:t>
            </w:r>
          </w:p>
        </w:tc>
        <w:tc>
          <w:tcPr>
            <w:tcW w:w="640" w:type="dxa"/>
          </w:tcPr>
          <w:p w:rsidR="006362D3" w:rsidRDefault="009A57EC" w:rsidP="00861031">
            <w:pPr>
              <w:jc w:val="right"/>
            </w:pPr>
            <w:r>
              <w:t>7,7</w:t>
            </w:r>
          </w:p>
        </w:tc>
      </w:tr>
      <w:tr w:rsidR="006362D3" w:rsidTr="00861031">
        <w:trPr>
          <w:trHeight w:val="360"/>
        </w:trPr>
        <w:tc>
          <w:tcPr>
            <w:tcW w:w="2560" w:type="dxa"/>
          </w:tcPr>
          <w:p w:rsidR="006362D3" w:rsidRDefault="009A57EC" w:rsidP="00861031">
            <w:r>
              <w:t>Brasil</w:t>
            </w: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r>
      <w:tr w:rsidR="006362D3" w:rsidTr="00861031">
        <w:trPr>
          <w:trHeight w:val="360"/>
        </w:trPr>
        <w:tc>
          <w:tcPr>
            <w:tcW w:w="2560" w:type="dxa"/>
          </w:tcPr>
          <w:p w:rsidR="006362D3" w:rsidRDefault="009A57EC" w:rsidP="00861031">
            <w:r>
              <w:t>Russland</w:t>
            </w: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r>
      <w:tr w:rsidR="006362D3" w:rsidTr="00861031">
        <w:trPr>
          <w:trHeight w:val="360"/>
        </w:trPr>
        <w:tc>
          <w:tcPr>
            <w:tcW w:w="2560" w:type="dxa"/>
          </w:tcPr>
          <w:p w:rsidR="006362D3" w:rsidRDefault="009A57EC" w:rsidP="00861031">
            <w:r>
              <w:t>Tsjekkia</w:t>
            </w:r>
          </w:p>
        </w:tc>
        <w:tc>
          <w:tcPr>
            <w:tcW w:w="640" w:type="dxa"/>
          </w:tcPr>
          <w:p w:rsidR="006362D3" w:rsidRDefault="009A57EC" w:rsidP="00861031">
            <w:pPr>
              <w:jc w:val="right"/>
            </w:pPr>
            <w:r>
              <w:t>2,7</w:t>
            </w:r>
          </w:p>
        </w:tc>
        <w:tc>
          <w:tcPr>
            <w:tcW w:w="640" w:type="dxa"/>
          </w:tcPr>
          <w:p w:rsidR="006362D3" w:rsidRDefault="009A57EC" w:rsidP="00861031">
            <w:pPr>
              <w:jc w:val="right"/>
            </w:pPr>
            <w:r>
              <w:t>1,7</w:t>
            </w:r>
          </w:p>
        </w:tc>
        <w:tc>
          <w:tcPr>
            <w:tcW w:w="640" w:type="dxa"/>
          </w:tcPr>
          <w:p w:rsidR="006362D3" w:rsidRDefault="009A57EC" w:rsidP="00861031">
            <w:pPr>
              <w:jc w:val="right"/>
            </w:pPr>
            <w:r>
              <w:t>-0,3</w:t>
            </w:r>
          </w:p>
        </w:tc>
        <w:tc>
          <w:tcPr>
            <w:tcW w:w="640" w:type="dxa"/>
          </w:tcPr>
          <w:p w:rsidR="006362D3" w:rsidRDefault="009A57EC" w:rsidP="00861031">
            <w:pPr>
              <w:jc w:val="right"/>
            </w:pPr>
            <w:r>
              <w:t>2,6</w:t>
            </w:r>
          </w:p>
        </w:tc>
        <w:tc>
          <w:tcPr>
            <w:tcW w:w="640" w:type="dxa"/>
          </w:tcPr>
          <w:p w:rsidR="006362D3" w:rsidRDefault="009A57EC" w:rsidP="00861031">
            <w:pPr>
              <w:jc w:val="right"/>
            </w:pPr>
            <w:r>
              <w:t>3,0</w:t>
            </w:r>
          </w:p>
        </w:tc>
        <w:tc>
          <w:tcPr>
            <w:tcW w:w="640" w:type="dxa"/>
          </w:tcPr>
          <w:p w:rsidR="006362D3" w:rsidRDefault="009A57EC" w:rsidP="00861031">
            <w:pPr>
              <w:jc w:val="right"/>
            </w:pPr>
            <w:r>
              <w:t>4,0</w:t>
            </w:r>
          </w:p>
        </w:tc>
        <w:tc>
          <w:tcPr>
            <w:tcW w:w="640" w:type="dxa"/>
          </w:tcPr>
          <w:p w:rsidR="006362D3" w:rsidRDefault="009A57EC" w:rsidP="00861031">
            <w:pPr>
              <w:jc w:val="right"/>
            </w:pPr>
            <w:r>
              <w:t>6,4</w:t>
            </w:r>
          </w:p>
        </w:tc>
        <w:tc>
          <w:tcPr>
            <w:tcW w:w="640" w:type="dxa"/>
          </w:tcPr>
          <w:p w:rsidR="006362D3" w:rsidRDefault="009A57EC" w:rsidP="00861031">
            <w:pPr>
              <w:jc w:val="right"/>
            </w:pPr>
            <w:r>
              <w:t>8,0</w:t>
            </w:r>
          </w:p>
        </w:tc>
        <w:tc>
          <w:tcPr>
            <w:tcW w:w="640" w:type="dxa"/>
          </w:tcPr>
          <w:p w:rsidR="006362D3" w:rsidRDefault="009A57EC" w:rsidP="00861031">
            <w:pPr>
              <w:jc w:val="right"/>
            </w:pPr>
            <w:r>
              <w:t>6,2</w:t>
            </w:r>
          </w:p>
        </w:tc>
        <w:tc>
          <w:tcPr>
            <w:tcW w:w="640" w:type="dxa"/>
          </w:tcPr>
          <w:p w:rsidR="006362D3" w:rsidRDefault="009A57EC" w:rsidP="00861031">
            <w:pPr>
              <w:jc w:val="right"/>
            </w:pPr>
            <w:r>
              <w:t>5,9</w:t>
            </w:r>
          </w:p>
        </w:tc>
      </w:tr>
      <w:tr w:rsidR="006362D3" w:rsidTr="00861031">
        <w:trPr>
          <w:trHeight w:val="360"/>
        </w:trPr>
        <w:tc>
          <w:tcPr>
            <w:tcW w:w="2560" w:type="dxa"/>
          </w:tcPr>
          <w:p w:rsidR="006362D3" w:rsidRDefault="009A57EC" w:rsidP="00861031">
            <w:r>
              <w:t>Sveits</w:t>
            </w:r>
          </w:p>
        </w:tc>
        <w:tc>
          <w:tcPr>
            <w:tcW w:w="640" w:type="dxa"/>
          </w:tcPr>
          <w:p w:rsidR="006362D3" w:rsidRDefault="009A57EC" w:rsidP="00861031">
            <w:pPr>
              <w:jc w:val="right"/>
            </w:pPr>
            <w:r>
              <w:t>1,0</w:t>
            </w:r>
          </w:p>
        </w:tc>
        <w:tc>
          <w:tcPr>
            <w:tcW w:w="640" w:type="dxa"/>
          </w:tcPr>
          <w:p w:rsidR="006362D3" w:rsidRDefault="009A57EC" w:rsidP="00861031">
            <w:pPr>
              <w:jc w:val="right"/>
            </w:pPr>
            <w:r>
              <w:t>0,5</w:t>
            </w:r>
          </w:p>
        </w:tc>
        <w:tc>
          <w:tcPr>
            <w:tcW w:w="640" w:type="dxa"/>
          </w:tcPr>
          <w:p w:rsidR="006362D3" w:rsidRDefault="009A57EC" w:rsidP="00861031">
            <w:pPr>
              <w:jc w:val="right"/>
            </w:pPr>
            <w:r>
              <w:t>1,2</w:t>
            </w:r>
          </w:p>
        </w:tc>
        <w:tc>
          <w:tcPr>
            <w:tcW w:w="640" w:type="dxa"/>
          </w:tcPr>
          <w:p w:rsidR="006362D3" w:rsidRDefault="009A57EC" w:rsidP="00861031">
            <w:pPr>
              <w:jc w:val="right"/>
            </w:pPr>
            <w:r>
              <w:t>-0,6</w:t>
            </w:r>
          </w:p>
        </w:tc>
        <w:tc>
          <w:tcPr>
            <w:tcW w:w="640" w:type="dxa"/>
          </w:tcPr>
          <w:p w:rsidR="006362D3" w:rsidRDefault="009A57EC" w:rsidP="00861031">
            <w:pPr>
              <w:jc w:val="right"/>
            </w:pPr>
            <w:r>
              <w:t>-0,3</w:t>
            </w:r>
          </w:p>
        </w:tc>
        <w:tc>
          <w:tcPr>
            <w:tcW w:w="640" w:type="dxa"/>
          </w:tcPr>
          <w:p w:rsidR="006362D3" w:rsidRDefault="009A57EC" w:rsidP="00861031">
            <w:pPr>
              <w:jc w:val="right"/>
            </w:pPr>
            <w:r>
              <w:t>-0,4</w:t>
            </w:r>
          </w:p>
        </w:tc>
        <w:tc>
          <w:tcPr>
            <w:tcW w:w="640" w:type="dxa"/>
          </w:tcPr>
          <w:p w:rsidR="006362D3" w:rsidRDefault="009A57EC" w:rsidP="00861031">
            <w:pPr>
              <w:jc w:val="right"/>
            </w:pPr>
            <w:r>
              <w:t>0,3</w:t>
            </w:r>
          </w:p>
        </w:tc>
        <w:tc>
          <w:tcPr>
            <w:tcW w:w="640" w:type="dxa"/>
          </w:tcPr>
          <w:p w:rsidR="006362D3" w:rsidRDefault="009A57EC" w:rsidP="00861031">
            <w:pPr>
              <w:jc w:val="right"/>
            </w:pPr>
            <w:r>
              <w:t>1,2</w:t>
            </w:r>
          </w:p>
        </w:tc>
        <w:tc>
          <w:tcPr>
            <w:tcW w:w="640" w:type="dxa"/>
          </w:tcPr>
          <w:p w:rsidR="006362D3" w:rsidRDefault="009A57EC" w:rsidP="00861031">
            <w:pPr>
              <w:jc w:val="right"/>
            </w:pPr>
            <w:r>
              <w:t>0,9</w:t>
            </w:r>
          </w:p>
        </w:tc>
        <w:tc>
          <w:tcPr>
            <w:tcW w:w="640" w:type="dxa"/>
          </w:tcPr>
          <w:p w:rsidR="006362D3" w:rsidRDefault="009A57EC" w:rsidP="00861031">
            <w:pPr>
              <w:jc w:val="right"/>
            </w:pPr>
            <w:r>
              <w:t>1,0</w:t>
            </w:r>
          </w:p>
        </w:tc>
      </w:tr>
      <w:tr w:rsidR="006362D3" w:rsidTr="00861031">
        <w:trPr>
          <w:trHeight w:val="360"/>
        </w:trPr>
        <w:tc>
          <w:tcPr>
            <w:tcW w:w="2560" w:type="dxa"/>
          </w:tcPr>
          <w:p w:rsidR="006362D3" w:rsidRDefault="009A57EC" w:rsidP="00861031">
            <w:r>
              <w:t>Tyrkia</w:t>
            </w: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r>
      <w:tr w:rsidR="006362D3" w:rsidTr="00861031">
        <w:trPr>
          <w:trHeight w:val="360"/>
        </w:trPr>
        <w:tc>
          <w:tcPr>
            <w:tcW w:w="2560" w:type="dxa"/>
          </w:tcPr>
          <w:p w:rsidR="006362D3" w:rsidRDefault="009A57EC" w:rsidP="00861031">
            <w:r>
              <w:t>Estland</w:t>
            </w:r>
          </w:p>
        </w:tc>
        <w:tc>
          <w:tcPr>
            <w:tcW w:w="640" w:type="dxa"/>
          </w:tcPr>
          <w:p w:rsidR="006362D3" w:rsidRDefault="009A57EC" w:rsidP="00861031">
            <w:pPr>
              <w:jc w:val="right"/>
            </w:pPr>
            <w:r>
              <w:t>1,9</w:t>
            </w:r>
          </w:p>
        </w:tc>
        <w:tc>
          <w:tcPr>
            <w:tcW w:w="640" w:type="dxa"/>
          </w:tcPr>
          <w:p w:rsidR="006362D3" w:rsidRDefault="009A57EC" w:rsidP="00861031">
            <w:pPr>
              <w:jc w:val="right"/>
            </w:pPr>
            <w:r>
              <w:t>5,8</w:t>
            </w:r>
          </w:p>
        </w:tc>
        <w:tc>
          <w:tcPr>
            <w:tcW w:w="640" w:type="dxa"/>
          </w:tcPr>
          <w:p w:rsidR="006362D3" w:rsidRDefault="009A57EC" w:rsidP="00861031">
            <w:pPr>
              <w:jc w:val="right"/>
            </w:pPr>
            <w:r>
              <w:t>5,7</w:t>
            </w:r>
          </w:p>
        </w:tc>
        <w:tc>
          <w:tcPr>
            <w:tcW w:w="640" w:type="dxa"/>
          </w:tcPr>
          <w:p w:rsidR="006362D3" w:rsidRDefault="009A57EC" w:rsidP="00861031">
            <w:pPr>
              <w:jc w:val="right"/>
            </w:pPr>
            <w:r>
              <w:t>6,6</w:t>
            </w:r>
          </w:p>
        </w:tc>
        <w:tc>
          <w:tcPr>
            <w:tcW w:w="640" w:type="dxa"/>
          </w:tcPr>
          <w:p w:rsidR="006362D3" w:rsidRDefault="009A57EC" w:rsidP="00861031">
            <w:pPr>
              <w:jc w:val="right"/>
            </w:pPr>
            <w:r>
              <w:t>3,7</w:t>
            </w:r>
          </w:p>
        </w:tc>
        <w:tc>
          <w:tcPr>
            <w:tcW w:w="640" w:type="dxa"/>
          </w:tcPr>
          <w:p w:rsidR="006362D3" w:rsidRDefault="009A57EC" w:rsidP="00861031">
            <w:pPr>
              <w:jc w:val="right"/>
            </w:pPr>
            <w:r>
              <w:t>5,7</w:t>
            </w:r>
          </w:p>
        </w:tc>
        <w:tc>
          <w:tcPr>
            <w:tcW w:w="640" w:type="dxa"/>
          </w:tcPr>
          <w:p w:rsidR="006362D3" w:rsidRDefault="009A57EC" w:rsidP="00861031">
            <w:pPr>
              <w:jc w:val="right"/>
            </w:pPr>
            <w:r>
              <w:t>7,0</w:t>
            </w:r>
          </w:p>
        </w:tc>
        <w:tc>
          <w:tcPr>
            <w:tcW w:w="640" w:type="dxa"/>
          </w:tcPr>
          <w:p w:rsidR="006362D3" w:rsidRDefault="009A57EC" w:rsidP="00861031">
            <w:pPr>
              <w:jc w:val="right"/>
            </w:pPr>
            <w:r>
              <w:t>10,2</w:t>
            </w:r>
          </w:p>
        </w:tc>
        <w:tc>
          <w:tcPr>
            <w:tcW w:w="640" w:type="dxa"/>
          </w:tcPr>
          <w:p w:rsidR="006362D3" w:rsidRDefault="009A57EC" w:rsidP="00861031">
            <w:pPr>
              <w:jc w:val="right"/>
            </w:pPr>
            <w:r>
              <w:t>7,8</w:t>
            </w:r>
          </w:p>
        </w:tc>
        <w:tc>
          <w:tcPr>
            <w:tcW w:w="640" w:type="dxa"/>
          </w:tcPr>
          <w:p w:rsidR="006362D3" w:rsidRDefault="009A57EC" w:rsidP="00861031">
            <w:pPr>
              <w:jc w:val="right"/>
            </w:pPr>
            <w:r>
              <w:t>4,7</w:t>
            </w:r>
          </w:p>
        </w:tc>
      </w:tr>
      <w:tr w:rsidR="006362D3" w:rsidTr="00861031">
        <w:trPr>
          <w:trHeight w:val="360"/>
        </w:trPr>
        <w:tc>
          <w:tcPr>
            <w:tcW w:w="2560" w:type="dxa"/>
          </w:tcPr>
          <w:p w:rsidR="006362D3" w:rsidRDefault="009A57EC" w:rsidP="00861031">
            <w:r>
              <w:t>Taiwan</w:t>
            </w: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r>
      <w:tr w:rsidR="006362D3" w:rsidTr="00861031">
        <w:trPr>
          <w:trHeight w:val="360"/>
        </w:trPr>
        <w:tc>
          <w:tcPr>
            <w:tcW w:w="2560" w:type="dxa"/>
          </w:tcPr>
          <w:p w:rsidR="006362D3" w:rsidRDefault="009A57EC" w:rsidP="00861031">
            <w:r>
              <w:t>Norges handelspartnere</w:t>
            </w:r>
            <w:r>
              <w:rPr>
                <w:rStyle w:val="skrift-hevet"/>
                <w:sz w:val="21"/>
                <w:szCs w:val="21"/>
              </w:rPr>
              <w:t>3</w:t>
            </w:r>
          </w:p>
        </w:tc>
        <w:tc>
          <w:tcPr>
            <w:tcW w:w="640" w:type="dxa"/>
          </w:tcPr>
          <w:p w:rsidR="006362D3" w:rsidRDefault="009A57EC" w:rsidP="00861031">
            <w:pPr>
              <w:jc w:val="right"/>
            </w:pPr>
            <w:r>
              <w:t>2,6</w:t>
            </w:r>
          </w:p>
        </w:tc>
        <w:tc>
          <w:tcPr>
            <w:tcW w:w="640" w:type="dxa"/>
          </w:tcPr>
          <w:p w:rsidR="006362D3" w:rsidRDefault="009A57EC" w:rsidP="00861031">
            <w:pPr>
              <w:jc w:val="right"/>
            </w:pPr>
            <w:r>
              <w:t>2,3</w:t>
            </w:r>
          </w:p>
        </w:tc>
        <w:tc>
          <w:tcPr>
            <w:tcW w:w="640" w:type="dxa"/>
          </w:tcPr>
          <w:p w:rsidR="006362D3" w:rsidRDefault="009A57EC" w:rsidP="00861031">
            <w:pPr>
              <w:jc w:val="right"/>
            </w:pPr>
            <w:r>
              <w:t>1,9</w:t>
            </w:r>
          </w:p>
        </w:tc>
        <w:tc>
          <w:tcPr>
            <w:tcW w:w="640" w:type="dxa"/>
          </w:tcPr>
          <w:p w:rsidR="006362D3" w:rsidRDefault="009A57EC" w:rsidP="00861031">
            <w:pPr>
              <w:jc w:val="right"/>
            </w:pPr>
            <w:r>
              <w:t>2,0</w:t>
            </w:r>
          </w:p>
        </w:tc>
        <w:tc>
          <w:tcPr>
            <w:tcW w:w="640" w:type="dxa"/>
          </w:tcPr>
          <w:p w:rsidR="006362D3" w:rsidRDefault="009A57EC" w:rsidP="00861031">
            <w:pPr>
              <w:jc w:val="right"/>
            </w:pPr>
            <w:r>
              <w:t>2,1</w:t>
            </w:r>
          </w:p>
        </w:tc>
        <w:tc>
          <w:tcPr>
            <w:tcW w:w="640" w:type="dxa"/>
          </w:tcPr>
          <w:p w:rsidR="006362D3" w:rsidRDefault="009A57EC" w:rsidP="00861031">
            <w:pPr>
              <w:jc w:val="right"/>
            </w:pPr>
            <w:r>
              <w:t>2,1</w:t>
            </w:r>
          </w:p>
        </w:tc>
        <w:tc>
          <w:tcPr>
            <w:tcW w:w="640" w:type="dxa"/>
          </w:tcPr>
          <w:p w:rsidR="006362D3" w:rsidRDefault="009A57EC" w:rsidP="00861031">
            <w:pPr>
              <w:jc w:val="right"/>
            </w:pPr>
            <w:r>
              <w:t>2,3</w:t>
            </w:r>
          </w:p>
        </w:tc>
        <w:tc>
          <w:tcPr>
            <w:tcW w:w="640" w:type="dxa"/>
          </w:tcPr>
          <w:p w:rsidR="006362D3" w:rsidRDefault="009A57EC" w:rsidP="00861031">
            <w:pPr>
              <w:jc w:val="right"/>
            </w:pPr>
            <w:r>
              <w:t>3,2</w:t>
            </w:r>
          </w:p>
        </w:tc>
        <w:tc>
          <w:tcPr>
            <w:tcW w:w="640" w:type="dxa"/>
          </w:tcPr>
          <w:p w:rsidR="006362D3" w:rsidRDefault="009A57EC" w:rsidP="00861031">
            <w:pPr>
              <w:jc w:val="right"/>
            </w:pPr>
            <w:r>
              <w:t>3,0</w:t>
            </w:r>
          </w:p>
        </w:tc>
        <w:tc>
          <w:tcPr>
            <w:tcW w:w="640" w:type="dxa"/>
          </w:tcPr>
          <w:p w:rsidR="006362D3" w:rsidRDefault="009A57EC" w:rsidP="00861031">
            <w:pPr>
              <w:jc w:val="right"/>
            </w:pPr>
            <w:r>
              <w:t>2,9</w:t>
            </w:r>
          </w:p>
        </w:tc>
      </w:tr>
      <w:tr w:rsidR="006362D3" w:rsidTr="00861031">
        <w:trPr>
          <w:trHeight w:val="360"/>
        </w:trPr>
        <w:tc>
          <w:tcPr>
            <w:tcW w:w="2560" w:type="dxa"/>
          </w:tcPr>
          <w:p w:rsidR="006362D3" w:rsidRDefault="009A57EC" w:rsidP="00861031">
            <w:r>
              <w:t>Memo:</w:t>
            </w: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r>
      <w:tr w:rsidR="006362D3" w:rsidTr="00861031">
        <w:trPr>
          <w:trHeight w:val="360"/>
        </w:trPr>
        <w:tc>
          <w:tcPr>
            <w:tcW w:w="2560" w:type="dxa"/>
          </w:tcPr>
          <w:p w:rsidR="006362D3" w:rsidRDefault="009A57EC" w:rsidP="00861031">
            <w:r>
              <w:t>Norge</w:t>
            </w:r>
          </w:p>
        </w:tc>
        <w:tc>
          <w:tcPr>
            <w:tcW w:w="640" w:type="dxa"/>
          </w:tcPr>
          <w:p w:rsidR="006362D3" w:rsidRDefault="009A57EC" w:rsidP="00861031">
            <w:pPr>
              <w:jc w:val="right"/>
            </w:pPr>
            <w:r>
              <w:t>4,7</w:t>
            </w:r>
          </w:p>
        </w:tc>
        <w:tc>
          <w:tcPr>
            <w:tcW w:w="640" w:type="dxa"/>
          </w:tcPr>
          <w:p w:rsidR="006362D3" w:rsidRDefault="009A57EC" w:rsidP="00861031">
            <w:pPr>
              <w:jc w:val="right"/>
            </w:pPr>
            <w:r>
              <w:t>4,6</w:t>
            </w:r>
          </w:p>
        </w:tc>
        <w:tc>
          <w:tcPr>
            <w:tcW w:w="640" w:type="dxa"/>
          </w:tcPr>
          <w:p w:rsidR="006362D3" w:rsidRDefault="009A57EC" w:rsidP="00861031">
            <w:pPr>
              <w:jc w:val="right"/>
            </w:pPr>
            <w:r>
              <w:t>4,4</w:t>
            </w:r>
          </w:p>
        </w:tc>
        <w:tc>
          <w:tcPr>
            <w:tcW w:w="640" w:type="dxa"/>
          </w:tcPr>
          <w:p w:rsidR="006362D3" w:rsidRDefault="009A57EC" w:rsidP="00861031">
            <w:pPr>
              <w:jc w:val="right"/>
            </w:pPr>
            <w:r>
              <w:t>3,0</w:t>
            </w:r>
          </w:p>
        </w:tc>
        <w:tc>
          <w:tcPr>
            <w:tcW w:w="640" w:type="dxa"/>
          </w:tcPr>
          <w:p w:rsidR="006362D3" w:rsidRDefault="009A57EC" w:rsidP="00861031">
            <w:pPr>
              <w:jc w:val="right"/>
            </w:pPr>
            <w:r>
              <w:t>2,5</w:t>
            </w:r>
          </w:p>
        </w:tc>
        <w:tc>
          <w:tcPr>
            <w:tcW w:w="640" w:type="dxa"/>
          </w:tcPr>
          <w:p w:rsidR="006362D3" w:rsidRDefault="009A57EC" w:rsidP="00861031">
            <w:pPr>
              <w:jc w:val="right"/>
            </w:pPr>
            <w:r>
              <w:t>1,3</w:t>
            </w:r>
          </w:p>
        </w:tc>
        <w:tc>
          <w:tcPr>
            <w:tcW w:w="640" w:type="dxa"/>
          </w:tcPr>
          <w:p w:rsidR="006362D3" w:rsidRDefault="009A57EC" w:rsidP="00861031">
            <w:pPr>
              <w:jc w:val="right"/>
            </w:pPr>
            <w:r>
              <w:t>1,9</w:t>
            </w:r>
          </w:p>
        </w:tc>
        <w:tc>
          <w:tcPr>
            <w:tcW w:w="640" w:type="dxa"/>
          </w:tcPr>
          <w:p w:rsidR="006362D3" w:rsidRDefault="009A57EC" w:rsidP="00861031">
            <w:pPr>
              <w:jc w:val="right"/>
            </w:pPr>
            <w:r>
              <w:t>3,3</w:t>
            </w:r>
          </w:p>
        </w:tc>
        <w:tc>
          <w:tcPr>
            <w:tcW w:w="640" w:type="dxa"/>
          </w:tcPr>
          <w:p w:rsidR="006362D3" w:rsidRDefault="009A57EC" w:rsidP="00861031">
            <w:pPr>
              <w:jc w:val="right"/>
            </w:pPr>
            <w:r>
              <w:t>4,1</w:t>
            </w:r>
          </w:p>
        </w:tc>
        <w:tc>
          <w:tcPr>
            <w:tcW w:w="640" w:type="dxa"/>
          </w:tcPr>
          <w:p w:rsidR="006362D3" w:rsidRDefault="009A57EC" w:rsidP="00861031">
            <w:pPr>
              <w:jc w:val="right"/>
            </w:pPr>
            <w:r>
              <w:t>3,1</w:t>
            </w:r>
          </w:p>
        </w:tc>
      </w:tr>
      <w:tr w:rsidR="006362D3" w:rsidTr="00861031">
        <w:trPr>
          <w:trHeight w:val="360"/>
        </w:trPr>
        <w:tc>
          <w:tcPr>
            <w:tcW w:w="2560" w:type="dxa"/>
          </w:tcPr>
          <w:p w:rsidR="006362D3" w:rsidRDefault="009A57EC" w:rsidP="00861031">
            <w:r>
              <w:t>Euroområdet</w:t>
            </w:r>
            <w:r>
              <w:rPr>
                <w:rStyle w:val="skrift-hevet"/>
                <w:sz w:val="21"/>
                <w:szCs w:val="21"/>
              </w:rPr>
              <w:t>4</w:t>
            </w:r>
          </w:p>
        </w:tc>
        <w:tc>
          <w:tcPr>
            <w:tcW w:w="640" w:type="dxa"/>
          </w:tcPr>
          <w:p w:rsidR="006362D3" w:rsidRDefault="009A57EC" w:rsidP="00861031">
            <w:pPr>
              <w:jc w:val="right"/>
            </w:pPr>
            <w:r>
              <w:t>2,0</w:t>
            </w:r>
          </w:p>
        </w:tc>
        <w:tc>
          <w:tcPr>
            <w:tcW w:w="640" w:type="dxa"/>
          </w:tcPr>
          <w:p w:rsidR="006362D3" w:rsidRDefault="009A57EC" w:rsidP="00861031">
            <w:pPr>
              <w:jc w:val="right"/>
            </w:pPr>
            <w:r>
              <w:t>1,5</w:t>
            </w:r>
          </w:p>
        </w:tc>
        <w:tc>
          <w:tcPr>
            <w:tcW w:w="640" w:type="dxa"/>
          </w:tcPr>
          <w:p w:rsidR="006362D3" w:rsidRDefault="009A57EC" w:rsidP="00861031">
            <w:pPr>
              <w:jc w:val="right"/>
            </w:pPr>
            <w:r>
              <w:t>1,5</w:t>
            </w:r>
          </w:p>
        </w:tc>
        <w:tc>
          <w:tcPr>
            <w:tcW w:w="640" w:type="dxa"/>
          </w:tcPr>
          <w:p w:rsidR="006362D3" w:rsidRDefault="009A57EC" w:rsidP="00861031">
            <w:pPr>
              <w:jc w:val="right"/>
            </w:pPr>
            <w:r>
              <w:t>1,4</w:t>
            </w:r>
          </w:p>
        </w:tc>
        <w:tc>
          <w:tcPr>
            <w:tcW w:w="640" w:type="dxa"/>
          </w:tcPr>
          <w:p w:rsidR="006362D3" w:rsidRDefault="009A57EC" w:rsidP="00861031">
            <w:pPr>
              <w:jc w:val="right"/>
            </w:pPr>
            <w:r>
              <w:t>1,4</w:t>
            </w:r>
          </w:p>
        </w:tc>
        <w:tc>
          <w:tcPr>
            <w:tcW w:w="640" w:type="dxa"/>
          </w:tcPr>
          <w:p w:rsidR="006362D3" w:rsidRDefault="009A57EC" w:rsidP="00861031">
            <w:pPr>
              <w:jc w:val="right"/>
            </w:pPr>
            <w:r>
              <w:t>1,3</w:t>
            </w:r>
          </w:p>
        </w:tc>
        <w:tc>
          <w:tcPr>
            <w:tcW w:w="640" w:type="dxa"/>
          </w:tcPr>
          <w:p w:rsidR="006362D3" w:rsidRDefault="009A57EC" w:rsidP="00861031">
            <w:pPr>
              <w:jc w:val="right"/>
            </w:pPr>
            <w:r>
              <w:t>1,7</w:t>
            </w:r>
          </w:p>
        </w:tc>
        <w:tc>
          <w:tcPr>
            <w:tcW w:w="640" w:type="dxa"/>
          </w:tcPr>
          <w:p w:rsidR="006362D3" w:rsidRDefault="009A57EC" w:rsidP="00861031">
            <w:pPr>
              <w:jc w:val="right"/>
            </w:pPr>
            <w:r>
              <w:t>2,2</w:t>
            </w:r>
          </w:p>
        </w:tc>
        <w:tc>
          <w:tcPr>
            <w:tcW w:w="640" w:type="dxa"/>
          </w:tcPr>
          <w:p w:rsidR="006362D3" w:rsidRDefault="009A57EC" w:rsidP="00861031">
            <w:pPr>
              <w:jc w:val="right"/>
            </w:pPr>
            <w:r>
              <w:t>2,0</w:t>
            </w:r>
          </w:p>
        </w:tc>
        <w:tc>
          <w:tcPr>
            <w:tcW w:w="640" w:type="dxa"/>
          </w:tcPr>
          <w:p w:rsidR="006362D3" w:rsidRDefault="009A57EC" w:rsidP="00861031">
            <w:pPr>
              <w:jc w:val="right"/>
            </w:pPr>
            <w:r>
              <w:t>2,1</w:t>
            </w:r>
          </w:p>
        </w:tc>
      </w:tr>
      <w:tr w:rsidR="006362D3" w:rsidTr="00861031">
        <w:trPr>
          <w:trHeight w:val="360"/>
        </w:trPr>
        <w:tc>
          <w:tcPr>
            <w:tcW w:w="2560" w:type="dxa"/>
          </w:tcPr>
          <w:p w:rsidR="006362D3" w:rsidRDefault="009A57EC" w:rsidP="00861031">
            <w:r>
              <w:t>OECD</w:t>
            </w:r>
          </w:p>
        </w:tc>
        <w:tc>
          <w:tcPr>
            <w:tcW w:w="640" w:type="dxa"/>
          </w:tcPr>
          <w:p w:rsidR="006362D3" w:rsidRDefault="009A57EC" w:rsidP="00861031">
            <w:pPr>
              <w:jc w:val="right"/>
            </w:pPr>
            <w:r>
              <w:t>2,5</w:t>
            </w:r>
            <w:r>
              <w:rPr>
                <w:rStyle w:val="skrift-hevet"/>
                <w:sz w:val="21"/>
                <w:szCs w:val="21"/>
              </w:rPr>
              <w:t>2</w:t>
            </w:r>
          </w:p>
        </w:tc>
        <w:tc>
          <w:tcPr>
            <w:tcW w:w="640" w:type="dxa"/>
          </w:tcPr>
          <w:p w:rsidR="006362D3" w:rsidRDefault="009A57EC" w:rsidP="00861031">
            <w:pPr>
              <w:jc w:val="right"/>
            </w:pPr>
            <w:r>
              <w:t>1,9</w:t>
            </w:r>
            <w:r>
              <w:rPr>
                <w:rStyle w:val="skrift-hevet"/>
                <w:sz w:val="21"/>
                <w:szCs w:val="21"/>
              </w:rPr>
              <w:t>2</w:t>
            </w:r>
          </w:p>
        </w:tc>
        <w:tc>
          <w:tcPr>
            <w:tcW w:w="640" w:type="dxa"/>
          </w:tcPr>
          <w:p w:rsidR="006362D3" w:rsidRDefault="009A57EC" w:rsidP="00861031">
            <w:pPr>
              <w:jc w:val="right"/>
            </w:pPr>
            <w:r>
              <w:t>1,7</w:t>
            </w:r>
            <w:r>
              <w:rPr>
                <w:rStyle w:val="skrift-hevet"/>
                <w:sz w:val="21"/>
                <w:szCs w:val="21"/>
              </w:rPr>
              <w:t>2</w:t>
            </w:r>
          </w:p>
        </w:tc>
        <w:tc>
          <w:tcPr>
            <w:tcW w:w="640" w:type="dxa"/>
          </w:tcPr>
          <w:p w:rsidR="006362D3" w:rsidRDefault="009A57EC" w:rsidP="00861031">
            <w:pPr>
              <w:jc w:val="right"/>
            </w:pPr>
            <w:r>
              <w:t>2,1</w:t>
            </w:r>
            <w:r>
              <w:rPr>
                <w:rStyle w:val="skrift-hevet"/>
                <w:sz w:val="21"/>
                <w:szCs w:val="21"/>
              </w:rPr>
              <w:t>2</w:t>
            </w:r>
          </w:p>
        </w:tc>
        <w:tc>
          <w:tcPr>
            <w:tcW w:w="640" w:type="dxa"/>
          </w:tcPr>
          <w:p w:rsidR="006362D3" w:rsidRDefault="009A57EC" w:rsidP="00861031">
            <w:pPr>
              <w:jc w:val="right"/>
            </w:pPr>
            <w:r>
              <w:t>2,1</w:t>
            </w:r>
            <w:r>
              <w:rPr>
                <w:rStyle w:val="skrift-hevet"/>
                <w:sz w:val="21"/>
                <w:szCs w:val="21"/>
              </w:rPr>
              <w:t>2</w:t>
            </w:r>
          </w:p>
        </w:tc>
        <w:tc>
          <w:tcPr>
            <w:tcW w:w="640" w:type="dxa"/>
          </w:tcPr>
          <w:p w:rsidR="006362D3" w:rsidRDefault="009A57EC" w:rsidP="00861031">
            <w:pPr>
              <w:jc w:val="right"/>
            </w:pPr>
            <w:r>
              <w:t>1,7</w:t>
            </w:r>
            <w:r>
              <w:rPr>
                <w:rStyle w:val="skrift-hevet"/>
                <w:sz w:val="21"/>
                <w:szCs w:val="21"/>
              </w:rPr>
              <w:t>2</w:t>
            </w:r>
          </w:p>
        </w:tc>
        <w:tc>
          <w:tcPr>
            <w:tcW w:w="640" w:type="dxa"/>
          </w:tcPr>
          <w:p w:rsidR="006362D3" w:rsidRDefault="009A57EC" w:rsidP="00861031">
            <w:pPr>
              <w:jc w:val="right"/>
            </w:pPr>
            <w:r>
              <w:t>2,6</w:t>
            </w:r>
            <w:r>
              <w:rPr>
                <w:rStyle w:val="skrift-hevet"/>
                <w:sz w:val="21"/>
                <w:szCs w:val="21"/>
              </w:rPr>
              <w:t>2</w:t>
            </w:r>
          </w:p>
        </w:tc>
        <w:tc>
          <w:tcPr>
            <w:tcW w:w="640" w:type="dxa"/>
          </w:tcPr>
          <w:p w:rsidR="006362D3" w:rsidRDefault="009A57EC" w:rsidP="00861031">
            <w:pPr>
              <w:jc w:val="right"/>
            </w:pPr>
            <w:r>
              <w:t>3,1</w:t>
            </w:r>
            <w:r>
              <w:rPr>
                <w:rStyle w:val="skrift-hevet"/>
                <w:sz w:val="21"/>
                <w:szCs w:val="21"/>
              </w:rPr>
              <w:t>2</w:t>
            </w:r>
          </w:p>
        </w:tc>
        <w:tc>
          <w:tcPr>
            <w:tcW w:w="640" w:type="dxa"/>
          </w:tcPr>
          <w:p w:rsidR="006362D3" w:rsidRDefault="009A57EC" w:rsidP="00861031">
            <w:pPr>
              <w:jc w:val="right"/>
            </w:pPr>
            <w:r>
              <w:t>3,1</w:t>
            </w:r>
            <w:r>
              <w:rPr>
                <w:rStyle w:val="skrift-hevet"/>
                <w:sz w:val="21"/>
                <w:szCs w:val="21"/>
              </w:rPr>
              <w:t>2</w:t>
            </w:r>
          </w:p>
        </w:tc>
        <w:tc>
          <w:tcPr>
            <w:tcW w:w="640" w:type="dxa"/>
          </w:tcPr>
          <w:p w:rsidR="006362D3" w:rsidRDefault="009A57EC" w:rsidP="00861031">
            <w:pPr>
              <w:jc w:val="right"/>
            </w:pPr>
            <w:r>
              <w:t>3,2</w:t>
            </w:r>
          </w:p>
        </w:tc>
      </w:tr>
    </w:tbl>
    <w:p w:rsidR="006362D3" w:rsidRDefault="009A57EC" w:rsidP="00392E9C">
      <w:pPr>
        <w:pStyle w:val="tabell-noter"/>
        <w:rPr>
          <w:rStyle w:val="skrift-hevet"/>
          <w:sz w:val="17"/>
          <w:szCs w:val="17"/>
        </w:rPr>
      </w:pPr>
      <w:r>
        <w:rPr>
          <w:rStyle w:val="skrift-hevet"/>
          <w:sz w:val="17"/>
          <w:szCs w:val="17"/>
        </w:rPr>
        <w:t>1</w:t>
      </w:r>
      <w:r>
        <w:tab/>
        <w:t xml:space="preserve">Tallene for perioden 2011–2019 er statistikk om ikke annet er spesifisert i fotnote. Tallene for 2020 er anslag fra OECDs </w:t>
      </w:r>
      <w:proofErr w:type="spellStart"/>
      <w:r>
        <w:t>Economic</w:t>
      </w:r>
      <w:proofErr w:type="spellEnd"/>
      <w:r>
        <w:t xml:space="preserve"> Outlook fra november 2019.</w:t>
      </w:r>
    </w:p>
    <w:p w:rsidR="006362D3" w:rsidRDefault="009A57EC" w:rsidP="00392E9C">
      <w:pPr>
        <w:pStyle w:val="tabell-noter"/>
        <w:rPr>
          <w:rStyle w:val="skrift-hevet"/>
          <w:sz w:val="17"/>
          <w:szCs w:val="17"/>
        </w:rPr>
      </w:pPr>
      <w:r>
        <w:rPr>
          <w:rStyle w:val="skrift-hevet"/>
          <w:sz w:val="17"/>
          <w:szCs w:val="17"/>
        </w:rPr>
        <w:t>2</w:t>
      </w:r>
      <w:r>
        <w:tab/>
        <w:t xml:space="preserve">Anslag fra OECDs </w:t>
      </w:r>
      <w:proofErr w:type="spellStart"/>
      <w:r>
        <w:t>Economic</w:t>
      </w:r>
      <w:proofErr w:type="spellEnd"/>
      <w:r>
        <w:t xml:space="preserve"> Outlook fra november 2019.</w:t>
      </w:r>
    </w:p>
    <w:p w:rsidR="006362D3" w:rsidRDefault="009A57EC" w:rsidP="00392E9C">
      <w:pPr>
        <w:pStyle w:val="tabell-noter"/>
        <w:rPr>
          <w:rStyle w:val="skrift-hevet"/>
          <w:sz w:val="17"/>
          <w:szCs w:val="17"/>
        </w:rPr>
      </w:pPr>
      <w:r>
        <w:rPr>
          <w:rStyle w:val="skrift-hevet"/>
          <w:sz w:val="17"/>
          <w:szCs w:val="17"/>
        </w:rPr>
        <w:t>3</w:t>
      </w:r>
      <w:r>
        <w:tab/>
        <w:t>Ved beregning av tall for Norges handelspartnere benyttes Beregningsutvalgets konkurransevekter, jf. tabell 5.1.</w:t>
      </w:r>
    </w:p>
    <w:p w:rsidR="006362D3" w:rsidRDefault="009A57EC" w:rsidP="00392E9C">
      <w:pPr>
        <w:pStyle w:val="tabell-noter"/>
        <w:rPr>
          <w:rStyle w:val="skrift-hevet"/>
          <w:sz w:val="17"/>
          <w:szCs w:val="17"/>
        </w:rPr>
      </w:pPr>
      <w:r>
        <w:rPr>
          <w:rStyle w:val="skrift-hevet"/>
          <w:sz w:val="17"/>
          <w:szCs w:val="17"/>
        </w:rPr>
        <w:t>4</w:t>
      </w:r>
      <w:r>
        <w:tab/>
        <w:t xml:space="preserve">Tallene for 2011–2019 inkluderer alle landene i euroområdet. Anslaget for 2020, som er fra </w:t>
      </w:r>
      <w:proofErr w:type="spellStart"/>
      <w:r>
        <w:t>Economic</w:t>
      </w:r>
      <w:proofErr w:type="spellEnd"/>
      <w:r>
        <w:t xml:space="preserve"> Outlook, er for «Euro area 17» som består av de 17 eurolandene som også er med i OECD.</w:t>
      </w:r>
    </w:p>
    <w:p w:rsidR="00783713" w:rsidRDefault="009A57EC" w:rsidP="00392E9C">
      <w:pPr>
        <w:pStyle w:val="Kilde"/>
      </w:pPr>
      <w:r>
        <w:t>Historiske tall er hentet fra statistikkdatabasen til OECD per 15. juni 2020. Anslagene er fra OECD (</w:t>
      </w:r>
      <w:proofErr w:type="spellStart"/>
      <w:r>
        <w:t>Economic</w:t>
      </w:r>
      <w:proofErr w:type="spellEnd"/>
      <w:r>
        <w:t xml:space="preserve"> Outlook, november 2019). Det gjøres oppmerksom på at OECD i sin siste utgave av </w:t>
      </w:r>
      <w:proofErr w:type="spellStart"/>
      <w:r>
        <w:t>Economic</w:t>
      </w:r>
      <w:proofErr w:type="spellEnd"/>
      <w:r>
        <w:t xml:space="preserve"> Outlook, som ble publisert i juni 2020, ikke presenterte oppdaterte anslag for denne størrelsen. OECD begrunnet det med den store usikkerheten rundt covid-19-pandemien.</w:t>
      </w:r>
    </w:p>
    <w:p w:rsidR="00783713" w:rsidRDefault="00783713" w:rsidP="00783713">
      <w:pPr>
        <w:pStyle w:val="tabell-tittel"/>
      </w:pPr>
      <w:r>
        <w:t>Netto lønnskostnadsandel for industrien i Norge og utvalgte land. Prosent</w:t>
      </w:r>
    </w:p>
    <w:p w:rsidR="006362D3" w:rsidRDefault="009A57EC" w:rsidP="00392E9C">
      <w:pPr>
        <w:pStyle w:val="Tabellnavn"/>
      </w:pPr>
      <w:r>
        <w:t>11J1xt2</w:t>
      </w:r>
    </w:p>
    <w:tbl>
      <w:tblPr>
        <w:tblStyle w:val="StandardTabell"/>
        <w:tblW w:w="8960" w:type="dxa"/>
        <w:tblLayout w:type="fixed"/>
        <w:tblLook w:val="04A0" w:firstRow="1" w:lastRow="0" w:firstColumn="1" w:lastColumn="0" w:noHBand="0" w:noVBand="1"/>
      </w:tblPr>
      <w:tblGrid>
        <w:gridCol w:w="2560"/>
        <w:gridCol w:w="640"/>
        <w:gridCol w:w="640"/>
        <w:gridCol w:w="640"/>
        <w:gridCol w:w="640"/>
        <w:gridCol w:w="640"/>
        <w:gridCol w:w="640"/>
        <w:gridCol w:w="640"/>
        <w:gridCol w:w="640"/>
        <w:gridCol w:w="640"/>
        <w:gridCol w:w="640"/>
      </w:tblGrid>
      <w:tr w:rsidR="006362D3" w:rsidTr="00861031">
        <w:trPr>
          <w:trHeight w:val="360"/>
        </w:trPr>
        <w:tc>
          <w:tcPr>
            <w:tcW w:w="2560" w:type="dxa"/>
            <w:shd w:val="clear" w:color="auto" w:fill="FFFFFF"/>
          </w:tcPr>
          <w:p w:rsidR="006362D3" w:rsidRDefault="006362D3" w:rsidP="00861031"/>
        </w:tc>
        <w:tc>
          <w:tcPr>
            <w:tcW w:w="640" w:type="dxa"/>
          </w:tcPr>
          <w:p w:rsidR="006362D3" w:rsidRDefault="009A57EC" w:rsidP="00861031">
            <w:pPr>
              <w:jc w:val="right"/>
            </w:pPr>
            <w:r>
              <w:t>2010</w:t>
            </w:r>
          </w:p>
        </w:tc>
        <w:tc>
          <w:tcPr>
            <w:tcW w:w="640" w:type="dxa"/>
          </w:tcPr>
          <w:p w:rsidR="006362D3" w:rsidRDefault="009A57EC" w:rsidP="00861031">
            <w:pPr>
              <w:jc w:val="right"/>
            </w:pPr>
            <w:r>
              <w:t>2011</w:t>
            </w:r>
          </w:p>
        </w:tc>
        <w:tc>
          <w:tcPr>
            <w:tcW w:w="640" w:type="dxa"/>
          </w:tcPr>
          <w:p w:rsidR="006362D3" w:rsidRDefault="009A57EC" w:rsidP="00861031">
            <w:pPr>
              <w:jc w:val="right"/>
            </w:pPr>
            <w:r>
              <w:t>2012</w:t>
            </w:r>
          </w:p>
        </w:tc>
        <w:tc>
          <w:tcPr>
            <w:tcW w:w="640" w:type="dxa"/>
          </w:tcPr>
          <w:p w:rsidR="006362D3" w:rsidRDefault="009A57EC" w:rsidP="00861031">
            <w:pPr>
              <w:jc w:val="right"/>
            </w:pPr>
            <w:r>
              <w:t>2013</w:t>
            </w:r>
          </w:p>
        </w:tc>
        <w:tc>
          <w:tcPr>
            <w:tcW w:w="640" w:type="dxa"/>
          </w:tcPr>
          <w:p w:rsidR="006362D3" w:rsidRDefault="009A57EC" w:rsidP="00861031">
            <w:pPr>
              <w:jc w:val="right"/>
            </w:pPr>
            <w:r>
              <w:t>2014</w:t>
            </w:r>
          </w:p>
        </w:tc>
        <w:tc>
          <w:tcPr>
            <w:tcW w:w="640" w:type="dxa"/>
          </w:tcPr>
          <w:p w:rsidR="006362D3" w:rsidRDefault="009A57EC" w:rsidP="00861031">
            <w:pPr>
              <w:jc w:val="right"/>
            </w:pPr>
            <w:r>
              <w:t>2015</w:t>
            </w:r>
          </w:p>
        </w:tc>
        <w:tc>
          <w:tcPr>
            <w:tcW w:w="640" w:type="dxa"/>
          </w:tcPr>
          <w:p w:rsidR="006362D3" w:rsidRDefault="009A57EC" w:rsidP="00861031">
            <w:pPr>
              <w:jc w:val="right"/>
            </w:pPr>
            <w:r>
              <w:t>2016</w:t>
            </w:r>
          </w:p>
        </w:tc>
        <w:tc>
          <w:tcPr>
            <w:tcW w:w="640" w:type="dxa"/>
          </w:tcPr>
          <w:p w:rsidR="006362D3" w:rsidRDefault="009A57EC" w:rsidP="00861031">
            <w:pPr>
              <w:jc w:val="right"/>
            </w:pPr>
            <w:r>
              <w:t>2017</w:t>
            </w:r>
          </w:p>
        </w:tc>
        <w:tc>
          <w:tcPr>
            <w:tcW w:w="640" w:type="dxa"/>
          </w:tcPr>
          <w:p w:rsidR="006362D3" w:rsidRDefault="009A57EC" w:rsidP="00861031">
            <w:pPr>
              <w:jc w:val="right"/>
            </w:pPr>
            <w:r>
              <w:t>2018</w:t>
            </w:r>
          </w:p>
        </w:tc>
        <w:tc>
          <w:tcPr>
            <w:tcW w:w="640" w:type="dxa"/>
          </w:tcPr>
          <w:p w:rsidR="006362D3" w:rsidRDefault="009A57EC" w:rsidP="00861031">
            <w:pPr>
              <w:jc w:val="right"/>
            </w:pPr>
            <w:r>
              <w:t>2019</w:t>
            </w:r>
          </w:p>
        </w:tc>
      </w:tr>
      <w:tr w:rsidR="006362D3" w:rsidTr="00861031">
        <w:trPr>
          <w:trHeight w:val="380"/>
        </w:trPr>
        <w:tc>
          <w:tcPr>
            <w:tcW w:w="2560" w:type="dxa"/>
          </w:tcPr>
          <w:p w:rsidR="006362D3" w:rsidRDefault="009A57EC" w:rsidP="00861031">
            <w:r>
              <w:lastRenderedPageBreak/>
              <w:t>Norge</w:t>
            </w:r>
          </w:p>
        </w:tc>
        <w:tc>
          <w:tcPr>
            <w:tcW w:w="640" w:type="dxa"/>
          </w:tcPr>
          <w:p w:rsidR="006362D3" w:rsidRDefault="009A57EC" w:rsidP="00861031">
            <w:pPr>
              <w:jc w:val="right"/>
            </w:pPr>
            <w:r>
              <w:t>83,0</w:t>
            </w:r>
          </w:p>
        </w:tc>
        <w:tc>
          <w:tcPr>
            <w:tcW w:w="640" w:type="dxa"/>
          </w:tcPr>
          <w:p w:rsidR="006362D3" w:rsidRDefault="009A57EC" w:rsidP="00861031">
            <w:pPr>
              <w:jc w:val="right"/>
            </w:pPr>
            <w:r>
              <w:t>85,6</w:t>
            </w:r>
          </w:p>
        </w:tc>
        <w:tc>
          <w:tcPr>
            <w:tcW w:w="640" w:type="dxa"/>
          </w:tcPr>
          <w:p w:rsidR="006362D3" w:rsidRDefault="009A57EC" w:rsidP="00861031">
            <w:pPr>
              <w:jc w:val="right"/>
            </w:pPr>
            <w:r>
              <w:t>87,1</w:t>
            </w:r>
          </w:p>
        </w:tc>
        <w:tc>
          <w:tcPr>
            <w:tcW w:w="640" w:type="dxa"/>
          </w:tcPr>
          <w:p w:rsidR="006362D3" w:rsidRDefault="009A57EC" w:rsidP="00861031">
            <w:pPr>
              <w:jc w:val="right"/>
            </w:pPr>
            <w:r>
              <w:t>88,2</w:t>
            </w:r>
          </w:p>
        </w:tc>
        <w:tc>
          <w:tcPr>
            <w:tcW w:w="640" w:type="dxa"/>
          </w:tcPr>
          <w:p w:rsidR="006362D3" w:rsidRDefault="009A57EC" w:rsidP="00861031">
            <w:pPr>
              <w:jc w:val="right"/>
            </w:pPr>
            <w:r>
              <w:t>86,5</w:t>
            </w:r>
          </w:p>
        </w:tc>
        <w:tc>
          <w:tcPr>
            <w:tcW w:w="640" w:type="dxa"/>
          </w:tcPr>
          <w:p w:rsidR="006362D3" w:rsidRDefault="009A57EC" w:rsidP="00861031">
            <w:pPr>
              <w:jc w:val="right"/>
            </w:pPr>
            <w:r>
              <w:t>85,6</w:t>
            </w:r>
          </w:p>
        </w:tc>
        <w:tc>
          <w:tcPr>
            <w:tcW w:w="640" w:type="dxa"/>
          </w:tcPr>
          <w:p w:rsidR="006362D3" w:rsidRDefault="009A57EC" w:rsidP="00861031">
            <w:pPr>
              <w:jc w:val="right"/>
            </w:pPr>
            <w:r>
              <w:t>88,2</w:t>
            </w:r>
          </w:p>
        </w:tc>
        <w:tc>
          <w:tcPr>
            <w:tcW w:w="640" w:type="dxa"/>
          </w:tcPr>
          <w:p w:rsidR="006362D3" w:rsidRDefault="009A57EC" w:rsidP="00861031">
            <w:pPr>
              <w:jc w:val="right"/>
            </w:pPr>
            <w:r>
              <w:t>84,3</w:t>
            </w:r>
          </w:p>
        </w:tc>
        <w:tc>
          <w:tcPr>
            <w:tcW w:w="640" w:type="dxa"/>
          </w:tcPr>
          <w:p w:rsidR="006362D3" w:rsidRDefault="009A57EC" w:rsidP="00861031">
            <w:pPr>
              <w:jc w:val="right"/>
            </w:pPr>
            <w:r>
              <w:t>89,4</w:t>
            </w:r>
          </w:p>
        </w:tc>
        <w:tc>
          <w:tcPr>
            <w:tcW w:w="640" w:type="dxa"/>
          </w:tcPr>
          <w:p w:rsidR="006362D3" w:rsidRDefault="009A57EC" w:rsidP="00861031">
            <w:pPr>
              <w:jc w:val="right"/>
            </w:pPr>
            <w:r>
              <w:t>88,9</w:t>
            </w:r>
          </w:p>
        </w:tc>
      </w:tr>
      <w:tr w:rsidR="006362D3" w:rsidTr="00861031">
        <w:trPr>
          <w:trHeight w:val="380"/>
        </w:trPr>
        <w:tc>
          <w:tcPr>
            <w:tcW w:w="2560" w:type="dxa"/>
          </w:tcPr>
          <w:p w:rsidR="006362D3" w:rsidRDefault="009A57EC" w:rsidP="00861031">
            <w:r>
              <w:t>Sverige</w:t>
            </w:r>
          </w:p>
        </w:tc>
        <w:tc>
          <w:tcPr>
            <w:tcW w:w="640" w:type="dxa"/>
          </w:tcPr>
          <w:p w:rsidR="006362D3" w:rsidRDefault="009A57EC" w:rsidP="00861031">
            <w:pPr>
              <w:jc w:val="right"/>
            </w:pPr>
            <w:r>
              <w:t>69,1</w:t>
            </w:r>
          </w:p>
        </w:tc>
        <w:tc>
          <w:tcPr>
            <w:tcW w:w="640" w:type="dxa"/>
          </w:tcPr>
          <w:p w:rsidR="006362D3" w:rsidRDefault="009A57EC" w:rsidP="00861031">
            <w:pPr>
              <w:jc w:val="right"/>
            </w:pPr>
            <w:r>
              <w:t>69,2</w:t>
            </w:r>
          </w:p>
        </w:tc>
        <w:tc>
          <w:tcPr>
            <w:tcW w:w="640" w:type="dxa"/>
          </w:tcPr>
          <w:p w:rsidR="006362D3" w:rsidRDefault="009A57EC" w:rsidP="00861031">
            <w:pPr>
              <w:jc w:val="right"/>
            </w:pPr>
            <w:r>
              <w:t>75,7</w:t>
            </w:r>
          </w:p>
        </w:tc>
        <w:tc>
          <w:tcPr>
            <w:tcW w:w="640" w:type="dxa"/>
          </w:tcPr>
          <w:p w:rsidR="006362D3" w:rsidRDefault="009A57EC" w:rsidP="00861031">
            <w:pPr>
              <w:jc w:val="right"/>
            </w:pPr>
            <w:r>
              <w:t>78,4</w:t>
            </w:r>
          </w:p>
        </w:tc>
        <w:tc>
          <w:tcPr>
            <w:tcW w:w="640" w:type="dxa"/>
          </w:tcPr>
          <w:p w:rsidR="006362D3" w:rsidRDefault="009A57EC" w:rsidP="00861031">
            <w:pPr>
              <w:jc w:val="right"/>
            </w:pPr>
            <w:r>
              <w:t>77,0</w:t>
            </w:r>
          </w:p>
        </w:tc>
        <w:tc>
          <w:tcPr>
            <w:tcW w:w="640" w:type="dxa"/>
          </w:tcPr>
          <w:p w:rsidR="006362D3" w:rsidRDefault="009A57EC" w:rsidP="00861031">
            <w:pPr>
              <w:jc w:val="right"/>
            </w:pPr>
            <w:r>
              <w:t>68,3</w:t>
            </w:r>
          </w:p>
        </w:tc>
        <w:tc>
          <w:tcPr>
            <w:tcW w:w="640" w:type="dxa"/>
          </w:tcPr>
          <w:p w:rsidR="006362D3" w:rsidRDefault="009A57EC" w:rsidP="00861031">
            <w:pPr>
              <w:jc w:val="right"/>
            </w:pPr>
            <w:r>
              <w:t>68,7</w:t>
            </w:r>
          </w:p>
        </w:tc>
        <w:tc>
          <w:tcPr>
            <w:tcW w:w="640" w:type="dxa"/>
          </w:tcPr>
          <w:p w:rsidR="006362D3" w:rsidRDefault="009A57EC" w:rsidP="00861031">
            <w:pPr>
              <w:jc w:val="right"/>
            </w:pPr>
            <w:r>
              <w:t>70,0</w:t>
            </w:r>
          </w:p>
        </w:tc>
        <w:tc>
          <w:tcPr>
            <w:tcW w:w="640" w:type="dxa"/>
          </w:tcPr>
          <w:p w:rsidR="006362D3" w:rsidRDefault="006362D3" w:rsidP="00861031">
            <w:pPr>
              <w:jc w:val="right"/>
            </w:pPr>
          </w:p>
        </w:tc>
        <w:tc>
          <w:tcPr>
            <w:tcW w:w="640" w:type="dxa"/>
          </w:tcPr>
          <w:p w:rsidR="006362D3" w:rsidRDefault="006362D3" w:rsidP="00861031">
            <w:pPr>
              <w:jc w:val="right"/>
            </w:pPr>
          </w:p>
        </w:tc>
      </w:tr>
      <w:tr w:rsidR="006362D3" w:rsidTr="00861031">
        <w:trPr>
          <w:trHeight w:val="380"/>
        </w:trPr>
        <w:tc>
          <w:tcPr>
            <w:tcW w:w="2560" w:type="dxa"/>
          </w:tcPr>
          <w:p w:rsidR="006362D3" w:rsidRDefault="009A57EC" w:rsidP="00861031">
            <w:r>
              <w:t>Tyskland</w:t>
            </w:r>
          </w:p>
        </w:tc>
        <w:tc>
          <w:tcPr>
            <w:tcW w:w="640" w:type="dxa"/>
          </w:tcPr>
          <w:p w:rsidR="006362D3" w:rsidRDefault="009A57EC" w:rsidP="00861031">
            <w:pPr>
              <w:jc w:val="right"/>
            </w:pPr>
            <w:r>
              <w:t>83,4</w:t>
            </w:r>
          </w:p>
        </w:tc>
        <w:tc>
          <w:tcPr>
            <w:tcW w:w="640" w:type="dxa"/>
          </w:tcPr>
          <w:p w:rsidR="006362D3" w:rsidRDefault="009A57EC" w:rsidP="00861031">
            <w:pPr>
              <w:jc w:val="right"/>
            </w:pPr>
            <w:r>
              <w:t>80,1</w:t>
            </w:r>
          </w:p>
        </w:tc>
        <w:tc>
          <w:tcPr>
            <w:tcW w:w="640" w:type="dxa"/>
          </w:tcPr>
          <w:p w:rsidR="006362D3" w:rsidRDefault="009A57EC" w:rsidP="00861031">
            <w:pPr>
              <w:jc w:val="right"/>
            </w:pPr>
            <w:r>
              <w:t>81,7</w:t>
            </w:r>
          </w:p>
        </w:tc>
        <w:tc>
          <w:tcPr>
            <w:tcW w:w="640" w:type="dxa"/>
          </w:tcPr>
          <w:p w:rsidR="006362D3" w:rsidRDefault="009A57EC" w:rsidP="00861031">
            <w:pPr>
              <w:jc w:val="right"/>
            </w:pPr>
            <w:r>
              <w:t>83,7</w:t>
            </w:r>
          </w:p>
        </w:tc>
        <w:tc>
          <w:tcPr>
            <w:tcW w:w="640" w:type="dxa"/>
          </w:tcPr>
          <w:p w:rsidR="006362D3" w:rsidRDefault="009A57EC" w:rsidP="00861031">
            <w:pPr>
              <w:jc w:val="right"/>
            </w:pPr>
            <w:r>
              <w:t>81,3</w:t>
            </w:r>
          </w:p>
        </w:tc>
        <w:tc>
          <w:tcPr>
            <w:tcW w:w="640" w:type="dxa"/>
          </w:tcPr>
          <w:p w:rsidR="006362D3" w:rsidRDefault="009A57EC" w:rsidP="00861031">
            <w:pPr>
              <w:jc w:val="right"/>
            </w:pPr>
            <w:r>
              <w:t>79,8</w:t>
            </w:r>
          </w:p>
        </w:tc>
        <w:tc>
          <w:tcPr>
            <w:tcW w:w="640" w:type="dxa"/>
          </w:tcPr>
          <w:p w:rsidR="006362D3" w:rsidRDefault="009A57EC" w:rsidP="00861031">
            <w:pPr>
              <w:jc w:val="right"/>
            </w:pPr>
            <w:r>
              <w:t>77,3</w:t>
            </w:r>
          </w:p>
        </w:tc>
        <w:tc>
          <w:tcPr>
            <w:tcW w:w="640" w:type="dxa"/>
          </w:tcPr>
          <w:p w:rsidR="006362D3" w:rsidRDefault="009A57EC" w:rsidP="00861031">
            <w:pPr>
              <w:jc w:val="right"/>
            </w:pPr>
            <w:r>
              <w:t>77,4</w:t>
            </w:r>
          </w:p>
        </w:tc>
        <w:tc>
          <w:tcPr>
            <w:tcW w:w="640" w:type="dxa"/>
          </w:tcPr>
          <w:p w:rsidR="006362D3" w:rsidRDefault="009A57EC" w:rsidP="00861031">
            <w:pPr>
              <w:jc w:val="right"/>
            </w:pPr>
            <w:r>
              <w:t>78,9</w:t>
            </w:r>
          </w:p>
        </w:tc>
        <w:tc>
          <w:tcPr>
            <w:tcW w:w="640" w:type="dxa"/>
          </w:tcPr>
          <w:p w:rsidR="006362D3" w:rsidRDefault="006362D3" w:rsidP="00861031">
            <w:pPr>
              <w:jc w:val="right"/>
            </w:pPr>
          </w:p>
        </w:tc>
      </w:tr>
      <w:tr w:rsidR="006362D3" w:rsidTr="00861031">
        <w:trPr>
          <w:trHeight w:val="380"/>
        </w:trPr>
        <w:tc>
          <w:tcPr>
            <w:tcW w:w="2560" w:type="dxa"/>
          </w:tcPr>
          <w:p w:rsidR="006362D3" w:rsidRDefault="009A57EC" w:rsidP="00861031">
            <w:r>
              <w:t>Finland</w:t>
            </w:r>
          </w:p>
        </w:tc>
        <w:tc>
          <w:tcPr>
            <w:tcW w:w="640" w:type="dxa"/>
          </w:tcPr>
          <w:p w:rsidR="006362D3" w:rsidRDefault="009A57EC" w:rsidP="00861031">
            <w:pPr>
              <w:jc w:val="right"/>
            </w:pPr>
            <w:r>
              <w:t>75,5</w:t>
            </w:r>
          </w:p>
        </w:tc>
        <w:tc>
          <w:tcPr>
            <w:tcW w:w="640" w:type="dxa"/>
          </w:tcPr>
          <w:p w:rsidR="006362D3" w:rsidRDefault="009A57EC" w:rsidP="00861031">
            <w:pPr>
              <w:jc w:val="right"/>
            </w:pPr>
            <w:r>
              <w:t>78,0</w:t>
            </w:r>
          </w:p>
        </w:tc>
        <w:tc>
          <w:tcPr>
            <w:tcW w:w="640" w:type="dxa"/>
          </w:tcPr>
          <w:p w:rsidR="006362D3" w:rsidRDefault="009A57EC" w:rsidP="00861031">
            <w:pPr>
              <w:jc w:val="right"/>
            </w:pPr>
            <w:r>
              <w:t>91,7</w:t>
            </w:r>
          </w:p>
        </w:tc>
        <w:tc>
          <w:tcPr>
            <w:tcW w:w="640" w:type="dxa"/>
          </w:tcPr>
          <w:p w:rsidR="006362D3" w:rsidRDefault="009A57EC" w:rsidP="00861031">
            <w:pPr>
              <w:jc w:val="right"/>
            </w:pPr>
            <w:r>
              <w:t>85,3</w:t>
            </w:r>
          </w:p>
        </w:tc>
        <w:tc>
          <w:tcPr>
            <w:tcW w:w="640" w:type="dxa"/>
          </w:tcPr>
          <w:p w:rsidR="006362D3" w:rsidRDefault="009A57EC" w:rsidP="00861031">
            <w:pPr>
              <w:jc w:val="right"/>
            </w:pPr>
            <w:r>
              <w:t>81,5</w:t>
            </w:r>
          </w:p>
        </w:tc>
        <w:tc>
          <w:tcPr>
            <w:tcW w:w="640" w:type="dxa"/>
          </w:tcPr>
          <w:p w:rsidR="006362D3" w:rsidRDefault="009A57EC" w:rsidP="00861031">
            <w:pPr>
              <w:jc w:val="right"/>
            </w:pPr>
            <w:r>
              <w:t>77,6</w:t>
            </w:r>
          </w:p>
        </w:tc>
        <w:tc>
          <w:tcPr>
            <w:tcW w:w="640" w:type="dxa"/>
          </w:tcPr>
          <w:p w:rsidR="006362D3" w:rsidRDefault="009A57EC" w:rsidP="00861031">
            <w:pPr>
              <w:jc w:val="right"/>
            </w:pPr>
            <w:r>
              <w:t>75,3</w:t>
            </w:r>
          </w:p>
        </w:tc>
        <w:tc>
          <w:tcPr>
            <w:tcW w:w="640" w:type="dxa"/>
          </w:tcPr>
          <w:p w:rsidR="006362D3" w:rsidRDefault="009A57EC" w:rsidP="00861031">
            <w:pPr>
              <w:jc w:val="right"/>
            </w:pPr>
            <w:r>
              <w:t>66,9</w:t>
            </w:r>
          </w:p>
        </w:tc>
        <w:tc>
          <w:tcPr>
            <w:tcW w:w="640" w:type="dxa"/>
          </w:tcPr>
          <w:p w:rsidR="006362D3" w:rsidRDefault="009A57EC" w:rsidP="00861031">
            <w:pPr>
              <w:jc w:val="right"/>
            </w:pPr>
            <w:r>
              <w:t>68,2</w:t>
            </w:r>
          </w:p>
        </w:tc>
        <w:tc>
          <w:tcPr>
            <w:tcW w:w="640" w:type="dxa"/>
          </w:tcPr>
          <w:p w:rsidR="006362D3" w:rsidRDefault="006362D3" w:rsidP="00861031">
            <w:pPr>
              <w:jc w:val="right"/>
            </w:pPr>
          </w:p>
        </w:tc>
      </w:tr>
      <w:tr w:rsidR="006362D3" w:rsidTr="00861031">
        <w:trPr>
          <w:trHeight w:val="380"/>
        </w:trPr>
        <w:tc>
          <w:tcPr>
            <w:tcW w:w="2560" w:type="dxa"/>
          </w:tcPr>
          <w:p w:rsidR="006362D3" w:rsidRDefault="009A57EC" w:rsidP="00861031">
            <w:r>
              <w:t>Danmark</w:t>
            </w:r>
          </w:p>
        </w:tc>
        <w:tc>
          <w:tcPr>
            <w:tcW w:w="640" w:type="dxa"/>
          </w:tcPr>
          <w:p w:rsidR="006362D3" w:rsidRDefault="009A57EC" w:rsidP="00861031">
            <w:pPr>
              <w:jc w:val="right"/>
            </w:pPr>
            <w:r>
              <w:t>83,0</w:t>
            </w:r>
          </w:p>
        </w:tc>
        <w:tc>
          <w:tcPr>
            <w:tcW w:w="640" w:type="dxa"/>
          </w:tcPr>
          <w:p w:rsidR="006362D3" w:rsidRDefault="009A57EC" w:rsidP="00861031">
            <w:pPr>
              <w:jc w:val="right"/>
            </w:pPr>
            <w:r>
              <w:t>82,6</w:t>
            </w:r>
          </w:p>
        </w:tc>
        <w:tc>
          <w:tcPr>
            <w:tcW w:w="640" w:type="dxa"/>
          </w:tcPr>
          <w:p w:rsidR="006362D3" w:rsidRDefault="009A57EC" w:rsidP="00861031">
            <w:pPr>
              <w:jc w:val="right"/>
            </w:pPr>
            <w:r>
              <w:t>77,3</w:t>
            </w:r>
          </w:p>
        </w:tc>
        <w:tc>
          <w:tcPr>
            <w:tcW w:w="640" w:type="dxa"/>
          </w:tcPr>
          <w:p w:rsidR="006362D3" w:rsidRDefault="009A57EC" w:rsidP="00861031">
            <w:pPr>
              <w:jc w:val="right"/>
            </w:pPr>
            <w:r>
              <w:t>73,0</w:t>
            </w:r>
          </w:p>
        </w:tc>
        <w:tc>
          <w:tcPr>
            <w:tcW w:w="640" w:type="dxa"/>
          </w:tcPr>
          <w:p w:rsidR="006362D3" w:rsidRDefault="009A57EC" w:rsidP="00861031">
            <w:pPr>
              <w:jc w:val="right"/>
            </w:pPr>
            <w:r>
              <w:t>72,3</w:t>
            </w:r>
          </w:p>
        </w:tc>
        <w:tc>
          <w:tcPr>
            <w:tcW w:w="640" w:type="dxa"/>
          </w:tcPr>
          <w:p w:rsidR="006362D3" w:rsidRDefault="009A57EC" w:rsidP="00861031">
            <w:pPr>
              <w:jc w:val="right"/>
            </w:pPr>
            <w:r>
              <w:t>68,7</w:t>
            </w:r>
          </w:p>
        </w:tc>
        <w:tc>
          <w:tcPr>
            <w:tcW w:w="640" w:type="dxa"/>
          </w:tcPr>
          <w:p w:rsidR="006362D3" w:rsidRDefault="009A57EC" w:rsidP="00861031">
            <w:pPr>
              <w:jc w:val="right"/>
            </w:pPr>
            <w:r>
              <w:t>65,2</w:t>
            </w:r>
          </w:p>
        </w:tc>
        <w:tc>
          <w:tcPr>
            <w:tcW w:w="640" w:type="dxa"/>
          </w:tcPr>
          <w:p w:rsidR="006362D3" w:rsidRDefault="009A57EC" w:rsidP="00861031">
            <w:pPr>
              <w:jc w:val="right"/>
            </w:pPr>
            <w:r>
              <w:t>66,4</w:t>
            </w:r>
          </w:p>
        </w:tc>
        <w:tc>
          <w:tcPr>
            <w:tcW w:w="640" w:type="dxa"/>
          </w:tcPr>
          <w:p w:rsidR="006362D3" w:rsidRDefault="009A57EC" w:rsidP="00861031">
            <w:pPr>
              <w:jc w:val="right"/>
            </w:pPr>
            <w:r>
              <w:t>65,3</w:t>
            </w:r>
          </w:p>
        </w:tc>
        <w:tc>
          <w:tcPr>
            <w:tcW w:w="640" w:type="dxa"/>
          </w:tcPr>
          <w:p w:rsidR="006362D3" w:rsidRDefault="006362D3" w:rsidP="00861031">
            <w:pPr>
              <w:jc w:val="right"/>
            </w:pPr>
          </w:p>
        </w:tc>
      </w:tr>
      <w:tr w:rsidR="006362D3" w:rsidTr="00861031">
        <w:trPr>
          <w:trHeight w:val="380"/>
        </w:trPr>
        <w:tc>
          <w:tcPr>
            <w:tcW w:w="2560" w:type="dxa"/>
          </w:tcPr>
          <w:p w:rsidR="006362D3" w:rsidRDefault="009A57EC" w:rsidP="00861031">
            <w:r>
              <w:t>Nederland</w:t>
            </w:r>
          </w:p>
        </w:tc>
        <w:tc>
          <w:tcPr>
            <w:tcW w:w="640" w:type="dxa"/>
          </w:tcPr>
          <w:p w:rsidR="006362D3" w:rsidRDefault="009A57EC" w:rsidP="00861031">
            <w:pPr>
              <w:jc w:val="right"/>
            </w:pPr>
            <w:r>
              <w:t>72,6</w:t>
            </w:r>
          </w:p>
        </w:tc>
        <w:tc>
          <w:tcPr>
            <w:tcW w:w="640" w:type="dxa"/>
          </w:tcPr>
          <w:p w:rsidR="006362D3" w:rsidRDefault="009A57EC" w:rsidP="00861031">
            <w:pPr>
              <w:jc w:val="right"/>
            </w:pPr>
            <w:r>
              <w:t>70,2</w:t>
            </w:r>
          </w:p>
        </w:tc>
        <w:tc>
          <w:tcPr>
            <w:tcW w:w="640" w:type="dxa"/>
          </w:tcPr>
          <w:p w:rsidR="006362D3" w:rsidRDefault="009A57EC" w:rsidP="00861031">
            <w:pPr>
              <w:jc w:val="right"/>
            </w:pPr>
            <w:r>
              <w:t>71,8</w:t>
            </w:r>
          </w:p>
        </w:tc>
        <w:tc>
          <w:tcPr>
            <w:tcW w:w="640" w:type="dxa"/>
          </w:tcPr>
          <w:p w:rsidR="006362D3" w:rsidRDefault="009A57EC" w:rsidP="00861031">
            <w:pPr>
              <w:jc w:val="right"/>
            </w:pPr>
            <w:r>
              <w:t>74,9</w:t>
            </w:r>
          </w:p>
        </w:tc>
        <w:tc>
          <w:tcPr>
            <w:tcW w:w="640" w:type="dxa"/>
          </w:tcPr>
          <w:p w:rsidR="006362D3" w:rsidRDefault="009A57EC" w:rsidP="00861031">
            <w:pPr>
              <w:jc w:val="right"/>
            </w:pPr>
            <w:r>
              <w:t>75,4</w:t>
            </w:r>
          </w:p>
        </w:tc>
        <w:tc>
          <w:tcPr>
            <w:tcW w:w="640" w:type="dxa"/>
          </w:tcPr>
          <w:p w:rsidR="006362D3" w:rsidRDefault="009A57EC" w:rsidP="00861031">
            <w:pPr>
              <w:jc w:val="right"/>
            </w:pPr>
            <w:r>
              <w:t>69,3</w:t>
            </w:r>
          </w:p>
        </w:tc>
        <w:tc>
          <w:tcPr>
            <w:tcW w:w="640" w:type="dxa"/>
          </w:tcPr>
          <w:p w:rsidR="006362D3" w:rsidRDefault="009A57EC" w:rsidP="00861031">
            <w:pPr>
              <w:jc w:val="right"/>
            </w:pPr>
            <w:r>
              <w:t>69,0</w:t>
            </w:r>
          </w:p>
        </w:tc>
        <w:tc>
          <w:tcPr>
            <w:tcW w:w="640" w:type="dxa"/>
          </w:tcPr>
          <w:p w:rsidR="006362D3" w:rsidRDefault="009A57EC" w:rsidP="00861031">
            <w:pPr>
              <w:jc w:val="right"/>
            </w:pPr>
            <w:r>
              <w:t>66,2</w:t>
            </w:r>
          </w:p>
        </w:tc>
        <w:tc>
          <w:tcPr>
            <w:tcW w:w="640" w:type="dxa"/>
          </w:tcPr>
          <w:p w:rsidR="006362D3" w:rsidRDefault="009A57EC" w:rsidP="00861031">
            <w:pPr>
              <w:jc w:val="right"/>
            </w:pPr>
            <w:r>
              <w:t>65,1</w:t>
            </w:r>
          </w:p>
        </w:tc>
        <w:tc>
          <w:tcPr>
            <w:tcW w:w="640" w:type="dxa"/>
          </w:tcPr>
          <w:p w:rsidR="006362D3" w:rsidRDefault="006362D3" w:rsidP="00861031">
            <w:pPr>
              <w:jc w:val="right"/>
            </w:pPr>
          </w:p>
        </w:tc>
      </w:tr>
      <w:tr w:rsidR="006362D3" w:rsidTr="00861031">
        <w:trPr>
          <w:trHeight w:val="380"/>
        </w:trPr>
        <w:tc>
          <w:tcPr>
            <w:tcW w:w="2560" w:type="dxa"/>
          </w:tcPr>
          <w:p w:rsidR="006362D3" w:rsidRDefault="009A57EC" w:rsidP="00861031">
            <w:r>
              <w:t>Frankrike</w:t>
            </w:r>
          </w:p>
        </w:tc>
        <w:tc>
          <w:tcPr>
            <w:tcW w:w="640" w:type="dxa"/>
          </w:tcPr>
          <w:p w:rsidR="006362D3" w:rsidRDefault="009A57EC" w:rsidP="00861031">
            <w:pPr>
              <w:jc w:val="right"/>
            </w:pPr>
            <w:r>
              <w:t>96,4</w:t>
            </w:r>
          </w:p>
        </w:tc>
        <w:tc>
          <w:tcPr>
            <w:tcW w:w="640" w:type="dxa"/>
          </w:tcPr>
          <w:p w:rsidR="006362D3" w:rsidRDefault="009A57EC" w:rsidP="00861031">
            <w:pPr>
              <w:jc w:val="right"/>
            </w:pPr>
            <w:r>
              <w:t>94,1</w:t>
            </w:r>
          </w:p>
        </w:tc>
        <w:tc>
          <w:tcPr>
            <w:tcW w:w="640" w:type="dxa"/>
          </w:tcPr>
          <w:p w:rsidR="006362D3" w:rsidRDefault="009A57EC" w:rsidP="00861031">
            <w:pPr>
              <w:jc w:val="right"/>
            </w:pPr>
            <w:r>
              <w:t>94,6</w:t>
            </w:r>
          </w:p>
        </w:tc>
        <w:tc>
          <w:tcPr>
            <w:tcW w:w="640" w:type="dxa"/>
          </w:tcPr>
          <w:p w:rsidR="006362D3" w:rsidRDefault="009A57EC" w:rsidP="00861031">
            <w:pPr>
              <w:jc w:val="right"/>
            </w:pPr>
            <w:r>
              <w:t>94,3</w:t>
            </w:r>
          </w:p>
        </w:tc>
        <w:tc>
          <w:tcPr>
            <w:tcW w:w="640" w:type="dxa"/>
          </w:tcPr>
          <w:p w:rsidR="006362D3" w:rsidRDefault="009A57EC" w:rsidP="00861031">
            <w:pPr>
              <w:jc w:val="right"/>
            </w:pPr>
            <w:r>
              <w:t>94,0</w:t>
            </w:r>
          </w:p>
        </w:tc>
        <w:tc>
          <w:tcPr>
            <w:tcW w:w="640" w:type="dxa"/>
          </w:tcPr>
          <w:p w:rsidR="006362D3" w:rsidRDefault="009A57EC" w:rsidP="00861031">
            <w:pPr>
              <w:jc w:val="right"/>
            </w:pPr>
            <w:r>
              <w:t>90,1</w:t>
            </w:r>
          </w:p>
        </w:tc>
        <w:tc>
          <w:tcPr>
            <w:tcW w:w="640" w:type="dxa"/>
          </w:tcPr>
          <w:p w:rsidR="006362D3" w:rsidRDefault="009A57EC" w:rsidP="00861031">
            <w:pPr>
              <w:jc w:val="right"/>
            </w:pPr>
            <w:r>
              <w:t>90,8</w:t>
            </w:r>
          </w:p>
        </w:tc>
        <w:tc>
          <w:tcPr>
            <w:tcW w:w="640" w:type="dxa"/>
          </w:tcPr>
          <w:p w:rsidR="006362D3" w:rsidRDefault="009A57EC" w:rsidP="00861031">
            <w:pPr>
              <w:jc w:val="right"/>
            </w:pPr>
            <w:r>
              <w:t>92,7</w:t>
            </w:r>
          </w:p>
        </w:tc>
        <w:tc>
          <w:tcPr>
            <w:tcW w:w="640" w:type="dxa"/>
          </w:tcPr>
          <w:p w:rsidR="006362D3" w:rsidRDefault="009A57EC" w:rsidP="00861031">
            <w:pPr>
              <w:jc w:val="right"/>
            </w:pPr>
            <w:r>
              <w:t>95,8</w:t>
            </w:r>
          </w:p>
        </w:tc>
        <w:tc>
          <w:tcPr>
            <w:tcW w:w="640" w:type="dxa"/>
          </w:tcPr>
          <w:p w:rsidR="006362D3" w:rsidRDefault="006362D3" w:rsidP="00861031">
            <w:pPr>
              <w:jc w:val="right"/>
            </w:pPr>
          </w:p>
        </w:tc>
      </w:tr>
      <w:tr w:rsidR="006362D3" w:rsidTr="00861031">
        <w:trPr>
          <w:trHeight w:val="380"/>
        </w:trPr>
        <w:tc>
          <w:tcPr>
            <w:tcW w:w="2560" w:type="dxa"/>
          </w:tcPr>
          <w:p w:rsidR="006362D3" w:rsidRDefault="009A57EC" w:rsidP="00861031">
            <w:r>
              <w:t>Polen</w:t>
            </w:r>
          </w:p>
        </w:tc>
        <w:tc>
          <w:tcPr>
            <w:tcW w:w="640" w:type="dxa"/>
          </w:tcPr>
          <w:p w:rsidR="006362D3" w:rsidRDefault="009A57EC" w:rsidP="00861031">
            <w:pPr>
              <w:jc w:val="right"/>
            </w:pPr>
            <w:r>
              <w:t>60,2</w:t>
            </w:r>
          </w:p>
        </w:tc>
        <w:tc>
          <w:tcPr>
            <w:tcW w:w="640" w:type="dxa"/>
          </w:tcPr>
          <w:p w:rsidR="006362D3" w:rsidRDefault="009A57EC" w:rsidP="00861031">
            <w:pPr>
              <w:jc w:val="right"/>
            </w:pPr>
            <w:r>
              <w:t>57,2</w:t>
            </w:r>
          </w:p>
        </w:tc>
        <w:tc>
          <w:tcPr>
            <w:tcW w:w="640" w:type="dxa"/>
          </w:tcPr>
          <w:p w:rsidR="006362D3" w:rsidRDefault="009A57EC" w:rsidP="00861031">
            <w:pPr>
              <w:jc w:val="right"/>
            </w:pPr>
            <w:r>
              <w:t>55,9</w:t>
            </w:r>
          </w:p>
        </w:tc>
        <w:tc>
          <w:tcPr>
            <w:tcW w:w="640" w:type="dxa"/>
          </w:tcPr>
          <w:p w:rsidR="006362D3" w:rsidRDefault="009A57EC" w:rsidP="00861031">
            <w:pPr>
              <w:jc w:val="right"/>
            </w:pPr>
            <w:r>
              <w:t>59,5</w:t>
            </w:r>
          </w:p>
        </w:tc>
        <w:tc>
          <w:tcPr>
            <w:tcW w:w="640" w:type="dxa"/>
          </w:tcPr>
          <w:p w:rsidR="006362D3" w:rsidRDefault="009A57EC" w:rsidP="00861031">
            <w:pPr>
              <w:jc w:val="right"/>
            </w:pPr>
            <w:r>
              <w:t>57,3</w:t>
            </w:r>
          </w:p>
        </w:tc>
        <w:tc>
          <w:tcPr>
            <w:tcW w:w="640" w:type="dxa"/>
          </w:tcPr>
          <w:p w:rsidR="006362D3" w:rsidRDefault="009A57EC" w:rsidP="00861031">
            <w:pPr>
              <w:jc w:val="right"/>
            </w:pPr>
            <w:r>
              <w:t>54,5</w:t>
            </w:r>
          </w:p>
        </w:tc>
        <w:tc>
          <w:tcPr>
            <w:tcW w:w="640" w:type="dxa"/>
          </w:tcPr>
          <w:p w:rsidR="006362D3" w:rsidRDefault="009A57EC" w:rsidP="00861031">
            <w:pPr>
              <w:jc w:val="right"/>
            </w:pPr>
            <w:r>
              <w:t>57,2</w:t>
            </w:r>
          </w:p>
        </w:tc>
        <w:tc>
          <w:tcPr>
            <w:tcW w:w="640" w:type="dxa"/>
          </w:tcPr>
          <w:p w:rsidR="006362D3" w:rsidRDefault="009A57EC" w:rsidP="00861031">
            <w:pPr>
              <w:jc w:val="right"/>
            </w:pPr>
            <w:r>
              <w:t>62,2</w:t>
            </w:r>
          </w:p>
        </w:tc>
        <w:tc>
          <w:tcPr>
            <w:tcW w:w="640" w:type="dxa"/>
          </w:tcPr>
          <w:p w:rsidR="006362D3" w:rsidRDefault="009A57EC" w:rsidP="00861031">
            <w:pPr>
              <w:jc w:val="right"/>
            </w:pPr>
            <w:r>
              <w:t>65,5</w:t>
            </w:r>
          </w:p>
        </w:tc>
        <w:tc>
          <w:tcPr>
            <w:tcW w:w="640" w:type="dxa"/>
          </w:tcPr>
          <w:p w:rsidR="006362D3" w:rsidRDefault="006362D3" w:rsidP="00861031">
            <w:pPr>
              <w:jc w:val="right"/>
            </w:pPr>
          </w:p>
        </w:tc>
      </w:tr>
    </w:tbl>
    <w:p w:rsidR="00783713" w:rsidRDefault="009A57EC" w:rsidP="00392E9C">
      <w:pPr>
        <w:pStyle w:val="Kilde"/>
      </w:pPr>
      <w:r>
        <w:t>SSB og Eurostat.</w:t>
      </w:r>
    </w:p>
    <w:p w:rsidR="00783713" w:rsidRDefault="00783713" w:rsidP="00783713">
      <w:pPr>
        <w:pStyle w:val="tabell-tittel"/>
      </w:pPr>
      <w:r>
        <w:t>Lønnsomhetsmål i industrien. Prosent</w:t>
      </w:r>
    </w:p>
    <w:p w:rsidR="006362D3" w:rsidRDefault="009A57EC" w:rsidP="00392E9C">
      <w:pPr>
        <w:pStyle w:val="Tabellnavn"/>
      </w:pPr>
      <w:r>
        <w:t>11J1xt2</w:t>
      </w:r>
    </w:p>
    <w:tbl>
      <w:tblPr>
        <w:tblStyle w:val="StandardTabell"/>
        <w:tblW w:w="8960" w:type="dxa"/>
        <w:tblLayout w:type="fixed"/>
        <w:tblLook w:val="04A0" w:firstRow="1" w:lastRow="0" w:firstColumn="1" w:lastColumn="0" w:noHBand="0" w:noVBand="1"/>
      </w:tblPr>
      <w:tblGrid>
        <w:gridCol w:w="2560"/>
        <w:gridCol w:w="640"/>
        <w:gridCol w:w="640"/>
        <w:gridCol w:w="640"/>
        <w:gridCol w:w="640"/>
        <w:gridCol w:w="640"/>
        <w:gridCol w:w="640"/>
        <w:gridCol w:w="640"/>
        <w:gridCol w:w="640"/>
        <w:gridCol w:w="640"/>
        <w:gridCol w:w="640"/>
      </w:tblGrid>
      <w:tr w:rsidR="006362D3" w:rsidTr="00861031">
        <w:trPr>
          <w:trHeight w:val="360"/>
        </w:trPr>
        <w:tc>
          <w:tcPr>
            <w:tcW w:w="2560" w:type="dxa"/>
            <w:shd w:val="clear" w:color="auto" w:fill="FFFFFF"/>
          </w:tcPr>
          <w:p w:rsidR="006362D3" w:rsidRDefault="006362D3" w:rsidP="00861031"/>
        </w:tc>
        <w:tc>
          <w:tcPr>
            <w:tcW w:w="640" w:type="dxa"/>
          </w:tcPr>
          <w:p w:rsidR="006362D3" w:rsidRDefault="009A57EC" w:rsidP="00861031">
            <w:pPr>
              <w:jc w:val="right"/>
            </w:pPr>
            <w:r>
              <w:t>2009</w:t>
            </w:r>
          </w:p>
        </w:tc>
        <w:tc>
          <w:tcPr>
            <w:tcW w:w="640" w:type="dxa"/>
          </w:tcPr>
          <w:p w:rsidR="006362D3" w:rsidRDefault="009A57EC" w:rsidP="00861031">
            <w:pPr>
              <w:jc w:val="right"/>
            </w:pPr>
            <w:r>
              <w:t>2010</w:t>
            </w:r>
          </w:p>
        </w:tc>
        <w:tc>
          <w:tcPr>
            <w:tcW w:w="640" w:type="dxa"/>
          </w:tcPr>
          <w:p w:rsidR="006362D3" w:rsidRDefault="009A57EC" w:rsidP="00861031">
            <w:pPr>
              <w:jc w:val="right"/>
            </w:pPr>
            <w:r>
              <w:t>2011</w:t>
            </w:r>
          </w:p>
        </w:tc>
        <w:tc>
          <w:tcPr>
            <w:tcW w:w="640" w:type="dxa"/>
          </w:tcPr>
          <w:p w:rsidR="006362D3" w:rsidRDefault="009A57EC" w:rsidP="00861031">
            <w:pPr>
              <w:jc w:val="right"/>
            </w:pPr>
            <w:r>
              <w:t>2012</w:t>
            </w:r>
          </w:p>
        </w:tc>
        <w:tc>
          <w:tcPr>
            <w:tcW w:w="640" w:type="dxa"/>
          </w:tcPr>
          <w:p w:rsidR="006362D3" w:rsidRDefault="009A57EC" w:rsidP="00861031">
            <w:pPr>
              <w:jc w:val="right"/>
            </w:pPr>
            <w:r>
              <w:t>2013</w:t>
            </w:r>
          </w:p>
        </w:tc>
        <w:tc>
          <w:tcPr>
            <w:tcW w:w="640" w:type="dxa"/>
          </w:tcPr>
          <w:p w:rsidR="006362D3" w:rsidRDefault="009A57EC" w:rsidP="00861031">
            <w:pPr>
              <w:jc w:val="right"/>
            </w:pPr>
            <w:r>
              <w:t>2014</w:t>
            </w:r>
          </w:p>
        </w:tc>
        <w:tc>
          <w:tcPr>
            <w:tcW w:w="640" w:type="dxa"/>
          </w:tcPr>
          <w:p w:rsidR="006362D3" w:rsidRDefault="009A57EC" w:rsidP="00861031">
            <w:pPr>
              <w:jc w:val="right"/>
            </w:pPr>
            <w:r>
              <w:t>2015</w:t>
            </w:r>
          </w:p>
        </w:tc>
        <w:tc>
          <w:tcPr>
            <w:tcW w:w="640" w:type="dxa"/>
          </w:tcPr>
          <w:p w:rsidR="006362D3" w:rsidRDefault="009A57EC" w:rsidP="00861031">
            <w:pPr>
              <w:jc w:val="right"/>
            </w:pPr>
            <w:r>
              <w:t>2016</w:t>
            </w:r>
          </w:p>
        </w:tc>
        <w:tc>
          <w:tcPr>
            <w:tcW w:w="640" w:type="dxa"/>
          </w:tcPr>
          <w:p w:rsidR="006362D3" w:rsidRDefault="009A57EC" w:rsidP="00861031">
            <w:pPr>
              <w:jc w:val="right"/>
            </w:pPr>
            <w:r>
              <w:t>2017</w:t>
            </w:r>
          </w:p>
        </w:tc>
        <w:tc>
          <w:tcPr>
            <w:tcW w:w="640" w:type="dxa"/>
          </w:tcPr>
          <w:p w:rsidR="006362D3" w:rsidRDefault="009A57EC" w:rsidP="00861031">
            <w:pPr>
              <w:jc w:val="right"/>
            </w:pPr>
            <w:r>
              <w:t>2018</w:t>
            </w:r>
          </w:p>
        </w:tc>
      </w:tr>
      <w:tr w:rsidR="006362D3" w:rsidTr="00861031">
        <w:trPr>
          <w:trHeight w:val="380"/>
        </w:trPr>
        <w:tc>
          <w:tcPr>
            <w:tcW w:w="2560" w:type="dxa"/>
          </w:tcPr>
          <w:p w:rsidR="006362D3" w:rsidRDefault="009A57EC" w:rsidP="00861031">
            <w:r>
              <w:rPr>
                <w:rStyle w:val="kursiv"/>
                <w:sz w:val="21"/>
                <w:szCs w:val="21"/>
              </w:rPr>
              <w:t>Driftsmargin</w:t>
            </w: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r>
      <w:tr w:rsidR="006362D3" w:rsidTr="00861031">
        <w:trPr>
          <w:trHeight w:val="380"/>
        </w:trPr>
        <w:tc>
          <w:tcPr>
            <w:tcW w:w="2560" w:type="dxa"/>
          </w:tcPr>
          <w:p w:rsidR="006362D3" w:rsidRDefault="009A57EC" w:rsidP="00861031">
            <w:r>
              <w:t>Norge</w:t>
            </w:r>
          </w:p>
        </w:tc>
        <w:tc>
          <w:tcPr>
            <w:tcW w:w="640" w:type="dxa"/>
          </w:tcPr>
          <w:p w:rsidR="006362D3" w:rsidRDefault="009A57EC" w:rsidP="00861031">
            <w:pPr>
              <w:jc w:val="right"/>
            </w:pPr>
            <w:r>
              <w:t>3,8</w:t>
            </w:r>
          </w:p>
        </w:tc>
        <w:tc>
          <w:tcPr>
            <w:tcW w:w="640" w:type="dxa"/>
          </w:tcPr>
          <w:p w:rsidR="006362D3" w:rsidRDefault="009A57EC" w:rsidP="00861031">
            <w:pPr>
              <w:jc w:val="right"/>
            </w:pPr>
            <w:r>
              <w:t>5,6</w:t>
            </w:r>
          </w:p>
        </w:tc>
        <w:tc>
          <w:tcPr>
            <w:tcW w:w="640" w:type="dxa"/>
          </w:tcPr>
          <w:p w:rsidR="006362D3" w:rsidRDefault="009A57EC" w:rsidP="00861031">
            <w:pPr>
              <w:jc w:val="right"/>
            </w:pPr>
            <w:r>
              <w:t>4,1</w:t>
            </w:r>
          </w:p>
        </w:tc>
        <w:tc>
          <w:tcPr>
            <w:tcW w:w="640" w:type="dxa"/>
          </w:tcPr>
          <w:p w:rsidR="006362D3" w:rsidRDefault="009A57EC" w:rsidP="00861031">
            <w:pPr>
              <w:jc w:val="right"/>
            </w:pPr>
            <w:r>
              <w:t>4,6</w:t>
            </w:r>
          </w:p>
        </w:tc>
        <w:tc>
          <w:tcPr>
            <w:tcW w:w="640" w:type="dxa"/>
          </w:tcPr>
          <w:p w:rsidR="006362D3" w:rsidRDefault="009A57EC" w:rsidP="00861031">
            <w:pPr>
              <w:jc w:val="right"/>
            </w:pPr>
            <w:r>
              <w:t>4,3</w:t>
            </w:r>
          </w:p>
        </w:tc>
        <w:tc>
          <w:tcPr>
            <w:tcW w:w="640" w:type="dxa"/>
          </w:tcPr>
          <w:p w:rsidR="006362D3" w:rsidRDefault="009A57EC" w:rsidP="00861031">
            <w:pPr>
              <w:jc w:val="right"/>
            </w:pPr>
            <w:r>
              <w:t>5,0</w:t>
            </w:r>
          </w:p>
        </w:tc>
        <w:tc>
          <w:tcPr>
            <w:tcW w:w="640" w:type="dxa"/>
          </w:tcPr>
          <w:p w:rsidR="006362D3" w:rsidRDefault="009A57EC" w:rsidP="00861031">
            <w:pPr>
              <w:jc w:val="right"/>
            </w:pPr>
            <w:r>
              <w:t>4,4</w:t>
            </w:r>
          </w:p>
        </w:tc>
        <w:tc>
          <w:tcPr>
            <w:tcW w:w="640" w:type="dxa"/>
          </w:tcPr>
          <w:p w:rsidR="006362D3" w:rsidRDefault="009A57EC" w:rsidP="00861031">
            <w:pPr>
              <w:jc w:val="right"/>
            </w:pPr>
            <w:r>
              <w:t>4,8</w:t>
            </w:r>
          </w:p>
        </w:tc>
        <w:tc>
          <w:tcPr>
            <w:tcW w:w="640" w:type="dxa"/>
          </w:tcPr>
          <w:p w:rsidR="006362D3" w:rsidRDefault="009A57EC" w:rsidP="00861031">
            <w:pPr>
              <w:jc w:val="right"/>
            </w:pPr>
            <w:r>
              <w:t>4,7</w:t>
            </w:r>
          </w:p>
        </w:tc>
        <w:tc>
          <w:tcPr>
            <w:tcW w:w="640" w:type="dxa"/>
          </w:tcPr>
          <w:p w:rsidR="006362D3" w:rsidRDefault="009A57EC" w:rsidP="00861031">
            <w:pPr>
              <w:jc w:val="right"/>
            </w:pPr>
            <w:r>
              <w:t>4,1</w:t>
            </w:r>
          </w:p>
        </w:tc>
      </w:tr>
      <w:tr w:rsidR="006362D3" w:rsidTr="00861031">
        <w:trPr>
          <w:trHeight w:val="380"/>
        </w:trPr>
        <w:tc>
          <w:tcPr>
            <w:tcW w:w="2560" w:type="dxa"/>
          </w:tcPr>
          <w:p w:rsidR="006362D3" w:rsidRDefault="009A57EC" w:rsidP="00861031">
            <w:r>
              <w:t>Belgia</w:t>
            </w:r>
          </w:p>
        </w:tc>
        <w:tc>
          <w:tcPr>
            <w:tcW w:w="640" w:type="dxa"/>
          </w:tcPr>
          <w:p w:rsidR="006362D3" w:rsidRDefault="009A57EC" w:rsidP="00861031">
            <w:pPr>
              <w:jc w:val="right"/>
            </w:pPr>
            <w:r>
              <w:t>3,3</w:t>
            </w:r>
          </w:p>
        </w:tc>
        <w:tc>
          <w:tcPr>
            <w:tcW w:w="640" w:type="dxa"/>
          </w:tcPr>
          <w:p w:rsidR="006362D3" w:rsidRDefault="009A57EC" w:rsidP="00861031">
            <w:pPr>
              <w:jc w:val="right"/>
            </w:pPr>
            <w:r>
              <w:t>4,6</w:t>
            </w:r>
          </w:p>
        </w:tc>
        <w:tc>
          <w:tcPr>
            <w:tcW w:w="640" w:type="dxa"/>
          </w:tcPr>
          <w:p w:rsidR="006362D3" w:rsidRDefault="009A57EC" w:rsidP="00861031">
            <w:pPr>
              <w:jc w:val="right"/>
            </w:pPr>
            <w:r>
              <w:t>3,6</w:t>
            </w:r>
          </w:p>
        </w:tc>
        <w:tc>
          <w:tcPr>
            <w:tcW w:w="640" w:type="dxa"/>
          </w:tcPr>
          <w:p w:rsidR="006362D3" w:rsidRDefault="009A57EC" w:rsidP="00861031">
            <w:pPr>
              <w:jc w:val="right"/>
            </w:pPr>
            <w:r>
              <w:t>3,3</w:t>
            </w:r>
          </w:p>
        </w:tc>
        <w:tc>
          <w:tcPr>
            <w:tcW w:w="640" w:type="dxa"/>
          </w:tcPr>
          <w:p w:rsidR="006362D3" w:rsidRDefault="009A57EC" w:rsidP="00861031">
            <w:pPr>
              <w:jc w:val="right"/>
            </w:pPr>
            <w:r>
              <w:t>3,3</w:t>
            </w:r>
          </w:p>
        </w:tc>
        <w:tc>
          <w:tcPr>
            <w:tcW w:w="640" w:type="dxa"/>
          </w:tcPr>
          <w:p w:rsidR="006362D3" w:rsidRDefault="009A57EC" w:rsidP="00861031">
            <w:pPr>
              <w:jc w:val="right"/>
            </w:pPr>
            <w:r>
              <w:t>3,8</w:t>
            </w:r>
          </w:p>
        </w:tc>
        <w:tc>
          <w:tcPr>
            <w:tcW w:w="640" w:type="dxa"/>
          </w:tcPr>
          <w:p w:rsidR="006362D3" w:rsidRDefault="009A57EC" w:rsidP="00861031">
            <w:pPr>
              <w:jc w:val="right"/>
            </w:pPr>
            <w:r>
              <w:t>5,2</w:t>
            </w:r>
          </w:p>
        </w:tc>
        <w:tc>
          <w:tcPr>
            <w:tcW w:w="640" w:type="dxa"/>
          </w:tcPr>
          <w:p w:rsidR="006362D3" w:rsidRDefault="009A57EC" w:rsidP="00861031">
            <w:pPr>
              <w:jc w:val="right"/>
            </w:pPr>
            <w:r>
              <w:t>5,3</w:t>
            </w:r>
          </w:p>
        </w:tc>
        <w:tc>
          <w:tcPr>
            <w:tcW w:w="640" w:type="dxa"/>
          </w:tcPr>
          <w:p w:rsidR="006362D3" w:rsidRDefault="009A57EC" w:rsidP="00861031">
            <w:pPr>
              <w:jc w:val="right"/>
            </w:pPr>
            <w:r>
              <w:t>5,3</w:t>
            </w:r>
          </w:p>
        </w:tc>
        <w:tc>
          <w:tcPr>
            <w:tcW w:w="640" w:type="dxa"/>
          </w:tcPr>
          <w:p w:rsidR="006362D3" w:rsidRDefault="009A57EC" w:rsidP="00861031">
            <w:pPr>
              <w:jc w:val="right"/>
            </w:pPr>
            <w:r>
              <w:t>6,3</w:t>
            </w:r>
          </w:p>
        </w:tc>
      </w:tr>
      <w:tr w:rsidR="006362D3" w:rsidTr="00861031">
        <w:trPr>
          <w:trHeight w:val="380"/>
        </w:trPr>
        <w:tc>
          <w:tcPr>
            <w:tcW w:w="2560" w:type="dxa"/>
          </w:tcPr>
          <w:p w:rsidR="006362D3" w:rsidRDefault="009A57EC" w:rsidP="00861031">
            <w:r>
              <w:t>Frankrike</w:t>
            </w:r>
          </w:p>
        </w:tc>
        <w:tc>
          <w:tcPr>
            <w:tcW w:w="640" w:type="dxa"/>
          </w:tcPr>
          <w:p w:rsidR="006362D3" w:rsidRDefault="009A57EC" w:rsidP="00861031">
            <w:pPr>
              <w:jc w:val="right"/>
            </w:pPr>
            <w:r>
              <w:t>2,3</w:t>
            </w:r>
          </w:p>
        </w:tc>
        <w:tc>
          <w:tcPr>
            <w:tcW w:w="640" w:type="dxa"/>
          </w:tcPr>
          <w:p w:rsidR="006362D3" w:rsidRDefault="009A57EC" w:rsidP="00861031">
            <w:pPr>
              <w:jc w:val="right"/>
            </w:pPr>
            <w:r>
              <w:t>3,9</w:t>
            </w:r>
          </w:p>
        </w:tc>
        <w:tc>
          <w:tcPr>
            <w:tcW w:w="640" w:type="dxa"/>
          </w:tcPr>
          <w:p w:rsidR="006362D3" w:rsidRDefault="009A57EC" w:rsidP="00861031">
            <w:pPr>
              <w:jc w:val="right"/>
            </w:pPr>
            <w:r>
              <w:t>3,2</w:t>
            </w:r>
          </w:p>
        </w:tc>
        <w:tc>
          <w:tcPr>
            <w:tcW w:w="640" w:type="dxa"/>
          </w:tcPr>
          <w:p w:rsidR="006362D3" w:rsidRDefault="009A57EC" w:rsidP="00861031">
            <w:pPr>
              <w:jc w:val="right"/>
            </w:pPr>
            <w:r>
              <w:t>2,6</w:t>
            </w:r>
          </w:p>
        </w:tc>
        <w:tc>
          <w:tcPr>
            <w:tcW w:w="640" w:type="dxa"/>
          </w:tcPr>
          <w:p w:rsidR="006362D3" w:rsidRDefault="009A57EC" w:rsidP="00861031">
            <w:pPr>
              <w:jc w:val="right"/>
            </w:pPr>
            <w:r>
              <w:t>2,8</w:t>
            </w:r>
          </w:p>
        </w:tc>
        <w:tc>
          <w:tcPr>
            <w:tcW w:w="640" w:type="dxa"/>
          </w:tcPr>
          <w:p w:rsidR="006362D3" w:rsidRDefault="009A57EC" w:rsidP="00861031">
            <w:pPr>
              <w:jc w:val="right"/>
            </w:pPr>
            <w:r>
              <w:t>2,6</w:t>
            </w:r>
          </w:p>
        </w:tc>
        <w:tc>
          <w:tcPr>
            <w:tcW w:w="640" w:type="dxa"/>
          </w:tcPr>
          <w:p w:rsidR="006362D3" w:rsidRDefault="009A57EC" w:rsidP="00861031">
            <w:pPr>
              <w:jc w:val="right"/>
            </w:pPr>
            <w:r>
              <w:t>4,0</w:t>
            </w:r>
          </w:p>
        </w:tc>
        <w:tc>
          <w:tcPr>
            <w:tcW w:w="640" w:type="dxa"/>
          </w:tcPr>
          <w:p w:rsidR="006362D3" w:rsidRDefault="009A57EC" w:rsidP="00861031">
            <w:pPr>
              <w:jc w:val="right"/>
            </w:pPr>
            <w:r>
              <w:t>4,4</w:t>
            </w:r>
          </w:p>
        </w:tc>
        <w:tc>
          <w:tcPr>
            <w:tcW w:w="640" w:type="dxa"/>
          </w:tcPr>
          <w:p w:rsidR="006362D3" w:rsidRDefault="009A57EC" w:rsidP="00861031">
            <w:pPr>
              <w:jc w:val="right"/>
            </w:pPr>
            <w:r>
              <w:t>4,7</w:t>
            </w:r>
          </w:p>
        </w:tc>
        <w:tc>
          <w:tcPr>
            <w:tcW w:w="640" w:type="dxa"/>
          </w:tcPr>
          <w:p w:rsidR="006362D3" w:rsidRDefault="009A57EC" w:rsidP="00861031">
            <w:pPr>
              <w:jc w:val="right"/>
            </w:pPr>
            <w:r>
              <w:t>3,7</w:t>
            </w:r>
          </w:p>
        </w:tc>
      </w:tr>
      <w:tr w:rsidR="006362D3" w:rsidTr="00861031">
        <w:trPr>
          <w:trHeight w:val="380"/>
        </w:trPr>
        <w:tc>
          <w:tcPr>
            <w:tcW w:w="2560" w:type="dxa"/>
          </w:tcPr>
          <w:p w:rsidR="006362D3" w:rsidRDefault="009A57EC" w:rsidP="00861031">
            <w:r>
              <w:t>Italia</w:t>
            </w:r>
          </w:p>
        </w:tc>
        <w:tc>
          <w:tcPr>
            <w:tcW w:w="640" w:type="dxa"/>
          </w:tcPr>
          <w:p w:rsidR="006362D3" w:rsidRDefault="009A57EC" w:rsidP="00861031">
            <w:pPr>
              <w:jc w:val="right"/>
            </w:pPr>
            <w:r>
              <w:t>2,2</w:t>
            </w:r>
          </w:p>
        </w:tc>
        <w:tc>
          <w:tcPr>
            <w:tcW w:w="640" w:type="dxa"/>
          </w:tcPr>
          <w:p w:rsidR="006362D3" w:rsidRDefault="009A57EC" w:rsidP="00861031">
            <w:pPr>
              <w:jc w:val="right"/>
            </w:pPr>
            <w:r>
              <w:t>2,8</w:t>
            </w:r>
          </w:p>
        </w:tc>
        <w:tc>
          <w:tcPr>
            <w:tcW w:w="640" w:type="dxa"/>
          </w:tcPr>
          <w:p w:rsidR="006362D3" w:rsidRDefault="009A57EC" w:rsidP="00861031">
            <w:pPr>
              <w:jc w:val="right"/>
            </w:pPr>
            <w:r>
              <w:t>2,6</w:t>
            </w:r>
          </w:p>
        </w:tc>
        <w:tc>
          <w:tcPr>
            <w:tcW w:w="640" w:type="dxa"/>
          </w:tcPr>
          <w:p w:rsidR="006362D3" w:rsidRDefault="009A57EC" w:rsidP="00861031">
            <w:pPr>
              <w:jc w:val="right"/>
            </w:pPr>
            <w:r>
              <w:t>2,1</w:t>
            </w:r>
          </w:p>
        </w:tc>
        <w:tc>
          <w:tcPr>
            <w:tcW w:w="640" w:type="dxa"/>
          </w:tcPr>
          <w:p w:rsidR="006362D3" w:rsidRDefault="009A57EC" w:rsidP="00861031">
            <w:pPr>
              <w:jc w:val="right"/>
            </w:pPr>
            <w:r>
              <w:t>2,7</w:t>
            </w:r>
          </w:p>
        </w:tc>
        <w:tc>
          <w:tcPr>
            <w:tcW w:w="640" w:type="dxa"/>
          </w:tcPr>
          <w:p w:rsidR="006362D3" w:rsidRDefault="009A57EC" w:rsidP="00861031">
            <w:pPr>
              <w:jc w:val="right"/>
            </w:pPr>
            <w:r>
              <w:t>3,2</w:t>
            </w:r>
          </w:p>
        </w:tc>
        <w:tc>
          <w:tcPr>
            <w:tcW w:w="640" w:type="dxa"/>
          </w:tcPr>
          <w:p w:rsidR="006362D3" w:rsidRDefault="009A57EC" w:rsidP="00861031">
            <w:pPr>
              <w:jc w:val="right"/>
            </w:pPr>
            <w:r>
              <w:t>4,1</w:t>
            </w:r>
          </w:p>
        </w:tc>
        <w:tc>
          <w:tcPr>
            <w:tcW w:w="640" w:type="dxa"/>
          </w:tcPr>
          <w:p w:rsidR="006362D3" w:rsidRDefault="009A57EC" w:rsidP="00861031">
            <w:pPr>
              <w:jc w:val="right"/>
            </w:pPr>
            <w:r>
              <w:t>4,6</w:t>
            </w:r>
          </w:p>
        </w:tc>
        <w:tc>
          <w:tcPr>
            <w:tcW w:w="640" w:type="dxa"/>
          </w:tcPr>
          <w:p w:rsidR="006362D3" w:rsidRDefault="009A57EC" w:rsidP="00861031">
            <w:pPr>
              <w:jc w:val="right"/>
            </w:pPr>
            <w:r>
              <w:t>4,8</w:t>
            </w:r>
          </w:p>
        </w:tc>
        <w:tc>
          <w:tcPr>
            <w:tcW w:w="640" w:type="dxa"/>
          </w:tcPr>
          <w:p w:rsidR="006362D3" w:rsidRDefault="009A57EC" w:rsidP="00861031">
            <w:pPr>
              <w:jc w:val="right"/>
            </w:pPr>
            <w:r>
              <w:t>4,5</w:t>
            </w:r>
          </w:p>
        </w:tc>
      </w:tr>
      <w:tr w:rsidR="006362D3" w:rsidTr="00861031">
        <w:trPr>
          <w:trHeight w:val="380"/>
        </w:trPr>
        <w:tc>
          <w:tcPr>
            <w:tcW w:w="2560" w:type="dxa"/>
          </w:tcPr>
          <w:p w:rsidR="006362D3" w:rsidRDefault="009A57EC" w:rsidP="00861031">
            <w:r>
              <w:t>Spania</w:t>
            </w:r>
          </w:p>
        </w:tc>
        <w:tc>
          <w:tcPr>
            <w:tcW w:w="640" w:type="dxa"/>
          </w:tcPr>
          <w:p w:rsidR="006362D3" w:rsidRDefault="009A57EC" w:rsidP="00861031">
            <w:pPr>
              <w:jc w:val="right"/>
            </w:pPr>
            <w:r>
              <w:t>1,3</w:t>
            </w:r>
          </w:p>
        </w:tc>
        <w:tc>
          <w:tcPr>
            <w:tcW w:w="640" w:type="dxa"/>
          </w:tcPr>
          <w:p w:rsidR="006362D3" w:rsidRDefault="009A57EC" w:rsidP="00861031">
            <w:pPr>
              <w:jc w:val="right"/>
            </w:pPr>
            <w:r>
              <w:t>2,8</w:t>
            </w:r>
          </w:p>
        </w:tc>
        <w:tc>
          <w:tcPr>
            <w:tcW w:w="640" w:type="dxa"/>
          </w:tcPr>
          <w:p w:rsidR="006362D3" w:rsidRDefault="009A57EC" w:rsidP="00861031">
            <w:pPr>
              <w:jc w:val="right"/>
            </w:pPr>
            <w:r>
              <w:t>2,5</w:t>
            </w:r>
          </w:p>
        </w:tc>
        <w:tc>
          <w:tcPr>
            <w:tcW w:w="640" w:type="dxa"/>
          </w:tcPr>
          <w:p w:rsidR="006362D3" w:rsidRDefault="009A57EC" w:rsidP="00861031">
            <w:pPr>
              <w:jc w:val="right"/>
            </w:pPr>
            <w:r>
              <w:t>2,0</w:t>
            </w:r>
          </w:p>
        </w:tc>
        <w:tc>
          <w:tcPr>
            <w:tcW w:w="640" w:type="dxa"/>
          </w:tcPr>
          <w:p w:rsidR="006362D3" w:rsidRDefault="009A57EC" w:rsidP="00861031">
            <w:pPr>
              <w:jc w:val="right"/>
            </w:pPr>
            <w:r>
              <w:t>2,2</w:t>
            </w:r>
          </w:p>
        </w:tc>
        <w:tc>
          <w:tcPr>
            <w:tcW w:w="640" w:type="dxa"/>
          </w:tcPr>
          <w:p w:rsidR="006362D3" w:rsidRDefault="009A57EC" w:rsidP="00861031">
            <w:pPr>
              <w:jc w:val="right"/>
            </w:pPr>
            <w:r>
              <w:t>2,8</w:t>
            </w:r>
          </w:p>
        </w:tc>
        <w:tc>
          <w:tcPr>
            <w:tcW w:w="640" w:type="dxa"/>
          </w:tcPr>
          <w:p w:rsidR="006362D3" w:rsidRDefault="009A57EC" w:rsidP="00861031">
            <w:pPr>
              <w:jc w:val="right"/>
            </w:pPr>
            <w:r>
              <w:t>4,4</w:t>
            </w:r>
          </w:p>
        </w:tc>
        <w:tc>
          <w:tcPr>
            <w:tcW w:w="640" w:type="dxa"/>
          </w:tcPr>
          <w:p w:rsidR="006362D3" w:rsidRDefault="009A57EC" w:rsidP="00861031">
            <w:pPr>
              <w:jc w:val="right"/>
            </w:pPr>
            <w:r>
              <w:t>5,0</w:t>
            </w:r>
          </w:p>
        </w:tc>
        <w:tc>
          <w:tcPr>
            <w:tcW w:w="640" w:type="dxa"/>
          </w:tcPr>
          <w:p w:rsidR="006362D3" w:rsidRDefault="009A57EC" w:rsidP="00861031">
            <w:pPr>
              <w:jc w:val="right"/>
            </w:pPr>
            <w:r>
              <w:t>5,1</w:t>
            </w:r>
          </w:p>
        </w:tc>
        <w:tc>
          <w:tcPr>
            <w:tcW w:w="640" w:type="dxa"/>
          </w:tcPr>
          <w:p w:rsidR="006362D3" w:rsidRDefault="009A57EC" w:rsidP="00861031">
            <w:pPr>
              <w:jc w:val="right"/>
            </w:pPr>
            <w:r>
              <w:t>4,6</w:t>
            </w:r>
          </w:p>
        </w:tc>
      </w:tr>
      <w:tr w:rsidR="006362D3" w:rsidTr="00861031">
        <w:trPr>
          <w:trHeight w:val="380"/>
        </w:trPr>
        <w:tc>
          <w:tcPr>
            <w:tcW w:w="2560" w:type="dxa"/>
          </w:tcPr>
          <w:p w:rsidR="006362D3" w:rsidRDefault="009A57EC" w:rsidP="00861031">
            <w:r>
              <w:t>Tsjekkia</w:t>
            </w:r>
          </w:p>
        </w:tc>
        <w:tc>
          <w:tcPr>
            <w:tcW w:w="640" w:type="dxa"/>
          </w:tcPr>
          <w:p w:rsidR="006362D3" w:rsidRDefault="009A57EC" w:rsidP="00861031">
            <w:pPr>
              <w:jc w:val="right"/>
            </w:pPr>
            <w:r>
              <w:t>6,0</w:t>
            </w:r>
          </w:p>
        </w:tc>
        <w:tc>
          <w:tcPr>
            <w:tcW w:w="640" w:type="dxa"/>
          </w:tcPr>
          <w:p w:rsidR="006362D3" w:rsidRDefault="009A57EC" w:rsidP="00861031">
            <w:pPr>
              <w:jc w:val="right"/>
            </w:pPr>
            <w:r>
              <w:t>7,4</w:t>
            </w:r>
          </w:p>
        </w:tc>
        <w:tc>
          <w:tcPr>
            <w:tcW w:w="640" w:type="dxa"/>
          </w:tcPr>
          <w:p w:rsidR="006362D3" w:rsidRDefault="009A57EC" w:rsidP="00861031">
            <w:pPr>
              <w:jc w:val="right"/>
            </w:pPr>
            <w:r>
              <w:t>7,1</w:t>
            </w:r>
          </w:p>
        </w:tc>
        <w:tc>
          <w:tcPr>
            <w:tcW w:w="640" w:type="dxa"/>
          </w:tcPr>
          <w:p w:rsidR="006362D3" w:rsidRDefault="009A57EC" w:rsidP="00861031">
            <w:pPr>
              <w:jc w:val="right"/>
            </w:pPr>
            <w:r>
              <w:t>7,2</w:t>
            </w:r>
          </w:p>
        </w:tc>
        <w:tc>
          <w:tcPr>
            <w:tcW w:w="640" w:type="dxa"/>
          </w:tcPr>
          <w:p w:rsidR="006362D3" w:rsidRDefault="009A57EC" w:rsidP="00861031">
            <w:pPr>
              <w:jc w:val="right"/>
            </w:pPr>
            <w:r>
              <w:t>7,4</w:t>
            </w:r>
          </w:p>
        </w:tc>
        <w:tc>
          <w:tcPr>
            <w:tcW w:w="640" w:type="dxa"/>
          </w:tcPr>
          <w:p w:rsidR="006362D3" w:rsidRDefault="009A57EC" w:rsidP="00861031">
            <w:pPr>
              <w:jc w:val="right"/>
            </w:pPr>
            <w:r>
              <w:t>8,7</w:t>
            </w:r>
          </w:p>
        </w:tc>
        <w:tc>
          <w:tcPr>
            <w:tcW w:w="640" w:type="dxa"/>
          </w:tcPr>
          <w:p w:rsidR="006362D3" w:rsidRDefault="009A57EC" w:rsidP="00861031">
            <w:pPr>
              <w:jc w:val="right"/>
            </w:pPr>
            <w:r>
              <w:t>10,1</w:t>
            </w:r>
          </w:p>
        </w:tc>
        <w:tc>
          <w:tcPr>
            <w:tcW w:w="640" w:type="dxa"/>
          </w:tcPr>
          <w:p w:rsidR="006362D3" w:rsidRDefault="009A57EC" w:rsidP="00861031">
            <w:pPr>
              <w:jc w:val="right"/>
            </w:pPr>
            <w:r>
              <w:t>7,4</w:t>
            </w:r>
          </w:p>
        </w:tc>
        <w:tc>
          <w:tcPr>
            <w:tcW w:w="640" w:type="dxa"/>
          </w:tcPr>
          <w:p w:rsidR="006362D3" w:rsidRDefault="009A57EC" w:rsidP="00861031">
            <w:pPr>
              <w:jc w:val="right"/>
            </w:pPr>
            <w:r>
              <w:t>7,2</w:t>
            </w:r>
          </w:p>
        </w:tc>
        <w:tc>
          <w:tcPr>
            <w:tcW w:w="640" w:type="dxa"/>
          </w:tcPr>
          <w:p w:rsidR="006362D3" w:rsidRDefault="006362D3" w:rsidP="00861031">
            <w:pPr>
              <w:jc w:val="right"/>
            </w:pPr>
          </w:p>
        </w:tc>
      </w:tr>
      <w:tr w:rsidR="006362D3" w:rsidTr="00861031">
        <w:trPr>
          <w:trHeight w:val="380"/>
        </w:trPr>
        <w:tc>
          <w:tcPr>
            <w:tcW w:w="2560" w:type="dxa"/>
          </w:tcPr>
          <w:p w:rsidR="006362D3" w:rsidRDefault="009A57EC" w:rsidP="00861031">
            <w:r>
              <w:t>Tyskland</w:t>
            </w:r>
          </w:p>
        </w:tc>
        <w:tc>
          <w:tcPr>
            <w:tcW w:w="640" w:type="dxa"/>
          </w:tcPr>
          <w:p w:rsidR="006362D3" w:rsidRDefault="009A57EC" w:rsidP="00861031">
            <w:pPr>
              <w:jc w:val="right"/>
            </w:pPr>
            <w:r>
              <w:t>1,7</w:t>
            </w:r>
          </w:p>
        </w:tc>
        <w:tc>
          <w:tcPr>
            <w:tcW w:w="640" w:type="dxa"/>
          </w:tcPr>
          <w:p w:rsidR="006362D3" w:rsidRDefault="009A57EC" w:rsidP="00861031">
            <w:pPr>
              <w:jc w:val="right"/>
            </w:pPr>
            <w:r>
              <w:t>4,6</w:t>
            </w:r>
          </w:p>
        </w:tc>
        <w:tc>
          <w:tcPr>
            <w:tcW w:w="640" w:type="dxa"/>
          </w:tcPr>
          <w:p w:rsidR="006362D3" w:rsidRDefault="009A57EC" w:rsidP="00861031">
            <w:pPr>
              <w:jc w:val="right"/>
            </w:pPr>
            <w:r>
              <w:t>4,8</w:t>
            </w:r>
          </w:p>
        </w:tc>
        <w:tc>
          <w:tcPr>
            <w:tcW w:w="640" w:type="dxa"/>
          </w:tcPr>
          <w:p w:rsidR="006362D3" w:rsidRDefault="009A57EC" w:rsidP="00861031">
            <w:pPr>
              <w:jc w:val="right"/>
            </w:pPr>
            <w:r>
              <w:t>4,1</w:t>
            </w:r>
          </w:p>
        </w:tc>
        <w:tc>
          <w:tcPr>
            <w:tcW w:w="640" w:type="dxa"/>
          </w:tcPr>
          <w:p w:rsidR="006362D3" w:rsidRDefault="009A57EC" w:rsidP="00861031">
            <w:pPr>
              <w:jc w:val="right"/>
            </w:pPr>
            <w:r>
              <w:t>3,6</w:t>
            </w:r>
          </w:p>
        </w:tc>
        <w:tc>
          <w:tcPr>
            <w:tcW w:w="640" w:type="dxa"/>
          </w:tcPr>
          <w:p w:rsidR="006362D3" w:rsidRDefault="009A57EC" w:rsidP="00861031">
            <w:pPr>
              <w:jc w:val="right"/>
            </w:pPr>
            <w:r>
              <w:t>4,2</w:t>
            </w:r>
          </w:p>
        </w:tc>
        <w:tc>
          <w:tcPr>
            <w:tcW w:w="640" w:type="dxa"/>
          </w:tcPr>
          <w:p w:rsidR="006362D3" w:rsidRDefault="009A57EC" w:rsidP="00861031">
            <w:pPr>
              <w:jc w:val="right"/>
            </w:pPr>
            <w:r>
              <w:t>2,8</w:t>
            </w:r>
          </w:p>
        </w:tc>
        <w:tc>
          <w:tcPr>
            <w:tcW w:w="640" w:type="dxa"/>
          </w:tcPr>
          <w:p w:rsidR="006362D3" w:rsidRDefault="009A57EC" w:rsidP="00861031">
            <w:pPr>
              <w:jc w:val="right"/>
            </w:pPr>
            <w:r>
              <w:t>3,9</w:t>
            </w:r>
          </w:p>
        </w:tc>
        <w:tc>
          <w:tcPr>
            <w:tcW w:w="640" w:type="dxa"/>
          </w:tcPr>
          <w:p w:rsidR="006362D3" w:rsidRDefault="009A57EC" w:rsidP="00861031">
            <w:pPr>
              <w:jc w:val="right"/>
            </w:pPr>
            <w:r>
              <w:t>4,3</w:t>
            </w:r>
          </w:p>
        </w:tc>
        <w:tc>
          <w:tcPr>
            <w:tcW w:w="640" w:type="dxa"/>
          </w:tcPr>
          <w:p w:rsidR="006362D3" w:rsidRDefault="006362D3" w:rsidP="00861031">
            <w:pPr>
              <w:jc w:val="right"/>
            </w:pPr>
          </w:p>
        </w:tc>
      </w:tr>
      <w:tr w:rsidR="006362D3" w:rsidTr="00861031">
        <w:trPr>
          <w:trHeight w:val="380"/>
        </w:trPr>
        <w:tc>
          <w:tcPr>
            <w:tcW w:w="2560" w:type="dxa"/>
          </w:tcPr>
          <w:p w:rsidR="006362D3" w:rsidRDefault="009A57EC" w:rsidP="00861031">
            <w:r>
              <w:t>Østerrike</w:t>
            </w:r>
          </w:p>
        </w:tc>
        <w:tc>
          <w:tcPr>
            <w:tcW w:w="640" w:type="dxa"/>
          </w:tcPr>
          <w:p w:rsidR="006362D3" w:rsidRDefault="009A57EC" w:rsidP="00861031">
            <w:pPr>
              <w:jc w:val="right"/>
            </w:pPr>
            <w:r>
              <w:t>4,5</w:t>
            </w:r>
          </w:p>
        </w:tc>
        <w:tc>
          <w:tcPr>
            <w:tcW w:w="640" w:type="dxa"/>
          </w:tcPr>
          <w:p w:rsidR="006362D3" w:rsidRDefault="009A57EC" w:rsidP="00861031">
            <w:pPr>
              <w:jc w:val="right"/>
            </w:pPr>
            <w:r>
              <w:t>5,6</w:t>
            </w:r>
          </w:p>
        </w:tc>
        <w:tc>
          <w:tcPr>
            <w:tcW w:w="640" w:type="dxa"/>
          </w:tcPr>
          <w:p w:rsidR="006362D3" w:rsidRDefault="009A57EC" w:rsidP="00861031">
            <w:pPr>
              <w:jc w:val="right"/>
            </w:pPr>
            <w:r>
              <w:t>5,4</w:t>
            </w:r>
          </w:p>
        </w:tc>
        <w:tc>
          <w:tcPr>
            <w:tcW w:w="640" w:type="dxa"/>
          </w:tcPr>
          <w:p w:rsidR="006362D3" w:rsidRDefault="009A57EC" w:rsidP="00861031">
            <w:pPr>
              <w:jc w:val="right"/>
            </w:pPr>
            <w:r>
              <w:t>5,0</w:t>
            </w:r>
          </w:p>
        </w:tc>
        <w:tc>
          <w:tcPr>
            <w:tcW w:w="640" w:type="dxa"/>
          </w:tcPr>
          <w:p w:rsidR="006362D3" w:rsidRDefault="009A57EC" w:rsidP="00861031">
            <w:pPr>
              <w:jc w:val="right"/>
            </w:pPr>
            <w:r>
              <w:t>4,7</w:t>
            </w:r>
          </w:p>
        </w:tc>
        <w:tc>
          <w:tcPr>
            <w:tcW w:w="640" w:type="dxa"/>
          </w:tcPr>
          <w:p w:rsidR="006362D3" w:rsidRDefault="009A57EC" w:rsidP="00861031">
            <w:pPr>
              <w:jc w:val="right"/>
            </w:pPr>
            <w:r>
              <w:t>4,9</w:t>
            </w:r>
          </w:p>
        </w:tc>
        <w:tc>
          <w:tcPr>
            <w:tcW w:w="640" w:type="dxa"/>
          </w:tcPr>
          <w:p w:rsidR="006362D3" w:rsidRDefault="009A57EC" w:rsidP="00861031">
            <w:pPr>
              <w:jc w:val="right"/>
            </w:pPr>
            <w:r>
              <w:t>5,0</w:t>
            </w:r>
          </w:p>
        </w:tc>
        <w:tc>
          <w:tcPr>
            <w:tcW w:w="640" w:type="dxa"/>
          </w:tcPr>
          <w:p w:rsidR="006362D3" w:rsidRDefault="009A57EC" w:rsidP="00861031">
            <w:pPr>
              <w:jc w:val="right"/>
            </w:pPr>
            <w:r>
              <w:t>5,8</w:t>
            </w:r>
          </w:p>
        </w:tc>
        <w:tc>
          <w:tcPr>
            <w:tcW w:w="640" w:type="dxa"/>
          </w:tcPr>
          <w:p w:rsidR="006362D3" w:rsidRDefault="009A57EC" w:rsidP="00861031">
            <w:pPr>
              <w:jc w:val="right"/>
            </w:pPr>
            <w:r>
              <w:t>6,3</w:t>
            </w:r>
          </w:p>
        </w:tc>
        <w:tc>
          <w:tcPr>
            <w:tcW w:w="640" w:type="dxa"/>
          </w:tcPr>
          <w:p w:rsidR="006362D3" w:rsidRDefault="006362D3" w:rsidP="00861031">
            <w:pPr>
              <w:jc w:val="right"/>
            </w:pPr>
          </w:p>
        </w:tc>
      </w:tr>
      <w:tr w:rsidR="006362D3" w:rsidTr="00861031">
        <w:trPr>
          <w:trHeight w:val="380"/>
        </w:trPr>
        <w:tc>
          <w:tcPr>
            <w:tcW w:w="2560" w:type="dxa"/>
          </w:tcPr>
          <w:p w:rsidR="006362D3" w:rsidRDefault="009A57EC" w:rsidP="00861031">
            <w:r>
              <w:rPr>
                <w:rStyle w:val="kursiv"/>
                <w:sz w:val="21"/>
                <w:szCs w:val="21"/>
              </w:rPr>
              <w:t>Totalrentabilitet</w:t>
            </w: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r>
      <w:tr w:rsidR="006362D3" w:rsidTr="00861031">
        <w:trPr>
          <w:trHeight w:val="380"/>
        </w:trPr>
        <w:tc>
          <w:tcPr>
            <w:tcW w:w="2560" w:type="dxa"/>
          </w:tcPr>
          <w:p w:rsidR="006362D3" w:rsidRDefault="009A57EC" w:rsidP="00861031">
            <w:r>
              <w:t>Norge</w:t>
            </w:r>
          </w:p>
        </w:tc>
        <w:tc>
          <w:tcPr>
            <w:tcW w:w="640" w:type="dxa"/>
          </w:tcPr>
          <w:p w:rsidR="006362D3" w:rsidRDefault="009A57EC" w:rsidP="00861031">
            <w:pPr>
              <w:jc w:val="right"/>
            </w:pPr>
            <w:r>
              <w:t>5,9</w:t>
            </w:r>
          </w:p>
        </w:tc>
        <w:tc>
          <w:tcPr>
            <w:tcW w:w="640" w:type="dxa"/>
          </w:tcPr>
          <w:p w:rsidR="006362D3" w:rsidRDefault="009A57EC" w:rsidP="00861031">
            <w:pPr>
              <w:jc w:val="right"/>
            </w:pPr>
            <w:r>
              <w:t>8,1</w:t>
            </w:r>
          </w:p>
        </w:tc>
        <w:tc>
          <w:tcPr>
            <w:tcW w:w="640" w:type="dxa"/>
          </w:tcPr>
          <w:p w:rsidR="006362D3" w:rsidRDefault="009A57EC" w:rsidP="00861031">
            <w:pPr>
              <w:jc w:val="right"/>
            </w:pPr>
            <w:r>
              <w:t>4,6</w:t>
            </w:r>
          </w:p>
        </w:tc>
        <w:tc>
          <w:tcPr>
            <w:tcW w:w="640" w:type="dxa"/>
          </w:tcPr>
          <w:p w:rsidR="006362D3" w:rsidRDefault="009A57EC" w:rsidP="00861031">
            <w:pPr>
              <w:jc w:val="right"/>
            </w:pPr>
            <w:r>
              <w:t>5,7</w:t>
            </w:r>
          </w:p>
        </w:tc>
        <w:tc>
          <w:tcPr>
            <w:tcW w:w="640" w:type="dxa"/>
          </w:tcPr>
          <w:p w:rsidR="006362D3" w:rsidRDefault="009A57EC" w:rsidP="00861031">
            <w:pPr>
              <w:jc w:val="right"/>
            </w:pPr>
            <w:r>
              <w:t>5,5</w:t>
            </w:r>
          </w:p>
        </w:tc>
        <w:tc>
          <w:tcPr>
            <w:tcW w:w="640" w:type="dxa"/>
          </w:tcPr>
          <w:p w:rsidR="006362D3" w:rsidRDefault="009A57EC" w:rsidP="00861031">
            <w:pPr>
              <w:jc w:val="right"/>
            </w:pPr>
            <w:r>
              <w:t>6,7</w:t>
            </w:r>
          </w:p>
        </w:tc>
        <w:tc>
          <w:tcPr>
            <w:tcW w:w="640" w:type="dxa"/>
          </w:tcPr>
          <w:p w:rsidR="006362D3" w:rsidRDefault="009A57EC" w:rsidP="00861031">
            <w:pPr>
              <w:jc w:val="right"/>
            </w:pPr>
            <w:r>
              <w:t>6,7</w:t>
            </w:r>
          </w:p>
        </w:tc>
        <w:tc>
          <w:tcPr>
            <w:tcW w:w="640" w:type="dxa"/>
          </w:tcPr>
          <w:p w:rsidR="006362D3" w:rsidRDefault="009A57EC" w:rsidP="00861031">
            <w:pPr>
              <w:jc w:val="right"/>
            </w:pPr>
            <w:r>
              <w:t>7,3</w:t>
            </w:r>
          </w:p>
        </w:tc>
        <w:tc>
          <w:tcPr>
            <w:tcW w:w="640" w:type="dxa"/>
          </w:tcPr>
          <w:p w:rsidR="006362D3" w:rsidRDefault="009A57EC" w:rsidP="00861031">
            <w:pPr>
              <w:jc w:val="right"/>
            </w:pPr>
            <w:r>
              <w:t>7,9</w:t>
            </w:r>
          </w:p>
        </w:tc>
        <w:tc>
          <w:tcPr>
            <w:tcW w:w="640" w:type="dxa"/>
          </w:tcPr>
          <w:p w:rsidR="006362D3" w:rsidRDefault="009A57EC" w:rsidP="00861031">
            <w:pPr>
              <w:jc w:val="right"/>
            </w:pPr>
            <w:r>
              <w:t>7,8</w:t>
            </w:r>
          </w:p>
        </w:tc>
      </w:tr>
      <w:tr w:rsidR="006362D3" w:rsidTr="00861031">
        <w:trPr>
          <w:trHeight w:val="380"/>
        </w:trPr>
        <w:tc>
          <w:tcPr>
            <w:tcW w:w="2560" w:type="dxa"/>
          </w:tcPr>
          <w:p w:rsidR="006362D3" w:rsidRDefault="009A57EC" w:rsidP="00861031">
            <w:r>
              <w:t>Belgia</w:t>
            </w:r>
          </w:p>
        </w:tc>
        <w:tc>
          <w:tcPr>
            <w:tcW w:w="640" w:type="dxa"/>
          </w:tcPr>
          <w:p w:rsidR="006362D3" w:rsidRDefault="009A57EC" w:rsidP="00861031">
            <w:pPr>
              <w:jc w:val="right"/>
            </w:pPr>
            <w:r>
              <w:t>8,1</w:t>
            </w:r>
          </w:p>
        </w:tc>
        <w:tc>
          <w:tcPr>
            <w:tcW w:w="640" w:type="dxa"/>
          </w:tcPr>
          <w:p w:rsidR="006362D3" w:rsidRDefault="009A57EC" w:rsidP="00861031">
            <w:pPr>
              <w:jc w:val="right"/>
            </w:pPr>
            <w:r>
              <w:t>7,9</w:t>
            </w:r>
          </w:p>
        </w:tc>
        <w:tc>
          <w:tcPr>
            <w:tcW w:w="640" w:type="dxa"/>
          </w:tcPr>
          <w:p w:rsidR="006362D3" w:rsidRDefault="009A57EC" w:rsidP="00861031">
            <w:pPr>
              <w:jc w:val="right"/>
            </w:pPr>
            <w:r>
              <w:t>6,1</w:t>
            </w:r>
          </w:p>
        </w:tc>
        <w:tc>
          <w:tcPr>
            <w:tcW w:w="640" w:type="dxa"/>
          </w:tcPr>
          <w:p w:rsidR="006362D3" w:rsidRDefault="009A57EC" w:rsidP="00861031">
            <w:pPr>
              <w:jc w:val="right"/>
            </w:pPr>
            <w:r>
              <w:t>6,7</w:t>
            </w:r>
          </w:p>
        </w:tc>
        <w:tc>
          <w:tcPr>
            <w:tcW w:w="640" w:type="dxa"/>
          </w:tcPr>
          <w:p w:rsidR="006362D3" w:rsidRDefault="009A57EC" w:rsidP="00861031">
            <w:pPr>
              <w:jc w:val="right"/>
            </w:pPr>
            <w:r>
              <w:t>5,0</w:t>
            </w:r>
          </w:p>
        </w:tc>
        <w:tc>
          <w:tcPr>
            <w:tcW w:w="640" w:type="dxa"/>
          </w:tcPr>
          <w:p w:rsidR="006362D3" w:rsidRDefault="009A57EC" w:rsidP="00861031">
            <w:pPr>
              <w:jc w:val="right"/>
            </w:pPr>
            <w:r>
              <w:t>5,3</w:t>
            </w:r>
          </w:p>
        </w:tc>
        <w:tc>
          <w:tcPr>
            <w:tcW w:w="640" w:type="dxa"/>
          </w:tcPr>
          <w:p w:rsidR="006362D3" w:rsidRDefault="009A57EC" w:rsidP="00861031">
            <w:pPr>
              <w:jc w:val="right"/>
            </w:pPr>
            <w:r>
              <w:t>6,1</w:t>
            </w:r>
          </w:p>
        </w:tc>
        <w:tc>
          <w:tcPr>
            <w:tcW w:w="640" w:type="dxa"/>
          </w:tcPr>
          <w:p w:rsidR="006362D3" w:rsidRDefault="009A57EC" w:rsidP="00861031">
            <w:pPr>
              <w:jc w:val="right"/>
            </w:pPr>
            <w:r>
              <w:t>5,8</w:t>
            </w:r>
          </w:p>
        </w:tc>
        <w:tc>
          <w:tcPr>
            <w:tcW w:w="640" w:type="dxa"/>
          </w:tcPr>
          <w:p w:rsidR="006362D3" w:rsidRDefault="009A57EC" w:rsidP="00861031">
            <w:pPr>
              <w:jc w:val="right"/>
            </w:pPr>
            <w:r>
              <w:t>5,6</w:t>
            </w:r>
          </w:p>
        </w:tc>
        <w:tc>
          <w:tcPr>
            <w:tcW w:w="640" w:type="dxa"/>
          </w:tcPr>
          <w:p w:rsidR="006362D3" w:rsidRDefault="009A57EC" w:rsidP="00861031">
            <w:pPr>
              <w:jc w:val="right"/>
            </w:pPr>
            <w:r>
              <w:t>11,2</w:t>
            </w:r>
          </w:p>
        </w:tc>
      </w:tr>
      <w:tr w:rsidR="006362D3" w:rsidTr="00861031">
        <w:trPr>
          <w:trHeight w:val="380"/>
        </w:trPr>
        <w:tc>
          <w:tcPr>
            <w:tcW w:w="2560" w:type="dxa"/>
          </w:tcPr>
          <w:p w:rsidR="006362D3" w:rsidRDefault="009A57EC" w:rsidP="00861031">
            <w:r>
              <w:t>Frankrike</w:t>
            </w:r>
          </w:p>
        </w:tc>
        <w:tc>
          <w:tcPr>
            <w:tcW w:w="640" w:type="dxa"/>
          </w:tcPr>
          <w:p w:rsidR="006362D3" w:rsidRDefault="009A57EC" w:rsidP="00861031">
            <w:pPr>
              <w:jc w:val="right"/>
            </w:pPr>
            <w:r>
              <w:t>4,1</w:t>
            </w:r>
          </w:p>
        </w:tc>
        <w:tc>
          <w:tcPr>
            <w:tcW w:w="640" w:type="dxa"/>
          </w:tcPr>
          <w:p w:rsidR="006362D3" w:rsidRDefault="009A57EC" w:rsidP="00861031">
            <w:pPr>
              <w:jc w:val="right"/>
            </w:pPr>
            <w:r>
              <w:t>6,9</w:t>
            </w:r>
          </w:p>
        </w:tc>
        <w:tc>
          <w:tcPr>
            <w:tcW w:w="640" w:type="dxa"/>
          </w:tcPr>
          <w:p w:rsidR="006362D3" w:rsidRDefault="009A57EC" w:rsidP="00861031">
            <w:pPr>
              <w:jc w:val="right"/>
            </w:pPr>
            <w:r>
              <w:t>5,7</w:t>
            </w:r>
          </w:p>
        </w:tc>
        <w:tc>
          <w:tcPr>
            <w:tcW w:w="640" w:type="dxa"/>
          </w:tcPr>
          <w:p w:rsidR="006362D3" w:rsidRDefault="009A57EC" w:rsidP="00861031">
            <w:pPr>
              <w:jc w:val="right"/>
            </w:pPr>
            <w:r>
              <w:t>5,3</w:t>
            </w:r>
          </w:p>
        </w:tc>
        <w:tc>
          <w:tcPr>
            <w:tcW w:w="640" w:type="dxa"/>
          </w:tcPr>
          <w:p w:rsidR="006362D3" w:rsidRDefault="009A57EC" w:rsidP="00861031">
            <w:pPr>
              <w:jc w:val="right"/>
            </w:pPr>
            <w:r>
              <w:t>5,0</w:t>
            </w:r>
          </w:p>
        </w:tc>
        <w:tc>
          <w:tcPr>
            <w:tcW w:w="640" w:type="dxa"/>
          </w:tcPr>
          <w:p w:rsidR="006362D3" w:rsidRDefault="009A57EC" w:rsidP="00861031">
            <w:pPr>
              <w:jc w:val="right"/>
            </w:pPr>
            <w:r>
              <w:t>6,1</w:t>
            </w:r>
          </w:p>
        </w:tc>
        <w:tc>
          <w:tcPr>
            <w:tcW w:w="640" w:type="dxa"/>
          </w:tcPr>
          <w:p w:rsidR="006362D3" w:rsidRDefault="009A57EC" w:rsidP="00861031">
            <w:pPr>
              <w:jc w:val="right"/>
            </w:pPr>
            <w:r>
              <w:t>7,0</w:t>
            </w:r>
          </w:p>
        </w:tc>
        <w:tc>
          <w:tcPr>
            <w:tcW w:w="640" w:type="dxa"/>
          </w:tcPr>
          <w:p w:rsidR="006362D3" w:rsidRDefault="009A57EC" w:rsidP="00861031">
            <w:pPr>
              <w:jc w:val="right"/>
            </w:pPr>
            <w:r>
              <w:t>6,9</w:t>
            </w:r>
          </w:p>
        </w:tc>
        <w:tc>
          <w:tcPr>
            <w:tcW w:w="640" w:type="dxa"/>
          </w:tcPr>
          <w:p w:rsidR="006362D3" w:rsidRDefault="009A57EC" w:rsidP="00861031">
            <w:pPr>
              <w:jc w:val="right"/>
            </w:pPr>
            <w:r>
              <w:t>7,0</w:t>
            </w:r>
          </w:p>
        </w:tc>
        <w:tc>
          <w:tcPr>
            <w:tcW w:w="640" w:type="dxa"/>
          </w:tcPr>
          <w:p w:rsidR="006362D3" w:rsidRDefault="009A57EC" w:rsidP="00861031">
            <w:pPr>
              <w:jc w:val="right"/>
            </w:pPr>
            <w:r>
              <w:t>5,8</w:t>
            </w:r>
          </w:p>
        </w:tc>
      </w:tr>
      <w:tr w:rsidR="006362D3" w:rsidTr="00861031">
        <w:trPr>
          <w:trHeight w:val="380"/>
        </w:trPr>
        <w:tc>
          <w:tcPr>
            <w:tcW w:w="2560" w:type="dxa"/>
          </w:tcPr>
          <w:p w:rsidR="006362D3" w:rsidRDefault="009A57EC" w:rsidP="00861031">
            <w:r>
              <w:t>Italia</w:t>
            </w:r>
          </w:p>
        </w:tc>
        <w:tc>
          <w:tcPr>
            <w:tcW w:w="640" w:type="dxa"/>
          </w:tcPr>
          <w:p w:rsidR="006362D3" w:rsidRDefault="009A57EC" w:rsidP="00861031">
            <w:pPr>
              <w:jc w:val="right"/>
            </w:pPr>
            <w:r>
              <w:t>2,7</w:t>
            </w:r>
          </w:p>
        </w:tc>
        <w:tc>
          <w:tcPr>
            <w:tcW w:w="640" w:type="dxa"/>
          </w:tcPr>
          <w:p w:rsidR="006362D3" w:rsidRDefault="009A57EC" w:rsidP="00861031">
            <w:pPr>
              <w:jc w:val="right"/>
            </w:pPr>
            <w:r>
              <w:t>3,5</w:t>
            </w:r>
          </w:p>
        </w:tc>
        <w:tc>
          <w:tcPr>
            <w:tcW w:w="640" w:type="dxa"/>
          </w:tcPr>
          <w:p w:rsidR="006362D3" w:rsidRDefault="009A57EC" w:rsidP="00861031">
            <w:pPr>
              <w:jc w:val="right"/>
            </w:pPr>
            <w:r>
              <w:t>3,7</w:t>
            </w:r>
          </w:p>
        </w:tc>
        <w:tc>
          <w:tcPr>
            <w:tcW w:w="640" w:type="dxa"/>
          </w:tcPr>
          <w:p w:rsidR="006362D3" w:rsidRDefault="009A57EC" w:rsidP="00861031">
            <w:pPr>
              <w:jc w:val="right"/>
            </w:pPr>
            <w:r>
              <w:t>3,1</w:t>
            </w:r>
          </w:p>
        </w:tc>
        <w:tc>
          <w:tcPr>
            <w:tcW w:w="640" w:type="dxa"/>
          </w:tcPr>
          <w:p w:rsidR="006362D3" w:rsidRDefault="009A57EC" w:rsidP="00861031">
            <w:pPr>
              <w:jc w:val="right"/>
            </w:pPr>
            <w:r>
              <w:t>3,5</w:t>
            </w:r>
          </w:p>
        </w:tc>
        <w:tc>
          <w:tcPr>
            <w:tcW w:w="640" w:type="dxa"/>
          </w:tcPr>
          <w:p w:rsidR="006362D3" w:rsidRDefault="009A57EC" w:rsidP="00861031">
            <w:pPr>
              <w:jc w:val="right"/>
            </w:pPr>
            <w:r>
              <w:t>4,8</w:t>
            </w:r>
          </w:p>
        </w:tc>
        <w:tc>
          <w:tcPr>
            <w:tcW w:w="640" w:type="dxa"/>
          </w:tcPr>
          <w:p w:rsidR="006362D3" w:rsidRDefault="009A57EC" w:rsidP="00861031">
            <w:pPr>
              <w:jc w:val="right"/>
            </w:pPr>
            <w:r>
              <w:t>4,8</w:t>
            </w:r>
          </w:p>
        </w:tc>
        <w:tc>
          <w:tcPr>
            <w:tcW w:w="640" w:type="dxa"/>
          </w:tcPr>
          <w:p w:rsidR="006362D3" w:rsidRDefault="009A57EC" w:rsidP="00861031">
            <w:pPr>
              <w:jc w:val="right"/>
            </w:pPr>
            <w:r>
              <w:t>5,4</w:t>
            </w:r>
          </w:p>
        </w:tc>
        <w:tc>
          <w:tcPr>
            <w:tcW w:w="640" w:type="dxa"/>
          </w:tcPr>
          <w:p w:rsidR="006362D3" w:rsidRDefault="009A57EC" w:rsidP="00861031">
            <w:pPr>
              <w:jc w:val="right"/>
            </w:pPr>
            <w:r>
              <w:t>5,6</w:t>
            </w:r>
          </w:p>
        </w:tc>
        <w:tc>
          <w:tcPr>
            <w:tcW w:w="640" w:type="dxa"/>
          </w:tcPr>
          <w:p w:rsidR="006362D3" w:rsidRDefault="009A57EC" w:rsidP="00861031">
            <w:pPr>
              <w:jc w:val="right"/>
            </w:pPr>
            <w:r>
              <w:t>5,7</w:t>
            </w:r>
          </w:p>
        </w:tc>
      </w:tr>
      <w:tr w:rsidR="006362D3" w:rsidTr="00861031">
        <w:trPr>
          <w:trHeight w:val="380"/>
        </w:trPr>
        <w:tc>
          <w:tcPr>
            <w:tcW w:w="2560" w:type="dxa"/>
          </w:tcPr>
          <w:p w:rsidR="006362D3" w:rsidRDefault="009A57EC" w:rsidP="00861031">
            <w:r>
              <w:t>Spania</w:t>
            </w:r>
          </w:p>
        </w:tc>
        <w:tc>
          <w:tcPr>
            <w:tcW w:w="640" w:type="dxa"/>
          </w:tcPr>
          <w:p w:rsidR="006362D3" w:rsidRDefault="009A57EC" w:rsidP="00861031">
            <w:pPr>
              <w:jc w:val="right"/>
            </w:pPr>
            <w:r>
              <w:t>1,6</w:t>
            </w:r>
          </w:p>
        </w:tc>
        <w:tc>
          <w:tcPr>
            <w:tcW w:w="640" w:type="dxa"/>
          </w:tcPr>
          <w:p w:rsidR="006362D3" w:rsidRDefault="009A57EC" w:rsidP="00861031">
            <w:pPr>
              <w:jc w:val="right"/>
            </w:pPr>
            <w:r>
              <w:t>4,2</w:t>
            </w:r>
          </w:p>
        </w:tc>
        <w:tc>
          <w:tcPr>
            <w:tcW w:w="640" w:type="dxa"/>
          </w:tcPr>
          <w:p w:rsidR="006362D3" w:rsidRDefault="009A57EC" w:rsidP="00861031">
            <w:pPr>
              <w:jc w:val="right"/>
            </w:pPr>
            <w:r>
              <w:t>5,7</w:t>
            </w:r>
          </w:p>
        </w:tc>
        <w:tc>
          <w:tcPr>
            <w:tcW w:w="640" w:type="dxa"/>
          </w:tcPr>
          <w:p w:rsidR="006362D3" w:rsidRDefault="009A57EC" w:rsidP="00861031">
            <w:pPr>
              <w:jc w:val="right"/>
            </w:pPr>
            <w:r>
              <w:t>3,0</w:t>
            </w:r>
          </w:p>
        </w:tc>
        <w:tc>
          <w:tcPr>
            <w:tcW w:w="640" w:type="dxa"/>
          </w:tcPr>
          <w:p w:rsidR="006362D3" w:rsidRDefault="009A57EC" w:rsidP="00861031">
            <w:pPr>
              <w:jc w:val="right"/>
            </w:pPr>
            <w:r>
              <w:t>3,3</w:t>
            </w:r>
          </w:p>
        </w:tc>
        <w:tc>
          <w:tcPr>
            <w:tcW w:w="640" w:type="dxa"/>
          </w:tcPr>
          <w:p w:rsidR="006362D3" w:rsidRDefault="009A57EC" w:rsidP="00861031">
            <w:pPr>
              <w:jc w:val="right"/>
            </w:pPr>
            <w:r>
              <w:t>6,9</w:t>
            </w:r>
          </w:p>
        </w:tc>
        <w:tc>
          <w:tcPr>
            <w:tcW w:w="640" w:type="dxa"/>
          </w:tcPr>
          <w:p w:rsidR="006362D3" w:rsidRDefault="009A57EC" w:rsidP="00861031">
            <w:pPr>
              <w:jc w:val="right"/>
            </w:pPr>
            <w:r>
              <w:t>4,8</w:t>
            </w:r>
          </w:p>
        </w:tc>
        <w:tc>
          <w:tcPr>
            <w:tcW w:w="640" w:type="dxa"/>
          </w:tcPr>
          <w:p w:rsidR="006362D3" w:rsidRDefault="009A57EC" w:rsidP="00861031">
            <w:pPr>
              <w:jc w:val="right"/>
            </w:pPr>
            <w:r>
              <w:t>6,7</w:t>
            </w:r>
          </w:p>
        </w:tc>
        <w:tc>
          <w:tcPr>
            <w:tcW w:w="640" w:type="dxa"/>
          </w:tcPr>
          <w:p w:rsidR="006362D3" w:rsidRDefault="009A57EC" w:rsidP="00861031">
            <w:pPr>
              <w:jc w:val="right"/>
            </w:pPr>
            <w:r>
              <w:t>7,1</w:t>
            </w:r>
          </w:p>
        </w:tc>
        <w:tc>
          <w:tcPr>
            <w:tcW w:w="640" w:type="dxa"/>
          </w:tcPr>
          <w:p w:rsidR="006362D3" w:rsidRDefault="009A57EC" w:rsidP="00861031">
            <w:pPr>
              <w:jc w:val="right"/>
            </w:pPr>
            <w:r>
              <w:t>6,8</w:t>
            </w:r>
          </w:p>
        </w:tc>
      </w:tr>
      <w:tr w:rsidR="006362D3" w:rsidTr="00861031">
        <w:trPr>
          <w:trHeight w:val="380"/>
        </w:trPr>
        <w:tc>
          <w:tcPr>
            <w:tcW w:w="2560" w:type="dxa"/>
          </w:tcPr>
          <w:p w:rsidR="006362D3" w:rsidRDefault="009A57EC" w:rsidP="00861031">
            <w:r>
              <w:t>Tsjekkia</w:t>
            </w:r>
          </w:p>
        </w:tc>
        <w:tc>
          <w:tcPr>
            <w:tcW w:w="640" w:type="dxa"/>
          </w:tcPr>
          <w:p w:rsidR="006362D3" w:rsidRDefault="009A57EC" w:rsidP="00861031">
            <w:pPr>
              <w:jc w:val="right"/>
            </w:pPr>
            <w:r>
              <w:t>12,7</w:t>
            </w:r>
          </w:p>
        </w:tc>
        <w:tc>
          <w:tcPr>
            <w:tcW w:w="640" w:type="dxa"/>
          </w:tcPr>
          <w:p w:rsidR="006362D3" w:rsidRDefault="009A57EC" w:rsidP="00861031">
            <w:pPr>
              <w:jc w:val="right"/>
            </w:pPr>
            <w:r>
              <w:t>14,3</w:t>
            </w:r>
          </w:p>
        </w:tc>
        <w:tc>
          <w:tcPr>
            <w:tcW w:w="640" w:type="dxa"/>
          </w:tcPr>
          <w:p w:rsidR="006362D3" w:rsidRDefault="009A57EC" w:rsidP="00861031">
            <w:pPr>
              <w:jc w:val="right"/>
            </w:pPr>
            <w:r>
              <w:t>14,9</w:t>
            </w:r>
          </w:p>
        </w:tc>
        <w:tc>
          <w:tcPr>
            <w:tcW w:w="640" w:type="dxa"/>
          </w:tcPr>
          <w:p w:rsidR="006362D3" w:rsidRDefault="009A57EC" w:rsidP="00861031">
            <w:pPr>
              <w:jc w:val="right"/>
            </w:pPr>
            <w:r>
              <w:t>14,1</w:t>
            </w:r>
          </w:p>
        </w:tc>
        <w:tc>
          <w:tcPr>
            <w:tcW w:w="640" w:type="dxa"/>
          </w:tcPr>
          <w:p w:rsidR="006362D3" w:rsidRDefault="009A57EC" w:rsidP="00861031">
            <w:pPr>
              <w:jc w:val="right"/>
            </w:pPr>
            <w:r>
              <w:t>14,1</w:t>
            </w:r>
          </w:p>
        </w:tc>
        <w:tc>
          <w:tcPr>
            <w:tcW w:w="640" w:type="dxa"/>
          </w:tcPr>
          <w:p w:rsidR="006362D3" w:rsidRDefault="009A57EC" w:rsidP="00861031">
            <w:pPr>
              <w:jc w:val="right"/>
            </w:pPr>
            <w:r>
              <w:t>14,9</w:t>
            </w:r>
          </w:p>
        </w:tc>
        <w:tc>
          <w:tcPr>
            <w:tcW w:w="640" w:type="dxa"/>
          </w:tcPr>
          <w:p w:rsidR="006362D3" w:rsidRDefault="009A57EC" w:rsidP="00861031">
            <w:pPr>
              <w:jc w:val="right"/>
            </w:pPr>
            <w:r>
              <w:t>17,9</w:t>
            </w:r>
          </w:p>
        </w:tc>
        <w:tc>
          <w:tcPr>
            <w:tcW w:w="640" w:type="dxa"/>
          </w:tcPr>
          <w:p w:rsidR="006362D3" w:rsidRDefault="009A57EC" w:rsidP="00861031">
            <w:pPr>
              <w:jc w:val="right"/>
            </w:pPr>
            <w:r>
              <w:t>12,1</w:t>
            </w:r>
          </w:p>
        </w:tc>
        <w:tc>
          <w:tcPr>
            <w:tcW w:w="640" w:type="dxa"/>
          </w:tcPr>
          <w:p w:rsidR="006362D3" w:rsidRDefault="009A57EC" w:rsidP="00861031">
            <w:pPr>
              <w:jc w:val="right"/>
            </w:pPr>
            <w:r>
              <w:t>11,6</w:t>
            </w:r>
          </w:p>
        </w:tc>
        <w:tc>
          <w:tcPr>
            <w:tcW w:w="640" w:type="dxa"/>
          </w:tcPr>
          <w:p w:rsidR="006362D3" w:rsidRDefault="006362D3" w:rsidP="00861031">
            <w:pPr>
              <w:jc w:val="right"/>
            </w:pPr>
          </w:p>
        </w:tc>
      </w:tr>
      <w:tr w:rsidR="006362D3" w:rsidTr="00861031">
        <w:trPr>
          <w:trHeight w:val="380"/>
        </w:trPr>
        <w:tc>
          <w:tcPr>
            <w:tcW w:w="2560" w:type="dxa"/>
          </w:tcPr>
          <w:p w:rsidR="006362D3" w:rsidRDefault="009A57EC" w:rsidP="00861031">
            <w:r>
              <w:t>Tyskland</w:t>
            </w:r>
          </w:p>
        </w:tc>
        <w:tc>
          <w:tcPr>
            <w:tcW w:w="640" w:type="dxa"/>
          </w:tcPr>
          <w:p w:rsidR="006362D3" w:rsidRDefault="009A57EC" w:rsidP="00861031">
            <w:pPr>
              <w:jc w:val="right"/>
            </w:pPr>
            <w:r>
              <w:t>3,4</w:t>
            </w:r>
          </w:p>
        </w:tc>
        <w:tc>
          <w:tcPr>
            <w:tcW w:w="640" w:type="dxa"/>
          </w:tcPr>
          <w:p w:rsidR="006362D3" w:rsidRDefault="009A57EC" w:rsidP="00861031">
            <w:pPr>
              <w:jc w:val="right"/>
            </w:pPr>
            <w:r>
              <w:t>6,7</w:t>
            </w:r>
          </w:p>
        </w:tc>
        <w:tc>
          <w:tcPr>
            <w:tcW w:w="640" w:type="dxa"/>
          </w:tcPr>
          <w:p w:rsidR="006362D3" w:rsidRDefault="009A57EC" w:rsidP="00861031">
            <w:pPr>
              <w:jc w:val="right"/>
            </w:pPr>
            <w:r>
              <w:t>7,3</w:t>
            </w:r>
          </w:p>
        </w:tc>
        <w:tc>
          <w:tcPr>
            <w:tcW w:w="640" w:type="dxa"/>
          </w:tcPr>
          <w:p w:rsidR="006362D3" w:rsidRDefault="009A57EC" w:rsidP="00861031">
            <w:pPr>
              <w:jc w:val="right"/>
            </w:pPr>
            <w:r>
              <w:t>6,6</w:t>
            </w:r>
          </w:p>
        </w:tc>
        <w:tc>
          <w:tcPr>
            <w:tcW w:w="640" w:type="dxa"/>
          </w:tcPr>
          <w:p w:rsidR="006362D3" w:rsidRDefault="009A57EC" w:rsidP="00861031">
            <w:pPr>
              <w:jc w:val="right"/>
            </w:pPr>
            <w:r>
              <w:t>6,0</w:t>
            </w:r>
          </w:p>
        </w:tc>
        <w:tc>
          <w:tcPr>
            <w:tcW w:w="640" w:type="dxa"/>
          </w:tcPr>
          <w:p w:rsidR="006362D3" w:rsidRDefault="009A57EC" w:rsidP="00861031">
            <w:pPr>
              <w:jc w:val="right"/>
            </w:pPr>
            <w:r>
              <w:t>6,5</w:t>
            </w:r>
          </w:p>
        </w:tc>
        <w:tc>
          <w:tcPr>
            <w:tcW w:w="640" w:type="dxa"/>
          </w:tcPr>
          <w:p w:rsidR="006362D3" w:rsidRDefault="009A57EC" w:rsidP="00861031">
            <w:pPr>
              <w:jc w:val="right"/>
            </w:pPr>
            <w:r>
              <w:t>5,7</w:t>
            </w:r>
          </w:p>
        </w:tc>
        <w:tc>
          <w:tcPr>
            <w:tcW w:w="640" w:type="dxa"/>
          </w:tcPr>
          <w:p w:rsidR="006362D3" w:rsidRDefault="009A57EC" w:rsidP="00861031">
            <w:pPr>
              <w:jc w:val="right"/>
            </w:pPr>
            <w:r>
              <w:t>6,2</w:t>
            </w:r>
          </w:p>
        </w:tc>
        <w:tc>
          <w:tcPr>
            <w:tcW w:w="640" w:type="dxa"/>
          </w:tcPr>
          <w:p w:rsidR="006362D3" w:rsidRDefault="009A57EC" w:rsidP="00861031">
            <w:pPr>
              <w:jc w:val="right"/>
            </w:pPr>
            <w:r>
              <w:t>6,5</w:t>
            </w:r>
          </w:p>
        </w:tc>
        <w:tc>
          <w:tcPr>
            <w:tcW w:w="640" w:type="dxa"/>
          </w:tcPr>
          <w:p w:rsidR="006362D3" w:rsidRDefault="006362D3" w:rsidP="00861031">
            <w:pPr>
              <w:jc w:val="right"/>
            </w:pPr>
          </w:p>
        </w:tc>
      </w:tr>
      <w:tr w:rsidR="006362D3" w:rsidTr="00861031">
        <w:trPr>
          <w:trHeight w:val="380"/>
        </w:trPr>
        <w:tc>
          <w:tcPr>
            <w:tcW w:w="2560" w:type="dxa"/>
          </w:tcPr>
          <w:p w:rsidR="006362D3" w:rsidRDefault="009A57EC" w:rsidP="00861031">
            <w:r>
              <w:t>Østerrike</w:t>
            </w:r>
          </w:p>
        </w:tc>
        <w:tc>
          <w:tcPr>
            <w:tcW w:w="640" w:type="dxa"/>
          </w:tcPr>
          <w:p w:rsidR="006362D3" w:rsidRDefault="009A57EC" w:rsidP="00861031">
            <w:pPr>
              <w:jc w:val="right"/>
            </w:pPr>
            <w:r>
              <w:t>8,0</w:t>
            </w:r>
          </w:p>
        </w:tc>
        <w:tc>
          <w:tcPr>
            <w:tcW w:w="640" w:type="dxa"/>
          </w:tcPr>
          <w:p w:rsidR="006362D3" w:rsidRDefault="009A57EC" w:rsidP="00861031">
            <w:pPr>
              <w:jc w:val="right"/>
            </w:pPr>
            <w:r>
              <w:t>8,4</w:t>
            </w:r>
          </w:p>
        </w:tc>
        <w:tc>
          <w:tcPr>
            <w:tcW w:w="640" w:type="dxa"/>
          </w:tcPr>
          <w:p w:rsidR="006362D3" w:rsidRDefault="009A57EC" w:rsidP="00861031">
            <w:pPr>
              <w:jc w:val="right"/>
            </w:pPr>
            <w:r>
              <w:t>8,5</w:t>
            </w:r>
          </w:p>
        </w:tc>
        <w:tc>
          <w:tcPr>
            <w:tcW w:w="640" w:type="dxa"/>
          </w:tcPr>
          <w:p w:rsidR="006362D3" w:rsidRDefault="009A57EC" w:rsidP="00861031">
            <w:pPr>
              <w:jc w:val="right"/>
            </w:pPr>
            <w:r>
              <w:t>8,7</w:t>
            </w:r>
          </w:p>
        </w:tc>
        <w:tc>
          <w:tcPr>
            <w:tcW w:w="640" w:type="dxa"/>
          </w:tcPr>
          <w:p w:rsidR="006362D3" w:rsidRDefault="009A57EC" w:rsidP="00861031">
            <w:pPr>
              <w:jc w:val="right"/>
            </w:pPr>
            <w:r>
              <w:t>7,8</w:t>
            </w:r>
          </w:p>
        </w:tc>
        <w:tc>
          <w:tcPr>
            <w:tcW w:w="640" w:type="dxa"/>
          </w:tcPr>
          <w:p w:rsidR="006362D3" w:rsidRDefault="009A57EC" w:rsidP="00861031">
            <w:pPr>
              <w:jc w:val="right"/>
            </w:pPr>
            <w:r>
              <w:t>7,7</w:t>
            </w:r>
          </w:p>
        </w:tc>
        <w:tc>
          <w:tcPr>
            <w:tcW w:w="640" w:type="dxa"/>
          </w:tcPr>
          <w:p w:rsidR="006362D3" w:rsidRDefault="009A57EC" w:rsidP="00861031">
            <w:pPr>
              <w:jc w:val="right"/>
            </w:pPr>
            <w:r>
              <w:t>8,2</w:t>
            </w:r>
          </w:p>
        </w:tc>
        <w:tc>
          <w:tcPr>
            <w:tcW w:w="640" w:type="dxa"/>
          </w:tcPr>
          <w:p w:rsidR="006362D3" w:rsidRDefault="009A57EC" w:rsidP="00861031">
            <w:pPr>
              <w:jc w:val="right"/>
            </w:pPr>
            <w:r>
              <w:t>8,7</w:t>
            </w:r>
          </w:p>
        </w:tc>
        <w:tc>
          <w:tcPr>
            <w:tcW w:w="640" w:type="dxa"/>
          </w:tcPr>
          <w:p w:rsidR="006362D3" w:rsidRDefault="009A57EC" w:rsidP="00861031">
            <w:pPr>
              <w:jc w:val="right"/>
            </w:pPr>
            <w:r>
              <w:t>9,5</w:t>
            </w:r>
          </w:p>
        </w:tc>
        <w:tc>
          <w:tcPr>
            <w:tcW w:w="640" w:type="dxa"/>
          </w:tcPr>
          <w:p w:rsidR="006362D3" w:rsidRDefault="006362D3" w:rsidP="00861031">
            <w:pPr>
              <w:jc w:val="right"/>
            </w:pPr>
          </w:p>
        </w:tc>
      </w:tr>
      <w:tr w:rsidR="006362D3" w:rsidTr="00861031">
        <w:trPr>
          <w:trHeight w:val="380"/>
        </w:trPr>
        <w:tc>
          <w:tcPr>
            <w:tcW w:w="2560" w:type="dxa"/>
          </w:tcPr>
          <w:p w:rsidR="006362D3" w:rsidRDefault="009A57EC" w:rsidP="00861031">
            <w:r>
              <w:rPr>
                <w:rStyle w:val="kursiv"/>
                <w:sz w:val="21"/>
                <w:szCs w:val="21"/>
              </w:rPr>
              <w:t>Egenkapitalandel</w:t>
            </w: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r>
      <w:tr w:rsidR="006362D3" w:rsidTr="00861031">
        <w:trPr>
          <w:trHeight w:val="380"/>
        </w:trPr>
        <w:tc>
          <w:tcPr>
            <w:tcW w:w="2560" w:type="dxa"/>
          </w:tcPr>
          <w:p w:rsidR="006362D3" w:rsidRDefault="009A57EC" w:rsidP="00861031">
            <w:r>
              <w:t>Norge</w:t>
            </w:r>
          </w:p>
        </w:tc>
        <w:tc>
          <w:tcPr>
            <w:tcW w:w="640" w:type="dxa"/>
          </w:tcPr>
          <w:p w:rsidR="006362D3" w:rsidRDefault="009A57EC" w:rsidP="00861031">
            <w:pPr>
              <w:jc w:val="right"/>
            </w:pPr>
            <w:r>
              <w:t>40,7</w:t>
            </w:r>
          </w:p>
        </w:tc>
        <w:tc>
          <w:tcPr>
            <w:tcW w:w="640" w:type="dxa"/>
          </w:tcPr>
          <w:p w:rsidR="006362D3" w:rsidRDefault="009A57EC" w:rsidP="00861031">
            <w:pPr>
              <w:jc w:val="right"/>
            </w:pPr>
            <w:r>
              <w:t>43,0</w:t>
            </w:r>
          </w:p>
        </w:tc>
        <w:tc>
          <w:tcPr>
            <w:tcW w:w="640" w:type="dxa"/>
          </w:tcPr>
          <w:p w:rsidR="006362D3" w:rsidRDefault="009A57EC" w:rsidP="00861031">
            <w:pPr>
              <w:jc w:val="right"/>
            </w:pPr>
            <w:r>
              <w:t>42,9</w:t>
            </w:r>
          </w:p>
        </w:tc>
        <w:tc>
          <w:tcPr>
            <w:tcW w:w="640" w:type="dxa"/>
          </w:tcPr>
          <w:p w:rsidR="006362D3" w:rsidRDefault="009A57EC" w:rsidP="00861031">
            <w:pPr>
              <w:jc w:val="right"/>
            </w:pPr>
            <w:r>
              <w:t>42,3</w:t>
            </w:r>
          </w:p>
        </w:tc>
        <w:tc>
          <w:tcPr>
            <w:tcW w:w="640" w:type="dxa"/>
          </w:tcPr>
          <w:p w:rsidR="006362D3" w:rsidRDefault="009A57EC" w:rsidP="00861031">
            <w:pPr>
              <w:jc w:val="right"/>
            </w:pPr>
            <w:r>
              <w:t>44,1</w:t>
            </w:r>
          </w:p>
        </w:tc>
        <w:tc>
          <w:tcPr>
            <w:tcW w:w="640" w:type="dxa"/>
          </w:tcPr>
          <w:p w:rsidR="006362D3" w:rsidRDefault="009A57EC" w:rsidP="00861031">
            <w:pPr>
              <w:jc w:val="right"/>
            </w:pPr>
            <w:r>
              <w:t>44,6</w:t>
            </w:r>
          </w:p>
        </w:tc>
        <w:tc>
          <w:tcPr>
            <w:tcW w:w="640" w:type="dxa"/>
          </w:tcPr>
          <w:p w:rsidR="006362D3" w:rsidRDefault="009A57EC" w:rsidP="00861031">
            <w:pPr>
              <w:jc w:val="right"/>
            </w:pPr>
            <w:r>
              <w:t>47,0</w:t>
            </w:r>
          </w:p>
        </w:tc>
        <w:tc>
          <w:tcPr>
            <w:tcW w:w="640" w:type="dxa"/>
          </w:tcPr>
          <w:p w:rsidR="006362D3" w:rsidRDefault="009A57EC" w:rsidP="00861031">
            <w:pPr>
              <w:jc w:val="right"/>
            </w:pPr>
            <w:r>
              <w:t>50,9</w:t>
            </w:r>
          </w:p>
        </w:tc>
        <w:tc>
          <w:tcPr>
            <w:tcW w:w="640" w:type="dxa"/>
          </w:tcPr>
          <w:p w:rsidR="006362D3" w:rsidRDefault="009A57EC" w:rsidP="00861031">
            <w:pPr>
              <w:jc w:val="right"/>
            </w:pPr>
            <w:r>
              <w:t>49,8</w:t>
            </w:r>
          </w:p>
        </w:tc>
        <w:tc>
          <w:tcPr>
            <w:tcW w:w="640" w:type="dxa"/>
          </w:tcPr>
          <w:p w:rsidR="006362D3" w:rsidRDefault="009A57EC" w:rsidP="00861031">
            <w:pPr>
              <w:jc w:val="right"/>
            </w:pPr>
            <w:r>
              <w:t>51,6</w:t>
            </w:r>
          </w:p>
        </w:tc>
      </w:tr>
      <w:tr w:rsidR="006362D3" w:rsidTr="00861031">
        <w:trPr>
          <w:trHeight w:val="380"/>
        </w:trPr>
        <w:tc>
          <w:tcPr>
            <w:tcW w:w="2560" w:type="dxa"/>
          </w:tcPr>
          <w:p w:rsidR="006362D3" w:rsidRDefault="009A57EC" w:rsidP="00861031">
            <w:r>
              <w:t>Belgia</w:t>
            </w:r>
          </w:p>
        </w:tc>
        <w:tc>
          <w:tcPr>
            <w:tcW w:w="640" w:type="dxa"/>
          </w:tcPr>
          <w:p w:rsidR="006362D3" w:rsidRDefault="009A57EC" w:rsidP="00861031">
            <w:pPr>
              <w:jc w:val="right"/>
            </w:pPr>
            <w:r>
              <w:t>48,0</w:t>
            </w:r>
          </w:p>
        </w:tc>
        <w:tc>
          <w:tcPr>
            <w:tcW w:w="640" w:type="dxa"/>
          </w:tcPr>
          <w:p w:rsidR="006362D3" w:rsidRDefault="009A57EC" w:rsidP="00861031">
            <w:pPr>
              <w:jc w:val="right"/>
            </w:pPr>
            <w:r>
              <w:t>44,9</w:t>
            </w:r>
          </w:p>
        </w:tc>
        <w:tc>
          <w:tcPr>
            <w:tcW w:w="640" w:type="dxa"/>
          </w:tcPr>
          <w:p w:rsidR="006362D3" w:rsidRDefault="009A57EC" w:rsidP="00861031">
            <w:pPr>
              <w:jc w:val="right"/>
            </w:pPr>
            <w:r>
              <w:t>51,4</w:t>
            </w:r>
          </w:p>
        </w:tc>
        <w:tc>
          <w:tcPr>
            <w:tcW w:w="640" w:type="dxa"/>
          </w:tcPr>
          <w:p w:rsidR="006362D3" w:rsidRDefault="009A57EC" w:rsidP="00861031">
            <w:pPr>
              <w:jc w:val="right"/>
            </w:pPr>
            <w:r>
              <w:t>47,9</w:t>
            </w:r>
          </w:p>
        </w:tc>
        <w:tc>
          <w:tcPr>
            <w:tcW w:w="640" w:type="dxa"/>
          </w:tcPr>
          <w:p w:rsidR="006362D3" w:rsidRDefault="009A57EC" w:rsidP="00861031">
            <w:pPr>
              <w:jc w:val="right"/>
            </w:pPr>
            <w:r>
              <w:t>48,0</w:t>
            </w:r>
          </w:p>
        </w:tc>
        <w:tc>
          <w:tcPr>
            <w:tcW w:w="640" w:type="dxa"/>
          </w:tcPr>
          <w:p w:rsidR="006362D3" w:rsidRDefault="009A57EC" w:rsidP="00861031">
            <w:pPr>
              <w:jc w:val="right"/>
            </w:pPr>
            <w:r>
              <w:t>48,1</w:t>
            </w:r>
          </w:p>
        </w:tc>
        <w:tc>
          <w:tcPr>
            <w:tcW w:w="640" w:type="dxa"/>
          </w:tcPr>
          <w:p w:rsidR="006362D3" w:rsidRDefault="009A57EC" w:rsidP="00861031">
            <w:pPr>
              <w:jc w:val="right"/>
            </w:pPr>
            <w:r>
              <w:t>46,2</w:t>
            </w:r>
          </w:p>
        </w:tc>
        <w:tc>
          <w:tcPr>
            <w:tcW w:w="640" w:type="dxa"/>
          </w:tcPr>
          <w:p w:rsidR="006362D3" w:rsidRDefault="009A57EC" w:rsidP="00861031">
            <w:pPr>
              <w:jc w:val="right"/>
            </w:pPr>
            <w:r>
              <w:t>44,8</w:t>
            </w:r>
          </w:p>
        </w:tc>
        <w:tc>
          <w:tcPr>
            <w:tcW w:w="640" w:type="dxa"/>
          </w:tcPr>
          <w:p w:rsidR="006362D3" w:rsidRDefault="009A57EC" w:rsidP="00861031">
            <w:pPr>
              <w:jc w:val="right"/>
            </w:pPr>
            <w:r>
              <w:t>45,1</w:t>
            </w:r>
          </w:p>
        </w:tc>
        <w:tc>
          <w:tcPr>
            <w:tcW w:w="640" w:type="dxa"/>
          </w:tcPr>
          <w:p w:rsidR="006362D3" w:rsidRDefault="009A57EC" w:rsidP="00861031">
            <w:pPr>
              <w:jc w:val="right"/>
            </w:pPr>
            <w:r>
              <w:t>49,1</w:t>
            </w:r>
          </w:p>
        </w:tc>
      </w:tr>
      <w:tr w:rsidR="006362D3" w:rsidTr="00861031">
        <w:trPr>
          <w:trHeight w:val="380"/>
        </w:trPr>
        <w:tc>
          <w:tcPr>
            <w:tcW w:w="2560" w:type="dxa"/>
          </w:tcPr>
          <w:p w:rsidR="006362D3" w:rsidRDefault="009A57EC" w:rsidP="00861031">
            <w:r>
              <w:t>Frankrike</w:t>
            </w:r>
          </w:p>
        </w:tc>
        <w:tc>
          <w:tcPr>
            <w:tcW w:w="640" w:type="dxa"/>
          </w:tcPr>
          <w:p w:rsidR="006362D3" w:rsidRDefault="009A57EC" w:rsidP="00861031">
            <w:pPr>
              <w:jc w:val="right"/>
            </w:pPr>
            <w:r>
              <w:t>35,4</w:t>
            </w:r>
          </w:p>
        </w:tc>
        <w:tc>
          <w:tcPr>
            <w:tcW w:w="640" w:type="dxa"/>
          </w:tcPr>
          <w:p w:rsidR="006362D3" w:rsidRDefault="009A57EC" w:rsidP="00861031">
            <w:pPr>
              <w:jc w:val="right"/>
            </w:pPr>
            <w:r>
              <w:t>36,1</w:t>
            </w:r>
          </w:p>
        </w:tc>
        <w:tc>
          <w:tcPr>
            <w:tcW w:w="640" w:type="dxa"/>
          </w:tcPr>
          <w:p w:rsidR="006362D3" w:rsidRDefault="009A57EC" w:rsidP="00861031">
            <w:pPr>
              <w:jc w:val="right"/>
            </w:pPr>
            <w:r>
              <w:t>36,1</w:t>
            </w:r>
          </w:p>
        </w:tc>
        <w:tc>
          <w:tcPr>
            <w:tcW w:w="640" w:type="dxa"/>
          </w:tcPr>
          <w:p w:rsidR="006362D3" w:rsidRDefault="009A57EC" w:rsidP="00861031">
            <w:pPr>
              <w:jc w:val="right"/>
            </w:pPr>
            <w:r>
              <w:t>37,9</w:t>
            </w:r>
          </w:p>
        </w:tc>
        <w:tc>
          <w:tcPr>
            <w:tcW w:w="640" w:type="dxa"/>
          </w:tcPr>
          <w:p w:rsidR="006362D3" w:rsidRDefault="009A57EC" w:rsidP="00861031">
            <w:pPr>
              <w:jc w:val="right"/>
            </w:pPr>
            <w:r>
              <w:t>37,8</w:t>
            </w:r>
          </w:p>
        </w:tc>
        <w:tc>
          <w:tcPr>
            <w:tcW w:w="640" w:type="dxa"/>
          </w:tcPr>
          <w:p w:rsidR="006362D3" w:rsidRDefault="009A57EC" w:rsidP="00861031">
            <w:pPr>
              <w:jc w:val="right"/>
            </w:pPr>
            <w:r>
              <w:t>36,7</w:t>
            </w:r>
          </w:p>
        </w:tc>
        <w:tc>
          <w:tcPr>
            <w:tcW w:w="640" w:type="dxa"/>
          </w:tcPr>
          <w:p w:rsidR="006362D3" w:rsidRDefault="009A57EC" w:rsidP="00861031">
            <w:pPr>
              <w:jc w:val="right"/>
            </w:pPr>
            <w:r>
              <w:t>36,8</w:t>
            </w:r>
          </w:p>
        </w:tc>
        <w:tc>
          <w:tcPr>
            <w:tcW w:w="640" w:type="dxa"/>
          </w:tcPr>
          <w:p w:rsidR="006362D3" w:rsidRDefault="009A57EC" w:rsidP="00861031">
            <w:pPr>
              <w:jc w:val="right"/>
            </w:pPr>
            <w:r>
              <w:t>37,4</w:t>
            </w:r>
          </w:p>
        </w:tc>
        <w:tc>
          <w:tcPr>
            <w:tcW w:w="640" w:type="dxa"/>
          </w:tcPr>
          <w:p w:rsidR="006362D3" w:rsidRDefault="009A57EC" w:rsidP="00861031">
            <w:pPr>
              <w:jc w:val="right"/>
            </w:pPr>
            <w:r>
              <w:t>39,0</w:t>
            </w:r>
          </w:p>
        </w:tc>
        <w:tc>
          <w:tcPr>
            <w:tcW w:w="640" w:type="dxa"/>
          </w:tcPr>
          <w:p w:rsidR="006362D3" w:rsidRDefault="009A57EC" w:rsidP="00861031">
            <w:pPr>
              <w:jc w:val="right"/>
            </w:pPr>
            <w:r>
              <w:t>37,8</w:t>
            </w:r>
          </w:p>
        </w:tc>
      </w:tr>
      <w:tr w:rsidR="006362D3" w:rsidTr="00861031">
        <w:trPr>
          <w:trHeight w:val="380"/>
        </w:trPr>
        <w:tc>
          <w:tcPr>
            <w:tcW w:w="2560" w:type="dxa"/>
          </w:tcPr>
          <w:p w:rsidR="006362D3" w:rsidRDefault="009A57EC" w:rsidP="00861031">
            <w:r>
              <w:lastRenderedPageBreak/>
              <w:t>Italia</w:t>
            </w:r>
          </w:p>
        </w:tc>
        <w:tc>
          <w:tcPr>
            <w:tcW w:w="640" w:type="dxa"/>
          </w:tcPr>
          <w:p w:rsidR="006362D3" w:rsidRDefault="009A57EC" w:rsidP="00861031">
            <w:pPr>
              <w:jc w:val="right"/>
            </w:pPr>
            <w:r>
              <w:t>32,3</w:t>
            </w:r>
          </w:p>
        </w:tc>
        <w:tc>
          <w:tcPr>
            <w:tcW w:w="640" w:type="dxa"/>
          </w:tcPr>
          <w:p w:rsidR="006362D3" w:rsidRDefault="009A57EC" w:rsidP="00861031">
            <w:pPr>
              <w:jc w:val="right"/>
            </w:pPr>
            <w:r>
              <w:t>32,1</w:t>
            </w:r>
          </w:p>
        </w:tc>
        <w:tc>
          <w:tcPr>
            <w:tcW w:w="640" w:type="dxa"/>
          </w:tcPr>
          <w:p w:rsidR="006362D3" w:rsidRDefault="009A57EC" w:rsidP="00861031">
            <w:pPr>
              <w:jc w:val="right"/>
            </w:pPr>
            <w:r>
              <w:t>31,9</w:t>
            </w:r>
          </w:p>
        </w:tc>
        <w:tc>
          <w:tcPr>
            <w:tcW w:w="640" w:type="dxa"/>
          </w:tcPr>
          <w:p w:rsidR="006362D3" w:rsidRDefault="009A57EC" w:rsidP="00861031">
            <w:pPr>
              <w:jc w:val="right"/>
            </w:pPr>
            <w:r>
              <w:t>32,9</w:t>
            </w:r>
          </w:p>
        </w:tc>
        <w:tc>
          <w:tcPr>
            <w:tcW w:w="640" w:type="dxa"/>
          </w:tcPr>
          <w:p w:rsidR="006362D3" w:rsidRDefault="009A57EC" w:rsidP="00861031">
            <w:pPr>
              <w:jc w:val="right"/>
            </w:pPr>
            <w:r>
              <w:t>34,2</w:t>
            </w:r>
          </w:p>
        </w:tc>
        <w:tc>
          <w:tcPr>
            <w:tcW w:w="640" w:type="dxa"/>
          </w:tcPr>
          <w:p w:rsidR="006362D3" w:rsidRDefault="009A57EC" w:rsidP="00861031">
            <w:pPr>
              <w:jc w:val="right"/>
            </w:pPr>
            <w:r>
              <w:t>35,6</w:t>
            </w:r>
          </w:p>
        </w:tc>
        <w:tc>
          <w:tcPr>
            <w:tcW w:w="640" w:type="dxa"/>
          </w:tcPr>
          <w:p w:rsidR="006362D3" w:rsidRDefault="009A57EC" w:rsidP="00861031">
            <w:pPr>
              <w:jc w:val="right"/>
            </w:pPr>
            <w:r>
              <w:t>37,5</w:t>
            </w:r>
          </w:p>
        </w:tc>
        <w:tc>
          <w:tcPr>
            <w:tcW w:w="640" w:type="dxa"/>
          </w:tcPr>
          <w:p w:rsidR="006362D3" w:rsidRDefault="009A57EC" w:rsidP="00861031">
            <w:pPr>
              <w:jc w:val="right"/>
            </w:pPr>
            <w:r>
              <w:t>39,6</w:t>
            </w:r>
          </w:p>
        </w:tc>
        <w:tc>
          <w:tcPr>
            <w:tcW w:w="640" w:type="dxa"/>
          </w:tcPr>
          <w:p w:rsidR="006362D3" w:rsidRDefault="009A57EC" w:rsidP="00861031">
            <w:pPr>
              <w:jc w:val="right"/>
            </w:pPr>
            <w:r>
              <w:t>39,4</w:t>
            </w:r>
          </w:p>
        </w:tc>
        <w:tc>
          <w:tcPr>
            <w:tcW w:w="640" w:type="dxa"/>
          </w:tcPr>
          <w:p w:rsidR="006362D3" w:rsidRDefault="009A57EC" w:rsidP="00861031">
            <w:pPr>
              <w:jc w:val="right"/>
            </w:pPr>
            <w:r>
              <w:t>40,7</w:t>
            </w:r>
          </w:p>
        </w:tc>
      </w:tr>
      <w:tr w:rsidR="006362D3" w:rsidTr="00861031">
        <w:trPr>
          <w:trHeight w:val="380"/>
        </w:trPr>
        <w:tc>
          <w:tcPr>
            <w:tcW w:w="2560" w:type="dxa"/>
          </w:tcPr>
          <w:p w:rsidR="006362D3" w:rsidRDefault="009A57EC" w:rsidP="00861031">
            <w:r>
              <w:t>Spania</w:t>
            </w:r>
          </w:p>
        </w:tc>
        <w:tc>
          <w:tcPr>
            <w:tcW w:w="640" w:type="dxa"/>
          </w:tcPr>
          <w:p w:rsidR="006362D3" w:rsidRDefault="009A57EC" w:rsidP="00861031">
            <w:pPr>
              <w:jc w:val="right"/>
            </w:pPr>
            <w:r>
              <w:t>38,9</w:t>
            </w:r>
          </w:p>
        </w:tc>
        <w:tc>
          <w:tcPr>
            <w:tcW w:w="640" w:type="dxa"/>
          </w:tcPr>
          <w:p w:rsidR="006362D3" w:rsidRDefault="009A57EC" w:rsidP="00861031">
            <w:pPr>
              <w:jc w:val="right"/>
            </w:pPr>
            <w:r>
              <w:t>41,4</w:t>
            </w:r>
          </w:p>
        </w:tc>
        <w:tc>
          <w:tcPr>
            <w:tcW w:w="640" w:type="dxa"/>
          </w:tcPr>
          <w:p w:rsidR="006362D3" w:rsidRDefault="009A57EC" w:rsidP="00861031">
            <w:pPr>
              <w:jc w:val="right"/>
            </w:pPr>
            <w:r>
              <w:t>41,7</w:t>
            </w:r>
          </w:p>
        </w:tc>
        <w:tc>
          <w:tcPr>
            <w:tcW w:w="640" w:type="dxa"/>
          </w:tcPr>
          <w:p w:rsidR="006362D3" w:rsidRDefault="009A57EC" w:rsidP="00861031">
            <w:pPr>
              <w:jc w:val="right"/>
            </w:pPr>
            <w:r>
              <w:t>41,8</w:t>
            </w:r>
          </w:p>
        </w:tc>
        <w:tc>
          <w:tcPr>
            <w:tcW w:w="640" w:type="dxa"/>
          </w:tcPr>
          <w:p w:rsidR="006362D3" w:rsidRDefault="009A57EC" w:rsidP="00861031">
            <w:pPr>
              <w:jc w:val="right"/>
            </w:pPr>
            <w:r>
              <w:t>41,7</w:t>
            </w:r>
          </w:p>
        </w:tc>
        <w:tc>
          <w:tcPr>
            <w:tcW w:w="640" w:type="dxa"/>
          </w:tcPr>
          <w:p w:rsidR="006362D3" w:rsidRDefault="009A57EC" w:rsidP="00861031">
            <w:pPr>
              <w:jc w:val="right"/>
            </w:pPr>
            <w:r>
              <w:t>41,9</w:t>
            </w:r>
          </w:p>
        </w:tc>
        <w:tc>
          <w:tcPr>
            <w:tcW w:w="640" w:type="dxa"/>
          </w:tcPr>
          <w:p w:rsidR="006362D3" w:rsidRDefault="009A57EC" w:rsidP="00861031">
            <w:pPr>
              <w:jc w:val="right"/>
            </w:pPr>
            <w:r>
              <w:t>42,8</w:t>
            </w:r>
          </w:p>
        </w:tc>
        <w:tc>
          <w:tcPr>
            <w:tcW w:w="640" w:type="dxa"/>
          </w:tcPr>
          <w:p w:rsidR="006362D3" w:rsidRDefault="009A57EC" w:rsidP="00861031">
            <w:pPr>
              <w:jc w:val="right"/>
            </w:pPr>
            <w:r>
              <w:t>43,2</w:t>
            </w:r>
          </w:p>
        </w:tc>
        <w:tc>
          <w:tcPr>
            <w:tcW w:w="640" w:type="dxa"/>
          </w:tcPr>
          <w:p w:rsidR="006362D3" w:rsidRDefault="009A57EC" w:rsidP="00861031">
            <w:pPr>
              <w:jc w:val="right"/>
            </w:pPr>
            <w:r>
              <w:t>44,2</w:t>
            </w:r>
          </w:p>
        </w:tc>
        <w:tc>
          <w:tcPr>
            <w:tcW w:w="640" w:type="dxa"/>
          </w:tcPr>
          <w:p w:rsidR="006362D3" w:rsidRDefault="009A57EC" w:rsidP="00861031">
            <w:pPr>
              <w:jc w:val="right"/>
            </w:pPr>
            <w:r>
              <w:t>45,0</w:t>
            </w:r>
          </w:p>
        </w:tc>
      </w:tr>
      <w:tr w:rsidR="006362D3" w:rsidTr="00861031">
        <w:trPr>
          <w:trHeight w:val="380"/>
        </w:trPr>
        <w:tc>
          <w:tcPr>
            <w:tcW w:w="2560" w:type="dxa"/>
          </w:tcPr>
          <w:p w:rsidR="006362D3" w:rsidRDefault="009A57EC" w:rsidP="00861031">
            <w:r>
              <w:t>Tsjekkia</w:t>
            </w:r>
          </w:p>
        </w:tc>
        <w:tc>
          <w:tcPr>
            <w:tcW w:w="640" w:type="dxa"/>
          </w:tcPr>
          <w:p w:rsidR="006362D3" w:rsidRDefault="009A57EC" w:rsidP="00861031">
            <w:pPr>
              <w:jc w:val="right"/>
            </w:pPr>
            <w:r>
              <w:t>50,0</w:t>
            </w:r>
          </w:p>
        </w:tc>
        <w:tc>
          <w:tcPr>
            <w:tcW w:w="640" w:type="dxa"/>
          </w:tcPr>
          <w:p w:rsidR="006362D3" w:rsidRDefault="009A57EC" w:rsidP="00861031">
            <w:pPr>
              <w:jc w:val="right"/>
            </w:pPr>
            <w:r>
              <w:t>50,0</w:t>
            </w:r>
          </w:p>
        </w:tc>
        <w:tc>
          <w:tcPr>
            <w:tcW w:w="640" w:type="dxa"/>
          </w:tcPr>
          <w:p w:rsidR="006362D3" w:rsidRDefault="009A57EC" w:rsidP="00861031">
            <w:pPr>
              <w:jc w:val="right"/>
            </w:pPr>
            <w:r>
              <w:t>48,1</w:t>
            </w:r>
          </w:p>
        </w:tc>
        <w:tc>
          <w:tcPr>
            <w:tcW w:w="640" w:type="dxa"/>
          </w:tcPr>
          <w:p w:rsidR="006362D3" w:rsidRDefault="009A57EC" w:rsidP="00861031">
            <w:pPr>
              <w:jc w:val="right"/>
            </w:pPr>
            <w:r>
              <w:t>51,1</w:t>
            </w:r>
          </w:p>
        </w:tc>
        <w:tc>
          <w:tcPr>
            <w:tcW w:w="640" w:type="dxa"/>
          </w:tcPr>
          <w:p w:rsidR="006362D3" w:rsidRDefault="009A57EC" w:rsidP="00861031">
            <w:pPr>
              <w:jc w:val="right"/>
            </w:pPr>
            <w:r>
              <w:t>49,7</w:t>
            </w:r>
          </w:p>
        </w:tc>
        <w:tc>
          <w:tcPr>
            <w:tcW w:w="640" w:type="dxa"/>
          </w:tcPr>
          <w:p w:rsidR="006362D3" w:rsidRDefault="009A57EC" w:rsidP="00861031">
            <w:pPr>
              <w:jc w:val="right"/>
            </w:pPr>
            <w:r>
              <w:t>50,3</w:t>
            </w:r>
          </w:p>
        </w:tc>
        <w:tc>
          <w:tcPr>
            <w:tcW w:w="640" w:type="dxa"/>
          </w:tcPr>
          <w:p w:rsidR="006362D3" w:rsidRDefault="009A57EC" w:rsidP="00861031">
            <w:pPr>
              <w:jc w:val="right"/>
            </w:pPr>
            <w:r>
              <w:t>55,2</w:t>
            </w:r>
          </w:p>
        </w:tc>
        <w:tc>
          <w:tcPr>
            <w:tcW w:w="640" w:type="dxa"/>
          </w:tcPr>
          <w:p w:rsidR="006362D3" w:rsidRDefault="009A57EC" w:rsidP="00861031">
            <w:pPr>
              <w:jc w:val="right"/>
            </w:pPr>
            <w:r>
              <w:t>53,7</w:t>
            </w:r>
          </w:p>
        </w:tc>
        <w:tc>
          <w:tcPr>
            <w:tcW w:w="640" w:type="dxa"/>
          </w:tcPr>
          <w:p w:rsidR="006362D3" w:rsidRDefault="009A57EC" w:rsidP="00861031">
            <w:pPr>
              <w:jc w:val="right"/>
            </w:pPr>
            <w:r>
              <w:t>55,1</w:t>
            </w:r>
          </w:p>
        </w:tc>
        <w:tc>
          <w:tcPr>
            <w:tcW w:w="640" w:type="dxa"/>
          </w:tcPr>
          <w:p w:rsidR="006362D3" w:rsidRDefault="006362D3" w:rsidP="00861031">
            <w:pPr>
              <w:jc w:val="right"/>
            </w:pPr>
          </w:p>
        </w:tc>
      </w:tr>
      <w:tr w:rsidR="006362D3" w:rsidTr="00861031">
        <w:trPr>
          <w:trHeight w:val="380"/>
        </w:trPr>
        <w:tc>
          <w:tcPr>
            <w:tcW w:w="2560" w:type="dxa"/>
          </w:tcPr>
          <w:p w:rsidR="006362D3" w:rsidRDefault="009A57EC" w:rsidP="00861031">
            <w:r>
              <w:t>Tyskland</w:t>
            </w:r>
          </w:p>
        </w:tc>
        <w:tc>
          <w:tcPr>
            <w:tcW w:w="640" w:type="dxa"/>
          </w:tcPr>
          <w:p w:rsidR="006362D3" w:rsidRDefault="009A57EC" w:rsidP="00861031">
            <w:pPr>
              <w:jc w:val="right"/>
            </w:pPr>
            <w:r>
              <w:t>29,9</w:t>
            </w:r>
          </w:p>
        </w:tc>
        <w:tc>
          <w:tcPr>
            <w:tcW w:w="640" w:type="dxa"/>
          </w:tcPr>
          <w:p w:rsidR="006362D3" w:rsidRDefault="009A57EC" w:rsidP="00861031">
            <w:pPr>
              <w:jc w:val="right"/>
            </w:pPr>
            <w:r>
              <w:t>31,7</w:t>
            </w:r>
          </w:p>
        </w:tc>
        <w:tc>
          <w:tcPr>
            <w:tcW w:w="640" w:type="dxa"/>
          </w:tcPr>
          <w:p w:rsidR="006362D3" w:rsidRDefault="009A57EC" w:rsidP="00861031">
            <w:pPr>
              <w:jc w:val="right"/>
            </w:pPr>
            <w:r>
              <w:t>32,0</w:t>
            </w:r>
          </w:p>
        </w:tc>
        <w:tc>
          <w:tcPr>
            <w:tcW w:w="640" w:type="dxa"/>
          </w:tcPr>
          <w:p w:rsidR="006362D3" w:rsidRDefault="009A57EC" w:rsidP="00861031">
            <w:pPr>
              <w:jc w:val="right"/>
            </w:pPr>
            <w:r>
              <w:t>32,6</w:t>
            </w:r>
          </w:p>
        </w:tc>
        <w:tc>
          <w:tcPr>
            <w:tcW w:w="640" w:type="dxa"/>
          </w:tcPr>
          <w:p w:rsidR="006362D3" w:rsidRDefault="009A57EC" w:rsidP="00861031">
            <w:pPr>
              <w:jc w:val="right"/>
            </w:pPr>
            <w:r>
              <w:t>33,1</w:t>
            </w:r>
          </w:p>
        </w:tc>
        <w:tc>
          <w:tcPr>
            <w:tcW w:w="640" w:type="dxa"/>
          </w:tcPr>
          <w:p w:rsidR="006362D3" w:rsidRDefault="009A57EC" w:rsidP="00861031">
            <w:pPr>
              <w:jc w:val="right"/>
            </w:pPr>
            <w:r>
              <w:t>33,9</w:t>
            </w:r>
          </w:p>
        </w:tc>
        <w:tc>
          <w:tcPr>
            <w:tcW w:w="640" w:type="dxa"/>
          </w:tcPr>
          <w:p w:rsidR="006362D3" w:rsidRDefault="009A57EC" w:rsidP="00861031">
            <w:pPr>
              <w:jc w:val="right"/>
            </w:pPr>
            <w:r>
              <w:t>32,4</w:t>
            </w:r>
          </w:p>
        </w:tc>
        <w:tc>
          <w:tcPr>
            <w:tcW w:w="640" w:type="dxa"/>
          </w:tcPr>
          <w:p w:rsidR="006362D3" w:rsidRDefault="009A57EC" w:rsidP="00861031">
            <w:pPr>
              <w:jc w:val="right"/>
            </w:pPr>
            <w:r>
              <w:t>34,1</w:t>
            </w:r>
          </w:p>
        </w:tc>
        <w:tc>
          <w:tcPr>
            <w:tcW w:w="640" w:type="dxa"/>
          </w:tcPr>
          <w:p w:rsidR="006362D3" w:rsidRDefault="009A57EC" w:rsidP="00861031">
            <w:pPr>
              <w:jc w:val="right"/>
            </w:pPr>
            <w:r>
              <w:t>33,6</w:t>
            </w:r>
          </w:p>
        </w:tc>
        <w:tc>
          <w:tcPr>
            <w:tcW w:w="640" w:type="dxa"/>
          </w:tcPr>
          <w:p w:rsidR="006362D3" w:rsidRDefault="006362D3" w:rsidP="00861031">
            <w:pPr>
              <w:jc w:val="right"/>
            </w:pPr>
          </w:p>
        </w:tc>
      </w:tr>
      <w:tr w:rsidR="006362D3" w:rsidTr="00861031">
        <w:trPr>
          <w:trHeight w:val="380"/>
        </w:trPr>
        <w:tc>
          <w:tcPr>
            <w:tcW w:w="2560" w:type="dxa"/>
          </w:tcPr>
          <w:p w:rsidR="006362D3" w:rsidRDefault="009A57EC" w:rsidP="00861031">
            <w:r>
              <w:t>Østerrike</w:t>
            </w:r>
          </w:p>
        </w:tc>
        <w:tc>
          <w:tcPr>
            <w:tcW w:w="640" w:type="dxa"/>
          </w:tcPr>
          <w:p w:rsidR="006362D3" w:rsidRDefault="009A57EC" w:rsidP="00861031">
            <w:pPr>
              <w:jc w:val="right"/>
            </w:pPr>
            <w:r>
              <w:t>35,4</w:t>
            </w:r>
          </w:p>
        </w:tc>
        <w:tc>
          <w:tcPr>
            <w:tcW w:w="640" w:type="dxa"/>
          </w:tcPr>
          <w:p w:rsidR="006362D3" w:rsidRDefault="009A57EC" w:rsidP="00861031">
            <w:pPr>
              <w:jc w:val="right"/>
            </w:pPr>
            <w:r>
              <w:t>36,0</w:t>
            </w:r>
          </w:p>
        </w:tc>
        <w:tc>
          <w:tcPr>
            <w:tcW w:w="640" w:type="dxa"/>
          </w:tcPr>
          <w:p w:rsidR="006362D3" w:rsidRDefault="009A57EC" w:rsidP="00861031">
            <w:pPr>
              <w:jc w:val="right"/>
            </w:pPr>
            <w:r>
              <w:t>35,7</w:t>
            </w:r>
          </w:p>
        </w:tc>
        <w:tc>
          <w:tcPr>
            <w:tcW w:w="640" w:type="dxa"/>
          </w:tcPr>
          <w:p w:rsidR="006362D3" w:rsidRDefault="009A57EC" w:rsidP="00861031">
            <w:pPr>
              <w:jc w:val="right"/>
            </w:pPr>
            <w:r>
              <w:t>37,3</w:t>
            </w:r>
          </w:p>
        </w:tc>
        <w:tc>
          <w:tcPr>
            <w:tcW w:w="640" w:type="dxa"/>
          </w:tcPr>
          <w:p w:rsidR="006362D3" w:rsidRDefault="009A57EC" w:rsidP="00861031">
            <w:pPr>
              <w:jc w:val="right"/>
            </w:pPr>
            <w:r>
              <w:t>38,8</w:t>
            </w:r>
          </w:p>
        </w:tc>
        <w:tc>
          <w:tcPr>
            <w:tcW w:w="640" w:type="dxa"/>
          </w:tcPr>
          <w:p w:rsidR="006362D3" w:rsidRDefault="009A57EC" w:rsidP="00861031">
            <w:pPr>
              <w:jc w:val="right"/>
            </w:pPr>
            <w:r>
              <w:t>38,8</w:t>
            </w:r>
          </w:p>
        </w:tc>
        <w:tc>
          <w:tcPr>
            <w:tcW w:w="640" w:type="dxa"/>
          </w:tcPr>
          <w:p w:rsidR="006362D3" w:rsidRDefault="009A57EC" w:rsidP="00861031">
            <w:pPr>
              <w:jc w:val="right"/>
            </w:pPr>
            <w:r>
              <w:t>39,5</w:t>
            </w:r>
          </w:p>
        </w:tc>
        <w:tc>
          <w:tcPr>
            <w:tcW w:w="640" w:type="dxa"/>
          </w:tcPr>
          <w:p w:rsidR="006362D3" w:rsidRDefault="009A57EC" w:rsidP="00861031">
            <w:pPr>
              <w:jc w:val="right"/>
            </w:pPr>
            <w:r>
              <w:t>39,2</w:t>
            </w:r>
          </w:p>
        </w:tc>
        <w:tc>
          <w:tcPr>
            <w:tcW w:w="640" w:type="dxa"/>
          </w:tcPr>
          <w:p w:rsidR="006362D3" w:rsidRDefault="009A57EC" w:rsidP="00861031">
            <w:pPr>
              <w:jc w:val="right"/>
            </w:pPr>
            <w:r>
              <w:t>39,7</w:t>
            </w:r>
          </w:p>
        </w:tc>
        <w:tc>
          <w:tcPr>
            <w:tcW w:w="640" w:type="dxa"/>
          </w:tcPr>
          <w:p w:rsidR="006362D3" w:rsidRDefault="006362D3" w:rsidP="00861031">
            <w:pPr>
              <w:jc w:val="right"/>
            </w:pPr>
          </w:p>
        </w:tc>
      </w:tr>
    </w:tbl>
    <w:p w:rsidR="00783713" w:rsidRDefault="009A57EC" w:rsidP="00392E9C">
      <w:pPr>
        <w:pStyle w:val="Kilde"/>
      </w:pPr>
      <w:r>
        <w:t>SSB og Banque de France (BACH-databasen).</w:t>
      </w:r>
    </w:p>
    <w:p w:rsidR="00783713" w:rsidRDefault="00783713" w:rsidP="00783713">
      <w:pPr>
        <w:pStyle w:val="tabell-tittel"/>
      </w:pPr>
      <w:r>
        <w:t>Husholdninger. Inntekter og utgifter. Milliarder kroner</w:t>
      </w:r>
    </w:p>
    <w:p w:rsidR="006362D3" w:rsidRDefault="009A57EC" w:rsidP="00392E9C">
      <w:pPr>
        <w:pStyle w:val="Tabellnavn"/>
      </w:pPr>
      <w:r>
        <w:t>11J1xt2</w:t>
      </w:r>
    </w:p>
    <w:tbl>
      <w:tblPr>
        <w:tblStyle w:val="StandardTabell"/>
        <w:tblW w:w="8960" w:type="dxa"/>
        <w:tblLayout w:type="fixed"/>
        <w:tblLook w:val="04A0" w:firstRow="1" w:lastRow="0" w:firstColumn="1" w:lastColumn="0" w:noHBand="0" w:noVBand="1"/>
      </w:tblPr>
      <w:tblGrid>
        <w:gridCol w:w="2560"/>
        <w:gridCol w:w="640"/>
        <w:gridCol w:w="640"/>
        <w:gridCol w:w="640"/>
        <w:gridCol w:w="640"/>
        <w:gridCol w:w="640"/>
        <w:gridCol w:w="640"/>
        <w:gridCol w:w="640"/>
        <w:gridCol w:w="640"/>
        <w:gridCol w:w="640"/>
        <w:gridCol w:w="640"/>
      </w:tblGrid>
      <w:tr w:rsidR="006362D3" w:rsidTr="00861031">
        <w:trPr>
          <w:trHeight w:val="360"/>
        </w:trPr>
        <w:tc>
          <w:tcPr>
            <w:tcW w:w="2560" w:type="dxa"/>
            <w:shd w:val="clear" w:color="auto" w:fill="FFFFFF"/>
          </w:tcPr>
          <w:p w:rsidR="006362D3" w:rsidRDefault="006362D3" w:rsidP="00861031"/>
        </w:tc>
        <w:tc>
          <w:tcPr>
            <w:tcW w:w="640" w:type="dxa"/>
          </w:tcPr>
          <w:p w:rsidR="006362D3" w:rsidRDefault="009A57EC" w:rsidP="00861031">
            <w:pPr>
              <w:jc w:val="right"/>
            </w:pPr>
            <w:r>
              <w:t>2010</w:t>
            </w:r>
          </w:p>
        </w:tc>
        <w:tc>
          <w:tcPr>
            <w:tcW w:w="640" w:type="dxa"/>
          </w:tcPr>
          <w:p w:rsidR="006362D3" w:rsidRDefault="009A57EC" w:rsidP="00861031">
            <w:pPr>
              <w:jc w:val="right"/>
            </w:pPr>
            <w:r>
              <w:t>2011</w:t>
            </w:r>
          </w:p>
        </w:tc>
        <w:tc>
          <w:tcPr>
            <w:tcW w:w="640" w:type="dxa"/>
          </w:tcPr>
          <w:p w:rsidR="006362D3" w:rsidRDefault="009A57EC" w:rsidP="00861031">
            <w:pPr>
              <w:jc w:val="right"/>
            </w:pPr>
            <w:r>
              <w:t>2012</w:t>
            </w:r>
          </w:p>
        </w:tc>
        <w:tc>
          <w:tcPr>
            <w:tcW w:w="640" w:type="dxa"/>
          </w:tcPr>
          <w:p w:rsidR="006362D3" w:rsidRDefault="009A57EC" w:rsidP="00861031">
            <w:pPr>
              <w:jc w:val="right"/>
            </w:pPr>
            <w:r>
              <w:t>2013</w:t>
            </w:r>
          </w:p>
        </w:tc>
        <w:tc>
          <w:tcPr>
            <w:tcW w:w="640" w:type="dxa"/>
          </w:tcPr>
          <w:p w:rsidR="006362D3" w:rsidRDefault="009A57EC" w:rsidP="00861031">
            <w:pPr>
              <w:jc w:val="right"/>
            </w:pPr>
            <w:r>
              <w:t>2014</w:t>
            </w:r>
          </w:p>
        </w:tc>
        <w:tc>
          <w:tcPr>
            <w:tcW w:w="640" w:type="dxa"/>
          </w:tcPr>
          <w:p w:rsidR="006362D3" w:rsidRDefault="009A57EC" w:rsidP="00861031">
            <w:pPr>
              <w:jc w:val="right"/>
            </w:pPr>
            <w:r>
              <w:t>2015</w:t>
            </w:r>
          </w:p>
        </w:tc>
        <w:tc>
          <w:tcPr>
            <w:tcW w:w="640" w:type="dxa"/>
          </w:tcPr>
          <w:p w:rsidR="006362D3" w:rsidRDefault="009A57EC" w:rsidP="00861031">
            <w:pPr>
              <w:jc w:val="right"/>
            </w:pPr>
            <w:r>
              <w:t>2016</w:t>
            </w:r>
          </w:p>
        </w:tc>
        <w:tc>
          <w:tcPr>
            <w:tcW w:w="640" w:type="dxa"/>
          </w:tcPr>
          <w:p w:rsidR="006362D3" w:rsidRDefault="009A57EC" w:rsidP="00861031">
            <w:pPr>
              <w:jc w:val="right"/>
            </w:pPr>
            <w:r>
              <w:t>2017</w:t>
            </w:r>
          </w:p>
        </w:tc>
        <w:tc>
          <w:tcPr>
            <w:tcW w:w="640" w:type="dxa"/>
          </w:tcPr>
          <w:p w:rsidR="006362D3" w:rsidRDefault="009A57EC" w:rsidP="00861031">
            <w:pPr>
              <w:jc w:val="right"/>
            </w:pPr>
            <w:r>
              <w:t>2018*</w:t>
            </w:r>
          </w:p>
        </w:tc>
        <w:tc>
          <w:tcPr>
            <w:tcW w:w="640" w:type="dxa"/>
          </w:tcPr>
          <w:p w:rsidR="006362D3" w:rsidRDefault="009A57EC" w:rsidP="00861031">
            <w:pPr>
              <w:jc w:val="right"/>
            </w:pPr>
            <w:r>
              <w:t>2019*</w:t>
            </w:r>
          </w:p>
        </w:tc>
      </w:tr>
      <w:tr w:rsidR="006362D3" w:rsidTr="00861031">
        <w:trPr>
          <w:trHeight w:val="380"/>
        </w:trPr>
        <w:tc>
          <w:tcPr>
            <w:tcW w:w="2560" w:type="dxa"/>
          </w:tcPr>
          <w:p w:rsidR="006362D3" w:rsidRDefault="009A57EC" w:rsidP="00861031">
            <w:r>
              <w:rPr>
                <w:rStyle w:val="kursiv"/>
                <w:sz w:val="21"/>
                <w:szCs w:val="21"/>
              </w:rPr>
              <w:t>Inntekter:</w:t>
            </w:r>
          </w:p>
        </w:tc>
        <w:tc>
          <w:tcPr>
            <w:tcW w:w="640" w:type="dxa"/>
          </w:tcPr>
          <w:p w:rsidR="006362D3" w:rsidRDefault="009A57EC" w:rsidP="00861031">
            <w:pPr>
              <w:jc w:val="right"/>
            </w:pPr>
            <w:r>
              <w:t>1341,0</w:t>
            </w:r>
          </w:p>
        </w:tc>
        <w:tc>
          <w:tcPr>
            <w:tcW w:w="640" w:type="dxa"/>
          </w:tcPr>
          <w:p w:rsidR="006362D3" w:rsidRDefault="009A57EC" w:rsidP="00861031">
            <w:pPr>
              <w:jc w:val="right"/>
            </w:pPr>
            <w:r>
              <w:t>1422,5</w:t>
            </w:r>
          </w:p>
        </w:tc>
        <w:tc>
          <w:tcPr>
            <w:tcW w:w="640" w:type="dxa"/>
          </w:tcPr>
          <w:p w:rsidR="006362D3" w:rsidRDefault="009A57EC" w:rsidP="00861031">
            <w:pPr>
              <w:jc w:val="right"/>
            </w:pPr>
            <w:r>
              <w:t>1499,2</w:t>
            </w:r>
          </w:p>
        </w:tc>
        <w:tc>
          <w:tcPr>
            <w:tcW w:w="640" w:type="dxa"/>
          </w:tcPr>
          <w:p w:rsidR="006362D3" w:rsidRDefault="009A57EC" w:rsidP="00861031">
            <w:pPr>
              <w:jc w:val="right"/>
            </w:pPr>
            <w:r>
              <w:t>1582,8</w:t>
            </w:r>
          </w:p>
        </w:tc>
        <w:tc>
          <w:tcPr>
            <w:tcW w:w="640" w:type="dxa"/>
          </w:tcPr>
          <w:p w:rsidR="006362D3" w:rsidRDefault="009A57EC" w:rsidP="00861031">
            <w:pPr>
              <w:jc w:val="right"/>
            </w:pPr>
            <w:r>
              <w:t>1643,0</w:t>
            </w:r>
          </w:p>
        </w:tc>
        <w:tc>
          <w:tcPr>
            <w:tcW w:w="640" w:type="dxa"/>
          </w:tcPr>
          <w:p w:rsidR="006362D3" w:rsidRDefault="009A57EC" w:rsidP="00861031">
            <w:pPr>
              <w:jc w:val="right"/>
            </w:pPr>
            <w:r>
              <w:t>1754,9</w:t>
            </w:r>
          </w:p>
        </w:tc>
        <w:tc>
          <w:tcPr>
            <w:tcW w:w="640" w:type="dxa"/>
          </w:tcPr>
          <w:p w:rsidR="006362D3" w:rsidRDefault="009A57EC" w:rsidP="00861031">
            <w:pPr>
              <w:jc w:val="right"/>
            </w:pPr>
            <w:r>
              <w:t>1765,3</w:t>
            </w:r>
          </w:p>
        </w:tc>
        <w:tc>
          <w:tcPr>
            <w:tcW w:w="640" w:type="dxa"/>
          </w:tcPr>
          <w:p w:rsidR="006362D3" w:rsidRDefault="009A57EC" w:rsidP="00861031">
            <w:pPr>
              <w:jc w:val="right"/>
            </w:pPr>
            <w:r>
              <w:t>1823,2</w:t>
            </w:r>
          </w:p>
        </w:tc>
        <w:tc>
          <w:tcPr>
            <w:tcW w:w="640" w:type="dxa"/>
          </w:tcPr>
          <w:p w:rsidR="006362D3" w:rsidRDefault="009A57EC" w:rsidP="00861031">
            <w:pPr>
              <w:jc w:val="right"/>
            </w:pPr>
            <w:r>
              <w:t>1892,7</w:t>
            </w:r>
          </w:p>
        </w:tc>
        <w:tc>
          <w:tcPr>
            <w:tcW w:w="640" w:type="dxa"/>
          </w:tcPr>
          <w:p w:rsidR="006362D3" w:rsidRDefault="009A57EC" w:rsidP="00861031">
            <w:pPr>
              <w:jc w:val="right"/>
            </w:pPr>
            <w:r>
              <w:t>1992,2</w:t>
            </w:r>
          </w:p>
        </w:tc>
      </w:tr>
      <w:tr w:rsidR="006362D3" w:rsidTr="00861031">
        <w:trPr>
          <w:trHeight w:val="380"/>
        </w:trPr>
        <w:tc>
          <w:tcPr>
            <w:tcW w:w="2560" w:type="dxa"/>
          </w:tcPr>
          <w:p w:rsidR="006362D3" w:rsidRDefault="009A57EC" w:rsidP="00861031">
            <w:r>
              <w:tab/>
              <w:t>Lønn</w:t>
            </w:r>
          </w:p>
        </w:tc>
        <w:tc>
          <w:tcPr>
            <w:tcW w:w="640" w:type="dxa"/>
          </w:tcPr>
          <w:p w:rsidR="006362D3" w:rsidRDefault="009A57EC" w:rsidP="00861031">
            <w:pPr>
              <w:jc w:val="right"/>
            </w:pPr>
            <w:r>
              <w:t>908,5</w:t>
            </w:r>
          </w:p>
        </w:tc>
        <w:tc>
          <w:tcPr>
            <w:tcW w:w="640" w:type="dxa"/>
          </w:tcPr>
          <w:p w:rsidR="006362D3" w:rsidRDefault="009A57EC" w:rsidP="00861031">
            <w:pPr>
              <w:jc w:val="right"/>
            </w:pPr>
            <w:r>
              <w:t>966,5</w:t>
            </w:r>
          </w:p>
        </w:tc>
        <w:tc>
          <w:tcPr>
            <w:tcW w:w="640" w:type="dxa"/>
          </w:tcPr>
          <w:p w:rsidR="006362D3" w:rsidRDefault="009A57EC" w:rsidP="00861031">
            <w:pPr>
              <w:jc w:val="right"/>
            </w:pPr>
            <w:r>
              <w:t>1025,4</w:t>
            </w:r>
          </w:p>
        </w:tc>
        <w:tc>
          <w:tcPr>
            <w:tcW w:w="640" w:type="dxa"/>
          </w:tcPr>
          <w:p w:rsidR="006362D3" w:rsidRDefault="009A57EC" w:rsidP="00861031">
            <w:pPr>
              <w:jc w:val="right"/>
            </w:pPr>
            <w:r>
              <w:t>1080,8</w:t>
            </w:r>
          </w:p>
        </w:tc>
        <w:tc>
          <w:tcPr>
            <w:tcW w:w="640" w:type="dxa"/>
          </w:tcPr>
          <w:p w:rsidR="006362D3" w:rsidRDefault="009A57EC" w:rsidP="00861031">
            <w:pPr>
              <w:jc w:val="right"/>
            </w:pPr>
            <w:r>
              <w:t>1122,5</w:t>
            </w:r>
          </w:p>
        </w:tc>
        <w:tc>
          <w:tcPr>
            <w:tcW w:w="640" w:type="dxa"/>
          </w:tcPr>
          <w:p w:rsidR="006362D3" w:rsidRDefault="009A57EC" w:rsidP="00861031">
            <w:pPr>
              <w:jc w:val="right"/>
            </w:pPr>
            <w:r>
              <w:t>1159,0</w:t>
            </w:r>
          </w:p>
        </w:tc>
        <w:tc>
          <w:tcPr>
            <w:tcW w:w="640" w:type="dxa"/>
          </w:tcPr>
          <w:p w:rsidR="006362D3" w:rsidRDefault="009A57EC" w:rsidP="00861031">
            <w:pPr>
              <w:jc w:val="right"/>
            </w:pPr>
            <w:r>
              <w:t>1187,3</w:t>
            </w:r>
          </w:p>
        </w:tc>
        <w:tc>
          <w:tcPr>
            <w:tcW w:w="640" w:type="dxa"/>
          </w:tcPr>
          <w:p w:rsidR="006362D3" w:rsidRDefault="009A57EC" w:rsidP="00861031">
            <w:pPr>
              <w:jc w:val="right"/>
            </w:pPr>
            <w:r>
              <w:t>1226,5</w:t>
            </w:r>
          </w:p>
        </w:tc>
        <w:tc>
          <w:tcPr>
            <w:tcW w:w="640" w:type="dxa"/>
          </w:tcPr>
          <w:p w:rsidR="006362D3" w:rsidRDefault="009A57EC" w:rsidP="00861031">
            <w:pPr>
              <w:jc w:val="right"/>
            </w:pPr>
            <w:r>
              <w:t>1286,0</w:t>
            </w:r>
          </w:p>
        </w:tc>
        <w:tc>
          <w:tcPr>
            <w:tcW w:w="640" w:type="dxa"/>
          </w:tcPr>
          <w:p w:rsidR="006362D3" w:rsidRDefault="009A57EC" w:rsidP="00861031">
            <w:pPr>
              <w:jc w:val="right"/>
            </w:pPr>
            <w:r>
              <w:t>1354,0</w:t>
            </w:r>
          </w:p>
        </w:tc>
      </w:tr>
      <w:tr w:rsidR="006362D3" w:rsidTr="00861031">
        <w:trPr>
          <w:trHeight w:val="640"/>
        </w:trPr>
        <w:tc>
          <w:tcPr>
            <w:tcW w:w="2560" w:type="dxa"/>
          </w:tcPr>
          <w:p w:rsidR="006362D3" w:rsidRDefault="009A57EC" w:rsidP="00861031">
            <w:r>
              <w:tab/>
              <w:t>Blandet inntekt</w:t>
            </w:r>
            <w:r>
              <w:rPr>
                <w:rStyle w:val="skrift-hevet"/>
                <w:sz w:val="21"/>
                <w:szCs w:val="21"/>
              </w:rPr>
              <w:t>1</w:t>
            </w:r>
            <w:r>
              <w:t>/driftsresultat</w:t>
            </w:r>
          </w:p>
        </w:tc>
        <w:tc>
          <w:tcPr>
            <w:tcW w:w="640" w:type="dxa"/>
          </w:tcPr>
          <w:p w:rsidR="006362D3" w:rsidRDefault="009A57EC" w:rsidP="00861031">
            <w:pPr>
              <w:jc w:val="right"/>
            </w:pPr>
            <w:r>
              <w:t>103,8</w:t>
            </w:r>
          </w:p>
        </w:tc>
        <w:tc>
          <w:tcPr>
            <w:tcW w:w="640" w:type="dxa"/>
          </w:tcPr>
          <w:p w:rsidR="006362D3" w:rsidRDefault="009A57EC" w:rsidP="00861031">
            <w:pPr>
              <w:jc w:val="right"/>
            </w:pPr>
            <w:r>
              <w:t>108,2</w:t>
            </w:r>
          </w:p>
        </w:tc>
        <w:tc>
          <w:tcPr>
            <w:tcW w:w="640" w:type="dxa"/>
          </w:tcPr>
          <w:p w:rsidR="006362D3" w:rsidRDefault="009A57EC" w:rsidP="00861031">
            <w:pPr>
              <w:jc w:val="right"/>
            </w:pPr>
            <w:r>
              <w:t>104,8</w:t>
            </w:r>
          </w:p>
        </w:tc>
        <w:tc>
          <w:tcPr>
            <w:tcW w:w="640" w:type="dxa"/>
          </w:tcPr>
          <w:p w:rsidR="006362D3" w:rsidRDefault="009A57EC" w:rsidP="00861031">
            <w:pPr>
              <w:jc w:val="right"/>
            </w:pPr>
            <w:r>
              <w:t>107,2</w:t>
            </w:r>
          </w:p>
        </w:tc>
        <w:tc>
          <w:tcPr>
            <w:tcW w:w="640" w:type="dxa"/>
          </w:tcPr>
          <w:p w:rsidR="006362D3" w:rsidRDefault="009A57EC" w:rsidP="00861031">
            <w:pPr>
              <w:jc w:val="right"/>
            </w:pPr>
            <w:r>
              <w:t>110,6</w:t>
            </w:r>
          </w:p>
        </w:tc>
        <w:tc>
          <w:tcPr>
            <w:tcW w:w="640" w:type="dxa"/>
          </w:tcPr>
          <w:p w:rsidR="006362D3" w:rsidRDefault="009A57EC" w:rsidP="00861031">
            <w:pPr>
              <w:jc w:val="right"/>
            </w:pPr>
            <w:r>
              <w:t>124,4</w:t>
            </w:r>
          </w:p>
        </w:tc>
        <w:tc>
          <w:tcPr>
            <w:tcW w:w="640" w:type="dxa"/>
          </w:tcPr>
          <w:p w:rsidR="006362D3" w:rsidRDefault="009A57EC" w:rsidP="00861031">
            <w:pPr>
              <w:jc w:val="right"/>
            </w:pPr>
            <w:r>
              <w:t>123,8</w:t>
            </w:r>
          </w:p>
        </w:tc>
        <w:tc>
          <w:tcPr>
            <w:tcW w:w="640" w:type="dxa"/>
          </w:tcPr>
          <w:p w:rsidR="006362D3" w:rsidRDefault="009A57EC" w:rsidP="00861031">
            <w:pPr>
              <w:jc w:val="right"/>
            </w:pPr>
            <w:r>
              <w:t>124,8</w:t>
            </w:r>
          </w:p>
        </w:tc>
        <w:tc>
          <w:tcPr>
            <w:tcW w:w="640" w:type="dxa"/>
          </w:tcPr>
          <w:p w:rsidR="006362D3" w:rsidRDefault="009A57EC" w:rsidP="00861031">
            <w:pPr>
              <w:jc w:val="right"/>
            </w:pPr>
            <w:r>
              <w:t>127,6</w:t>
            </w:r>
          </w:p>
        </w:tc>
        <w:tc>
          <w:tcPr>
            <w:tcW w:w="640" w:type="dxa"/>
          </w:tcPr>
          <w:p w:rsidR="006362D3" w:rsidRDefault="009A57EC" w:rsidP="00861031">
            <w:pPr>
              <w:jc w:val="right"/>
            </w:pPr>
            <w:r>
              <w:t>133,5</w:t>
            </w:r>
          </w:p>
        </w:tc>
      </w:tr>
      <w:tr w:rsidR="006362D3" w:rsidTr="00861031">
        <w:trPr>
          <w:trHeight w:val="640"/>
        </w:trPr>
        <w:tc>
          <w:tcPr>
            <w:tcW w:w="2560" w:type="dxa"/>
          </w:tcPr>
          <w:p w:rsidR="006362D3" w:rsidRDefault="009A57EC" w:rsidP="00861031">
            <w:r>
              <w:tab/>
            </w:r>
            <w:r>
              <w:rPr>
                <w:rStyle w:val="kursiv"/>
                <w:sz w:val="21"/>
                <w:szCs w:val="21"/>
              </w:rPr>
              <w:t>Herav: Tjenester fra egen bolig</w:t>
            </w:r>
          </w:p>
        </w:tc>
        <w:tc>
          <w:tcPr>
            <w:tcW w:w="640" w:type="dxa"/>
          </w:tcPr>
          <w:p w:rsidR="006362D3" w:rsidRDefault="009A57EC" w:rsidP="00861031">
            <w:pPr>
              <w:jc w:val="right"/>
            </w:pPr>
            <w:r>
              <w:t>40,3</w:t>
            </w:r>
          </w:p>
        </w:tc>
        <w:tc>
          <w:tcPr>
            <w:tcW w:w="640" w:type="dxa"/>
          </w:tcPr>
          <w:p w:rsidR="006362D3" w:rsidRDefault="009A57EC" w:rsidP="00861031">
            <w:pPr>
              <w:jc w:val="right"/>
            </w:pPr>
            <w:r>
              <w:t>41,0</w:t>
            </w:r>
          </w:p>
        </w:tc>
        <w:tc>
          <w:tcPr>
            <w:tcW w:w="640" w:type="dxa"/>
          </w:tcPr>
          <w:p w:rsidR="006362D3" w:rsidRDefault="009A57EC" w:rsidP="00861031">
            <w:pPr>
              <w:jc w:val="right"/>
            </w:pPr>
            <w:r>
              <w:t>35,5</w:t>
            </w:r>
          </w:p>
        </w:tc>
        <w:tc>
          <w:tcPr>
            <w:tcW w:w="640" w:type="dxa"/>
          </w:tcPr>
          <w:p w:rsidR="006362D3" w:rsidRDefault="009A57EC" w:rsidP="00861031">
            <w:pPr>
              <w:jc w:val="right"/>
            </w:pPr>
            <w:r>
              <w:t>36,8</w:t>
            </w:r>
          </w:p>
        </w:tc>
        <w:tc>
          <w:tcPr>
            <w:tcW w:w="640" w:type="dxa"/>
          </w:tcPr>
          <w:p w:rsidR="006362D3" w:rsidRDefault="009A57EC" w:rsidP="00861031">
            <w:pPr>
              <w:jc w:val="right"/>
            </w:pPr>
            <w:r>
              <w:t>38,8</w:t>
            </w:r>
          </w:p>
        </w:tc>
        <w:tc>
          <w:tcPr>
            <w:tcW w:w="640" w:type="dxa"/>
          </w:tcPr>
          <w:p w:rsidR="006362D3" w:rsidRDefault="009A57EC" w:rsidP="00861031">
            <w:pPr>
              <w:jc w:val="right"/>
            </w:pPr>
            <w:r>
              <w:t>43,8</w:t>
            </w:r>
          </w:p>
        </w:tc>
        <w:tc>
          <w:tcPr>
            <w:tcW w:w="640" w:type="dxa"/>
          </w:tcPr>
          <w:p w:rsidR="006362D3" w:rsidRDefault="009A57EC" w:rsidP="00861031">
            <w:pPr>
              <w:jc w:val="right"/>
            </w:pPr>
            <w:r>
              <w:t>42,7</w:t>
            </w:r>
          </w:p>
        </w:tc>
        <w:tc>
          <w:tcPr>
            <w:tcW w:w="640" w:type="dxa"/>
          </w:tcPr>
          <w:p w:rsidR="006362D3" w:rsidRDefault="009A57EC" w:rsidP="00861031">
            <w:pPr>
              <w:jc w:val="right"/>
            </w:pPr>
            <w:r>
              <w:t>39,0</w:t>
            </w:r>
          </w:p>
        </w:tc>
        <w:tc>
          <w:tcPr>
            <w:tcW w:w="640" w:type="dxa"/>
          </w:tcPr>
          <w:p w:rsidR="006362D3" w:rsidRDefault="009A57EC" w:rsidP="00861031">
            <w:pPr>
              <w:jc w:val="right"/>
            </w:pPr>
            <w:r>
              <w:t>39,3</w:t>
            </w:r>
          </w:p>
        </w:tc>
        <w:tc>
          <w:tcPr>
            <w:tcW w:w="640" w:type="dxa"/>
          </w:tcPr>
          <w:p w:rsidR="006362D3" w:rsidRDefault="009A57EC" w:rsidP="00861031">
            <w:pPr>
              <w:jc w:val="right"/>
            </w:pPr>
            <w:r>
              <w:t>39,0</w:t>
            </w:r>
          </w:p>
        </w:tc>
      </w:tr>
      <w:tr w:rsidR="006362D3" w:rsidTr="00861031">
        <w:trPr>
          <w:trHeight w:val="380"/>
        </w:trPr>
        <w:tc>
          <w:tcPr>
            <w:tcW w:w="2560" w:type="dxa"/>
          </w:tcPr>
          <w:p w:rsidR="006362D3" w:rsidRDefault="009A57EC" w:rsidP="00861031">
            <w:r>
              <w:tab/>
              <w:t>Formuesinntekter</w:t>
            </w:r>
          </w:p>
        </w:tc>
        <w:tc>
          <w:tcPr>
            <w:tcW w:w="640" w:type="dxa"/>
          </w:tcPr>
          <w:p w:rsidR="006362D3" w:rsidRDefault="009A57EC" w:rsidP="00861031">
            <w:pPr>
              <w:jc w:val="right"/>
            </w:pPr>
            <w:r>
              <w:t>51,1</w:t>
            </w:r>
          </w:p>
        </w:tc>
        <w:tc>
          <w:tcPr>
            <w:tcW w:w="640" w:type="dxa"/>
          </w:tcPr>
          <w:p w:rsidR="006362D3" w:rsidRDefault="009A57EC" w:rsidP="00861031">
            <w:pPr>
              <w:jc w:val="right"/>
            </w:pPr>
            <w:r>
              <w:t>56,3</w:t>
            </w:r>
          </w:p>
        </w:tc>
        <w:tc>
          <w:tcPr>
            <w:tcW w:w="640" w:type="dxa"/>
          </w:tcPr>
          <w:p w:rsidR="006362D3" w:rsidRDefault="009A57EC" w:rsidP="00861031">
            <w:pPr>
              <w:jc w:val="right"/>
            </w:pPr>
            <w:r>
              <w:t>61,7</w:t>
            </w:r>
          </w:p>
        </w:tc>
        <w:tc>
          <w:tcPr>
            <w:tcW w:w="640" w:type="dxa"/>
          </w:tcPr>
          <w:p w:rsidR="006362D3" w:rsidRDefault="009A57EC" w:rsidP="00861031">
            <w:pPr>
              <w:jc w:val="right"/>
            </w:pPr>
            <w:r>
              <w:t>66,5</w:t>
            </w:r>
          </w:p>
        </w:tc>
        <w:tc>
          <w:tcPr>
            <w:tcW w:w="640" w:type="dxa"/>
          </w:tcPr>
          <w:p w:rsidR="006362D3" w:rsidRDefault="009A57EC" w:rsidP="00861031">
            <w:pPr>
              <w:jc w:val="right"/>
            </w:pPr>
            <w:r>
              <w:t>74,3</w:t>
            </w:r>
          </w:p>
        </w:tc>
        <w:tc>
          <w:tcPr>
            <w:tcW w:w="640" w:type="dxa"/>
          </w:tcPr>
          <w:p w:rsidR="006362D3" w:rsidRDefault="009A57EC" w:rsidP="00861031">
            <w:pPr>
              <w:jc w:val="right"/>
            </w:pPr>
            <w:r>
              <w:t>109,8</w:t>
            </w:r>
          </w:p>
        </w:tc>
        <w:tc>
          <w:tcPr>
            <w:tcW w:w="640" w:type="dxa"/>
          </w:tcPr>
          <w:p w:rsidR="006362D3" w:rsidRDefault="009A57EC" w:rsidP="00861031">
            <w:pPr>
              <w:jc w:val="right"/>
            </w:pPr>
            <w:r>
              <w:t>80,5</w:t>
            </w:r>
          </w:p>
        </w:tc>
        <w:tc>
          <w:tcPr>
            <w:tcW w:w="640" w:type="dxa"/>
          </w:tcPr>
          <w:p w:rsidR="006362D3" w:rsidRDefault="009A57EC" w:rsidP="00861031">
            <w:pPr>
              <w:jc w:val="right"/>
            </w:pPr>
            <w:r>
              <w:t>82,5</w:t>
            </w:r>
          </w:p>
        </w:tc>
        <w:tc>
          <w:tcPr>
            <w:tcW w:w="640" w:type="dxa"/>
          </w:tcPr>
          <w:p w:rsidR="006362D3" w:rsidRDefault="009A57EC" w:rsidP="00861031">
            <w:pPr>
              <w:jc w:val="right"/>
            </w:pPr>
            <w:r>
              <w:t>83,9</w:t>
            </w:r>
          </w:p>
        </w:tc>
        <w:tc>
          <w:tcPr>
            <w:tcW w:w="640" w:type="dxa"/>
          </w:tcPr>
          <w:p w:rsidR="006362D3" w:rsidRDefault="009A57EC" w:rsidP="00861031">
            <w:pPr>
              <w:jc w:val="right"/>
            </w:pPr>
            <w:r>
              <w:t>92,5</w:t>
            </w:r>
          </w:p>
        </w:tc>
      </w:tr>
      <w:tr w:rsidR="006362D3" w:rsidTr="00861031">
        <w:trPr>
          <w:trHeight w:val="640"/>
        </w:trPr>
        <w:tc>
          <w:tcPr>
            <w:tcW w:w="2560" w:type="dxa"/>
          </w:tcPr>
          <w:p w:rsidR="006362D3" w:rsidRDefault="009A57EC" w:rsidP="00861031">
            <w:r>
              <w:tab/>
            </w:r>
            <w:r>
              <w:rPr>
                <w:rStyle w:val="kursiv"/>
                <w:sz w:val="21"/>
                <w:szCs w:val="21"/>
              </w:rPr>
              <w:t>Herav: Mottatt aksjeutbytte</w:t>
            </w:r>
          </w:p>
        </w:tc>
        <w:tc>
          <w:tcPr>
            <w:tcW w:w="640" w:type="dxa"/>
          </w:tcPr>
          <w:p w:rsidR="006362D3" w:rsidRDefault="009A57EC" w:rsidP="00861031">
            <w:pPr>
              <w:jc w:val="right"/>
            </w:pPr>
            <w:r>
              <w:t>30,6</w:t>
            </w:r>
          </w:p>
        </w:tc>
        <w:tc>
          <w:tcPr>
            <w:tcW w:w="640" w:type="dxa"/>
          </w:tcPr>
          <w:p w:rsidR="006362D3" w:rsidRDefault="009A57EC" w:rsidP="00861031">
            <w:pPr>
              <w:jc w:val="right"/>
            </w:pPr>
            <w:r>
              <w:t>32,1</w:t>
            </w:r>
          </w:p>
        </w:tc>
        <w:tc>
          <w:tcPr>
            <w:tcW w:w="640" w:type="dxa"/>
          </w:tcPr>
          <w:p w:rsidR="006362D3" w:rsidRDefault="009A57EC" w:rsidP="00861031">
            <w:pPr>
              <w:jc w:val="right"/>
            </w:pPr>
            <w:r>
              <w:t>34,5</w:t>
            </w:r>
          </w:p>
        </w:tc>
        <w:tc>
          <w:tcPr>
            <w:tcW w:w="640" w:type="dxa"/>
          </w:tcPr>
          <w:p w:rsidR="006362D3" w:rsidRDefault="009A57EC" w:rsidP="00861031">
            <w:pPr>
              <w:jc w:val="right"/>
            </w:pPr>
            <w:r>
              <w:t>38,1</w:t>
            </w:r>
          </w:p>
        </w:tc>
        <w:tc>
          <w:tcPr>
            <w:tcW w:w="640" w:type="dxa"/>
          </w:tcPr>
          <w:p w:rsidR="006362D3" w:rsidRDefault="009A57EC" w:rsidP="00861031">
            <w:pPr>
              <w:jc w:val="right"/>
            </w:pPr>
            <w:r>
              <w:t>45,8</w:t>
            </w:r>
          </w:p>
        </w:tc>
        <w:tc>
          <w:tcPr>
            <w:tcW w:w="640" w:type="dxa"/>
          </w:tcPr>
          <w:p w:rsidR="006362D3" w:rsidRDefault="009A57EC" w:rsidP="00861031">
            <w:pPr>
              <w:jc w:val="right"/>
            </w:pPr>
            <w:r>
              <w:t>89,7</w:t>
            </w:r>
          </w:p>
        </w:tc>
        <w:tc>
          <w:tcPr>
            <w:tcW w:w="640" w:type="dxa"/>
          </w:tcPr>
          <w:p w:rsidR="006362D3" w:rsidRDefault="009A57EC" w:rsidP="00861031">
            <w:pPr>
              <w:jc w:val="right"/>
            </w:pPr>
            <w:r>
              <w:t>67,2</w:t>
            </w:r>
          </w:p>
        </w:tc>
        <w:tc>
          <w:tcPr>
            <w:tcW w:w="640" w:type="dxa"/>
          </w:tcPr>
          <w:p w:rsidR="006362D3" w:rsidRDefault="009A57EC" w:rsidP="00861031">
            <w:pPr>
              <w:jc w:val="right"/>
            </w:pPr>
            <w:r>
              <w:t>68,6</w:t>
            </w:r>
          </w:p>
        </w:tc>
        <w:tc>
          <w:tcPr>
            <w:tcW w:w="640" w:type="dxa"/>
          </w:tcPr>
          <w:p w:rsidR="006362D3" w:rsidRDefault="009A57EC" w:rsidP="00861031">
            <w:pPr>
              <w:jc w:val="right"/>
            </w:pPr>
            <w:r>
              <w:t>70,0</w:t>
            </w:r>
          </w:p>
        </w:tc>
        <w:tc>
          <w:tcPr>
            <w:tcW w:w="640" w:type="dxa"/>
          </w:tcPr>
          <w:p w:rsidR="006362D3" w:rsidRDefault="009A57EC" w:rsidP="00861031">
            <w:pPr>
              <w:jc w:val="right"/>
            </w:pPr>
            <w:r>
              <w:t>75,4</w:t>
            </w:r>
          </w:p>
        </w:tc>
      </w:tr>
      <w:tr w:rsidR="006362D3" w:rsidTr="00861031">
        <w:trPr>
          <w:trHeight w:val="380"/>
        </w:trPr>
        <w:tc>
          <w:tcPr>
            <w:tcW w:w="2560" w:type="dxa"/>
          </w:tcPr>
          <w:p w:rsidR="006362D3" w:rsidRDefault="009A57EC" w:rsidP="00861031">
            <w:r>
              <w:tab/>
              <w:t>Offentlige stønader</w:t>
            </w:r>
          </w:p>
        </w:tc>
        <w:tc>
          <w:tcPr>
            <w:tcW w:w="640" w:type="dxa"/>
          </w:tcPr>
          <w:p w:rsidR="006362D3" w:rsidRDefault="009A57EC" w:rsidP="00861031">
            <w:pPr>
              <w:jc w:val="right"/>
            </w:pPr>
            <w:r>
              <w:t>326,4</w:t>
            </w:r>
          </w:p>
        </w:tc>
        <w:tc>
          <w:tcPr>
            <w:tcW w:w="640" w:type="dxa"/>
          </w:tcPr>
          <w:p w:rsidR="006362D3" w:rsidRDefault="009A57EC" w:rsidP="00861031">
            <w:pPr>
              <w:jc w:val="right"/>
            </w:pPr>
            <w:r>
              <w:t>346,6</w:t>
            </w:r>
          </w:p>
        </w:tc>
        <w:tc>
          <w:tcPr>
            <w:tcW w:w="640" w:type="dxa"/>
          </w:tcPr>
          <w:p w:rsidR="006362D3" w:rsidRDefault="009A57EC" w:rsidP="00861031">
            <w:pPr>
              <w:jc w:val="right"/>
            </w:pPr>
            <w:r>
              <w:t>365,2</w:t>
            </w:r>
          </w:p>
        </w:tc>
        <w:tc>
          <w:tcPr>
            <w:tcW w:w="640" w:type="dxa"/>
          </w:tcPr>
          <w:p w:rsidR="006362D3" w:rsidRDefault="009A57EC" w:rsidP="00861031">
            <w:pPr>
              <w:jc w:val="right"/>
            </w:pPr>
            <w:r>
              <w:t>381,4</w:t>
            </w:r>
          </w:p>
        </w:tc>
        <w:tc>
          <w:tcPr>
            <w:tcW w:w="640" w:type="dxa"/>
          </w:tcPr>
          <w:p w:rsidR="006362D3" w:rsidRDefault="009A57EC" w:rsidP="00861031">
            <w:pPr>
              <w:jc w:val="right"/>
            </w:pPr>
            <w:r>
              <w:t>404,1</w:t>
            </w:r>
          </w:p>
        </w:tc>
        <w:tc>
          <w:tcPr>
            <w:tcW w:w="640" w:type="dxa"/>
          </w:tcPr>
          <w:p w:rsidR="006362D3" w:rsidRDefault="009A57EC" w:rsidP="00861031">
            <w:pPr>
              <w:jc w:val="right"/>
            </w:pPr>
            <w:r>
              <w:t>430,6</w:t>
            </w:r>
          </w:p>
        </w:tc>
        <w:tc>
          <w:tcPr>
            <w:tcW w:w="640" w:type="dxa"/>
          </w:tcPr>
          <w:p w:rsidR="006362D3" w:rsidRDefault="009A57EC" w:rsidP="00861031">
            <w:pPr>
              <w:jc w:val="right"/>
            </w:pPr>
            <w:r>
              <w:t>447,4</w:t>
            </w:r>
          </w:p>
        </w:tc>
        <w:tc>
          <w:tcPr>
            <w:tcW w:w="640" w:type="dxa"/>
          </w:tcPr>
          <w:p w:rsidR="006362D3" w:rsidRDefault="009A57EC" w:rsidP="00861031">
            <w:pPr>
              <w:jc w:val="right"/>
            </w:pPr>
            <w:r>
              <w:t>460,5</w:t>
            </w:r>
          </w:p>
        </w:tc>
        <w:tc>
          <w:tcPr>
            <w:tcW w:w="640" w:type="dxa"/>
          </w:tcPr>
          <w:p w:rsidR="006362D3" w:rsidRDefault="009A57EC" w:rsidP="00861031">
            <w:pPr>
              <w:jc w:val="right"/>
            </w:pPr>
            <w:r>
              <w:t>471,5</w:t>
            </w:r>
          </w:p>
        </w:tc>
        <w:tc>
          <w:tcPr>
            <w:tcW w:w="640" w:type="dxa"/>
          </w:tcPr>
          <w:p w:rsidR="006362D3" w:rsidRDefault="009A57EC" w:rsidP="00861031">
            <w:pPr>
              <w:jc w:val="right"/>
            </w:pPr>
            <w:r>
              <w:t>449,0</w:t>
            </w:r>
          </w:p>
        </w:tc>
      </w:tr>
      <w:tr w:rsidR="006362D3" w:rsidTr="00861031">
        <w:trPr>
          <w:trHeight w:val="640"/>
        </w:trPr>
        <w:tc>
          <w:tcPr>
            <w:tcW w:w="2560" w:type="dxa"/>
          </w:tcPr>
          <w:p w:rsidR="006362D3" w:rsidRDefault="009A57EC" w:rsidP="00861031">
            <w:r>
              <w:tab/>
              <w:t>Andre inntekter (netto)</w:t>
            </w:r>
          </w:p>
        </w:tc>
        <w:tc>
          <w:tcPr>
            <w:tcW w:w="640" w:type="dxa"/>
          </w:tcPr>
          <w:p w:rsidR="006362D3" w:rsidRDefault="009A57EC" w:rsidP="00861031">
            <w:pPr>
              <w:jc w:val="right"/>
            </w:pPr>
            <w:r>
              <w:t>-48,9</w:t>
            </w:r>
          </w:p>
        </w:tc>
        <w:tc>
          <w:tcPr>
            <w:tcW w:w="640" w:type="dxa"/>
          </w:tcPr>
          <w:p w:rsidR="006362D3" w:rsidRDefault="009A57EC" w:rsidP="00861031">
            <w:pPr>
              <w:jc w:val="right"/>
            </w:pPr>
            <w:r>
              <w:t>-55,1</w:t>
            </w:r>
          </w:p>
        </w:tc>
        <w:tc>
          <w:tcPr>
            <w:tcW w:w="640" w:type="dxa"/>
          </w:tcPr>
          <w:p w:rsidR="006362D3" w:rsidRDefault="009A57EC" w:rsidP="00861031">
            <w:pPr>
              <w:jc w:val="right"/>
            </w:pPr>
            <w:r>
              <w:t>-57,9</w:t>
            </w:r>
          </w:p>
        </w:tc>
        <w:tc>
          <w:tcPr>
            <w:tcW w:w="640" w:type="dxa"/>
          </w:tcPr>
          <w:p w:rsidR="006362D3" w:rsidRDefault="009A57EC" w:rsidP="00861031">
            <w:pPr>
              <w:jc w:val="right"/>
            </w:pPr>
            <w:r>
              <w:t>-53,1</w:t>
            </w:r>
          </w:p>
        </w:tc>
        <w:tc>
          <w:tcPr>
            <w:tcW w:w="640" w:type="dxa"/>
          </w:tcPr>
          <w:p w:rsidR="006362D3" w:rsidRDefault="009A57EC" w:rsidP="00861031">
            <w:pPr>
              <w:jc w:val="right"/>
            </w:pPr>
            <w:r>
              <w:t>-68,6</w:t>
            </w:r>
          </w:p>
        </w:tc>
        <w:tc>
          <w:tcPr>
            <w:tcW w:w="640" w:type="dxa"/>
          </w:tcPr>
          <w:p w:rsidR="006362D3" w:rsidRDefault="009A57EC" w:rsidP="00861031">
            <w:pPr>
              <w:jc w:val="right"/>
            </w:pPr>
            <w:r>
              <w:t>-69,0</w:t>
            </w:r>
          </w:p>
        </w:tc>
        <w:tc>
          <w:tcPr>
            <w:tcW w:w="640" w:type="dxa"/>
          </w:tcPr>
          <w:p w:rsidR="006362D3" w:rsidRDefault="009A57EC" w:rsidP="00861031">
            <w:pPr>
              <w:jc w:val="right"/>
            </w:pPr>
            <w:r>
              <w:t>-73,7</w:t>
            </w:r>
          </w:p>
        </w:tc>
        <w:tc>
          <w:tcPr>
            <w:tcW w:w="640" w:type="dxa"/>
          </w:tcPr>
          <w:p w:rsidR="006362D3" w:rsidRDefault="009A57EC" w:rsidP="00861031">
            <w:pPr>
              <w:jc w:val="right"/>
            </w:pPr>
            <w:r>
              <w:t>-71,1</w:t>
            </w:r>
          </w:p>
        </w:tc>
        <w:tc>
          <w:tcPr>
            <w:tcW w:w="640" w:type="dxa"/>
          </w:tcPr>
          <w:p w:rsidR="006362D3" w:rsidRDefault="009A57EC" w:rsidP="00861031">
            <w:pPr>
              <w:jc w:val="right"/>
            </w:pPr>
            <w:r>
              <w:t>-76,3</w:t>
            </w:r>
          </w:p>
        </w:tc>
        <w:tc>
          <w:tcPr>
            <w:tcW w:w="640" w:type="dxa"/>
          </w:tcPr>
          <w:p w:rsidR="006362D3" w:rsidRDefault="009A57EC" w:rsidP="00861031">
            <w:pPr>
              <w:jc w:val="right"/>
            </w:pPr>
            <w:r>
              <w:t>-77,8</w:t>
            </w:r>
          </w:p>
        </w:tc>
      </w:tr>
      <w:tr w:rsidR="006362D3" w:rsidTr="00861031">
        <w:trPr>
          <w:trHeight w:val="380"/>
        </w:trPr>
        <w:tc>
          <w:tcPr>
            <w:tcW w:w="2560" w:type="dxa"/>
          </w:tcPr>
          <w:p w:rsidR="006362D3" w:rsidRDefault="006362D3" w:rsidP="00861031"/>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r>
      <w:tr w:rsidR="006362D3" w:rsidTr="00861031">
        <w:trPr>
          <w:trHeight w:val="380"/>
        </w:trPr>
        <w:tc>
          <w:tcPr>
            <w:tcW w:w="2560" w:type="dxa"/>
          </w:tcPr>
          <w:p w:rsidR="006362D3" w:rsidRDefault="009A57EC" w:rsidP="00861031">
            <w:r>
              <w:rPr>
                <w:rStyle w:val="kursiv"/>
                <w:sz w:val="21"/>
                <w:szCs w:val="21"/>
              </w:rPr>
              <w:t>Utgifter:</w:t>
            </w:r>
          </w:p>
        </w:tc>
        <w:tc>
          <w:tcPr>
            <w:tcW w:w="640" w:type="dxa"/>
          </w:tcPr>
          <w:p w:rsidR="006362D3" w:rsidRDefault="009A57EC" w:rsidP="00861031">
            <w:pPr>
              <w:jc w:val="right"/>
            </w:pPr>
            <w:r>
              <w:t>369,3</w:t>
            </w:r>
          </w:p>
        </w:tc>
        <w:tc>
          <w:tcPr>
            <w:tcW w:w="640" w:type="dxa"/>
          </w:tcPr>
          <w:p w:rsidR="006362D3" w:rsidRDefault="009A57EC" w:rsidP="00861031">
            <w:pPr>
              <w:jc w:val="right"/>
            </w:pPr>
            <w:r>
              <w:t>394,6</w:t>
            </w:r>
          </w:p>
        </w:tc>
        <w:tc>
          <w:tcPr>
            <w:tcW w:w="640" w:type="dxa"/>
          </w:tcPr>
          <w:p w:rsidR="006362D3" w:rsidRDefault="009A57EC" w:rsidP="00861031">
            <w:pPr>
              <w:jc w:val="right"/>
            </w:pPr>
            <w:r>
              <w:t>424,0</w:t>
            </w:r>
          </w:p>
        </w:tc>
        <w:tc>
          <w:tcPr>
            <w:tcW w:w="640" w:type="dxa"/>
          </w:tcPr>
          <w:p w:rsidR="006362D3" w:rsidRDefault="009A57EC" w:rsidP="00861031">
            <w:pPr>
              <w:jc w:val="right"/>
            </w:pPr>
            <w:r>
              <w:t>447,3</w:t>
            </w:r>
          </w:p>
        </w:tc>
        <w:tc>
          <w:tcPr>
            <w:tcW w:w="640" w:type="dxa"/>
          </w:tcPr>
          <w:p w:rsidR="006362D3" w:rsidRDefault="009A57EC" w:rsidP="00861031">
            <w:pPr>
              <w:jc w:val="right"/>
            </w:pPr>
            <w:r>
              <w:t>456,1</w:t>
            </w:r>
          </w:p>
        </w:tc>
        <w:tc>
          <w:tcPr>
            <w:tcW w:w="640" w:type="dxa"/>
          </w:tcPr>
          <w:p w:rsidR="006362D3" w:rsidRDefault="009A57EC" w:rsidP="00861031">
            <w:pPr>
              <w:jc w:val="right"/>
            </w:pPr>
            <w:r>
              <w:t>471,5</w:t>
            </w:r>
          </w:p>
        </w:tc>
        <w:tc>
          <w:tcPr>
            <w:tcW w:w="640" w:type="dxa"/>
          </w:tcPr>
          <w:p w:rsidR="006362D3" w:rsidRDefault="009A57EC" w:rsidP="00861031">
            <w:pPr>
              <w:jc w:val="right"/>
            </w:pPr>
            <w:r>
              <w:t>463,7</w:t>
            </w:r>
          </w:p>
        </w:tc>
        <w:tc>
          <w:tcPr>
            <w:tcW w:w="640" w:type="dxa"/>
          </w:tcPr>
          <w:p w:rsidR="006362D3" w:rsidRDefault="009A57EC" w:rsidP="00861031">
            <w:pPr>
              <w:jc w:val="right"/>
            </w:pPr>
            <w:r>
              <w:t>476,0</w:t>
            </w:r>
          </w:p>
        </w:tc>
        <w:tc>
          <w:tcPr>
            <w:tcW w:w="640" w:type="dxa"/>
          </w:tcPr>
          <w:p w:rsidR="006362D3" w:rsidRDefault="009A57EC" w:rsidP="00861031">
            <w:pPr>
              <w:jc w:val="right"/>
            </w:pPr>
            <w:r>
              <w:t>493,7</w:t>
            </w:r>
          </w:p>
        </w:tc>
        <w:tc>
          <w:tcPr>
            <w:tcW w:w="640" w:type="dxa"/>
          </w:tcPr>
          <w:p w:rsidR="006362D3" w:rsidRDefault="009A57EC" w:rsidP="00861031">
            <w:pPr>
              <w:jc w:val="right"/>
            </w:pPr>
            <w:r>
              <w:t>517,7</w:t>
            </w:r>
          </w:p>
        </w:tc>
      </w:tr>
      <w:tr w:rsidR="006362D3" w:rsidTr="00861031">
        <w:trPr>
          <w:trHeight w:val="640"/>
        </w:trPr>
        <w:tc>
          <w:tcPr>
            <w:tcW w:w="2560" w:type="dxa"/>
          </w:tcPr>
          <w:p w:rsidR="006362D3" w:rsidRDefault="009A57EC" w:rsidP="00861031">
            <w:r>
              <w:tab/>
              <w:t>Skatt på inntekt og formue</w:t>
            </w:r>
          </w:p>
        </w:tc>
        <w:tc>
          <w:tcPr>
            <w:tcW w:w="640" w:type="dxa"/>
          </w:tcPr>
          <w:p w:rsidR="006362D3" w:rsidRDefault="009A57EC" w:rsidP="00861031">
            <w:pPr>
              <w:jc w:val="right"/>
            </w:pPr>
            <w:r>
              <w:t>280,2</w:t>
            </w:r>
          </w:p>
        </w:tc>
        <w:tc>
          <w:tcPr>
            <w:tcW w:w="640" w:type="dxa"/>
          </w:tcPr>
          <w:p w:rsidR="006362D3" w:rsidRDefault="009A57EC" w:rsidP="00861031">
            <w:pPr>
              <w:jc w:val="right"/>
            </w:pPr>
            <w:r>
              <w:t>296,5</w:t>
            </w:r>
          </w:p>
        </w:tc>
        <w:tc>
          <w:tcPr>
            <w:tcW w:w="640" w:type="dxa"/>
          </w:tcPr>
          <w:p w:rsidR="006362D3" w:rsidRDefault="009A57EC" w:rsidP="00861031">
            <w:pPr>
              <w:jc w:val="right"/>
            </w:pPr>
            <w:r>
              <w:t>314,1</w:t>
            </w:r>
          </w:p>
        </w:tc>
        <w:tc>
          <w:tcPr>
            <w:tcW w:w="640" w:type="dxa"/>
          </w:tcPr>
          <w:p w:rsidR="006362D3" w:rsidRDefault="009A57EC" w:rsidP="00861031">
            <w:pPr>
              <w:jc w:val="right"/>
            </w:pPr>
            <w:r>
              <w:t>331,2</w:t>
            </w:r>
          </w:p>
        </w:tc>
        <w:tc>
          <w:tcPr>
            <w:tcW w:w="640" w:type="dxa"/>
          </w:tcPr>
          <w:p w:rsidR="006362D3" w:rsidRDefault="009A57EC" w:rsidP="00861031">
            <w:pPr>
              <w:jc w:val="right"/>
            </w:pPr>
            <w:r>
              <w:t>336,4</w:t>
            </w:r>
          </w:p>
        </w:tc>
        <w:tc>
          <w:tcPr>
            <w:tcW w:w="640" w:type="dxa"/>
          </w:tcPr>
          <w:p w:rsidR="006362D3" w:rsidRDefault="009A57EC" w:rsidP="00861031">
            <w:pPr>
              <w:jc w:val="right"/>
            </w:pPr>
            <w:r>
              <w:t>361,5</w:t>
            </w:r>
          </w:p>
        </w:tc>
        <w:tc>
          <w:tcPr>
            <w:tcW w:w="640" w:type="dxa"/>
          </w:tcPr>
          <w:p w:rsidR="006362D3" w:rsidRDefault="009A57EC" w:rsidP="00861031">
            <w:pPr>
              <w:jc w:val="right"/>
            </w:pPr>
            <w:r>
              <w:t>360,6</w:t>
            </w:r>
          </w:p>
        </w:tc>
        <w:tc>
          <w:tcPr>
            <w:tcW w:w="640" w:type="dxa"/>
          </w:tcPr>
          <w:p w:rsidR="006362D3" w:rsidRDefault="009A57EC" w:rsidP="00861031">
            <w:pPr>
              <w:jc w:val="right"/>
            </w:pPr>
            <w:r>
              <w:t>367,5</w:t>
            </w:r>
          </w:p>
        </w:tc>
        <w:tc>
          <w:tcPr>
            <w:tcW w:w="640" w:type="dxa"/>
          </w:tcPr>
          <w:p w:rsidR="006362D3" w:rsidRDefault="009A57EC" w:rsidP="00861031">
            <w:pPr>
              <w:jc w:val="right"/>
            </w:pPr>
            <w:r>
              <w:t>381,9</w:t>
            </w:r>
          </w:p>
        </w:tc>
        <w:tc>
          <w:tcPr>
            <w:tcW w:w="640" w:type="dxa"/>
          </w:tcPr>
          <w:p w:rsidR="006362D3" w:rsidRDefault="009A57EC" w:rsidP="00861031">
            <w:pPr>
              <w:jc w:val="right"/>
            </w:pPr>
            <w:r>
              <w:t>399,2</w:t>
            </w:r>
          </w:p>
        </w:tc>
      </w:tr>
      <w:tr w:rsidR="006362D3" w:rsidTr="00861031">
        <w:trPr>
          <w:trHeight w:val="380"/>
        </w:trPr>
        <w:tc>
          <w:tcPr>
            <w:tcW w:w="2560" w:type="dxa"/>
          </w:tcPr>
          <w:p w:rsidR="006362D3" w:rsidRDefault="009A57EC" w:rsidP="00861031">
            <w:r>
              <w:tab/>
            </w:r>
            <w:proofErr w:type="spellStart"/>
            <w:r>
              <w:t>Formuesutgifter</w:t>
            </w:r>
            <w:proofErr w:type="spellEnd"/>
          </w:p>
        </w:tc>
        <w:tc>
          <w:tcPr>
            <w:tcW w:w="640" w:type="dxa"/>
          </w:tcPr>
          <w:p w:rsidR="006362D3" w:rsidRDefault="009A57EC" w:rsidP="00861031">
            <w:pPr>
              <w:jc w:val="right"/>
            </w:pPr>
            <w:r>
              <w:t>89,1</w:t>
            </w:r>
          </w:p>
        </w:tc>
        <w:tc>
          <w:tcPr>
            <w:tcW w:w="640" w:type="dxa"/>
          </w:tcPr>
          <w:p w:rsidR="006362D3" w:rsidRDefault="009A57EC" w:rsidP="00861031">
            <w:pPr>
              <w:jc w:val="right"/>
            </w:pPr>
            <w:r>
              <w:t>98,1</w:t>
            </w:r>
          </w:p>
        </w:tc>
        <w:tc>
          <w:tcPr>
            <w:tcW w:w="640" w:type="dxa"/>
          </w:tcPr>
          <w:p w:rsidR="006362D3" w:rsidRDefault="009A57EC" w:rsidP="00861031">
            <w:pPr>
              <w:jc w:val="right"/>
            </w:pPr>
            <w:r>
              <w:t>110,0</w:t>
            </w:r>
          </w:p>
        </w:tc>
        <w:tc>
          <w:tcPr>
            <w:tcW w:w="640" w:type="dxa"/>
          </w:tcPr>
          <w:p w:rsidR="006362D3" w:rsidRDefault="009A57EC" w:rsidP="00861031">
            <w:pPr>
              <w:jc w:val="right"/>
            </w:pPr>
            <w:r>
              <w:t>116,1</w:t>
            </w:r>
          </w:p>
        </w:tc>
        <w:tc>
          <w:tcPr>
            <w:tcW w:w="640" w:type="dxa"/>
          </w:tcPr>
          <w:p w:rsidR="006362D3" w:rsidRDefault="009A57EC" w:rsidP="00861031">
            <w:pPr>
              <w:jc w:val="right"/>
            </w:pPr>
            <w:r>
              <w:t>119,7</w:t>
            </w:r>
          </w:p>
        </w:tc>
        <w:tc>
          <w:tcPr>
            <w:tcW w:w="640" w:type="dxa"/>
          </w:tcPr>
          <w:p w:rsidR="006362D3" w:rsidRDefault="009A57EC" w:rsidP="00861031">
            <w:pPr>
              <w:jc w:val="right"/>
            </w:pPr>
            <w:r>
              <w:t>110,0</w:t>
            </w:r>
          </w:p>
        </w:tc>
        <w:tc>
          <w:tcPr>
            <w:tcW w:w="640" w:type="dxa"/>
          </w:tcPr>
          <w:p w:rsidR="006362D3" w:rsidRDefault="009A57EC" w:rsidP="00861031">
            <w:pPr>
              <w:jc w:val="right"/>
            </w:pPr>
            <w:r>
              <w:t>103,2</w:t>
            </w:r>
          </w:p>
        </w:tc>
        <w:tc>
          <w:tcPr>
            <w:tcW w:w="640" w:type="dxa"/>
          </w:tcPr>
          <w:p w:rsidR="006362D3" w:rsidRDefault="009A57EC" w:rsidP="00861031">
            <w:pPr>
              <w:jc w:val="right"/>
            </w:pPr>
            <w:r>
              <w:t>108,5</w:t>
            </w:r>
          </w:p>
        </w:tc>
        <w:tc>
          <w:tcPr>
            <w:tcW w:w="640" w:type="dxa"/>
          </w:tcPr>
          <w:p w:rsidR="006362D3" w:rsidRDefault="009A57EC" w:rsidP="00861031">
            <w:pPr>
              <w:jc w:val="right"/>
            </w:pPr>
            <w:r>
              <w:t>111,8</w:t>
            </w:r>
          </w:p>
        </w:tc>
        <w:tc>
          <w:tcPr>
            <w:tcW w:w="640" w:type="dxa"/>
          </w:tcPr>
          <w:p w:rsidR="006362D3" w:rsidRDefault="009A57EC" w:rsidP="00861031">
            <w:pPr>
              <w:jc w:val="right"/>
            </w:pPr>
            <w:r>
              <w:t>118,5</w:t>
            </w:r>
          </w:p>
        </w:tc>
      </w:tr>
      <w:tr w:rsidR="006362D3" w:rsidTr="00861031">
        <w:trPr>
          <w:trHeight w:val="380"/>
        </w:trPr>
        <w:tc>
          <w:tcPr>
            <w:tcW w:w="2560" w:type="dxa"/>
          </w:tcPr>
          <w:p w:rsidR="006362D3" w:rsidRDefault="006362D3" w:rsidP="00861031"/>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r>
      <w:tr w:rsidR="006362D3" w:rsidTr="00861031">
        <w:trPr>
          <w:trHeight w:val="880"/>
        </w:trPr>
        <w:tc>
          <w:tcPr>
            <w:tcW w:w="2560" w:type="dxa"/>
          </w:tcPr>
          <w:p w:rsidR="006362D3" w:rsidRDefault="009A57EC" w:rsidP="00861031">
            <w:r>
              <w:rPr>
                <w:rStyle w:val="kursiv"/>
                <w:sz w:val="21"/>
                <w:szCs w:val="21"/>
              </w:rPr>
              <w:t>Korreksjon for indirekte målte banktjenester</w:t>
            </w:r>
          </w:p>
        </w:tc>
        <w:tc>
          <w:tcPr>
            <w:tcW w:w="640" w:type="dxa"/>
          </w:tcPr>
          <w:p w:rsidR="006362D3" w:rsidRDefault="009A57EC" w:rsidP="00861031">
            <w:pPr>
              <w:jc w:val="right"/>
            </w:pPr>
            <w:r>
              <w:t>43,8</w:t>
            </w:r>
          </w:p>
        </w:tc>
        <w:tc>
          <w:tcPr>
            <w:tcW w:w="640" w:type="dxa"/>
          </w:tcPr>
          <w:p w:rsidR="006362D3" w:rsidRDefault="009A57EC" w:rsidP="00861031">
            <w:pPr>
              <w:jc w:val="right"/>
            </w:pPr>
            <w:r>
              <w:t>42,2</w:t>
            </w:r>
          </w:p>
        </w:tc>
        <w:tc>
          <w:tcPr>
            <w:tcW w:w="640" w:type="dxa"/>
          </w:tcPr>
          <w:p w:rsidR="006362D3" w:rsidRDefault="009A57EC" w:rsidP="00861031">
            <w:pPr>
              <w:jc w:val="right"/>
            </w:pPr>
            <w:r>
              <w:t>53,7</w:t>
            </w:r>
          </w:p>
        </w:tc>
        <w:tc>
          <w:tcPr>
            <w:tcW w:w="640" w:type="dxa"/>
          </w:tcPr>
          <w:p w:rsidR="006362D3" w:rsidRDefault="009A57EC" w:rsidP="00861031">
            <w:pPr>
              <w:jc w:val="right"/>
            </w:pPr>
            <w:r>
              <w:t>63,1</w:t>
            </w:r>
          </w:p>
        </w:tc>
        <w:tc>
          <w:tcPr>
            <w:tcW w:w="640" w:type="dxa"/>
          </w:tcPr>
          <w:p w:rsidR="006362D3" w:rsidRDefault="009A57EC" w:rsidP="00861031">
            <w:pPr>
              <w:jc w:val="right"/>
            </w:pPr>
            <w:r>
              <w:t>62,5</w:t>
            </w:r>
          </w:p>
        </w:tc>
        <w:tc>
          <w:tcPr>
            <w:tcW w:w="640" w:type="dxa"/>
          </w:tcPr>
          <w:p w:rsidR="006362D3" w:rsidRDefault="009A57EC" w:rsidP="00861031">
            <w:pPr>
              <w:jc w:val="right"/>
            </w:pPr>
            <w:r>
              <w:t>61,7</w:t>
            </w:r>
          </w:p>
        </w:tc>
        <w:tc>
          <w:tcPr>
            <w:tcW w:w="640" w:type="dxa"/>
          </w:tcPr>
          <w:p w:rsidR="006362D3" w:rsidRDefault="009A57EC" w:rsidP="00861031">
            <w:pPr>
              <w:jc w:val="right"/>
            </w:pPr>
            <w:r>
              <w:t>61,4</w:t>
            </w:r>
          </w:p>
        </w:tc>
        <w:tc>
          <w:tcPr>
            <w:tcW w:w="640" w:type="dxa"/>
          </w:tcPr>
          <w:p w:rsidR="006362D3" w:rsidRDefault="009A57EC" w:rsidP="00861031">
            <w:pPr>
              <w:jc w:val="right"/>
            </w:pPr>
            <w:r>
              <w:t>68,8</w:t>
            </w:r>
          </w:p>
        </w:tc>
        <w:tc>
          <w:tcPr>
            <w:tcW w:w="640" w:type="dxa"/>
          </w:tcPr>
          <w:p w:rsidR="006362D3" w:rsidRDefault="009A57EC" w:rsidP="00861031">
            <w:pPr>
              <w:jc w:val="right"/>
            </w:pPr>
            <w:r>
              <w:t>66,4</w:t>
            </w:r>
          </w:p>
        </w:tc>
        <w:tc>
          <w:tcPr>
            <w:tcW w:w="640" w:type="dxa"/>
          </w:tcPr>
          <w:p w:rsidR="006362D3" w:rsidRDefault="009A57EC" w:rsidP="00861031">
            <w:pPr>
              <w:jc w:val="right"/>
            </w:pPr>
            <w:r>
              <w:t>70,6</w:t>
            </w:r>
          </w:p>
        </w:tc>
      </w:tr>
      <w:tr w:rsidR="006362D3" w:rsidTr="00861031">
        <w:trPr>
          <w:trHeight w:val="380"/>
        </w:trPr>
        <w:tc>
          <w:tcPr>
            <w:tcW w:w="2560" w:type="dxa"/>
          </w:tcPr>
          <w:p w:rsidR="006362D3" w:rsidRDefault="006362D3" w:rsidP="00861031"/>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r>
      <w:tr w:rsidR="006362D3" w:rsidTr="00861031">
        <w:trPr>
          <w:trHeight w:val="380"/>
        </w:trPr>
        <w:tc>
          <w:tcPr>
            <w:tcW w:w="2560" w:type="dxa"/>
          </w:tcPr>
          <w:p w:rsidR="006362D3" w:rsidRDefault="009A57EC" w:rsidP="00861031">
            <w:r>
              <w:t>Disponibel inntekt</w:t>
            </w:r>
          </w:p>
        </w:tc>
        <w:tc>
          <w:tcPr>
            <w:tcW w:w="640" w:type="dxa"/>
          </w:tcPr>
          <w:p w:rsidR="006362D3" w:rsidRDefault="009A57EC" w:rsidP="00861031">
            <w:pPr>
              <w:jc w:val="right"/>
            </w:pPr>
            <w:r>
              <w:t>1015,5</w:t>
            </w:r>
          </w:p>
        </w:tc>
        <w:tc>
          <w:tcPr>
            <w:tcW w:w="640" w:type="dxa"/>
          </w:tcPr>
          <w:p w:rsidR="006362D3" w:rsidRDefault="009A57EC" w:rsidP="00861031">
            <w:pPr>
              <w:jc w:val="right"/>
            </w:pPr>
            <w:r>
              <w:t>1070,1</w:t>
            </w:r>
          </w:p>
        </w:tc>
        <w:tc>
          <w:tcPr>
            <w:tcW w:w="640" w:type="dxa"/>
          </w:tcPr>
          <w:p w:rsidR="006362D3" w:rsidRDefault="009A57EC" w:rsidP="00861031">
            <w:pPr>
              <w:jc w:val="right"/>
            </w:pPr>
            <w:r>
              <w:t>1128,8</w:t>
            </w:r>
          </w:p>
        </w:tc>
        <w:tc>
          <w:tcPr>
            <w:tcW w:w="640" w:type="dxa"/>
          </w:tcPr>
          <w:p w:rsidR="006362D3" w:rsidRDefault="009A57EC" w:rsidP="00861031">
            <w:pPr>
              <w:jc w:val="right"/>
            </w:pPr>
            <w:r>
              <w:t>1198,5</w:t>
            </w:r>
          </w:p>
        </w:tc>
        <w:tc>
          <w:tcPr>
            <w:tcW w:w="640" w:type="dxa"/>
          </w:tcPr>
          <w:p w:rsidR="006362D3" w:rsidRDefault="009A57EC" w:rsidP="00861031">
            <w:pPr>
              <w:jc w:val="right"/>
            </w:pPr>
            <w:r>
              <w:t>1249,4</w:t>
            </w:r>
          </w:p>
        </w:tc>
        <w:tc>
          <w:tcPr>
            <w:tcW w:w="640" w:type="dxa"/>
          </w:tcPr>
          <w:p w:rsidR="006362D3" w:rsidRDefault="009A57EC" w:rsidP="00861031">
            <w:pPr>
              <w:jc w:val="right"/>
            </w:pPr>
            <w:r>
              <w:t>1345,1</w:t>
            </w:r>
          </w:p>
        </w:tc>
        <w:tc>
          <w:tcPr>
            <w:tcW w:w="640" w:type="dxa"/>
          </w:tcPr>
          <w:p w:rsidR="006362D3" w:rsidRDefault="009A57EC" w:rsidP="00861031">
            <w:pPr>
              <w:jc w:val="right"/>
            </w:pPr>
            <w:r>
              <w:t>1363,0</w:t>
            </w:r>
          </w:p>
        </w:tc>
        <w:tc>
          <w:tcPr>
            <w:tcW w:w="640" w:type="dxa"/>
          </w:tcPr>
          <w:p w:rsidR="006362D3" w:rsidRDefault="009A57EC" w:rsidP="00861031">
            <w:pPr>
              <w:jc w:val="right"/>
            </w:pPr>
            <w:r>
              <w:t>1416,0</w:t>
            </w:r>
          </w:p>
        </w:tc>
        <w:tc>
          <w:tcPr>
            <w:tcW w:w="640" w:type="dxa"/>
          </w:tcPr>
          <w:p w:rsidR="006362D3" w:rsidRDefault="009A57EC" w:rsidP="00861031">
            <w:pPr>
              <w:jc w:val="right"/>
            </w:pPr>
            <w:r>
              <w:t>1465,4</w:t>
            </w:r>
          </w:p>
        </w:tc>
        <w:tc>
          <w:tcPr>
            <w:tcW w:w="640" w:type="dxa"/>
          </w:tcPr>
          <w:p w:rsidR="006362D3" w:rsidRDefault="009A57EC" w:rsidP="00861031">
            <w:pPr>
              <w:jc w:val="right"/>
            </w:pPr>
            <w:r>
              <w:t>1545,0</w:t>
            </w:r>
          </w:p>
        </w:tc>
      </w:tr>
    </w:tbl>
    <w:p w:rsidR="006362D3" w:rsidRDefault="009A57EC" w:rsidP="00392E9C">
      <w:pPr>
        <w:pStyle w:val="tabell-noter"/>
        <w:rPr>
          <w:rStyle w:val="skrift-hevet"/>
          <w:sz w:val="17"/>
          <w:szCs w:val="17"/>
        </w:rPr>
      </w:pPr>
      <w:r>
        <w:rPr>
          <w:rStyle w:val="skrift-hevet"/>
          <w:sz w:val="17"/>
          <w:szCs w:val="17"/>
        </w:rPr>
        <w:lastRenderedPageBreak/>
        <w:t>1</w:t>
      </w:r>
      <w:r>
        <w:tab/>
        <w:t>Blandet inntekt er den delen av driftsresultatet som tilfaller husholdningssektoren. Dette inkluderer også beregnet avkastning av boligkapitalen.</w:t>
      </w:r>
    </w:p>
    <w:p w:rsidR="006362D3" w:rsidRDefault="009A57EC" w:rsidP="00392E9C">
      <w:pPr>
        <w:pStyle w:val="tabell-noter"/>
      </w:pPr>
      <w:r>
        <w:t>*</w:t>
      </w:r>
      <w:r>
        <w:tab/>
        <w:t>Foreløpige tall.</w:t>
      </w:r>
    </w:p>
    <w:p w:rsidR="00783713" w:rsidRDefault="009A57EC" w:rsidP="00392E9C">
      <w:pPr>
        <w:pStyle w:val="Kilde"/>
      </w:pPr>
      <w:r>
        <w:t>Statistisk sentralbyrå for Beregningsutvalget.</w:t>
      </w:r>
    </w:p>
    <w:p w:rsidR="00783713" w:rsidRDefault="00783713" w:rsidP="00783713">
      <w:pPr>
        <w:pStyle w:val="tabell-tittel"/>
      </w:pPr>
      <w:r>
        <w:t>Nettonasjonalprodukt og faktorinntekt. Milliarder kroner</w:t>
      </w:r>
    </w:p>
    <w:p w:rsidR="006362D3" w:rsidRDefault="009A57EC" w:rsidP="00392E9C">
      <w:pPr>
        <w:pStyle w:val="Tabellnavn"/>
      </w:pPr>
      <w:r>
        <w:t>11J1xt2</w:t>
      </w:r>
    </w:p>
    <w:tbl>
      <w:tblPr>
        <w:tblStyle w:val="StandardTabell"/>
        <w:tblW w:w="8960" w:type="dxa"/>
        <w:tblLayout w:type="fixed"/>
        <w:tblLook w:val="04A0" w:firstRow="1" w:lastRow="0" w:firstColumn="1" w:lastColumn="0" w:noHBand="0" w:noVBand="1"/>
      </w:tblPr>
      <w:tblGrid>
        <w:gridCol w:w="2560"/>
        <w:gridCol w:w="640"/>
        <w:gridCol w:w="640"/>
        <w:gridCol w:w="640"/>
        <w:gridCol w:w="640"/>
        <w:gridCol w:w="640"/>
        <w:gridCol w:w="640"/>
        <w:gridCol w:w="640"/>
        <w:gridCol w:w="640"/>
        <w:gridCol w:w="640"/>
        <w:gridCol w:w="640"/>
      </w:tblGrid>
      <w:tr w:rsidR="006362D3" w:rsidTr="00861031">
        <w:trPr>
          <w:trHeight w:val="360"/>
        </w:trPr>
        <w:tc>
          <w:tcPr>
            <w:tcW w:w="2560" w:type="dxa"/>
            <w:shd w:val="clear" w:color="auto" w:fill="FFFFFF"/>
          </w:tcPr>
          <w:p w:rsidR="006362D3" w:rsidRDefault="006362D3" w:rsidP="00861031"/>
        </w:tc>
        <w:tc>
          <w:tcPr>
            <w:tcW w:w="640" w:type="dxa"/>
          </w:tcPr>
          <w:p w:rsidR="006362D3" w:rsidRDefault="009A57EC" w:rsidP="00861031">
            <w:pPr>
              <w:jc w:val="right"/>
            </w:pPr>
            <w:r>
              <w:t>2010</w:t>
            </w:r>
          </w:p>
        </w:tc>
        <w:tc>
          <w:tcPr>
            <w:tcW w:w="640" w:type="dxa"/>
          </w:tcPr>
          <w:p w:rsidR="006362D3" w:rsidRDefault="009A57EC" w:rsidP="00861031">
            <w:pPr>
              <w:jc w:val="right"/>
            </w:pPr>
            <w:r>
              <w:t>2011</w:t>
            </w:r>
          </w:p>
        </w:tc>
        <w:tc>
          <w:tcPr>
            <w:tcW w:w="640" w:type="dxa"/>
          </w:tcPr>
          <w:p w:rsidR="006362D3" w:rsidRDefault="009A57EC" w:rsidP="00861031">
            <w:pPr>
              <w:jc w:val="right"/>
            </w:pPr>
            <w:r>
              <w:t>2012</w:t>
            </w:r>
          </w:p>
        </w:tc>
        <w:tc>
          <w:tcPr>
            <w:tcW w:w="640" w:type="dxa"/>
          </w:tcPr>
          <w:p w:rsidR="006362D3" w:rsidRDefault="009A57EC" w:rsidP="00861031">
            <w:pPr>
              <w:jc w:val="right"/>
            </w:pPr>
            <w:r>
              <w:t>2013</w:t>
            </w:r>
          </w:p>
        </w:tc>
        <w:tc>
          <w:tcPr>
            <w:tcW w:w="640" w:type="dxa"/>
          </w:tcPr>
          <w:p w:rsidR="006362D3" w:rsidRDefault="009A57EC" w:rsidP="00861031">
            <w:pPr>
              <w:jc w:val="right"/>
            </w:pPr>
            <w:r>
              <w:t>2014</w:t>
            </w:r>
          </w:p>
        </w:tc>
        <w:tc>
          <w:tcPr>
            <w:tcW w:w="640" w:type="dxa"/>
          </w:tcPr>
          <w:p w:rsidR="006362D3" w:rsidRDefault="009A57EC" w:rsidP="00861031">
            <w:pPr>
              <w:jc w:val="right"/>
            </w:pPr>
            <w:r>
              <w:t>2015</w:t>
            </w:r>
          </w:p>
        </w:tc>
        <w:tc>
          <w:tcPr>
            <w:tcW w:w="640" w:type="dxa"/>
          </w:tcPr>
          <w:p w:rsidR="006362D3" w:rsidRDefault="009A57EC" w:rsidP="00861031">
            <w:pPr>
              <w:jc w:val="right"/>
            </w:pPr>
            <w:r>
              <w:t>2016</w:t>
            </w:r>
          </w:p>
        </w:tc>
        <w:tc>
          <w:tcPr>
            <w:tcW w:w="640" w:type="dxa"/>
          </w:tcPr>
          <w:p w:rsidR="006362D3" w:rsidRDefault="009A57EC" w:rsidP="00861031">
            <w:pPr>
              <w:jc w:val="right"/>
            </w:pPr>
            <w:r>
              <w:t>2017</w:t>
            </w:r>
          </w:p>
        </w:tc>
        <w:tc>
          <w:tcPr>
            <w:tcW w:w="640" w:type="dxa"/>
          </w:tcPr>
          <w:p w:rsidR="006362D3" w:rsidRDefault="009A57EC" w:rsidP="00861031">
            <w:pPr>
              <w:jc w:val="right"/>
            </w:pPr>
            <w:r>
              <w:t>2018*</w:t>
            </w:r>
          </w:p>
        </w:tc>
        <w:tc>
          <w:tcPr>
            <w:tcW w:w="640" w:type="dxa"/>
          </w:tcPr>
          <w:p w:rsidR="006362D3" w:rsidRDefault="009A57EC" w:rsidP="00861031">
            <w:pPr>
              <w:jc w:val="right"/>
            </w:pPr>
            <w:r>
              <w:t>2019*</w:t>
            </w:r>
          </w:p>
        </w:tc>
      </w:tr>
      <w:tr w:rsidR="006362D3" w:rsidTr="00861031">
        <w:trPr>
          <w:trHeight w:val="380"/>
        </w:trPr>
        <w:tc>
          <w:tcPr>
            <w:tcW w:w="2560" w:type="dxa"/>
          </w:tcPr>
          <w:p w:rsidR="006362D3" w:rsidRDefault="009A57EC" w:rsidP="00861031">
            <w:r>
              <w:t>Nettonasjonalprodukt</w:t>
            </w:r>
          </w:p>
        </w:tc>
        <w:tc>
          <w:tcPr>
            <w:tcW w:w="640" w:type="dxa"/>
          </w:tcPr>
          <w:p w:rsidR="006362D3" w:rsidRDefault="009A57EC" w:rsidP="00861031">
            <w:pPr>
              <w:jc w:val="right"/>
            </w:pPr>
            <w:r>
              <w:t>2177,4</w:t>
            </w:r>
          </w:p>
        </w:tc>
        <w:tc>
          <w:tcPr>
            <w:tcW w:w="640" w:type="dxa"/>
          </w:tcPr>
          <w:p w:rsidR="006362D3" w:rsidRDefault="009A57EC" w:rsidP="00861031">
            <w:pPr>
              <w:jc w:val="right"/>
            </w:pPr>
            <w:r>
              <w:t>2355,4</w:t>
            </w:r>
          </w:p>
        </w:tc>
        <w:tc>
          <w:tcPr>
            <w:tcW w:w="640" w:type="dxa"/>
          </w:tcPr>
          <w:p w:rsidR="006362D3" w:rsidRDefault="009A57EC" w:rsidP="00861031">
            <w:pPr>
              <w:jc w:val="right"/>
            </w:pPr>
            <w:r>
              <w:t>2502,9</w:t>
            </w:r>
          </w:p>
        </w:tc>
        <w:tc>
          <w:tcPr>
            <w:tcW w:w="640" w:type="dxa"/>
          </w:tcPr>
          <w:p w:rsidR="006362D3" w:rsidRDefault="009A57EC" w:rsidP="00861031">
            <w:pPr>
              <w:jc w:val="right"/>
            </w:pPr>
            <w:r>
              <w:t>2586,3</w:t>
            </w:r>
          </w:p>
        </w:tc>
        <w:tc>
          <w:tcPr>
            <w:tcW w:w="640" w:type="dxa"/>
          </w:tcPr>
          <w:p w:rsidR="006362D3" w:rsidRDefault="009A57EC" w:rsidP="00861031">
            <w:pPr>
              <w:jc w:val="right"/>
            </w:pPr>
            <w:r>
              <w:t>2617,9</w:t>
            </w:r>
          </w:p>
        </w:tc>
        <w:tc>
          <w:tcPr>
            <w:tcW w:w="640" w:type="dxa"/>
          </w:tcPr>
          <w:p w:rsidR="006362D3" w:rsidRDefault="009A57EC" w:rsidP="00861031">
            <w:pPr>
              <w:jc w:val="right"/>
            </w:pPr>
            <w:r>
              <w:t>2555,6</w:t>
            </w:r>
          </w:p>
        </w:tc>
        <w:tc>
          <w:tcPr>
            <w:tcW w:w="640" w:type="dxa"/>
          </w:tcPr>
          <w:p w:rsidR="006362D3" w:rsidRDefault="009A57EC" w:rsidP="00861031">
            <w:pPr>
              <w:jc w:val="right"/>
            </w:pPr>
            <w:r>
              <w:t>2528,9</w:t>
            </w:r>
          </w:p>
        </w:tc>
        <w:tc>
          <w:tcPr>
            <w:tcW w:w="640" w:type="dxa"/>
          </w:tcPr>
          <w:p w:rsidR="006362D3" w:rsidRDefault="009A57EC" w:rsidP="00861031">
            <w:pPr>
              <w:jc w:val="right"/>
            </w:pPr>
            <w:r>
              <w:t>2712,5</w:t>
            </w:r>
          </w:p>
        </w:tc>
        <w:tc>
          <w:tcPr>
            <w:tcW w:w="640" w:type="dxa"/>
          </w:tcPr>
          <w:p w:rsidR="006362D3" w:rsidRDefault="009A57EC" w:rsidP="00861031">
            <w:pPr>
              <w:jc w:val="right"/>
            </w:pPr>
            <w:r>
              <w:t>2914,9</w:t>
            </w:r>
          </w:p>
        </w:tc>
        <w:tc>
          <w:tcPr>
            <w:tcW w:w="640" w:type="dxa"/>
          </w:tcPr>
          <w:p w:rsidR="006362D3" w:rsidRDefault="009A57EC" w:rsidP="00861031">
            <w:pPr>
              <w:jc w:val="right"/>
            </w:pPr>
            <w:r>
              <w:t>2902,0</w:t>
            </w:r>
          </w:p>
        </w:tc>
      </w:tr>
      <w:tr w:rsidR="006362D3" w:rsidTr="00861031">
        <w:trPr>
          <w:trHeight w:val="640"/>
        </w:trPr>
        <w:tc>
          <w:tcPr>
            <w:tcW w:w="2560" w:type="dxa"/>
          </w:tcPr>
          <w:p w:rsidR="006362D3" w:rsidRDefault="009A57EC" w:rsidP="00861031">
            <w:r>
              <w:t>– Netto produksjonskatter</w:t>
            </w:r>
          </w:p>
        </w:tc>
        <w:tc>
          <w:tcPr>
            <w:tcW w:w="640" w:type="dxa"/>
          </w:tcPr>
          <w:p w:rsidR="006362D3" w:rsidRDefault="009A57EC" w:rsidP="00861031">
            <w:pPr>
              <w:jc w:val="right"/>
            </w:pPr>
            <w:r>
              <w:t>259,9</w:t>
            </w:r>
          </w:p>
        </w:tc>
        <w:tc>
          <w:tcPr>
            <w:tcW w:w="640" w:type="dxa"/>
          </w:tcPr>
          <w:p w:rsidR="006362D3" w:rsidRDefault="009A57EC" w:rsidP="00861031">
            <w:pPr>
              <w:jc w:val="right"/>
            </w:pPr>
            <w:r>
              <w:t>271,6</w:t>
            </w:r>
          </w:p>
        </w:tc>
        <w:tc>
          <w:tcPr>
            <w:tcW w:w="640" w:type="dxa"/>
          </w:tcPr>
          <w:p w:rsidR="006362D3" w:rsidRDefault="009A57EC" w:rsidP="00861031">
            <w:pPr>
              <w:jc w:val="right"/>
            </w:pPr>
            <w:r>
              <w:t>283,4</w:t>
            </w:r>
          </w:p>
        </w:tc>
        <w:tc>
          <w:tcPr>
            <w:tcW w:w="640" w:type="dxa"/>
          </w:tcPr>
          <w:p w:rsidR="006362D3" w:rsidRDefault="009A57EC" w:rsidP="00861031">
            <w:pPr>
              <w:jc w:val="right"/>
            </w:pPr>
            <w:r>
              <w:t>296,2</w:t>
            </w:r>
          </w:p>
        </w:tc>
        <w:tc>
          <w:tcPr>
            <w:tcW w:w="640" w:type="dxa"/>
          </w:tcPr>
          <w:p w:rsidR="006362D3" w:rsidRDefault="009A57EC" w:rsidP="00861031">
            <w:pPr>
              <w:jc w:val="right"/>
            </w:pPr>
            <w:r>
              <w:t>307,7</w:t>
            </w:r>
          </w:p>
        </w:tc>
        <w:tc>
          <w:tcPr>
            <w:tcW w:w="640" w:type="dxa"/>
          </w:tcPr>
          <w:p w:rsidR="006362D3" w:rsidRDefault="009A57EC" w:rsidP="00861031">
            <w:pPr>
              <w:jc w:val="right"/>
            </w:pPr>
            <w:r>
              <w:t>317,0</w:t>
            </w:r>
          </w:p>
        </w:tc>
        <w:tc>
          <w:tcPr>
            <w:tcW w:w="640" w:type="dxa"/>
          </w:tcPr>
          <w:p w:rsidR="006362D3" w:rsidRDefault="009A57EC" w:rsidP="00861031">
            <w:pPr>
              <w:jc w:val="right"/>
            </w:pPr>
            <w:r>
              <w:t>332,0</w:t>
            </w:r>
          </w:p>
        </w:tc>
        <w:tc>
          <w:tcPr>
            <w:tcW w:w="640" w:type="dxa"/>
          </w:tcPr>
          <w:p w:rsidR="006362D3" w:rsidRDefault="009A57EC" w:rsidP="00861031">
            <w:pPr>
              <w:jc w:val="right"/>
            </w:pPr>
            <w:r>
              <w:t>351,9</w:t>
            </w:r>
          </w:p>
        </w:tc>
        <w:tc>
          <w:tcPr>
            <w:tcW w:w="640" w:type="dxa"/>
          </w:tcPr>
          <w:p w:rsidR="006362D3" w:rsidRDefault="009A57EC" w:rsidP="00861031">
            <w:pPr>
              <w:jc w:val="right"/>
            </w:pPr>
            <w:r>
              <w:t>367,8</w:t>
            </w:r>
          </w:p>
        </w:tc>
        <w:tc>
          <w:tcPr>
            <w:tcW w:w="640" w:type="dxa"/>
          </w:tcPr>
          <w:p w:rsidR="006362D3" w:rsidRDefault="009A57EC" w:rsidP="00861031">
            <w:pPr>
              <w:jc w:val="right"/>
            </w:pPr>
            <w:r>
              <w:t>371,4</w:t>
            </w:r>
          </w:p>
        </w:tc>
      </w:tr>
      <w:tr w:rsidR="006362D3" w:rsidTr="00861031">
        <w:trPr>
          <w:trHeight w:val="380"/>
        </w:trPr>
        <w:tc>
          <w:tcPr>
            <w:tcW w:w="2560" w:type="dxa"/>
          </w:tcPr>
          <w:p w:rsidR="006362D3" w:rsidRDefault="009A57EC" w:rsidP="00861031">
            <w:r>
              <w:t>= Faktorinntekt</w:t>
            </w:r>
          </w:p>
        </w:tc>
        <w:tc>
          <w:tcPr>
            <w:tcW w:w="640" w:type="dxa"/>
          </w:tcPr>
          <w:p w:rsidR="006362D3" w:rsidRDefault="009A57EC" w:rsidP="00861031">
            <w:pPr>
              <w:jc w:val="right"/>
            </w:pPr>
            <w:r>
              <w:t>1917,6</w:t>
            </w:r>
          </w:p>
        </w:tc>
        <w:tc>
          <w:tcPr>
            <w:tcW w:w="640" w:type="dxa"/>
          </w:tcPr>
          <w:p w:rsidR="006362D3" w:rsidRDefault="009A57EC" w:rsidP="00861031">
            <w:pPr>
              <w:jc w:val="right"/>
            </w:pPr>
            <w:r>
              <w:t>2083,8</w:t>
            </w:r>
          </w:p>
        </w:tc>
        <w:tc>
          <w:tcPr>
            <w:tcW w:w="640" w:type="dxa"/>
          </w:tcPr>
          <w:p w:rsidR="006362D3" w:rsidRDefault="009A57EC" w:rsidP="00861031">
            <w:pPr>
              <w:jc w:val="right"/>
            </w:pPr>
            <w:r>
              <w:t>2219,6</w:t>
            </w:r>
          </w:p>
        </w:tc>
        <w:tc>
          <w:tcPr>
            <w:tcW w:w="640" w:type="dxa"/>
          </w:tcPr>
          <w:p w:rsidR="006362D3" w:rsidRDefault="009A57EC" w:rsidP="00861031">
            <w:pPr>
              <w:jc w:val="right"/>
            </w:pPr>
            <w:r>
              <w:t>2290,0</w:t>
            </w:r>
          </w:p>
        </w:tc>
        <w:tc>
          <w:tcPr>
            <w:tcW w:w="640" w:type="dxa"/>
          </w:tcPr>
          <w:p w:rsidR="006362D3" w:rsidRDefault="009A57EC" w:rsidP="00861031">
            <w:pPr>
              <w:jc w:val="right"/>
            </w:pPr>
            <w:r>
              <w:t>2310,2</w:t>
            </w:r>
          </w:p>
        </w:tc>
        <w:tc>
          <w:tcPr>
            <w:tcW w:w="640" w:type="dxa"/>
          </w:tcPr>
          <w:p w:rsidR="006362D3" w:rsidRDefault="009A57EC" w:rsidP="00861031">
            <w:pPr>
              <w:jc w:val="right"/>
            </w:pPr>
            <w:r>
              <w:t>2238,6</w:t>
            </w:r>
          </w:p>
        </w:tc>
        <w:tc>
          <w:tcPr>
            <w:tcW w:w="640" w:type="dxa"/>
          </w:tcPr>
          <w:p w:rsidR="006362D3" w:rsidRDefault="009A57EC" w:rsidP="00861031">
            <w:pPr>
              <w:jc w:val="right"/>
            </w:pPr>
            <w:r>
              <w:t>2196,9</w:t>
            </w:r>
          </w:p>
        </w:tc>
        <w:tc>
          <w:tcPr>
            <w:tcW w:w="640" w:type="dxa"/>
          </w:tcPr>
          <w:p w:rsidR="006362D3" w:rsidRDefault="009A57EC" w:rsidP="00861031">
            <w:pPr>
              <w:jc w:val="right"/>
            </w:pPr>
            <w:r>
              <w:t>2360,6</w:t>
            </w:r>
          </w:p>
        </w:tc>
        <w:tc>
          <w:tcPr>
            <w:tcW w:w="640" w:type="dxa"/>
          </w:tcPr>
          <w:p w:rsidR="006362D3" w:rsidRDefault="009A57EC" w:rsidP="00861031">
            <w:pPr>
              <w:jc w:val="right"/>
            </w:pPr>
            <w:r>
              <w:t>2547,2</w:t>
            </w:r>
          </w:p>
        </w:tc>
        <w:tc>
          <w:tcPr>
            <w:tcW w:w="640" w:type="dxa"/>
          </w:tcPr>
          <w:p w:rsidR="006362D3" w:rsidRDefault="009A57EC" w:rsidP="00861031">
            <w:pPr>
              <w:jc w:val="right"/>
            </w:pPr>
            <w:r>
              <w:t>2530,6</w:t>
            </w:r>
          </w:p>
        </w:tc>
      </w:tr>
      <w:tr w:rsidR="006362D3" w:rsidTr="00861031">
        <w:trPr>
          <w:trHeight w:val="380"/>
        </w:trPr>
        <w:tc>
          <w:tcPr>
            <w:tcW w:w="2560" w:type="dxa"/>
          </w:tcPr>
          <w:p w:rsidR="006362D3" w:rsidRDefault="009A57EC" w:rsidP="00861031">
            <w:r>
              <w:t>– Lønnskostnader</w:t>
            </w:r>
          </w:p>
        </w:tc>
        <w:tc>
          <w:tcPr>
            <w:tcW w:w="640" w:type="dxa"/>
          </w:tcPr>
          <w:p w:rsidR="006362D3" w:rsidRDefault="009A57EC" w:rsidP="00861031">
            <w:pPr>
              <w:jc w:val="right"/>
            </w:pPr>
            <w:r>
              <w:t>1150,5</w:t>
            </w:r>
          </w:p>
        </w:tc>
        <w:tc>
          <w:tcPr>
            <w:tcW w:w="640" w:type="dxa"/>
          </w:tcPr>
          <w:p w:rsidR="006362D3" w:rsidRDefault="009A57EC" w:rsidP="00861031">
            <w:pPr>
              <w:jc w:val="right"/>
            </w:pPr>
            <w:r>
              <w:t>1224,0</w:t>
            </w:r>
          </w:p>
        </w:tc>
        <w:tc>
          <w:tcPr>
            <w:tcW w:w="640" w:type="dxa"/>
          </w:tcPr>
          <w:p w:rsidR="006362D3" w:rsidRDefault="009A57EC" w:rsidP="00861031">
            <w:pPr>
              <w:jc w:val="right"/>
            </w:pPr>
            <w:r>
              <w:t>1307,2</w:t>
            </w:r>
          </w:p>
        </w:tc>
        <w:tc>
          <w:tcPr>
            <w:tcW w:w="640" w:type="dxa"/>
          </w:tcPr>
          <w:p w:rsidR="006362D3" w:rsidRDefault="009A57EC" w:rsidP="00861031">
            <w:pPr>
              <w:jc w:val="right"/>
            </w:pPr>
            <w:r>
              <w:t>1383,0</w:t>
            </w:r>
          </w:p>
        </w:tc>
        <w:tc>
          <w:tcPr>
            <w:tcW w:w="640" w:type="dxa"/>
          </w:tcPr>
          <w:p w:rsidR="006362D3" w:rsidRDefault="009A57EC" w:rsidP="00861031">
            <w:pPr>
              <w:jc w:val="right"/>
            </w:pPr>
            <w:r>
              <w:t>1442,2</w:t>
            </w:r>
          </w:p>
        </w:tc>
        <w:tc>
          <w:tcPr>
            <w:tcW w:w="640" w:type="dxa"/>
          </w:tcPr>
          <w:p w:rsidR="006362D3" w:rsidRDefault="009A57EC" w:rsidP="00861031">
            <w:pPr>
              <w:jc w:val="right"/>
            </w:pPr>
            <w:r>
              <w:t>1485,8</w:t>
            </w:r>
          </w:p>
        </w:tc>
        <w:tc>
          <w:tcPr>
            <w:tcW w:w="640" w:type="dxa"/>
          </w:tcPr>
          <w:p w:rsidR="006362D3" w:rsidRDefault="009A57EC" w:rsidP="00861031">
            <w:pPr>
              <w:jc w:val="right"/>
            </w:pPr>
            <w:r>
              <w:t>1510,4</w:t>
            </w:r>
          </w:p>
        </w:tc>
        <w:tc>
          <w:tcPr>
            <w:tcW w:w="640" w:type="dxa"/>
          </w:tcPr>
          <w:p w:rsidR="006362D3" w:rsidRDefault="009A57EC" w:rsidP="00861031">
            <w:pPr>
              <w:jc w:val="right"/>
            </w:pPr>
            <w:r>
              <w:t>1559,7</w:t>
            </w:r>
          </w:p>
        </w:tc>
        <w:tc>
          <w:tcPr>
            <w:tcW w:w="640" w:type="dxa"/>
          </w:tcPr>
          <w:p w:rsidR="006362D3" w:rsidRDefault="009A57EC" w:rsidP="00861031">
            <w:pPr>
              <w:jc w:val="right"/>
            </w:pPr>
            <w:r>
              <w:t>1639,4</w:t>
            </w:r>
          </w:p>
        </w:tc>
        <w:tc>
          <w:tcPr>
            <w:tcW w:w="640" w:type="dxa"/>
          </w:tcPr>
          <w:p w:rsidR="006362D3" w:rsidRDefault="009A57EC" w:rsidP="00861031">
            <w:pPr>
              <w:jc w:val="right"/>
            </w:pPr>
            <w:r>
              <w:t>1735,7</w:t>
            </w:r>
          </w:p>
        </w:tc>
      </w:tr>
      <w:tr w:rsidR="006362D3" w:rsidTr="00861031">
        <w:trPr>
          <w:trHeight w:val="380"/>
        </w:trPr>
        <w:tc>
          <w:tcPr>
            <w:tcW w:w="2560" w:type="dxa"/>
          </w:tcPr>
          <w:p w:rsidR="006362D3" w:rsidRDefault="009A57EC" w:rsidP="00861031">
            <w:r>
              <w:t>= Driftsresultat</w:t>
            </w:r>
          </w:p>
        </w:tc>
        <w:tc>
          <w:tcPr>
            <w:tcW w:w="640" w:type="dxa"/>
          </w:tcPr>
          <w:p w:rsidR="006362D3" w:rsidRDefault="009A57EC" w:rsidP="00861031">
            <w:pPr>
              <w:jc w:val="right"/>
            </w:pPr>
            <w:r>
              <w:t>767,1</w:t>
            </w:r>
          </w:p>
        </w:tc>
        <w:tc>
          <w:tcPr>
            <w:tcW w:w="640" w:type="dxa"/>
          </w:tcPr>
          <w:p w:rsidR="006362D3" w:rsidRDefault="009A57EC" w:rsidP="00861031">
            <w:pPr>
              <w:jc w:val="right"/>
            </w:pPr>
            <w:r>
              <w:t>859,8</w:t>
            </w:r>
          </w:p>
        </w:tc>
        <w:tc>
          <w:tcPr>
            <w:tcW w:w="640" w:type="dxa"/>
          </w:tcPr>
          <w:p w:rsidR="006362D3" w:rsidRDefault="009A57EC" w:rsidP="00861031">
            <w:pPr>
              <w:jc w:val="right"/>
            </w:pPr>
            <w:r>
              <w:t>912,4</w:t>
            </w:r>
          </w:p>
        </w:tc>
        <w:tc>
          <w:tcPr>
            <w:tcW w:w="640" w:type="dxa"/>
          </w:tcPr>
          <w:p w:rsidR="006362D3" w:rsidRDefault="009A57EC" w:rsidP="00861031">
            <w:pPr>
              <w:jc w:val="right"/>
            </w:pPr>
            <w:r>
              <w:t>907,0</w:t>
            </w:r>
          </w:p>
        </w:tc>
        <w:tc>
          <w:tcPr>
            <w:tcW w:w="640" w:type="dxa"/>
          </w:tcPr>
          <w:p w:rsidR="006362D3" w:rsidRDefault="009A57EC" w:rsidP="00861031">
            <w:pPr>
              <w:jc w:val="right"/>
            </w:pPr>
            <w:r>
              <w:t>867,9</w:t>
            </w:r>
          </w:p>
        </w:tc>
        <w:tc>
          <w:tcPr>
            <w:tcW w:w="640" w:type="dxa"/>
          </w:tcPr>
          <w:p w:rsidR="006362D3" w:rsidRDefault="009A57EC" w:rsidP="00861031">
            <w:pPr>
              <w:jc w:val="right"/>
            </w:pPr>
            <w:r>
              <w:t>752,7</w:t>
            </w:r>
          </w:p>
        </w:tc>
        <w:tc>
          <w:tcPr>
            <w:tcW w:w="640" w:type="dxa"/>
          </w:tcPr>
          <w:p w:rsidR="006362D3" w:rsidRDefault="009A57EC" w:rsidP="00861031">
            <w:pPr>
              <w:jc w:val="right"/>
            </w:pPr>
            <w:r>
              <w:t>686,6</w:t>
            </w:r>
          </w:p>
        </w:tc>
        <w:tc>
          <w:tcPr>
            <w:tcW w:w="640" w:type="dxa"/>
          </w:tcPr>
          <w:p w:rsidR="006362D3" w:rsidRDefault="009A57EC" w:rsidP="00861031">
            <w:pPr>
              <w:jc w:val="right"/>
            </w:pPr>
            <w:r>
              <w:t>800,9</w:t>
            </w:r>
          </w:p>
        </w:tc>
        <w:tc>
          <w:tcPr>
            <w:tcW w:w="640" w:type="dxa"/>
          </w:tcPr>
          <w:p w:rsidR="006362D3" w:rsidRDefault="009A57EC" w:rsidP="00861031">
            <w:pPr>
              <w:jc w:val="right"/>
            </w:pPr>
            <w:r>
              <w:t>907,8</w:t>
            </w:r>
          </w:p>
        </w:tc>
        <w:tc>
          <w:tcPr>
            <w:tcW w:w="640" w:type="dxa"/>
          </w:tcPr>
          <w:p w:rsidR="006362D3" w:rsidRDefault="009A57EC" w:rsidP="00861031">
            <w:pPr>
              <w:jc w:val="right"/>
            </w:pPr>
            <w:r>
              <w:t>794,8</w:t>
            </w:r>
          </w:p>
        </w:tc>
      </w:tr>
      <w:tr w:rsidR="006362D3" w:rsidTr="00861031">
        <w:trPr>
          <w:trHeight w:val="880"/>
        </w:trPr>
        <w:tc>
          <w:tcPr>
            <w:tcW w:w="2560" w:type="dxa"/>
          </w:tcPr>
          <w:p w:rsidR="006362D3" w:rsidRDefault="009A57EC" w:rsidP="00861031">
            <w:r>
              <w:t>– Driftsresultat i olje- og gassutvinning inkl. rørtransport</w:t>
            </w:r>
          </w:p>
        </w:tc>
        <w:tc>
          <w:tcPr>
            <w:tcW w:w="640" w:type="dxa"/>
          </w:tcPr>
          <w:p w:rsidR="006362D3" w:rsidRDefault="009A57EC" w:rsidP="00861031">
            <w:pPr>
              <w:jc w:val="right"/>
            </w:pPr>
            <w:r>
              <w:t>360,9</w:t>
            </w:r>
          </w:p>
        </w:tc>
        <w:tc>
          <w:tcPr>
            <w:tcW w:w="640" w:type="dxa"/>
          </w:tcPr>
          <w:p w:rsidR="006362D3" w:rsidRDefault="009A57EC" w:rsidP="00861031">
            <w:pPr>
              <w:jc w:val="right"/>
            </w:pPr>
            <w:r>
              <w:t>468,0</w:t>
            </w:r>
          </w:p>
        </w:tc>
        <w:tc>
          <w:tcPr>
            <w:tcW w:w="640" w:type="dxa"/>
          </w:tcPr>
          <w:p w:rsidR="006362D3" w:rsidRDefault="009A57EC" w:rsidP="00861031">
            <w:pPr>
              <w:jc w:val="right"/>
            </w:pPr>
            <w:r>
              <w:t>492,3</w:t>
            </w:r>
          </w:p>
        </w:tc>
        <w:tc>
          <w:tcPr>
            <w:tcW w:w="640" w:type="dxa"/>
          </w:tcPr>
          <w:p w:rsidR="006362D3" w:rsidRDefault="009A57EC" w:rsidP="00861031">
            <w:pPr>
              <w:jc w:val="right"/>
            </w:pPr>
            <w:r>
              <w:t>456,8</w:t>
            </w:r>
          </w:p>
        </w:tc>
        <w:tc>
          <w:tcPr>
            <w:tcW w:w="640" w:type="dxa"/>
          </w:tcPr>
          <w:p w:rsidR="006362D3" w:rsidRDefault="009A57EC" w:rsidP="00861031">
            <w:pPr>
              <w:jc w:val="right"/>
            </w:pPr>
            <w:r>
              <w:t>390,2</w:t>
            </w:r>
          </w:p>
        </w:tc>
        <w:tc>
          <w:tcPr>
            <w:tcW w:w="640" w:type="dxa"/>
          </w:tcPr>
          <w:p w:rsidR="006362D3" w:rsidRDefault="009A57EC" w:rsidP="00861031">
            <w:pPr>
              <w:jc w:val="right"/>
            </w:pPr>
            <w:r>
              <w:t>270,1</w:t>
            </w:r>
          </w:p>
        </w:tc>
        <w:tc>
          <w:tcPr>
            <w:tcW w:w="640" w:type="dxa"/>
          </w:tcPr>
          <w:p w:rsidR="006362D3" w:rsidRDefault="009A57EC" w:rsidP="00861031">
            <w:pPr>
              <w:jc w:val="right"/>
            </w:pPr>
            <w:r>
              <w:t>183,1</w:t>
            </w:r>
          </w:p>
        </w:tc>
        <w:tc>
          <w:tcPr>
            <w:tcW w:w="640" w:type="dxa"/>
          </w:tcPr>
          <w:p w:rsidR="006362D3" w:rsidRDefault="009A57EC" w:rsidP="00861031">
            <w:pPr>
              <w:jc w:val="right"/>
            </w:pPr>
            <w:r>
              <w:t>291,1</w:t>
            </w:r>
          </w:p>
        </w:tc>
        <w:tc>
          <w:tcPr>
            <w:tcW w:w="640" w:type="dxa"/>
          </w:tcPr>
          <w:p w:rsidR="006362D3" w:rsidRDefault="009A57EC" w:rsidP="00861031">
            <w:pPr>
              <w:jc w:val="right"/>
            </w:pPr>
            <w:r>
              <w:t>410,9</w:t>
            </w:r>
          </w:p>
        </w:tc>
        <w:tc>
          <w:tcPr>
            <w:tcW w:w="640" w:type="dxa"/>
          </w:tcPr>
          <w:p w:rsidR="006362D3" w:rsidRDefault="009A57EC" w:rsidP="00861031">
            <w:pPr>
              <w:jc w:val="right"/>
            </w:pPr>
            <w:r>
              <w:t>282,7</w:t>
            </w:r>
          </w:p>
        </w:tc>
      </w:tr>
      <w:tr w:rsidR="006362D3" w:rsidTr="00861031">
        <w:trPr>
          <w:trHeight w:val="640"/>
        </w:trPr>
        <w:tc>
          <w:tcPr>
            <w:tcW w:w="2560" w:type="dxa"/>
          </w:tcPr>
          <w:p w:rsidR="006362D3" w:rsidRDefault="009A57EC" w:rsidP="00861031">
            <w:r>
              <w:t>Driftsresultat i øvrige næringer</w:t>
            </w:r>
          </w:p>
        </w:tc>
        <w:tc>
          <w:tcPr>
            <w:tcW w:w="640" w:type="dxa"/>
          </w:tcPr>
          <w:p w:rsidR="006362D3" w:rsidRDefault="009A57EC" w:rsidP="00861031">
            <w:pPr>
              <w:jc w:val="right"/>
            </w:pPr>
            <w:r>
              <w:t>406,2</w:t>
            </w:r>
          </w:p>
        </w:tc>
        <w:tc>
          <w:tcPr>
            <w:tcW w:w="640" w:type="dxa"/>
          </w:tcPr>
          <w:p w:rsidR="006362D3" w:rsidRDefault="009A57EC" w:rsidP="00861031">
            <w:pPr>
              <w:jc w:val="right"/>
            </w:pPr>
            <w:r>
              <w:t>391,9</w:t>
            </w:r>
          </w:p>
        </w:tc>
        <w:tc>
          <w:tcPr>
            <w:tcW w:w="640" w:type="dxa"/>
          </w:tcPr>
          <w:p w:rsidR="006362D3" w:rsidRDefault="009A57EC" w:rsidP="00861031">
            <w:pPr>
              <w:jc w:val="right"/>
            </w:pPr>
            <w:r>
              <w:t>420,1</w:t>
            </w:r>
          </w:p>
        </w:tc>
        <w:tc>
          <w:tcPr>
            <w:tcW w:w="640" w:type="dxa"/>
          </w:tcPr>
          <w:p w:rsidR="006362D3" w:rsidRDefault="009A57EC" w:rsidP="00861031">
            <w:pPr>
              <w:jc w:val="right"/>
            </w:pPr>
            <w:r>
              <w:t>450,2</w:t>
            </w:r>
          </w:p>
        </w:tc>
        <w:tc>
          <w:tcPr>
            <w:tcW w:w="640" w:type="dxa"/>
          </w:tcPr>
          <w:p w:rsidR="006362D3" w:rsidRDefault="009A57EC" w:rsidP="00861031">
            <w:pPr>
              <w:jc w:val="right"/>
            </w:pPr>
            <w:r>
              <w:t>477,7</w:t>
            </w:r>
          </w:p>
        </w:tc>
        <w:tc>
          <w:tcPr>
            <w:tcW w:w="640" w:type="dxa"/>
          </w:tcPr>
          <w:p w:rsidR="006362D3" w:rsidRDefault="009A57EC" w:rsidP="00861031">
            <w:pPr>
              <w:jc w:val="right"/>
            </w:pPr>
            <w:r>
              <w:t>482,7</w:t>
            </w:r>
          </w:p>
        </w:tc>
        <w:tc>
          <w:tcPr>
            <w:tcW w:w="640" w:type="dxa"/>
          </w:tcPr>
          <w:p w:rsidR="006362D3" w:rsidRDefault="009A57EC" w:rsidP="00861031">
            <w:pPr>
              <w:jc w:val="right"/>
            </w:pPr>
            <w:r>
              <w:t>503,5</w:t>
            </w:r>
          </w:p>
        </w:tc>
        <w:tc>
          <w:tcPr>
            <w:tcW w:w="640" w:type="dxa"/>
          </w:tcPr>
          <w:p w:rsidR="006362D3" w:rsidRDefault="009A57EC" w:rsidP="00861031">
            <w:pPr>
              <w:jc w:val="right"/>
            </w:pPr>
            <w:r>
              <w:t>509,8</w:t>
            </w:r>
          </w:p>
        </w:tc>
        <w:tc>
          <w:tcPr>
            <w:tcW w:w="640" w:type="dxa"/>
          </w:tcPr>
          <w:p w:rsidR="006362D3" w:rsidRDefault="009A57EC" w:rsidP="00861031">
            <w:pPr>
              <w:jc w:val="right"/>
            </w:pPr>
            <w:r>
              <w:t>496,9</w:t>
            </w:r>
          </w:p>
        </w:tc>
        <w:tc>
          <w:tcPr>
            <w:tcW w:w="640" w:type="dxa"/>
          </w:tcPr>
          <w:p w:rsidR="006362D3" w:rsidRDefault="009A57EC" w:rsidP="00861031">
            <w:pPr>
              <w:jc w:val="right"/>
            </w:pPr>
            <w:r>
              <w:t>512,1</w:t>
            </w:r>
          </w:p>
        </w:tc>
      </w:tr>
    </w:tbl>
    <w:p w:rsidR="006362D3" w:rsidRDefault="009A57EC" w:rsidP="00392E9C">
      <w:pPr>
        <w:pStyle w:val="tabell-noter"/>
      </w:pPr>
      <w:r>
        <w:t>*</w:t>
      </w:r>
      <w:r>
        <w:tab/>
        <w:t>Foreløpige tall.</w:t>
      </w:r>
    </w:p>
    <w:p w:rsidR="00783713" w:rsidRDefault="009A57EC" w:rsidP="00392E9C">
      <w:pPr>
        <w:pStyle w:val="Kilde"/>
      </w:pPr>
      <w:r>
        <w:t>Statistisk sentralbyrå.</w:t>
      </w:r>
    </w:p>
    <w:p w:rsidR="00783713" w:rsidRDefault="00783713" w:rsidP="00783713">
      <w:pPr>
        <w:pStyle w:val="tabell-tittel"/>
      </w:pPr>
      <w:r>
        <w:t>Lønnskostnader for noen hovedgrupper av næringer. Milliarder kroner</w:t>
      </w:r>
    </w:p>
    <w:p w:rsidR="006362D3" w:rsidRDefault="009A57EC" w:rsidP="00392E9C">
      <w:pPr>
        <w:pStyle w:val="Tabellnavn"/>
      </w:pPr>
      <w:r>
        <w:t>11J1xt2</w:t>
      </w:r>
    </w:p>
    <w:tbl>
      <w:tblPr>
        <w:tblStyle w:val="StandardTabell"/>
        <w:tblW w:w="8960" w:type="dxa"/>
        <w:tblLayout w:type="fixed"/>
        <w:tblLook w:val="04A0" w:firstRow="1" w:lastRow="0" w:firstColumn="1" w:lastColumn="0" w:noHBand="0" w:noVBand="1"/>
      </w:tblPr>
      <w:tblGrid>
        <w:gridCol w:w="2560"/>
        <w:gridCol w:w="640"/>
        <w:gridCol w:w="640"/>
        <w:gridCol w:w="640"/>
        <w:gridCol w:w="640"/>
        <w:gridCol w:w="640"/>
        <w:gridCol w:w="640"/>
        <w:gridCol w:w="640"/>
        <w:gridCol w:w="640"/>
        <w:gridCol w:w="640"/>
        <w:gridCol w:w="640"/>
      </w:tblGrid>
      <w:tr w:rsidR="006362D3" w:rsidTr="00861031">
        <w:trPr>
          <w:trHeight w:val="360"/>
        </w:trPr>
        <w:tc>
          <w:tcPr>
            <w:tcW w:w="2560" w:type="dxa"/>
            <w:shd w:val="clear" w:color="auto" w:fill="FFFFFF"/>
          </w:tcPr>
          <w:p w:rsidR="006362D3" w:rsidRDefault="006362D3" w:rsidP="00861031"/>
        </w:tc>
        <w:tc>
          <w:tcPr>
            <w:tcW w:w="640" w:type="dxa"/>
          </w:tcPr>
          <w:p w:rsidR="006362D3" w:rsidRDefault="009A57EC" w:rsidP="00861031">
            <w:pPr>
              <w:jc w:val="right"/>
            </w:pPr>
            <w:r>
              <w:t>2010</w:t>
            </w:r>
          </w:p>
        </w:tc>
        <w:tc>
          <w:tcPr>
            <w:tcW w:w="640" w:type="dxa"/>
          </w:tcPr>
          <w:p w:rsidR="006362D3" w:rsidRDefault="009A57EC" w:rsidP="00861031">
            <w:pPr>
              <w:jc w:val="right"/>
            </w:pPr>
            <w:r>
              <w:t>2011</w:t>
            </w:r>
          </w:p>
        </w:tc>
        <w:tc>
          <w:tcPr>
            <w:tcW w:w="640" w:type="dxa"/>
          </w:tcPr>
          <w:p w:rsidR="006362D3" w:rsidRDefault="009A57EC" w:rsidP="00861031">
            <w:pPr>
              <w:jc w:val="right"/>
            </w:pPr>
            <w:r>
              <w:t>2012</w:t>
            </w:r>
          </w:p>
        </w:tc>
        <w:tc>
          <w:tcPr>
            <w:tcW w:w="640" w:type="dxa"/>
          </w:tcPr>
          <w:p w:rsidR="006362D3" w:rsidRDefault="009A57EC" w:rsidP="00861031">
            <w:pPr>
              <w:jc w:val="right"/>
            </w:pPr>
            <w:r>
              <w:t>2013</w:t>
            </w:r>
          </w:p>
        </w:tc>
        <w:tc>
          <w:tcPr>
            <w:tcW w:w="640" w:type="dxa"/>
          </w:tcPr>
          <w:p w:rsidR="006362D3" w:rsidRDefault="009A57EC" w:rsidP="00861031">
            <w:pPr>
              <w:jc w:val="right"/>
            </w:pPr>
            <w:r>
              <w:t>2014</w:t>
            </w:r>
          </w:p>
        </w:tc>
        <w:tc>
          <w:tcPr>
            <w:tcW w:w="640" w:type="dxa"/>
          </w:tcPr>
          <w:p w:rsidR="006362D3" w:rsidRDefault="009A57EC" w:rsidP="00861031">
            <w:pPr>
              <w:jc w:val="right"/>
            </w:pPr>
            <w:r>
              <w:t>2015</w:t>
            </w:r>
          </w:p>
        </w:tc>
        <w:tc>
          <w:tcPr>
            <w:tcW w:w="640" w:type="dxa"/>
          </w:tcPr>
          <w:p w:rsidR="006362D3" w:rsidRDefault="009A57EC" w:rsidP="00861031">
            <w:pPr>
              <w:jc w:val="right"/>
            </w:pPr>
            <w:r>
              <w:t>2016</w:t>
            </w:r>
          </w:p>
        </w:tc>
        <w:tc>
          <w:tcPr>
            <w:tcW w:w="640" w:type="dxa"/>
          </w:tcPr>
          <w:p w:rsidR="006362D3" w:rsidRDefault="009A57EC" w:rsidP="00861031">
            <w:pPr>
              <w:jc w:val="right"/>
            </w:pPr>
            <w:r>
              <w:t>2017</w:t>
            </w:r>
          </w:p>
        </w:tc>
        <w:tc>
          <w:tcPr>
            <w:tcW w:w="640" w:type="dxa"/>
          </w:tcPr>
          <w:p w:rsidR="006362D3" w:rsidRDefault="009A57EC" w:rsidP="00861031">
            <w:pPr>
              <w:jc w:val="right"/>
            </w:pPr>
            <w:r>
              <w:t>2018*</w:t>
            </w:r>
          </w:p>
        </w:tc>
        <w:tc>
          <w:tcPr>
            <w:tcW w:w="640" w:type="dxa"/>
          </w:tcPr>
          <w:p w:rsidR="006362D3" w:rsidRDefault="009A57EC" w:rsidP="00861031">
            <w:pPr>
              <w:jc w:val="right"/>
            </w:pPr>
            <w:r>
              <w:t>2019*</w:t>
            </w:r>
          </w:p>
        </w:tc>
      </w:tr>
      <w:tr w:rsidR="006362D3" w:rsidTr="00861031">
        <w:trPr>
          <w:trHeight w:val="380"/>
        </w:trPr>
        <w:tc>
          <w:tcPr>
            <w:tcW w:w="2560" w:type="dxa"/>
          </w:tcPr>
          <w:p w:rsidR="006362D3" w:rsidRDefault="009A57EC" w:rsidP="00861031">
            <w:r>
              <w:rPr>
                <w:rStyle w:val="kursiv"/>
                <w:sz w:val="21"/>
                <w:szCs w:val="21"/>
              </w:rPr>
              <w:t>Alle næringer</w:t>
            </w:r>
          </w:p>
        </w:tc>
        <w:tc>
          <w:tcPr>
            <w:tcW w:w="640" w:type="dxa"/>
          </w:tcPr>
          <w:p w:rsidR="006362D3" w:rsidRDefault="009A57EC" w:rsidP="00861031">
            <w:pPr>
              <w:jc w:val="right"/>
            </w:pPr>
            <w:r>
              <w:t>1150,5</w:t>
            </w:r>
          </w:p>
        </w:tc>
        <w:tc>
          <w:tcPr>
            <w:tcW w:w="640" w:type="dxa"/>
          </w:tcPr>
          <w:p w:rsidR="006362D3" w:rsidRDefault="009A57EC" w:rsidP="00861031">
            <w:pPr>
              <w:jc w:val="right"/>
            </w:pPr>
            <w:r>
              <w:t>1224,0</w:t>
            </w:r>
          </w:p>
        </w:tc>
        <w:tc>
          <w:tcPr>
            <w:tcW w:w="640" w:type="dxa"/>
          </w:tcPr>
          <w:p w:rsidR="006362D3" w:rsidRDefault="009A57EC" w:rsidP="00861031">
            <w:pPr>
              <w:jc w:val="right"/>
            </w:pPr>
            <w:r>
              <w:t>1307,2</w:t>
            </w:r>
          </w:p>
        </w:tc>
        <w:tc>
          <w:tcPr>
            <w:tcW w:w="640" w:type="dxa"/>
          </w:tcPr>
          <w:p w:rsidR="006362D3" w:rsidRDefault="009A57EC" w:rsidP="00861031">
            <w:pPr>
              <w:jc w:val="right"/>
            </w:pPr>
            <w:r>
              <w:t>1383,0</w:t>
            </w:r>
          </w:p>
        </w:tc>
        <w:tc>
          <w:tcPr>
            <w:tcW w:w="640" w:type="dxa"/>
          </w:tcPr>
          <w:p w:rsidR="006362D3" w:rsidRDefault="009A57EC" w:rsidP="00861031">
            <w:pPr>
              <w:jc w:val="right"/>
            </w:pPr>
            <w:r>
              <w:t>1442,2</w:t>
            </w:r>
          </w:p>
        </w:tc>
        <w:tc>
          <w:tcPr>
            <w:tcW w:w="640" w:type="dxa"/>
          </w:tcPr>
          <w:p w:rsidR="006362D3" w:rsidRDefault="009A57EC" w:rsidP="00861031">
            <w:pPr>
              <w:jc w:val="right"/>
            </w:pPr>
            <w:r>
              <w:t>1485,8</w:t>
            </w:r>
          </w:p>
        </w:tc>
        <w:tc>
          <w:tcPr>
            <w:tcW w:w="640" w:type="dxa"/>
          </w:tcPr>
          <w:p w:rsidR="006362D3" w:rsidRDefault="009A57EC" w:rsidP="00861031">
            <w:pPr>
              <w:jc w:val="right"/>
            </w:pPr>
            <w:r>
              <w:t>1510,4</w:t>
            </w:r>
          </w:p>
        </w:tc>
        <w:tc>
          <w:tcPr>
            <w:tcW w:w="640" w:type="dxa"/>
          </w:tcPr>
          <w:p w:rsidR="006362D3" w:rsidRDefault="009A57EC" w:rsidP="00861031">
            <w:pPr>
              <w:jc w:val="right"/>
            </w:pPr>
            <w:r>
              <w:t>1559,7</w:t>
            </w:r>
          </w:p>
        </w:tc>
        <w:tc>
          <w:tcPr>
            <w:tcW w:w="640" w:type="dxa"/>
          </w:tcPr>
          <w:p w:rsidR="006362D3" w:rsidRDefault="009A57EC" w:rsidP="00861031">
            <w:pPr>
              <w:jc w:val="right"/>
            </w:pPr>
            <w:r>
              <w:t>1639,4</w:t>
            </w:r>
          </w:p>
        </w:tc>
        <w:tc>
          <w:tcPr>
            <w:tcW w:w="640" w:type="dxa"/>
          </w:tcPr>
          <w:p w:rsidR="006362D3" w:rsidRDefault="009A57EC" w:rsidP="00861031">
            <w:pPr>
              <w:jc w:val="right"/>
            </w:pPr>
            <w:r>
              <w:t>1735,7</w:t>
            </w:r>
          </w:p>
        </w:tc>
      </w:tr>
      <w:tr w:rsidR="006362D3" w:rsidTr="00861031">
        <w:trPr>
          <w:trHeight w:val="380"/>
        </w:trPr>
        <w:tc>
          <w:tcPr>
            <w:tcW w:w="2560" w:type="dxa"/>
          </w:tcPr>
          <w:p w:rsidR="006362D3" w:rsidRDefault="009A57EC" w:rsidP="00861031">
            <w:r>
              <w:t>Offentlig forvaltning</w:t>
            </w:r>
          </w:p>
        </w:tc>
        <w:tc>
          <w:tcPr>
            <w:tcW w:w="640" w:type="dxa"/>
          </w:tcPr>
          <w:p w:rsidR="006362D3" w:rsidRDefault="009A57EC" w:rsidP="00861031">
            <w:pPr>
              <w:jc w:val="right"/>
            </w:pPr>
            <w:r>
              <w:t>348,3</w:t>
            </w:r>
          </w:p>
        </w:tc>
        <w:tc>
          <w:tcPr>
            <w:tcW w:w="640" w:type="dxa"/>
          </w:tcPr>
          <w:p w:rsidR="006362D3" w:rsidRDefault="009A57EC" w:rsidP="00861031">
            <w:pPr>
              <w:jc w:val="right"/>
            </w:pPr>
            <w:r>
              <w:t>369,8</w:t>
            </w:r>
          </w:p>
        </w:tc>
        <w:tc>
          <w:tcPr>
            <w:tcW w:w="640" w:type="dxa"/>
          </w:tcPr>
          <w:p w:rsidR="006362D3" w:rsidRDefault="009A57EC" w:rsidP="00861031">
            <w:pPr>
              <w:jc w:val="right"/>
            </w:pPr>
            <w:r>
              <w:t>392,1</w:t>
            </w:r>
          </w:p>
        </w:tc>
        <w:tc>
          <w:tcPr>
            <w:tcW w:w="640" w:type="dxa"/>
          </w:tcPr>
          <w:p w:rsidR="006362D3" w:rsidRDefault="009A57EC" w:rsidP="00861031">
            <w:pPr>
              <w:jc w:val="right"/>
            </w:pPr>
            <w:r>
              <w:t>415,1</w:t>
            </w:r>
          </w:p>
        </w:tc>
        <w:tc>
          <w:tcPr>
            <w:tcW w:w="640" w:type="dxa"/>
          </w:tcPr>
          <w:p w:rsidR="006362D3" w:rsidRDefault="009A57EC" w:rsidP="00861031">
            <w:pPr>
              <w:jc w:val="right"/>
            </w:pPr>
            <w:r>
              <w:t>437,4</w:t>
            </w:r>
          </w:p>
        </w:tc>
        <w:tc>
          <w:tcPr>
            <w:tcW w:w="640" w:type="dxa"/>
          </w:tcPr>
          <w:p w:rsidR="006362D3" w:rsidRDefault="009A57EC" w:rsidP="00861031">
            <w:pPr>
              <w:jc w:val="right"/>
            </w:pPr>
            <w:r>
              <w:t>457,5</w:t>
            </w:r>
          </w:p>
        </w:tc>
        <w:tc>
          <w:tcPr>
            <w:tcW w:w="640" w:type="dxa"/>
          </w:tcPr>
          <w:p w:rsidR="006362D3" w:rsidRDefault="009A57EC" w:rsidP="00861031">
            <w:pPr>
              <w:jc w:val="right"/>
            </w:pPr>
            <w:r>
              <w:t>474,4</w:t>
            </w:r>
          </w:p>
        </w:tc>
        <w:tc>
          <w:tcPr>
            <w:tcW w:w="640" w:type="dxa"/>
          </w:tcPr>
          <w:p w:rsidR="006362D3" w:rsidRDefault="009A57EC" w:rsidP="00861031">
            <w:pPr>
              <w:jc w:val="right"/>
            </w:pPr>
            <w:r>
              <w:t>496,0</w:t>
            </w:r>
          </w:p>
        </w:tc>
        <w:tc>
          <w:tcPr>
            <w:tcW w:w="640" w:type="dxa"/>
          </w:tcPr>
          <w:p w:rsidR="006362D3" w:rsidRDefault="009A57EC" w:rsidP="00861031">
            <w:pPr>
              <w:jc w:val="right"/>
            </w:pPr>
            <w:r>
              <w:t>519,7</w:t>
            </w:r>
          </w:p>
        </w:tc>
        <w:tc>
          <w:tcPr>
            <w:tcW w:w="640" w:type="dxa"/>
          </w:tcPr>
          <w:p w:rsidR="006362D3" w:rsidRDefault="009A57EC" w:rsidP="00861031">
            <w:pPr>
              <w:jc w:val="right"/>
            </w:pPr>
            <w:r>
              <w:t>545,1</w:t>
            </w:r>
          </w:p>
        </w:tc>
      </w:tr>
      <w:tr w:rsidR="006362D3" w:rsidTr="00861031">
        <w:trPr>
          <w:trHeight w:val="880"/>
        </w:trPr>
        <w:tc>
          <w:tcPr>
            <w:tcW w:w="2560" w:type="dxa"/>
          </w:tcPr>
          <w:p w:rsidR="006362D3" w:rsidRDefault="009A57EC" w:rsidP="00861031">
            <w:r>
              <w:t>Ideelle organisasjoner, boligtjenester, eget bruk</w:t>
            </w:r>
          </w:p>
        </w:tc>
        <w:tc>
          <w:tcPr>
            <w:tcW w:w="640" w:type="dxa"/>
          </w:tcPr>
          <w:p w:rsidR="006362D3" w:rsidRDefault="009A57EC" w:rsidP="00861031">
            <w:pPr>
              <w:jc w:val="right"/>
            </w:pPr>
            <w:r>
              <w:t>28,9</w:t>
            </w:r>
          </w:p>
        </w:tc>
        <w:tc>
          <w:tcPr>
            <w:tcW w:w="640" w:type="dxa"/>
          </w:tcPr>
          <w:p w:rsidR="006362D3" w:rsidRDefault="009A57EC" w:rsidP="00861031">
            <w:pPr>
              <w:jc w:val="right"/>
            </w:pPr>
            <w:r>
              <w:t>31,4</w:t>
            </w:r>
          </w:p>
        </w:tc>
        <w:tc>
          <w:tcPr>
            <w:tcW w:w="640" w:type="dxa"/>
          </w:tcPr>
          <w:p w:rsidR="006362D3" w:rsidRDefault="009A57EC" w:rsidP="00861031">
            <w:pPr>
              <w:jc w:val="right"/>
            </w:pPr>
            <w:r>
              <w:t>32,8</w:t>
            </w:r>
          </w:p>
        </w:tc>
        <w:tc>
          <w:tcPr>
            <w:tcW w:w="640" w:type="dxa"/>
          </w:tcPr>
          <w:p w:rsidR="006362D3" w:rsidRDefault="009A57EC" w:rsidP="00861031">
            <w:pPr>
              <w:jc w:val="right"/>
            </w:pPr>
            <w:r>
              <w:t>34,7</w:t>
            </w:r>
          </w:p>
        </w:tc>
        <w:tc>
          <w:tcPr>
            <w:tcW w:w="640" w:type="dxa"/>
          </w:tcPr>
          <w:p w:rsidR="006362D3" w:rsidRDefault="009A57EC" w:rsidP="00861031">
            <w:pPr>
              <w:jc w:val="right"/>
            </w:pPr>
            <w:r>
              <w:t>36,5</w:t>
            </w:r>
          </w:p>
        </w:tc>
        <w:tc>
          <w:tcPr>
            <w:tcW w:w="640" w:type="dxa"/>
          </w:tcPr>
          <w:p w:rsidR="006362D3" w:rsidRDefault="009A57EC" w:rsidP="00861031">
            <w:pPr>
              <w:jc w:val="right"/>
            </w:pPr>
            <w:r>
              <w:t>39,1</w:t>
            </w:r>
          </w:p>
        </w:tc>
        <w:tc>
          <w:tcPr>
            <w:tcW w:w="640" w:type="dxa"/>
          </w:tcPr>
          <w:p w:rsidR="006362D3" w:rsidRDefault="009A57EC" w:rsidP="00861031">
            <w:pPr>
              <w:jc w:val="right"/>
            </w:pPr>
            <w:r>
              <w:t>40,9</w:t>
            </w:r>
          </w:p>
        </w:tc>
        <w:tc>
          <w:tcPr>
            <w:tcW w:w="640" w:type="dxa"/>
          </w:tcPr>
          <w:p w:rsidR="006362D3" w:rsidRDefault="009A57EC" w:rsidP="00861031">
            <w:pPr>
              <w:jc w:val="right"/>
            </w:pPr>
            <w:r>
              <w:t>43,0</w:t>
            </w:r>
          </w:p>
        </w:tc>
        <w:tc>
          <w:tcPr>
            <w:tcW w:w="640" w:type="dxa"/>
          </w:tcPr>
          <w:p w:rsidR="006362D3" w:rsidRDefault="009A57EC" w:rsidP="00861031">
            <w:pPr>
              <w:jc w:val="right"/>
            </w:pPr>
            <w:r>
              <w:t>45,0</w:t>
            </w:r>
          </w:p>
        </w:tc>
        <w:tc>
          <w:tcPr>
            <w:tcW w:w="640" w:type="dxa"/>
          </w:tcPr>
          <w:p w:rsidR="006362D3" w:rsidRDefault="009A57EC" w:rsidP="00861031">
            <w:pPr>
              <w:jc w:val="right"/>
            </w:pPr>
            <w:r>
              <w:t>47,8</w:t>
            </w:r>
          </w:p>
        </w:tc>
      </w:tr>
      <w:tr w:rsidR="006362D3" w:rsidTr="00861031">
        <w:trPr>
          <w:trHeight w:val="640"/>
        </w:trPr>
        <w:tc>
          <w:tcPr>
            <w:tcW w:w="2560" w:type="dxa"/>
          </w:tcPr>
          <w:p w:rsidR="006362D3" w:rsidRDefault="009A57EC" w:rsidP="00861031">
            <w:r>
              <w:rPr>
                <w:rStyle w:val="kursiv"/>
                <w:sz w:val="21"/>
                <w:szCs w:val="21"/>
              </w:rPr>
              <w:t>Markedsrettet virksomhet</w:t>
            </w:r>
            <w:r>
              <w:rPr>
                <w:rStyle w:val="skrift-hevet"/>
                <w:sz w:val="21"/>
                <w:szCs w:val="21"/>
              </w:rPr>
              <w:t>1</w:t>
            </w:r>
          </w:p>
        </w:tc>
        <w:tc>
          <w:tcPr>
            <w:tcW w:w="640" w:type="dxa"/>
          </w:tcPr>
          <w:p w:rsidR="006362D3" w:rsidRDefault="009A57EC" w:rsidP="00861031">
            <w:pPr>
              <w:jc w:val="right"/>
            </w:pPr>
            <w:r>
              <w:t>773,3</w:t>
            </w:r>
          </w:p>
        </w:tc>
        <w:tc>
          <w:tcPr>
            <w:tcW w:w="640" w:type="dxa"/>
          </w:tcPr>
          <w:p w:rsidR="006362D3" w:rsidRDefault="009A57EC" w:rsidP="00861031">
            <w:pPr>
              <w:jc w:val="right"/>
            </w:pPr>
            <w:r>
              <w:t>822,8</w:t>
            </w:r>
          </w:p>
        </w:tc>
        <w:tc>
          <w:tcPr>
            <w:tcW w:w="640" w:type="dxa"/>
          </w:tcPr>
          <w:p w:rsidR="006362D3" w:rsidRDefault="009A57EC" w:rsidP="00861031">
            <w:pPr>
              <w:jc w:val="right"/>
            </w:pPr>
            <w:r>
              <w:t>882,3</w:t>
            </w:r>
          </w:p>
        </w:tc>
        <w:tc>
          <w:tcPr>
            <w:tcW w:w="640" w:type="dxa"/>
          </w:tcPr>
          <w:p w:rsidR="006362D3" w:rsidRDefault="009A57EC" w:rsidP="00861031">
            <w:pPr>
              <w:jc w:val="right"/>
            </w:pPr>
            <w:r>
              <w:t>933,2</w:t>
            </w:r>
          </w:p>
        </w:tc>
        <w:tc>
          <w:tcPr>
            <w:tcW w:w="640" w:type="dxa"/>
          </w:tcPr>
          <w:p w:rsidR="006362D3" w:rsidRDefault="009A57EC" w:rsidP="00861031">
            <w:pPr>
              <w:jc w:val="right"/>
            </w:pPr>
            <w:r>
              <w:t>968,3</w:t>
            </w:r>
          </w:p>
        </w:tc>
        <w:tc>
          <w:tcPr>
            <w:tcW w:w="640" w:type="dxa"/>
          </w:tcPr>
          <w:p w:rsidR="006362D3" w:rsidRDefault="009A57EC" w:rsidP="00861031">
            <w:pPr>
              <w:jc w:val="right"/>
            </w:pPr>
            <w:r>
              <w:t>989,3</w:t>
            </w:r>
          </w:p>
        </w:tc>
        <w:tc>
          <w:tcPr>
            <w:tcW w:w="640" w:type="dxa"/>
          </w:tcPr>
          <w:p w:rsidR="006362D3" w:rsidRDefault="009A57EC" w:rsidP="00861031">
            <w:pPr>
              <w:jc w:val="right"/>
            </w:pPr>
            <w:r>
              <w:t>995,1</w:t>
            </w:r>
          </w:p>
        </w:tc>
        <w:tc>
          <w:tcPr>
            <w:tcW w:w="640" w:type="dxa"/>
          </w:tcPr>
          <w:p w:rsidR="006362D3" w:rsidRDefault="009A57EC" w:rsidP="00861031">
            <w:pPr>
              <w:jc w:val="right"/>
            </w:pPr>
            <w:r>
              <w:t>1020,7</w:t>
            </w:r>
          </w:p>
        </w:tc>
        <w:tc>
          <w:tcPr>
            <w:tcW w:w="640" w:type="dxa"/>
          </w:tcPr>
          <w:p w:rsidR="006362D3" w:rsidRDefault="009A57EC" w:rsidP="00861031">
            <w:pPr>
              <w:jc w:val="right"/>
            </w:pPr>
            <w:r>
              <w:t>1074,6</w:t>
            </w:r>
          </w:p>
        </w:tc>
        <w:tc>
          <w:tcPr>
            <w:tcW w:w="640" w:type="dxa"/>
          </w:tcPr>
          <w:p w:rsidR="006362D3" w:rsidRDefault="009A57EC" w:rsidP="00861031">
            <w:pPr>
              <w:jc w:val="right"/>
            </w:pPr>
            <w:r>
              <w:t>1142,8</w:t>
            </w:r>
          </w:p>
        </w:tc>
      </w:tr>
      <w:tr w:rsidR="006362D3" w:rsidTr="00861031">
        <w:trPr>
          <w:trHeight w:val="640"/>
        </w:trPr>
        <w:tc>
          <w:tcPr>
            <w:tcW w:w="2560" w:type="dxa"/>
          </w:tcPr>
          <w:p w:rsidR="006362D3" w:rsidRDefault="009A57EC" w:rsidP="00861031">
            <w:r>
              <w:t>Olje- og gassutvinning inkl. rørtransport</w:t>
            </w:r>
          </w:p>
        </w:tc>
        <w:tc>
          <w:tcPr>
            <w:tcW w:w="640" w:type="dxa"/>
          </w:tcPr>
          <w:p w:rsidR="006362D3" w:rsidRDefault="009A57EC" w:rsidP="00861031">
            <w:pPr>
              <w:jc w:val="right"/>
            </w:pPr>
            <w:r>
              <w:t>29,3</w:t>
            </w:r>
          </w:p>
        </w:tc>
        <w:tc>
          <w:tcPr>
            <w:tcW w:w="640" w:type="dxa"/>
          </w:tcPr>
          <w:p w:rsidR="006362D3" w:rsidRDefault="009A57EC" w:rsidP="00861031">
            <w:pPr>
              <w:jc w:val="right"/>
            </w:pPr>
            <w:r>
              <w:t>33,3</w:t>
            </w:r>
          </w:p>
        </w:tc>
        <w:tc>
          <w:tcPr>
            <w:tcW w:w="640" w:type="dxa"/>
          </w:tcPr>
          <w:p w:rsidR="006362D3" w:rsidRDefault="009A57EC" w:rsidP="00861031">
            <w:pPr>
              <w:jc w:val="right"/>
            </w:pPr>
            <w:r>
              <w:t>37,1</w:t>
            </w:r>
          </w:p>
        </w:tc>
        <w:tc>
          <w:tcPr>
            <w:tcW w:w="640" w:type="dxa"/>
          </w:tcPr>
          <w:p w:rsidR="006362D3" w:rsidRDefault="009A57EC" w:rsidP="00861031">
            <w:pPr>
              <w:jc w:val="right"/>
            </w:pPr>
            <w:r>
              <w:t>40,7</w:t>
            </w:r>
          </w:p>
        </w:tc>
        <w:tc>
          <w:tcPr>
            <w:tcW w:w="640" w:type="dxa"/>
          </w:tcPr>
          <w:p w:rsidR="006362D3" w:rsidRDefault="009A57EC" w:rsidP="00861031">
            <w:pPr>
              <w:jc w:val="right"/>
            </w:pPr>
            <w:r>
              <w:t>41,7</w:t>
            </w:r>
          </w:p>
        </w:tc>
        <w:tc>
          <w:tcPr>
            <w:tcW w:w="640" w:type="dxa"/>
          </w:tcPr>
          <w:p w:rsidR="006362D3" w:rsidRDefault="009A57EC" w:rsidP="00861031">
            <w:pPr>
              <w:jc w:val="right"/>
            </w:pPr>
            <w:r>
              <w:t>39,6</w:t>
            </w:r>
          </w:p>
        </w:tc>
        <w:tc>
          <w:tcPr>
            <w:tcW w:w="640" w:type="dxa"/>
          </w:tcPr>
          <w:p w:rsidR="006362D3" w:rsidRDefault="009A57EC" w:rsidP="00861031">
            <w:pPr>
              <w:jc w:val="right"/>
            </w:pPr>
            <w:r>
              <w:t>38,2</w:t>
            </w:r>
          </w:p>
        </w:tc>
        <w:tc>
          <w:tcPr>
            <w:tcW w:w="640" w:type="dxa"/>
          </w:tcPr>
          <w:p w:rsidR="006362D3" w:rsidRDefault="009A57EC" w:rsidP="00861031">
            <w:pPr>
              <w:jc w:val="right"/>
            </w:pPr>
            <w:r>
              <w:t>37,1</w:t>
            </w:r>
          </w:p>
        </w:tc>
        <w:tc>
          <w:tcPr>
            <w:tcW w:w="640" w:type="dxa"/>
          </w:tcPr>
          <w:p w:rsidR="006362D3" w:rsidRDefault="009A57EC" w:rsidP="00861031">
            <w:pPr>
              <w:jc w:val="right"/>
            </w:pPr>
            <w:r>
              <w:t>39,2</w:t>
            </w:r>
          </w:p>
        </w:tc>
        <w:tc>
          <w:tcPr>
            <w:tcW w:w="640" w:type="dxa"/>
          </w:tcPr>
          <w:p w:rsidR="006362D3" w:rsidRDefault="009A57EC" w:rsidP="00861031">
            <w:pPr>
              <w:jc w:val="right"/>
            </w:pPr>
            <w:r>
              <w:t>42,0</w:t>
            </w:r>
          </w:p>
        </w:tc>
      </w:tr>
      <w:tr w:rsidR="006362D3" w:rsidTr="00861031">
        <w:trPr>
          <w:trHeight w:val="880"/>
        </w:trPr>
        <w:tc>
          <w:tcPr>
            <w:tcW w:w="2560" w:type="dxa"/>
          </w:tcPr>
          <w:p w:rsidR="006362D3" w:rsidRDefault="009A57EC" w:rsidP="00861031">
            <w:r>
              <w:lastRenderedPageBreak/>
              <w:t>Markedsrettet virksomhet</w:t>
            </w:r>
            <w:r>
              <w:rPr>
                <w:rStyle w:val="skrift-hevet"/>
                <w:sz w:val="21"/>
                <w:szCs w:val="21"/>
              </w:rPr>
              <w:t>1</w:t>
            </w:r>
            <w:r>
              <w:t xml:space="preserve"> Fastlands-Norge</w:t>
            </w:r>
          </w:p>
        </w:tc>
        <w:tc>
          <w:tcPr>
            <w:tcW w:w="640" w:type="dxa"/>
          </w:tcPr>
          <w:p w:rsidR="006362D3" w:rsidRDefault="009A57EC" w:rsidP="00861031">
            <w:pPr>
              <w:jc w:val="right"/>
            </w:pPr>
            <w:r>
              <w:t>732,2</w:t>
            </w:r>
          </w:p>
        </w:tc>
        <w:tc>
          <w:tcPr>
            <w:tcW w:w="640" w:type="dxa"/>
          </w:tcPr>
          <w:p w:rsidR="006362D3" w:rsidRDefault="009A57EC" w:rsidP="00861031">
            <w:pPr>
              <w:jc w:val="right"/>
            </w:pPr>
            <w:r>
              <w:t>777,3</w:t>
            </w:r>
          </w:p>
        </w:tc>
        <w:tc>
          <w:tcPr>
            <w:tcW w:w="640" w:type="dxa"/>
          </w:tcPr>
          <w:p w:rsidR="006362D3" w:rsidRDefault="009A57EC" w:rsidP="00861031">
            <w:pPr>
              <w:jc w:val="right"/>
            </w:pPr>
            <w:r>
              <w:t>831,3</w:t>
            </w:r>
          </w:p>
        </w:tc>
        <w:tc>
          <w:tcPr>
            <w:tcW w:w="640" w:type="dxa"/>
          </w:tcPr>
          <w:p w:rsidR="006362D3" w:rsidRDefault="009A57EC" w:rsidP="00861031">
            <w:pPr>
              <w:jc w:val="right"/>
            </w:pPr>
            <w:r>
              <w:t>878,1</w:t>
            </w:r>
          </w:p>
        </w:tc>
        <w:tc>
          <w:tcPr>
            <w:tcW w:w="640" w:type="dxa"/>
          </w:tcPr>
          <w:p w:rsidR="006362D3" w:rsidRDefault="009A57EC" w:rsidP="00861031">
            <w:pPr>
              <w:jc w:val="right"/>
            </w:pPr>
            <w:r>
              <w:t>915,6</w:t>
            </w:r>
          </w:p>
        </w:tc>
        <w:tc>
          <w:tcPr>
            <w:tcW w:w="640" w:type="dxa"/>
          </w:tcPr>
          <w:p w:rsidR="006362D3" w:rsidRDefault="009A57EC" w:rsidP="00861031">
            <w:pPr>
              <w:jc w:val="right"/>
            </w:pPr>
            <w:r>
              <w:t>938,3</w:t>
            </w:r>
          </w:p>
        </w:tc>
        <w:tc>
          <w:tcPr>
            <w:tcW w:w="640" w:type="dxa"/>
          </w:tcPr>
          <w:p w:rsidR="006362D3" w:rsidRDefault="009A57EC" w:rsidP="00861031">
            <w:pPr>
              <w:jc w:val="right"/>
            </w:pPr>
            <w:r>
              <w:t>945,8</w:t>
            </w:r>
          </w:p>
        </w:tc>
        <w:tc>
          <w:tcPr>
            <w:tcW w:w="640" w:type="dxa"/>
          </w:tcPr>
          <w:p w:rsidR="006362D3" w:rsidRDefault="009A57EC" w:rsidP="00861031">
            <w:pPr>
              <w:jc w:val="right"/>
            </w:pPr>
            <w:r>
              <w:t>972,7</w:t>
            </w:r>
          </w:p>
        </w:tc>
        <w:tc>
          <w:tcPr>
            <w:tcW w:w="640" w:type="dxa"/>
          </w:tcPr>
          <w:p w:rsidR="006362D3" w:rsidRDefault="009A57EC" w:rsidP="00861031">
            <w:pPr>
              <w:jc w:val="right"/>
            </w:pPr>
            <w:r>
              <w:t>1024,3</w:t>
            </w:r>
          </w:p>
        </w:tc>
        <w:tc>
          <w:tcPr>
            <w:tcW w:w="640" w:type="dxa"/>
          </w:tcPr>
          <w:p w:rsidR="006362D3" w:rsidRDefault="009A57EC" w:rsidP="00861031">
            <w:pPr>
              <w:jc w:val="right"/>
            </w:pPr>
            <w:r>
              <w:t>1089,3</w:t>
            </w:r>
          </w:p>
        </w:tc>
      </w:tr>
      <w:tr w:rsidR="006362D3" w:rsidTr="00861031">
        <w:trPr>
          <w:trHeight w:val="380"/>
        </w:trPr>
        <w:tc>
          <w:tcPr>
            <w:tcW w:w="2560" w:type="dxa"/>
          </w:tcPr>
          <w:p w:rsidR="006362D3" w:rsidRDefault="009A57EC" w:rsidP="00861031">
            <w:r>
              <w:t>Industri</w:t>
            </w:r>
          </w:p>
        </w:tc>
        <w:tc>
          <w:tcPr>
            <w:tcW w:w="640" w:type="dxa"/>
          </w:tcPr>
          <w:p w:rsidR="006362D3" w:rsidRDefault="009A57EC" w:rsidP="00861031">
            <w:pPr>
              <w:jc w:val="right"/>
            </w:pPr>
            <w:r>
              <w:t>123,8</w:t>
            </w:r>
          </w:p>
        </w:tc>
        <w:tc>
          <w:tcPr>
            <w:tcW w:w="640" w:type="dxa"/>
          </w:tcPr>
          <w:p w:rsidR="006362D3" w:rsidRDefault="009A57EC" w:rsidP="00861031">
            <w:pPr>
              <w:jc w:val="right"/>
            </w:pPr>
            <w:r>
              <w:t>129,0</w:t>
            </w:r>
          </w:p>
        </w:tc>
        <w:tc>
          <w:tcPr>
            <w:tcW w:w="640" w:type="dxa"/>
          </w:tcPr>
          <w:p w:rsidR="006362D3" w:rsidRDefault="009A57EC" w:rsidP="00861031">
            <w:pPr>
              <w:jc w:val="right"/>
            </w:pPr>
            <w:r>
              <w:t>137,0</w:t>
            </w:r>
          </w:p>
        </w:tc>
        <w:tc>
          <w:tcPr>
            <w:tcW w:w="640" w:type="dxa"/>
          </w:tcPr>
          <w:p w:rsidR="006362D3" w:rsidRDefault="009A57EC" w:rsidP="00861031">
            <w:pPr>
              <w:jc w:val="right"/>
            </w:pPr>
            <w:r>
              <w:t>144,1</w:t>
            </w:r>
          </w:p>
        </w:tc>
        <w:tc>
          <w:tcPr>
            <w:tcW w:w="640" w:type="dxa"/>
          </w:tcPr>
          <w:p w:rsidR="006362D3" w:rsidRDefault="009A57EC" w:rsidP="00861031">
            <w:pPr>
              <w:jc w:val="right"/>
            </w:pPr>
            <w:r>
              <w:t>149,8</w:t>
            </w:r>
          </w:p>
        </w:tc>
        <w:tc>
          <w:tcPr>
            <w:tcW w:w="640" w:type="dxa"/>
          </w:tcPr>
          <w:p w:rsidR="006362D3" w:rsidRDefault="009A57EC" w:rsidP="00861031">
            <w:pPr>
              <w:jc w:val="right"/>
            </w:pPr>
            <w:r>
              <w:t>148,3</w:t>
            </w:r>
          </w:p>
        </w:tc>
        <w:tc>
          <w:tcPr>
            <w:tcW w:w="640" w:type="dxa"/>
          </w:tcPr>
          <w:p w:rsidR="006362D3" w:rsidRDefault="009A57EC" w:rsidP="00861031">
            <w:pPr>
              <w:jc w:val="right"/>
            </w:pPr>
            <w:r>
              <w:t>144,3</w:t>
            </w:r>
          </w:p>
        </w:tc>
        <w:tc>
          <w:tcPr>
            <w:tcW w:w="640" w:type="dxa"/>
          </w:tcPr>
          <w:p w:rsidR="006362D3" w:rsidRDefault="009A57EC" w:rsidP="00861031">
            <w:pPr>
              <w:jc w:val="right"/>
            </w:pPr>
            <w:r>
              <w:t>143,7</w:t>
            </w:r>
          </w:p>
        </w:tc>
        <w:tc>
          <w:tcPr>
            <w:tcW w:w="640" w:type="dxa"/>
          </w:tcPr>
          <w:p w:rsidR="006362D3" w:rsidRDefault="009A57EC" w:rsidP="00861031">
            <w:pPr>
              <w:jc w:val="right"/>
            </w:pPr>
            <w:r>
              <w:t>149,3</w:t>
            </w:r>
          </w:p>
        </w:tc>
        <w:tc>
          <w:tcPr>
            <w:tcW w:w="640" w:type="dxa"/>
          </w:tcPr>
          <w:p w:rsidR="006362D3" w:rsidRDefault="009A57EC" w:rsidP="00861031">
            <w:pPr>
              <w:jc w:val="right"/>
            </w:pPr>
            <w:r>
              <w:t>158,8</w:t>
            </w:r>
          </w:p>
        </w:tc>
      </w:tr>
      <w:tr w:rsidR="006362D3" w:rsidTr="00861031">
        <w:trPr>
          <w:trHeight w:val="880"/>
        </w:trPr>
        <w:tc>
          <w:tcPr>
            <w:tcW w:w="2560" w:type="dxa"/>
          </w:tcPr>
          <w:p w:rsidR="006362D3" w:rsidRDefault="009A57EC" w:rsidP="00861031">
            <w:r>
              <w:tab/>
              <w:t>Verkstedindustri og skipsbyggingsindustri mv.</w:t>
            </w:r>
          </w:p>
        </w:tc>
        <w:tc>
          <w:tcPr>
            <w:tcW w:w="640" w:type="dxa"/>
          </w:tcPr>
          <w:p w:rsidR="006362D3" w:rsidRDefault="009A57EC" w:rsidP="00861031">
            <w:pPr>
              <w:jc w:val="right"/>
            </w:pPr>
            <w:r>
              <w:t>61,7</w:t>
            </w:r>
          </w:p>
        </w:tc>
        <w:tc>
          <w:tcPr>
            <w:tcW w:w="640" w:type="dxa"/>
          </w:tcPr>
          <w:p w:rsidR="006362D3" w:rsidRDefault="009A57EC" w:rsidP="00861031">
            <w:pPr>
              <w:jc w:val="right"/>
            </w:pPr>
            <w:r>
              <w:t>64,8</w:t>
            </w:r>
          </w:p>
        </w:tc>
        <w:tc>
          <w:tcPr>
            <w:tcW w:w="640" w:type="dxa"/>
          </w:tcPr>
          <w:p w:rsidR="006362D3" w:rsidRDefault="009A57EC" w:rsidP="00861031">
            <w:pPr>
              <w:jc w:val="right"/>
            </w:pPr>
            <w:r>
              <w:t>71,6</w:t>
            </w:r>
          </w:p>
        </w:tc>
        <w:tc>
          <w:tcPr>
            <w:tcW w:w="640" w:type="dxa"/>
          </w:tcPr>
          <w:p w:rsidR="006362D3" w:rsidRDefault="009A57EC" w:rsidP="00861031">
            <w:pPr>
              <w:jc w:val="right"/>
            </w:pPr>
            <w:r>
              <w:t>77,3</w:t>
            </w:r>
          </w:p>
        </w:tc>
        <w:tc>
          <w:tcPr>
            <w:tcW w:w="640" w:type="dxa"/>
          </w:tcPr>
          <w:p w:rsidR="006362D3" w:rsidRDefault="009A57EC" w:rsidP="00861031">
            <w:pPr>
              <w:jc w:val="right"/>
            </w:pPr>
            <w:r>
              <w:t>82,0</w:t>
            </w:r>
          </w:p>
        </w:tc>
        <w:tc>
          <w:tcPr>
            <w:tcW w:w="640" w:type="dxa"/>
          </w:tcPr>
          <w:p w:rsidR="006362D3" w:rsidRDefault="009A57EC" w:rsidP="00861031">
            <w:pPr>
              <w:jc w:val="right"/>
            </w:pPr>
            <w:r>
              <w:t>78,8</w:t>
            </w:r>
          </w:p>
        </w:tc>
        <w:tc>
          <w:tcPr>
            <w:tcW w:w="640" w:type="dxa"/>
          </w:tcPr>
          <w:p w:rsidR="006362D3" w:rsidRDefault="009A57EC" w:rsidP="00861031">
            <w:pPr>
              <w:jc w:val="right"/>
            </w:pPr>
            <w:r>
              <w:t>72,4</w:t>
            </w:r>
          </w:p>
        </w:tc>
        <w:tc>
          <w:tcPr>
            <w:tcW w:w="640" w:type="dxa"/>
          </w:tcPr>
          <w:p w:rsidR="006362D3" w:rsidRDefault="009A57EC" w:rsidP="00861031">
            <w:pPr>
              <w:jc w:val="right"/>
            </w:pPr>
            <w:r>
              <w:t>69,0</w:t>
            </w:r>
          </w:p>
        </w:tc>
        <w:tc>
          <w:tcPr>
            <w:tcW w:w="640" w:type="dxa"/>
          </w:tcPr>
          <w:p w:rsidR="006362D3" w:rsidRDefault="009A57EC" w:rsidP="00861031">
            <w:pPr>
              <w:jc w:val="right"/>
            </w:pPr>
            <w:r>
              <w:t>71,7</w:t>
            </w:r>
          </w:p>
        </w:tc>
        <w:tc>
          <w:tcPr>
            <w:tcW w:w="640" w:type="dxa"/>
          </w:tcPr>
          <w:p w:rsidR="006362D3" w:rsidRDefault="009A57EC" w:rsidP="00861031">
            <w:pPr>
              <w:jc w:val="right"/>
            </w:pPr>
            <w:r>
              <w:t>78,2</w:t>
            </w:r>
          </w:p>
        </w:tc>
      </w:tr>
      <w:tr w:rsidR="006362D3" w:rsidTr="00861031">
        <w:trPr>
          <w:trHeight w:val="380"/>
        </w:trPr>
        <w:tc>
          <w:tcPr>
            <w:tcW w:w="2560" w:type="dxa"/>
          </w:tcPr>
          <w:p w:rsidR="006362D3" w:rsidRDefault="009A57EC" w:rsidP="00861031">
            <w:r>
              <w:tab/>
              <w:t>Råvarebasert industri</w:t>
            </w:r>
          </w:p>
        </w:tc>
        <w:tc>
          <w:tcPr>
            <w:tcW w:w="640" w:type="dxa"/>
          </w:tcPr>
          <w:p w:rsidR="006362D3" w:rsidRDefault="009A57EC" w:rsidP="00861031">
            <w:pPr>
              <w:jc w:val="right"/>
            </w:pPr>
            <w:r>
              <w:t>25,5</w:t>
            </w:r>
          </w:p>
        </w:tc>
        <w:tc>
          <w:tcPr>
            <w:tcW w:w="640" w:type="dxa"/>
          </w:tcPr>
          <w:p w:rsidR="006362D3" w:rsidRDefault="009A57EC" w:rsidP="00861031">
            <w:pPr>
              <w:jc w:val="right"/>
            </w:pPr>
            <w:r>
              <w:t>26,4</w:t>
            </w:r>
          </w:p>
        </w:tc>
        <w:tc>
          <w:tcPr>
            <w:tcW w:w="640" w:type="dxa"/>
          </w:tcPr>
          <w:p w:rsidR="006362D3" w:rsidRDefault="009A57EC" w:rsidP="00861031">
            <w:pPr>
              <w:jc w:val="right"/>
            </w:pPr>
            <w:r>
              <w:t>26,0</w:t>
            </w:r>
          </w:p>
        </w:tc>
        <w:tc>
          <w:tcPr>
            <w:tcW w:w="640" w:type="dxa"/>
          </w:tcPr>
          <w:p w:rsidR="006362D3" w:rsidRDefault="009A57EC" w:rsidP="00861031">
            <w:pPr>
              <w:jc w:val="right"/>
            </w:pPr>
            <w:r>
              <w:t>26,7</w:t>
            </w:r>
          </w:p>
        </w:tc>
        <w:tc>
          <w:tcPr>
            <w:tcW w:w="640" w:type="dxa"/>
          </w:tcPr>
          <w:p w:rsidR="006362D3" w:rsidRDefault="009A57EC" w:rsidP="00861031">
            <w:pPr>
              <w:jc w:val="right"/>
            </w:pPr>
            <w:r>
              <w:t>27,1</w:t>
            </w:r>
          </w:p>
        </w:tc>
        <w:tc>
          <w:tcPr>
            <w:tcW w:w="640" w:type="dxa"/>
          </w:tcPr>
          <w:p w:rsidR="006362D3" w:rsidRDefault="009A57EC" w:rsidP="00861031">
            <w:pPr>
              <w:jc w:val="right"/>
            </w:pPr>
            <w:r>
              <w:t>28,0</w:t>
            </w:r>
          </w:p>
        </w:tc>
        <w:tc>
          <w:tcPr>
            <w:tcW w:w="640" w:type="dxa"/>
          </w:tcPr>
          <w:p w:rsidR="006362D3" w:rsidRDefault="009A57EC" w:rsidP="00861031">
            <w:pPr>
              <w:jc w:val="right"/>
            </w:pPr>
            <w:r>
              <w:t>29,3</w:t>
            </w:r>
          </w:p>
        </w:tc>
        <w:tc>
          <w:tcPr>
            <w:tcW w:w="640" w:type="dxa"/>
          </w:tcPr>
          <w:p w:rsidR="006362D3" w:rsidRDefault="009A57EC" w:rsidP="00861031">
            <w:pPr>
              <w:jc w:val="right"/>
            </w:pPr>
            <w:r>
              <w:t>30,6</w:t>
            </w:r>
          </w:p>
        </w:tc>
        <w:tc>
          <w:tcPr>
            <w:tcW w:w="640" w:type="dxa"/>
          </w:tcPr>
          <w:p w:rsidR="006362D3" w:rsidRDefault="009A57EC" w:rsidP="00861031">
            <w:pPr>
              <w:jc w:val="right"/>
            </w:pPr>
            <w:r>
              <w:t>32,1</w:t>
            </w:r>
          </w:p>
        </w:tc>
        <w:tc>
          <w:tcPr>
            <w:tcW w:w="640" w:type="dxa"/>
          </w:tcPr>
          <w:p w:rsidR="006362D3" w:rsidRDefault="009A57EC" w:rsidP="00861031">
            <w:pPr>
              <w:jc w:val="right"/>
            </w:pPr>
            <w:r>
              <w:t>33,4</w:t>
            </w:r>
          </w:p>
        </w:tc>
      </w:tr>
      <w:tr w:rsidR="006362D3" w:rsidTr="00861031">
        <w:trPr>
          <w:trHeight w:val="640"/>
        </w:trPr>
        <w:tc>
          <w:tcPr>
            <w:tcW w:w="2560" w:type="dxa"/>
          </w:tcPr>
          <w:p w:rsidR="006362D3" w:rsidRDefault="009A57EC" w:rsidP="00861031">
            <w:r>
              <w:tab/>
              <w:t>Øvrige industrinæringer</w:t>
            </w:r>
          </w:p>
        </w:tc>
        <w:tc>
          <w:tcPr>
            <w:tcW w:w="640" w:type="dxa"/>
          </w:tcPr>
          <w:p w:rsidR="006362D3" w:rsidRDefault="009A57EC" w:rsidP="00861031">
            <w:pPr>
              <w:jc w:val="right"/>
            </w:pPr>
            <w:r>
              <w:t>36,5</w:t>
            </w:r>
          </w:p>
        </w:tc>
        <w:tc>
          <w:tcPr>
            <w:tcW w:w="640" w:type="dxa"/>
          </w:tcPr>
          <w:p w:rsidR="006362D3" w:rsidRDefault="009A57EC" w:rsidP="00861031">
            <w:pPr>
              <w:jc w:val="right"/>
            </w:pPr>
            <w:r>
              <w:t>37,7</w:t>
            </w:r>
          </w:p>
        </w:tc>
        <w:tc>
          <w:tcPr>
            <w:tcW w:w="640" w:type="dxa"/>
          </w:tcPr>
          <w:p w:rsidR="006362D3" w:rsidRDefault="009A57EC" w:rsidP="00861031">
            <w:pPr>
              <w:jc w:val="right"/>
            </w:pPr>
            <w:r>
              <w:t>39,4</w:t>
            </w:r>
          </w:p>
        </w:tc>
        <w:tc>
          <w:tcPr>
            <w:tcW w:w="640" w:type="dxa"/>
          </w:tcPr>
          <w:p w:rsidR="006362D3" w:rsidRDefault="009A57EC" w:rsidP="00861031">
            <w:pPr>
              <w:jc w:val="right"/>
            </w:pPr>
            <w:r>
              <w:t>40,1</w:t>
            </w:r>
          </w:p>
        </w:tc>
        <w:tc>
          <w:tcPr>
            <w:tcW w:w="640" w:type="dxa"/>
          </w:tcPr>
          <w:p w:rsidR="006362D3" w:rsidRDefault="009A57EC" w:rsidP="00861031">
            <w:pPr>
              <w:jc w:val="right"/>
            </w:pPr>
            <w:r>
              <w:t>40,7</w:t>
            </w:r>
          </w:p>
        </w:tc>
        <w:tc>
          <w:tcPr>
            <w:tcW w:w="640" w:type="dxa"/>
          </w:tcPr>
          <w:p w:rsidR="006362D3" w:rsidRDefault="009A57EC" w:rsidP="00861031">
            <w:pPr>
              <w:jc w:val="right"/>
            </w:pPr>
            <w:r>
              <w:t>41,5</w:t>
            </w:r>
          </w:p>
        </w:tc>
        <w:tc>
          <w:tcPr>
            <w:tcW w:w="640" w:type="dxa"/>
          </w:tcPr>
          <w:p w:rsidR="006362D3" w:rsidRDefault="009A57EC" w:rsidP="00861031">
            <w:pPr>
              <w:jc w:val="right"/>
            </w:pPr>
            <w:r>
              <w:t>42,6</w:t>
            </w:r>
          </w:p>
        </w:tc>
        <w:tc>
          <w:tcPr>
            <w:tcW w:w="640" w:type="dxa"/>
          </w:tcPr>
          <w:p w:rsidR="006362D3" w:rsidRDefault="009A57EC" w:rsidP="00861031">
            <w:pPr>
              <w:jc w:val="right"/>
            </w:pPr>
            <w:r>
              <w:t>44,2</w:t>
            </w:r>
          </w:p>
        </w:tc>
        <w:tc>
          <w:tcPr>
            <w:tcW w:w="640" w:type="dxa"/>
          </w:tcPr>
          <w:p w:rsidR="006362D3" w:rsidRDefault="009A57EC" w:rsidP="00861031">
            <w:pPr>
              <w:jc w:val="right"/>
            </w:pPr>
            <w:r>
              <w:t>45,5</w:t>
            </w:r>
          </w:p>
        </w:tc>
        <w:tc>
          <w:tcPr>
            <w:tcW w:w="640" w:type="dxa"/>
          </w:tcPr>
          <w:p w:rsidR="006362D3" w:rsidRDefault="009A57EC" w:rsidP="00861031">
            <w:pPr>
              <w:jc w:val="right"/>
            </w:pPr>
            <w:r>
              <w:t>47,2</w:t>
            </w:r>
          </w:p>
        </w:tc>
      </w:tr>
      <w:tr w:rsidR="006362D3" w:rsidTr="00861031">
        <w:trPr>
          <w:trHeight w:val="880"/>
        </w:trPr>
        <w:tc>
          <w:tcPr>
            <w:tcW w:w="2560" w:type="dxa"/>
          </w:tcPr>
          <w:p w:rsidR="006362D3" w:rsidRDefault="009A57EC" w:rsidP="00861031">
            <w:r>
              <w:t>Øvrig markedsrettet virksomhet i Fastlands-Norge</w:t>
            </w:r>
          </w:p>
        </w:tc>
        <w:tc>
          <w:tcPr>
            <w:tcW w:w="640" w:type="dxa"/>
          </w:tcPr>
          <w:p w:rsidR="006362D3" w:rsidRDefault="009A57EC" w:rsidP="00861031">
            <w:pPr>
              <w:jc w:val="right"/>
            </w:pPr>
            <w:r>
              <w:t>608,4</w:t>
            </w:r>
          </w:p>
        </w:tc>
        <w:tc>
          <w:tcPr>
            <w:tcW w:w="640" w:type="dxa"/>
          </w:tcPr>
          <w:p w:rsidR="006362D3" w:rsidRDefault="009A57EC" w:rsidP="00861031">
            <w:pPr>
              <w:jc w:val="right"/>
            </w:pPr>
            <w:r>
              <w:t>648,3</w:t>
            </w:r>
          </w:p>
        </w:tc>
        <w:tc>
          <w:tcPr>
            <w:tcW w:w="640" w:type="dxa"/>
          </w:tcPr>
          <w:p w:rsidR="006362D3" w:rsidRDefault="009A57EC" w:rsidP="00861031">
            <w:pPr>
              <w:jc w:val="right"/>
            </w:pPr>
            <w:r>
              <w:t>694,3</w:t>
            </w:r>
          </w:p>
        </w:tc>
        <w:tc>
          <w:tcPr>
            <w:tcW w:w="640" w:type="dxa"/>
          </w:tcPr>
          <w:p w:rsidR="006362D3" w:rsidRDefault="009A57EC" w:rsidP="00861031">
            <w:pPr>
              <w:jc w:val="right"/>
            </w:pPr>
            <w:r>
              <w:t>734,0</w:t>
            </w:r>
          </w:p>
        </w:tc>
        <w:tc>
          <w:tcPr>
            <w:tcW w:w="640" w:type="dxa"/>
          </w:tcPr>
          <w:p w:rsidR="006362D3" w:rsidRDefault="009A57EC" w:rsidP="00861031">
            <w:pPr>
              <w:jc w:val="right"/>
            </w:pPr>
            <w:r>
              <w:t>765,8</w:t>
            </w:r>
          </w:p>
        </w:tc>
        <w:tc>
          <w:tcPr>
            <w:tcW w:w="640" w:type="dxa"/>
          </w:tcPr>
          <w:p w:rsidR="006362D3" w:rsidRDefault="009A57EC" w:rsidP="00861031">
            <w:pPr>
              <w:jc w:val="right"/>
            </w:pPr>
            <w:r>
              <w:t>790,0</w:t>
            </w:r>
          </w:p>
        </w:tc>
        <w:tc>
          <w:tcPr>
            <w:tcW w:w="640" w:type="dxa"/>
          </w:tcPr>
          <w:p w:rsidR="006362D3" w:rsidRDefault="009A57EC" w:rsidP="00861031">
            <w:pPr>
              <w:jc w:val="right"/>
            </w:pPr>
            <w:r>
              <w:t>801,5</w:t>
            </w:r>
          </w:p>
        </w:tc>
        <w:tc>
          <w:tcPr>
            <w:tcW w:w="640" w:type="dxa"/>
          </w:tcPr>
          <w:p w:rsidR="006362D3" w:rsidRDefault="009A57EC" w:rsidP="00861031">
            <w:pPr>
              <w:jc w:val="right"/>
            </w:pPr>
            <w:r>
              <w:t>829,0</w:t>
            </w:r>
          </w:p>
        </w:tc>
        <w:tc>
          <w:tcPr>
            <w:tcW w:w="640" w:type="dxa"/>
          </w:tcPr>
          <w:p w:rsidR="006362D3" w:rsidRDefault="009A57EC" w:rsidP="00861031">
            <w:pPr>
              <w:jc w:val="right"/>
            </w:pPr>
            <w:r>
              <w:t>875,0</w:t>
            </w:r>
          </w:p>
        </w:tc>
        <w:tc>
          <w:tcPr>
            <w:tcW w:w="640" w:type="dxa"/>
          </w:tcPr>
          <w:p w:rsidR="006362D3" w:rsidRDefault="009A57EC" w:rsidP="00861031">
            <w:pPr>
              <w:jc w:val="right"/>
            </w:pPr>
            <w:r>
              <w:t>930,5</w:t>
            </w:r>
          </w:p>
        </w:tc>
      </w:tr>
    </w:tbl>
    <w:p w:rsidR="006362D3" w:rsidRDefault="009A57EC" w:rsidP="00392E9C">
      <w:pPr>
        <w:pStyle w:val="tabell-noter"/>
        <w:rPr>
          <w:rStyle w:val="skrift-hevet"/>
          <w:sz w:val="17"/>
          <w:szCs w:val="17"/>
        </w:rPr>
      </w:pPr>
      <w:r>
        <w:rPr>
          <w:rStyle w:val="skrift-hevet"/>
          <w:sz w:val="17"/>
          <w:szCs w:val="17"/>
        </w:rPr>
        <w:t>1</w:t>
      </w:r>
      <w:r>
        <w:tab/>
        <w:t>Markedsrettet virksomhet er samlingen av produksjonsenheter som henter mer enn 50 prosent av sine inntekter fra salg i markedet.</w:t>
      </w:r>
    </w:p>
    <w:p w:rsidR="006362D3" w:rsidRDefault="009A57EC" w:rsidP="00392E9C">
      <w:pPr>
        <w:pStyle w:val="tabell-noter"/>
      </w:pPr>
      <w:r>
        <w:t>*</w:t>
      </w:r>
      <w:r>
        <w:tab/>
        <w:t>Foreløpige tall.</w:t>
      </w:r>
    </w:p>
    <w:p w:rsidR="00783713" w:rsidRDefault="009A57EC" w:rsidP="00392E9C">
      <w:pPr>
        <w:pStyle w:val="Kilde"/>
      </w:pPr>
      <w:r>
        <w:t>Statistisk sentralbyrå.</w:t>
      </w:r>
    </w:p>
    <w:p w:rsidR="00783713" w:rsidRDefault="00783713" w:rsidP="00783713">
      <w:pPr>
        <w:pStyle w:val="tabell-tittel"/>
      </w:pPr>
      <w:r>
        <w:t>Beregnet årslønnsvekst</w:t>
      </w:r>
      <w:r>
        <w:rPr>
          <w:rStyle w:val="skrift-hevet"/>
          <w:sz w:val="21"/>
          <w:szCs w:val="21"/>
        </w:rPr>
        <w:t>1</w:t>
      </w:r>
      <w:r>
        <w:t xml:space="preserve"> fra året før. Supplement til tabell 1.1 i kapittel 1.Prosent</w:t>
      </w:r>
    </w:p>
    <w:p w:rsidR="006362D3" w:rsidRDefault="009A57EC" w:rsidP="00392E9C">
      <w:pPr>
        <w:pStyle w:val="Tabellnavn"/>
      </w:pPr>
      <w:r>
        <w:t>10J3xt2</w:t>
      </w:r>
    </w:p>
    <w:tbl>
      <w:tblPr>
        <w:tblStyle w:val="StandardTabell"/>
        <w:tblW w:w="9500" w:type="dxa"/>
        <w:tblLayout w:type="fixed"/>
        <w:tblLook w:val="04A0" w:firstRow="1" w:lastRow="0" w:firstColumn="1" w:lastColumn="0" w:noHBand="0" w:noVBand="1"/>
      </w:tblPr>
      <w:tblGrid>
        <w:gridCol w:w="1580"/>
        <w:gridCol w:w="900"/>
        <w:gridCol w:w="920"/>
        <w:gridCol w:w="1020"/>
        <w:gridCol w:w="840"/>
        <w:gridCol w:w="860"/>
        <w:gridCol w:w="900"/>
        <w:gridCol w:w="780"/>
        <w:gridCol w:w="840"/>
        <w:gridCol w:w="860"/>
      </w:tblGrid>
      <w:tr w:rsidR="006362D3" w:rsidTr="00861031">
        <w:trPr>
          <w:trHeight w:val="340"/>
        </w:trPr>
        <w:tc>
          <w:tcPr>
            <w:tcW w:w="1580" w:type="dxa"/>
            <w:shd w:val="clear" w:color="auto" w:fill="FFFFFF"/>
          </w:tcPr>
          <w:p w:rsidR="006362D3" w:rsidRDefault="006362D3" w:rsidP="00392E9C"/>
        </w:tc>
        <w:tc>
          <w:tcPr>
            <w:tcW w:w="7920" w:type="dxa"/>
            <w:gridSpan w:val="9"/>
          </w:tcPr>
          <w:p w:rsidR="006362D3" w:rsidRDefault="009A57EC" w:rsidP="00392E9C">
            <w:r>
              <w:t>Arbeidere i NHO-bedrifter</w:t>
            </w:r>
            <w:r>
              <w:rPr>
                <w:rStyle w:val="skrift-hevet"/>
              </w:rPr>
              <w:t>2</w:t>
            </w:r>
            <w:r>
              <w:t>:</w:t>
            </w:r>
          </w:p>
        </w:tc>
      </w:tr>
      <w:tr w:rsidR="006362D3" w:rsidTr="00861031">
        <w:trPr>
          <w:trHeight w:val="560"/>
        </w:trPr>
        <w:tc>
          <w:tcPr>
            <w:tcW w:w="1580" w:type="dxa"/>
          </w:tcPr>
          <w:p w:rsidR="006362D3" w:rsidRDefault="006362D3" w:rsidP="00392E9C"/>
        </w:tc>
        <w:tc>
          <w:tcPr>
            <w:tcW w:w="900" w:type="dxa"/>
          </w:tcPr>
          <w:p w:rsidR="006362D3" w:rsidRDefault="006362D3" w:rsidP="00392E9C"/>
        </w:tc>
        <w:tc>
          <w:tcPr>
            <w:tcW w:w="920" w:type="dxa"/>
          </w:tcPr>
          <w:p w:rsidR="006362D3" w:rsidRDefault="006362D3" w:rsidP="00392E9C"/>
        </w:tc>
        <w:tc>
          <w:tcPr>
            <w:tcW w:w="1020" w:type="dxa"/>
          </w:tcPr>
          <w:p w:rsidR="006362D3" w:rsidRDefault="006362D3" w:rsidP="00392E9C"/>
        </w:tc>
        <w:tc>
          <w:tcPr>
            <w:tcW w:w="840" w:type="dxa"/>
          </w:tcPr>
          <w:p w:rsidR="006362D3" w:rsidRDefault="006362D3" w:rsidP="00392E9C"/>
        </w:tc>
        <w:tc>
          <w:tcPr>
            <w:tcW w:w="860" w:type="dxa"/>
          </w:tcPr>
          <w:p w:rsidR="006362D3" w:rsidRDefault="006362D3" w:rsidP="00392E9C"/>
        </w:tc>
        <w:tc>
          <w:tcPr>
            <w:tcW w:w="900" w:type="dxa"/>
          </w:tcPr>
          <w:p w:rsidR="006362D3" w:rsidRDefault="006362D3" w:rsidP="00392E9C"/>
        </w:tc>
        <w:tc>
          <w:tcPr>
            <w:tcW w:w="1620" w:type="dxa"/>
            <w:gridSpan w:val="2"/>
          </w:tcPr>
          <w:p w:rsidR="006362D3" w:rsidRDefault="009A57EC" w:rsidP="00392E9C">
            <w:r>
              <w:t>Bygg- og anleggsvirksomhet</w:t>
            </w:r>
          </w:p>
        </w:tc>
        <w:tc>
          <w:tcPr>
            <w:tcW w:w="860" w:type="dxa"/>
          </w:tcPr>
          <w:p w:rsidR="006362D3" w:rsidRDefault="006362D3" w:rsidP="00392E9C"/>
        </w:tc>
      </w:tr>
      <w:tr w:rsidR="006362D3" w:rsidTr="00861031">
        <w:trPr>
          <w:trHeight w:val="1000"/>
        </w:trPr>
        <w:tc>
          <w:tcPr>
            <w:tcW w:w="1580" w:type="dxa"/>
          </w:tcPr>
          <w:p w:rsidR="006362D3" w:rsidRDefault="009A57EC" w:rsidP="00392E9C">
            <w:r>
              <w:t>År</w:t>
            </w:r>
          </w:p>
        </w:tc>
        <w:tc>
          <w:tcPr>
            <w:tcW w:w="900" w:type="dxa"/>
          </w:tcPr>
          <w:p w:rsidR="006362D3" w:rsidRDefault="009A57EC" w:rsidP="00392E9C">
            <w:r>
              <w:t>Arbeidere i alt</w:t>
            </w:r>
          </w:p>
        </w:tc>
        <w:tc>
          <w:tcPr>
            <w:tcW w:w="920" w:type="dxa"/>
          </w:tcPr>
          <w:p w:rsidR="006362D3" w:rsidRDefault="009A57EC" w:rsidP="00392E9C">
            <w:r>
              <w:t>Industriarbeidere</w:t>
            </w:r>
          </w:p>
        </w:tc>
        <w:tc>
          <w:tcPr>
            <w:tcW w:w="1020" w:type="dxa"/>
          </w:tcPr>
          <w:p w:rsidR="006362D3" w:rsidRDefault="009A57EC" w:rsidP="00392E9C">
            <w:r>
              <w:t>Nærings- og nytelsesmiddelindustri</w:t>
            </w:r>
          </w:p>
        </w:tc>
        <w:tc>
          <w:tcPr>
            <w:tcW w:w="840" w:type="dxa"/>
          </w:tcPr>
          <w:p w:rsidR="006362D3" w:rsidRDefault="009A57EC" w:rsidP="00392E9C">
            <w:r>
              <w:t>Treindustri</w:t>
            </w:r>
          </w:p>
        </w:tc>
        <w:tc>
          <w:tcPr>
            <w:tcW w:w="860" w:type="dxa"/>
          </w:tcPr>
          <w:p w:rsidR="006362D3" w:rsidRDefault="009A57EC" w:rsidP="00392E9C">
            <w:r>
              <w:t>Kjemisk Prosessindustri</w:t>
            </w:r>
          </w:p>
        </w:tc>
        <w:tc>
          <w:tcPr>
            <w:tcW w:w="900" w:type="dxa"/>
          </w:tcPr>
          <w:p w:rsidR="006362D3" w:rsidRDefault="009A57EC" w:rsidP="00392E9C">
            <w:r>
              <w:t>Verksted- og metallindustri</w:t>
            </w:r>
          </w:p>
        </w:tc>
        <w:tc>
          <w:tcPr>
            <w:tcW w:w="780" w:type="dxa"/>
          </w:tcPr>
          <w:p w:rsidR="006362D3" w:rsidRDefault="009A57EC" w:rsidP="00392E9C">
            <w:r>
              <w:t>I alt</w:t>
            </w:r>
          </w:p>
        </w:tc>
        <w:tc>
          <w:tcPr>
            <w:tcW w:w="840" w:type="dxa"/>
          </w:tcPr>
          <w:p w:rsidR="006362D3" w:rsidRDefault="009A57EC" w:rsidP="00392E9C">
            <w:r>
              <w:t>Byggevirksomhet</w:t>
            </w:r>
          </w:p>
        </w:tc>
        <w:tc>
          <w:tcPr>
            <w:tcW w:w="860" w:type="dxa"/>
          </w:tcPr>
          <w:p w:rsidR="006362D3" w:rsidRDefault="009A57EC" w:rsidP="00392E9C">
            <w:r>
              <w:t>Transportsektoren i alt</w:t>
            </w:r>
          </w:p>
        </w:tc>
      </w:tr>
      <w:tr w:rsidR="006362D3" w:rsidTr="00861031">
        <w:trPr>
          <w:trHeight w:val="380"/>
        </w:trPr>
        <w:tc>
          <w:tcPr>
            <w:tcW w:w="1580" w:type="dxa"/>
          </w:tcPr>
          <w:p w:rsidR="006362D3" w:rsidRDefault="009A57EC" w:rsidP="00392E9C">
            <w:r>
              <w:t>2010</w:t>
            </w:r>
          </w:p>
        </w:tc>
        <w:tc>
          <w:tcPr>
            <w:tcW w:w="900" w:type="dxa"/>
          </w:tcPr>
          <w:p w:rsidR="006362D3" w:rsidRDefault="009A57EC" w:rsidP="00392E9C">
            <w:r>
              <w:t>3,7</w:t>
            </w:r>
          </w:p>
        </w:tc>
        <w:tc>
          <w:tcPr>
            <w:tcW w:w="920" w:type="dxa"/>
          </w:tcPr>
          <w:p w:rsidR="006362D3" w:rsidRDefault="009A57EC" w:rsidP="00392E9C">
            <w:r>
              <w:t>3,6</w:t>
            </w:r>
          </w:p>
        </w:tc>
        <w:tc>
          <w:tcPr>
            <w:tcW w:w="1020" w:type="dxa"/>
          </w:tcPr>
          <w:p w:rsidR="006362D3" w:rsidRDefault="009A57EC" w:rsidP="00392E9C">
            <w:r>
              <w:t>3,8</w:t>
            </w:r>
          </w:p>
        </w:tc>
        <w:tc>
          <w:tcPr>
            <w:tcW w:w="840" w:type="dxa"/>
          </w:tcPr>
          <w:p w:rsidR="006362D3" w:rsidRDefault="009A57EC" w:rsidP="00392E9C">
            <w:r>
              <w:t>4,2</w:t>
            </w:r>
          </w:p>
        </w:tc>
        <w:tc>
          <w:tcPr>
            <w:tcW w:w="860" w:type="dxa"/>
          </w:tcPr>
          <w:p w:rsidR="006362D3" w:rsidRDefault="009A57EC" w:rsidP="00392E9C">
            <w:r>
              <w:t>3,0</w:t>
            </w:r>
          </w:p>
        </w:tc>
        <w:tc>
          <w:tcPr>
            <w:tcW w:w="900" w:type="dxa"/>
          </w:tcPr>
          <w:p w:rsidR="006362D3" w:rsidRDefault="009A57EC" w:rsidP="00392E9C">
            <w:r>
              <w:t>3,6</w:t>
            </w:r>
          </w:p>
        </w:tc>
        <w:tc>
          <w:tcPr>
            <w:tcW w:w="780" w:type="dxa"/>
          </w:tcPr>
          <w:p w:rsidR="006362D3" w:rsidRDefault="009A57EC" w:rsidP="00392E9C">
            <w:r>
              <w:t>3,8</w:t>
            </w:r>
          </w:p>
        </w:tc>
        <w:tc>
          <w:tcPr>
            <w:tcW w:w="840" w:type="dxa"/>
          </w:tcPr>
          <w:p w:rsidR="006362D3" w:rsidRDefault="009A57EC" w:rsidP="00392E9C">
            <w:r>
              <w:t>4,0</w:t>
            </w:r>
          </w:p>
        </w:tc>
        <w:tc>
          <w:tcPr>
            <w:tcW w:w="860" w:type="dxa"/>
          </w:tcPr>
          <w:p w:rsidR="006362D3" w:rsidRDefault="009A57EC" w:rsidP="00392E9C">
            <w:r>
              <w:t>3,4</w:t>
            </w:r>
          </w:p>
        </w:tc>
      </w:tr>
      <w:tr w:rsidR="006362D3" w:rsidTr="00861031">
        <w:trPr>
          <w:trHeight w:val="380"/>
        </w:trPr>
        <w:tc>
          <w:tcPr>
            <w:tcW w:w="1580" w:type="dxa"/>
          </w:tcPr>
          <w:p w:rsidR="006362D3" w:rsidRDefault="009A57EC" w:rsidP="00392E9C">
            <w:r>
              <w:t>2011</w:t>
            </w:r>
          </w:p>
        </w:tc>
        <w:tc>
          <w:tcPr>
            <w:tcW w:w="900" w:type="dxa"/>
          </w:tcPr>
          <w:p w:rsidR="006362D3" w:rsidRDefault="009A57EC" w:rsidP="00392E9C">
            <w:r>
              <w:t>4,1</w:t>
            </w:r>
          </w:p>
        </w:tc>
        <w:tc>
          <w:tcPr>
            <w:tcW w:w="920" w:type="dxa"/>
          </w:tcPr>
          <w:p w:rsidR="006362D3" w:rsidRDefault="009A57EC" w:rsidP="00392E9C">
            <w:r>
              <w:t>4,4</w:t>
            </w:r>
          </w:p>
        </w:tc>
        <w:tc>
          <w:tcPr>
            <w:tcW w:w="1020" w:type="dxa"/>
          </w:tcPr>
          <w:p w:rsidR="006362D3" w:rsidRDefault="009A57EC" w:rsidP="00392E9C">
            <w:r>
              <w:t>4,6</w:t>
            </w:r>
          </w:p>
        </w:tc>
        <w:tc>
          <w:tcPr>
            <w:tcW w:w="840" w:type="dxa"/>
          </w:tcPr>
          <w:p w:rsidR="006362D3" w:rsidRDefault="009A57EC" w:rsidP="00392E9C">
            <w:r>
              <w:t>4,3</w:t>
            </w:r>
          </w:p>
        </w:tc>
        <w:tc>
          <w:tcPr>
            <w:tcW w:w="860" w:type="dxa"/>
          </w:tcPr>
          <w:p w:rsidR="006362D3" w:rsidRDefault="009A57EC" w:rsidP="00392E9C">
            <w:r>
              <w:t>4,3</w:t>
            </w:r>
          </w:p>
        </w:tc>
        <w:tc>
          <w:tcPr>
            <w:tcW w:w="900" w:type="dxa"/>
          </w:tcPr>
          <w:p w:rsidR="006362D3" w:rsidRDefault="009A57EC" w:rsidP="00392E9C">
            <w:r>
              <w:t>4,6</w:t>
            </w:r>
          </w:p>
        </w:tc>
        <w:tc>
          <w:tcPr>
            <w:tcW w:w="780" w:type="dxa"/>
          </w:tcPr>
          <w:p w:rsidR="006362D3" w:rsidRDefault="009A57EC" w:rsidP="00392E9C">
            <w:r>
              <w:t>4,2</w:t>
            </w:r>
          </w:p>
        </w:tc>
        <w:tc>
          <w:tcPr>
            <w:tcW w:w="840" w:type="dxa"/>
          </w:tcPr>
          <w:p w:rsidR="006362D3" w:rsidRDefault="009A57EC" w:rsidP="00392E9C">
            <w:r>
              <w:t>4,3</w:t>
            </w:r>
          </w:p>
        </w:tc>
        <w:tc>
          <w:tcPr>
            <w:tcW w:w="860" w:type="dxa"/>
          </w:tcPr>
          <w:p w:rsidR="006362D3" w:rsidRDefault="009A57EC" w:rsidP="00392E9C">
            <w:r>
              <w:t>3,4</w:t>
            </w:r>
          </w:p>
        </w:tc>
      </w:tr>
      <w:tr w:rsidR="006362D3" w:rsidTr="00861031">
        <w:trPr>
          <w:trHeight w:val="380"/>
        </w:trPr>
        <w:tc>
          <w:tcPr>
            <w:tcW w:w="1580" w:type="dxa"/>
          </w:tcPr>
          <w:p w:rsidR="006362D3" w:rsidRDefault="009A57EC" w:rsidP="00392E9C">
            <w:r>
              <w:t>2012</w:t>
            </w:r>
          </w:p>
        </w:tc>
        <w:tc>
          <w:tcPr>
            <w:tcW w:w="900" w:type="dxa"/>
          </w:tcPr>
          <w:p w:rsidR="006362D3" w:rsidRDefault="009A57EC" w:rsidP="00392E9C">
            <w:r>
              <w:t>3,7</w:t>
            </w:r>
          </w:p>
        </w:tc>
        <w:tc>
          <w:tcPr>
            <w:tcW w:w="920" w:type="dxa"/>
          </w:tcPr>
          <w:p w:rsidR="006362D3" w:rsidRDefault="009A57EC" w:rsidP="00392E9C">
            <w:r>
              <w:t>4,1</w:t>
            </w:r>
          </w:p>
        </w:tc>
        <w:tc>
          <w:tcPr>
            <w:tcW w:w="1020" w:type="dxa"/>
          </w:tcPr>
          <w:p w:rsidR="006362D3" w:rsidRDefault="009A57EC" w:rsidP="00392E9C">
            <w:r>
              <w:t>3,9</w:t>
            </w:r>
          </w:p>
        </w:tc>
        <w:tc>
          <w:tcPr>
            <w:tcW w:w="840" w:type="dxa"/>
          </w:tcPr>
          <w:p w:rsidR="006362D3" w:rsidRDefault="009A57EC" w:rsidP="00392E9C">
            <w:r>
              <w:t>3,6</w:t>
            </w:r>
          </w:p>
        </w:tc>
        <w:tc>
          <w:tcPr>
            <w:tcW w:w="860" w:type="dxa"/>
          </w:tcPr>
          <w:p w:rsidR="006362D3" w:rsidRDefault="009A57EC" w:rsidP="00392E9C">
            <w:r>
              <w:t>4,0</w:t>
            </w:r>
          </w:p>
        </w:tc>
        <w:tc>
          <w:tcPr>
            <w:tcW w:w="900" w:type="dxa"/>
          </w:tcPr>
          <w:p w:rsidR="006362D3" w:rsidRDefault="009A57EC" w:rsidP="00392E9C">
            <w:r>
              <w:t>4,5</w:t>
            </w:r>
          </w:p>
        </w:tc>
        <w:tc>
          <w:tcPr>
            <w:tcW w:w="780" w:type="dxa"/>
          </w:tcPr>
          <w:p w:rsidR="006362D3" w:rsidRDefault="009A57EC" w:rsidP="00392E9C">
            <w:r>
              <w:t>2,9</w:t>
            </w:r>
          </w:p>
        </w:tc>
        <w:tc>
          <w:tcPr>
            <w:tcW w:w="840" w:type="dxa"/>
          </w:tcPr>
          <w:p w:rsidR="006362D3" w:rsidRDefault="009A57EC" w:rsidP="00392E9C">
            <w:r>
              <w:t>3,0</w:t>
            </w:r>
          </w:p>
        </w:tc>
        <w:tc>
          <w:tcPr>
            <w:tcW w:w="860" w:type="dxa"/>
          </w:tcPr>
          <w:p w:rsidR="006362D3" w:rsidRDefault="009A57EC" w:rsidP="00392E9C">
            <w:r>
              <w:t>4,2</w:t>
            </w:r>
          </w:p>
        </w:tc>
      </w:tr>
      <w:tr w:rsidR="006362D3" w:rsidTr="00861031">
        <w:trPr>
          <w:trHeight w:val="380"/>
        </w:trPr>
        <w:tc>
          <w:tcPr>
            <w:tcW w:w="1580" w:type="dxa"/>
          </w:tcPr>
          <w:p w:rsidR="006362D3" w:rsidRDefault="009A57EC" w:rsidP="00392E9C">
            <w:r>
              <w:t>2013</w:t>
            </w:r>
          </w:p>
        </w:tc>
        <w:tc>
          <w:tcPr>
            <w:tcW w:w="900" w:type="dxa"/>
          </w:tcPr>
          <w:p w:rsidR="006362D3" w:rsidRDefault="009A57EC" w:rsidP="00392E9C">
            <w:r>
              <w:t>4,1</w:t>
            </w:r>
          </w:p>
        </w:tc>
        <w:tc>
          <w:tcPr>
            <w:tcW w:w="920" w:type="dxa"/>
          </w:tcPr>
          <w:p w:rsidR="006362D3" w:rsidRDefault="009A57EC" w:rsidP="00392E9C">
            <w:r>
              <w:t>3,5</w:t>
            </w:r>
          </w:p>
        </w:tc>
        <w:tc>
          <w:tcPr>
            <w:tcW w:w="1020" w:type="dxa"/>
          </w:tcPr>
          <w:p w:rsidR="006362D3" w:rsidRDefault="009A57EC" w:rsidP="00392E9C">
            <w:r>
              <w:t>3,9</w:t>
            </w:r>
          </w:p>
        </w:tc>
        <w:tc>
          <w:tcPr>
            <w:tcW w:w="840" w:type="dxa"/>
          </w:tcPr>
          <w:p w:rsidR="006362D3" w:rsidRDefault="009A57EC" w:rsidP="00392E9C">
            <w:r>
              <w:t>2,3</w:t>
            </w:r>
          </w:p>
        </w:tc>
        <w:tc>
          <w:tcPr>
            <w:tcW w:w="860" w:type="dxa"/>
          </w:tcPr>
          <w:p w:rsidR="006362D3" w:rsidRDefault="009A57EC" w:rsidP="00392E9C">
            <w:r>
              <w:t>2,8</w:t>
            </w:r>
          </w:p>
        </w:tc>
        <w:tc>
          <w:tcPr>
            <w:tcW w:w="900" w:type="dxa"/>
          </w:tcPr>
          <w:p w:rsidR="006362D3" w:rsidRDefault="009A57EC" w:rsidP="00392E9C">
            <w:r>
              <w:t>4,1</w:t>
            </w:r>
          </w:p>
        </w:tc>
        <w:tc>
          <w:tcPr>
            <w:tcW w:w="780" w:type="dxa"/>
          </w:tcPr>
          <w:p w:rsidR="006362D3" w:rsidRDefault="009A57EC" w:rsidP="00392E9C">
            <w:r>
              <w:t>3,9</w:t>
            </w:r>
          </w:p>
        </w:tc>
        <w:tc>
          <w:tcPr>
            <w:tcW w:w="840" w:type="dxa"/>
          </w:tcPr>
          <w:p w:rsidR="006362D3" w:rsidRDefault="009A57EC" w:rsidP="00392E9C">
            <w:r>
              <w:t>3,6</w:t>
            </w:r>
          </w:p>
        </w:tc>
        <w:tc>
          <w:tcPr>
            <w:tcW w:w="860" w:type="dxa"/>
          </w:tcPr>
          <w:p w:rsidR="006362D3" w:rsidRDefault="009A57EC" w:rsidP="00392E9C">
            <w:r>
              <w:t>3,8</w:t>
            </w:r>
          </w:p>
        </w:tc>
      </w:tr>
      <w:tr w:rsidR="006362D3" w:rsidTr="00861031">
        <w:trPr>
          <w:trHeight w:val="380"/>
        </w:trPr>
        <w:tc>
          <w:tcPr>
            <w:tcW w:w="1580" w:type="dxa"/>
          </w:tcPr>
          <w:p w:rsidR="006362D3" w:rsidRDefault="009A57EC" w:rsidP="00392E9C">
            <w:r>
              <w:t>2014</w:t>
            </w:r>
          </w:p>
        </w:tc>
        <w:tc>
          <w:tcPr>
            <w:tcW w:w="900" w:type="dxa"/>
          </w:tcPr>
          <w:p w:rsidR="006362D3" w:rsidRDefault="009A57EC" w:rsidP="00392E9C">
            <w:r>
              <w:t>3,0</w:t>
            </w:r>
          </w:p>
        </w:tc>
        <w:tc>
          <w:tcPr>
            <w:tcW w:w="920" w:type="dxa"/>
          </w:tcPr>
          <w:p w:rsidR="006362D3" w:rsidRDefault="009A57EC" w:rsidP="00392E9C">
            <w:r>
              <w:t>3,0</w:t>
            </w:r>
          </w:p>
        </w:tc>
        <w:tc>
          <w:tcPr>
            <w:tcW w:w="1020" w:type="dxa"/>
          </w:tcPr>
          <w:p w:rsidR="006362D3" w:rsidRDefault="009A57EC" w:rsidP="00392E9C">
            <w:r>
              <w:t>3,3</w:t>
            </w:r>
          </w:p>
        </w:tc>
        <w:tc>
          <w:tcPr>
            <w:tcW w:w="840" w:type="dxa"/>
          </w:tcPr>
          <w:p w:rsidR="006362D3" w:rsidRDefault="009A57EC" w:rsidP="00392E9C">
            <w:r>
              <w:t>2,5</w:t>
            </w:r>
          </w:p>
        </w:tc>
        <w:tc>
          <w:tcPr>
            <w:tcW w:w="860" w:type="dxa"/>
          </w:tcPr>
          <w:p w:rsidR="006362D3" w:rsidRDefault="009A57EC" w:rsidP="00392E9C">
            <w:r>
              <w:t>3,3</w:t>
            </w:r>
          </w:p>
        </w:tc>
        <w:tc>
          <w:tcPr>
            <w:tcW w:w="900" w:type="dxa"/>
          </w:tcPr>
          <w:p w:rsidR="006362D3" w:rsidRDefault="009A57EC" w:rsidP="00392E9C">
            <w:r>
              <w:t>3,0</w:t>
            </w:r>
          </w:p>
        </w:tc>
        <w:tc>
          <w:tcPr>
            <w:tcW w:w="780" w:type="dxa"/>
          </w:tcPr>
          <w:p w:rsidR="006362D3" w:rsidRDefault="009A57EC" w:rsidP="00392E9C">
            <w:r>
              <w:t>3,3</w:t>
            </w:r>
          </w:p>
        </w:tc>
        <w:tc>
          <w:tcPr>
            <w:tcW w:w="840" w:type="dxa"/>
          </w:tcPr>
          <w:p w:rsidR="006362D3" w:rsidRDefault="009A57EC" w:rsidP="00392E9C">
            <w:r>
              <w:t>3,4</w:t>
            </w:r>
          </w:p>
        </w:tc>
        <w:tc>
          <w:tcPr>
            <w:tcW w:w="860" w:type="dxa"/>
          </w:tcPr>
          <w:p w:rsidR="006362D3" w:rsidRDefault="009A57EC" w:rsidP="00392E9C">
            <w:r>
              <w:t>3,0</w:t>
            </w:r>
          </w:p>
        </w:tc>
      </w:tr>
      <w:tr w:rsidR="006362D3" w:rsidTr="00861031">
        <w:trPr>
          <w:trHeight w:val="380"/>
        </w:trPr>
        <w:tc>
          <w:tcPr>
            <w:tcW w:w="1580" w:type="dxa"/>
          </w:tcPr>
          <w:p w:rsidR="006362D3" w:rsidRDefault="009A57EC" w:rsidP="00392E9C">
            <w:r>
              <w:t>2015</w:t>
            </w:r>
          </w:p>
        </w:tc>
        <w:tc>
          <w:tcPr>
            <w:tcW w:w="900" w:type="dxa"/>
          </w:tcPr>
          <w:p w:rsidR="006362D3" w:rsidRDefault="009A57EC" w:rsidP="00392E9C">
            <w:r>
              <w:t>2,6</w:t>
            </w:r>
          </w:p>
        </w:tc>
        <w:tc>
          <w:tcPr>
            <w:tcW w:w="920" w:type="dxa"/>
          </w:tcPr>
          <w:p w:rsidR="006362D3" w:rsidRDefault="009A57EC" w:rsidP="00392E9C">
            <w:r>
              <w:t>2,5</w:t>
            </w:r>
          </w:p>
        </w:tc>
        <w:tc>
          <w:tcPr>
            <w:tcW w:w="1020" w:type="dxa"/>
          </w:tcPr>
          <w:p w:rsidR="006362D3" w:rsidRDefault="009A57EC" w:rsidP="00392E9C">
            <w:r>
              <w:t>2,9</w:t>
            </w:r>
          </w:p>
        </w:tc>
        <w:tc>
          <w:tcPr>
            <w:tcW w:w="840" w:type="dxa"/>
          </w:tcPr>
          <w:p w:rsidR="006362D3" w:rsidRDefault="009A57EC" w:rsidP="00392E9C">
            <w:r>
              <w:t>1,8</w:t>
            </w:r>
          </w:p>
        </w:tc>
        <w:tc>
          <w:tcPr>
            <w:tcW w:w="860" w:type="dxa"/>
          </w:tcPr>
          <w:p w:rsidR="006362D3" w:rsidRDefault="009A57EC" w:rsidP="00392E9C">
            <w:r>
              <w:t>2,4</w:t>
            </w:r>
          </w:p>
        </w:tc>
        <w:tc>
          <w:tcPr>
            <w:tcW w:w="900" w:type="dxa"/>
          </w:tcPr>
          <w:p w:rsidR="006362D3" w:rsidRDefault="009A57EC" w:rsidP="00392E9C">
            <w:r>
              <w:t>2,9</w:t>
            </w:r>
          </w:p>
        </w:tc>
        <w:tc>
          <w:tcPr>
            <w:tcW w:w="780" w:type="dxa"/>
          </w:tcPr>
          <w:p w:rsidR="006362D3" w:rsidRDefault="009A57EC" w:rsidP="00392E9C">
            <w:r>
              <w:t>3,0</w:t>
            </w:r>
          </w:p>
        </w:tc>
        <w:tc>
          <w:tcPr>
            <w:tcW w:w="840" w:type="dxa"/>
          </w:tcPr>
          <w:p w:rsidR="006362D3" w:rsidRDefault="009A57EC" w:rsidP="00392E9C">
            <w:r>
              <w:t>2,5</w:t>
            </w:r>
          </w:p>
        </w:tc>
        <w:tc>
          <w:tcPr>
            <w:tcW w:w="860" w:type="dxa"/>
          </w:tcPr>
          <w:p w:rsidR="006362D3" w:rsidRDefault="009A57EC" w:rsidP="00392E9C">
            <w:r>
              <w:t>3,2</w:t>
            </w:r>
          </w:p>
        </w:tc>
      </w:tr>
      <w:tr w:rsidR="006362D3" w:rsidTr="00861031">
        <w:trPr>
          <w:trHeight w:val="380"/>
        </w:trPr>
        <w:tc>
          <w:tcPr>
            <w:tcW w:w="1580" w:type="dxa"/>
          </w:tcPr>
          <w:p w:rsidR="006362D3" w:rsidRDefault="009A57EC" w:rsidP="00392E9C">
            <w:r>
              <w:t>2016</w:t>
            </w:r>
          </w:p>
        </w:tc>
        <w:tc>
          <w:tcPr>
            <w:tcW w:w="900" w:type="dxa"/>
          </w:tcPr>
          <w:p w:rsidR="006362D3" w:rsidRDefault="009A57EC" w:rsidP="00392E9C">
            <w:r>
              <w:t>1,5</w:t>
            </w:r>
          </w:p>
        </w:tc>
        <w:tc>
          <w:tcPr>
            <w:tcW w:w="920" w:type="dxa"/>
          </w:tcPr>
          <w:p w:rsidR="006362D3" w:rsidRDefault="009A57EC" w:rsidP="00392E9C">
            <w:r>
              <w:t>2,0</w:t>
            </w:r>
          </w:p>
        </w:tc>
        <w:tc>
          <w:tcPr>
            <w:tcW w:w="1020" w:type="dxa"/>
          </w:tcPr>
          <w:p w:rsidR="006362D3" w:rsidRDefault="009A57EC" w:rsidP="00392E9C">
            <w:r>
              <w:t>2,2</w:t>
            </w:r>
          </w:p>
        </w:tc>
        <w:tc>
          <w:tcPr>
            <w:tcW w:w="840" w:type="dxa"/>
          </w:tcPr>
          <w:p w:rsidR="006362D3" w:rsidRDefault="009A57EC" w:rsidP="00392E9C">
            <w:r>
              <w:t>1,5</w:t>
            </w:r>
          </w:p>
        </w:tc>
        <w:tc>
          <w:tcPr>
            <w:tcW w:w="860" w:type="dxa"/>
          </w:tcPr>
          <w:p w:rsidR="006362D3" w:rsidRDefault="009A57EC" w:rsidP="00392E9C">
            <w:r>
              <w:t>2,3</w:t>
            </w:r>
          </w:p>
        </w:tc>
        <w:tc>
          <w:tcPr>
            <w:tcW w:w="900" w:type="dxa"/>
          </w:tcPr>
          <w:p w:rsidR="006362D3" w:rsidRDefault="009A57EC" w:rsidP="00392E9C">
            <w:r>
              <w:t>2,1</w:t>
            </w:r>
          </w:p>
        </w:tc>
        <w:tc>
          <w:tcPr>
            <w:tcW w:w="780" w:type="dxa"/>
          </w:tcPr>
          <w:p w:rsidR="006362D3" w:rsidRDefault="009A57EC" w:rsidP="00392E9C">
            <w:r>
              <w:t>2,2</w:t>
            </w:r>
          </w:p>
        </w:tc>
        <w:tc>
          <w:tcPr>
            <w:tcW w:w="840" w:type="dxa"/>
          </w:tcPr>
          <w:p w:rsidR="006362D3" w:rsidRDefault="009A57EC" w:rsidP="00392E9C">
            <w:r>
              <w:t>2,6</w:t>
            </w:r>
          </w:p>
        </w:tc>
        <w:tc>
          <w:tcPr>
            <w:tcW w:w="860" w:type="dxa"/>
          </w:tcPr>
          <w:p w:rsidR="006362D3" w:rsidRDefault="009A57EC" w:rsidP="00392E9C">
            <w:r>
              <w:t>1,6</w:t>
            </w:r>
          </w:p>
        </w:tc>
      </w:tr>
      <w:tr w:rsidR="006362D3" w:rsidTr="00861031">
        <w:trPr>
          <w:trHeight w:val="380"/>
        </w:trPr>
        <w:tc>
          <w:tcPr>
            <w:tcW w:w="1580" w:type="dxa"/>
          </w:tcPr>
          <w:p w:rsidR="006362D3" w:rsidRDefault="009A57EC" w:rsidP="00392E9C">
            <w:r>
              <w:t>2017</w:t>
            </w:r>
          </w:p>
        </w:tc>
        <w:tc>
          <w:tcPr>
            <w:tcW w:w="900" w:type="dxa"/>
          </w:tcPr>
          <w:p w:rsidR="006362D3" w:rsidRDefault="009A57EC" w:rsidP="00392E9C">
            <w:r>
              <w:t>2,4</w:t>
            </w:r>
          </w:p>
        </w:tc>
        <w:tc>
          <w:tcPr>
            <w:tcW w:w="920" w:type="dxa"/>
          </w:tcPr>
          <w:p w:rsidR="006362D3" w:rsidRDefault="009A57EC" w:rsidP="00392E9C">
            <w:r>
              <w:t>2,6</w:t>
            </w:r>
          </w:p>
        </w:tc>
        <w:tc>
          <w:tcPr>
            <w:tcW w:w="1020" w:type="dxa"/>
          </w:tcPr>
          <w:p w:rsidR="006362D3" w:rsidRDefault="009A57EC" w:rsidP="00392E9C">
            <w:r>
              <w:t xml:space="preserve">2,2 </w:t>
            </w:r>
          </w:p>
        </w:tc>
        <w:tc>
          <w:tcPr>
            <w:tcW w:w="840" w:type="dxa"/>
          </w:tcPr>
          <w:p w:rsidR="006362D3" w:rsidRDefault="009A57EC" w:rsidP="00392E9C">
            <w:r>
              <w:t xml:space="preserve">3,1 </w:t>
            </w:r>
          </w:p>
        </w:tc>
        <w:tc>
          <w:tcPr>
            <w:tcW w:w="860" w:type="dxa"/>
          </w:tcPr>
          <w:p w:rsidR="006362D3" w:rsidRDefault="009A57EC" w:rsidP="00392E9C">
            <w:r>
              <w:t xml:space="preserve">1,9 </w:t>
            </w:r>
          </w:p>
        </w:tc>
        <w:tc>
          <w:tcPr>
            <w:tcW w:w="900" w:type="dxa"/>
          </w:tcPr>
          <w:p w:rsidR="006362D3" w:rsidRDefault="009A57EC" w:rsidP="00392E9C">
            <w:r>
              <w:t xml:space="preserve">2,3 </w:t>
            </w:r>
          </w:p>
        </w:tc>
        <w:tc>
          <w:tcPr>
            <w:tcW w:w="780" w:type="dxa"/>
          </w:tcPr>
          <w:p w:rsidR="006362D3" w:rsidRDefault="009A57EC" w:rsidP="00392E9C">
            <w:r>
              <w:t xml:space="preserve">2,5 </w:t>
            </w:r>
          </w:p>
        </w:tc>
        <w:tc>
          <w:tcPr>
            <w:tcW w:w="840" w:type="dxa"/>
          </w:tcPr>
          <w:p w:rsidR="006362D3" w:rsidRDefault="009A57EC" w:rsidP="00392E9C">
            <w:r>
              <w:t>2,7</w:t>
            </w:r>
          </w:p>
        </w:tc>
        <w:tc>
          <w:tcPr>
            <w:tcW w:w="860" w:type="dxa"/>
          </w:tcPr>
          <w:p w:rsidR="006362D3" w:rsidRDefault="009A57EC" w:rsidP="00392E9C">
            <w:r>
              <w:t>2,8</w:t>
            </w:r>
          </w:p>
        </w:tc>
      </w:tr>
      <w:tr w:rsidR="006362D3" w:rsidTr="00861031">
        <w:trPr>
          <w:trHeight w:val="380"/>
        </w:trPr>
        <w:tc>
          <w:tcPr>
            <w:tcW w:w="1580" w:type="dxa"/>
          </w:tcPr>
          <w:p w:rsidR="006362D3" w:rsidRDefault="009A57EC" w:rsidP="00392E9C">
            <w:r>
              <w:t>2018</w:t>
            </w:r>
          </w:p>
        </w:tc>
        <w:tc>
          <w:tcPr>
            <w:tcW w:w="900" w:type="dxa"/>
          </w:tcPr>
          <w:p w:rsidR="006362D3" w:rsidRDefault="009A57EC" w:rsidP="00392E9C">
            <w:r>
              <w:t>2,8</w:t>
            </w:r>
          </w:p>
        </w:tc>
        <w:tc>
          <w:tcPr>
            <w:tcW w:w="920" w:type="dxa"/>
          </w:tcPr>
          <w:p w:rsidR="006362D3" w:rsidRDefault="009A57EC" w:rsidP="00392E9C">
            <w:r>
              <w:t>2,8</w:t>
            </w:r>
          </w:p>
        </w:tc>
        <w:tc>
          <w:tcPr>
            <w:tcW w:w="1020" w:type="dxa"/>
          </w:tcPr>
          <w:p w:rsidR="006362D3" w:rsidRDefault="009A57EC" w:rsidP="00392E9C">
            <w:r>
              <w:t>2,9</w:t>
            </w:r>
          </w:p>
        </w:tc>
        <w:tc>
          <w:tcPr>
            <w:tcW w:w="840" w:type="dxa"/>
          </w:tcPr>
          <w:p w:rsidR="006362D3" w:rsidRDefault="009A57EC" w:rsidP="00392E9C">
            <w:r>
              <w:t>2,5</w:t>
            </w:r>
          </w:p>
        </w:tc>
        <w:tc>
          <w:tcPr>
            <w:tcW w:w="860" w:type="dxa"/>
          </w:tcPr>
          <w:p w:rsidR="006362D3" w:rsidRDefault="009A57EC" w:rsidP="00392E9C">
            <w:r>
              <w:t>2,8</w:t>
            </w:r>
          </w:p>
        </w:tc>
        <w:tc>
          <w:tcPr>
            <w:tcW w:w="900" w:type="dxa"/>
          </w:tcPr>
          <w:p w:rsidR="006362D3" w:rsidRDefault="009A57EC" w:rsidP="00392E9C">
            <w:r>
              <w:t>2,8</w:t>
            </w:r>
          </w:p>
        </w:tc>
        <w:tc>
          <w:tcPr>
            <w:tcW w:w="780" w:type="dxa"/>
          </w:tcPr>
          <w:p w:rsidR="006362D3" w:rsidRDefault="009A57EC" w:rsidP="00392E9C">
            <w:r>
              <w:t>2,5</w:t>
            </w:r>
          </w:p>
        </w:tc>
        <w:tc>
          <w:tcPr>
            <w:tcW w:w="840" w:type="dxa"/>
          </w:tcPr>
          <w:p w:rsidR="006362D3" w:rsidRDefault="009A57EC" w:rsidP="00392E9C">
            <w:r>
              <w:t>2,8</w:t>
            </w:r>
          </w:p>
        </w:tc>
        <w:tc>
          <w:tcPr>
            <w:tcW w:w="860" w:type="dxa"/>
          </w:tcPr>
          <w:p w:rsidR="006362D3" w:rsidRDefault="009A57EC" w:rsidP="00392E9C">
            <w:r>
              <w:t>2,8</w:t>
            </w:r>
          </w:p>
        </w:tc>
      </w:tr>
      <w:tr w:rsidR="006362D3" w:rsidTr="00861031">
        <w:trPr>
          <w:trHeight w:val="380"/>
        </w:trPr>
        <w:tc>
          <w:tcPr>
            <w:tcW w:w="1580" w:type="dxa"/>
          </w:tcPr>
          <w:p w:rsidR="006362D3" w:rsidRDefault="009A57EC" w:rsidP="00392E9C">
            <w:r>
              <w:t>2019</w:t>
            </w:r>
          </w:p>
        </w:tc>
        <w:tc>
          <w:tcPr>
            <w:tcW w:w="900" w:type="dxa"/>
          </w:tcPr>
          <w:p w:rsidR="006362D3" w:rsidRDefault="009A57EC" w:rsidP="00392E9C">
            <w:r>
              <w:t>3,1</w:t>
            </w:r>
          </w:p>
        </w:tc>
        <w:tc>
          <w:tcPr>
            <w:tcW w:w="920" w:type="dxa"/>
          </w:tcPr>
          <w:p w:rsidR="006362D3" w:rsidRDefault="009A57EC" w:rsidP="00392E9C">
            <w:r>
              <w:t>3,1</w:t>
            </w:r>
          </w:p>
        </w:tc>
        <w:tc>
          <w:tcPr>
            <w:tcW w:w="1020" w:type="dxa"/>
          </w:tcPr>
          <w:p w:rsidR="006362D3" w:rsidRDefault="009A57EC" w:rsidP="00392E9C">
            <w:r>
              <w:t>2,9</w:t>
            </w:r>
          </w:p>
        </w:tc>
        <w:tc>
          <w:tcPr>
            <w:tcW w:w="840" w:type="dxa"/>
          </w:tcPr>
          <w:p w:rsidR="006362D3" w:rsidRDefault="009A57EC" w:rsidP="00392E9C">
            <w:r>
              <w:t>3,2</w:t>
            </w:r>
          </w:p>
        </w:tc>
        <w:tc>
          <w:tcPr>
            <w:tcW w:w="860" w:type="dxa"/>
          </w:tcPr>
          <w:p w:rsidR="006362D3" w:rsidRDefault="009A57EC" w:rsidP="00392E9C">
            <w:r>
              <w:t>3,1</w:t>
            </w:r>
          </w:p>
        </w:tc>
        <w:tc>
          <w:tcPr>
            <w:tcW w:w="900" w:type="dxa"/>
          </w:tcPr>
          <w:p w:rsidR="006362D3" w:rsidRDefault="009A57EC" w:rsidP="00392E9C">
            <w:r>
              <w:t>3,3</w:t>
            </w:r>
          </w:p>
        </w:tc>
        <w:tc>
          <w:tcPr>
            <w:tcW w:w="780" w:type="dxa"/>
          </w:tcPr>
          <w:p w:rsidR="006362D3" w:rsidRDefault="009A57EC" w:rsidP="00392E9C">
            <w:r>
              <w:t>2,6</w:t>
            </w:r>
          </w:p>
        </w:tc>
        <w:tc>
          <w:tcPr>
            <w:tcW w:w="840" w:type="dxa"/>
          </w:tcPr>
          <w:p w:rsidR="006362D3" w:rsidRDefault="009A57EC" w:rsidP="00392E9C">
            <w:r>
              <w:t xml:space="preserve">2,7 </w:t>
            </w:r>
          </w:p>
        </w:tc>
        <w:tc>
          <w:tcPr>
            <w:tcW w:w="860" w:type="dxa"/>
          </w:tcPr>
          <w:p w:rsidR="006362D3" w:rsidRDefault="009A57EC" w:rsidP="00392E9C">
            <w:r>
              <w:t>3,1</w:t>
            </w:r>
          </w:p>
        </w:tc>
      </w:tr>
      <w:tr w:rsidR="006362D3" w:rsidTr="00861031">
        <w:trPr>
          <w:trHeight w:val="380"/>
        </w:trPr>
        <w:tc>
          <w:tcPr>
            <w:tcW w:w="1580" w:type="dxa"/>
          </w:tcPr>
          <w:p w:rsidR="006362D3" w:rsidRDefault="009A57EC" w:rsidP="00392E9C">
            <w:r>
              <w:lastRenderedPageBreak/>
              <w:t>2009–2019</w:t>
            </w:r>
          </w:p>
        </w:tc>
        <w:tc>
          <w:tcPr>
            <w:tcW w:w="900" w:type="dxa"/>
          </w:tcPr>
          <w:p w:rsidR="006362D3" w:rsidRDefault="009A57EC" w:rsidP="00392E9C">
            <w:r>
              <w:t>35,7</w:t>
            </w:r>
          </w:p>
        </w:tc>
        <w:tc>
          <w:tcPr>
            <w:tcW w:w="920" w:type="dxa"/>
          </w:tcPr>
          <w:p w:rsidR="006362D3" w:rsidRDefault="009A57EC" w:rsidP="00392E9C">
            <w:r>
              <w:t xml:space="preserve">36,5 </w:t>
            </w:r>
          </w:p>
        </w:tc>
        <w:tc>
          <w:tcPr>
            <w:tcW w:w="1020" w:type="dxa"/>
          </w:tcPr>
          <w:p w:rsidR="006362D3" w:rsidRDefault="009A57EC" w:rsidP="00392E9C">
            <w:r>
              <w:t>37,8</w:t>
            </w:r>
          </w:p>
        </w:tc>
        <w:tc>
          <w:tcPr>
            <w:tcW w:w="840" w:type="dxa"/>
          </w:tcPr>
          <w:p w:rsidR="006362D3" w:rsidRDefault="009A57EC" w:rsidP="00392E9C">
            <w:r>
              <w:t>33,0</w:t>
            </w:r>
          </w:p>
        </w:tc>
        <w:tc>
          <w:tcPr>
            <w:tcW w:w="860" w:type="dxa"/>
          </w:tcPr>
          <w:p w:rsidR="006362D3" w:rsidRDefault="009A57EC" w:rsidP="00392E9C">
            <w:r>
              <w:t>34,2</w:t>
            </w:r>
          </w:p>
        </w:tc>
        <w:tc>
          <w:tcPr>
            <w:tcW w:w="900" w:type="dxa"/>
          </w:tcPr>
          <w:p w:rsidR="006362D3" w:rsidRDefault="009A57EC" w:rsidP="00392E9C">
            <w:r>
              <w:t>38,6</w:t>
            </w:r>
          </w:p>
        </w:tc>
        <w:tc>
          <w:tcPr>
            <w:tcW w:w="780" w:type="dxa"/>
          </w:tcPr>
          <w:p w:rsidR="006362D3" w:rsidRDefault="009A57EC" w:rsidP="00392E9C">
            <w:r>
              <w:t>35,5</w:t>
            </w:r>
          </w:p>
        </w:tc>
        <w:tc>
          <w:tcPr>
            <w:tcW w:w="840" w:type="dxa"/>
          </w:tcPr>
          <w:p w:rsidR="006362D3" w:rsidRDefault="009A57EC" w:rsidP="00392E9C">
            <w:r>
              <w:t>36,5</w:t>
            </w:r>
          </w:p>
        </w:tc>
        <w:tc>
          <w:tcPr>
            <w:tcW w:w="860" w:type="dxa"/>
          </w:tcPr>
          <w:p w:rsidR="006362D3" w:rsidRDefault="009A57EC" w:rsidP="00392E9C">
            <w:r>
              <w:t>36,0</w:t>
            </w:r>
          </w:p>
        </w:tc>
      </w:tr>
      <w:tr w:rsidR="006362D3" w:rsidTr="00861031">
        <w:trPr>
          <w:trHeight w:val="380"/>
        </w:trPr>
        <w:tc>
          <w:tcPr>
            <w:tcW w:w="1580" w:type="dxa"/>
          </w:tcPr>
          <w:p w:rsidR="006362D3" w:rsidRDefault="009A57EC" w:rsidP="00392E9C">
            <w:proofErr w:type="spellStart"/>
            <w:r>
              <w:t>Gj</w:t>
            </w:r>
            <w:proofErr w:type="spellEnd"/>
            <w:r>
              <w:t xml:space="preserve">. </w:t>
            </w:r>
            <w:proofErr w:type="spellStart"/>
            <w:r>
              <w:t>sn</w:t>
            </w:r>
            <w:proofErr w:type="spellEnd"/>
            <w:r>
              <w:t>. per år</w:t>
            </w:r>
            <w:r>
              <w:rPr>
                <w:rStyle w:val="skrift-hevet"/>
                <w:sz w:val="21"/>
                <w:szCs w:val="21"/>
              </w:rPr>
              <w:t>11</w:t>
            </w:r>
          </w:p>
        </w:tc>
        <w:tc>
          <w:tcPr>
            <w:tcW w:w="900" w:type="dxa"/>
          </w:tcPr>
          <w:p w:rsidR="006362D3" w:rsidRDefault="009A57EC" w:rsidP="00392E9C">
            <w:r>
              <w:t>3,1</w:t>
            </w:r>
          </w:p>
        </w:tc>
        <w:tc>
          <w:tcPr>
            <w:tcW w:w="920" w:type="dxa"/>
          </w:tcPr>
          <w:p w:rsidR="006362D3" w:rsidRDefault="009A57EC" w:rsidP="00392E9C">
            <w:r>
              <w:t xml:space="preserve">3,2 </w:t>
            </w:r>
          </w:p>
        </w:tc>
        <w:tc>
          <w:tcPr>
            <w:tcW w:w="1020" w:type="dxa"/>
          </w:tcPr>
          <w:p w:rsidR="006362D3" w:rsidRDefault="009A57EC" w:rsidP="00392E9C">
            <w:r>
              <w:t>3,3</w:t>
            </w:r>
          </w:p>
        </w:tc>
        <w:tc>
          <w:tcPr>
            <w:tcW w:w="840" w:type="dxa"/>
          </w:tcPr>
          <w:p w:rsidR="006362D3" w:rsidRDefault="009A57EC" w:rsidP="00392E9C">
            <w:r>
              <w:t>2,9</w:t>
            </w:r>
          </w:p>
        </w:tc>
        <w:tc>
          <w:tcPr>
            <w:tcW w:w="860" w:type="dxa"/>
          </w:tcPr>
          <w:p w:rsidR="006362D3" w:rsidRDefault="009A57EC" w:rsidP="00392E9C">
            <w:r>
              <w:t>3,0</w:t>
            </w:r>
          </w:p>
        </w:tc>
        <w:tc>
          <w:tcPr>
            <w:tcW w:w="900" w:type="dxa"/>
          </w:tcPr>
          <w:p w:rsidR="006362D3" w:rsidRDefault="009A57EC" w:rsidP="00392E9C">
            <w:r>
              <w:t>3,3</w:t>
            </w:r>
          </w:p>
        </w:tc>
        <w:tc>
          <w:tcPr>
            <w:tcW w:w="780" w:type="dxa"/>
          </w:tcPr>
          <w:p w:rsidR="006362D3" w:rsidRDefault="009A57EC" w:rsidP="00392E9C">
            <w:r>
              <w:t>3,1</w:t>
            </w:r>
          </w:p>
        </w:tc>
        <w:tc>
          <w:tcPr>
            <w:tcW w:w="840" w:type="dxa"/>
          </w:tcPr>
          <w:p w:rsidR="006362D3" w:rsidRDefault="009A57EC" w:rsidP="00392E9C">
            <w:r>
              <w:t>3,2</w:t>
            </w:r>
          </w:p>
        </w:tc>
        <w:tc>
          <w:tcPr>
            <w:tcW w:w="860" w:type="dxa"/>
          </w:tcPr>
          <w:p w:rsidR="006362D3" w:rsidRDefault="009A57EC" w:rsidP="00392E9C">
            <w:r>
              <w:t>3,1</w:t>
            </w:r>
          </w:p>
        </w:tc>
      </w:tr>
      <w:tr w:rsidR="006362D3" w:rsidTr="00861031">
        <w:trPr>
          <w:trHeight w:val="380"/>
        </w:trPr>
        <w:tc>
          <w:tcPr>
            <w:tcW w:w="1580" w:type="dxa"/>
          </w:tcPr>
          <w:p w:rsidR="006362D3" w:rsidRDefault="009A57EC" w:rsidP="00392E9C">
            <w:r>
              <w:t>Årslønn 2019</w:t>
            </w:r>
          </w:p>
        </w:tc>
        <w:tc>
          <w:tcPr>
            <w:tcW w:w="900" w:type="dxa"/>
          </w:tcPr>
          <w:p w:rsidR="006362D3" w:rsidRDefault="009A57EC" w:rsidP="00392E9C">
            <w:r>
              <w:t>497 000</w:t>
            </w:r>
          </w:p>
        </w:tc>
        <w:tc>
          <w:tcPr>
            <w:tcW w:w="920" w:type="dxa"/>
          </w:tcPr>
          <w:p w:rsidR="006362D3" w:rsidRDefault="009A57EC" w:rsidP="00392E9C">
            <w:r>
              <w:t>496 200</w:t>
            </w:r>
          </w:p>
        </w:tc>
        <w:tc>
          <w:tcPr>
            <w:tcW w:w="1020" w:type="dxa"/>
          </w:tcPr>
          <w:p w:rsidR="006362D3" w:rsidRDefault="009A57EC" w:rsidP="00392E9C">
            <w:r>
              <w:t>475 700</w:t>
            </w:r>
          </w:p>
        </w:tc>
        <w:tc>
          <w:tcPr>
            <w:tcW w:w="840" w:type="dxa"/>
          </w:tcPr>
          <w:p w:rsidR="006362D3" w:rsidRDefault="009A57EC" w:rsidP="00392E9C">
            <w:r>
              <w:t>447 500</w:t>
            </w:r>
          </w:p>
        </w:tc>
        <w:tc>
          <w:tcPr>
            <w:tcW w:w="860" w:type="dxa"/>
          </w:tcPr>
          <w:p w:rsidR="006362D3" w:rsidRDefault="009A57EC" w:rsidP="00392E9C">
            <w:r>
              <w:t>536 300</w:t>
            </w:r>
          </w:p>
        </w:tc>
        <w:tc>
          <w:tcPr>
            <w:tcW w:w="900" w:type="dxa"/>
          </w:tcPr>
          <w:p w:rsidR="006362D3" w:rsidRDefault="009A57EC" w:rsidP="00392E9C">
            <w:r>
              <w:t>509 300</w:t>
            </w:r>
          </w:p>
        </w:tc>
        <w:tc>
          <w:tcPr>
            <w:tcW w:w="780" w:type="dxa"/>
          </w:tcPr>
          <w:p w:rsidR="006362D3" w:rsidRDefault="009A57EC" w:rsidP="00392E9C">
            <w:r>
              <w:t>535 400</w:t>
            </w:r>
          </w:p>
        </w:tc>
        <w:tc>
          <w:tcPr>
            <w:tcW w:w="840" w:type="dxa"/>
          </w:tcPr>
          <w:p w:rsidR="006362D3" w:rsidRDefault="009A57EC" w:rsidP="00392E9C">
            <w:r>
              <w:t>527 600</w:t>
            </w:r>
          </w:p>
        </w:tc>
        <w:tc>
          <w:tcPr>
            <w:tcW w:w="860" w:type="dxa"/>
          </w:tcPr>
          <w:p w:rsidR="006362D3" w:rsidRDefault="009A57EC" w:rsidP="00392E9C">
            <w:r>
              <w:t>468 700</w:t>
            </w:r>
          </w:p>
        </w:tc>
      </w:tr>
    </w:tbl>
    <w:p w:rsidR="006362D3" w:rsidRDefault="009A57EC" w:rsidP="00392E9C">
      <w:pPr>
        <w:pStyle w:val="Tabellnavn"/>
      </w:pPr>
      <w:r>
        <w:t>10N2xt2</w:t>
      </w:r>
    </w:p>
    <w:tbl>
      <w:tblPr>
        <w:tblStyle w:val="StandardTabell"/>
        <w:tblW w:w="0" w:type="auto"/>
        <w:tblLayout w:type="fixed"/>
        <w:tblLook w:val="04A0" w:firstRow="1" w:lastRow="0" w:firstColumn="1" w:lastColumn="0" w:noHBand="0" w:noVBand="1"/>
      </w:tblPr>
      <w:tblGrid>
        <w:gridCol w:w="1580"/>
        <w:gridCol w:w="900"/>
        <w:gridCol w:w="840"/>
        <w:gridCol w:w="236"/>
        <w:gridCol w:w="840"/>
        <w:gridCol w:w="900"/>
        <w:gridCol w:w="1640"/>
        <w:gridCol w:w="960"/>
        <w:gridCol w:w="840"/>
        <w:gridCol w:w="900"/>
      </w:tblGrid>
      <w:tr w:rsidR="006362D3" w:rsidTr="00861031">
        <w:trPr>
          <w:trHeight w:val="560"/>
        </w:trPr>
        <w:tc>
          <w:tcPr>
            <w:tcW w:w="1580" w:type="dxa"/>
            <w:shd w:val="clear" w:color="auto" w:fill="FFFFFF"/>
          </w:tcPr>
          <w:p w:rsidR="006362D3" w:rsidRDefault="006362D3" w:rsidP="00392E9C"/>
        </w:tc>
        <w:tc>
          <w:tcPr>
            <w:tcW w:w="1740" w:type="dxa"/>
            <w:gridSpan w:val="2"/>
          </w:tcPr>
          <w:p w:rsidR="006362D3" w:rsidRDefault="009A57EC" w:rsidP="00392E9C">
            <w:r>
              <w:t>Arbeidere i NHO-bedrifter</w:t>
            </w:r>
            <w:r>
              <w:rPr>
                <w:rStyle w:val="skrift-hevet"/>
              </w:rPr>
              <w:t>2</w:t>
            </w:r>
          </w:p>
        </w:tc>
        <w:tc>
          <w:tcPr>
            <w:tcW w:w="100" w:type="dxa"/>
          </w:tcPr>
          <w:p w:rsidR="006362D3" w:rsidRDefault="006362D3" w:rsidP="00392E9C"/>
        </w:tc>
        <w:tc>
          <w:tcPr>
            <w:tcW w:w="1740" w:type="dxa"/>
            <w:gridSpan w:val="2"/>
          </w:tcPr>
          <w:p w:rsidR="006362D3" w:rsidRDefault="009A57EC" w:rsidP="00392E9C">
            <w:r>
              <w:t>Funksjonærer i NHO-bedrifter</w:t>
            </w:r>
          </w:p>
        </w:tc>
        <w:tc>
          <w:tcPr>
            <w:tcW w:w="1640" w:type="dxa"/>
          </w:tcPr>
          <w:p w:rsidR="006362D3" w:rsidRDefault="006362D3" w:rsidP="00392E9C"/>
        </w:tc>
        <w:tc>
          <w:tcPr>
            <w:tcW w:w="960" w:type="dxa"/>
          </w:tcPr>
          <w:p w:rsidR="006362D3" w:rsidRDefault="006362D3" w:rsidP="00392E9C"/>
        </w:tc>
        <w:tc>
          <w:tcPr>
            <w:tcW w:w="1740" w:type="dxa"/>
            <w:gridSpan w:val="2"/>
          </w:tcPr>
          <w:p w:rsidR="006362D3" w:rsidRDefault="009A57EC" w:rsidP="00392E9C">
            <w:r>
              <w:t>Varehandel</w:t>
            </w:r>
          </w:p>
        </w:tc>
      </w:tr>
      <w:tr w:rsidR="006362D3" w:rsidTr="00861031">
        <w:trPr>
          <w:trHeight w:val="560"/>
        </w:trPr>
        <w:tc>
          <w:tcPr>
            <w:tcW w:w="1580" w:type="dxa"/>
          </w:tcPr>
          <w:p w:rsidR="006362D3" w:rsidRDefault="009A57EC" w:rsidP="00392E9C">
            <w:r>
              <w:t>År</w:t>
            </w:r>
          </w:p>
        </w:tc>
        <w:tc>
          <w:tcPr>
            <w:tcW w:w="900" w:type="dxa"/>
          </w:tcPr>
          <w:p w:rsidR="006362D3" w:rsidRDefault="009A57EC" w:rsidP="00392E9C">
            <w:r>
              <w:t>Landtransport</w:t>
            </w:r>
          </w:p>
        </w:tc>
        <w:tc>
          <w:tcPr>
            <w:tcW w:w="840" w:type="dxa"/>
          </w:tcPr>
          <w:p w:rsidR="006362D3" w:rsidRDefault="009A57EC" w:rsidP="00392E9C">
            <w:r>
              <w:t>Hotell og rest.</w:t>
            </w:r>
            <w:r>
              <w:rPr>
                <w:rStyle w:val="skrift-hevet"/>
              </w:rPr>
              <w:t>3</w:t>
            </w:r>
          </w:p>
        </w:tc>
        <w:tc>
          <w:tcPr>
            <w:tcW w:w="100" w:type="dxa"/>
          </w:tcPr>
          <w:p w:rsidR="006362D3" w:rsidRDefault="006362D3" w:rsidP="00392E9C"/>
        </w:tc>
        <w:tc>
          <w:tcPr>
            <w:tcW w:w="840" w:type="dxa"/>
          </w:tcPr>
          <w:p w:rsidR="006362D3" w:rsidRDefault="009A57EC" w:rsidP="00392E9C">
            <w:r>
              <w:t>I alt</w:t>
            </w:r>
          </w:p>
        </w:tc>
        <w:tc>
          <w:tcPr>
            <w:tcW w:w="900" w:type="dxa"/>
          </w:tcPr>
          <w:p w:rsidR="006362D3" w:rsidRDefault="009A57EC" w:rsidP="00392E9C">
            <w:proofErr w:type="spellStart"/>
            <w:r>
              <w:t>Industrifunk</w:t>
            </w:r>
            <w:proofErr w:type="spellEnd"/>
            <w:r>
              <w:t>.</w:t>
            </w:r>
          </w:p>
        </w:tc>
        <w:tc>
          <w:tcPr>
            <w:tcW w:w="1640" w:type="dxa"/>
          </w:tcPr>
          <w:p w:rsidR="006362D3" w:rsidRDefault="009A57EC" w:rsidP="00392E9C">
            <w:r>
              <w:t>Industrien i NHO- bedrifter i alt</w:t>
            </w:r>
          </w:p>
        </w:tc>
        <w:tc>
          <w:tcPr>
            <w:tcW w:w="960" w:type="dxa"/>
          </w:tcPr>
          <w:p w:rsidR="006362D3" w:rsidRDefault="009A57EC" w:rsidP="00392E9C">
            <w:r>
              <w:t>Finanstjenester</w:t>
            </w:r>
            <w:r>
              <w:rPr>
                <w:rStyle w:val="skrift-hevet"/>
              </w:rPr>
              <w:t>4</w:t>
            </w:r>
          </w:p>
        </w:tc>
        <w:tc>
          <w:tcPr>
            <w:tcW w:w="840" w:type="dxa"/>
          </w:tcPr>
          <w:p w:rsidR="006362D3" w:rsidRDefault="009A57EC" w:rsidP="00392E9C">
            <w:r>
              <w:t>I alt</w:t>
            </w:r>
          </w:p>
        </w:tc>
        <w:tc>
          <w:tcPr>
            <w:tcW w:w="900" w:type="dxa"/>
          </w:tcPr>
          <w:p w:rsidR="006362D3" w:rsidRDefault="009A57EC" w:rsidP="00392E9C">
            <w:r>
              <w:t>Virkebedrifter</w:t>
            </w:r>
          </w:p>
        </w:tc>
      </w:tr>
      <w:tr w:rsidR="006362D3" w:rsidTr="00861031">
        <w:trPr>
          <w:trHeight w:val="380"/>
        </w:trPr>
        <w:tc>
          <w:tcPr>
            <w:tcW w:w="1580" w:type="dxa"/>
          </w:tcPr>
          <w:p w:rsidR="006362D3" w:rsidRDefault="009A57EC" w:rsidP="00392E9C">
            <w:r>
              <w:t>2010</w:t>
            </w:r>
          </w:p>
        </w:tc>
        <w:tc>
          <w:tcPr>
            <w:tcW w:w="900" w:type="dxa"/>
          </w:tcPr>
          <w:p w:rsidR="006362D3" w:rsidRDefault="009A57EC" w:rsidP="00392E9C">
            <w:r>
              <w:t>3,6</w:t>
            </w:r>
          </w:p>
        </w:tc>
        <w:tc>
          <w:tcPr>
            <w:tcW w:w="840" w:type="dxa"/>
          </w:tcPr>
          <w:p w:rsidR="006362D3" w:rsidRDefault="009A57EC" w:rsidP="00392E9C">
            <w:r>
              <w:t>3,1</w:t>
            </w:r>
          </w:p>
        </w:tc>
        <w:tc>
          <w:tcPr>
            <w:tcW w:w="100" w:type="dxa"/>
          </w:tcPr>
          <w:p w:rsidR="006362D3" w:rsidRDefault="006362D3" w:rsidP="00392E9C"/>
        </w:tc>
        <w:tc>
          <w:tcPr>
            <w:tcW w:w="840" w:type="dxa"/>
          </w:tcPr>
          <w:p w:rsidR="006362D3" w:rsidRDefault="009A57EC" w:rsidP="00392E9C">
            <w:r>
              <w:t>4,4</w:t>
            </w:r>
          </w:p>
        </w:tc>
        <w:tc>
          <w:tcPr>
            <w:tcW w:w="900" w:type="dxa"/>
          </w:tcPr>
          <w:p w:rsidR="006362D3" w:rsidRDefault="009A57EC" w:rsidP="00392E9C">
            <w:r>
              <w:t>4,3</w:t>
            </w:r>
          </w:p>
        </w:tc>
        <w:tc>
          <w:tcPr>
            <w:tcW w:w="1640" w:type="dxa"/>
          </w:tcPr>
          <w:p w:rsidR="006362D3" w:rsidRDefault="009A57EC" w:rsidP="00392E9C">
            <w:r>
              <w:t>4,1</w:t>
            </w:r>
          </w:p>
        </w:tc>
        <w:tc>
          <w:tcPr>
            <w:tcW w:w="960" w:type="dxa"/>
          </w:tcPr>
          <w:p w:rsidR="006362D3" w:rsidRDefault="009A57EC" w:rsidP="00392E9C">
            <w:r>
              <w:t>5,5</w:t>
            </w:r>
          </w:p>
        </w:tc>
        <w:tc>
          <w:tcPr>
            <w:tcW w:w="840" w:type="dxa"/>
          </w:tcPr>
          <w:p w:rsidR="006362D3" w:rsidRDefault="009A57EC" w:rsidP="00392E9C">
            <w:r>
              <w:t>2,9</w:t>
            </w:r>
          </w:p>
        </w:tc>
        <w:tc>
          <w:tcPr>
            <w:tcW w:w="900" w:type="dxa"/>
          </w:tcPr>
          <w:p w:rsidR="006362D3" w:rsidRDefault="009A57EC" w:rsidP="00392E9C">
            <w:r>
              <w:t>3,6</w:t>
            </w:r>
          </w:p>
        </w:tc>
      </w:tr>
      <w:tr w:rsidR="006362D3" w:rsidTr="00861031">
        <w:trPr>
          <w:trHeight w:val="380"/>
        </w:trPr>
        <w:tc>
          <w:tcPr>
            <w:tcW w:w="1580" w:type="dxa"/>
          </w:tcPr>
          <w:p w:rsidR="006362D3" w:rsidRDefault="009A57EC" w:rsidP="00392E9C">
            <w:r>
              <w:t>2011</w:t>
            </w:r>
          </w:p>
        </w:tc>
        <w:tc>
          <w:tcPr>
            <w:tcW w:w="900" w:type="dxa"/>
          </w:tcPr>
          <w:p w:rsidR="006362D3" w:rsidRDefault="009A57EC" w:rsidP="00392E9C">
            <w:r>
              <w:t>3,5</w:t>
            </w:r>
          </w:p>
        </w:tc>
        <w:tc>
          <w:tcPr>
            <w:tcW w:w="840" w:type="dxa"/>
          </w:tcPr>
          <w:p w:rsidR="006362D3" w:rsidRDefault="009A57EC" w:rsidP="00392E9C">
            <w:r>
              <w:t>3,4</w:t>
            </w:r>
          </w:p>
        </w:tc>
        <w:tc>
          <w:tcPr>
            <w:tcW w:w="100" w:type="dxa"/>
          </w:tcPr>
          <w:p w:rsidR="006362D3" w:rsidRDefault="006362D3" w:rsidP="00392E9C"/>
        </w:tc>
        <w:tc>
          <w:tcPr>
            <w:tcW w:w="840" w:type="dxa"/>
          </w:tcPr>
          <w:p w:rsidR="006362D3" w:rsidRDefault="009A57EC" w:rsidP="00392E9C">
            <w:r>
              <w:t>4,9</w:t>
            </w:r>
          </w:p>
        </w:tc>
        <w:tc>
          <w:tcPr>
            <w:tcW w:w="900" w:type="dxa"/>
          </w:tcPr>
          <w:p w:rsidR="006362D3" w:rsidRDefault="009A57EC" w:rsidP="00392E9C">
            <w:r>
              <w:t>4,7</w:t>
            </w:r>
          </w:p>
        </w:tc>
        <w:tc>
          <w:tcPr>
            <w:tcW w:w="1640" w:type="dxa"/>
          </w:tcPr>
          <w:p w:rsidR="006362D3" w:rsidRDefault="009A57EC" w:rsidP="00392E9C">
            <w:r>
              <w:t>4,6</w:t>
            </w:r>
          </w:p>
        </w:tc>
        <w:tc>
          <w:tcPr>
            <w:tcW w:w="960" w:type="dxa"/>
          </w:tcPr>
          <w:p w:rsidR="006362D3" w:rsidRDefault="009A57EC" w:rsidP="00392E9C">
            <w:r>
              <w:t>4,8</w:t>
            </w:r>
          </w:p>
        </w:tc>
        <w:tc>
          <w:tcPr>
            <w:tcW w:w="840" w:type="dxa"/>
          </w:tcPr>
          <w:p w:rsidR="006362D3" w:rsidRDefault="009A57EC" w:rsidP="00392E9C">
            <w:r>
              <w:t>3,6</w:t>
            </w:r>
          </w:p>
        </w:tc>
        <w:tc>
          <w:tcPr>
            <w:tcW w:w="900" w:type="dxa"/>
          </w:tcPr>
          <w:p w:rsidR="006362D3" w:rsidRDefault="009A57EC" w:rsidP="00392E9C">
            <w:r>
              <w:t>3,6</w:t>
            </w:r>
          </w:p>
        </w:tc>
      </w:tr>
      <w:tr w:rsidR="006362D3" w:rsidTr="00861031">
        <w:trPr>
          <w:trHeight w:val="380"/>
        </w:trPr>
        <w:tc>
          <w:tcPr>
            <w:tcW w:w="1580" w:type="dxa"/>
          </w:tcPr>
          <w:p w:rsidR="006362D3" w:rsidRDefault="009A57EC" w:rsidP="00392E9C">
            <w:r>
              <w:t>2012</w:t>
            </w:r>
          </w:p>
        </w:tc>
        <w:tc>
          <w:tcPr>
            <w:tcW w:w="900" w:type="dxa"/>
          </w:tcPr>
          <w:p w:rsidR="006362D3" w:rsidRDefault="009A57EC" w:rsidP="00392E9C">
            <w:r>
              <w:t>5,7</w:t>
            </w:r>
          </w:p>
        </w:tc>
        <w:tc>
          <w:tcPr>
            <w:tcW w:w="840" w:type="dxa"/>
          </w:tcPr>
          <w:p w:rsidR="006362D3" w:rsidRDefault="009A57EC" w:rsidP="00392E9C">
            <w:r>
              <w:t>3,0</w:t>
            </w:r>
          </w:p>
        </w:tc>
        <w:tc>
          <w:tcPr>
            <w:tcW w:w="100" w:type="dxa"/>
          </w:tcPr>
          <w:p w:rsidR="006362D3" w:rsidRDefault="006362D3" w:rsidP="00392E9C"/>
        </w:tc>
        <w:tc>
          <w:tcPr>
            <w:tcW w:w="840" w:type="dxa"/>
          </w:tcPr>
          <w:p w:rsidR="006362D3" w:rsidRDefault="009A57EC" w:rsidP="00392E9C">
            <w:r>
              <w:t>4,2</w:t>
            </w:r>
          </w:p>
        </w:tc>
        <w:tc>
          <w:tcPr>
            <w:tcW w:w="900" w:type="dxa"/>
          </w:tcPr>
          <w:p w:rsidR="006362D3" w:rsidRDefault="009A57EC" w:rsidP="00392E9C">
            <w:r>
              <w:t>4,1</w:t>
            </w:r>
          </w:p>
        </w:tc>
        <w:tc>
          <w:tcPr>
            <w:tcW w:w="1640" w:type="dxa"/>
          </w:tcPr>
          <w:p w:rsidR="006362D3" w:rsidRDefault="009A57EC" w:rsidP="00392E9C">
            <w:r>
              <w:t>4,2</w:t>
            </w:r>
          </w:p>
        </w:tc>
        <w:tc>
          <w:tcPr>
            <w:tcW w:w="960" w:type="dxa"/>
          </w:tcPr>
          <w:p w:rsidR="006362D3" w:rsidRDefault="009A57EC" w:rsidP="00392E9C">
            <w:r>
              <w:t>3,4</w:t>
            </w:r>
          </w:p>
        </w:tc>
        <w:tc>
          <w:tcPr>
            <w:tcW w:w="840" w:type="dxa"/>
          </w:tcPr>
          <w:p w:rsidR="006362D3" w:rsidRDefault="009A57EC" w:rsidP="00392E9C">
            <w:r>
              <w:t>3,2</w:t>
            </w:r>
          </w:p>
        </w:tc>
        <w:tc>
          <w:tcPr>
            <w:tcW w:w="900" w:type="dxa"/>
          </w:tcPr>
          <w:p w:rsidR="006362D3" w:rsidRDefault="009A57EC" w:rsidP="00392E9C">
            <w:r>
              <w:t>3,3</w:t>
            </w:r>
          </w:p>
        </w:tc>
      </w:tr>
      <w:tr w:rsidR="006362D3" w:rsidTr="00861031">
        <w:trPr>
          <w:trHeight w:val="380"/>
        </w:trPr>
        <w:tc>
          <w:tcPr>
            <w:tcW w:w="1580" w:type="dxa"/>
          </w:tcPr>
          <w:p w:rsidR="006362D3" w:rsidRDefault="009A57EC" w:rsidP="00392E9C">
            <w:r>
              <w:t>2013</w:t>
            </w:r>
          </w:p>
        </w:tc>
        <w:tc>
          <w:tcPr>
            <w:tcW w:w="900" w:type="dxa"/>
          </w:tcPr>
          <w:p w:rsidR="006362D3" w:rsidRDefault="009A57EC" w:rsidP="00392E9C">
            <w:r>
              <w:t>5,1</w:t>
            </w:r>
          </w:p>
        </w:tc>
        <w:tc>
          <w:tcPr>
            <w:tcW w:w="840" w:type="dxa"/>
          </w:tcPr>
          <w:p w:rsidR="006362D3" w:rsidRDefault="009A57EC" w:rsidP="00392E9C">
            <w:r>
              <w:t>3,3</w:t>
            </w:r>
          </w:p>
        </w:tc>
        <w:tc>
          <w:tcPr>
            <w:tcW w:w="100" w:type="dxa"/>
          </w:tcPr>
          <w:p w:rsidR="006362D3" w:rsidRDefault="006362D3" w:rsidP="00392E9C"/>
        </w:tc>
        <w:tc>
          <w:tcPr>
            <w:tcW w:w="840" w:type="dxa"/>
          </w:tcPr>
          <w:p w:rsidR="006362D3" w:rsidRDefault="009A57EC" w:rsidP="00392E9C">
            <w:r>
              <w:t>4,3</w:t>
            </w:r>
          </w:p>
        </w:tc>
        <w:tc>
          <w:tcPr>
            <w:tcW w:w="900" w:type="dxa"/>
          </w:tcPr>
          <w:p w:rsidR="006362D3" w:rsidRDefault="009A57EC" w:rsidP="00392E9C">
            <w:r>
              <w:t>4,3</w:t>
            </w:r>
          </w:p>
        </w:tc>
        <w:tc>
          <w:tcPr>
            <w:tcW w:w="1640" w:type="dxa"/>
          </w:tcPr>
          <w:p w:rsidR="006362D3" w:rsidRDefault="009A57EC" w:rsidP="00392E9C">
            <w:r>
              <w:t>3,9</w:t>
            </w:r>
          </w:p>
        </w:tc>
        <w:tc>
          <w:tcPr>
            <w:tcW w:w="960" w:type="dxa"/>
          </w:tcPr>
          <w:p w:rsidR="006362D3" w:rsidRDefault="009A57EC" w:rsidP="00392E9C">
            <w:r>
              <w:t>6,1</w:t>
            </w:r>
          </w:p>
        </w:tc>
        <w:tc>
          <w:tcPr>
            <w:tcW w:w="840" w:type="dxa"/>
          </w:tcPr>
          <w:p w:rsidR="006362D3" w:rsidRDefault="009A57EC" w:rsidP="00392E9C">
            <w:r>
              <w:t>3,4</w:t>
            </w:r>
          </w:p>
        </w:tc>
        <w:tc>
          <w:tcPr>
            <w:tcW w:w="900" w:type="dxa"/>
          </w:tcPr>
          <w:p w:rsidR="006362D3" w:rsidRDefault="009A57EC" w:rsidP="00392E9C">
            <w:r>
              <w:t>4,0</w:t>
            </w:r>
          </w:p>
        </w:tc>
      </w:tr>
      <w:tr w:rsidR="006362D3" w:rsidTr="00861031">
        <w:trPr>
          <w:trHeight w:val="380"/>
        </w:trPr>
        <w:tc>
          <w:tcPr>
            <w:tcW w:w="1580" w:type="dxa"/>
          </w:tcPr>
          <w:p w:rsidR="006362D3" w:rsidRDefault="009A57EC" w:rsidP="00392E9C">
            <w:r>
              <w:t>2014</w:t>
            </w:r>
          </w:p>
        </w:tc>
        <w:tc>
          <w:tcPr>
            <w:tcW w:w="900" w:type="dxa"/>
          </w:tcPr>
          <w:p w:rsidR="006362D3" w:rsidRDefault="009A57EC" w:rsidP="00392E9C">
            <w:r>
              <w:t>3,0</w:t>
            </w:r>
          </w:p>
        </w:tc>
        <w:tc>
          <w:tcPr>
            <w:tcW w:w="840" w:type="dxa"/>
          </w:tcPr>
          <w:p w:rsidR="006362D3" w:rsidRDefault="009A57EC" w:rsidP="00392E9C">
            <w:r>
              <w:t>3,1</w:t>
            </w:r>
          </w:p>
        </w:tc>
        <w:tc>
          <w:tcPr>
            <w:tcW w:w="100" w:type="dxa"/>
          </w:tcPr>
          <w:p w:rsidR="006362D3" w:rsidRDefault="006362D3" w:rsidP="00392E9C"/>
        </w:tc>
        <w:tc>
          <w:tcPr>
            <w:tcW w:w="840" w:type="dxa"/>
          </w:tcPr>
          <w:p w:rsidR="006362D3" w:rsidRDefault="009A57EC" w:rsidP="00392E9C">
            <w:r>
              <w:t>3,3</w:t>
            </w:r>
          </w:p>
        </w:tc>
        <w:tc>
          <w:tcPr>
            <w:tcW w:w="900" w:type="dxa"/>
          </w:tcPr>
          <w:p w:rsidR="006362D3" w:rsidRDefault="009A57EC" w:rsidP="00392E9C">
            <w:r>
              <w:t>3,2</w:t>
            </w:r>
          </w:p>
        </w:tc>
        <w:tc>
          <w:tcPr>
            <w:tcW w:w="1640" w:type="dxa"/>
          </w:tcPr>
          <w:p w:rsidR="006362D3" w:rsidRDefault="009A57EC" w:rsidP="00392E9C">
            <w:r>
              <w:t>3,3</w:t>
            </w:r>
          </w:p>
        </w:tc>
        <w:tc>
          <w:tcPr>
            <w:tcW w:w="960" w:type="dxa"/>
          </w:tcPr>
          <w:p w:rsidR="006362D3" w:rsidRDefault="009A57EC" w:rsidP="00392E9C">
            <w:r>
              <w:t>3,2</w:t>
            </w:r>
          </w:p>
        </w:tc>
        <w:tc>
          <w:tcPr>
            <w:tcW w:w="840" w:type="dxa"/>
          </w:tcPr>
          <w:p w:rsidR="006362D3" w:rsidRDefault="009A57EC" w:rsidP="00392E9C">
            <w:r>
              <w:t>1,6</w:t>
            </w:r>
          </w:p>
        </w:tc>
        <w:tc>
          <w:tcPr>
            <w:tcW w:w="900" w:type="dxa"/>
          </w:tcPr>
          <w:p w:rsidR="006362D3" w:rsidRDefault="009A57EC" w:rsidP="00392E9C">
            <w:r>
              <w:t>3,5</w:t>
            </w:r>
          </w:p>
        </w:tc>
      </w:tr>
      <w:tr w:rsidR="006362D3" w:rsidTr="00861031">
        <w:trPr>
          <w:trHeight w:val="380"/>
        </w:trPr>
        <w:tc>
          <w:tcPr>
            <w:tcW w:w="1580" w:type="dxa"/>
          </w:tcPr>
          <w:p w:rsidR="006362D3" w:rsidRDefault="009A57EC" w:rsidP="00392E9C">
            <w:r>
              <w:t>2015</w:t>
            </w:r>
          </w:p>
        </w:tc>
        <w:tc>
          <w:tcPr>
            <w:tcW w:w="900" w:type="dxa"/>
          </w:tcPr>
          <w:p w:rsidR="006362D3" w:rsidRDefault="009A57EC" w:rsidP="00392E9C">
            <w:r>
              <w:t>2,9</w:t>
            </w:r>
          </w:p>
        </w:tc>
        <w:tc>
          <w:tcPr>
            <w:tcW w:w="840" w:type="dxa"/>
          </w:tcPr>
          <w:p w:rsidR="006362D3" w:rsidRDefault="009A57EC" w:rsidP="00392E9C">
            <w:r>
              <w:t xml:space="preserve">2,4 </w:t>
            </w:r>
          </w:p>
        </w:tc>
        <w:tc>
          <w:tcPr>
            <w:tcW w:w="100" w:type="dxa"/>
          </w:tcPr>
          <w:p w:rsidR="006362D3" w:rsidRDefault="006362D3" w:rsidP="00392E9C"/>
        </w:tc>
        <w:tc>
          <w:tcPr>
            <w:tcW w:w="840" w:type="dxa"/>
          </w:tcPr>
          <w:p w:rsidR="006362D3" w:rsidRDefault="009A57EC" w:rsidP="00392E9C">
            <w:r>
              <w:t>2,9</w:t>
            </w:r>
          </w:p>
        </w:tc>
        <w:tc>
          <w:tcPr>
            <w:tcW w:w="900" w:type="dxa"/>
          </w:tcPr>
          <w:p w:rsidR="006362D3" w:rsidRDefault="009A57EC" w:rsidP="00392E9C">
            <w:r>
              <w:t>2,5</w:t>
            </w:r>
          </w:p>
        </w:tc>
        <w:tc>
          <w:tcPr>
            <w:tcW w:w="1640" w:type="dxa"/>
          </w:tcPr>
          <w:p w:rsidR="006362D3" w:rsidRDefault="009A57EC" w:rsidP="00392E9C">
            <w:r>
              <w:t>2,5</w:t>
            </w:r>
          </w:p>
        </w:tc>
        <w:tc>
          <w:tcPr>
            <w:tcW w:w="960" w:type="dxa"/>
          </w:tcPr>
          <w:p w:rsidR="006362D3" w:rsidRDefault="009A57EC" w:rsidP="00392E9C">
            <w:r>
              <w:t>4,3</w:t>
            </w:r>
          </w:p>
        </w:tc>
        <w:tc>
          <w:tcPr>
            <w:tcW w:w="840" w:type="dxa"/>
          </w:tcPr>
          <w:p w:rsidR="006362D3" w:rsidRDefault="009A57EC" w:rsidP="00392E9C">
            <w:r>
              <w:t>3,2</w:t>
            </w:r>
          </w:p>
        </w:tc>
        <w:tc>
          <w:tcPr>
            <w:tcW w:w="900" w:type="dxa"/>
          </w:tcPr>
          <w:p w:rsidR="006362D3" w:rsidRDefault="009A57EC" w:rsidP="00392E9C">
            <w:r>
              <w:t>3,3</w:t>
            </w:r>
          </w:p>
        </w:tc>
      </w:tr>
      <w:tr w:rsidR="006362D3" w:rsidTr="00861031">
        <w:trPr>
          <w:trHeight w:val="380"/>
        </w:trPr>
        <w:tc>
          <w:tcPr>
            <w:tcW w:w="1580" w:type="dxa"/>
          </w:tcPr>
          <w:p w:rsidR="006362D3" w:rsidRDefault="009A57EC" w:rsidP="00392E9C">
            <w:r>
              <w:t>2016</w:t>
            </w:r>
          </w:p>
        </w:tc>
        <w:tc>
          <w:tcPr>
            <w:tcW w:w="900" w:type="dxa"/>
          </w:tcPr>
          <w:p w:rsidR="006362D3" w:rsidRDefault="009A57EC" w:rsidP="00392E9C">
            <w:r>
              <w:t>2,6</w:t>
            </w:r>
          </w:p>
        </w:tc>
        <w:tc>
          <w:tcPr>
            <w:tcW w:w="840" w:type="dxa"/>
          </w:tcPr>
          <w:p w:rsidR="006362D3" w:rsidRDefault="009A57EC" w:rsidP="00392E9C">
            <w:r>
              <w:t>1,5</w:t>
            </w:r>
            <w:r>
              <w:rPr>
                <w:rStyle w:val="skrift-hevet"/>
                <w:sz w:val="21"/>
                <w:szCs w:val="21"/>
              </w:rPr>
              <w:t>10</w:t>
            </w:r>
            <w:r>
              <w:t xml:space="preserve"> </w:t>
            </w:r>
          </w:p>
        </w:tc>
        <w:tc>
          <w:tcPr>
            <w:tcW w:w="100" w:type="dxa"/>
          </w:tcPr>
          <w:p w:rsidR="006362D3" w:rsidRDefault="006362D3" w:rsidP="00392E9C"/>
        </w:tc>
        <w:tc>
          <w:tcPr>
            <w:tcW w:w="840" w:type="dxa"/>
          </w:tcPr>
          <w:p w:rsidR="006362D3" w:rsidRDefault="009A57EC" w:rsidP="00392E9C">
            <w:r>
              <w:t>2,1</w:t>
            </w:r>
          </w:p>
        </w:tc>
        <w:tc>
          <w:tcPr>
            <w:tcW w:w="900" w:type="dxa"/>
          </w:tcPr>
          <w:p w:rsidR="006362D3" w:rsidRDefault="009A57EC" w:rsidP="00392E9C">
            <w:r>
              <w:t>2,2</w:t>
            </w:r>
          </w:p>
        </w:tc>
        <w:tc>
          <w:tcPr>
            <w:tcW w:w="1640" w:type="dxa"/>
          </w:tcPr>
          <w:p w:rsidR="006362D3" w:rsidRDefault="009A57EC" w:rsidP="00392E9C">
            <w:r>
              <w:t>1,9</w:t>
            </w:r>
          </w:p>
        </w:tc>
        <w:tc>
          <w:tcPr>
            <w:tcW w:w="960" w:type="dxa"/>
          </w:tcPr>
          <w:p w:rsidR="006362D3" w:rsidRDefault="009A57EC" w:rsidP="00392E9C">
            <w:r>
              <w:t>2,5</w:t>
            </w:r>
          </w:p>
        </w:tc>
        <w:tc>
          <w:tcPr>
            <w:tcW w:w="840" w:type="dxa"/>
          </w:tcPr>
          <w:p w:rsidR="006362D3" w:rsidRDefault="009A57EC" w:rsidP="00392E9C">
            <w:r>
              <w:t>2,8</w:t>
            </w:r>
          </w:p>
        </w:tc>
        <w:tc>
          <w:tcPr>
            <w:tcW w:w="900" w:type="dxa"/>
          </w:tcPr>
          <w:p w:rsidR="006362D3" w:rsidRDefault="009A57EC" w:rsidP="00392E9C">
            <w:r>
              <w:t>2,5</w:t>
            </w:r>
          </w:p>
        </w:tc>
      </w:tr>
      <w:tr w:rsidR="006362D3" w:rsidTr="00861031">
        <w:trPr>
          <w:trHeight w:val="380"/>
        </w:trPr>
        <w:tc>
          <w:tcPr>
            <w:tcW w:w="1580" w:type="dxa"/>
          </w:tcPr>
          <w:p w:rsidR="006362D3" w:rsidRDefault="009A57EC" w:rsidP="00392E9C">
            <w:r>
              <w:t>2017</w:t>
            </w:r>
          </w:p>
        </w:tc>
        <w:tc>
          <w:tcPr>
            <w:tcW w:w="900" w:type="dxa"/>
          </w:tcPr>
          <w:p w:rsidR="006362D3" w:rsidRDefault="009A57EC" w:rsidP="00392E9C">
            <w:r>
              <w:t>2,6</w:t>
            </w:r>
          </w:p>
        </w:tc>
        <w:tc>
          <w:tcPr>
            <w:tcW w:w="840" w:type="dxa"/>
          </w:tcPr>
          <w:p w:rsidR="006362D3" w:rsidRDefault="009A57EC" w:rsidP="00392E9C">
            <w:r>
              <w:t>2,7</w:t>
            </w:r>
            <w:r>
              <w:rPr>
                <w:rStyle w:val="skrift-hevet"/>
                <w:sz w:val="21"/>
                <w:szCs w:val="21"/>
              </w:rPr>
              <w:t>10</w:t>
            </w:r>
          </w:p>
        </w:tc>
        <w:tc>
          <w:tcPr>
            <w:tcW w:w="100" w:type="dxa"/>
          </w:tcPr>
          <w:p w:rsidR="006362D3" w:rsidRDefault="006362D3" w:rsidP="00392E9C"/>
        </w:tc>
        <w:tc>
          <w:tcPr>
            <w:tcW w:w="840" w:type="dxa"/>
          </w:tcPr>
          <w:p w:rsidR="006362D3" w:rsidRDefault="009A57EC" w:rsidP="00392E9C">
            <w:r>
              <w:t>2,7</w:t>
            </w:r>
          </w:p>
        </w:tc>
        <w:tc>
          <w:tcPr>
            <w:tcW w:w="900" w:type="dxa"/>
          </w:tcPr>
          <w:p w:rsidR="006362D3" w:rsidRDefault="009A57EC" w:rsidP="00392E9C">
            <w:r>
              <w:t>2,7</w:t>
            </w:r>
          </w:p>
        </w:tc>
        <w:tc>
          <w:tcPr>
            <w:tcW w:w="1640" w:type="dxa"/>
          </w:tcPr>
          <w:p w:rsidR="006362D3" w:rsidRDefault="009A57EC" w:rsidP="00392E9C">
            <w:r>
              <w:t>2,4</w:t>
            </w:r>
          </w:p>
        </w:tc>
        <w:tc>
          <w:tcPr>
            <w:tcW w:w="960" w:type="dxa"/>
          </w:tcPr>
          <w:p w:rsidR="006362D3" w:rsidRDefault="009A57EC" w:rsidP="00392E9C">
            <w:r>
              <w:t>3,8</w:t>
            </w:r>
          </w:p>
        </w:tc>
        <w:tc>
          <w:tcPr>
            <w:tcW w:w="840" w:type="dxa"/>
          </w:tcPr>
          <w:p w:rsidR="006362D3" w:rsidRDefault="009A57EC" w:rsidP="00392E9C">
            <w:r>
              <w:t>2,8</w:t>
            </w:r>
          </w:p>
        </w:tc>
        <w:tc>
          <w:tcPr>
            <w:tcW w:w="900" w:type="dxa"/>
          </w:tcPr>
          <w:p w:rsidR="006362D3" w:rsidRDefault="009A57EC" w:rsidP="00392E9C">
            <w:r>
              <w:t>3,1</w:t>
            </w:r>
          </w:p>
        </w:tc>
      </w:tr>
      <w:tr w:rsidR="006362D3" w:rsidTr="00861031">
        <w:trPr>
          <w:trHeight w:val="380"/>
        </w:trPr>
        <w:tc>
          <w:tcPr>
            <w:tcW w:w="1580" w:type="dxa"/>
          </w:tcPr>
          <w:p w:rsidR="006362D3" w:rsidRDefault="009A57EC" w:rsidP="00392E9C">
            <w:r>
              <w:t>2018</w:t>
            </w:r>
          </w:p>
        </w:tc>
        <w:tc>
          <w:tcPr>
            <w:tcW w:w="900" w:type="dxa"/>
          </w:tcPr>
          <w:p w:rsidR="006362D3" w:rsidRDefault="009A57EC" w:rsidP="00392E9C">
            <w:r>
              <w:t>2,1</w:t>
            </w:r>
          </w:p>
        </w:tc>
        <w:tc>
          <w:tcPr>
            <w:tcW w:w="840" w:type="dxa"/>
          </w:tcPr>
          <w:p w:rsidR="006362D3" w:rsidRDefault="009A57EC" w:rsidP="00392E9C">
            <w:r>
              <w:t>2,8</w:t>
            </w:r>
            <w:r>
              <w:rPr>
                <w:rStyle w:val="skrift-hevet"/>
                <w:sz w:val="21"/>
                <w:szCs w:val="21"/>
              </w:rPr>
              <w:t>10</w:t>
            </w:r>
          </w:p>
        </w:tc>
        <w:tc>
          <w:tcPr>
            <w:tcW w:w="100" w:type="dxa"/>
          </w:tcPr>
          <w:p w:rsidR="006362D3" w:rsidRDefault="006362D3" w:rsidP="00392E9C"/>
        </w:tc>
        <w:tc>
          <w:tcPr>
            <w:tcW w:w="840" w:type="dxa"/>
          </w:tcPr>
          <w:p w:rsidR="006362D3" w:rsidRDefault="009A57EC" w:rsidP="00392E9C">
            <w:r>
              <w:t>2,2</w:t>
            </w:r>
          </w:p>
        </w:tc>
        <w:tc>
          <w:tcPr>
            <w:tcW w:w="900" w:type="dxa"/>
          </w:tcPr>
          <w:p w:rsidR="006362D3" w:rsidRDefault="009A57EC" w:rsidP="00392E9C">
            <w:r>
              <w:t>2,8</w:t>
            </w:r>
          </w:p>
        </w:tc>
        <w:tc>
          <w:tcPr>
            <w:tcW w:w="1640" w:type="dxa"/>
          </w:tcPr>
          <w:p w:rsidR="006362D3" w:rsidRDefault="009A57EC" w:rsidP="00392E9C">
            <w:r>
              <w:t>2,6</w:t>
            </w:r>
          </w:p>
        </w:tc>
        <w:tc>
          <w:tcPr>
            <w:tcW w:w="960" w:type="dxa"/>
          </w:tcPr>
          <w:p w:rsidR="006362D3" w:rsidRDefault="009A57EC" w:rsidP="00392E9C">
            <w:r>
              <w:t>3,2</w:t>
            </w:r>
          </w:p>
        </w:tc>
        <w:tc>
          <w:tcPr>
            <w:tcW w:w="840" w:type="dxa"/>
          </w:tcPr>
          <w:p w:rsidR="006362D3" w:rsidRDefault="009A57EC" w:rsidP="00392E9C">
            <w:r>
              <w:t>2,6</w:t>
            </w:r>
          </w:p>
        </w:tc>
        <w:tc>
          <w:tcPr>
            <w:tcW w:w="900" w:type="dxa"/>
          </w:tcPr>
          <w:p w:rsidR="006362D3" w:rsidRDefault="009A57EC" w:rsidP="00392E9C">
            <w:r>
              <w:t>2,7</w:t>
            </w:r>
          </w:p>
        </w:tc>
      </w:tr>
      <w:tr w:rsidR="006362D3" w:rsidTr="00861031">
        <w:trPr>
          <w:trHeight w:val="380"/>
        </w:trPr>
        <w:tc>
          <w:tcPr>
            <w:tcW w:w="1580" w:type="dxa"/>
          </w:tcPr>
          <w:p w:rsidR="006362D3" w:rsidRDefault="009A57EC" w:rsidP="00392E9C">
            <w:r>
              <w:t>2019</w:t>
            </w:r>
          </w:p>
        </w:tc>
        <w:tc>
          <w:tcPr>
            <w:tcW w:w="900" w:type="dxa"/>
          </w:tcPr>
          <w:p w:rsidR="006362D3" w:rsidRDefault="009A57EC" w:rsidP="00392E9C">
            <w:r>
              <w:t>3,0</w:t>
            </w:r>
          </w:p>
        </w:tc>
        <w:tc>
          <w:tcPr>
            <w:tcW w:w="840" w:type="dxa"/>
          </w:tcPr>
          <w:p w:rsidR="006362D3" w:rsidRDefault="009A57EC" w:rsidP="00392E9C">
            <w:r>
              <w:t>3,6</w:t>
            </w:r>
            <w:r>
              <w:rPr>
                <w:rStyle w:val="skrift-hevet"/>
                <w:sz w:val="21"/>
                <w:szCs w:val="21"/>
              </w:rPr>
              <w:t>10</w:t>
            </w:r>
          </w:p>
        </w:tc>
        <w:tc>
          <w:tcPr>
            <w:tcW w:w="100" w:type="dxa"/>
          </w:tcPr>
          <w:p w:rsidR="006362D3" w:rsidRDefault="006362D3" w:rsidP="00392E9C"/>
        </w:tc>
        <w:tc>
          <w:tcPr>
            <w:tcW w:w="840" w:type="dxa"/>
          </w:tcPr>
          <w:p w:rsidR="006362D3" w:rsidRDefault="009A57EC" w:rsidP="00392E9C">
            <w:r>
              <w:t>3,0</w:t>
            </w:r>
          </w:p>
        </w:tc>
        <w:tc>
          <w:tcPr>
            <w:tcW w:w="900" w:type="dxa"/>
          </w:tcPr>
          <w:p w:rsidR="006362D3" w:rsidRDefault="009A57EC" w:rsidP="00392E9C">
            <w:r>
              <w:t>3,0</w:t>
            </w:r>
          </w:p>
        </w:tc>
        <w:tc>
          <w:tcPr>
            <w:tcW w:w="1640" w:type="dxa"/>
          </w:tcPr>
          <w:p w:rsidR="006362D3" w:rsidRDefault="009A57EC" w:rsidP="00392E9C">
            <w:r>
              <w:t>3,1</w:t>
            </w:r>
          </w:p>
        </w:tc>
        <w:tc>
          <w:tcPr>
            <w:tcW w:w="960" w:type="dxa"/>
          </w:tcPr>
          <w:p w:rsidR="006362D3" w:rsidRDefault="009A57EC" w:rsidP="00392E9C">
            <w:r>
              <w:t>3,4</w:t>
            </w:r>
            <w:r>
              <w:rPr>
                <w:rStyle w:val="skrift-hevet"/>
                <w:sz w:val="21"/>
                <w:szCs w:val="21"/>
              </w:rPr>
              <w:t>12</w:t>
            </w:r>
          </w:p>
        </w:tc>
        <w:tc>
          <w:tcPr>
            <w:tcW w:w="840" w:type="dxa"/>
          </w:tcPr>
          <w:p w:rsidR="006362D3" w:rsidRDefault="009A57EC" w:rsidP="00392E9C">
            <w:r>
              <w:t>3,5</w:t>
            </w:r>
          </w:p>
        </w:tc>
        <w:tc>
          <w:tcPr>
            <w:tcW w:w="900" w:type="dxa"/>
          </w:tcPr>
          <w:p w:rsidR="006362D3" w:rsidRDefault="009A57EC" w:rsidP="00392E9C">
            <w:r>
              <w:t>3,0</w:t>
            </w:r>
          </w:p>
        </w:tc>
      </w:tr>
      <w:tr w:rsidR="006362D3" w:rsidTr="00861031">
        <w:trPr>
          <w:trHeight w:val="380"/>
        </w:trPr>
        <w:tc>
          <w:tcPr>
            <w:tcW w:w="1580" w:type="dxa"/>
          </w:tcPr>
          <w:p w:rsidR="006362D3" w:rsidRDefault="009A57EC" w:rsidP="00392E9C">
            <w:r>
              <w:t>2009–2019</w:t>
            </w:r>
          </w:p>
        </w:tc>
        <w:tc>
          <w:tcPr>
            <w:tcW w:w="900" w:type="dxa"/>
          </w:tcPr>
          <w:p w:rsidR="006362D3" w:rsidRDefault="009A57EC" w:rsidP="00392E9C">
            <w:r>
              <w:t>39,8</w:t>
            </w:r>
          </w:p>
        </w:tc>
        <w:tc>
          <w:tcPr>
            <w:tcW w:w="840" w:type="dxa"/>
          </w:tcPr>
          <w:p w:rsidR="006362D3" w:rsidRDefault="009A57EC" w:rsidP="00392E9C">
            <w:r>
              <w:t>32,9</w:t>
            </w:r>
          </w:p>
        </w:tc>
        <w:tc>
          <w:tcPr>
            <w:tcW w:w="100" w:type="dxa"/>
          </w:tcPr>
          <w:p w:rsidR="006362D3" w:rsidRDefault="006362D3" w:rsidP="00392E9C"/>
        </w:tc>
        <w:tc>
          <w:tcPr>
            <w:tcW w:w="840" w:type="dxa"/>
          </w:tcPr>
          <w:p w:rsidR="006362D3" w:rsidRDefault="009A57EC" w:rsidP="00392E9C">
            <w:r>
              <w:t>39,6</w:t>
            </w:r>
          </w:p>
        </w:tc>
        <w:tc>
          <w:tcPr>
            <w:tcW w:w="900" w:type="dxa"/>
          </w:tcPr>
          <w:p w:rsidR="006362D3" w:rsidRDefault="009A57EC" w:rsidP="00392E9C">
            <w:r>
              <w:t>39,4</w:t>
            </w:r>
          </w:p>
        </w:tc>
        <w:tc>
          <w:tcPr>
            <w:tcW w:w="1640" w:type="dxa"/>
          </w:tcPr>
          <w:p w:rsidR="006362D3" w:rsidRDefault="009A57EC" w:rsidP="00392E9C">
            <w:r>
              <w:t>37,8</w:t>
            </w:r>
          </w:p>
        </w:tc>
        <w:tc>
          <w:tcPr>
            <w:tcW w:w="960" w:type="dxa"/>
          </w:tcPr>
          <w:p w:rsidR="006362D3" w:rsidRDefault="009A57EC" w:rsidP="00392E9C">
            <w:r>
              <w:t>48,2</w:t>
            </w:r>
          </w:p>
        </w:tc>
        <w:tc>
          <w:tcPr>
            <w:tcW w:w="840" w:type="dxa"/>
          </w:tcPr>
          <w:p w:rsidR="006362D3" w:rsidRDefault="009A57EC" w:rsidP="00392E9C">
            <w:r>
              <w:t>33,9</w:t>
            </w:r>
          </w:p>
        </w:tc>
        <w:tc>
          <w:tcPr>
            <w:tcW w:w="900" w:type="dxa"/>
          </w:tcPr>
          <w:p w:rsidR="006362D3" w:rsidRDefault="009A57EC" w:rsidP="00392E9C">
            <w:r>
              <w:t>37,8</w:t>
            </w:r>
          </w:p>
        </w:tc>
      </w:tr>
      <w:tr w:rsidR="006362D3" w:rsidTr="00861031">
        <w:trPr>
          <w:trHeight w:val="380"/>
        </w:trPr>
        <w:tc>
          <w:tcPr>
            <w:tcW w:w="1580" w:type="dxa"/>
          </w:tcPr>
          <w:p w:rsidR="006362D3" w:rsidRDefault="009A57EC" w:rsidP="00392E9C">
            <w:r>
              <w:t>Gj.sn. per år</w:t>
            </w:r>
          </w:p>
        </w:tc>
        <w:tc>
          <w:tcPr>
            <w:tcW w:w="900" w:type="dxa"/>
          </w:tcPr>
          <w:p w:rsidR="006362D3" w:rsidRDefault="009A57EC" w:rsidP="00392E9C">
            <w:r>
              <w:t>3,4</w:t>
            </w:r>
          </w:p>
        </w:tc>
        <w:tc>
          <w:tcPr>
            <w:tcW w:w="840" w:type="dxa"/>
          </w:tcPr>
          <w:p w:rsidR="006362D3" w:rsidRDefault="009A57EC" w:rsidP="00392E9C">
            <w:r>
              <w:t>2,9</w:t>
            </w:r>
          </w:p>
        </w:tc>
        <w:tc>
          <w:tcPr>
            <w:tcW w:w="100" w:type="dxa"/>
          </w:tcPr>
          <w:p w:rsidR="006362D3" w:rsidRDefault="006362D3" w:rsidP="00392E9C"/>
        </w:tc>
        <w:tc>
          <w:tcPr>
            <w:tcW w:w="840" w:type="dxa"/>
          </w:tcPr>
          <w:p w:rsidR="006362D3" w:rsidRDefault="009A57EC" w:rsidP="00392E9C">
            <w:r>
              <w:t>3,4</w:t>
            </w:r>
          </w:p>
        </w:tc>
        <w:tc>
          <w:tcPr>
            <w:tcW w:w="900" w:type="dxa"/>
          </w:tcPr>
          <w:p w:rsidR="006362D3" w:rsidRDefault="009A57EC" w:rsidP="00392E9C">
            <w:r>
              <w:t>3,4</w:t>
            </w:r>
          </w:p>
        </w:tc>
        <w:tc>
          <w:tcPr>
            <w:tcW w:w="1640" w:type="dxa"/>
          </w:tcPr>
          <w:p w:rsidR="006362D3" w:rsidRDefault="009A57EC" w:rsidP="00392E9C">
            <w:r>
              <w:t>3,3</w:t>
            </w:r>
          </w:p>
        </w:tc>
        <w:tc>
          <w:tcPr>
            <w:tcW w:w="960" w:type="dxa"/>
          </w:tcPr>
          <w:p w:rsidR="006362D3" w:rsidRDefault="009A57EC" w:rsidP="00392E9C">
            <w:r>
              <w:t>4,0</w:t>
            </w:r>
          </w:p>
        </w:tc>
        <w:tc>
          <w:tcPr>
            <w:tcW w:w="840" w:type="dxa"/>
          </w:tcPr>
          <w:p w:rsidR="006362D3" w:rsidRDefault="009A57EC" w:rsidP="00392E9C">
            <w:r>
              <w:t>3,0</w:t>
            </w:r>
          </w:p>
        </w:tc>
        <w:tc>
          <w:tcPr>
            <w:tcW w:w="900" w:type="dxa"/>
          </w:tcPr>
          <w:p w:rsidR="006362D3" w:rsidRDefault="009A57EC" w:rsidP="00392E9C">
            <w:r>
              <w:t>3,3</w:t>
            </w:r>
          </w:p>
        </w:tc>
      </w:tr>
      <w:tr w:rsidR="006362D3" w:rsidTr="00861031">
        <w:trPr>
          <w:trHeight w:val="380"/>
        </w:trPr>
        <w:tc>
          <w:tcPr>
            <w:tcW w:w="1580" w:type="dxa"/>
          </w:tcPr>
          <w:p w:rsidR="006362D3" w:rsidRDefault="009A57EC" w:rsidP="00392E9C">
            <w:r>
              <w:t>Årslønn 2019</w:t>
            </w:r>
          </w:p>
        </w:tc>
        <w:tc>
          <w:tcPr>
            <w:tcW w:w="900" w:type="dxa"/>
          </w:tcPr>
          <w:p w:rsidR="006362D3" w:rsidRDefault="009A57EC" w:rsidP="00392E9C">
            <w:r>
              <w:t>453 700</w:t>
            </w:r>
          </w:p>
        </w:tc>
        <w:tc>
          <w:tcPr>
            <w:tcW w:w="840" w:type="dxa"/>
          </w:tcPr>
          <w:p w:rsidR="006362D3" w:rsidRDefault="009A57EC" w:rsidP="00392E9C">
            <w:r>
              <w:t>387 700</w:t>
            </w:r>
          </w:p>
        </w:tc>
        <w:tc>
          <w:tcPr>
            <w:tcW w:w="100" w:type="dxa"/>
          </w:tcPr>
          <w:p w:rsidR="006362D3" w:rsidRDefault="006362D3" w:rsidP="00392E9C"/>
        </w:tc>
        <w:tc>
          <w:tcPr>
            <w:tcW w:w="840" w:type="dxa"/>
          </w:tcPr>
          <w:p w:rsidR="006362D3" w:rsidRDefault="009A57EC" w:rsidP="00392E9C">
            <w:r>
              <w:t>763 600</w:t>
            </w:r>
          </w:p>
        </w:tc>
        <w:tc>
          <w:tcPr>
            <w:tcW w:w="900" w:type="dxa"/>
          </w:tcPr>
          <w:p w:rsidR="006362D3" w:rsidRDefault="009A57EC" w:rsidP="00392E9C">
            <w:r>
              <w:t>784 700</w:t>
            </w:r>
          </w:p>
        </w:tc>
        <w:tc>
          <w:tcPr>
            <w:tcW w:w="1640" w:type="dxa"/>
          </w:tcPr>
          <w:p w:rsidR="006362D3" w:rsidRDefault="009A57EC" w:rsidP="00392E9C">
            <w:r>
              <w:t>625 400</w:t>
            </w:r>
          </w:p>
        </w:tc>
        <w:tc>
          <w:tcPr>
            <w:tcW w:w="960" w:type="dxa"/>
          </w:tcPr>
          <w:p w:rsidR="006362D3" w:rsidRDefault="009A57EC" w:rsidP="00392E9C">
            <w:r>
              <w:t>699 500</w:t>
            </w:r>
          </w:p>
        </w:tc>
        <w:tc>
          <w:tcPr>
            <w:tcW w:w="840" w:type="dxa"/>
          </w:tcPr>
          <w:p w:rsidR="006362D3" w:rsidRDefault="009A57EC" w:rsidP="00392E9C">
            <w:r>
              <w:t>511 500</w:t>
            </w:r>
          </w:p>
        </w:tc>
        <w:tc>
          <w:tcPr>
            <w:tcW w:w="900" w:type="dxa"/>
          </w:tcPr>
          <w:p w:rsidR="006362D3" w:rsidRDefault="009A57EC" w:rsidP="00392E9C">
            <w:r>
              <w:t>541 900</w:t>
            </w:r>
          </w:p>
        </w:tc>
      </w:tr>
    </w:tbl>
    <w:p w:rsidR="006362D3" w:rsidRDefault="009A57EC" w:rsidP="00392E9C">
      <w:pPr>
        <w:pStyle w:val="Tabellnavn"/>
      </w:pPr>
      <w:r>
        <w:t>09N2xt2</w:t>
      </w:r>
    </w:p>
    <w:tbl>
      <w:tblPr>
        <w:tblStyle w:val="StandardTabell"/>
        <w:tblW w:w="0" w:type="auto"/>
        <w:tblLayout w:type="fixed"/>
        <w:tblLook w:val="04A0" w:firstRow="1" w:lastRow="0" w:firstColumn="1" w:lastColumn="0" w:noHBand="0" w:noVBand="1"/>
      </w:tblPr>
      <w:tblGrid>
        <w:gridCol w:w="1640"/>
        <w:gridCol w:w="1400"/>
        <w:gridCol w:w="960"/>
        <w:gridCol w:w="960"/>
        <w:gridCol w:w="1400"/>
        <w:gridCol w:w="960"/>
        <w:gridCol w:w="236"/>
        <w:gridCol w:w="1120"/>
        <w:gridCol w:w="960"/>
      </w:tblGrid>
      <w:tr w:rsidR="006362D3" w:rsidTr="00861031">
        <w:trPr>
          <w:trHeight w:val="340"/>
        </w:trPr>
        <w:tc>
          <w:tcPr>
            <w:tcW w:w="1640" w:type="dxa"/>
            <w:shd w:val="clear" w:color="auto" w:fill="FFFFFF"/>
          </w:tcPr>
          <w:p w:rsidR="006362D3" w:rsidRDefault="006362D3" w:rsidP="00392E9C"/>
        </w:tc>
        <w:tc>
          <w:tcPr>
            <w:tcW w:w="1400" w:type="dxa"/>
          </w:tcPr>
          <w:p w:rsidR="006362D3" w:rsidRDefault="006362D3" w:rsidP="00392E9C"/>
        </w:tc>
        <w:tc>
          <w:tcPr>
            <w:tcW w:w="960" w:type="dxa"/>
          </w:tcPr>
          <w:p w:rsidR="006362D3" w:rsidRDefault="006362D3" w:rsidP="00392E9C"/>
        </w:tc>
        <w:tc>
          <w:tcPr>
            <w:tcW w:w="3320" w:type="dxa"/>
            <w:gridSpan w:val="3"/>
          </w:tcPr>
          <w:p w:rsidR="006362D3" w:rsidRDefault="009A57EC" w:rsidP="00392E9C">
            <w:r>
              <w:t>Kommunene</w:t>
            </w:r>
          </w:p>
        </w:tc>
        <w:tc>
          <w:tcPr>
            <w:tcW w:w="100" w:type="dxa"/>
          </w:tcPr>
          <w:p w:rsidR="006362D3" w:rsidRDefault="006362D3" w:rsidP="00392E9C"/>
        </w:tc>
        <w:tc>
          <w:tcPr>
            <w:tcW w:w="2080" w:type="dxa"/>
            <w:gridSpan w:val="2"/>
          </w:tcPr>
          <w:p w:rsidR="006362D3" w:rsidRDefault="009A57EC" w:rsidP="00392E9C">
            <w:r>
              <w:t>Spekter-bedrifter</w:t>
            </w:r>
          </w:p>
        </w:tc>
      </w:tr>
      <w:tr w:rsidR="006362D3" w:rsidTr="00861031">
        <w:trPr>
          <w:trHeight w:val="560"/>
        </w:trPr>
        <w:tc>
          <w:tcPr>
            <w:tcW w:w="1640" w:type="dxa"/>
          </w:tcPr>
          <w:p w:rsidR="006362D3" w:rsidRDefault="009A57EC" w:rsidP="00392E9C">
            <w:r>
              <w:t>År</w:t>
            </w:r>
          </w:p>
        </w:tc>
        <w:tc>
          <w:tcPr>
            <w:tcW w:w="1400" w:type="dxa"/>
          </w:tcPr>
          <w:p w:rsidR="006362D3" w:rsidRDefault="009A57EC" w:rsidP="00392E9C">
            <w:proofErr w:type="spellStart"/>
            <w:r>
              <w:t>Forretningsm</w:t>
            </w:r>
            <w:proofErr w:type="spellEnd"/>
            <w:r>
              <w:t>. tjenesteyting</w:t>
            </w:r>
          </w:p>
        </w:tc>
        <w:tc>
          <w:tcPr>
            <w:tcW w:w="960" w:type="dxa"/>
          </w:tcPr>
          <w:p w:rsidR="006362D3" w:rsidRDefault="009A57EC" w:rsidP="00392E9C">
            <w:r>
              <w:t>Staten</w:t>
            </w:r>
            <w:r>
              <w:rPr>
                <w:rStyle w:val="skrift-hevet"/>
              </w:rPr>
              <w:t>7</w:t>
            </w:r>
          </w:p>
        </w:tc>
        <w:tc>
          <w:tcPr>
            <w:tcW w:w="960" w:type="dxa"/>
          </w:tcPr>
          <w:p w:rsidR="006362D3" w:rsidRDefault="009A57EC" w:rsidP="00392E9C">
            <w:r>
              <w:t>I alt</w:t>
            </w:r>
          </w:p>
        </w:tc>
        <w:tc>
          <w:tcPr>
            <w:tcW w:w="1400" w:type="dxa"/>
          </w:tcPr>
          <w:p w:rsidR="006362D3" w:rsidRDefault="009A57EC" w:rsidP="00392E9C">
            <w:r>
              <w:t>Undervisningsansatte</w:t>
            </w:r>
          </w:p>
        </w:tc>
        <w:tc>
          <w:tcPr>
            <w:tcW w:w="960" w:type="dxa"/>
          </w:tcPr>
          <w:p w:rsidR="006362D3" w:rsidRDefault="009A57EC" w:rsidP="00392E9C">
            <w:r>
              <w:t>Øvrige ansatte</w:t>
            </w:r>
          </w:p>
        </w:tc>
        <w:tc>
          <w:tcPr>
            <w:tcW w:w="100" w:type="dxa"/>
          </w:tcPr>
          <w:p w:rsidR="006362D3" w:rsidRDefault="006362D3" w:rsidP="00392E9C"/>
        </w:tc>
        <w:tc>
          <w:tcPr>
            <w:tcW w:w="1120" w:type="dxa"/>
          </w:tcPr>
          <w:p w:rsidR="006362D3" w:rsidRDefault="009A57EC" w:rsidP="00392E9C">
            <w:r>
              <w:t>Helseforetakene</w:t>
            </w:r>
            <w:r>
              <w:rPr>
                <w:rStyle w:val="skrift-hevet"/>
              </w:rPr>
              <w:t>5</w:t>
            </w:r>
            <w:r>
              <w:t xml:space="preserve"> </w:t>
            </w:r>
          </w:p>
        </w:tc>
        <w:tc>
          <w:tcPr>
            <w:tcW w:w="960" w:type="dxa"/>
          </w:tcPr>
          <w:p w:rsidR="006362D3" w:rsidRDefault="009A57EC" w:rsidP="00392E9C">
            <w:r>
              <w:t>Øvrige bedrifter</w:t>
            </w:r>
          </w:p>
        </w:tc>
      </w:tr>
      <w:tr w:rsidR="006362D3" w:rsidTr="00861031">
        <w:trPr>
          <w:trHeight w:val="380"/>
        </w:trPr>
        <w:tc>
          <w:tcPr>
            <w:tcW w:w="1640" w:type="dxa"/>
          </w:tcPr>
          <w:p w:rsidR="006362D3" w:rsidRDefault="009A57EC" w:rsidP="00392E9C">
            <w:r>
              <w:t>2010</w:t>
            </w:r>
          </w:p>
        </w:tc>
        <w:tc>
          <w:tcPr>
            <w:tcW w:w="1400" w:type="dxa"/>
          </w:tcPr>
          <w:p w:rsidR="006362D3" w:rsidRDefault="009A57EC" w:rsidP="00392E9C">
            <w:r>
              <w:t>3,3</w:t>
            </w:r>
          </w:p>
        </w:tc>
        <w:tc>
          <w:tcPr>
            <w:tcW w:w="960" w:type="dxa"/>
          </w:tcPr>
          <w:p w:rsidR="006362D3" w:rsidRDefault="009A57EC" w:rsidP="00392E9C">
            <w:r>
              <w:t>4,5</w:t>
            </w:r>
          </w:p>
        </w:tc>
        <w:tc>
          <w:tcPr>
            <w:tcW w:w="960" w:type="dxa"/>
          </w:tcPr>
          <w:p w:rsidR="006362D3" w:rsidRDefault="009A57EC" w:rsidP="00392E9C">
            <w:r>
              <w:t>3,7</w:t>
            </w:r>
          </w:p>
        </w:tc>
        <w:tc>
          <w:tcPr>
            <w:tcW w:w="1400" w:type="dxa"/>
          </w:tcPr>
          <w:p w:rsidR="006362D3" w:rsidRDefault="009A57EC" w:rsidP="00392E9C">
            <w:r>
              <w:t>3,6</w:t>
            </w:r>
          </w:p>
        </w:tc>
        <w:tc>
          <w:tcPr>
            <w:tcW w:w="960" w:type="dxa"/>
          </w:tcPr>
          <w:p w:rsidR="006362D3" w:rsidRDefault="009A57EC" w:rsidP="00392E9C">
            <w:r>
              <w:t>3,7</w:t>
            </w:r>
          </w:p>
        </w:tc>
        <w:tc>
          <w:tcPr>
            <w:tcW w:w="100" w:type="dxa"/>
          </w:tcPr>
          <w:p w:rsidR="006362D3" w:rsidRDefault="006362D3" w:rsidP="00392E9C"/>
        </w:tc>
        <w:tc>
          <w:tcPr>
            <w:tcW w:w="1120" w:type="dxa"/>
          </w:tcPr>
          <w:p w:rsidR="006362D3" w:rsidRDefault="009A57EC" w:rsidP="00392E9C">
            <w:r>
              <w:t>3,5</w:t>
            </w:r>
          </w:p>
        </w:tc>
        <w:tc>
          <w:tcPr>
            <w:tcW w:w="960" w:type="dxa"/>
          </w:tcPr>
          <w:p w:rsidR="006362D3" w:rsidRDefault="009A57EC" w:rsidP="00392E9C">
            <w:r>
              <w:t>3,5</w:t>
            </w:r>
          </w:p>
        </w:tc>
      </w:tr>
      <w:tr w:rsidR="006362D3" w:rsidTr="00861031">
        <w:trPr>
          <w:trHeight w:val="380"/>
        </w:trPr>
        <w:tc>
          <w:tcPr>
            <w:tcW w:w="1640" w:type="dxa"/>
          </w:tcPr>
          <w:p w:rsidR="006362D3" w:rsidRDefault="009A57EC" w:rsidP="00392E9C">
            <w:r>
              <w:t>2011</w:t>
            </w:r>
          </w:p>
        </w:tc>
        <w:tc>
          <w:tcPr>
            <w:tcW w:w="1400" w:type="dxa"/>
          </w:tcPr>
          <w:p w:rsidR="006362D3" w:rsidRDefault="009A57EC" w:rsidP="00392E9C">
            <w:r>
              <w:t>4,8</w:t>
            </w:r>
          </w:p>
        </w:tc>
        <w:tc>
          <w:tcPr>
            <w:tcW w:w="960" w:type="dxa"/>
          </w:tcPr>
          <w:p w:rsidR="006362D3" w:rsidRDefault="009A57EC" w:rsidP="00392E9C">
            <w:r>
              <w:t>4,2</w:t>
            </w:r>
          </w:p>
        </w:tc>
        <w:tc>
          <w:tcPr>
            <w:tcW w:w="960" w:type="dxa"/>
          </w:tcPr>
          <w:p w:rsidR="006362D3" w:rsidRDefault="009A57EC" w:rsidP="00392E9C">
            <w:r>
              <w:t>4,3</w:t>
            </w:r>
          </w:p>
        </w:tc>
        <w:tc>
          <w:tcPr>
            <w:tcW w:w="1400" w:type="dxa"/>
          </w:tcPr>
          <w:p w:rsidR="006362D3" w:rsidRDefault="009A57EC" w:rsidP="00392E9C">
            <w:r>
              <w:t>4,3</w:t>
            </w:r>
          </w:p>
        </w:tc>
        <w:tc>
          <w:tcPr>
            <w:tcW w:w="960" w:type="dxa"/>
          </w:tcPr>
          <w:p w:rsidR="006362D3" w:rsidRDefault="009A57EC" w:rsidP="00392E9C">
            <w:r>
              <w:t>4,3</w:t>
            </w:r>
          </w:p>
        </w:tc>
        <w:tc>
          <w:tcPr>
            <w:tcW w:w="100" w:type="dxa"/>
          </w:tcPr>
          <w:p w:rsidR="006362D3" w:rsidRDefault="006362D3" w:rsidP="00392E9C"/>
        </w:tc>
        <w:tc>
          <w:tcPr>
            <w:tcW w:w="1120" w:type="dxa"/>
          </w:tcPr>
          <w:p w:rsidR="006362D3" w:rsidRDefault="009A57EC" w:rsidP="00392E9C">
            <w:r>
              <w:t>4,0</w:t>
            </w:r>
          </w:p>
        </w:tc>
        <w:tc>
          <w:tcPr>
            <w:tcW w:w="960" w:type="dxa"/>
          </w:tcPr>
          <w:p w:rsidR="006362D3" w:rsidRDefault="009A57EC" w:rsidP="00392E9C">
            <w:r>
              <w:t>4,1</w:t>
            </w:r>
          </w:p>
        </w:tc>
      </w:tr>
      <w:tr w:rsidR="006362D3" w:rsidTr="00861031">
        <w:trPr>
          <w:trHeight w:val="380"/>
        </w:trPr>
        <w:tc>
          <w:tcPr>
            <w:tcW w:w="1640" w:type="dxa"/>
          </w:tcPr>
          <w:p w:rsidR="006362D3" w:rsidRDefault="009A57EC" w:rsidP="00392E9C">
            <w:r>
              <w:t>2012</w:t>
            </w:r>
          </w:p>
        </w:tc>
        <w:tc>
          <w:tcPr>
            <w:tcW w:w="1400" w:type="dxa"/>
          </w:tcPr>
          <w:p w:rsidR="006362D3" w:rsidRDefault="009A57EC" w:rsidP="00392E9C">
            <w:r>
              <w:t>3,0</w:t>
            </w:r>
          </w:p>
        </w:tc>
        <w:tc>
          <w:tcPr>
            <w:tcW w:w="960" w:type="dxa"/>
          </w:tcPr>
          <w:p w:rsidR="006362D3" w:rsidRDefault="009A57EC" w:rsidP="00392E9C">
            <w:r>
              <w:t>4,1</w:t>
            </w:r>
          </w:p>
        </w:tc>
        <w:tc>
          <w:tcPr>
            <w:tcW w:w="960" w:type="dxa"/>
          </w:tcPr>
          <w:p w:rsidR="006362D3" w:rsidRDefault="009A57EC" w:rsidP="00392E9C">
            <w:r>
              <w:t>4,1</w:t>
            </w:r>
          </w:p>
        </w:tc>
        <w:tc>
          <w:tcPr>
            <w:tcW w:w="1400" w:type="dxa"/>
          </w:tcPr>
          <w:p w:rsidR="006362D3" w:rsidRDefault="009A57EC" w:rsidP="00392E9C">
            <w:r>
              <w:t>4,0</w:t>
            </w:r>
          </w:p>
        </w:tc>
        <w:tc>
          <w:tcPr>
            <w:tcW w:w="960" w:type="dxa"/>
          </w:tcPr>
          <w:p w:rsidR="006362D3" w:rsidRDefault="009A57EC" w:rsidP="00392E9C">
            <w:r>
              <w:t>4,1</w:t>
            </w:r>
          </w:p>
        </w:tc>
        <w:tc>
          <w:tcPr>
            <w:tcW w:w="100" w:type="dxa"/>
          </w:tcPr>
          <w:p w:rsidR="006362D3" w:rsidRDefault="006362D3" w:rsidP="00392E9C"/>
        </w:tc>
        <w:tc>
          <w:tcPr>
            <w:tcW w:w="1120" w:type="dxa"/>
          </w:tcPr>
          <w:p w:rsidR="006362D3" w:rsidRDefault="009A57EC" w:rsidP="00392E9C">
            <w:r>
              <w:t>3,7</w:t>
            </w:r>
          </w:p>
        </w:tc>
        <w:tc>
          <w:tcPr>
            <w:tcW w:w="960" w:type="dxa"/>
          </w:tcPr>
          <w:p w:rsidR="006362D3" w:rsidRDefault="009A57EC" w:rsidP="00392E9C">
            <w:r>
              <w:t>4,2</w:t>
            </w:r>
          </w:p>
        </w:tc>
      </w:tr>
      <w:tr w:rsidR="006362D3" w:rsidTr="00861031">
        <w:trPr>
          <w:trHeight w:val="380"/>
        </w:trPr>
        <w:tc>
          <w:tcPr>
            <w:tcW w:w="1640" w:type="dxa"/>
          </w:tcPr>
          <w:p w:rsidR="006362D3" w:rsidRDefault="009A57EC" w:rsidP="00392E9C">
            <w:r>
              <w:t>2013</w:t>
            </w:r>
          </w:p>
        </w:tc>
        <w:tc>
          <w:tcPr>
            <w:tcW w:w="1400" w:type="dxa"/>
          </w:tcPr>
          <w:p w:rsidR="006362D3" w:rsidRDefault="009A57EC" w:rsidP="00392E9C">
            <w:r>
              <w:t>3,6</w:t>
            </w:r>
          </w:p>
        </w:tc>
        <w:tc>
          <w:tcPr>
            <w:tcW w:w="960" w:type="dxa"/>
          </w:tcPr>
          <w:p w:rsidR="006362D3" w:rsidRDefault="009A57EC" w:rsidP="00392E9C">
            <w:r>
              <w:t>3,5</w:t>
            </w:r>
          </w:p>
        </w:tc>
        <w:tc>
          <w:tcPr>
            <w:tcW w:w="960" w:type="dxa"/>
          </w:tcPr>
          <w:p w:rsidR="006362D3" w:rsidRDefault="009A57EC" w:rsidP="00392E9C">
            <w:r>
              <w:t>3,7</w:t>
            </w:r>
          </w:p>
        </w:tc>
        <w:tc>
          <w:tcPr>
            <w:tcW w:w="1400" w:type="dxa"/>
          </w:tcPr>
          <w:p w:rsidR="006362D3" w:rsidRDefault="009A57EC" w:rsidP="00392E9C">
            <w:r>
              <w:t>3,2</w:t>
            </w:r>
          </w:p>
        </w:tc>
        <w:tc>
          <w:tcPr>
            <w:tcW w:w="960" w:type="dxa"/>
          </w:tcPr>
          <w:p w:rsidR="006362D3" w:rsidRDefault="009A57EC" w:rsidP="00392E9C">
            <w:r>
              <w:t>3,9</w:t>
            </w:r>
          </w:p>
        </w:tc>
        <w:tc>
          <w:tcPr>
            <w:tcW w:w="100" w:type="dxa"/>
          </w:tcPr>
          <w:p w:rsidR="006362D3" w:rsidRDefault="006362D3" w:rsidP="00392E9C"/>
        </w:tc>
        <w:tc>
          <w:tcPr>
            <w:tcW w:w="1120" w:type="dxa"/>
          </w:tcPr>
          <w:p w:rsidR="006362D3" w:rsidRDefault="009A57EC" w:rsidP="00392E9C">
            <w:r>
              <w:t>3,8</w:t>
            </w:r>
          </w:p>
        </w:tc>
        <w:tc>
          <w:tcPr>
            <w:tcW w:w="960" w:type="dxa"/>
          </w:tcPr>
          <w:p w:rsidR="006362D3" w:rsidRDefault="009A57EC" w:rsidP="00392E9C">
            <w:r>
              <w:t>3,6</w:t>
            </w:r>
          </w:p>
        </w:tc>
      </w:tr>
      <w:tr w:rsidR="006362D3" w:rsidTr="00861031">
        <w:trPr>
          <w:trHeight w:val="380"/>
        </w:trPr>
        <w:tc>
          <w:tcPr>
            <w:tcW w:w="1640" w:type="dxa"/>
          </w:tcPr>
          <w:p w:rsidR="006362D3" w:rsidRDefault="009A57EC" w:rsidP="00392E9C">
            <w:r>
              <w:t>2014</w:t>
            </w:r>
          </w:p>
        </w:tc>
        <w:tc>
          <w:tcPr>
            <w:tcW w:w="1400" w:type="dxa"/>
          </w:tcPr>
          <w:p w:rsidR="006362D3" w:rsidRDefault="009A57EC" w:rsidP="00392E9C">
            <w:r>
              <w:t>2,4</w:t>
            </w:r>
          </w:p>
        </w:tc>
        <w:tc>
          <w:tcPr>
            <w:tcW w:w="960" w:type="dxa"/>
          </w:tcPr>
          <w:p w:rsidR="006362D3" w:rsidRDefault="009A57EC" w:rsidP="00392E9C">
            <w:r>
              <w:t>3,4</w:t>
            </w:r>
          </w:p>
        </w:tc>
        <w:tc>
          <w:tcPr>
            <w:tcW w:w="960" w:type="dxa"/>
          </w:tcPr>
          <w:p w:rsidR="006362D3" w:rsidRDefault="009A57EC" w:rsidP="00392E9C">
            <w:r>
              <w:t>3,2</w:t>
            </w:r>
            <w:r>
              <w:rPr>
                <w:rStyle w:val="skrift-hevet"/>
                <w:sz w:val="21"/>
                <w:szCs w:val="21"/>
              </w:rPr>
              <w:t>8</w:t>
            </w:r>
          </w:p>
        </w:tc>
        <w:tc>
          <w:tcPr>
            <w:tcW w:w="1400" w:type="dxa"/>
          </w:tcPr>
          <w:p w:rsidR="006362D3" w:rsidRDefault="009A57EC" w:rsidP="00392E9C">
            <w:r>
              <w:t>2,3</w:t>
            </w:r>
            <w:r>
              <w:rPr>
                <w:rStyle w:val="skrift-hevet"/>
                <w:sz w:val="21"/>
                <w:szCs w:val="21"/>
              </w:rPr>
              <w:t>8</w:t>
            </w:r>
          </w:p>
        </w:tc>
        <w:tc>
          <w:tcPr>
            <w:tcW w:w="960" w:type="dxa"/>
          </w:tcPr>
          <w:p w:rsidR="006362D3" w:rsidRDefault="009A57EC" w:rsidP="00392E9C">
            <w:r>
              <w:t>3,7</w:t>
            </w:r>
          </w:p>
        </w:tc>
        <w:tc>
          <w:tcPr>
            <w:tcW w:w="100" w:type="dxa"/>
          </w:tcPr>
          <w:p w:rsidR="006362D3" w:rsidRDefault="006362D3" w:rsidP="00392E9C"/>
        </w:tc>
        <w:tc>
          <w:tcPr>
            <w:tcW w:w="1120" w:type="dxa"/>
          </w:tcPr>
          <w:p w:rsidR="006362D3" w:rsidRDefault="009A57EC" w:rsidP="00392E9C">
            <w:r>
              <w:t>3,4</w:t>
            </w:r>
          </w:p>
        </w:tc>
        <w:tc>
          <w:tcPr>
            <w:tcW w:w="960" w:type="dxa"/>
          </w:tcPr>
          <w:p w:rsidR="006362D3" w:rsidRDefault="009A57EC" w:rsidP="00392E9C">
            <w:r>
              <w:t>3,3</w:t>
            </w:r>
          </w:p>
        </w:tc>
      </w:tr>
      <w:tr w:rsidR="006362D3" w:rsidTr="00861031">
        <w:trPr>
          <w:trHeight w:val="380"/>
        </w:trPr>
        <w:tc>
          <w:tcPr>
            <w:tcW w:w="1640" w:type="dxa"/>
          </w:tcPr>
          <w:p w:rsidR="006362D3" w:rsidRDefault="009A57EC" w:rsidP="00392E9C">
            <w:r>
              <w:t>2015</w:t>
            </w:r>
          </w:p>
        </w:tc>
        <w:tc>
          <w:tcPr>
            <w:tcW w:w="1400" w:type="dxa"/>
          </w:tcPr>
          <w:p w:rsidR="006362D3" w:rsidRDefault="009A57EC" w:rsidP="00392E9C">
            <w:r>
              <w:t>2,5</w:t>
            </w:r>
          </w:p>
        </w:tc>
        <w:tc>
          <w:tcPr>
            <w:tcW w:w="960" w:type="dxa"/>
          </w:tcPr>
          <w:p w:rsidR="006362D3" w:rsidRDefault="009A57EC" w:rsidP="00392E9C">
            <w:r>
              <w:t>2,8</w:t>
            </w:r>
          </w:p>
        </w:tc>
        <w:tc>
          <w:tcPr>
            <w:tcW w:w="960" w:type="dxa"/>
          </w:tcPr>
          <w:p w:rsidR="006362D3" w:rsidRDefault="009A57EC" w:rsidP="00392E9C">
            <w:r>
              <w:t>3,3</w:t>
            </w:r>
            <w:r>
              <w:rPr>
                <w:rStyle w:val="skrift-hevet"/>
                <w:sz w:val="21"/>
                <w:szCs w:val="21"/>
              </w:rPr>
              <w:t>8</w:t>
            </w:r>
          </w:p>
        </w:tc>
        <w:tc>
          <w:tcPr>
            <w:tcW w:w="1400" w:type="dxa"/>
          </w:tcPr>
          <w:p w:rsidR="006362D3" w:rsidRDefault="009A57EC" w:rsidP="00392E9C">
            <w:r>
              <w:t>3,9</w:t>
            </w:r>
            <w:r>
              <w:rPr>
                <w:rStyle w:val="skrift-hevet"/>
                <w:sz w:val="21"/>
                <w:szCs w:val="21"/>
              </w:rPr>
              <w:t>8</w:t>
            </w:r>
          </w:p>
        </w:tc>
        <w:tc>
          <w:tcPr>
            <w:tcW w:w="960" w:type="dxa"/>
          </w:tcPr>
          <w:p w:rsidR="006362D3" w:rsidRDefault="009A57EC" w:rsidP="00392E9C">
            <w:r>
              <w:t>3,2</w:t>
            </w:r>
          </w:p>
        </w:tc>
        <w:tc>
          <w:tcPr>
            <w:tcW w:w="100" w:type="dxa"/>
          </w:tcPr>
          <w:p w:rsidR="006362D3" w:rsidRDefault="006362D3" w:rsidP="00392E9C"/>
        </w:tc>
        <w:tc>
          <w:tcPr>
            <w:tcW w:w="1120" w:type="dxa"/>
          </w:tcPr>
          <w:p w:rsidR="006362D3" w:rsidRDefault="009A57EC" w:rsidP="00392E9C">
            <w:r>
              <w:t>2,7</w:t>
            </w:r>
          </w:p>
        </w:tc>
        <w:tc>
          <w:tcPr>
            <w:tcW w:w="960" w:type="dxa"/>
          </w:tcPr>
          <w:p w:rsidR="006362D3" w:rsidRDefault="009A57EC" w:rsidP="00392E9C">
            <w:r>
              <w:t>2,7</w:t>
            </w:r>
          </w:p>
        </w:tc>
      </w:tr>
      <w:tr w:rsidR="006362D3" w:rsidTr="00861031">
        <w:trPr>
          <w:trHeight w:val="380"/>
        </w:trPr>
        <w:tc>
          <w:tcPr>
            <w:tcW w:w="1640" w:type="dxa"/>
          </w:tcPr>
          <w:p w:rsidR="006362D3" w:rsidRDefault="009A57EC" w:rsidP="00392E9C">
            <w:r>
              <w:t>2016</w:t>
            </w:r>
          </w:p>
        </w:tc>
        <w:tc>
          <w:tcPr>
            <w:tcW w:w="1400" w:type="dxa"/>
          </w:tcPr>
          <w:p w:rsidR="006362D3" w:rsidRDefault="009A57EC" w:rsidP="00392E9C">
            <w:r>
              <w:t>1,4</w:t>
            </w:r>
          </w:p>
        </w:tc>
        <w:tc>
          <w:tcPr>
            <w:tcW w:w="960" w:type="dxa"/>
          </w:tcPr>
          <w:p w:rsidR="006362D3" w:rsidRDefault="009A57EC" w:rsidP="00392E9C">
            <w:r>
              <w:t>2,4</w:t>
            </w:r>
          </w:p>
        </w:tc>
        <w:tc>
          <w:tcPr>
            <w:tcW w:w="960" w:type="dxa"/>
          </w:tcPr>
          <w:p w:rsidR="006362D3" w:rsidRDefault="009A57EC" w:rsidP="00392E9C">
            <w:r>
              <w:t>2,5</w:t>
            </w:r>
          </w:p>
        </w:tc>
        <w:tc>
          <w:tcPr>
            <w:tcW w:w="1400" w:type="dxa"/>
          </w:tcPr>
          <w:p w:rsidR="006362D3" w:rsidRDefault="009A57EC" w:rsidP="00392E9C">
            <w:r>
              <w:t>2,5</w:t>
            </w:r>
          </w:p>
        </w:tc>
        <w:tc>
          <w:tcPr>
            <w:tcW w:w="960" w:type="dxa"/>
          </w:tcPr>
          <w:p w:rsidR="006362D3" w:rsidRDefault="009A57EC" w:rsidP="00392E9C">
            <w:r>
              <w:t>2,5</w:t>
            </w:r>
          </w:p>
        </w:tc>
        <w:tc>
          <w:tcPr>
            <w:tcW w:w="100" w:type="dxa"/>
          </w:tcPr>
          <w:p w:rsidR="006362D3" w:rsidRDefault="006362D3" w:rsidP="00392E9C"/>
        </w:tc>
        <w:tc>
          <w:tcPr>
            <w:tcW w:w="1120" w:type="dxa"/>
          </w:tcPr>
          <w:p w:rsidR="006362D3" w:rsidRDefault="009A57EC" w:rsidP="00392E9C">
            <w:r>
              <w:t>2,0</w:t>
            </w:r>
            <w:r>
              <w:rPr>
                <w:rStyle w:val="skrift-hevet"/>
                <w:sz w:val="21"/>
                <w:szCs w:val="21"/>
              </w:rPr>
              <w:t>9</w:t>
            </w:r>
          </w:p>
        </w:tc>
        <w:tc>
          <w:tcPr>
            <w:tcW w:w="960" w:type="dxa"/>
          </w:tcPr>
          <w:p w:rsidR="006362D3" w:rsidRDefault="009A57EC" w:rsidP="00392E9C">
            <w:r>
              <w:t>2,4</w:t>
            </w:r>
          </w:p>
        </w:tc>
      </w:tr>
      <w:tr w:rsidR="006362D3" w:rsidTr="00861031">
        <w:trPr>
          <w:trHeight w:val="380"/>
        </w:trPr>
        <w:tc>
          <w:tcPr>
            <w:tcW w:w="1640" w:type="dxa"/>
          </w:tcPr>
          <w:p w:rsidR="006362D3" w:rsidRDefault="009A57EC" w:rsidP="00392E9C">
            <w:r>
              <w:t>2017</w:t>
            </w:r>
          </w:p>
        </w:tc>
        <w:tc>
          <w:tcPr>
            <w:tcW w:w="1400" w:type="dxa"/>
          </w:tcPr>
          <w:p w:rsidR="006362D3" w:rsidRDefault="009A57EC" w:rsidP="00392E9C">
            <w:r>
              <w:t>2,4</w:t>
            </w:r>
          </w:p>
        </w:tc>
        <w:tc>
          <w:tcPr>
            <w:tcW w:w="960" w:type="dxa"/>
          </w:tcPr>
          <w:p w:rsidR="006362D3" w:rsidRDefault="009A57EC" w:rsidP="00392E9C">
            <w:r>
              <w:t>2,3</w:t>
            </w:r>
          </w:p>
        </w:tc>
        <w:tc>
          <w:tcPr>
            <w:tcW w:w="960" w:type="dxa"/>
          </w:tcPr>
          <w:p w:rsidR="006362D3" w:rsidRDefault="009A57EC" w:rsidP="00392E9C">
            <w:r>
              <w:t>2,5</w:t>
            </w:r>
          </w:p>
        </w:tc>
        <w:tc>
          <w:tcPr>
            <w:tcW w:w="1400" w:type="dxa"/>
          </w:tcPr>
          <w:p w:rsidR="006362D3" w:rsidRDefault="009A57EC" w:rsidP="00392E9C">
            <w:r>
              <w:t>2,3</w:t>
            </w:r>
          </w:p>
        </w:tc>
        <w:tc>
          <w:tcPr>
            <w:tcW w:w="960" w:type="dxa"/>
          </w:tcPr>
          <w:p w:rsidR="006362D3" w:rsidRDefault="009A57EC" w:rsidP="00392E9C">
            <w:r>
              <w:t>2,6</w:t>
            </w:r>
          </w:p>
        </w:tc>
        <w:tc>
          <w:tcPr>
            <w:tcW w:w="100" w:type="dxa"/>
          </w:tcPr>
          <w:p w:rsidR="006362D3" w:rsidRDefault="006362D3" w:rsidP="00392E9C"/>
        </w:tc>
        <w:tc>
          <w:tcPr>
            <w:tcW w:w="1120" w:type="dxa"/>
          </w:tcPr>
          <w:p w:rsidR="006362D3" w:rsidRDefault="009A57EC" w:rsidP="00392E9C">
            <w:r>
              <w:t>3,6</w:t>
            </w:r>
            <w:r>
              <w:rPr>
                <w:rStyle w:val="skrift-hevet"/>
                <w:sz w:val="21"/>
                <w:szCs w:val="21"/>
              </w:rPr>
              <w:t>9</w:t>
            </w:r>
          </w:p>
        </w:tc>
        <w:tc>
          <w:tcPr>
            <w:tcW w:w="960" w:type="dxa"/>
          </w:tcPr>
          <w:p w:rsidR="006362D3" w:rsidRDefault="009A57EC" w:rsidP="00392E9C">
            <w:r>
              <w:t>2,4</w:t>
            </w:r>
          </w:p>
        </w:tc>
      </w:tr>
      <w:tr w:rsidR="006362D3" w:rsidTr="00861031">
        <w:trPr>
          <w:trHeight w:val="380"/>
        </w:trPr>
        <w:tc>
          <w:tcPr>
            <w:tcW w:w="1640" w:type="dxa"/>
          </w:tcPr>
          <w:p w:rsidR="006362D3" w:rsidRDefault="009A57EC" w:rsidP="00392E9C">
            <w:r>
              <w:t>2018</w:t>
            </w:r>
          </w:p>
        </w:tc>
        <w:tc>
          <w:tcPr>
            <w:tcW w:w="1400" w:type="dxa"/>
          </w:tcPr>
          <w:p w:rsidR="006362D3" w:rsidRDefault="009A57EC" w:rsidP="00392E9C">
            <w:r>
              <w:t>3,0</w:t>
            </w:r>
          </w:p>
        </w:tc>
        <w:tc>
          <w:tcPr>
            <w:tcW w:w="960" w:type="dxa"/>
          </w:tcPr>
          <w:p w:rsidR="006362D3" w:rsidRDefault="009A57EC" w:rsidP="00392E9C">
            <w:r>
              <w:t>2,7</w:t>
            </w:r>
          </w:p>
        </w:tc>
        <w:tc>
          <w:tcPr>
            <w:tcW w:w="960" w:type="dxa"/>
          </w:tcPr>
          <w:p w:rsidR="006362D3" w:rsidRDefault="009A57EC" w:rsidP="00392E9C">
            <w:r>
              <w:t>2,9</w:t>
            </w:r>
          </w:p>
        </w:tc>
        <w:tc>
          <w:tcPr>
            <w:tcW w:w="1400" w:type="dxa"/>
          </w:tcPr>
          <w:p w:rsidR="006362D3" w:rsidRDefault="009A57EC" w:rsidP="00392E9C">
            <w:r>
              <w:t>2,8</w:t>
            </w:r>
          </w:p>
        </w:tc>
        <w:tc>
          <w:tcPr>
            <w:tcW w:w="960" w:type="dxa"/>
          </w:tcPr>
          <w:p w:rsidR="006362D3" w:rsidRDefault="009A57EC" w:rsidP="00392E9C">
            <w:r>
              <w:t>3,0</w:t>
            </w:r>
          </w:p>
        </w:tc>
        <w:tc>
          <w:tcPr>
            <w:tcW w:w="100" w:type="dxa"/>
          </w:tcPr>
          <w:p w:rsidR="006362D3" w:rsidRDefault="006362D3" w:rsidP="00392E9C"/>
        </w:tc>
        <w:tc>
          <w:tcPr>
            <w:tcW w:w="1120" w:type="dxa"/>
          </w:tcPr>
          <w:p w:rsidR="006362D3" w:rsidRDefault="009A57EC" w:rsidP="00392E9C">
            <w:r>
              <w:t>3,4</w:t>
            </w:r>
          </w:p>
        </w:tc>
        <w:tc>
          <w:tcPr>
            <w:tcW w:w="960" w:type="dxa"/>
          </w:tcPr>
          <w:p w:rsidR="006362D3" w:rsidRDefault="009A57EC" w:rsidP="00392E9C">
            <w:r>
              <w:t>2,9</w:t>
            </w:r>
          </w:p>
        </w:tc>
      </w:tr>
      <w:tr w:rsidR="006362D3" w:rsidTr="00861031">
        <w:trPr>
          <w:trHeight w:val="380"/>
        </w:trPr>
        <w:tc>
          <w:tcPr>
            <w:tcW w:w="1640" w:type="dxa"/>
          </w:tcPr>
          <w:p w:rsidR="006362D3" w:rsidRDefault="009A57EC" w:rsidP="00392E9C">
            <w:r>
              <w:lastRenderedPageBreak/>
              <w:t>2019</w:t>
            </w:r>
          </w:p>
        </w:tc>
        <w:tc>
          <w:tcPr>
            <w:tcW w:w="1400" w:type="dxa"/>
          </w:tcPr>
          <w:p w:rsidR="006362D3" w:rsidRDefault="009A57EC" w:rsidP="00392E9C">
            <w:r>
              <w:t>3,8</w:t>
            </w:r>
          </w:p>
        </w:tc>
        <w:tc>
          <w:tcPr>
            <w:tcW w:w="960" w:type="dxa"/>
          </w:tcPr>
          <w:p w:rsidR="006362D3" w:rsidRDefault="009A57EC" w:rsidP="00392E9C">
            <w:r>
              <w:t>3,8</w:t>
            </w:r>
            <w:r>
              <w:rPr>
                <w:rStyle w:val="skrift-hevet"/>
                <w:sz w:val="21"/>
                <w:szCs w:val="21"/>
              </w:rPr>
              <w:t>13</w:t>
            </w:r>
          </w:p>
        </w:tc>
        <w:tc>
          <w:tcPr>
            <w:tcW w:w="960" w:type="dxa"/>
          </w:tcPr>
          <w:p w:rsidR="006362D3" w:rsidRDefault="009A57EC" w:rsidP="00392E9C">
            <w:r>
              <w:t>3,5</w:t>
            </w:r>
          </w:p>
        </w:tc>
        <w:tc>
          <w:tcPr>
            <w:tcW w:w="1400" w:type="dxa"/>
          </w:tcPr>
          <w:p w:rsidR="006362D3" w:rsidRDefault="009A57EC" w:rsidP="00392E9C">
            <w:r>
              <w:t>3,0</w:t>
            </w:r>
          </w:p>
        </w:tc>
        <w:tc>
          <w:tcPr>
            <w:tcW w:w="960" w:type="dxa"/>
          </w:tcPr>
          <w:p w:rsidR="006362D3" w:rsidRDefault="009A57EC" w:rsidP="00392E9C">
            <w:r>
              <w:t>3,7</w:t>
            </w:r>
          </w:p>
        </w:tc>
        <w:tc>
          <w:tcPr>
            <w:tcW w:w="100" w:type="dxa"/>
          </w:tcPr>
          <w:p w:rsidR="006362D3" w:rsidRDefault="006362D3" w:rsidP="00392E9C"/>
        </w:tc>
        <w:tc>
          <w:tcPr>
            <w:tcW w:w="1120" w:type="dxa"/>
          </w:tcPr>
          <w:p w:rsidR="006362D3" w:rsidRDefault="009A57EC" w:rsidP="00392E9C">
            <w:r>
              <w:t>3,4</w:t>
            </w:r>
          </w:p>
        </w:tc>
        <w:tc>
          <w:tcPr>
            <w:tcW w:w="960" w:type="dxa"/>
          </w:tcPr>
          <w:p w:rsidR="006362D3" w:rsidRDefault="009A57EC" w:rsidP="00392E9C">
            <w:r>
              <w:t>3,3</w:t>
            </w:r>
          </w:p>
        </w:tc>
      </w:tr>
      <w:tr w:rsidR="006362D3" w:rsidTr="00861031">
        <w:trPr>
          <w:trHeight w:val="380"/>
        </w:trPr>
        <w:tc>
          <w:tcPr>
            <w:tcW w:w="1640" w:type="dxa"/>
          </w:tcPr>
          <w:p w:rsidR="006362D3" w:rsidRDefault="009A57EC" w:rsidP="00392E9C">
            <w:r>
              <w:t>2009–2019</w:t>
            </w:r>
          </w:p>
        </w:tc>
        <w:tc>
          <w:tcPr>
            <w:tcW w:w="1400" w:type="dxa"/>
          </w:tcPr>
          <w:p w:rsidR="006362D3" w:rsidRDefault="009A57EC" w:rsidP="00392E9C">
            <w:r>
              <w:t>34,6</w:t>
            </w:r>
          </w:p>
        </w:tc>
        <w:tc>
          <w:tcPr>
            <w:tcW w:w="960" w:type="dxa"/>
          </w:tcPr>
          <w:p w:rsidR="006362D3" w:rsidRDefault="009A57EC" w:rsidP="00392E9C">
            <w:r>
              <w:t>39,3</w:t>
            </w:r>
          </w:p>
        </w:tc>
        <w:tc>
          <w:tcPr>
            <w:tcW w:w="960" w:type="dxa"/>
          </w:tcPr>
          <w:p w:rsidR="006362D3" w:rsidRDefault="009A57EC" w:rsidP="00392E9C">
            <w:r>
              <w:t>39,3</w:t>
            </w:r>
          </w:p>
        </w:tc>
        <w:tc>
          <w:tcPr>
            <w:tcW w:w="1400" w:type="dxa"/>
          </w:tcPr>
          <w:p w:rsidR="006362D3" w:rsidRDefault="009A57EC" w:rsidP="00392E9C">
            <w:r>
              <w:t>36,9</w:t>
            </w:r>
          </w:p>
        </w:tc>
        <w:tc>
          <w:tcPr>
            <w:tcW w:w="960" w:type="dxa"/>
          </w:tcPr>
          <w:p w:rsidR="006362D3" w:rsidRDefault="009A57EC" w:rsidP="00392E9C">
            <w:r>
              <w:t xml:space="preserve">40,6 </w:t>
            </w:r>
          </w:p>
        </w:tc>
        <w:tc>
          <w:tcPr>
            <w:tcW w:w="100" w:type="dxa"/>
          </w:tcPr>
          <w:p w:rsidR="006362D3" w:rsidRDefault="006362D3" w:rsidP="00392E9C"/>
        </w:tc>
        <w:tc>
          <w:tcPr>
            <w:tcW w:w="1120" w:type="dxa"/>
          </w:tcPr>
          <w:p w:rsidR="006362D3" w:rsidRDefault="009A57EC" w:rsidP="00392E9C">
            <w:r>
              <w:t>39,0</w:t>
            </w:r>
          </w:p>
        </w:tc>
        <w:tc>
          <w:tcPr>
            <w:tcW w:w="960" w:type="dxa"/>
          </w:tcPr>
          <w:p w:rsidR="006362D3" w:rsidRDefault="009A57EC" w:rsidP="00392E9C">
            <w:r>
              <w:t>37,5</w:t>
            </w:r>
          </w:p>
        </w:tc>
      </w:tr>
      <w:tr w:rsidR="006362D3" w:rsidTr="00861031">
        <w:trPr>
          <w:trHeight w:val="380"/>
        </w:trPr>
        <w:tc>
          <w:tcPr>
            <w:tcW w:w="1640" w:type="dxa"/>
          </w:tcPr>
          <w:p w:rsidR="006362D3" w:rsidRDefault="009A57EC" w:rsidP="00392E9C">
            <w:proofErr w:type="spellStart"/>
            <w:r>
              <w:t>Gj</w:t>
            </w:r>
            <w:proofErr w:type="spellEnd"/>
            <w:r>
              <w:t xml:space="preserve">. </w:t>
            </w:r>
            <w:proofErr w:type="spellStart"/>
            <w:r>
              <w:t>sn</w:t>
            </w:r>
            <w:proofErr w:type="spellEnd"/>
            <w:r>
              <w:t>. per år</w:t>
            </w:r>
            <w:r>
              <w:rPr>
                <w:rStyle w:val="skrift-hevet"/>
                <w:sz w:val="21"/>
                <w:szCs w:val="21"/>
              </w:rPr>
              <w:t>11</w:t>
            </w:r>
          </w:p>
        </w:tc>
        <w:tc>
          <w:tcPr>
            <w:tcW w:w="1400" w:type="dxa"/>
          </w:tcPr>
          <w:p w:rsidR="006362D3" w:rsidRDefault="009A57EC" w:rsidP="00392E9C">
            <w:r>
              <w:t>3,0</w:t>
            </w:r>
          </w:p>
        </w:tc>
        <w:tc>
          <w:tcPr>
            <w:tcW w:w="960" w:type="dxa"/>
          </w:tcPr>
          <w:p w:rsidR="006362D3" w:rsidRDefault="009A57EC" w:rsidP="00392E9C">
            <w:r>
              <w:t>3,4</w:t>
            </w:r>
          </w:p>
        </w:tc>
        <w:tc>
          <w:tcPr>
            <w:tcW w:w="960" w:type="dxa"/>
          </w:tcPr>
          <w:p w:rsidR="006362D3" w:rsidRDefault="009A57EC" w:rsidP="00392E9C">
            <w:r>
              <w:t>3,4</w:t>
            </w:r>
          </w:p>
        </w:tc>
        <w:tc>
          <w:tcPr>
            <w:tcW w:w="1400" w:type="dxa"/>
          </w:tcPr>
          <w:p w:rsidR="006362D3" w:rsidRDefault="009A57EC" w:rsidP="00392E9C">
            <w:r>
              <w:t>3,2</w:t>
            </w:r>
          </w:p>
        </w:tc>
        <w:tc>
          <w:tcPr>
            <w:tcW w:w="960" w:type="dxa"/>
          </w:tcPr>
          <w:p w:rsidR="006362D3" w:rsidRDefault="009A57EC" w:rsidP="00392E9C">
            <w:r>
              <w:t xml:space="preserve">3,5 </w:t>
            </w:r>
          </w:p>
        </w:tc>
        <w:tc>
          <w:tcPr>
            <w:tcW w:w="100" w:type="dxa"/>
          </w:tcPr>
          <w:p w:rsidR="006362D3" w:rsidRDefault="006362D3" w:rsidP="00392E9C"/>
        </w:tc>
        <w:tc>
          <w:tcPr>
            <w:tcW w:w="1120" w:type="dxa"/>
          </w:tcPr>
          <w:p w:rsidR="006362D3" w:rsidRDefault="009A57EC" w:rsidP="00392E9C">
            <w:r>
              <w:t xml:space="preserve">3,3 </w:t>
            </w:r>
          </w:p>
        </w:tc>
        <w:tc>
          <w:tcPr>
            <w:tcW w:w="960" w:type="dxa"/>
          </w:tcPr>
          <w:p w:rsidR="006362D3" w:rsidRDefault="009A57EC" w:rsidP="00392E9C">
            <w:r>
              <w:t>3,2</w:t>
            </w:r>
          </w:p>
        </w:tc>
      </w:tr>
      <w:tr w:rsidR="006362D3" w:rsidTr="00861031">
        <w:trPr>
          <w:trHeight w:val="380"/>
        </w:trPr>
        <w:tc>
          <w:tcPr>
            <w:tcW w:w="1640" w:type="dxa"/>
          </w:tcPr>
          <w:p w:rsidR="006362D3" w:rsidRDefault="009A57EC" w:rsidP="00392E9C">
            <w:r>
              <w:t>Årslønn 2019</w:t>
            </w:r>
          </w:p>
        </w:tc>
        <w:tc>
          <w:tcPr>
            <w:tcW w:w="1400" w:type="dxa"/>
          </w:tcPr>
          <w:p w:rsidR="006362D3" w:rsidRDefault="009A57EC" w:rsidP="00392E9C">
            <w:r>
              <w:t>488 100</w:t>
            </w:r>
          </w:p>
        </w:tc>
        <w:tc>
          <w:tcPr>
            <w:tcW w:w="960" w:type="dxa"/>
          </w:tcPr>
          <w:p w:rsidR="006362D3" w:rsidRDefault="009A57EC" w:rsidP="00392E9C">
            <w:r>
              <w:t>612 200</w:t>
            </w:r>
          </w:p>
        </w:tc>
        <w:tc>
          <w:tcPr>
            <w:tcW w:w="960" w:type="dxa"/>
          </w:tcPr>
          <w:p w:rsidR="006362D3" w:rsidRDefault="009A57EC" w:rsidP="00392E9C">
            <w:r>
              <w:t>534 600</w:t>
            </w:r>
          </w:p>
        </w:tc>
        <w:tc>
          <w:tcPr>
            <w:tcW w:w="1400" w:type="dxa"/>
          </w:tcPr>
          <w:p w:rsidR="006362D3" w:rsidRDefault="009A57EC" w:rsidP="00392E9C">
            <w:r>
              <w:t>584 300</w:t>
            </w:r>
          </w:p>
        </w:tc>
        <w:tc>
          <w:tcPr>
            <w:tcW w:w="960" w:type="dxa"/>
          </w:tcPr>
          <w:p w:rsidR="006362D3" w:rsidRDefault="009A57EC" w:rsidP="00392E9C">
            <w:r>
              <w:t>519 800</w:t>
            </w:r>
          </w:p>
        </w:tc>
        <w:tc>
          <w:tcPr>
            <w:tcW w:w="100" w:type="dxa"/>
          </w:tcPr>
          <w:p w:rsidR="006362D3" w:rsidRDefault="006362D3" w:rsidP="00392E9C"/>
        </w:tc>
        <w:tc>
          <w:tcPr>
            <w:tcW w:w="1120" w:type="dxa"/>
          </w:tcPr>
          <w:p w:rsidR="006362D3" w:rsidRDefault="009A57EC" w:rsidP="00392E9C">
            <w:r>
              <w:t>615 300</w:t>
            </w:r>
          </w:p>
        </w:tc>
        <w:tc>
          <w:tcPr>
            <w:tcW w:w="960" w:type="dxa"/>
          </w:tcPr>
          <w:p w:rsidR="006362D3" w:rsidRDefault="009A57EC" w:rsidP="00392E9C">
            <w:r>
              <w:t>568 200</w:t>
            </w:r>
          </w:p>
        </w:tc>
      </w:tr>
    </w:tbl>
    <w:p w:rsidR="006362D3" w:rsidRDefault="009A57EC" w:rsidP="00392E9C">
      <w:pPr>
        <w:pStyle w:val="tabell-noter"/>
        <w:rPr>
          <w:rStyle w:val="skrift-hevet"/>
          <w:sz w:val="17"/>
          <w:szCs w:val="17"/>
        </w:rPr>
      </w:pPr>
      <w:r>
        <w:rPr>
          <w:rStyle w:val="skrift-hevet"/>
          <w:sz w:val="17"/>
          <w:szCs w:val="17"/>
        </w:rPr>
        <w:t>1</w:t>
      </w:r>
      <w:r>
        <w:tab/>
        <w:t>Veksttallene er per årsverk for arbeidere og funksjonærer i NHO-bedrifter, staten, kommunene og Spekter-bedrifter. For de andre er veksttallene for heltidsansatte med unntak av varehandel og forretningsmessig tjenesteyting fra og med 2010.</w:t>
      </w:r>
    </w:p>
    <w:p w:rsidR="006362D3" w:rsidRDefault="009A57EC" w:rsidP="00392E9C">
      <w:pPr>
        <w:pStyle w:val="tabell-noter"/>
        <w:rPr>
          <w:rStyle w:val="skrift-hevet"/>
          <w:sz w:val="17"/>
          <w:szCs w:val="17"/>
        </w:rPr>
      </w:pPr>
      <w:r>
        <w:rPr>
          <w:rStyle w:val="skrift-hevet"/>
          <w:sz w:val="17"/>
          <w:szCs w:val="17"/>
        </w:rPr>
        <w:t>2</w:t>
      </w:r>
      <w:r>
        <w:tab/>
        <w:t>Gjelder for arbeidere med gjennomsnittlig avtalefestet normalarbeidstid, for dagarbeidere betyr dette 37,5 t/uke.</w:t>
      </w:r>
    </w:p>
    <w:p w:rsidR="006362D3" w:rsidRDefault="009A57EC" w:rsidP="00392E9C">
      <w:pPr>
        <w:pStyle w:val="tabell-noter"/>
        <w:rPr>
          <w:rStyle w:val="skrift-hevet"/>
          <w:sz w:val="17"/>
          <w:szCs w:val="17"/>
        </w:rPr>
      </w:pPr>
      <w:r>
        <w:rPr>
          <w:rStyle w:val="skrift-hevet"/>
          <w:sz w:val="17"/>
          <w:szCs w:val="17"/>
        </w:rPr>
        <w:t>3</w:t>
      </w:r>
      <w:r>
        <w:tab/>
        <w:t>Omfatter månedslønte, prosentlønte og timelønte arbeidstakere. Årslønnsnivået er et gjennomsnitt for fastlønte og prosentlønte.</w:t>
      </w:r>
    </w:p>
    <w:p w:rsidR="006362D3" w:rsidRDefault="009A57EC" w:rsidP="00392E9C">
      <w:pPr>
        <w:pStyle w:val="tabell-noter"/>
        <w:rPr>
          <w:rStyle w:val="skrift-hevet"/>
          <w:sz w:val="17"/>
          <w:szCs w:val="17"/>
        </w:rPr>
      </w:pPr>
      <w:r>
        <w:rPr>
          <w:rStyle w:val="skrift-hevet"/>
          <w:sz w:val="17"/>
          <w:szCs w:val="17"/>
        </w:rPr>
        <w:t>4</w:t>
      </w:r>
      <w:r>
        <w:tab/>
        <w:t>Heltidsansatte i medlemsvirksomheter (arbeidsgivermedlemmer) i Finans Norge utenom ledere. Endringer i bonusutbetalinger påvirker lønnsveksten i enkelte år.</w:t>
      </w:r>
    </w:p>
    <w:p w:rsidR="006362D3" w:rsidRDefault="009A57EC" w:rsidP="00392E9C">
      <w:pPr>
        <w:pStyle w:val="tabell-noter"/>
        <w:rPr>
          <w:rStyle w:val="skrift-hevet"/>
          <w:sz w:val="17"/>
          <w:szCs w:val="17"/>
        </w:rPr>
      </w:pPr>
      <w:r>
        <w:rPr>
          <w:rStyle w:val="skrift-hevet"/>
          <w:sz w:val="17"/>
          <w:szCs w:val="17"/>
        </w:rPr>
        <w:t>5</w:t>
      </w:r>
      <w:r>
        <w:tab/>
        <w:t>Beregnet på Spekters tallmateriale for 2009 og fra 2010 beregnet på tallmateriale fra Statistisk sentralbyrå.</w:t>
      </w:r>
    </w:p>
    <w:p w:rsidR="006362D3" w:rsidRDefault="009A57EC" w:rsidP="00392E9C">
      <w:pPr>
        <w:pStyle w:val="tabell-noter"/>
        <w:rPr>
          <w:rStyle w:val="skrift-hevet"/>
          <w:sz w:val="17"/>
          <w:szCs w:val="17"/>
        </w:rPr>
      </w:pPr>
      <w:r>
        <w:rPr>
          <w:rStyle w:val="skrift-hevet"/>
          <w:sz w:val="17"/>
          <w:szCs w:val="17"/>
        </w:rPr>
        <w:t>6</w:t>
      </w:r>
      <w:r>
        <w:tab/>
        <w:t>Årslønnsveksten for det statlige tariffområdet inkluderer virkninger av ny arbeidstidsavtale for politi- og lensmannsetaten med et bidrag på 0,6 prosentpoeng, og 0,3 prosentpoeng som skyldes omlegging av beregningsmetode.</w:t>
      </w:r>
    </w:p>
    <w:p w:rsidR="006362D3" w:rsidRDefault="009A57EC" w:rsidP="00392E9C">
      <w:pPr>
        <w:pStyle w:val="tabell-noter"/>
        <w:rPr>
          <w:rStyle w:val="skrift-hevet"/>
          <w:sz w:val="17"/>
          <w:szCs w:val="17"/>
        </w:rPr>
      </w:pPr>
      <w:r>
        <w:rPr>
          <w:rStyle w:val="skrift-hevet"/>
          <w:sz w:val="17"/>
          <w:szCs w:val="17"/>
        </w:rPr>
        <w:t>7</w:t>
      </w:r>
      <w:r>
        <w:tab/>
        <w:t>Eksklusiv de statlig eide helseforetakene. Fra og med 2015 er datagrunnlaget basert på a-ordningen.</w:t>
      </w:r>
    </w:p>
    <w:p w:rsidR="006362D3" w:rsidRDefault="009A57EC" w:rsidP="00392E9C">
      <w:pPr>
        <w:pStyle w:val="tabell-noter"/>
        <w:rPr>
          <w:rStyle w:val="skrift-hevet"/>
          <w:sz w:val="17"/>
          <w:szCs w:val="17"/>
        </w:rPr>
      </w:pPr>
      <w:r>
        <w:rPr>
          <w:rStyle w:val="skrift-hevet"/>
          <w:sz w:val="17"/>
          <w:szCs w:val="17"/>
        </w:rPr>
        <w:t>8</w:t>
      </w:r>
      <w:r>
        <w:tab/>
        <w:t>For ansatte i konflikt i 2014 ble virkningstidspunkter forskjøvet. Dette trakk årslønnsvekstanslaget i 2014 ned med 0,2 prosentpoeng i hele kommunesektoren og med 0,9 prosentpoeng for undervisningsansatte. Konflikten har trukket opp årslønnsveksten i 2015 for kommuneansatte med 0,2 prosentpoeng og for undervisningsansatte med 0,9 prosentpoeng. For øvrige ansatte er ikke årslønnsveksten påvirket.</w:t>
      </w:r>
    </w:p>
    <w:p w:rsidR="006362D3" w:rsidRDefault="009A57EC" w:rsidP="00392E9C">
      <w:pPr>
        <w:pStyle w:val="tabell-noter"/>
        <w:rPr>
          <w:rStyle w:val="skrift-hevet"/>
          <w:sz w:val="17"/>
          <w:szCs w:val="17"/>
        </w:rPr>
      </w:pPr>
      <w:r>
        <w:rPr>
          <w:rStyle w:val="skrift-hevet"/>
          <w:sz w:val="17"/>
          <w:szCs w:val="17"/>
        </w:rPr>
        <w:t>9</w:t>
      </w:r>
      <w:r>
        <w:tab/>
        <w:t>For ansatte i konflikt i 2016 ble virkningstidspunktet forskjøvet. Dette trakk ned årslønnsvekstanslaget i 2016 med 0,4 prosentpoeng og trakk opp anslaget i 2017 med 0,4 prosentpoeng. Deler av lønnsoppgjøret i 2016 ble også først utbetalt i 2017, noe som ytterligere trakk ned årslønnsvekstanslaget i 2016 og ytterligere trakk opp anslaget i 2017. Strukturendringer trakk i samme retning.</w:t>
      </w:r>
    </w:p>
    <w:p w:rsidR="006362D3" w:rsidRDefault="009A57EC" w:rsidP="00392E9C">
      <w:pPr>
        <w:pStyle w:val="tabell-noter"/>
        <w:rPr>
          <w:rStyle w:val="skrift-hevet"/>
          <w:sz w:val="17"/>
          <w:szCs w:val="17"/>
        </w:rPr>
      </w:pPr>
      <w:r>
        <w:rPr>
          <w:rStyle w:val="skrift-hevet"/>
          <w:sz w:val="17"/>
          <w:szCs w:val="17"/>
        </w:rPr>
        <w:t>10</w:t>
      </w:r>
      <w:r>
        <w:tab/>
        <w:t>For identiske personer var lønnsveksten om lag 3 prosent i 2016, 4,3 prosent i 2017, 4,2 prosent i 2018 og 4,8 prosent i 2019.</w:t>
      </w:r>
    </w:p>
    <w:p w:rsidR="006362D3" w:rsidRDefault="009A57EC" w:rsidP="00392E9C">
      <w:pPr>
        <w:pStyle w:val="tabell-noter"/>
        <w:rPr>
          <w:rStyle w:val="skrift-hevet"/>
          <w:sz w:val="17"/>
          <w:szCs w:val="17"/>
        </w:rPr>
      </w:pPr>
      <w:r>
        <w:rPr>
          <w:rStyle w:val="skrift-hevet"/>
          <w:sz w:val="17"/>
          <w:szCs w:val="17"/>
        </w:rPr>
        <w:t>11</w:t>
      </w:r>
      <w:r>
        <w:tab/>
        <w:t>Geometrisk gjennomsnitt.</w:t>
      </w:r>
    </w:p>
    <w:p w:rsidR="006362D3" w:rsidRDefault="009A57EC" w:rsidP="00392E9C">
      <w:pPr>
        <w:pStyle w:val="tabell-noter"/>
        <w:rPr>
          <w:rStyle w:val="skrift-hevet"/>
          <w:sz w:val="17"/>
          <w:szCs w:val="17"/>
        </w:rPr>
      </w:pPr>
      <w:r>
        <w:rPr>
          <w:rStyle w:val="skrift-hevet"/>
          <w:sz w:val="17"/>
          <w:szCs w:val="17"/>
        </w:rPr>
        <w:t>12</w:t>
      </w:r>
      <w:r>
        <w:tab/>
        <w:t>Beregnet ut fra korrigert lønnsnivå for 2019 på grunn av endringer i innrapportering av yrkeskoder fra noen medlemmer av Finans Norge.</w:t>
      </w:r>
    </w:p>
    <w:p w:rsidR="006362D3" w:rsidRDefault="009A57EC" w:rsidP="00392E9C">
      <w:pPr>
        <w:pStyle w:val="tabell-noter"/>
        <w:rPr>
          <w:rStyle w:val="skrift-hevet"/>
          <w:sz w:val="17"/>
          <w:szCs w:val="17"/>
        </w:rPr>
      </w:pPr>
      <w:r>
        <w:rPr>
          <w:rStyle w:val="skrift-hevet"/>
          <w:sz w:val="17"/>
          <w:szCs w:val="17"/>
        </w:rPr>
        <w:t>13</w:t>
      </w:r>
      <w:r>
        <w:tab/>
        <w:t>Vekst i faste og variable tillegg bidrar til økt årslønnsvekst med 0,4 prosentpoeng, se boks 1.1 i kapittel 1.</w:t>
      </w:r>
    </w:p>
    <w:p w:rsidR="00783713" w:rsidRDefault="009A57EC" w:rsidP="00392E9C">
      <w:pPr>
        <w:pStyle w:val="Kilde"/>
      </w:pPr>
      <w:r>
        <w:t>Statistisk sentralbyrå, Beregningsutvalget og KS.</w:t>
      </w:r>
    </w:p>
    <w:p w:rsidR="00783713" w:rsidRDefault="00783713" w:rsidP="00783713">
      <w:pPr>
        <w:pStyle w:val="tabell-tittel"/>
      </w:pPr>
      <w:r>
        <w:t>Kvinners gjennomsnittslønn</w:t>
      </w:r>
      <w:r>
        <w:rPr>
          <w:rStyle w:val="skrift-hevet"/>
          <w:sz w:val="21"/>
          <w:szCs w:val="21"/>
        </w:rPr>
        <w:t>1</w:t>
      </w:r>
      <w:r>
        <w:t xml:space="preserve"> i forhold til menns etter næring. Heltidsansatte</w:t>
      </w:r>
    </w:p>
    <w:p w:rsidR="006362D3" w:rsidRDefault="009A57EC" w:rsidP="00392E9C">
      <w:pPr>
        <w:pStyle w:val="Tabellnavn"/>
      </w:pPr>
      <w:r>
        <w:t>15J2xt2</w:t>
      </w:r>
    </w:p>
    <w:tbl>
      <w:tblPr>
        <w:tblStyle w:val="StandardTabell"/>
        <w:tblW w:w="13920" w:type="dxa"/>
        <w:tblLayout w:type="fixed"/>
        <w:tblLook w:val="04A0" w:firstRow="1" w:lastRow="0" w:firstColumn="1" w:lastColumn="0" w:noHBand="0" w:noVBand="1"/>
      </w:tblPr>
      <w:tblGrid>
        <w:gridCol w:w="4120"/>
        <w:gridCol w:w="640"/>
        <w:gridCol w:w="640"/>
        <w:gridCol w:w="640"/>
        <w:gridCol w:w="640"/>
        <w:gridCol w:w="640"/>
        <w:gridCol w:w="640"/>
        <w:gridCol w:w="640"/>
        <w:gridCol w:w="640"/>
        <w:gridCol w:w="640"/>
        <w:gridCol w:w="640"/>
        <w:gridCol w:w="640"/>
        <w:gridCol w:w="960"/>
        <w:gridCol w:w="960"/>
        <w:gridCol w:w="840"/>
      </w:tblGrid>
      <w:tr w:rsidR="006362D3" w:rsidTr="00861031">
        <w:trPr>
          <w:trHeight w:val="600"/>
        </w:trPr>
        <w:tc>
          <w:tcPr>
            <w:tcW w:w="4120" w:type="dxa"/>
            <w:shd w:val="clear" w:color="auto" w:fill="FFFFFF"/>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1920" w:type="dxa"/>
            <w:gridSpan w:val="2"/>
          </w:tcPr>
          <w:p w:rsidR="006362D3" w:rsidRDefault="009A57EC" w:rsidP="00392E9C">
            <w:r>
              <w:t>Månedslønn per dato *12</w:t>
            </w:r>
          </w:p>
        </w:tc>
        <w:tc>
          <w:tcPr>
            <w:tcW w:w="840" w:type="dxa"/>
          </w:tcPr>
          <w:p w:rsidR="006362D3" w:rsidRDefault="009A57EC" w:rsidP="00392E9C">
            <w:r>
              <w:t>Andel kvinner</w:t>
            </w:r>
            <w:r>
              <w:rPr>
                <w:rStyle w:val="skrift-hevet"/>
                <w:sz w:val="19"/>
                <w:szCs w:val="19"/>
              </w:rPr>
              <w:t>2</w:t>
            </w:r>
          </w:p>
        </w:tc>
      </w:tr>
      <w:tr w:rsidR="006362D3" w:rsidTr="00861031">
        <w:trPr>
          <w:trHeight w:val="360"/>
        </w:trPr>
        <w:tc>
          <w:tcPr>
            <w:tcW w:w="412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960" w:type="dxa"/>
          </w:tcPr>
          <w:p w:rsidR="006362D3" w:rsidRDefault="009A57EC" w:rsidP="00392E9C">
            <w:r>
              <w:t>Menn</w:t>
            </w:r>
          </w:p>
        </w:tc>
        <w:tc>
          <w:tcPr>
            <w:tcW w:w="960" w:type="dxa"/>
          </w:tcPr>
          <w:p w:rsidR="006362D3" w:rsidRDefault="009A57EC" w:rsidP="00392E9C">
            <w:r>
              <w:t>Kvinner</w:t>
            </w:r>
          </w:p>
        </w:tc>
        <w:tc>
          <w:tcPr>
            <w:tcW w:w="840" w:type="dxa"/>
          </w:tcPr>
          <w:p w:rsidR="006362D3" w:rsidRDefault="006362D3" w:rsidP="00392E9C"/>
        </w:tc>
      </w:tr>
      <w:tr w:rsidR="006362D3" w:rsidTr="00861031">
        <w:trPr>
          <w:trHeight w:val="360"/>
        </w:trPr>
        <w:tc>
          <w:tcPr>
            <w:tcW w:w="4120" w:type="dxa"/>
          </w:tcPr>
          <w:p w:rsidR="006362D3" w:rsidRDefault="006362D3" w:rsidP="00392E9C"/>
        </w:tc>
        <w:tc>
          <w:tcPr>
            <w:tcW w:w="640" w:type="dxa"/>
          </w:tcPr>
          <w:p w:rsidR="006362D3" w:rsidRDefault="009A57EC" w:rsidP="00392E9C">
            <w:r>
              <w:t>2010</w:t>
            </w:r>
          </w:p>
        </w:tc>
        <w:tc>
          <w:tcPr>
            <w:tcW w:w="640" w:type="dxa"/>
          </w:tcPr>
          <w:p w:rsidR="006362D3" w:rsidRDefault="009A57EC" w:rsidP="00392E9C">
            <w:r>
              <w:t>2011</w:t>
            </w:r>
          </w:p>
        </w:tc>
        <w:tc>
          <w:tcPr>
            <w:tcW w:w="640" w:type="dxa"/>
          </w:tcPr>
          <w:p w:rsidR="006362D3" w:rsidRDefault="009A57EC" w:rsidP="00392E9C">
            <w:r>
              <w:t>2012</w:t>
            </w:r>
          </w:p>
        </w:tc>
        <w:tc>
          <w:tcPr>
            <w:tcW w:w="640" w:type="dxa"/>
          </w:tcPr>
          <w:p w:rsidR="006362D3" w:rsidRDefault="009A57EC" w:rsidP="00392E9C">
            <w:r>
              <w:t>2013</w:t>
            </w:r>
          </w:p>
        </w:tc>
        <w:tc>
          <w:tcPr>
            <w:tcW w:w="640" w:type="dxa"/>
          </w:tcPr>
          <w:p w:rsidR="006362D3" w:rsidRDefault="009A57EC" w:rsidP="00392E9C">
            <w:r>
              <w:t>2014</w:t>
            </w:r>
          </w:p>
        </w:tc>
        <w:tc>
          <w:tcPr>
            <w:tcW w:w="640" w:type="dxa"/>
          </w:tcPr>
          <w:p w:rsidR="006362D3" w:rsidRDefault="009A57EC" w:rsidP="00392E9C">
            <w:r>
              <w:t>2015</w:t>
            </w:r>
          </w:p>
        </w:tc>
        <w:tc>
          <w:tcPr>
            <w:tcW w:w="640" w:type="dxa"/>
          </w:tcPr>
          <w:p w:rsidR="006362D3" w:rsidRDefault="009A57EC" w:rsidP="00392E9C">
            <w:r>
              <w:t>2015</w:t>
            </w:r>
            <w:r>
              <w:rPr>
                <w:rStyle w:val="skrift-hevet"/>
                <w:sz w:val="19"/>
                <w:szCs w:val="19"/>
              </w:rPr>
              <w:t>3</w:t>
            </w:r>
          </w:p>
        </w:tc>
        <w:tc>
          <w:tcPr>
            <w:tcW w:w="640" w:type="dxa"/>
          </w:tcPr>
          <w:p w:rsidR="006362D3" w:rsidRDefault="009A57EC" w:rsidP="00392E9C">
            <w:r>
              <w:t>2016</w:t>
            </w:r>
          </w:p>
        </w:tc>
        <w:tc>
          <w:tcPr>
            <w:tcW w:w="640" w:type="dxa"/>
          </w:tcPr>
          <w:p w:rsidR="006362D3" w:rsidRDefault="009A57EC" w:rsidP="00392E9C">
            <w:r>
              <w:t>2017</w:t>
            </w:r>
          </w:p>
        </w:tc>
        <w:tc>
          <w:tcPr>
            <w:tcW w:w="640" w:type="dxa"/>
          </w:tcPr>
          <w:p w:rsidR="006362D3" w:rsidRDefault="009A57EC" w:rsidP="00392E9C">
            <w:r>
              <w:t>2018</w:t>
            </w:r>
          </w:p>
        </w:tc>
        <w:tc>
          <w:tcPr>
            <w:tcW w:w="640" w:type="dxa"/>
          </w:tcPr>
          <w:p w:rsidR="006362D3" w:rsidRDefault="009A57EC" w:rsidP="00392E9C">
            <w:r>
              <w:t>2019</w:t>
            </w:r>
          </w:p>
        </w:tc>
        <w:tc>
          <w:tcPr>
            <w:tcW w:w="960" w:type="dxa"/>
          </w:tcPr>
          <w:p w:rsidR="006362D3" w:rsidRDefault="009A57EC" w:rsidP="00392E9C">
            <w:r>
              <w:t>2019</w:t>
            </w:r>
          </w:p>
        </w:tc>
        <w:tc>
          <w:tcPr>
            <w:tcW w:w="960" w:type="dxa"/>
          </w:tcPr>
          <w:p w:rsidR="006362D3" w:rsidRDefault="009A57EC" w:rsidP="00392E9C">
            <w:r>
              <w:t>2019</w:t>
            </w:r>
          </w:p>
        </w:tc>
        <w:tc>
          <w:tcPr>
            <w:tcW w:w="840" w:type="dxa"/>
          </w:tcPr>
          <w:p w:rsidR="006362D3" w:rsidRDefault="009A57EC" w:rsidP="00392E9C">
            <w:r>
              <w:t>2019</w:t>
            </w:r>
          </w:p>
        </w:tc>
      </w:tr>
      <w:tr w:rsidR="006362D3" w:rsidTr="00861031">
        <w:trPr>
          <w:trHeight w:val="380"/>
        </w:trPr>
        <w:tc>
          <w:tcPr>
            <w:tcW w:w="4120" w:type="dxa"/>
          </w:tcPr>
          <w:p w:rsidR="006362D3" w:rsidRDefault="009A57EC" w:rsidP="00392E9C">
            <w:r>
              <w:t>Jordbruk, skogbruk og fiske</w:t>
            </w:r>
          </w:p>
        </w:tc>
        <w:tc>
          <w:tcPr>
            <w:tcW w:w="640" w:type="dxa"/>
          </w:tcPr>
          <w:p w:rsidR="006362D3" w:rsidRDefault="009A57EC" w:rsidP="00392E9C">
            <w:r>
              <w:t>95,6</w:t>
            </w:r>
          </w:p>
        </w:tc>
        <w:tc>
          <w:tcPr>
            <w:tcW w:w="640" w:type="dxa"/>
          </w:tcPr>
          <w:p w:rsidR="006362D3" w:rsidRDefault="009A57EC" w:rsidP="00392E9C">
            <w:r>
              <w:t>92,9</w:t>
            </w:r>
          </w:p>
        </w:tc>
        <w:tc>
          <w:tcPr>
            <w:tcW w:w="640" w:type="dxa"/>
          </w:tcPr>
          <w:p w:rsidR="006362D3" w:rsidRDefault="009A57EC" w:rsidP="00392E9C">
            <w:r>
              <w:t>99,7</w:t>
            </w:r>
          </w:p>
        </w:tc>
        <w:tc>
          <w:tcPr>
            <w:tcW w:w="640" w:type="dxa"/>
          </w:tcPr>
          <w:p w:rsidR="006362D3" w:rsidRDefault="009A57EC" w:rsidP="00392E9C">
            <w:r>
              <w:t>96,7</w:t>
            </w:r>
          </w:p>
        </w:tc>
        <w:tc>
          <w:tcPr>
            <w:tcW w:w="640" w:type="dxa"/>
          </w:tcPr>
          <w:p w:rsidR="006362D3" w:rsidRDefault="009A57EC" w:rsidP="00392E9C">
            <w:r>
              <w:t>96,9</w:t>
            </w:r>
          </w:p>
        </w:tc>
        <w:tc>
          <w:tcPr>
            <w:tcW w:w="640" w:type="dxa"/>
          </w:tcPr>
          <w:p w:rsidR="006362D3" w:rsidRDefault="009A57EC" w:rsidP="00392E9C">
            <w:r>
              <w:t>94,7</w:t>
            </w:r>
          </w:p>
        </w:tc>
        <w:tc>
          <w:tcPr>
            <w:tcW w:w="640" w:type="dxa"/>
          </w:tcPr>
          <w:p w:rsidR="006362D3" w:rsidRDefault="009A57EC" w:rsidP="00392E9C">
            <w:r>
              <w:t>89,1</w:t>
            </w:r>
          </w:p>
        </w:tc>
        <w:tc>
          <w:tcPr>
            <w:tcW w:w="640" w:type="dxa"/>
          </w:tcPr>
          <w:p w:rsidR="006362D3" w:rsidRDefault="009A57EC" w:rsidP="00392E9C">
            <w:r>
              <w:t>88,2</w:t>
            </w:r>
          </w:p>
        </w:tc>
        <w:tc>
          <w:tcPr>
            <w:tcW w:w="640" w:type="dxa"/>
          </w:tcPr>
          <w:p w:rsidR="006362D3" w:rsidRDefault="009A57EC" w:rsidP="00392E9C">
            <w:r>
              <w:t>86,4</w:t>
            </w:r>
          </w:p>
        </w:tc>
        <w:tc>
          <w:tcPr>
            <w:tcW w:w="640" w:type="dxa"/>
          </w:tcPr>
          <w:p w:rsidR="006362D3" w:rsidRDefault="009A57EC" w:rsidP="00392E9C">
            <w:r>
              <w:t>88,4</w:t>
            </w:r>
          </w:p>
        </w:tc>
        <w:tc>
          <w:tcPr>
            <w:tcW w:w="640" w:type="dxa"/>
          </w:tcPr>
          <w:p w:rsidR="006362D3" w:rsidRDefault="009A57EC" w:rsidP="00392E9C">
            <w:r>
              <w:t>87,8</w:t>
            </w:r>
          </w:p>
        </w:tc>
        <w:tc>
          <w:tcPr>
            <w:tcW w:w="960" w:type="dxa"/>
          </w:tcPr>
          <w:p w:rsidR="006362D3" w:rsidRDefault="009A57EC" w:rsidP="00392E9C">
            <w:r>
              <w:t>511 440</w:t>
            </w:r>
          </w:p>
        </w:tc>
        <w:tc>
          <w:tcPr>
            <w:tcW w:w="960" w:type="dxa"/>
          </w:tcPr>
          <w:p w:rsidR="006362D3" w:rsidRDefault="009A57EC" w:rsidP="00392E9C">
            <w:r>
              <w:t>448 800</w:t>
            </w:r>
          </w:p>
        </w:tc>
        <w:tc>
          <w:tcPr>
            <w:tcW w:w="840" w:type="dxa"/>
          </w:tcPr>
          <w:p w:rsidR="006362D3" w:rsidRDefault="009A57EC" w:rsidP="00392E9C">
            <w:r>
              <w:t>21</w:t>
            </w:r>
          </w:p>
        </w:tc>
      </w:tr>
      <w:tr w:rsidR="006362D3" w:rsidTr="00861031">
        <w:trPr>
          <w:trHeight w:val="380"/>
        </w:trPr>
        <w:tc>
          <w:tcPr>
            <w:tcW w:w="4120" w:type="dxa"/>
          </w:tcPr>
          <w:p w:rsidR="006362D3" w:rsidRDefault="009A57EC" w:rsidP="00392E9C">
            <w:r>
              <w:t>Bergverksdrift og utvinning</w:t>
            </w:r>
          </w:p>
        </w:tc>
        <w:tc>
          <w:tcPr>
            <w:tcW w:w="640" w:type="dxa"/>
          </w:tcPr>
          <w:p w:rsidR="006362D3" w:rsidRDefault="009A57EC" w:rsidP="00392E9C">
            <w:r>
              <w:t>92,1</w:t>
            </w:r>
          </w:p>
        </w:tc>
        <w:tc>
          <w:tcPr>
            <w:tcW w:w="640" w:type="dxa"/>
          </w:tcPr>
          <w:p w:rsidR="006362D3" w:rsidRDefault="009A57EC" w:rsidP="00392E9C">
            <w:r>
              <w:t>93,3</w:t>
            </w:r>
          </w:p>
        </w:tc>
        <w:tc>
          <w:tcPr>
            <w:tcW w:w="640" w:type="dxa"/>
          </w:tcPr>
          <w:p w:rsidR="006362D3" w:rsidRDefault="009A57EC" w:rsidP="00392E9C">
            <w:r>
              <w:t>93,8</w:t>
            </w:r>
          </w:p>
        </w:tc>
        <w:tc>
          <w:tcPr>
            <w:tcW w:w="640" w:type="dxa"/>
          </w:tcPr>
          <w:p w:rsidR="006362D3" w:rsidRDefault="009A57EC" w:rsidP="00392E9C">
            <w:r>
              <w:t>94,1</w:t>
            </w:r>
          </w:p>
        </w:tc>
        <w:tc>
          <w:tcPr>
            <w:tcW w:w="640" w:type="dxa"/>
          </w:tcPr>
          <w:p w:rsidR="006362D3" w:rsidRDefault="009A57EC" w:rsidP="00392E9C">
            <w:r>
              <w:t>92,2</w:t>
            </w:r>
          </w:p>
        </w:tc>
        <w:tc>
          <w:tcPr>
            <w:tcW w:w="640" w:type="dxa"/>
          </w:tcPr>
          <w:p w:rsidR="006362D3" w:rsidRDefault="009A57EC" w:rsidP="00392E9C">
            <w:r>
              <w:t>95,3</w:t>
            </w:r>
          </w:p>
        </w:tc>
        <w:tc>
          <w:tcPr>
            <w:tcW w:w="640" w:type="dxa"/>
          </w:tcPr>
          <w:p w:rsidR="006362D3" w:rsidRDefault="009A57EC" w:rsidP="00392E9C">
            <w:r>
              <w:t>95,5</w:t>
            </w:r>
          </w:p>
        </w:tc>
        <w:tc>
          <w:tcPr>
            <w:tcW w:w="640" w:type="dxa"/>
          </w:tcPr>
          <w:p w:rsidR="006362D3" w:rsidRDefault="009A57EC" w:rsidP="00392E9C">
            <w:r>
              <w:t>96,7</w:t>
            </w:r>
          </w:p>
        </w:tc>
        <w:tc>
          <w:tcPr>
            <w:tcW w:w="640" w:type="dxa"/>
          </w:tcPr>
          <w:p w:rsidR="006362D3" w:rsidRDefault="009A57EC" w:rsidP="00392E9C">
            <w:r>
              <w:t>98,1</w:t>
            </w:r>
          </w:p>
        </w:tc>
        <w:tc>
          <w:tcPr>
            <w:tcW w:w="640" w:type="dxa"/>
          </w:tcPr>
          <w:p w:rsidR="006362D3" w:rsidRDefault="009A57EC" w:rsidP="00392E9C">
            <w:r>
              <w:t>100,1</w:t>
            </w:r>
          </w:p>
        </w:tc>
        <w:tc>
          <w:tcPr>
            <w:tcW w:w="640" w:type="dxa"/>
          </w:tcPr>
          <w:p w:rsidR="006362D3" w:rsidRDefault="009A57EC" w:rsidP="00392E9C">
            <w:r>
              <w:t>99,8</w:t>
            </w:r>
          </w:p>
        </w:tc>
        <w:tc>
          <w:tcPr>
            <w:tcW w:w="960" w:type="dxa"/>
          </w:tcPr>
          <w:p w:rsidR="006362D3" w:rsidRDefault="009A57EC" w:rsidP="00392E9C">
            <w:r>
              <w:t>903 120</w:t>
            </w:r>
          </w:p>
        </w:tc>
        <w:tc>
          <w:tcPr>
            <w:tcW w:w="960" w:type="dxa"/>
          </w:tcPr>
          <w:p w:rsidR="006362D3" w:rsidRDefault="009A57EC" w:rsidP="00392E9C">
            <w:r>
              <w:t>901 320</w:t>
            </w:r>
          </w:p>
        </w:tc>
        <w:tc>
          <w:tcPr>
            <w:tcW w:w="840" w:type="dxa"/>
          </w:tcPr>
          <w:p w:rsidR="006362D3" w:rsidRDefault="009A57EC" w:rsidP="00392E9C">
            <w:r>
              <w:t>19</w:t>
            </w:r>
          </w:p>
        </w:tc>
      </w:tr>
      <w:tr w:rsidR="006362D3" w:rsidTr="00861031">
        <w:trPr>
          <w:trHeight w:val="380"/>
        </w:trPr>
        <w:tc>
          <w:tcPr>
            <w:tcW w:w="4120" w:type="dxa"/>
          </w:tcPr>
          <w:p w:rsidR="006362D3" w:rsidRDefault="009A57EC" w:rsidP="00392E9C">
            <w:r>
              <w:t>Industri</w:t>
            </w:r>
          </w:p>
        </w:tc>
        <w:tc>
          <w:tcPr>
            <w:tcW w:w="640" w:type="dxa"/>
          </w:tcPr>
          <w:p w:rsidR="006362D3" w:rsidRDefault="009A57EC" w:rsidP="00392E9C">
            <w:r>
              <w:t>89,6</w:t>
            </w:r>
          </w:p>
        </w:tc>
        <w:tc>
          <w:tcPr>
            <w:tcW w:w="640" w:type="dxa"/>
          </w:tcPr>
          <w:p w:rsidR="006362D3" w:rsidRDefault="009A57EC" w:rsidP="00392E9C">
            <w:r>
              <w:t>90,1</w:t>
            </w:r>
          </w:p>
        </w:tc>
        <w:tc>
          <w:tcPr>
            <w:tcW w:w="640" w:type="dxa"/>
          </w:tcPr>
          <w:p w:rsidR="006362D3" w:rsidRDefault="009A57EC" w:rsidP="00392E9C">
            <w:r>
              <w:t>90,6</w:t>
            </w:r>
          </w:p>
        </w:tc>
        <w:tc>
          <w:tcPr>
            <w:tcW w:w="640" w:type="dxa"/>
          </w:tcPr>
          <w:p w:rsidR="006362D3" w:rsidRDefault="009A57EC" w:rsidP="00392E9C">
            <w:r>
              <w:t>91,7</w:t>
            </w:r>
          </w:p>
        </w:tc>
        <w:tc>
          <w:tcPr>
            <w:tcW w:w="640" w:type="dxa"/>
          </w:tcPr>
          <w:p w:rsidR="006362D3" w:rsidRDefault="009A57EC" w:rsidP="00392E9C">
            <w:r>
              <w:t>91,2</w:t>
            </w:r>
          </w:p>
        </w:tc>
        <w:tc>
          <w:tcPr>
            <w:tcW w:w="640" w:type="dxa"/>
          </w:tcPr>
          <w:p w:rsidR="006362D3" w:rsidRDefault="009A57EC" w:rsidP="00392E9C">
            <w:r>
              <w:t>91,6</w:t>
            </w:r>
          </w:p>
        </w:tc>
        <w:tc>
          <w:tcPr>
            <w:tcW w:w="640" w:type="dxa"/>
          </w:tcPr>
          <w:p w:rsidR="006362D3" w:rsidRDefault="009A57EC" w:rsidP="00392E9C">
            <w:r>
              <w:t>92,2</w:t>
            </w:r>
          </w:p>
        </w:tc>
        <w:tc>
          <w:tcPr>
            <w:tcW w:w="640" w:type="dxa"/>
          </w:tcPr>
          <w:p w:rsidR="006362D3" w:rsidRDefault="009A57EC" w:rsidP="00392E9C">
            <w:r>
              <w:t>93,1</w:t>
            </w:r>
          </w:p>
        </w:tc>
        <w:tc>
          <w:tcPr>
            <w:tcW w:w="640" w:type="dxa"/>
          </w:tcPr>
          <w:p w:rsidR="006362D3" w:rsidRDefault="009A57EC" w:rsidP="00392E9C">
            <w:r>
              <w:t>93,9</w:t>
            </w:r>
          </w:p>
        </w:tc>
        <w:tc>
          <w:tcPr>
            <w:tcW w:w="640" w:type="dxa"/>
          </w:tcPr>
          <w:p w:rsidR="006362D3" w:rsidRDefault="009A57EC" w:rsidP="00392E9C">
            <w:r>
              <w:t>94,5</w:t>
            </w:r>
          </w:p>
        </w:tc>
        <w:tc>
          <w:tcPr>
            <w:tcW w:w="640" w:type="dxa"/>
          </w:tcPr>
          <w:p w:rsidR="006362D3" w:rsidRDefault="009A57EC" w:rsidP="00392E9C">
            <w:r>
              <w:t>94,8</w:t>
            </w:r>
          </w:p>
        </w:tc>
        <w:tc>
          <w:tcPr>
            <w:tcW w:w="960" w:type="dxa"/>
          </w:tcPr>
          <w:p w:rsidR="006362D3" w:rsidRDefault="009A57EC" w:rsidP="00392E9C">
            <w:r>
              <w:t>607 200</w:t>
            </w:r>
          </w:p>
        </w:tc>
        <w:tc>
          <w:tcPr>
            <w:tcW w:w="960" w:type="dxa"/>
          </w:tcPr>
          <w:p w:rsidR="006362D3" w:rsidRDefault="009A57EC" w:rsidP="00392E9C">
            <w:r>
              <w:t>575 640</w:t>
            </w:r>
          </w:p>
        </w:tc>
        <w:tc>
          <w:tcPr>
            <w:tcW w:w="840" w:type="dxa"/>
          </w:tcPr>
          <w:p w:rsidR="006362D3" w:rsidRDefault="009A57EC" w:rsidP="00392E9C">
            <w:r>
              <w:t>19</w:t>
            </w:r>
          </w:p>
        </w:tc>
      </w:tr>
      <w:tr w:rsidR="006362D3" w:rsidTr="00861031">
        <w:trPr>
          <w:trHeight w:val="380"/>
        </w:trPr>
        <w:tc>
          <w:tcPr>
            <w:tcW w:w="4120" w:type="dxa"/>
          </w:tcPr>
          <w:p w:rsidR="006362D3" w:rsidRDefault="009A57EC" w:rsidP="00392E9C">
            <w:proofErr w:type="spellStart"/>
            <w:r>
              <w:t>Elektr</w:t>
            </w:r>
            <w:proofErr w:type="spellEnd"/>
            <w:r>
              <w:t>. forsyning mv.</w:t>
            </w:r>
          </w:p>
        </w:tc>
        <w:tc>
          <w:tcPr>
            <w:tcW w:w="640" w:type="dxa"/>
          </w:tcPr>
          <w:p w:rsidR="006362D3" w:rsidRDefault="009A57EC" w:rsidP="00392E9C">
            <w:r>
              <w:t>92,6</w:t>
            </w:r>
          </w:p>
        </w:tc>
        <w:tc>
          <w:tcPr>
            <w:tcW w:w="640" w:type="dxa"/>
          </w:tcPr>
          <w:p w:rsidR="006362D3" w:rsidRDefault="009A57EC" w:rsidP="00392E9C">
            <w:r>
              <w:t>94,2</w:t>
            </w:r>
          </w:p>
        </w:tc>
        <w:tc>
          <w:tcPr>
            <w:tcW w:w="640" w:type="dxa"/>
          </w:tcPr>
          <w:p w:rsidR="006362D3" w:rsidRDefault="009A57EC" w:rsidP="00392E9C">
            <w:r>
              <w:t>93,9</w:t>
            </w:r>
          </w:p>
        </w:tc>
        <w:tc>
          <w:tcPr>
            <w:tcW w:w="640" w:type="dxa"/>
          </w:tcPr>
          <w:p w:rsidR="006362D3" w:rsidRDefault="009A57EC" w:rsidP="00392E9C">
            <w:r>
              <w:t>95,4</w:t>
            </w:r>
          </w:p>
        </w:tc>
        <w:tc>
          <w:tcPr>
            <w:tcW w:w="640" w:type="dxa"/>
          </w:tcPr>
          <w:p w:rsidR="006362D3" w:rsidRDefault="009A57EC" w:rsidP="00392E9C">
            <w:r>
              <w:t>95,4</w:t>
            </w:r>
          </w:p>
        </w:tc>
        <w:tc>
          <w:tcPr>
            <w:tcW w:w="640" w:type="dxa"/>
          </w:tcPr>
          <w:p w:rsidR="006362D3" w:rsidRDefault="009A57EC" w:rsidP="00392E9C">
            <w:r>
              <w:t>95,7</w:t>
            </w:r>
          </w:p>
        </w:tc>
        <w:tc>
          <w:tcPr>
            <w:tcW w:w="640" w:type="dxa"/>
          </w:tcPr>
          <w:p w:rsidR="006362D3" w:rsidRDefault="009A57EC" w:rsidP="00392E9C">
            <w:r>
              <w:t>93,6</w:t>
            </w:r>
          </w:p>
        </w:tc>
        <w:tc>
          <w:tcPr>
            <w:tcW w:w="640" w:type="dxa"/>
          </w:tcPr>
          <w:p w:rsidR="006362D3" w:rsidRDefault="009A57EC" w:rsidP="00392E9C">
            <w:r>
              <w:t>93,9</w:t>
            </w:r>
          </w:p>
        </w:tc>
        <w:tc>
          <w:tcPr>
            <w:tcW w:w="640" w:type="dxa"/>
          </w:tcPr>
          <w:p w:rsidR="006362D3" w:rsidRDefault="009A57EC" w:rsidP="00392E9C">
            <w:r>
              <w:t>93,9</w:t>
            </w:r>
          </w:p>
        </w:tc>
        <w:tc>
          <w:tcPr>
            <w:tcW w:w="640" w:type="dxa"/>
          </w:tcPr>
          <w:p w:rsidR="006362D3" w:rsidRDefault="009A57EC" w:rsidP="00392E9C">
            <w:r>
              <w:t>93,7</w:t>
            </w:r>
          </w:p>
        </w:tc>
        <w:tc>
          <w:tcPr>
            <w:tcW w:w="640" w:type="dxa"/>
          </w:tcPr>
          <w:p w:rsidR="006362D3" w:rsidRDefault="009A57EC" w:rsidP="00392E9C">
            <w:r>
              <w:t>93,6</w:t>
            </w:r>
          </w:p>
        </w:tc>
        <w:tc>
          <w:tcPr>
            <w:tcW w:w="960" w:type="dxa"/>
          </w:tcPr>
          <w:p w:rsidR="006362D3" w:rsidRDefault="009A57EC" w:rsidP="00392E9C">
            <w:r>
              <w:t>769 080</w:t>
            </w:r>
          </w:p>
        </w:tc>
        <w:tc>
          <w:tcPr>
            <w:tcW w:w="960" w:type="dxa"/>
          </w:tcPr>
          <w:p w:rsidR="006362D3" w:rsidRDefault="009A57EC" w:rsidP="00392E9C">
            <w:r>
              <w:t>719 520</w:t>
            </w:r>
          </w:p>
        </w:tc>
        <w:tc>
          <w:tcPr>
            <w:tcW w:w="840" w:type="dxa"/>
          </w:tcPr>
          <w:p w:rsidR="006362D3" w:rsidRDefault="009A57EC" w:rsidP="00392E9C">
            <w:r>
              <w:t>23</w:t>
            </w:r>
          </w:p>
        </w:tc>
      </w:tr>
      <w:tr w:rsidR="006362D3" w:rsidTr="00861031">
        <w:trPr>
          <w:trHeight w:val="380"/>
        </w:trPr>
        <w:tc>
          <w:tcPr>
            <w:tcW w:w="4120" w:type="dxa"/>
          </w:tcPr>
          <w:p w:rsidR="006362D3" w:rsidRDefault="009A57EC" w:rsidP="00392E9C">
            <w:r>
              <w:t>Vann, avløp, renovasjon</w:t>
            </w:r>
          </w:p>
        </w:tc>
        <w:tc>
          <w:tcPr>
            <w:tcW w:w="640" w:type="dxa"/>
          </w:tcPr>
          <w:p w:rsidR="006362D3" w:rsidRDefault="009A57EC" w:rsidP="00392E9C">
            <w:r>
              <w:t>105,</w:t>
            </w:r>
            <w:r>
              <w:lastRenderedPageBreak/>
              <w:t>3</w:t>
            </w:r>
          </w:p>
        </w:tc>
        <w:tc>
          <w:tcPr>
            <w:tcW w:w="640" w:type="dxa"/>
          </w:tcPr>
          <w:p w:rsidR="006362D3" w:rsidRDefault="009A57EC" w:rsidP="00392E9C">
            <w:r>
              <w:lastRenderedPageBreak/>
              <w:t>105,</w:t>
            </w:r>
            <w:r>
              <w:lastRenderedPageBreak/>
              <w:t>4</w:t>
            </w:r>
          </w:p>
        </w:tc>
        <w:tc>
          <w:tcPr>
            <w:tcW w:w="640" w:type="dxa"/>
          </w:tcPr>
          <w:p w:rsidR="006362D3" w:rsidRDefault="009A57EC" w:rsidP="00392E9C">
            <w:r>
              <w:lastRenderedPageBreak/>
              <w:t>107,</w:t>
            </w:r>
            <w:r>
              <w:lastRenderedPageBreak/>
              <w:t>9</w:t>
            </w:r>
          </w:p>
        </w:tc>
        <w:tc>
          <w:tcPr>
            <w:tcW w:w="640" w:type="dxa"/>
          </w:tcPr>
          <w:p w:rsidR="006362D3" w:rsidRDefault="009A57EC" w:rsidP="00392E9C">
            <w:r>
              <w:lastRenderedPageBreak/>
              <w:t>106,</w:t>
            </w:r>
            <w:r>
              <w:lastRenderedPageBreak/>
              <w:t>3</w:t>
            </w:r>
          </w:p>
        </w:tc>
        <w:tc>
          <w:tcPr>
            <w:tcW w:w="640" w:type="dxa"/>
          </w:tcPr>
          <w:p w:rsidR="006362D3" w:rsidRDefault="009A57EC" w:rsidP="00392E9C">
            <w:r>
              <w:lastRenderedPageBreak/>
              <w:t>107,</w:t>
            </w:r>
            <w:r>
              <w:lastRenderedPageBreak/>
              <w:t>5</w:t>
            </w:r>
          </w:p>
        </w:tc>
        <w:tc>
          <w:tcPr>
            <w:tcW w:w="640" w:type="dxa"/>
          </w:tcPr>
          <w:p w:rsidR="006362D3" w:rsidRDefault="009A57EC" w:rsidP="00392E9C">
            <w:r>
              <w:lastRenderedPageBreak/>
              <w:t>106,</w:t>
            </w:r>
            <w:r>
              <w:lastRenderedPageBreak/>
              <w:t>1</w:t>
            </w:r>
          </w:p>
        </w:tc>
        <w:tc>
          <w:tcPr>
            <w:tcW w:w="640" w:type="dxa"/>
          </w:tcPr>
          <w:p w:rsidR="006362D3" w:rsidRDefault="009A57EC" w:rsidP="00392E9C">
            <w:r>
              <w:lastRenderedPageBreak/>
              <w:t>106,</w:t>
            </w:r>
            <w:r>
              <w:lastRenderedPageBreak/>
              <w:t>3</w:t>
            </w:r>
          </w:p>
        </w:tc>
        <w:tc>
          <w:tcPr>
            <w:tcW w:w="640" w:type="dxa"/>
          </w:tcPr>
          <w:p w:rsidR="006362D3" w:rsidRDefault="009A57EC" w:rsidP="00392E9C">
            <w:r>
              <w:lastRenderedPageBreak/>
              <w:t>107,</w:t>
            </w:r>
            <w:r>
              <w:lastRenderedPageBreak/>
              <w:t>2</w:t>
            </w:r>
          </w:p>
        </w:tc>
        <w:tc>
          <w:tcPr>
            <w:tcW w:w="640" w:type="dxa"/>
          </w:tcPr>
          <w:p w:rsidR="006362D3" w:rsidRDefault="009A57EC" w:rsidP="00392E9C">
            <w:r>
              <w:lastRenderedPageBreak/>
              <w:t>106,</w:t>
            </w:r>
            <w:r>
              <w:lastRenderedPageBreak/>
              <w:t>5</w:t>
            </w:r>
          </w:p>
        </w:tc>
        <w:tc>
          <w:tcPr>
            <w:tcW w:w="640" w:type="dxa"/>
          </w:tcPr>
          <w:p w:rsidR="006362D3" w:rsidRDefault="009A57EC" w:rsidP="00392E9C">
            <w:r>
              <w:lastRenderedPageBreak/>
              <w:t>107,</w:t>
            </w:r>
            <w:r>
              <w:lastRenderedPageBreak/>
              <w:t>6</w:t>
            </w:r>
          </w:p>
        </w:tc>
        <w:tc>
          <w:tcPr>
            <w:tcW w:w="640" w:type="dxa"/>
          </w:tcPr>
          <w:p w:rsidR="006362D3" w:rsidRDefault="009A57EC" w:rsidP="00392E9C">
            <w:r>
              <w:lastRenderedPageBreak/>
              <w:t>109,</w:t>
            </w:r>
            <w:r>
              <w:lastRenderedPageBreak/>
              <w:t>0</w:t>
            </w:r>
          </w:p>
        </w:tc>
        <w:tc>
          <w:tcPr>
            <w:tcW w:w="960" w:type="dxa"/>
          </w:tcPr>
          <w:p w:rsidR="006362D3" w:rsidRDefault="009A57EC" w:rsidP="00392E9C">
            <w:r>
              <w:lastRenderedPageBreak/>
              <w:t>526 320</w:t>
            </w:r>
          </w:p>
        </w:tc>
        <w:tc>
          <w:tcPr>
            <w:tcW w:w="960" w:type="dxa"/>
          </w:tcPr>
          <w:p w:rsidR="006362D3" w:rsidRDefault="009A57EC" w:rsidP="00392E9C">
            <w:r>
              <w:t>573 480</w:t>
            </w:r>
          </w:p>
        </w:tc>
        <w:tc>
          <w:tcPr>
            <w:tcW w:w="840" w:type="dxa"/>
          </w:tcPr>
          <w:p w:rsidR="006362D3" w:rsidRDefault="009A57EC" w:rsidP="00392E9C">
            <w:r>
              <w:t>17</w:t>
            </w:r>
          </w:p>
        </w:tc>
      </w:tr>
      <w:tr w:rsidR="006362D3" w:rsidTr="00861031">
        <w:trPr>
          <w:trHeight w:val="380"/>
        </w:trPr>
        <w:tc>
          <w:tcPr>
            <w:tcW w:w="4120" w:type="dxa"/>
          </w:tcPr>
          <w:p w:rsidR="006362D3" w:rsidRDefault="009A57EC" w:rsidP="00392E9C">
            <w:r>
              <w:t>Bygge- og anleggsvirksomhet</w:t>
            </w:r>
          </w:p>
        </w:tc>
        <w:tc>
          <w:tcPr>
            <w:tcW w:w="640" w:type="dxa"/>
          </w:tcPr>
          <w:p w:rsidR="006362D3" w:rsidRDefault="009A57EC" w:rsidP="00392E9C">
            <w:r>
              <w:t>101,4</w:t>
            </w:r>
          </w:p>
        </w:tc>
        <w:tc>
          <w:tcPr>
            <w:tcW w:w="640" w:type="dxa"/>
          </w:tcPr>
          <w:p w:rsidR="006362D3" w:rsidRDefault="009A57EC" w:rsidP="00392E9C">
            <w:r>
              <w:t>102,8</w:t>
            </w:r>
          </w:p>
        </w:tc>
        <w:tc>
          <w:tcPr>
            <w:tcW w:w="640" w:type="dxa"/>
          </w:tcPr>
          <w:p w:rsidR="006362D3" w:rsidRDefault="009A57EC" w:rsidP="00392E9C">
            <w:r>
              <w:t>102,4</w:t>
            </w:r>
          </w:p>
        </w:tc>
        <w:tc>
          <w:tcPr>
            <w:tcW w:w="640" w:type="dxa"/>
          </w:tcPr>
          <w:p w:rsidR="006362D3" w:rsidRDefault="009A57EC" w:rsidP="00392E9C">
            <w:r>
              <w:t>103,4</w:t>
            </w:r>
          </w:p>
        </w:tc>
        <w:tc>
          <w:tcPr>
            <w:tcW w:w="640" w:type="dxa"/>
          </w:tcPr>
          <w:p w:rsidR="006362D3" w:rsidRDefault="009A57EC" w:rsidP="00392E9C">
            <w:r>
              <w:t>102,8</w:t>
            </w:r>
          </w:p>
        </w:tc>
        <w:tc>
          <w:tcPr>
            <w:tcW w:w="640" w:type="dxa"/>
          </w:tcPr>
          <w:p w:rsidR="006362D3" w:rsidRDefault="009A57EC" w:rsidP="00392E9C">
            <w:r>
              <w:t>104,2</w:t>
            </w:r>
          </w:p>
        </w:tc>
        <w:tc>
          <w:tcPr>
            <w:tcW w:w="640" w:type="dxa"/>
          </w:tcPr>
          <w:p w:rsidR="006362D3" w:rsidRDefault="009A57EC" w:rsidP="00392E9C">
            <w:r>
              <w:t>103,9</w:t>
            </w:r>
          </w:p>
        </w:tc>
        <w:tc>
          <w:tcPr>
            <w:tcW w:w="640" w:type="dxa"/>
          </w:tcPr>
          <w:p w:rsidR="006362D3" w:rsidRDefault="009A57EC" w:rsidP="00392E9C">
            <w:r>
              <w:t>104,3</w:t>
            </w:r>
          </w:p>
        </w:tc>
        <w:tc>
          <w:tcPr>
            <w:tcW w:w="640" w:type="dxa"/>
          </w:tcPr>
          <w:p w:rsidR="006362D3" w:rsidRDefault="009A57EC" w:rsidP="00392E9C">
            <w:r>
              <w:t>104,7</w:t>
            </w:r>
          </w:p>
        </w:tc>
        <w:tc>
          <w:tcPr>
            <w:tcW w:w="640" w:type="dxa"/>
          </w:tcPr>
          <w:p w:rsidR="006362D3" w:rsidRDefault="009A57EC" w:rsidP="00392E9C">
            <w:r>
              <w:t>105,4</w:t>
            </w:r>
          </w:p>
        </w:tc>
        <w:tc>
          <w:tcPr>
            <w:tcW w:w="640" w:type="dxa"/>
          </w:tcPr>
          <w:p w:rsidR="006362D3" w:rsidRDefault="009A57EC" w:rsidP="00392E9C">
            <w:r>
              <w:t>105,7</w:t>
            </w:r>
          </w:p>
        </w:tc>
        <w:tc>
          <w:tcPr>
            <w:tcW w:w="960" w:type="dxa"/>
          </w:tcPr>
          <w:p w:rsidR="006362D3" w:rsidRDefault="009A57EC" w:rsidP="00392E9C">
            <w:r>
              <w:t>549 480</w:t>
            </w:r>
          </w:p>
        </w:tc>
        <w:tc>
          <w:tcPr>
            <w:tcW w:w="960" w:type="dxa"/>
          </w:tcPr>
          <w:p w:rsidR="006362D3" w:rsidRDefault="009A57EC" w:rsidP="00392E9C">
            <w:r>
              <w:t>581 040</w:t>
            </w:r>
          </w:p>
        </w:tc>
        <w:tc>
          <w:tcPr>
            <w:tcW w:w="840" w:type="dxa"/>
          </w:tcPr>
          <w:p w:rsidR="006362D3" w:rsidRDefault="009A57EC" w:rsidP="00392E9C">
            <w:r>
              <w:t>7</w:t>
            </w:r>
          </w:p>
        </w:tc>
      </w:tr>
      <w:tr w:rsidR="006362D3" w:rsidTr="00861031">
        <w:trPr>
          <w:trHeight w:val="380"/>
        </w:trPr>
        <w:tc>
          <w:tcPr>
            <w:tcW w:w="4120" w:type="dxa"/>
          </w:tcPr>
          <w:p w:rsidR="006362D3" w:rsidRDefault="009A57EC" w:rsidP="00392E9C">
            <w:r>
              <w:t>Varehandel mv.</w:t>
            </w:r>
          </w:p>
        </w:tc>
        <w:tc>
          <w:tcPr>
            <w:tcW w:w="640" w:type="dxa"/>
          </w:tcPr>
          <w:p w:rsidR="006362D3" w:rsidRDefault="009A57EC" w:rsidP="00392E9C">
            <w:r>
              <w:t>84,8</w:t>
            </w:r>
          </w:p>
        </w:tc>
        <w:tc>
          <w:tcPr>
            <w:tcW w:w="640" w:type="dxa"/>
          </w:tcPr>
          <w:p w:rsidR="006362D3" w:rsidRDefault="009A57EC" w:rsidP="00392E9C">
            <w:r>
              <w:t>85,3</w:t>
            </w:r>
          </w:p>
        </w:tc>
        <w:tc>
          <w:tcPr>
            <w:tcW w:w="640" w:type="dxa"/>
          </w:tcPr>
          <w:p w:rsidR="006362D3" w:rsidRDefault="009A57EC" w:rsidP="00392E9C">
            <w:r>
              <w:t>84,6</w:t>
            </w:r>
          </w:p>
        </w:tc>
        <w:tc>
          <w:tcPr>
            <w:tcW w:w="640" w:type="dxa"/>
          </w:tcPr>
          <w:p w:rsidR="006362D3" w:rsidRDefault="009A57EC" w:rsidP="00392E9C">
            <w:r>
              <w:t>85,3</w:t>
            </w:r>
          </w:p>
        </w:tc>
        <w:tc>
          <w:tcPr>
            <w:tcW w:w="640" w:type="dxa"/>
          </w:tcPr>
          <w:p w:rsidR="006362D3" w:rsidRDefault="009A57EC" w:rsidP="00392E9C">
            <w:r>
              <w:t>85,3</w:t>
            </w:r>
          </w:p>
        </w:tc>
        <w:tc>
          <w:tcPr>
            <w:tcW w:w="640" w:type="dxa"/>
          </w:tcPr>
          <w:p w:rsidR="006362D3" w:rsidRDefault="009A57EC" w:rsidP="00392E9C">
            <w:r>
              <w:t>84,7</w:t>
            </w:r>
          </w:p>
        </w:tc>
        <w:tc>
          <w:tcPr>
            <w:tcW w:w="640" w:type="dxa"/>
          </w:tcPr>
          <w:p w:rsidR="006362D3" w:rsidRDefault="009A57EC" w:rsidP="00392E9C">
            <w:r>
              <w:t>87,7</w:t>
            </w:r>
          </w:p>
        </w:tc>
        <w:tc>
          <w:tcPr>
            <w:tcW w:w="640" w:type="dxa"/>
          </w:tcPr>
          <w:p w:rsidR="006362D3" w:rsidRDefault="009A57EC" w:rsidP="00392E9C">
            <w:r>
              <w:t>87,6</w:t>
            </w:r>
          </w:p>
        </w:tc>
        <w:tc>
          <w:tcPr>
            <w:tcW w:w="640" w:type="dxa"/>
          </w:tcPr>
          <w:p w:rsidR="006362D3" w:rsidRDefault="009A57EC" w:rsidP="00392E9C">
            <w:r>
              <w:t>88,1</w:t>
            </w:r>
          </w:p>
        </w:tc>
        <w:tc>
          <w:tcPr>
            <w:tcW w:w="640" w:type="dxa"/>
          </w:tcPr>
          <w:p w:rsidR="006362D3" w:rsidRDefault="009A57EC" w:rsidP="00392E9C">
            <w:r>
              <w:t>88,3</w:t>
            </w:r>
          </w:p>
        </w:tc>
        <w:tc>
          <w:tcPr>
            <w:tcW w:w="640" w:type="dxa"/>
          </w:tcPr>
          <w:p w:rsidR="006362D3" w:rsidRDefault="009A57EC" w:rsidP="00392E9C">
            <w:r>
              <w:t>88,5</w:t>
            </w:r>
          </w:p>
        </w:tc>
        <w:tc>
          <w:tcPr>
            <w:tcW w:w="960" w:type="dxa"/>
          </w:tcPr>
          <w:p w:rsidR="006362D3" w:rsidRDefault="009A57EC" w:rsidP="00392E9C">
            <w:r>
              <w:t>576 480</w:t>
            </w:r>
          </w:p>
        </w:tc>
        <w:tc>
          <w:tcPr>
            <w:tcW w:w="960" w:type="dxa"/>
          </w:tcPr>
          <w:p w:rsidR="006362D3" w:rsidRDefault="009A57EC" w:rsidP="00392E9C">
            <w:r>
              <w:t>510 120</w:t>
            </w:r>
          </w:p>
        </w:tc>
        <w:tc>
          <w:tcPr>
            <w:tcW w:w="840" w:type="dxa"/>
          </w:tcPr>
          <w:p w:rsidR="006362D3" w:rsidRDefault="009A57EC" w:rsidP="00392E9C">
            <w:r>
              <w:t>32</w:t>
            </w:r>
          </w:p>
        </w:tc>
      </w:tr>
      <w:tr w:rsidR="006362D3" w:rsidTr="00861031">
        <w:trPr>
          <w:trHeight w:val="380"/>
        </w:trPr>
        <w:tc>
          <w:tcPr>
            <w:tcW w:w="4120" w:type="dxa"/>
          </w:tcPr>
          <w:p w:rsidR="006362D3" w:rsidRDefault="009A57EC" w:rsidP="00392E9C">
            <w:r>
              <w:t>Transport og lagring</w:t>
            </w:r>
          </w:p>
        </w:tc>
        <w:tc>
          <w:tcPr>
            <w:tcW w:w="640" w:type="dxa"/>
          </w:tcPr>
          <w:p w:rsidR="006362D3" w:rsidRDefault="009A57EC" w:rsidP="00392E9C">
            <w:r>
              <w:t>89,6</w:t>
            </w:r>
          </w:p>
        </w:tc>
        <w:tc>
          <w:tcPr>
            <w:tcW w:w="640" w:type="dxa"/>
          </w:tcPr>
          <w:p w:rsidR="006362D3" w:rsidRDefault="009A57EC" w:rsidP="00392E9C">
            <w:r>
              <w:t>90,4</w:t>
            </w:r>
          </w:p>
        </w:tc>
        <w:tc>
          <w:tcPr>
            <w:tcW w:w="640" w:type="dxa"/>
          </w:tcPr>
          <w:p w:rsidR="006362D3" w:rsidRDefault="009A57EC" w:rsidP="00392E9C">
            <w:r>
              <w:t>91,3</w:t>
            </w:r>
          </w:p>
        </w:tc>
        <w:tc>
          <w:tcPr>
            <w:tcW w:w="640" w:type="dxa"/>
          </w:tcPr>
          <w:p w:rsidR="006362D3" w:rsidRDefault="009A57EC" w:rsidP="00392E9C">
            <w:r>
              <w:t>89,9</w:t>
            </w:r>
          </w:p>
        </w:tc>
        <w:tc>
          <w:tcPr>
            <w:tcW w:w="640" w:type="dxa"/>
          </w:tcPr>
          <w:p w:rsidR="006362D3" w:rsidRDefault="009A57EC" w:rsidP="00392E9C">
            <w:r>
              <w:t>91,3</w:t>
            </w:r>
          </w:p>
        </w:tc>
        <w:tc>
          <w:tcPr>
            <w:tcW w:w="640" w:type="dxa"/>
          </w:tcPr>
          <w:p w:rsidR="006362D3" w:rsidRDefault="009A57EC" w:rsidP="00392E9C">
            <w:r>
              <w:t>91,8</w:t>
            </w:r>
          </w:p>
        </w:tc>
        <w:tc>
          <w:tcPr>
            <w:tcW w:w="640" w:type="dxa"/>
          </w:tcPr>
          <w:p w:rsidR="006362D3" w:rsidRDefault="009A57EC" w:rsidP="00392E9C">
            <w:r>
              <w:t>90,2</w:t>
            </w:r>
          </w:p>
        </w:tc>
        <w:tc>
          <w:tcPr>
            <w:tcW w:w="640" w:type="dxa"/>
          </w:tcPr>
          <w:p w:rsidR="006362D3" w:rsidRDefault="009A57EC" w:rsidP="00392E9C">
            <w:r>
              <w:t>91,6</w:t>
            </w:r>
          </w:p>
        </w:tc>
        <w:tc>
          <w:tcPr>
            <w:tcW w:w="640" w:type="dxa"/>
          </w:tcPr>
          <w:p w:rsidR="006362D3" w:rsidRDefault="009A57EC" w:rsidP="00392E9C">
            <w:r>
              <w:t>92,3</w:t>
            </w:r>
          </w:p>
        </w:tc>
        <w:tc>
          <w:tcPr>
            <w:tcW w:w="640" w:type="dxa"/>
          </w:tcPr>
          <w:p w:rsidR="006362D3" w:rsidRDefault="009A57EC" w:rsidP="00392E9C">
            <w:r>
              <w:t>93,2</w:t>
            </w:r>
          </w:p>
        </w:tc>
        <w:tc>
          <w:tcPr>
            <w:tcW w:w="640" w:type="dxa"/>
          </w:tcPr>
          <w:p w:rsidR="006362D3" w:rsidRDefault="009A57EC" w:rsidP="00392E9C">
            <w:r>
              <w:t>93,1</w:t>
            </w:r>
          </w:p>
        </w:tc>
        <w:tc>
          <w:tcPr>
            <w:tcW w:w="960" w:type="dxa"/>
          </w:tcPr>
          <w:p w:rsidR="006362D3" w:rsidRDefault="009A57EC" w:rsidP="00392E9C">
            <w:r>
              <w:t>586 200</w:t>
            </w:r>
          </w:p>
        </w:tc>
        <w:tc>
          <w:tcPr>
            <w:tcW w:w="960" w:type="dxa"/>
          </w:tcPr>
          <w:p w:rsidR="006362D3" w:rsidRDefault="009A57EC" w:rsidP="00392E9C">
            <w:r>
              <w:t>545 880</w:t>
            </w:r>
          </w:p>
        </w:tc>
        <w:tc>
          <w:tcPr>
            <w:tcW w:w="840" w:type="dxa"/>
          </w:tcPr>
          <w:p w:rsidR="006362D3" w:rsidRDefault="009A57EC" w:rsidP="00392E9C">
            <w:r>
              <w:t>18</w:t>
            </w:r>
          </w:p>
        </w:tc>
      </w:tr>
      <w:tr w:rsidR="006362D3" w:rsidTr="00861031">
        <w:trPr>
          <w:trHeight w:val="380"/>
        </w:trPr>
        <w:tc>
          <w:tcPr>
            <w:tcW w:w="4120" w:type="dxa"/>
          </w:tcPr>
          <w:p w:rsidR="006362D3" w:rsidRDefault="009A57EC" w:rsidP="00392E9C">
            <w:r>
              <w:t>Overnattings- og serveringsvirksomhet</w:t>
            </w:r>
          </w:p>
        </w:tc>
        <w:tc>
          <w:tcPr>
            <w:tcW w:w="640" w:type="dxa"/>
          </w:tcPr>
          <w:p w:rsidR="006362D3" w:rsidRDefault="009A57EC" w:rsidP="00392E9C">
            <w:r>
              <w:t>90,8</w:t>
            </w:r>
          </w:p>
        </w:tc>
        <w:tc>
          <w:tcPr>
            <w:tcW w:w="640" w:type="dxa"/>
          </w:tcPr>
          <w:p w:rsidR="006362D3" w:rsidRDefault="009A57EC" w:rsidP="00392E9C">
            <w:r>
              <w:t>91,6</w:t>
            </w:r>
          </w:p>
        </w:tc>
        <w:tc>
          <w:tcPr>
            <w:tcW w:w="640" w:type="dxa"/>
          </w:tcPr>
          <w:p w:rsidR="006362D3" w:rsidRDefault="009A57EC" w:rsidP="00392E9C">
            <w:r>
              <w:t>93,0</w:t>
            </w:r>
          </w:p>
        </w:tc>
        <w:tc>
          <w:tcPr>
            <w:tcW w:w="640" w:type="dxa"/>
          </w:tcPr>
          <w:p w:rsidR="006362D3" w:rsidRDefault="009A57EC" w:rsidP="00392E9C">
            <w:r>
              <w:t>92,6</w:t>
            </w:r>
          </w:p>
        </w:tc>
        <w:tc>
          <w:tcPr>
            <w:tcW w:w="640" w:type="dxa"/>
          </w:tcPr>
          <w:p w:rsidR="006362D3" w:rsidRDefault="009A57EC" w:rsidP="00392E9C">
            <w:r>
              <w:t>93,6</w:t>
            </w:r>
          </w:p>
        </w:tc>
        <w:tc>
          <w:tcPr>
            <w:tcW w:w="640" w:type="dxa"/>
          </w:tcPr>
          <w:p w:rsidR="006362D3" w:rsidRDefault="009A57EC" w:rsidP="00392E9C">
            <w:r>
              <w:t>90,9</w:t>
            </w:r>
          </w:p>
        </w:tc>
        <w:tc>
          <w:tcPr>
            <w:tcW w:w="640" w:type="dxa"/>
          </w:tcPr>
          <w:p w:rsidR="006362D3" w:rsidRDefault="009A57EC" w:rsidP="00392E9C">
            <w:r>
              <w:t>93,9</w:t>
            </w:r>
          </w:p>
        </w:tc>
        <w:tc>
          <w:tcPr>
            <w:tcW w:w="640" w:type="dxa"/>
          </w:tcPr>
          <w:p w:rsidR="006362D3" w:rsidRDefault="009A57EC" w:rsidP="00392E9C">
            <w:r>
              <w:t>94,3</w:t>
            </w:r>
          </w:p>
        </w:tc>
        <w:tc>
          <w:tcPr>
            <w:tcW w:w="640" w:type="dxa"/>
          </w:tcPr>
          <w:p w:rsidR="006362D3" w:rsidRDefault="009A57EC" w:rsidP="00392E9C">
            <w:r>
              <w:t>95,2</w:t>
            </w:r>
          </w:p>
        </w:tc>
        <w:tc>
          <w:tcPr>
            <w:tcW w:w="640" w:type="dxa"/>
          </w:tcPr>
          <w:p w:rsidR="006362D3" w:rsidRDefault="009A57EC" w:rsidP="00392E9C">
            <w:r>
              <w:t>95,7</w:t>
            </w:r>
          </w:p>
        </w:tc>
        <w:tc>
          <w:tcPr>
            <w:tcW w:w="640" w:type="dxa"/>
          </w:tcPr>
          <w:p w:rsidR="006362D3" w:rsidRDefault="009A57EC" w:rsidP="00392E9C">
            <w:r>
              <w:t>95,8</w:t>
            </w:r>
          </w:p>
        </w:tc>
        <w:tc>
          <w:tcPr>
            <w:tcW w:w="960" w:type="dxa"/>
          </w:tcPr>
          <w:p w:rsidR="006362D3" w:rsidRDefault="009A57EC" w:rsidP="00392E9C">
            <w:r>
              <w:t>432 360</w:t>
            </w:r>
          </w:p>
        </w:tc>
        <w:tc>
          <w:tcPr>
            <w:tcW w:w="960" w:type="dxa"/>
          </w:tcPr>
          <w:p w:rsidR="006362D3" w:rsidRDefault="009A57EC" w:rsidP="00392E9C">
            <w:r>
              <w:t>414 120</w:t>
            </w:r>
          </w:p>
        </w:tc>
        <w:tc>
          <w:tcPr>
            <w:tcW w:w="840" w:type="dxa"/>
          </w:tcPr>
          <w:p w:rsidR="006362D3" w:rsidRDefault="009A57EC" w:rsidP="00392E9C">
            <w:r>
              <w:t>46</w:t>
            </w:r>
          </w:p>
        </w:tc>
      </w:tr>
      <w:tr w:rsidR="006362D3" w:rsidTr="00861031">
        <w:trPr>
          <w:trHeight w:val="380"/>
        </w:trPr>
        <w:tc>
          <w:tcPr>
            <w:tcW w:w="4120" w:type="dxa"/>
          </w:tcPr>
          <w:p w:rsidR="006362D3" w:rsidRDefault="009A57EC" w:rsidP="00392E9C">
            <w:r>
              <w:t>Informasjon og kommunikasjon</w:t>
            </w:r>
          </w:p>
        </w:tc>
        <w:tc>
          <w:tcPr>
            <w:tcW w:w="640" w:type="dxa"/>
          </w:tcPr>
          <w:p w:rsidR="006362D3" w:rsidRDefault="009A57EC" w:rsidP="00392E9C">
            <w:r>
              <w:t>83,8</w:t>
            </w:r>
          </w:p>
        </w:tc>
        <w:tc>
          <w:tcPr>
            <w:tcW w:w="640" w:type="dxa"/>
          </w:tcPr>
          <w:p w:rsidR="006362D3" w:rsidRDefault="009A57EC" w:rsidP="00392E9C">
            <w:r>
              <w:t>83,5</w:t>
            </w:r>
          </w:p>
        </w:tc>
        <w:tc>
          <w:tcPr>
            <w:tcW w:w="640" w:type="dxa"/>
          </w:tcPr>
          <w:p w:rsidR="006362D3" w:rsidRDefault="009A57EC" w:rsidP="00392E9C">
            <w:r>
              <w:t>84,9</w:t>
            </w:r>
          </w:p>
        </w:tc>
        <w:tc>
          <w:tcPr>
            <w:tcW w:w="640" w:type="dxa"/>
          </w:tcPr>
          <w:p w:rsidR="006362D3" w:rsidRDefault="009A57EC" w:rsidP="00392E9C">
            <w:r>
              <w:t>85,7</w:t>
            </w:r>
          </w:p>
        </w:tc>
        <w:tc>
          <w:tcPr>
            <w:tcW w:w="640" w:type="dxa"/>
          </w:tcPr>
          <w:p w:rsidR="006362D3" w:rsidRDefault="009A57EC" w:rsidP="00392E9C">
            <w:r>
              <w:t>85,8</w:t>
            </w:r>
          </w:p>
        </w:tc>
        <w:tc>
          <w:tcPr>
            <w:tcW w:w="640" w:type="dxa"/>
          </w:tcPr>
          <w:p w:rsidR="006362D3" w:rsidRDefault="009A57EC" w:rsidP="00392E9C">
            <w:r>
              <w:t>86,2</w:t>
            </w:r>
          </w:p>
        </w:tc>
        <w:tc>
          <w:tcPr>
            <w:tcW w:w="640" w:type="dxa"/>
          </w:tcPr>
          <w:p w:rsidR="006362D3" w:rsidRDefault="009A57EC" w:rsidP="00392E9C">
            <w:r>
              <w:t>85,9</w:t>
            </w:r>
          </w:p>
        </w:tc>
        <w:tc>
          <w:tcPr>
            <w:tcW w:w="640" w:type="dxa"/>
          </w:tcPr>
          <w:p w:rsidR="006362D3" w:rsidRDefault="009A57EC" w:rsidP="00392E9C">
            <w:r>
              <w:t>86,4</w:t>
            </w:r>
          </w:p>
        </w:tc>
        <w:tc>
          <w:tcPr>
            <w:tcW w:w="640" w:type="dxa"/>
          </w:tcPr>
          <w:p w:rsidR="006362D3" w:rsidRDefault="009A57EC" w:rsidP="00392E9C">
            <w:r>
              <w:t>87,2</w:t>
            </w:r>
          </w:p>
        </w:tc>
        <w:tc>
          <w:tcPr>
            <w:tcW w:w="640" w:type="dxa"/>
          </w:tcPr>
          <w:p w:rsidR="006362D3" w:rsidRDefault="009A57EC" w:rsidP="00392E9C">
            <w:r>
              <w:t>87,2</w:t>
            </w:r>
          </w:p>
        </w:tc>
        <w:tc>
          <w:tcPr>
            <w:tcW w:w="640" w:type="dxa"/>
          </w:tcPr>
          <w:p w:rsidR="006362D3" w:rsidRDefault="009A57EC" w:rsidP="00392E9C">
            <w:r>
              <w:t>87,8</w:t>
            </w:r>
          </w:p>
        </w:tc>
        <w:tc>
          <w:tcPr>
            <w:tcW w:w="960" w:type="dxa"/>
          </w:tcPr>
          <w:p w:rsidR="006362D3" w:rsidRDefault="009A57EC" w:rsidP="00392E9C">
            <w:r>
              <w:t>775 080</w:t>
            </w:r>
          </w:p>
        </w:tc>
        <w:tc>
          <w:tcPr>
            <w:tcW w:w="960" w:type="dxa"/>
          </w:tcPr>
          <w:p w:rsidR="006362D3" w:rsidRDefault="009A57EC" w:rsidP="00392E9C">
            <w:r>
              <w:t>680 520</w:t>
            </w:r>
          </w:p>
        </w:tc>
        <w:tc>
          <w:tcPr>
            <w:tcW w:w="840" w:type="dxa"/>
          </w:tcPr>
          <w:p w:rsidR="006362D3" w:rsidRDefault="009A57EC" w:rsidP="00392E9C">
            <w:r>
              <w:t>28</w:t>
            </w:r>
          </w:p>
        </w:tc>
      </w:tr>
      <w:tr w:rsidR="006362D3" w:rsidTr="00861031">
        <w:trPr>
          <w:trHeight w:val="380"/>
        </w:trPr>
        <w:tc>
          <w:tcPr>
            <w:tcW w:w="4120" w:type="dxa"/>
          </w:tcPr>
          <w:p w:rsidR="006362D3" w:rsidRDefault="009A57EC" w:rsidP="00392E9C">
            <w:r>
              <w:t>Finansierings- og forsikringsvirksomhet</w:t>
            </w:r>
          </w:p>
        </w:tc>
        <w:tc>
          <w:tcPr>
            <w:tcW w:w="640" w:type="dxa"/>
          </w:tcPr>
          <w:p w:rsidR="006362D3" w:rsidRDefault="009A57EC" w:rsidP="00392E9C">
            <w:r>
              <w:t>69,2</w:t>
            </w:r>
          </w:p>
        </w:tc>
        <w:tc>
          <w:tcPr>
            <w:tcW w:w="640" w:type="dxa"/>
          </w:tcPr>
          <w:p w:rsidR="006362D3" w:rsidRDefault="009A57EC" w:rsidP="00392E9C">
            <w:r>
              <w:t>68,4</w:t>
            </w:r>
          </w:p>
        </w:tc>
        <w:tc>
          <w:tcPr>
            <w:tcW w:w="640" w:type="dxa"/>
          </w:tcPr>
          <w:p w:rsidR="006362D3" w:rsidRDefault="009A57EC" w:rsidP="00392E9C">
            <w:r>
              <w:t>70,7</w:t>
            </w:r>
          </w:p>
        </w:tc>
        <w:tc>
          <w:tcPr>
            <w:tcW w:w="640" w:type="dxa"/>
          </w:tcPr>
          <w:p w:rsidR="006362D3" w:rsidRDefault="009A57EC" w:rsidP="00392E9C">
            <w:r>
              <w:t>71,5</w:t>
            </w:r>
          </w:p>
        </w:tc>
        <w:tc>
          <w:tcPr>
            <w:tcW w:w="640" w:type="dxa"/>
          </w:tcPr>
          <w:p w:rsidR="006362D3" w:rsidRDefault="009A57EC" w:rsidP="00392E9C">
            <w:r>
              <w:t>71,0</w:t>
            </w:r>
          </w:p>
        </w:tc>
        <w:tc>
          <w:tcPr>
            <w:tcW w:w="640" w:type="dxa"/>
          </w:tcPr>
          <w:p w:rsidR="006362D3" w:rsidRDefault="009A57EC" w:rsidP="00392E9C">
            <w:r>
              <w:t>71,4</w:t>
            </w:r>
          </w:p>
        </w:tc>
        <w:tc>
          <w:tcPr>
            <w:tcW w:w="640" w:type="dxa"/>
          </w:tcPr>
          <w:p w:rsidR="006362D3" w:rsidRDefault="009A57EC" w:rsidP="00392E9C">
            <w:r>
              <w:t>69,6</w:t>
            </w:r>
          </w:p>
        </w:tc>
        <w:tc>
          <w:tcPr>
            <w:tcW w:w="640" w:type="dxa"/>
          </w:tcPr>
          <w:p w:rsidR="006362D3" w:rsidRDefault="009A57EC" w:rsidP="00392E9C">
            <w:r>
              <w:t>70,2</w:t>
            </w:r>
          </w:p>
        </w:tc>
        <w:tc>
          <w:tcPr>
            <w:tcW w:w="640" w:type="dxa"/>
          </w:tcPr>
          <w:p w:rsidR="006362D3" w:rsidRDefault="009A57EC" w:rsidP="00392E9C">
            <w:r>
              <w:t>70,2</w:t>
            </w:r>
          </w:p>
        </w:tc>
        <w:tc>
          <w:tcPr>
            <w:tcW w:w="640" w:type="dxa"/>
          </w:tcPr>
          <w:p w:rsidR="006362D3" w:rsidRDefault="009A57EC" w:rsidP="00392E9C">
            <w:r>
              <w:t>70,8</w:t>
            </w:r>
          </w:p>
        </w:tc>
        <w:tc>
          <w:tcPr>
            <w:tcW w:w="640" w:type="dxa"/>
          </w:tcPr>
          <w:p w:rsidR="006362D3" w:rsidRDefault="009A57EC" w:rsidP="00392E9C">
            <w:r>
              <w:t>72,9</w:t>
            </w:r>
          </w:p>
        </w:tc>
        <w:tc>
          <w:tcPr>
            <w:tcW w:w="960" w:type="dxa"/>
          </w:tcPr>
          <w:p w:rsidR="006362D3" w:rsidRDefault="009A57EC" w:rsidP="00392E9C">
            <w:r>
              <w:t>957 480</w:t>
            </w:r>
          </w:p>
        </w:tc>
        <w:tc>
          <w:tcPr>
            <w:tcW w:w="960" w:type="dxa"/>
          </w:tcPr>
          <w:p w:rsidR="006362D3" w:rsidRDefault="009A57EC" w:rsidP="00392E9C">
            <w:r>
              <w:t>697 800</w:t>
            </w:r>
          </w:p>
        </w:tc>
        <w:tc>
          <w:tcPr>
            <w:tcW w:w="840" w:type="dxa"/>
          </w:tcPr>
          <w:p w:rsidR="006362D3" w:rsidRDefault="009A57EC" w:rsidP="00392E9C">
            <w:r>
              <w:t>45</w:t>
            </w:r>
          </w:p>
        </w:tc>
      </w:tr>
      <w:tr w:rsidR="006362D3" w:rsidTr="00861031">
        <w:trPr>
          <w:trHeight w:val="380"/>
        </w:trPr>
        <w:tc>
          <w:tcPr>
            <w:tcW w:w="4120" w:type="dxa"/>
          </w:tcPr>
          <w:p w:rsidR="006362D3" w:rsidRDefault="009A57EC" w:rsidP="00392E9C">
            <w:r>
              <w:t>Omsetning og drift av fast eiendom</w:t>
            </w:r>
          </w:p>
        </w:tc>
        <w:tc>
          <w:tcPr>
            <w:tcW w:w="640" w:type="dxa"/>
          </w:tcPr>
          <w:p w:rsidR="006362D3" w:rsidRDefault="009A57EC" w:rsidP="00392E9C">
            <w:r>
              <w:t>82,1</w:t>
            </w:r>
          </w:p>
        </w:tc>
        <w:tc>
          <w:tcPr>
            <w:tcW w:w="640" w:type="dxa"/>
          </w:tcPr>
          <w:p w:rsidR="006362D3" w:rsidRDefault="009A57EC" w:rsidP="00392E9C">
            <w:r>
              <w:t>86,4</w:t>
            </w:r>
          </w:p>
        </w:tc>
        <w:tc>
          <w:tcPr>
            <w:tcW w:w="640" w:type="dxa"/>
          </w:tcPr>
          <w:p w:rsidR="006362D3" w:rsidRDefault="009A57EC" w:rsidP="00392E9C">
            <w:r>
              <w:t>84,6</w:t>
            </w:r>
          </w:p>
        </w:tc>
        <w:tc>
          <w:tcPr>
            <w:tcW w:w="640" w:type="dxa"/>
          </w:tcPr>
          <w:p w:rsidR="006362D3" w:rsidRDefault="009A57EC" w:rsidP="00392E9C">
            <w:r>
              <w:t>87,8</w:t>
            </w:r>
          </w:p>
        </w:tc>
        <w:tc>
          <w:tcPr>
            <w:tcW w:w="640" w:type="dxa"/>
          </w:tcPr>
          <w:p w:rsidR="006362D3" w:rsidRDefault="009A57EC" w:rsidP="00392E9C">
            <w:r>
              <w:t>83,9</w:t>
            </w:r>
          </w:p>
        </w:tc>
        <w:tc>
          <w:tcPr>
            <w:tcW w:w="640" w:type="dxa"/>
          </w:tcPr>
          <w:p w:rsidR="006362D3" w:rsidRDefault="009A57EC" w:rsidP="00392E9C">
            <w:r>
              <w:t>84,5</w:t>
            </w:r>
          </w:p>
        </w:tc>
        <w:tc>
          <w:tcPr>
            <w:tcW w:w="640" w:type="dxa"/>
          </w:tcPr>
          <w:p w:rsidR="006362D3" w:rsidRDefault="009A57EC" w:rsidP="00392E9C">
            <w:r>
              <w:t>83,1</w:t>
            </w:r>
          </w:p>
        </w:tc>
        <w:tc>
          <w:tcPr>
            <w:tcW w:w="640" w:type="dxa"/>
          </w:tcPr>
          <w:p w:rsidR="006362D3" w:rsidRDefault="009A57EC" w:rsidP="00392E9C">
            <w:r>
              <w:t>83,5</w:t>
            </w:r>
          </w:p>
        </w:tc>
        <w:tc>
          <w:tcPr>
            <w:tcW w:w="640" w:type="dxa"/>
          </w:tcPr>
          <w:p w:rsidR="006362D3" w:rsidRDefault="009A57EC" w:rsidP="00392E9C">
            <w:r>
              <w:t>83,2</w:t>
            </w:r>
          </w:p>
        </w:tc>
        <w:tc>
          <w:tcPr>
            <w:tcW w:w="640" w:type="dxa"/>
          </w:tcPr>
          <w:p w:rsidR="006362D3" w:rsidRDefault="009A57EC" w:rsidP="00392E9C">
            <w:r>
              <w:t>82,5</w:t>
            </w:r>
          </w:p>
        </w:tc>
        <w:tc>
          <w:tcPr>
            <w:tcW w:w="640" w:type="dxa"/>
          </w:tcPr>
          <w:p w:rsidR="006362D3" w:rsidRDefault="009A57EC" w:rsidP="00392E9C">
            <w:r>
              <w:t>85,8</w:t>
            </w:r>
          </w:p>
        </w:tc>
        <w:tc>
          <w:tcPr>
            <w:tcW w:w="960" w:type="dxa"/>
          </w:tcPr>
          <w:p w:rsidR="006362D3" w:rsidRDefault="009A57EC" w:rsidP="00392E9C">
            <w:r>
              <w:t>738 600</w:t>
            </w:r>
          </w:p>
        </w:tc>
        <w:tc>
          <w:tcPr>
            <w:tcW w:w="960" w:type="dxa"/>
          </w:tcPr>
          <w:p w:rsidR="006362D3" w:rsidRDefault="009A57EC" w:rsidP="00392E9C">
            <w:r>
              <w:t>633 480</w:t>
            </w:r>
          </w:p>
        </w:tc>
        <w:tc>
          <w:tcPr>
            <w:tcW w:w="840" w:type="dxa"/>
          </w:tcPr>
          <w:p w:rsidR="006362D3" w:rsidRDefault="009A57EC" w:rsidP="00392E9C">
            <w:r>
              <w:t>32</w:t>
            </w:r>
          </w:p>
        </w:tc>
      </w:tr>
      <w:tr w:rsidR="006362D3" w:rsidTr="00861031">
        <w:trPr>
          <w:trHeight w:val="380"/>
        </w:trPr>
        <w:tc>
          <w:tcPr>
            <w:tcW w:w="4120" w:type="dxa"/>
          </w:tcPr>
          <w:p w:rsidR="006362D3" w:rsidRDefault="009A57EC" w:rsidP="00392E9C">
            <w:r>
              <w:t>Faglig, vit. og teknisk tjenesteyting</w:t>
            </w:r>
          </w:p>
        </w:tc>
        <w:tc>
          <w:tcPr>
            <w:tcW w:w="640" w:type="dxa"/>
          </w:tcPr>
          <w:p w:rsidR="006362D3" w:rsidRDefault="009A57EC" w:rsidP="00392E9C">
            <w:r>
              <w:t>78,7</w:t>
            </w:r>
          </w:p>
        </w:tc>
        <w:tc>
          <w:tcPr>
            <w:tcW w:w="640" w:type="dxa"/>
          </w:tcPr>
          <w:p w:rsidR="006362D3" w:rsidRDefault="009A57EC" w:rsidP="00392E9C">
            <w:r>
              <w:t>78,4</w:t>
            </w:r>
          </w:p>
        </w:tc>
        <w:tc>
          <w:tcPr>
            <w:tcW w:w="640" w:type="dxa"/>
          </w:tcPr>
          <w:p w:rsidR="006362D3" w:rsidRDefault="009A57EC" w:rsidP="00392E9C">
            <w:r>
              <w:t>78,5</w:t>
            </w:r>
          </w:p>
        </w:tc>
        <w:tc>
          <w:tcPr>
            <w:tcW w:w="640" w:type="dxa"/>
          </w:tcPr>
          <w:p w:rsidR="006362D3" w:rsidRDefault="009A57EC" w:rsidP="00392E9C">
            <w:r>
              <w:t>78,8</w:t>
            </w:r>
          </w:p>
        </w:tc>
        <w:tc>
          <w:tcPr>
            <w:tcW w:w="640" w:type="dxa"/>
          </w:tcPr>
          <w:p w:rsidR="006362D3" w:rsidRDefault="009A57EC" w:rsidP="00392E9C">
            <w:r>
              <w:t>79,8</w:t>
            </w:r>
          </w:p>
        </w:tc>
        <w:tc>
          <w:tcPr>
            <w:tcW w:w="640" w:type="dxa"/>
          </w:tcPr>
          <w:p w:rsidR="006362D3" w:rsidRDefault="009A57EC" w:rsidP="00392E9C">
            <w:r>
              <w:t>80,0</w:t>
            </w:r>
          </w:p>
        </w:tc>
        <w:tc>
          <w:tcPr>
            <w:tcW w:w="640" w:type="dxa"/>
          </w:tcPr>
          <w:p w:rsidR="006362D3" w:rsidRDefault="009A57EC" w:rsidP="00392E9C">
            <w:r>
              <w:t>80,3</w:t>
            </w:r>
          </w:p>
        </w:tc>
        <w:tc>
          <w:tcPr>
            <w:tcW w:w="640" w:type="dxa"/>
          </w:tcPr>
          <w:p w:rsidR="006362D3" w:rsidRDefault="009A57EC" w:rsidP="00392E9C">
            <w:r>
              <w:t>81,7</w:t>
            </w:r>
          </w:p>
        </w:tc>
        <w:tc>
          <w:tcPr>
            <w:tcW w:w="640" w:type="dxa"/>
          </w:tcPr>
          <w:p w:rsidR="006362D3" w:rsidRDefault="009A57EC" w:rsidP="00392E9C">
            <w:r>
              <w:t>82,3</w:t>
            </w:r>
          </w:p>
        </w:tc>
        <w:tc>
          <w:tcPr>
            <w:tcW w:w="640" w:type="dxa"/>
          </w:tcPr>
          <w:p w:rsidR="006362D3" w:rsidRDefault="009A57EC" w:rsidP="00392E9C">
            <w:r>
              <w:t>82,7</w:t>
            </w:r>
          </w:p>
        </w:tc>
        <w:tc>
          <w:tcPr>
            <w:tcW w:w="640" w:type="dxa"/>
          </w:tcPr>
          <w:p w:rsidR="006362D3" w:rsidRDefault="009A57EC" w:rsidP="00392E9C">
            <w:r>
              <w:t>83,1</w:t>
            </w:r>
          </w:p>
        </w:tc>
        <w:tc>
          <w:tcPr>
            <w:tcW w:w="960" w:type="dxa"/>
          </w:tcPr>
          <w:p w:rsidR="006362D3" w:rsidRDefault="009A57EC" w:rsidP="00392E9C">
            <w:r>
              <w:t>766 320</w:t>
            </w:r>
          </w:p>
        </w:tc>
        <w:tc>
          <w:tcPr>
            <w:tcW w:w="960" w:type="dxa"/>
          </w:tcPr>
          <w:p w:rsidR="006362D3" w:rsidRDefault="009A57EC" w:rsidP="00392E9C">
            <w:r>
              <w:t>636 720</w:t>
            </w:r>
          </w:p>
        </w:tc>
        <w:tc>
          <w:tcPr>
            <w:tcW w:w="840" w:type="dxa"/>
          </w:tcPr>
          <w:p w:rsidR="006362D3" w:rsidRDefault="009A57EC" w:rsidP="00392E9C">
            <w:r>
              <w:t>40</w:t>
            </w:r>
          </w:p>
        </w:tc>
      </w:tr>
      <w:tr w:rsidR="006362D3" w:rsidTr="00861031">
        <w:trPr>
          <w:trHeight w:val="380"/>
        </w:trPr>
        <w:tc>
          <w:tcPr>
            <w:tcW w:w="4120" w:type="dxa"/>
          </w:tcPr>
          <w:p w:rsidR="006362D3" w:rsidRDefault="009A57EC" w:rsidP="00392E9C">
            <w:r>
              <w:t>Forretningsmessig tjenesteyting</w:t>
            </w:r>
          </w:p>
        </w:tc>
        <w:tc>
          <w:tcPr>
            <w:tcW w:w="640" w:type="dxa"/>
          </w:tcPr>
          <w:p w:rsidR="006362D3" w:rsidRDefault="009A57EC" w:rsidP="00392E9C">
            <w:r>
              <w:t>91,7</w:t>
            </w:r>
          </w:p>
        </w:tc>
        <w:tc>
          <w:tcPr>
            <w:tcW w:w="640" w:type="dxa"/>
          </w:tcPr>
          <w:p w:rsidR="006362D3" w:rsidRDefault="009A57EC" w:rsidP="00392E9C">
            <w:r>
              <w:t>91,6</w:t>
            </w:r>
          </w:p>
        </w:tc>
        <w:tc>
          <w:tcPr>
            <w:tcW w:w="640" w:type="dxa"/>
          </w:tcPr>
          <w:p w:rsidR="006362D3" w:rsidRDefault="009A57EC" w:rsidP="00392E9C">
            <w:r>
              <w:t>93,4</w:t>
            </w:r>
          </w:p>
        </w:tc>
        <w:tc>
          <w:tcPr>
            <w:tcW w:w="640" w:type="dxa"/>
          </w:tcPr>
          <w:p w:rsidR="006362D3" w:rsidRDefault="009A57EC" w:rsidP="00392E9C">
            <w:r>
              <w:t>91,6</w:t>
            </w:r>
          </w:p>
        </w:tc>
        <w:tc>
          <w:tcPr>
            <w:tcW w:w="640" w:type="dxa"/>
          </w:tcPr>
          <w:p w:rsidR="006362D3" w:rsidRDefault="009A57EC" w:rsidP="00392E9C">
            <w:r>
              <w:t>92,9</w:t>
            </w:r>
          </w:p>
        </w:tc>
        <w:tc>
          <w:tcPr>
            <w:tcW w:w="640" w:type="dxa"/>
          </w:tcPr>
          <w:p w:rsidR="006362D3" w:rsidRDefault="009A57EC" w:rsidP="00392E9C">
            <w:r>
              <w:t>92,8</w:t>
            </w:r>
          </w:p>
        </w:tc>
        <w:tc>
          <w:tcPr>
            <w:tcW w:w="640" w:type="dxa"/>
          </w:tcPr>
          <w:p w:rsidR="006362D3" w:rsidRDefault="009A57EC" w:rsidP="00392E9C">
            <w:r>
              <w:t>90,4</w:t>
            </w:r>
          </w:p>
        </w:tc>
        <w:tc>
          <w:tcPr>
            <w:tcW w:w="640" w:type="dxa"/>
          </w:tcPr>
          <w:p w:rsidR="006362D3" w:rsidRDefault="009A57EC" w:rsidP="00392E9C">
            <w:r>
              <w:t>92,3</w:t>
            </w:r>
          </w:p>
        </w:tc>
        <w:tc>
          <w:tcPr>
            <w:tcW w:w="640" w:type="dxa"/>
          </w:tcPr>
          <w:p w:rsidR="006362D3" w:rsidRDefault="009A57EC" w:rsidP="00392E9C">
            <w:r>
              <w:t>93,1</w:t>
            </w:r>
          </w:p>
        </w:tc>
        <w:tc>
          <w:tcPr>
            <w:tcW w:w="640" w:type="dxa"/>
          </w:tcPr>
          <w:p w:rsidR="006362D3" w:rsidRDefault="009A57EC" w:rsidP="00392E9C">
            <w:r>
              <w:t>92,9</w:t>
            </w:r>
          </w:p>
        </w:tc>
        <w:tc>
          <w:tcPr>
            <w:tcW w:w="640" w:type="dxa"/>
          </w:tcPr>
          <w:p w:rsidR="006362D3" w:rsidRDefault="009A57EC" w:rsidP="00392E9C">
            <w:r>
              <w:t>93,2</w:t>
            </w:r>
          </w:p>
        </w:tc>
        <w:tc>
          <w:tcPr>
            <w:tcW w:w="960" w:type="dxa"/>
          </w:tcPr>
          <w:p w:rsidR="006362D3" w:rsidRDefault="009A57EC" w:rsidP="00392E9C">
            <w:r>
              <w:t>530 520</w:t>
            </w:r>
          </w:p>
        </w:tc>
        <w:tc>
          <w:tcPr>
            <w:tcW w:w="960" w:type="dxa"/>
          </w:tcPr>
          <w:p w:rsidR="006362D3" w:rsidRDefault="009A57EC" w:rsidP="00392E9C">
            <w:r>
              <w:t>494 400</w:t>
            </w:r>
          </w:p>
        </w:tc>
        <w:tc>
          <w:tcPr>
            <w:tcW w:w="840" w:type="dxa"/>
          </w:tcPr>
          <w:p w:rsidR="006362D3" w:rsidRDefault="009A57EC" w:rsidP="00392E9C">
            <w:r>
              <w:t>32</w:t>
            </w:r>
          </w:p>
        </w:tc>
      </w:tr>
      <w:tr w:rsidR="006362D3" w:rsidTr="00861031">
        <w:trPr>
          <w:trHeight w:val="380"/>
        </w:trPr>
        <w:tc>
          <w:tcPr>
            <w:tcW w:w="4120" w:type="dxa"/>
          </w:tcPr>
          <w:p w:rsidR="006362D3" w:rsidRDefault="009A57EC" w:rsidP="00392E9C">
            <w:r>
              <w:t>Offentlig administrasjon og forsvar mm.</w:t>
            </w:r>
          </w:p>
        </w:tc>
        <w:tc>
          <w:tcPr>
            <w:tcW w:w="640" w:type="dxa"/>
          </w:tcPr>
          <w:p w:rsidR="006362D3" w:rsidRDefault="009A57EC" w:rsidP="00392E9C">
            <w:r>
              <w:t>91,0</w:t>
            </w:r>
          </w:p>
        </w:tc>
        <w:tc>
          <w:tcPr>
            <w:tcW w:w="640" w:type="dxa"/>
          </w:tcPr>
          <w:p w:rsidR="006362D3" w:rsidRDefault="009A57EC" w:rsidP="00392E9C">
            <w:r>
              <w:t>91,6</w:t>
            </w:r>
          </w:p>
        </w:tc>
        <w:tc>
          <w:tcPr>
            <w:tcW w:w="640" w:type="dxa"/>
          </w:tcPr>
          <w:p w:rsidR="006362D3" w:rsidRDefault="009A57EC" w:rsidP="00392E9C">
            <w:r>
              <w:t>92,2</w:t>
            </w:r>
          </w:p>
        </w:tc>
        <w:tc>
          <w:tcPr>
            <w:tcW w:w="640" w:type="dxa"/>
          </w:tcPr>
          <w:p w:rsidR="006362D3" w:rsidRDefault="009A57EC" w:rsidP="00392E9C">
            <w:r>
              <w:t>91,4</w:t>
            </w:r>
          </w:p>
        </w:tc>
        <w:tc>
          <w:tcPr>
            <w:tcW w:w="640" w:type="dxa"/>
          </w:tcPr>
          <w:p w:rsidR="006362D3" w:rsidRDefault="009A57EC" w:rsidP="00392E9C">
            <w:r>
              <w:t>91,5</w:t>
            </w:r>
          </w:p>
        </w:tc>
        <w:tc>
          <w:tcPr>
            <w:tcW w:w="640" w:type="dxa"/>
          </w:tcPr>
          <w:p w:rsidR="006362D3" w:rsidRDefault="009A57EC" w:rsidP="00392E9C">
            <w:r>
              <w:t>88,7</w:t>
            </w:r>
          </w:p>
        </w:tc>
        <w:tc>
          <w:tcPr>
            <w:tcW w:w="640" w:type="dxa"/>
          </w:tcPr>
          <w:p w:rsidR="006362D3" w:rsidRDefault="009A57EC" w:rsidP="00392E9C">
            <w:r>
              <w:t>87,9</w:t>
            </w:r>
          </w:p>
        </w:tc>
        <w:tc>
          <w:tcPr>
            <w:tcW w:w="640" w:type="dxa"/>
          </w:tcPr>
          <w:p w:rsidR="006362D3" w:rsidRDefault="009A57EC" w:rsidP="00392E9C">
            <w:r>
              <w:t>88,5</w:t>
            </w:r>
          </w:p>
        </w:tc>
        <w:tc>
          <w:tcPr>
            <w:tcW w:w="640" w:type="dxa"/>
          </w:tcPr>
          <w:p w:rsidR="006362D3" w:rsidRDefault="009A57EC" w:rsidP="00392E9C">
            <w:r>
              <w:t>88,6</w:t>
            </w:r>
          </w:p>
        </w:tc>
        <w:tc>
          <w:tcPr>
            <w:tcW w:w="640" w:type="dxa"/>
          </w:tcPr>
          <w:p w:rsidR="006362D3" w:rsidRDefault="009A57EC" w:rsidP="00392E9C">
            <w:r>
              <w:t>89,2</w:t>
            </w:r>
          </w:p>
        </w:tc>
        <w:tc>
          <w:tcPr>
            <w:tcW w:w="640" w:type="dxa"/>
          </w:tcPr>
          <w:p w:rsidR="006362D3" w:rsidRDefault="009A57EC" w:rsidP="00392E9C">
            <w:r>
              <w:t>89,2</w:t>
            </w:r>
          </w:p>
        </w:tc>
        <w:tc>
          <w:tcPr>
            <w:tcW w:w="960" w:type="dxa"/>
          </w:tcPr>
          <w:p w:rsidR="006362D3" w:rsidRDefault="009A57EC" w:rsidP="00392E9C">
            <w:r>
              <w:t>650 520</w:t>
            </w:r>
          </w:p>
        </w:tc>
        <w:tc>
          <w:tcPr>
            <w:tcW w:w="960" w:type="dxa"/>
          </w:tcPr>
          <w:p w:rsidR="006362D3" w:rsidRDefault="009A57EC" w:rsidP="00392E9C">
            <w:r>
              <w:t>580 200</w:t>
            </w:r>
          </w:p>
        </w:tc>
        <w:tc>
          <w:tcPr>
            <w:tcW w:w="840" w:type="dxa"/>
          </w:tcPr>
          <w:p w:rsidR="006362D3" w:rsidRDefault="009A57EC" w:rsidP="00392E9C">
            <w:r>
              <w:t>50</w:t>
            </w:r>
          </w:p>
        </w:tc>
      </w:tr>
      <w:tr w:rsidR="006362D3" w:rsidTr="00861031">
        <w:trPr>
          <w:trHeight w:val="380"/>
        </w:trPr>
        <w:tc>
          <w:tcPr>
            <w:tcW w:w="4120" w:type="dxa"/>
          </w:tcPr>
          <w:p w:rsidR="006362D3" w:rsidRDefault="009A57EC" w:rsidP="00392E9C">
            <w:r>
              <w:t>Undervisning</w:t>
            </w:r>
          </w:p>
        </w:tc>
        <w:tc>
          <w:tcPr>
            <w:tcW w:w="640" w:type="dxa"/>
          </w:tcPr>
          <w:p w:rsidR="006362D3" w:rsidRDefault="009A57EC" w:rsidP="00392E9C">
            <w:r>
              <w:t>94,4</w:t>
            </w:r>
          </w:p>
        </w:tc>
        <w:tc>
          <w:tcPr>
            <w:tcW w:w="640" w:type="dxa"/>
          </w:tcPr>
          <w:p w:rsidR="006362D3" w:rsidRDefault="009A57EC" w:rsidP="00392E9C">
            <w:r>
              <w:t>94,6</w:t>
            </w:r>
          </w:p>
        </w:tc>
        <w:tc>
          <w:tcPr>
            <w:tcW w:w="640" w:type="dxa"/>
          </w:tcPr>
          <w:p w:rsidR="006362D3" w:rsidRDefault="009A57EC" w:rsidP="00392E9C">
            <w:r>
              <w:t>94,8</w:t>
            </w:r>
          </w:p>
        </w:tc>
        <w:tc>
          <w:tcPr>
            <w:tcW w:w="640" w:type="dxa"/>
          </w:tcPr>
          <w:p w:rsidR="006362D3" w:rsidRDefault="009A57EC" w:rsidP="00392E9C">
            <w:r>
              <w:t>94,9</w:t>
            </w:r>
          </w:p>
        </w:tc>
        <w:tc>
          <w:tcPr>
            <w:tcW w:w="640" w:type="dxa"/>
          </w:tcPr>
          <w:p w:rsidR="006362D3" w:rsidRDefault="009A57EC" w:rsidP="00392E9C">
            <w:r>
              <w:t>95,1</w:t>
            </w:r>
          </w:p>
        </w:tc>
        <w:tc>
          <w:tcPr>
            <w:tcW w:w="640" w:type="dxa"/>
          </w:tcPr>
          <w:p w:rsidR="006362D3" w:rsidRDefault="009A57EC" w:rsidP="00392E9C">
            <w:r>
              <w:t>94,1</w:t>
            </w:r>
          </w:p>
        </w:tc>
        <w:tc>
          <w:tcPr>
            <w:tcW w:w="640" w:type="dxa"/>
          </w:tcPr>
          <w:p w:rsidR="006362D3" w:rsidRDefault="009A57EC" w:rsidP="00392E9C">
            <w:r>
              <w:t>93,8</w:t>
            </w:r>
          </w:p>
        </w:tc>
        <w:tc>
          <w:tcPr>
            <w:tcW w:w="640" w:type="dxa"/>
          </w:tcPr>
          <w:p w:rsidR="006362D3" w:rsidRDefault="009A57EC" w:rsidP="00392E9C">
            <w:r>
              <w:t>94,3</w:t>
            </w:r>
          </w:p>
        </w:tc>
        <w:tc>
          <w:tcPr>
            <w:tcW w:w="640" w:type="dxa"/>
          </w:tcPr>
          <w:p w:rsidR="006362D3" w:rsidRDefault="009A57EC" w:rsidP="00392E9C">
            <w:r>
              <w:t>94,4</w:t>
            </w:r>
          </w:p>
        </w:tc>
        <w:tc>
          <w:tcPr>
            <w:tcW w:w="640" w:type="dxa"/>
          </w:tcPr>
          <w:p w:rsidR="006362D3" w:rsidRDefault="009A57EC" w:rsidP="00392E9C">
            <w:r>
              <w:t>94,7</w:t>
            </w:r>
          </w:p>
        </w:tc>
        <w:tc>
          <w:tcPr>
            <w:tcW w:w="640" w:type="dxa"/>
          </w:tcPr>
          <w:p w:rsidR="006362D3" w:rsidRDefault="009A57EC" w:rsidP="00392E9C">
            <w:r>
              <w:t>94,8</w:t>
            </w:r>
          </w:p>
        </w:tc>
        <w:tc>
          <w:tcPr>
            <w:tcW w:w="960" w:type="dxa"/>
          </w:tcPr>
          <w:p w:rsidR="006362D3" w:rsidRDefault="009A57EC" w:rsidP="00392E9C">
            <w:r>
              <w:t>591 600</w:t>
            </w:r>
          </w:p>
        </w:tc>
        <w:tc>
          <w:tcPr>
            <w:tcW w:w="960" w:type="dxa"/>
          </w:tcPr>
          <w:p w:rsidR="006362D3" w:rsidRDefault="009A57EC" w:rsidP="00392E9C">
            <w:r>
              <w:t>560 640</w:t>
            </w:r>
          </w:p>
        </w:tc>
        <w:tc>
          <w:tcPr>
            <w:tcW w:w="840" w:type="dxa"/>
          </w:tcPr>
          <w:p w:rsidR="006362D3" w:rsidRDefault="009A57EC" w:rsidP="00392E9C">
            <w:r>
              <w:t>64</w:t>
            </w:r>
          </w:p>
        </w:tc>
      </w:tr>
      <w:tr w:rsidR="006362D3" w:rsidTr="00861031">
        <w:trPr>
          <w:trHeight w:val="380"/>
        </w:trPr>
        <w:tc>
          <w:tcPr>
            <w:tcW w:w="4120" w:type="dxa"/>
          </w:tcPr>
          <w:p w:rsidR="006362D3" w:rsidRDefault="009A57EC" w:rsidP="00392E9C">
            <w:r>
              <w:t>Helse- og sosialtjenester</w:t>
            </w:r>
          </w:p>
        </w:tc>
        <w:tc>
          <w:tcPr>
            <w:tcW w:w="640" w:type="dxa"/>
          </w:tcPr>
          <w:p w:rsidR="006362D3" w:rsidRDefault="009A57EC" w:rsidP="00392E9C">
            <w:r>
              <w:t>84,4</w:t>
            </w:r>
          </w:p>
        </w:tc>
        <w:tc>
          <w:tcPr>
            <w:tcW w:w="640" w:type="dxa"/>
          </w:tcPr>
          <w:p w:rsidR="006362D3" w:rsidRDefault="009A57EC" w:rsidP="00392E9C">
            <w:r>
              <w:t>84,5</w:t>
            </w:r>
          </w:p>
        </w:tc>
        <w:tc>
          <w:tcPr>
            <w:tcW w:w="640" w:type="dxa"/>
          </w:tcPr>
          <w:p w:rsidR="006362D3" w:rsidRDefault="009A57EC" w:rsidP="00392E9C">
            <w:r>
              <w:t>85,7</w:t>
            </w:r>
          </w:p>
        </w:tc>
        <w:tc>
          <w:tcPr>
            <w:tcW w:w="640" w:type="dxa"/>
          </w:tcPr>
          <w:p w:rsidR="006362D3" w:rsidRDefault="009A57EC" w:rsidP="00392E9C">
            <w:r>
              <w:t>85,2</w:t>
            </w:r>
          </w:p>
        </w:tc>
        <w:tc>
          <w:tcPr>
            <w:tcW w:w="640" w:type="dxa"/>
          </w:tcPr>
          <w:p w:rsidR="006362D3" w:rsidRDefault="009A57EC" w:rsidP="00392E9C">
            <w:r>
              <w:t>86,3</w:t>
            </w:r>
          </w:p>
        </w:tc>
        <w:tc>
          <w:tcPr>
            <w:tcW w:w="640" w:type="dxa"/>
          </w:tcPr>
          <w:p w:rsidR="006362D3" w:rsidRDefault="009A57EC" w:rsidP="00392E9C">
            <w:r>
              <w:t>86,2</w:t>
            </w:r>
          </w:p>
        </w:tc>
        <w:tc>
          <w:tcPr>
            <w:tcW w:w="640" w:type="dxa"/>
          </w:tcPr>
          <w:p w:rsidR="006362D3" w:rsidRDefault="009A57EC" w:rsidP="00392E9C">
            <w:r>
              <w:t>84,2</w:t>
            </w:r>
          </w:p>
        </w:tc>
        <w:tc>
          <w:tcPr>
            <w:tcW w:w="640" w:type="dxa"/>
          </w:tcPr>
          <w:p w:rsidR="006362D3" w:rsidRDefault="009A57EC" w:rsidP="00392E9C">
            <w:r>
              <w:t>85,2</w:t>
            </w:r>
          </w:p>
        </w:tc>
        <w:tc>
          <w:tcPr>
            <w:tcW w:w="640" w:type="dxa"/>
          </w:tcPr>
          <w:p w:rsidR="006362D3" w:rsidRDefault="009A57EC" w:rsidP="00392E9C">
            <w:r>
              <w:t>84,7</w:t>
            </w:r>
          </w:p>
        </w:tc>
        <w:tc>
          <w:tcPr>
            <w:tcW w:w="640" w:type="dxa"/>
          </w:tcPr>
          <w:p w:rsidR="006362D3" w:rsidRDefault="009A57EC" w:rsidP="00392E9C">
            <w:r>
              <w:t>85,0</w:t>
            </w:r>
          </w:p>
        </w:tc>
        <w:tc>
          <w:tcPr>
            <w:tcW w:w="640" w:type="dxa"/>
          </w:tcPr>
          <w:p w:rsidR="006362D3" w:rsidRDefault="009A57EC" w:rsidP="00392E9C">
            <w:r>
              <w:t>85,6</w:t>
            </w:r>
          </w:p>
        </w:tc>
        <w:tc>
          <w:tcPr>
            <w:tcW w:w="960" w:type="dxa"/>
          </w:tcPr>
          <w:p w:rsidR="006362D3" w:rsidRDefault="009A57EC" w:rsidP="00392E9C">
            <w:r>
              <w:t>615 120</w:t>
            </w:r>
          </w:p>
        </w:tc>
        <w:tc>
          <w:tcPr>
            <w:tcW w:w="960" w:type="dxa"/>
          </w:tcPr>
          <w:p w:rsidR="006362D3" w:rsidRDefault="009A57EC" w:rsidP="00392E9C">
            <w:r>
              <w:t>526 800</w:t>
            </w:r>
          </w:p>
        </w:tc>
        <w:tc>
          <w:tcPr>
            <w:tcW w:w="840" w:type="dxa"/>
          </w:tcPr>
          <w:p w:rsidR="006362D3" w:rsidRDefault="009A57EC" w:rsidP="00392E9C">
            <w:r>
              <w:t>78</w:t>
            </w:r>
          </w:p>
        </w:tc>
      </w:tr>
      <w:tr w:rsidR="006362D3" w:rsidTr="00861031">
        <w:trPr>
          <w:trHeight w:val="380"/>
        </w:trPr>
        <w:tc>
          <w:tcPr>
            <w:tcW w:w="4120" w:type="dxa"/>
          </w:tcPr>
          <w:p w:rsidR="006362D3" w:rsidRDefault="009A57EC" w:rsidP="00392E9C">
            <w:r>
              <w:t>Kultur, underholdning og fritid</w:t>
            </w:r>
          </w:p>
        </w:tc>
        <w:tc>
          <w:tcPr>
            <w:tcW w:w="640" w:type="dxa"/>
          </w:tcPr>
          <w:p w:rsidR="006362D3" w:rsidRDefault="009A57EC" w:rsidP="00392E9C">
            <w:r>
              <w:t>88,0</w:t>
            </w:r>
          </w:p>
        </w:tc>
        <w:tc>
          <w:tcPr>
            <w:tcW w:w="640" w:type="dxa"/>
          </w:tcPr>
          <w:p w:rsidR="006362D3" w:rsidRDefault="009A57EC" w:rsidP="00392E9C">
            <w:r>
              <w:t>89,9</w:t>
            </w:r>
          </w:p>
        </w:tc>
        <w:tc>
          <w:tcPr>
            <w:tcW w:w="640" w:type="dxa"/>
          </w:tcPr>
          <w:p w:rsidR="006362D3" w:rsidRDefault="009A57EC" w:rsidP="00392E9C">
            <w:r>
              <w:t>89,0</w:t>
            </w:r>
          </w:p>
        </w:tc>
        <w:tc>
          <w:tcPr>
            <w:tcW w:w="640" w:type="dxa"/>
          </w:tcPr>
          <w:p w:rsidR="006362D3" w:rsidRDefault="009A57EC" w:rsidP="00392E9C">
            <w:r>
              <w:t>88,7</w:t>
            </w:r>
          </w:p>
        </w:tc>
        <w:tc>
          <w:tcPr>
            <w:tcW w:w="640" w:type="dxa"/>
          </w:tcPr>
          <w:p w:rsidR="006362D3" w:rsidRDefault="009A57EC" w:rsidP="00392E9C">
            <w:r>
              <w:t>90,6</w:t>
            </w:r>
          </w:p>
        </w:tc>
        <w:tc>
          <w:tcPr>
            <w:tcW w:w="640" w:type="dxa"/>
          </w:tcPr>
          <w:p w:rsidR="006362D3" w:rsidRDefault="009A57EC" w:rsidP="00392E9C">
            <w:r>
              <w:t>92,0</w:t>
            </w:r>
          </w:p>
        </w:tc>
        <w:tc>
          <w:tcPr>
            <w:tcW w:w="640" w:type="dxa"/>
          </w:tcPr>
          <w:p w:rsidR="006362D3" w:rsidRDefault="009A57EC" w:rsidP="00392E9C">
            <w:r>
              <w:t>92,3</w:t>
            </w:r>
          </w:p>
        </w:tc>
        <w:tc>
          <w:tcPr>
            <w:tcW w:w="640" w:type="dxa"/>
          </w:tcPr>
          <w:p w:rsidR="006362D3" w:rsidRDefault="009A57EC" w:rsidP="00392E9C">
            <w:r>
              <w:t>93,1</w:t>
            </w:r>
          </w:p>
        </w:tc>
        <w:tc>
          <w:tcPr>
            <w:tcW w:w="640" w:type="dxa"/>
          </w:tcPr>
          <w:p w:rsidR="006362D3" w:rsidRDefault="009A57EC" w:rsidP="00392E9C">
            <w:r>
              <w:t>93,3</w:t>
            </w:r>
          </w:p>
        </w:tc>
        <w:tc>
          <w:tcPr>
            <w:tcW w:w="640" w:type="dxa"/>
          </w:tcPr>
          <w:p w:rsidR="006362D3" w:rsidRDefault="009A57EC" w:rsidP="00392E9C">
            <w:r>
              <w:t>93,6</w:t>
            </w:r>
          </w:p>
        </w:tc>
        <w:tc>
          <w:tcPr>
            <w:tcW w:w="640" w:type="dxa"/>
          </w:tcPr>
          <w:p w:rsidR="006362D3" w:rsidRDefault="009A57EC" w:rsidP="00392E9C">
            <w:r>
              <w:t>93,6</w:t>
            </w:r>
          </w:p>
        </w:tc>
        <w:tc>
          <w:tcPr>
            <w:tcW w:w="960" w:type="dxa"/>
          </w:tcPr>
          <w:p w:rsidR="006362D3" w:rsidRDefault="009A57EC" w:rsidP="00392E9C">
            <w:r>
              <w:t>549 720</w:t>
            </w:r>
          </w:p>
        </w:tc>
        <w:tc>
          <w:tcPr>
            <w:tcW w:w="960" w:type="dxa"/>
          </w:tcPr>
          <w:p w:rsidR="006362D3" w:rsidRDefault="009A57EC" w:rsidP="00392E9C">
            <w:r>
              <w:t>514 800</w:t>
            </w:r>
          </w:p>
        </w:tc>
        <w:tc>
          <w:tcPr>
            <w:tcW w:w="840" w:type="dxa"/>
          </w:tcPr>
          <w:p w:rsidR="006362D3" w:rsidRDefault="009A57EC" w:rsidP="00392E9C">
            <w:r>
              <w:t>43</w:t>
            </w:r>
          </w:p>
        </w:tc>
      </w:tr>
      <w:tr w:rsidR="006362D3" w:rsidTr="00861031">
        <w:trPr>
          <w:trHeight w:val="380"/>
        </w:trPr>
        <w:tc>
          <w:tcPr>
            <w:tcW w:w="4120" w:type="dxa"/>
          </w:tcPr>
          <w:p w:rsidR="006362D3" w:rsidRDefault="009A57EC" w:rsidP="00392E9C">
            <w:r>
              <w:t>Annen tjenesteyting</w:t>
            </w:r>
          </w:p>
        </w:tc>
        <w:tc>
          <w:tcPr>
            <w:tcW w:w="640" w:type="dxa"/>
          </w:tcPr>
          <w:p w:rsidR="006362D3" w:rsidRDefault="009A57EC" w:rsidP="00392E9C">
            <w:r>
              <w:t>77,4</w:t>
            </w:r>
          </w:p>
        </w:tc>
        <w:tc>
          <w:tcPr>
            <w:tcW w:w="640" w:type="dxa"/>
          </w:tcPr>
          <w:p w:rsidR="006362D3" w:rsidRDefault="009A57EC" w:rsidP="00392E9C">
            <w:r>
              <w:t>76,7</w:t>
            </w:r>
          </w:p>
        </w:tc>
        <w:tc>
          <w:tcPr>
            <w:tcW w:w="640" w:type="dxa"/>
          </w:tcPr>
          <w:p w:rsidR="006362D3" w:rsidRDefault="009A57EC" w:rsidP="00392E9C">
            <w:r>
              <w:t>77,9</w:t>
            </w:r>
          </w:p>
        </w:tc>
        <w:tc>
          <w:tcPr>
            <w:tcW w:w="640" w:type="dxa"/>
          </w:tcPr>
          <w:p w:rsidR="006362D3" w:rsidRDefault="009A57EC" w:rsidP="00392E9C">
            <w:r>
              <w:t>76,1</w:t>
            </w:r>
          </w:p>
        </w:tc>
        <w:tc>
          <w:tcPr>
            <w:tcW w:w="640" w:type="dxa"/>
          </w:tcPr>
          <w:p w:rsidR="006362D3" w:rsidRDefault="009A57EC" w:rsidP="00392E9C">
            <w:r>
              <w:t>76,9</w:t>
            </w:r>
          </w:p>
        </w:tc>
        <w:tc>
          <w:tcPr>
            <w:tcW w:w="640" w:type="dxa"/>
          </w:tcPr>
          <w:p w:rsidR="006362D3" w:rsidRDefault="009A57EC" w:rsidP="00392E9C">
            <w:r>
              <w:t>78,5</w:t>
            </w:r>
          </w:p>
        </w:tc>
        <w:tc>
          <w:tcPr>
            <w:tcW w:w="640" w:type="dxa"/>
          </w:tcPr>
          <w:p w:rsidR="006362D3" w:rsidRDefault="009A57EC" w:rsidP="00392E9C">
            <w:r>
              <w:t>82,7</w:t>
            </w:r>
          </w:p>
        </w:tc>
        <w:tc>
          <w:tcPr>
            <w:tcW w:w="640" w:type="dxa"/>
          </w:tcPr>
          <w:p w:rsidR="006362D3" w:rsidRDefault="009A57EC" w:rsidP="00392E9C">
            <w:r>
              <w:t>83,3</w:t>
            </w:r>
          </w:p>
        </w:tc>
        <w:tc>
          <w:tcPr>
            <w:tcW w:w="640" w:type="dxa"/>
          </w:tcPr>
          <w:p w:rsidR="006362D3" w:rsidRDefault="009A57EC" w:rsidP="00392E9C">
            <w:r>
              <w:t>84,1</w:t>
            </w:r>
          </w:p>
        </w:tc>
        <w:tc>
          <w:tcPr>
            <w:tcW w:w="640" w:type="dxa"/>
          </w:tcPr>
          <w:p w:rsidR="006362D3" w:rsidRDefault="009A57EC" w:rsidP="00392E9C">
            <w:r>
              <w:t>84,7</w:t>
            </w:r>
          </w:p>
        </w:tc>
        <w:tc>
          <w:tcPr>
            <w:tcW w:w="640" w:type="dxa"/>
          </w:tcPr>
          <w:p w:rsidR="006362D3" w:rsidRDefault="009A57EC" w:rsidP="00392E9C">
            <w:r>
              <w:t>85,0</w:t>
            </w:r>
          </w:p>
        </w:tc>
        <w:tc>
          <w:tcPr>
            <w:tcW w:w="960" w:type="dxa"/>
          </w:tcPr>
          <w:p w:rsidR="006362D3" w:rsidRDefault="009A57EC" w:rsidP="00392E9C">
            <w:r>
              <w:t>605 280</w:t>
            </w:r>
          </w:p>
        </w:tc>
        <w:tc>
          <w:tcPr>
            <w:tcW w:w="960" w:type="dxa"/>
          </w:tcPr>
          <w:p w:rsidR="006362D3" w:rsidRDefault="009A57EC" w:rsidP="00392E9C">
            <w:r>
              <w:t>514 440</w:t>
            </w:r>
          </w:p>
        </w:tc>
        <w:tc>
          <w:tcPr>
            <w:tcW w:w="840" w:type="dxa"/>
          </w:tcPr>
          <w:p w:rsidR="006362D3" w:rsidRDefault="009A57EC" w:rsidP="00392E9C">
            <w:r>
              <w:t>58</w:t>
            </w:r>
          </w:p>
        </w:tc>
      </w:tr>
      <w:tr w:rsidR="006362D3" w:rsidTr="00861031">
        <w:trPr>
          <w:trHeight w:val="380"/>
        </w:trPr>
        <w:tc>
          <w:tcPr>
            <w:tcW w:w="412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960" w:type="dxa"/>
          </w:tcPr>
          <w:p w:rsidR="006362D3" w:rsidRDefault="006362D3" w:rsidP="00392E9C"/>
        </w:tc>
        <w:tc>
          <w:tcPr>
            <w:tcW w:w="960" w:type="dxa"/>
          </w:tcPr>
          <w:p w:rsidR="006362D3" w:rsidRDefault="006362D3" w:rsidP="00392E9C"/>
        </w:tc>
        <w:tc>
          <w:tcPr>
            <w:tcW w:w="840" w:type="dxa"/>
          </w:tcPr>
          <w:p w:rsidR="006362D3" w:rsidRDefault="006362D3" w:rsidP="00392E9C"/>
        </w:tc>
      </w:tr>
      <w:tr w:rsidR="006362D3" w:rsidTr="00861031">
        <w:trPr>
          <w:trHeight w:val="380"/>
        </w:trPr>
        <w:tc>
          <w:tcPr>
            <w:tcW w:w="4120" w:type="dxa"/>
          </w:tcPr>
          <w:p w:rsidR="006362D3" w:rsidRDefault="009A57EC" w:rsidP="00392E9C">
            <w:r>
              <w:t>Kommune/fylkeskommune i alt</w:t>
            </w:r>
            <w:r>
              <w:rPr>
                <w:rStyle w:val="skrift-hevet"/>
                <w:sz w:val="21"/>
                <w:szCs w:val="21"/>
              </w:rPr>
              <w:t>4</w:t>
            </w:r>
          </w:p>
        </w:tc>
        <w:tc>
          <w:tcPr>
            <w:tcW w:w="640" w:type="dxa"/>
          </w:tcPr>
          <w:p w:rsidR="006362D3" w:rsidRDefault="009A57EC" w:rsidP="00392E9C">
            <w:r>
              <w:t>93,6</w:t>
            </w:r>
          </w:p>
        </w:tc>
        <w:tc>
          <w:tcPr>
            <w:tcW w:w="640" w:type="dxa"/>
          </w:tcPr>
          <w:p w:rsidR="006362D3" w:rsidRDefault="009A57EC" w:rsidP="00392E9C">
            <w:r>
              <w:t>93,4</w:t>
            </w:r>
          </w:p>
        </w:tc>
        <w:tc>
          <w:tcPr>
            <w:tcW w:w="640" w:type="dxa"/>
          </w:tcPr>
          <w:p w:rsidR="006362D3" w:rsidRDefault="009A57EC" w:rsidP="00392E9C">
            <w:r>
              <w:t>93,8</w:t>
            </w:r>
          </w:p>
        </w:tc>
        <w:tc>
          <w:tcPr>
            <w:tcW w:w="640" w:type="dxa"/>
          </w:tcPr>
          <w:p w:rsidR="006362D3" w:rsidRDefault="009A57EC" w:rsidP="00392E9C">
            <w:r>
              <w:t>93,7</w:t>
            </w:r>
          </w:p>
        </w:tc>
        <w:tc>
          <w:tcPr>
            <w:tcW w:w="640" w:type="dxa"/>
          </w:tcPr>
          <w:p w:rsidR="006362D3" w:rsidRDefault="009A57EC" w:rsidP="00392E9C">
            <w:r>
              <w:t>94,0</w:t>
            </w:r>
          </w:p>
        </w:tc>
        <w:tc>
          <w:tcPr>
            <w:tcW w:w="640" w:type="dxa"/>
          </w:tcPr>
          <w:p w:rsidR="006362D3" w:rsidRDefault="009A57EC" w:rsidP="00392E9C">
            <w:r>
              <w:t>94,1</w:t>
            </w:r>
          </w:p>
        </w:tc>
        <w:tc>
          <w:tcPr>
            <w:tcW w:w="640" w:type="dxa"/>
          </w:tcPr>
          <w:p w:rsidR="006362D3" w:rsidRDefault="009A57EC" w:rsidP="00392E9C">
            <w:r>
              <w:t>94,1</w:t>
            </w:r>
          </w:p>
        </w:tc>
        <w:tc>
          <w:tcPr>
            <w:tcW w:w="640" w:type="dxa"/>
          </w:tcPr>
          <w:p w:rsidR="006362D3" w:rsidRDefault="009A57EC" w:rsidP="00392E9C">
            <w:r>
              <w:t>94,6</w:t>
            </w:r>
          </w:p>
        </w:tc>
        <w:tc>
          <w:tcPr>
            <w:tcW w:w="640" w:type="dxa"/>
          </w:tcPr>
          <w:p w:rsidR="006362D3" w:rsidRDefault="009A57EC" w:rsidP="00392E9C">
            <w:r>
              <w:t>94,8</w:t>
            </w:r>
          </w:p>
        </w:tc>
        <w:tc>
          <w:tcPr>
            <w:tcW w:w="640" w:type="dxa"/>
          </w:tcPr>
          <w:p w:rsidR="006362D3" w:rsidRDefault="009A57EC" w:rsidP="00392E9C">
            <w:r>
              <w:t xml:space="preserve"> 94,8 </w:t>
            </w:r>
          </w:p>
        </w:tc>
        <w:tc>
          <w:tcPr>
            <w:tcW w:w="640" w:type="dxa"/>
          </w:tcPr>
          <w:p w:rsidR="006362D3" w:rsidRDefault="009A57EC" w:rsidP="00392E9C">
            <w:r>
              <w:t>95,3</w:t>
            </w:r>
          </w:p>
        </w:tc>
        <w:tc>
          <w:tcPr>
            <w:tcW w:w="960" w:type="dxa"/>
          </w:tcPr>
          <w:p w:rsidR="006362D3" w:rsidRDefault="009A57EC" w:rsidP="00392E9C">
            <w:r>
              <w:t>582 200</w:t>
            </w:r>
          </w:p>
        </w:tc>
        <w:tc>
          <w:tcPr>
            <w:tcW w:w="960" w:type="dxa"/>
          </w:tcPr>
          <w:p w:rsidR="006362D3" w:rsidRDefault="009A57EC" w:rsidP="00392E9C">
            <w:r>
              <w:t>554 690</w:t>
            </w:r>
          </w:p>
        </w:tc>
        <w:tc>
          <w:tcPr>
            <w:tcW w:w="840" w:type="dxa"/>
          </w:tcPr>
          <w:p w:rsidR="006362D3" w:rsidRDefault="009A57EC" w:rsidP="00392E9C">
            <w:r>
              <w:t>70</w:t>
            </w:r>
          </w:p>
        </w:tc>
      </w:tr>
      <w:tr w:rsidR="006362D3" w:rsidTr="00861031">
        <w:trPr>
          <w:trHeight w:val="380"/>
        </w:trPr>
        <w:tc>
          <w:tcPr>
            <w:tcW w:w="4120" w:type="dxa"/>
          </w:tcPr>
          <w:p w:rsidR="006362D3" w:rsidRDefault="009A57EC" w:rsidP="00392E9C">
            <w:r>
              <w:tab/>
              <w:t>Herav:</w:t>
            </w:r>
          </w:p>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960" w:type="dxa"/>
          </w:tcPr>
          <w:p w:rsidR="006362D3" w:rsidRDefault="006362D3" w:rsidP="00392E9C"/>
        </w:tc>
        <w:tc>
          <w:tcPr>
            <w:tcW w:w="960" w:type="dxa"/>
          </w:tcPr>
          <w:p w:rsidR="006362D3" w:rsidRDefault="006362D3" w:rsidP="00392E9C"/>
        </w:tc>
        <w:tc>
          <w:tcPr>
            <w:tcW w:w="840" w:type="dxa"/>
          </w:tcPr>
          <w:p w:rsidR="006362D3" w:rsidRDefault="006362D3" w:rsidP="00392E9C"/>
        </w:tc>
      </w:tr>
      <w:tr w:rsidR="006362D3" w:rsidTr="00861031">
        <w:trPr>
          <w:trHeight w:val="380"/>
        </w:trPr>
        <w:tc>
          <w:tcPr>
            <w:tcW w:w="4120" w:type="dxa"/>
          </w:tcPr>
          <w:p w:rsidR="006362D3" w:rsidRDefault="009A57EC" w:rsidP="00392E9C">
            <w:r>
              <w:tab/>
              <w:t>– Skoleverket</w:t>
            </w:r>
            <w:r>
              <w:rPr>
                <w:rStyle w:val="skrift-hevet"/>
                <w:sz w:val="21"/>
                <w:szCs w:val="21"/>
              </w:rPr>
              <w:t>4,5</w:t>
            </w:r>
          </w:p>
        </w:tc>
        <w:tc>
          <w:tcPr>
            <w:tcW w:w="640" w:type="dxa"/>
          </w:tcPr>
          <w:p w:rsidR="006362D3" w:rsidRDefault="009A57EC" w:rsidP="00392E9C">
            <w:r>
              <w:t xml:space="preserve">96,8 </w:t>
            </w:r>
          </w:p>
        </w:tc>
        <w:tc>
          <w:tcPr>
            <w:tcW w:w="640" w:type="dxa"/>
          </w:tcPr>
          <w:p w:rsidR="006362D3" w:rsidRDefault="009A57EC" w:rsidP="00392E9C">
            <w:r>
              <w:t>96,8</w:t>
            </w:r>
          </w:p>
        </w:tc>
        <w:tc>
          <w:tcPr>
            <w:tcW w:w="640" w:type="dxa"/>
          </w:tcPr>
          <w:p w:rsidR="006362D3" w:rsidRDefault="009A57EC" w:rsidP="00392E9C">
            <w:r>
              <w:t>97,0</w:t>
            </w:r>
          </w:p>
        </w:tc>
        <w:tc>
          <w:tcPr>
            <w:tcW w:w="640" w:type="dxa"/>
          </w:tcPr>
          <w:p w:rsidR="006362D3" w:rsidRDefault="009A57EC" w:rsidP="00392E9C">
            <w:r>
              <w:t>97,2</w:t>
            </w:r>
          </w:p>
        </w:tc>
        <w:tc>
          <w:tcPr>
            <w:tcW w:w="640" w:type="dxa"/>
          </w:tcPr>
          <w:p w:rsidR="006362D3" w:rsidRDefault="009A57EC" w:rsidP="00392E9C">
            <w:r>
              <w:t>97,3</w:t>
            </w:r>
          </w:p>
        </w:tc>
        <w:tc>
          <w:tcPr>
            <w:tcW w:w="640" w:type="dxa"/>
          </w:tcPr>
          <w:p w:rsidR="006362D3" w:rsidRDefault="009A57EC" w:rsidP="00392E9C">
            <w:r>
              <w:t>97,3</w:t>
            </w:r>
          </w:p>
        </w:tc>
        <w:tc>
          <w:tcPr>
            <w:tcW w:w="640" w:type="dxa"/>
          </w:tcPr>
          <w:p w:rsidR="006362D3" w:rsidRDefault="009A57EC" w:rsidP="00392E9C">
            <w:r>
              <w:t>97,3</w:t>
            </w:r>
          </w:p>
        </w:tc>
        <w:tc>
          <w:tcPr>
            <w:tcW w:w="640" w:type="dxa"/>
          </w:tcPr>
          <w:p w:rsidR="006362D3" w:rsidRDefault="009A57EC" w:rsidP="00392E9C">
            <w:r>
              <w:t>97,3</w:t>
            </w:r>
          </w:p>
        </w:tc>
        <w:tc>
          <w:tcPr>
            <w:tcW w:w="640" w:type="dxa"/>
          </w:tcPr>
          <w:p w:rsidR="006362D3" w:rsidRDefault="009A57EC" w:rsidP="00392E9C">
            <w:r>
              <w:t>97,7</w:t>
            </w:r>
          </w:p>
        </w:tc>
        <w:tc>
          <w:tcPr>
            <w:tcW w:w="640" w:type="dxa"/>
          </w:tcPr>
          <w:p w:rsidR="006362D3" w:rsidRDefault="009A57EC" w:rsidP="00392E9C">
            <w:r>
              <w:t>97,9</w:t>
            </w:r>
          </w:p>
        </w:tc>
        <w:tc>
          <w:tcPr>
            <w:tcW w:w="640" w:type="dxa"/>
          </w:tcPr>
          <w:p w:rsidR="006362D3" w:rsidRDefault="009A57EC" w:rsidP="00392E9C">
            <w:r>
              <w:t>98,1</w:t>
            </w:r>
          </w:p>
        </w:tc>
        <w:tc>
          <w:tcPr>
            <w:tcW w:w="960" w:type="dxa"/>
          </w:tcPr>
          <w:p w:rsidR="006362D3" w:rsidRDefault="009A57EC" w:rsidP="00392E9C">
            <w:r>
              <w:t>596 000</w:t>
            </w:r>
          </w:p>
        </w:tc>
        <w:tc>
          <w:tcPr>
            <w:tcW w:w="960" w:type="dxa"/>
          </w:tcPr>
          <w:p w:rsidR="006362D3" w:rsidRDefault="009A57EC" w:rsidP="00392E9C">
            <w:r>
              <w:t>584 430</w:t>
            </w:r>
          </w:p>
        </w:tc>
        <w:tc>
          <w:tcPr>
            <w:tcW w:w="840" w:type="dxa"/>
          </w:tcPr>
          <w:p w:rsidR="006362D3" w:rsidRDefault="009A57EC" w:rsidP="00392E9C">
            <w:r>
              <w:t>68</w:t>
            </w:r>
          </w:p>
        </w:tc>
      </w:tr>
      <w:tr w:rsidR="006362D3" w:rsidTr="00861031">
        <w:trPr>
          <w:trHeight w:val="380"/>
        </w:trPr>
        <w:tc>
          <w:tcPr>
            <w:tcW w:w="4120" w:type="dxa"/>
          </w:tcPr>
          <w:p w:rsidR="006362D3" w:rsidRDefault="009A57EC" w:rsidP="00392E9C">
            <w:r>
              <w:tab/>
              <w:t>– Øvrige ansatte</w:t>
            </w:r>
            <w:r>
              <w:rPr>
                <w:rStyle w:val="skrift-hevet"/>
                <w:sz w:val="21"/>
                <w:szCs w:val="21"/>
              </w:rPr>
              <w:t>4</w:t>
            </w:r>
          </w:p>
        </w:tc>
        <w:tc>
          <w:tcPr>
            <w:tcW w:w="640" w:type="dxa"/>
          </w:tcPr>
          <w:p w:rsidR="006362D3" w:rsidRDefault="009A57EC" w:rsidP="00392E9C">
            <w:r>
              <w:t xml:space="preserve">92,4 </w:t>
            </w:r>
          </w:p>
        </w:tc>
        <w:tc>
          <w:tcPr>
            <w:tcW w:w="640" w:type="dxa"/>
          </w:tcPr>
          <w:p w:rsidR="006362D3" w:rsidRDefault="009A57EC" w:rsidP="00392E9C">
            <w:r>
              <w:t>92,1</w:t>
            </w:r>
          </w:p>
        </w:tc>
        <w:tc>
          <w:tcPr>
            <w:tcW w:w="640" w:type="dxa"/>
          </w:tcPr>
          <w:p w:rsidR="006362D3" w:rsidRDefault="009A57EC" w:rsidP="00392E9C">
            <w:r>
              <w:t>92,5</w:t>
            </w:r>
          </w:p>
        </w:tc>
        <w:tc>
          <w:tcPr>
            <w:tcW w:w="640" w:type="dxa"/>
          </w:tcPr>
          <w:p w:rsidR="006362D3" w:rsidRDefault="009A57EC" w:rsidP="00392E9C">
            <w:r>
              <w:t>92,2</w:t>
            </w:r>
          </w:p>
        </w:tc>
        <w:tc>
          <w:tcPr>
            <w:tcW w:w="640" w:type="dxa"/>
          </w:tcPr>
          <w:p w:rsidR="006362D3" w:rsidRDefault="009A57EC" w:rsidP="00392E9C">
            <w:r>
              <w:t>92,5</w:t>
            </w:r>
          </w:p>
        </w:tc>
        <w:tc>
          <w:tcPr>
            <w:tcW w:w="640" w:type="dxa"/>
          </w:tcPr>
          <w:p w:rsidR="006362D3" w:rsidRDefault="009A57EC" w:rsidP="00392E9C">
            <w:r>
              <w:t>92,6</w:t>
            </w:r>
          </w:p>
        </w:tc>
        <w:tc>
          <w:tcPr>
            <w:tcW w:w="640" w:type="dxa"/>
          </w:tcPr>
          <w:p w:rsidR="006362D3" w:rsidRDefault="009A57EC" w:rsidP="00392E9C">
            <w:r>
              <w:t>92,6</w:t>
            </w:r>
          </w:p>
        </w:tc>
        <w:tc>
          <w:tcPr>
            <w:tcW w:w="640" w:type="dxa"/>
          </w:tcPr>
          <w:p w:rsidR="006362D3" w:rsidRDefault="009A57EC" w:rsidP="00392E9C">
            <w:r>
              <w:t>93,2</w:t>
            </w:r>
          </w:p>
        </w:tc>
        <w:tc>
          <w:tcPr>
            <w:tcW w:w="640" w:type="dxa"/>
          </w:tcPr>
          <w:p w:rsidR="006362D3" w:rsidRDefault="009A57EC" w:rsidP="00392E9C">
            <w:r>
              <w:t>93,4</w:t>
            </w:r>
          </w:p>
        </w:tc>
        <w:tc>
          <w:tcPr>
            <w:tcW w:w="640" w:type="dxa"/>
          </w:tcPr>
          <w:p w:rsidR="006362D3" w:rsidRDefault="009A57EC" w:rsidP="00392E9C">
            <w:r>
              <w:t>93,4</w:t>
            </w:r>
          </w:p>
        </w:tc>
        <w:tc>
          <w:tcPr>
            <w:tcW w:w="640" w:type="dxa"/>
          </w:tcPr>
          <w:p w:rsidR="006362D3" w:rsidRDefault="009A57EC" w:rsidP="00392E9C">
            <w:r>
              <w:t>94,0</w:t>
            </w:r>
          </w:p>
        </w:tc>
        <w:tc>
          <w:tcPr>
            <w:tcW w:w="960" w:type="dxa"/>
          </w:tcPr>
          <w:p w:rsidR="006362D3" w:rsidRDefault="009A57EC" w:rsidP="00392E9C">
            <w:r>
              <w:t>573 560</w:t>
            </w:r>
          </w:p>
        </w:tc>
        <w:tc>
          <w:tcPr>
            <w:tcW w:w="960" w:type="dxa"/>
          </w:tcPr>
          <w:p w:rsidR="006362D3" w:rsidRDefault="009A57EC" w:rsidP="00392E9C">
            <w:r>
              <w:t>538 980</w:t>
            </w:r>
          </w:p>
        </w:tc>
        <w:tc>
          <w:tcPr>
            <w:tcW w:w="840" w:type="dxa"/>
          </w:tcPr>
          <w:p w:rsidR="006362D3" w:rsidRDefault="009A57EC" w:rsidP="00392E9C">
            <w:r>
              <w:t>71</w:t>
            </w:r>
          </w:p>
        </w:tc>
      </w:tr>
      <w:tr w:rsidR="006362D3" w:rsidTr="00861031">
        <w:trPr>
          <w:trHeight w:val="380"/>
        </w:trPr>
        <w:tc>
          <w:tcPr>
            <w:tcW w:w="4120" w:type="dxa"/>
          </w:tcPr>
          <w:p w:rsidR="006362D3" w:rsidRDefault="009A57EC" w:rsidP="00392E9C">
            <w:r>
              <w:t>Staten (ekskl. helseforetak)</w:t>
            </w:r>
          </w:p>
        </w:tc>
        <w:tc>
          <w:tcPr>
            <w:tcW w:w="640" w:type="dxa"/>
          </w:tcPr>
          <w:p w:rsidR="006362D3" w:rsidRDefault="009A57EC" w:rsidP="00392E9C">
            <w:r>
              <w:t xml:space="preserve">91,3 </w:t>
            </w:r>
          </w:p>
        </w:tc>
        <w:tc>
          <w:tcPr>
            <w:tcW w:w="640" w:type="dxa"/>
          </w:tcPr>
          <w:p w:rsidR="006362D3" w:rsidRDefault="009A57EC" w:rsidP="00392E9C">
            <w:r>
              <w:t>91,6</w:t>
            </w:r>
          </w:p>
        </w:tc>
        <w:tc>
          <w:tcPr>
            <w:tcW w:w="640" w:type="dxa"/>
          </w:tcPr>
          <w:p w:rsidR="006362D3" w:rsidRDefault="009A57EC" w:rsidP="00392E9C">
            <w:r>
              <w:t>92,2</w:t>
            </w:r>
          </w:p>
        </w:tc>
        <w:tc>
          <w:tcPr>
            <w:tcW w:w="640" w:type="dxa"/>
          </w:tcPr>
          <w:p w:rsidR="006362D3" w:rsidRDefault="009A57EC" w:rsidP="00392E9C">
            <w:r>
              <w:t>91,6</w:t>
            </w:r>
          </w:p>
        </w:tc>
        <w:tc>
          <w:tcPr>
            <w:tcW w:w="640" w:type="dxa"/>
          </w:tcPr>
          <w:p w:rsidR="006362D3" w:rsidRDefault="009A57EC" w:rsidP="00392E9C">
            <w:r>
              <w:t>89,7</w:t>
            </w:r>
          </w:p>
        </w:tc>
        <w:tc>
          <w:tcPr>
            <w:tcW w:w="640" w:type="dxa"/>
          </w:tcPr>
          <w:p w:rsidR="006362D3" w:rsidRDefault="009A57EC" w:rsidP="00392E9C">
            <w:r>
              <w:t>88,8</w:t>
            </w:r>
          </w:p>
        </w:tc>
        <w:tc>
          <w:tcPr>
            <w:tcW w:w="640" w:type="dxa"/>
          </w:tcPr>
          <w:p w:rsidR="006362D3" w:rsidRDefault="009A57EC" w:rsidP="00392E9C">
            <w:r>
              <w:t>89,0</w:t>
            </w:r>
          </w:p>
        </w:tc>
        <w:tc>
          <w:tcPr>
            <w:tcW w:w="640" w:type="dxa"/>
          </w:tcPr>
          <w:p w:rsidR="006362D3" w:rsidRDefault="009A57EC" w:rsidP="00392E9C">
            <w:r>
              <w:t>89,3</w:t>
            </w:r>
          </w:p>
        </w:tc>
        <w:tc>
          <w:tcPr>
            <w:tcW w:w="640" w:type="dxa"/>
          </w:tcPr>
          <w:p w:rsidR="006362D3" w:rsidRDefault="009A57EC" w:rsidP="00392E9C">
            <w:r>
              <w:t>89,5</w:t>
            </w:r>
          </w:p>
        </w:tc>
        <w:tc>
          <w:tcPr>
            <w:tcW w:w="640" w:type="dxa"/>
          </w:tcPr>
          <w:p w:rsidR="006362D3" w:rsidRDefault="009A57EC" w:rsidP="00392E9C">
            <w:r>
              <w:t xml:space="preserve">90,1 </w:t>
            </w:r>
          </w:p>
        </w:tc>
        <w:tc>
          <w:tcPr>
            <w:tcW w:w="640" w:type="dxa"/>
          </w:tcPr>
          <w:p w:rsidR="006362D3" w:rsidRDefault="009A57EC" w:rsidP="00392E9C">
            <w:r>
              <w:t>89,7</w:t>
            </w:r>
          </w:p>
        </w:tc>
        <w:tc>
          <w:tcPr>
            <w:tcW w:w="960" w:type="dxa"/>
          </w:tcPr>
          <w:p w:rsidR="006362D3" w:rsidRDefault="009A57EC" w:rsidP="00392E9C">
            <w:r>
              <w:t>652 680</w:t>
            </w:r>
          </w:p>
        </w:tc>
        <w:tc>
          <w:tcPr>
            <w:tcW w:w="960" w:type="dxa"/>
          </w:tcPr>
          <w:p w:rsidR="006362D3" w:rsidRDefault="009A57EC" w:rsidP="00392E9C">
            <w:r>
              <w:t>585 360</w:t>
            </w:r>
          </w:p>
        </w:tc>
        <w:tc>
          <w:tcPr>
            <w:tcW w:w="840" w:type="dxa"/>
          </w:tcPr>
          <w:p w:rsidR="006362D3" w:rsidRDefault="009A57EC" w:rsidP="00392E9C">
            <w:r>
              <w:t>49</w:t>
            </w:r>
          </w:p>
        </w:tc>
      </w:tr>
      <w:tr w:rsidR="006362D3" w:rsidTr="00861031">
        <w:trPr>
          <w:trHeight w:val="380"/>
        </w:trPr>
        <w:tc>
          <w:tcPr>
            <w:tcW w:w="4120" w:type="dxa"/>
          </w:tcPr>
          <w:p w:rsidR="006362D3" w:rsidRDefault="009A57EC" w:rsidP="00392E9C">
            <w:r>
              <w:t>Helseforetak</w:t>
            </w:r>
            <w:r>
              <w:rPr>
                <w:rStyle w:val="skrift-hevet"/>
                <w:sz w:val="21"/>
                <w:szCs w:val="21"/>
              </w:rPr>
              <w:t>6</w:t>
            </w:r>
          </w:p>
        </w:tc>
        <w:tc>
          <w:tcPr>
            <w:tcW w:w="640" w:type="dxa"/>
          </w:tcPr>
          <w:p w:rsidR="006362D3" w:rsidRDefault="009A57EC" w:rsidP="00392E9C">
            <w:r>
              <w:t>80,1</w:t>
            </w:r>
          </w:p>
        </w:tc>
        <w:tc>
          <w:tcPr>
            <w:tcW w:w="640" w:type="dxa"/>
          </w:tcPr>
          <w:p w:rsidR="006362D3" w:rsidRDefault="009A57EC" w:rsidP="00392E9C">
            <w:r>
              <w:t>80,8</w:t>
            </w:r>
          </w:p>
        </w:tc>
        <w:tc>
          <w:tcPr>
            <w:tcW w:w="640" w:type="dxa"/>
          </w:tcPr>
          <w:p w:rsidR="006362D3" w:rsidRDefault="009A57EC" w:rsidP="00392E9C">
            <w:r>
              <w:t>81,4</w:t>
            </w:r>
          </w:p>
        </w:tc>
        <w:tc>
          <w:tcPr>
            <w:tcW w:w="640" w:type="dxa"/>
          </w:tcPr>
          <w:p w:rsidR="006362D3" w:rsidRDefault="009A57EC" w:rsidP="00392E9C">
            <w:r>
              <w:t>82,2</w:t>
            </w:r>
          </w:p>
        </w:tc>
        <w:tc>
          <w:tcPr>
            <w:tcW w:w="640" w:type="dxa"/>
          </w:tcPr>
          <w:p w:rsidR="006362D3" w:rsidRDefault="009A57EC" w:rsidP="00392E9C">
            <w:r>
              <w:t>82,3</w:t>
            </w:r>
          </w:p>
        </w:tc>
        <w:tc>
          <w:tcPr>
            <w:tcW w:w="640" w:type="dxa"/>
          </w:tcPr>
          <w:p w:rsidR="006362D3" w:rsidRDefault="009A57EC" w:rsidP="00392E9C">
            <w:r>
              <w:t>83,0</w:t>
            </w:r>
          </w:p>
        </w:tc>
        <w:tc>
          <w:tcPr>
            <w:tcW w:w="640" w:type="dxa"/>
          </w:tcPr>
          <w:p w:rsidR="006362D3" w:rsidRDefault="009A57EC" w:rsidP="00392E9C">
            <w:r>
              <w:t>79,7</w:t>
            </w:r>
          </w:p>
        </w:tc>
        <w:tc>
          <w:tcPr>
            <w:tcW w:w="640" w:type="dxa"/>
          </w:tcPr>
          <w:p w:rsidR="006362D3" w:rsidRDefault="009A57EC" w:rsidP="00392E9C">
            <w:r>
              <w:t>80,8</w:t>
            </w:r>
          </w:p>
        </w:tc>
        <w:tc>
          <w:tcPr>
            <w:tcW w:w="640" w:type="dxa"/>
          </w:tcPr>
          <w:p w:rsidR="006362D3" w:rsidRDefault="009A57EC" w:rsidP="00392E9C">
            <w:r>
              <w:t>80,7</w:t>
            </w:r>
          </w:p>
        </w:tc>
        <w:tc>
          <w:tcPr>
            <w:tcW w:w="640" w:type="dxa"/>
          </w:tcPr>
          <w:p w:rsidR="006362D3" w:rsidRDefault="009A57EC" w:rsidP="00392E9C">
            <w:r>
              <w:t xml:space="preserve">81,6 </w:t>
            </w:r>
          </w:p>
        </w:tc>
        <w:tc>
          <w:tcPr>
            <w:tcW w:w="640" w:type="dxa"/>
          </w:tcPr>
          <w:p w:rsidR="006362D3" w:rsidRDefault="009A57EC" w:rsidP="00392E9C">
            <w:r>
              <w:t>81,7</w:t>
            </w:r>
          </w:p>
        </w:tc>
        <w:tc>
          <w:tcPr>
            <w:tcW w:w="960" w:type="dxa"/>
          </w:tcPr>
          <w:p w:rsidR="006362D3" w:rsidRDefault="009A57EC" w:rsidP="00392E9C">
            <w:r>
              <w:t>727 440</w:t>
            </w:r>
          </w:p>
        </w:tc>
        <w:tc>
          <w:tcPr>
            <w:tcW w:w="960" w:type="dxa"/>
          </w:tcPr>
          <w:p w:rsidR="006362D3" w:rsidRDefault="009A57EC" w:rsidP="00392E9C">
            <w:r>
              <w:t>594 600</w:t>
            </w:r>
          </w:p>
        </w:tc>
        <w:tc>
          <w:tcPr>
            <w:tcW w:w="840" w:type="dxa"/>
          </w:tcPr>
          <w:p w:rsidR="006362D3" w:rsidRDefault="009A57EC" w:rsidP="00392E9C">
            <w:r>
              <w:t>72</w:t>
            </w:r>
          </w:p>
        </w:tc>
      </w:tr>
      <w:tr w:rsidR="006362D3" w:rsidTr="00861031">
        <w:trPr>
          <w:trHeight w:val="380"/>
        </w:trPr>
        <w:tc>
          <w:tcPr>
            <w:tcW w:w="4120" w:type="dxa"/>
          </w:tcPr>
          <w:p w:rsidR="006362D3" w:rsidRDefault="009A57EC" w:rsidP="00392E9C">
            <w:r>
              <w:t>Alle næringer (heltidsansatte)</w:t>
            </w:r>
          </w:p>
        </w:tc>
        <w:tc>
          <w:tcPr>
            <w:tcW w:w="640" w:type="dxa"/>
          </w:tcPr>
          <w:p w:rsidR="006362D3" w:rsidRDefault="009A57EC" w:rsidP="00392E9C">
            <w:r>
              <w:t>87,2</w:t>
            </w:r>
          </w:p>
        </w:tc>
        <w:tc>
          <w:tcPr>
            <w:tcW w:w="640" w:type="dxa"/>
          </w:tcPr>
          <w:p w:rsidR="006362D3" w:rsidRDefault="009A57EC" w:rsidP="00392E9C">
            <w:r>
              <w:t>87,2</w:t>
            </w:r>
          </w:p>
        </w:tc>
        <w:tc>
          <w:tcPr>
            <w:tcW w:w="640" w:type="dxa"/>
          </w:tcPr>
          <w:p w:rsidR="006362D3" w:rsidRDefault="009A57EC" w:rsidP="00392E9C">
            <w:r>
              <w:t>88,3</w:t>
            </w:r>
          </w:p>
        </w:tc>
        <w:tc>
          <w:tcPr>
            <w:tcW w:w="640" w:type="dxa"/>
          </w:tcPr>
          <w:p w:rsidR="006362D3" w:rsidRDefault="009A57EC" w:rsidP="00392E9C">
            <w:r>
              <w:t>87,9</w:t>
            </w:r>
          </w:p>
        </w:tc>
        <w:tc>
          <w:tcPr>
            <w:tcW w:w="640" w:type="dxa"/>
          </w:tcPr>
          <w:p w:rsidR="006362D3" w:rsidRDefault="009A57EC" w:rsidP="00392E9C">
            <w:r>
              <w:t>88,4</w:t>
            </w:r>
          </w:p>
        </w:tc>
        <w:tc>
          <w:tcPr>
            <w:tcW w:w="640" w:type="dxa"/>
          </w:tcPr>
          <w:p w:rsidR="006362D3" w:rsidRDefault="009A57EC" w:rsidP="00392E9C">
            <w:r>
              <w:t>87,9</w:t>
            </w:r>
          </w:p>
        </w:tc>
        <w:tc>
          <w:tcPr>
            <w:tcW w:w="640" w:type="dxa"/>
          </w:tcPr>
          <w:p w:rsidR="006362D3" w:rsidRDefault="009A57EC" w:rsidP="00392E9C">
            <w:r>
              <w:t>86,9</w:t>
            </w:r>
          </w:p>
        </w:tc>
        <w:tc>
          <w:tcPr>
            <w:tcW w:w="640" w:type="dxa"/>
          </w:tcPr>
          <w:p w:rsidR="006362D3" w:rsidRDefault="009A57EC" w:rsidP="00392E9C">
            <w:r>
              <w:t>87,6</w:t>
            </w:r>
          </w:p>
        </w:tc>
        <w:tc>
          <w:tcPr>
            <w:tcW w:w="640" w:type="dxa"/>
          </w:tcPr>
          <w:p w:rsidR="006362D3" w:rsidRDefault="009A57EC" w:rsidP="00392E9C">
            <w:r>
              <w:t>88,1</w:t>
            </w:r>
          </w:p>
        </w:tc>
        <w:tc>
          <w:tcPr>
            <w:tcW w:w="640" w:type="dxa"/>
          </w:tcPr>
          <w:p w:rsidR="006362D3" w:rsidRDefault="009A57EC" w:rsidP="00392E9C">
            <w:r>
              <w:t>88,5</w:t>
            </w:r>
          </w:p>
        </w:tc>
        <w:tc>
          <w:tcPr>
            <w:tcW w:w="640" w:type="dxa"/>
          </w:tcPr>
          <w:p w:rsidR="006362D3" w:rsidRDefault="009A57EC" w:rsidP="00392E9C">
            <w:r>
              <w:t>88,9</w:t>
            </w:r>
          </w:p>
        </w:tc>
        <w:tc>
          <w:tcPr>
            <w:tcW w:w="960" w:type="dxa"/>
          </w:tcPr>
          <w:p w:rsidR="006362D3" w:rsidRDefault="009A57EC" w:rsidP="00392E9C">
            <w:r>
              <w:t>627 840</w:t>
            </w:r>
          </w:p>
        </w:tc>
        <w:tc>
          <w:tcPr>
            <w:tcW w:w="960" w:type="dxa"/>
          </w:tcPr>
          <w:p w:rsidR="006362D3" w:rsidRDefault="009A57EC" w:rsidP="00392E9C">
            <w:r>
              <w:t>558 240</w:t>
            </w:r>
          </w:p>
        </w:tc>
        <w:tc>
          <w:tcPr>
            <w:tcW w:w="840" w:type="dxa"/>
          </w:tcPr>
          <w:p w:rsidR="006362D3" w:rsidRDefault="009A57EC" w:rsidP="00392E9C">
            <w:r>
              <w:t>40</w:t>
            </w:r>
          </w:p>
        </w:tc>
      </w:tr>
    </w:tbl>
    <w:p w:rsidR="006362D3" w:rsidRDefault="009A57EC" w:rsidP="00392E9C">
      <w:pPr>
        <w:pStyle w:val="tabell-noter"/>
        <w:rPr>
          <w:rStyle w:val="skrift-hevet"/>
          <w:sz w:val="17"/>
          <w:szCs w:val="17"/>
        </w:rPr>
      </w:pPr>
      <w:r>
        <w:rPr>
          <w:rStyle w:val="skrift-hevet"/>
          <w:sz w:val="17"/>
          <w:szCs w:val="17"/>
        </w:rPr>
        <w:t>1</w:t>
      </w:r>
      <w:r>
        <w:tab/>
        <w:t>Månedslønn per september/desember.</w:t>
      </w:r>
    </w:p>
    <w:p w:rsidR="006362D3" w:rsidRDefault="009A57EC" w:rsidP="00392E9C">
      <w:pPr>
        <w:pStyle w:val="tabell-noter"/>
        <w:rPr>
          <w:rStyle w:val="skrift-hevet"/>
          <w:sz w:val="17"/>
          <w:szCs w:val="17"/>
        </w:rPr>
      </w:pPr>
      <w:r>
        <w:rPr>
          <w:rStyle w:val="skrift-hevet"/>
          <w:sz w:val="17"/>
          <w:szCs w:val="17"/>
        </w:rPr>
        <w:t>2</w:t>
      </w:r>
      <w:r>
        <w:tab/>
        <w:t>I prosent av antall arbeidsforhold med heltid.</w:t>
      </w:r>
    </w:p>
    <w:p w:rsidR="006362D3" w:rsidRDefault="009A57EC" w:rsidP="00392E9C">
      <w:pPr>
        <w:pStyle w:val="tabell-noter"/>
        <w:rPr>
          <w:rStyle w:val="skrift-hevet"/>
          <w:sz w:val="17"/>
          <w:szCs w:val="17"/>
        </w:rPr>
      </w:pPr>
      <w:r>
        <w:rPr>
          <w:rStyle w:val="skrift-hevet"/>
          <w:sz w:val="17"/>
          <w:szCs w:val="17"/>
        </w:rPr>
        <w:t>3</w:t>
      </w:r>
      <w:r>
        <w:tab/>
        <w:t>Brudd i statistikken i 2015.</w:t>
      </w:r>
    </w:p>
    <w:p w:rsidR="006362D3" w:rsidRDefault="009A57EC" w:rsidP="00392E9C">
      <w:pPr>
        <w:pStyle w:val="tabell-noter"/>
        <w:rPr>
          <w:rStyle w:val="skrift-hevet"/>
          <w:sz w:val="17"/>
          <w:szCs w:val="17"/>
        </w:rPr>
      </w:pPr>
      <w:r>
        <w:rPr>
          <w:rStyle w:val="skrift-hevet"/>
          <w:sz w:val="17"/>
          <w:szCs w:val="17"/>
        </w:rPr>
        <w:t>4</w:t>
      </w:r>
      <w:r>
        <w:tab/>
        <w:t>Basert på tallmateriale fra KS.</w:t>
      </w:r>
    </w:p>
    <w:p w:rsidR="006362D3" w:rsidRDefault="009A57EC" w:rsidP="00392E9C">
      <w:pPr>
        <w:pStyle w:val="tabell-noter"/>
        <w:rPr>
          <w:rStyle w:val="skrift-hevet"/>
          <w:sz w:val="17"/>
          <w:szCs w:val="17"/>
        </w:rPr>
      </w:pPr>
      <w:r>
        <w:rPr>
          <w:rStyle w:val="skrift-hevet"/>
          <w:sz w:val="17"/>
          <w:szCs w:val="17"/>
        </w:rPr>
        <w:t>5</w:t>
      </w:r>
      <w:r>
        <w:tab/>
        <w:t>Skoleverket inkluderer alle ansatte og ikke bare undervisningspersonale.</w:t>
      </w:r>
    </w:p>
    <w:p w:rsidR="006362D3" w:rsidRDefault="009A57EC" w:rsidP="00392E9C">
      <w:pPr>
        <w:pStyle w:val="tabell-noter"/>
        <w:rPr>
          <w:rStyle w:val="skrift-hevet"/>
          <w:sz w:val="17"/>
          <w:szCs w:val="17"/>
        </w:rPr>
      </w:pPr>
      <w:r>
        <w:rPr>
          <w:rStyle w:val="skrift-hevet"/>
          <w:sz w:val="17"/>
          <w:szCs w:val="17"/>
        </w:rPr>
        <w:t>6</w:t>
      </w:r>
      <w:r>
        <w:tab/>
        <w:t>Fra og med 2015 (a-ordningen) er helseforetakene basert på datamateriale fra næringen Helsetjenester under Statlig forvaltning.</w:t>
      </w:r>
    </w:p>
    <w:p w:rsidR="00783713" w:rsidRDefault="009A57EC" w:rsidP="00392E9C">
      <w:pPr>
        <w:pStyle w:val="Kilde"/>
      </w:pPr>
      <w:r>
        <w:t>Statistisk sentralbyrå, KS og Beregningsutvalget.</w:t>
      </w:r>
    </w:p>
    <w:p w:rsidR="00783713" w:rsidRDefault="00783713" w:rsidP="00783713">
      <w:pPr>
        <w:pStyle w:val="tabell-tittel"/>
      </w:pPr>
      <w:r>
        <w:t>Kvinners gjennomsnittslønn</w:t>
      </w:r>
      <w:r>
        <w:rPr>
          <w:rStyle w:val="skrift-hevet"/>
          <w:sz w:val="21"/>
          <w:szCs w:val="21"/>
        </w:rPr>
        <w:t>1</w:t>
      </w:r>
      <w:r>
        <w:t xml:space="preserve"> i forhold til menns etter næring. Heltids- og deltidsansatte hvor deltid er omgjort til heltidsekvivalenter</w:t>
      </w:r>
    </w:p>
    <w:p w:rsidR="006362D3" w:rsidRDefault="009A57EC" w:rsidP="00392E9C">
      <w:pPr>
        <w:pStyle w:val="Tabellnavn"/>
      </w:pPr>
      <w:r>
        <w:t>14J2xt2</w:t>
      </w:r>
    </w:p>
    <w:tbl>
      <w:tblPr>
        <w:tblStyle w:val="StandardTabell"/>
        <w:tblW w:w="14080" w:type="dxa"/>
        <w:tblLayout w:type="fixed"/>
        <w:tblLook w:val="04A0" w:firstRow="1" w:lastRow="0" w:firstColumn="1" w:lastColumn="0" w:noHBand="0" w:noVBand="1"/>
      </w:tblPr>
      <w:tblGrid>
        <w:gridCol w:w="4560"/>
        <w:gridCol w:w="680"/>
        <w:gridCol w:w="680"/>
        <w:gridCol w:w="680"/>
        <w:gridCol w:w="680"/>
        <w:gridCol w:w="680"/>
        <w:gridCol w:w="680"/>
        <w:gridCol w:w="680"/>
        <w:gridCol w:w="680"/>
        <w:gridCol w:w="680"/>
        <w:gridCol w:w="680"/>
        <w:gridCol w:w="680"/>
        <w:gridCol w:w="1020"/>
        <w:gridCol w:w="1020"/>
      </w:tblGrid>
      <w:tr w:rsidR="006362D3" w:rsidTr="00861031">
        <w:trPr>
          <w:trHeight w:val="600"/>
        </w:trPr>
        <w:tc>
          <w:tcPr>
            <w:tcW w:w="4560" w:type="dxa"/>
            <w:shd w:val="clear" w:color="auto" w:fill="FFFFFF"/>
          </w:tcPr>
          <w:p w:rsidR="006362D3" w:rsidRDefault="006362D3" w:rsidP="00392E9C"/>
        </w:tc>
        <w:tc>
          <w:tcPr>
            <w:tcW w:w="680" w:type="dxa"/>
          </w:tcPr>
          <w:p w:rsidR="006362D3" w:rsidRDefault="006362D3" w:rsidP="00392E9C"/>
        </w:tc>
        <w:tc>
          <w:tcPr>
            <w:tcW w:w="680" w:type="dxa"/>
          </w:tcPr>
          <w:p w:rsidR="006362D3" w:rsidRDefault="006362D3" w:rsidP="00392E9C"/>
        </w:tc>
        <w:tc>
          <w:tcPr>
            <w:tcW w:w="680" w:type="dxa"/>
          </w:tcPr>
          <w:p w:rsidR="006362D3" w:rsidRDefault="006362D3" w:rsidP="00392E9C"/>
        </w:tc>
        <w:tc>
          <w:tcPr>
            <w:tcW w:w="680" w:type="dxa"/>
          </w:tcPr>
          <w:p w:rsidR="006362D3" w:rsidRDefault="006362D3" w:rsidP="00392E9C"/>
        </w:tc>
        <w:tc>
          <w:tcPr>
            <w:tcW w:w="680" w:type="dxa"/>
          </w:tcPr>
          <w:p w:rsidR="006362D3" w:rsidRDefault="006362D3" w:rsidP="00392E9C"/>
        </w:tc>
        <w:tc>
          <w:tcPr>
            <w:tcW w:w="680" w:type="dxa"/>
          </w:tcPr>
          <w:p w:rsidR="006362D3" w:rsidRDefault="006362D3" w:rsidP="00392E9C"/>
        </w:tc>
        <w:tc>
          <w:tcPr>
            <w:tcW w:w="680" w:type="dxa"/>
          </w:tcPr>
          <w:p w:rsidR="006362D3" w:rsidRDefault="006362D3" w:rsidP="00392E9C"/>
        </w:tc>
        <w:tc>
          <w:tcPr>
            <w:tcW w:w="680" w:type="dxa"/>
          </w:tcPr>
          <w:p w:rsidR="006362D3" w:rsidRDefault="006362D3" w:rsidP="00392E9C"/>
        </w:tc>
        <w:tc>
          <w:tcPr>
            <w:tcW w:w="680" w:type="dxa"/>
          </w:tcPr>
          <w:p w:rsidR="006362D3" w:rsidRDefault="006362D3" w:rsidP="00392E9C"/>
        </w:tc>
        <w:tc>
          <w:tcPr>
            <w:tcW w:w="680" w:type="dxa"/>
          </w:tcPr>
          <w:p w:rsidR="006362D3" w:rsidRDefault="006362D3" w:rsidP="00392E9C"/>
        </w:tc>
        <w:tc>
          <w:tcPr>
            <w:tcW w:w="680" w:type="dxa"/>
          </w:tcPr>
          <w:p w:rsidR="006362D3" w:rsidRDefault="006362D3" w:rsidP="00392E9C"/>
        </w:tc>
        <w:tc>
          <w:tcPr>
            <w:tcW w:w="2040" w:type="dxa"/>
            <w:gridSpan w:val="2"/>
          </w:tcPr>
          <w:p w:rsidR="006362D3" w:rsidRDefault="009A57EC" w:rsidP="00392E9C">
            <w:r>
              <w:t>Månedslønn per dato *12</w:t>
            </w:r>
          </w:p>
        </w:tc>
      </w:tr>
      <w:tr w:rsidR="006362D3" w:rsidTr="00861031">
        <w:trPr>
          <w:trHeight w:val="600"/>
        </w:trPr>
        <w:tc>
          <w:tcPr>
            <w:tcW w:w="4560" w:type="dxa"/>
          </w:tcPr>
          <w:p w:rsidR="006362D3" w:rsidRDefault="006362D3" w:rsidP="00392E9C"/>
        </w:tc>
        <w:tc>
          <w:tcPr>
            <w:tcW w:w="680" w:type="dxa"/>
          </w:tcPr>
          <w:p w:rsidR="006362D3" w:rsidRDefault="009A57EC" w:rsidP="00392E9C">
            <w:r>
              <w:t>2010</w:t>
            </w:r>
          </w:p>
        </w:tc>
        <w:tc>
          <w:tcPr>
            <w:tcW w:w="680" w:type="dxa"/>
          </w:tcPr>
          <w:p w:rsidR="006362D3" w:rsidRDefault="009A57EC" w:rsidP="00392E9C">
            <w:r>
              <w:t>2011</w:t>
            </w:r>
          </w:p>
        </w:tc>
        <w:tc>
          <w:tcPr>
            <w:tcW w:w="680" w:type="dxa"/>
          </w:tcPr>
          <w:p w:rsidR="006362D3" w:rsidRDefault="009A57EC" w:rsidP="00392E9C">
            <w:r>
              <w:t>2012</w:t>
            </w:r>
          </w:p>
        </w:tc>
        <w:tc>
          <w:tcPr>
            <w:tcW w:w="680" w:type="dxa"/>
          </w:tcPr>
          <w:p w:rsidR="006362D3" w:rsidRDefault="009A57EC" w:rsidP="00392E9C">
            <w:r>
              <w:t>2013</w:t>
            </w:r>
          </w:p>
        </w:tc>
        <w:tc>
          <w:tcPr>
            <w:tcW w:w="680" w:type="dxa"/>
          </w:tcPr>
          <w:p w:rsidR="006362D3" w:rsidRDefault="009A57EC" w:rsidP="00392E9C">
            <w:r>
              <w:t>2014</w:t>
            </w:r>
          </w:p>
        </w:tc>
        <w:tc>
          <w:tcPr>
            <w:tcW w:w="680" w:type="dxa"/>
          </w:tcPr>
          <w:p w:rsidR="006362D3" w:rsidRDefault="009A57EC" w:rsidP="00392E9C">
            <w:r>
              <w:t>2015</w:t>
            </w:r>
          </w:p>
        </w:tc>
        <w:tc>
          <w:tcPr>
            <w:tcW w:w="680" w:type="dxa"/>
          </w:tcPr>
          <w:p w:rsidR="006362D3" w:rsidRDefault="009A57EC" w:rsidP="00392E9C">
            <w:r>
              <w:t>2015</w:t>
            </w:r>
            <w:r>
              <w:rPr>
                <w:rStyle w:val="skrift-hevet"/>
                <w:sz w:val="19"/>
                <w:szCs w:val="19"/>
              </w:rPr>
              <w:t>2</w:t>
            </w:r>
          </w:p>
        </w:tc>
        <w:tc>
          <w:tcPr>
            <w:tcW w:w="680" w:type="dxa"/>
          </w:tcPr>
          <w:p w:rsidR="006362D3" w:rsidRDefault="009A57EC" w:rsidP="00392E9C">
            <w:r>
              <w:t>2016</w:t>
            </w:r>
          </w:p>
        </w:tc>
        <w:tc>
          <w:tcPr>
            <w:tcW w:w="680" w:type="dxa"/>
          </w:tcPr>
          <w:p w:rsidR="006362D3" w:rsidRDefault="009A57EC" w:rsidP="00392E9C">
            <w:r>
              <w:t>2017</w:t>
            </w:r>
          </w:p>
        </w:tc>
        <w:tc>
          <w:tcPr>
            <w:tcW w:w="680" w:type="dxa"/>
          </w:tcPr>
          <w:p w:rsidR="006362D3" w:rsidRDefault="009A57EC" w:rsidP="00392E9C">
            <w:r>
              <w:t>2018</w:t>
            </w:r>
          </w:p>
        </w:tc>
        <w:tc>
          <w:tcPr>
            <w:tcW w:w="680" w:type="dxa"/>
          </w:tcPr>
          <w:p w:rsidR="006362D3" w:rsidRDefault="009A57EC" w:rsidP="00392E9C">
            <w:r>
              <w:t>2019</w:t>
            </w:r>
          </w:p>
        </w:tc>
        <w:tc>
          <w:tcPr>
            <w:tcW w:w="1020" w:type="dxa"/>
          </w:tcPr>
          <w:p w:rsidR="006362D3" w:rsidRDefault="009A57EC" w:rsidP="00392E9C">
            <w:r>
              <w:t>Menn 2019</w:t>
            </w:r>
          </w:p>
        </w:tc>
        <w:tc>
          <w:tcPr>
            <w:tcW w:w="1020" w:type="dxa"/>
          </w:tcPr>
          <w:p w:rsidR="006362D3" w:rsidRDefault="009A57EC" w:rsidP="00392E9C">
            <w:r>
              <w:t>Kvinner 2019</w:t>
            </w:r>
          </w:p>
        </w:tc>
      </w:tr>
      <w:tr w:rsidR="006362D3" w:rsidTr="00861031">
        <w:trPr>
          <w:trHeight w:val="380"/>
        </w:trPr>
        <w:tc>
          <w:tcPr>
            <w:tcW w:w="4560" w:type="dxa"/>
          </w:tcPr>
          <w:p w:rsidR="006362D3" w:rsidRDefault="009A57EC" w:rsidP="00392E9C">
            <w:r>
              <w:t>Jordbruk, skogbruk og fiske</w:t>
            </w:r>
          </w:p>
        </w:tc>
        <w:tc>
          <w:tcPr>
            <w:tcW w:w="680" w:type="dxa"/>
          </w:tcPr>
          <w:p w:rsidR="006362D3" w:rsidRDefault="009A57EC" w:rsidP="00392E9C">
            <w:r>
              <w:t>93,8</w:t>
            </w:r>
          </w:p>
        </w:tc>
        <w:tc>
          <w:tcPr>
            <w:tcW w:w="680" w:type="dxa"/>
          </w:tcPr>
          <w:p w:rsidR="006362D3" w:rsidRDefault="009A57EC" w:rsidP="00392E9C">
            <w:r>
              <w:t>92,0</w:t>
            </w:r>
          </w:p>
        </w:tc>
        <w:tc>
          <w:tcPr>
            <w:tcW w:w="680" w:type="dxa"/>
          </w:tcPr>
          <w:p w:rsidR="006362D3" w:rsidRDefault="009A57EC" w:rsidP="00392E9C">
            <w:r>
              <w:t>97,9</w:t>
            </w:r>
          </w:p>
        </w:tc>
        <w:tc>
          <w:tcPr>
            <w:tcW w:w="680" w:type="dxa"/>
          </w:tcPr>
          <w:p w:rsidR="006362D3" w:rsidRDefault="009A57EC" w:rsidP="00392E9C">
            <w:r>
              <w:t>95,0</w:t>
            </w:r>
          </w:p>
        </w:tc>
        <w:tc>
          <w:tcPr>
            <w:tcW w:w="680" w:type="dxa"/>
          </w:tcPr>
          <w:p w:rsidR="006362D3" w:rsidRDefault="009A57EC" w:rsidP="00392E9C">
            <w:r>
              <w:t>95,9</w:t>
            </w:r>
          </w:p>
        </w:tc>
        <w:tc>
          <w:tcPr>
            <w:tcW w:w="680" w:type="dxa"/>
          </w:tcPr>
          <w:p w:rsidR="006362D3" w:rsidRDefault="009A57EC" w:rsidP="00392E9C">
            <w:r>
              <w:t>93,9</w:t>
            </w:r>
          </w:p>
        </w:tc>
        <w:tc>
          <w:tcPr>
            <w:tcW w:w="680" w:type="dxa"/>
          </w:tcPr>
          <w:p w:rsidR="006362D3" w:rsidRDefault="009A57EC" w:rsidP="00392E9C">
            <w:r>
              <w:t>89,0</w:t>
            </w:r>
          </w:p>
        </w:tc>
        <w:tc>
          <w:tcPr>
            <w:tcW w:w="680" w:type="dxa"/>
          </w:tcPr>
          <w:p w:rsidR="006362D3" w:rsidRDefault="009A57EC" w:rsidP="00392E9C">
            <w:r>
              <w:t>88,0</w:t>
            </w:r>
          </w:p>
        </w:tc>
        <w:tc>
          <w:tcPr>
            <w:tcW w:w="680" w:type="dxa"/>
          </w:tcPr>
          <w:p w:rsidR="006362D3" w:rsidRDefault="009A57EC" w:rsidP="00392E9C">
            <w:r>
              <w:t>86,8</w:t>
            </w:r>
          </w:p>
        </w:tc>
        <w:tc>
          <w:tcPr>
            <w:tcW w:w="680" w:type="dxa"/>
          </w:tcPr>
          <w:p w:rsidR="006362D3" w:rsidRDefault="009A57EC" w:rsidP="00392E9C">
            <w:r>
              <w:t>88,1</w:t>
            </w:r>
          </w:p>
        </w:tc>
        <w:tc>
          <w:tcPr>
            <w:tcW w:w="680" w:type="dxa"/>
          </w:tcPr>
          <w:p w:rsidR="006362D3" w:rsidRDefault="009A57EC" w:rsidP="00392E9C">
            <w:r>
              <w:t>87,7</w:t>
            </w:r>
          </w:p>
        </w:tc>
        <w:tc>
          <w:tcPr>
            <w:tcW w:w="1020" w:type="dxa"/>
          </w:tcPr>
          <w:p w:rsidR="006362D3" w:rsidRDefault="009A57EC" w:rsidP="00392E9C">
            <w:r>
              <w:t>480 240</w:t>
            </w:r>
          </w:p>
        </w:tc>
        <w:tc>
          <w:tcPr>
            <w:tcW w:w="1020" w:type="dxa"/>
          </w:tcPr>
          <w:p w:rsidR="006362D3" w:rsidRDefault="009A57EC" w:rsidP="00392E9C">
            <w:r>
              <w:t>421 080</w:t>
            </w:r>
          </w:p>
        </w:tc>
      </w:tr>
      <w:tr w:rsidR="006362D3" w:rsidTr="00861031">
        <w:trPr>
          <w:trHeight w:val="380"/>
        </w:trPr>
        <w:tc>
          <w:tcPr>
            <w:tcW w:w="4560" w:type="dxa"/>
          </w:tcPr>
          <w:p w:rsidR="006362D3" w:rsidRDefault="009A57EC" w:rsidP="00392E9C">
            <w:r>
              <w:t>Bergverksdrift og utvinning</w:t>
            </w:r>
          </w:p>
        </w:tc>
        <w:tc>
          <w:tcPr>
            <w:tcW w:w="680" w:type="dxa"/>
          </w:tcPr>
          <w:p w:rsidR="006362D3" w:rsidRDefault="009A57EC" w:rsidP="00392E9C">
            <w:r>
              <w:t>92,0</w:t>
            </w:r>
          </w:p>
        </w:tc>
        <w:tc>
          <w:tcPr>
            <w:tcW w:w="680" w:type="dxa"/>
          </w:tcPr>
          <w:p w:rsidR="006362D3" w:rsidRDefault="009A57EC" w:rsidP="00392E9C">
            <w:r>
              <w:t>92,9</w:t>
            </w:r>
          </w:p>
        </w:tc>
        <w:tc>
          <w:tcPr>
            <w:tcW w:w="680" w:type="dxa"/>
          </w:tcPr>
          <w:p w:rsidR="006362D3" w:rsidRDefault="009A57EC" w:rsidP="00392E9C">
            <w:r>
              <w:t>93,1</w:t>
            </w:r>
          </w:p>
        </w:tc>
        <w:tc>
          <w:tcPr>
            <w:tcW w:w="680" w:type="dxa"/>
          </w:tcPr>
          <w:p w:rsidR="006362D3" w:rsidRDefault="009A57EC" w:rsidP="00392E9C">
            <w:r>
              <w:t>93,3</w:t>
            </w:r>
          </w:p>
        </w:tc>
        <w:tc>
          <w:tcPr>
            <w:tcW w:w="680" w:type="dxa"/>
          </w:tcPr>
          <w:p w:rsidR="006362D3" w:rsidRDefault="009A57EC" w:rsidP="00392E9C">
            <w:r>
              <w:t>91,7</w:t>
            </w:r>
          </w:p>
        </w:tc>
        <w:tc>
          <w:tcPr>
            <w:tcW w:w="680" w:type="dxa"/>
          </w:tcPr>
          <w:p w:rsidR="006362D3" w:rsidRDefault="009A57EC" w:rsidP="00392E9C">
            <w:r>
              <w:t>94,8</w:t>
            </w:r>
          </w:p>
        </w:tc>
        <w:tc>
          <w:tcPr>
            <w:tcW w:w="680" w:type="dxa"/>
          </w:tcPr>
          <w:p w:rsidR="006362D3" w:rsidRDefault="009A57EC" w:rsidP="00392E9C">
            <w:r>
              <w:t>95,3</w:t>
            </w:r>
          </w:p>
        </w:tc>
        <w:tc>
          <w:tcPr>
            <w:tcW w:w="680" w:type="dxa"/>
          </w:tcPr>
          <w:p w:rsidR="006362D3" w:rsidRDefault="009A57EC" w:rsidP="00392E9C">
            <w:r>
              <w:t>96,1</w:t>
            </w:r>
          </w:p>
        </w:tc>
        <w:tc>
          <w:tcPr>
            <w:tcW w:w="680" w:type="dxa"/>
          </w:tcPr>
          <w:p w:rsidR="006362D3" w:rsidRDefault="009A57EC" w:rsidP="00392E9C">
            <w:r>
              <w:t>97,7</w:t>
            </w:r>
          </w:p>
        </w:tc>
        <w:tc>
          <w:tcPr>
            <w:tcW w:w="680" w:type="dxa"/>
          </w:tcPr>
          <w:p w:rsidR="006362D3" w:rsidRDefault="009A57EC" w:rsidP="00392E9C">
            <w:r>
              <w:t>99,7</w:t>
            </w:r>
          </w:p>
        </w:tc>
        <w:tc>
          <w:tcPr>
            <w:tcW w:w="680" w:type="dxa"/>
          </w:tcPr>
          <w:p w:rsidR="006362D3" w:rsidRDefault="009A57EC" w:rsidP="00392E9C">
            <w:r>
              <w:t>99,6</w:t>
            </w:r>
          </w:p>
        </w:tc>
        <w:tc>
          <w:tcPr>
            <w:tcW w:w="1020" w:type="dxa"/>
          </w:tcPr>
          <w:p w:rsidR="006362D3" w:rsidRDefault="009A57EC" w:rsidP="00392E9C">
            <w:r>
              <w:t>895 920</w:t>
            </w:r>
          </w:p>
        </w:tc>
        <w:tc>
          <w:tcPr>
            <w:tcW w:w="1020" w:type="dxa"/>
          </w:tcPr>
          <w:p w:rsidR="006362D3" w:rsidRDefault="009A57EC" w:rsidP="00392E9C">
            <w:r>
              <w:t>892 080</w:t>
            </w:r>
          </w:p>
        </w:tc>
      </w:tr>
      <w:tr w:rsidR="006362D3" w:rsidTr="00861031">
        <w:trPr>
          <w:trHeight w:val="380"/>
        </w:trPr>
        <w:tc>
          <w:tcPr>
            <w:tcW w:w="4560" w:type="dxa"/>
          </w:tcPr>
          <w:p w:rsidR="006362D3" w:rsidRDefault="009A57EC" w:rsidP="00392E9C">
            <w:r>
              <w:t>Industri</w:t>
            </w:r>
          </w:p>
        </w:tc>
        <w:tc>
          <w:tcPr>
            <w:tcW w:w="680" w:type="dxa"/>
          </w:tcPr>
          <w:p w:rsidR="006362D3" w:rsidRDefault="009A57EC" w:rsidP="00392E9C">
            <w:r>
              <w:t>88,2</w:t>
            </w:r>
          </w:p>
        </w:tc>
        <w:tc>
          <w:tcPr>
            <w:tcW w:w="680" w:type="dxa"/>
          </w:tcPr>
          <w:p w:rsidR="006362D3" w:rsidRDefault="009A57EC" w:rsidP="00392E9C">
            <w:r>
              <w:t>88,7</w:t>
            </w:r>
          </w:p>
        </w:tc>
        <w:tc>
          <w:tcPr>
            <w:tcW w:w="680" w:type="dxa"/>
          </w:tcPr>
          <w:p w:rsidR="006362D3" w:rsidRDefault="009A57EC" w:rsidP="00392E9C">
            <w:r>
              <w:t>89,4</w:t>
            </w:r>
          </w:p>
        </w:tc>
        <w:tc>
          <w:tcPr>
            <w:tcW w:w="680" w:type="dxa"/>
          </w:tcPr>
          <w:p w:rsidR="006362D3" w:rsidRDefault="009A57EC" w:rsidP="00392E9C">
            <w:r>
              <w:t>90,2</w:t>
            </w:r>
          </w:p>
        </w:tc>
        <w:tc>
          <w:tcPr>
            <w:tcW w:w="680" w:type="dxa"/>
          </w:tcPr>
          <w:p w:rsidR="006362D3" w:rsidRDefault="009A57EC" w:rsidP="00392E9C">
            <w:r>
              <w:t>90,0</w:t>
            </w:r>
          </w:p>
        </w:tc>
        <w:tc>
          <w:tcPr>
            <w:tcW w:w="680" w:type="dxa"/>
          </w:tcPr>
          <w:p w:rsidR="006362D3" w:rsidRDefault="009A57EC" w:rsidP="00392E9C">
            <w:r>
              <w:t>90,5</w:t>
            </w:r>
          </w:p>
        </w:tc>
        <w:tc>
          <w:tcPr>
            <w:tcW w:w="680" w:type="dxa"/>
          </w:tcPr>
          <w:p w:rsidR="006362D3" w:rsidRDefault="009A57EC" w:rsidP="00392E9C">
            <w:r>
              <w:t>90,0</w:t>
            </w:r>
          </w:p>
        </w:tc>
        <w:tc>
          <w:tcPr>
            <w:tcW w:w="680" w:type="dxa"/>
          </w:tcPr>
          <w:p w:rsidR="006362D3" w:rsidRDefault="009A57EC" w:rsidP="00392E9C">
            <w:r>
              <w:t>90,5</w:t>
            </w:r>
          </w:p>
        </w:tc>
        <w:tc>
          <w:tcPr>
            <w:tcW w:w="680" w:type="dxa"/>
          </w:tcPr>
          <w:p w:rsidR="006362D3" w:rsidRDefault="009A57EC" w:rsidP="00392E9C">
            <w:r>
              <w:t>91,3</w:t>
            </w:r>
          </w:p>
        </w:tc>
        <w:tc>
          <w:tcPr>
            <w:tcW w:w="680" w:type="dxa"/>
          </w:tcPr>
          <w:p w:rsidR="006362D3" w:rsidRDefault="009A57EC" w:rsidP="00392E9C">
            <w:r>
              <w:t>92,0</w:t>
            </w:r>
          </w:p>
        </w:tc>
        <w:tc>
          <w:tcPr>
            <w:tcW w:w="680" w:type="dxa"/>
          </w:tcPr>
          <w:p w:rsidR="006362D3" w:rsidRDefault="009A57EC" w:rsidP="00392E9C">
            <w:r>
              <w:t>92,4</w:t>
            </w:r>
          </w:p>
        </w:tc>
        <w:tc>
          <w:tcPr>
            <w:tcW w:w="1020" w:type="dxa"/>
          </w:tcPr>
          <w:p w:rsidR="006362D3" w:rsidRDefault="009A57EC" w:rsidP="00392E9C">
            <w:r>
              <w:t>590 520</w:t>
            </w:r>
          </w:p>
        </w:tc>
        <w:tc>
          <w:tcPr>
            <w:tcW w:w="1020" w:type="dxa"/>
          </w:tcPr>
          <w:p w:rsidR="006362D3" w:rsidRDefault="009A57EC" w:rsidP="00392E9C">
            <w:r>
              <w:t>545 640</w:t>
            </w:r>
          </w:p>
        </w:tc>
      </w:tr>
      <w:tr w:rsidR="006362D3" w:rsidTr="00861031">
        <w:trPr>
          <w:trHeight w:val="380"/>
        </w:trPr>
        <w:tc>
          <w:tcPr>
            <w:tcW w:w="4560" w:type="dxa"/>
          </w:tcPr>
          <w:p w:rsidR="006362D3" w:rsidRDefault="009A57EC" w:rsidP="00392E9C">
            <w:r>
              <w:t>Elektrisitetsforsyning mv.</w:t>
            </w:r>
          </w:p>
        </w:tc>
        <w:tc>
          <w:tcPr>
            <w:tcW w:w="680" w:type="dxa"/>
          </w:tcPr>
          <w:p w:rsidR="006362D3" w:rsidRDefault="009A57EC" w:rsidP="00392E9C">
            <w:r>
              <w:t>90,8</w:t>
            </w:r>
          </w:p>
        </w:tc>
        <w:tc>
          <w:tcPr>
            <w:tcW w:w="680" w:type="dxa"/>
          </w:tcPr>
          <w:p w:rsidR="006362D3" w:rsidRDefault="009A57EC" w:rsidP="00392E9C">
            <w:r>
              <w:t>92,2</w:t>
            </w:r>
          </w:p>
        </w:tc>
        <w:tc>
          <w:tcPr>
            <w:tcW w:w="680" w:type="dxa"/>
          </w:tcPr>
          <w:p w:rsidR="006362D3" w:rsidRDefault="009A57EC" w:rsidP="00392E9C">
            <w:r>
              <w:t>92,2</w:t>
            </w:r>
          </w:p>
        </w:tc>
        <w:tc>
          <w:tcPr>
            <w:tcW w:w="680" w:type="dxa"/>
          </w:tcPr>
          <w:p w:rsidR="006362D3" w:rsidRDefault="009A57EC" w:rsidP="00392E9C">
            <w:r>
              <w:t>93,6</w:t>
            </w:r>
          </w:p>
        </w:tc>
        <w:tc>
          <w:tcPr>
            <w:tcW w:w="680" w:type="dxa"/>
          </w:tcPr>
          <w:p w:rsidR="006362D3" w:rsidRDefault="009A57EC" w:rsidP="00392E9C">
            <w:r>
              <w:t>93,3</w:t>
            </w:r>
          </w:p>
        </w:tc>
        <w:tc>
          <w:tcPr>
            <w:tcW w:w="680" w:type="dxa"/>
          </w:tcPr>
          <w:p w:rsidR="006362D3" w:rsidRDefault="009A57EC" w:rsidP="00392E9C">
            <w:r>
              <w:t>93,8</w:t>
            </w:r>
          </w:p>
        </w:tc>
        <w:tc>
          <w:tcPr>
            <w:tcW w:w="680" w:type="dxa"/>
          </w:tcPr>
          <w:p w:rsidR="006362D3" w:rsidRDefault="009A57EC" w:rsidP="00392E9C">
            <w:r>
              <w:t>91,7</w:t>
            </w:r>
          </w:p>
        </w:tc>
        <w:tc>
          <w:tcPr>
            <w:tcW w:w="680" w:type="dxa"/>
          </w:tcPr>
          <w:p w:rsidR="006362D3" w:rsidRDefault="009A57EC" w:rsidP="00392E9C">
            <w:r>
              <w:t>91,9</w:t>
            </w:r>
          </w:p>
        </w:tc>
        <w:tc>
          <w:tcPr>
            <w:tcW w:w="680" w:type="dxa"/>
          </w:tcPr>
          <w:p w:rsidR="006362D3" w:rsidRDefault="009A57EC" w:rsidP="00392E9C">
            <w:r>
              <w:t>92,0</w:t>
            </w:r>
          </w:p>
        </w:tc>
        <w:tc>
          <w:tcPr>
            <w:tcW w:w="680" w:type="dxa"/>
          </w:tcPr>
          <w:p w:rsidR="006362D3" w:rsidRDefault="009A57EC" w:rsidP="00392E9C">
            <w:r>
              <w:t>92,2</w:t>
            </w:r>
          </w:p>
        </w:tc>
        <w:tc>
          <w:tcPr>
            <w:tcW w:w="680" w:type="dxa"/>
          </w:tcPr>
          <w:p w:rsidR="006362D3" w:rsidRDefault="009A57EC" w:rsidP="00392E9C">
            <w:r>
              <w:t>92,0</w:t>
            </w:r>
          </w:p>
        </w:tc>
        <w:tc>
          <w:tcPr>
            <w:tcW w:w="1020" w:type="dxa"/>
          </w:tcPr>
          <w:p w:rsidR="006362D3" w:rsidRDefault="009A57EC" w:rsidP="00392E9C">
            <w:r>
              <w:t>764 640</w:t>
            </w:r>
          </w:p>
        </w:tc>
        <w:tc>
          <w:tcPr>
            <w:tcW w:w="1020" w:type="dxa"/>
          </w:tcPr>
          <w:p w:rsidR="006362D3" w:rsidRDefault="009A57EC" w:rsidP="00392E9C">
            <w:r>
              <w:t>703 800</w:t>
            </w:r>
          </w:p>
        </w:tc>
      </w:tr>
      <w:tr w:rsidR="006362D3" w:rsidTr="00861031">
        <w:trPr>
          <w:trHeight w:val="380"/>
        </w:trPr>
        <w:tc>
          <w:tcPr>
            <w:tcW w:w="4560" w:type="dxa"/>
          </w:tcPr>
          <w:p w:rsidR="006362D3" w:rsidRDefault="009A57EC" w:rsidP="00392E9C">
            <w:r>
              <w:t>Vann, avløp, renovasjon</w:t>
            </w:r>
          </w:p>
        </w:tc>
        <w:tc>
          <w:tcPr>
            <w:tcW w:w="680" w:type="dxa"/>
          </w:tcPr>
          <w:p w:rsidR="006362D3" w:rsidRDefault="009A57EC" w:rsidP="00392E9C">
            <w:r>
              <w:t>104,1</w:t>
            </w:r>
          </w:p>
        </w:tc>
        <w:tc>
          <w:tcPr>
            <w:tcW w:w="680" w:type="dxa"/>
          </w:tcPr>
          <w:p w:rsidR="006362D3" w:rsidRDefault="009A57EC" w:rsidP="00392E9C">
            <w:r>
              <w:t>104,5</w:t>
            </w:r>
          </w:p>
        </w:tc>
        <w:tc>
          <w:tcPr>
            <w:tcW w:w="680" w:type="dxa"/>
          </w:tcPr>
          <w:p w:rsidR="006362D3" w:rsidRDefault="009A57EC" w:rsidP="00392E9C">
            <w:r>
              <w:t>106,5</w:t>
            </w:r>
          </w:p>
        </w:tc>
        <w:tc>
          <w:tcPr>
            <w:tcW w:w="680" w:type="dxa"/>
          </w:tcPr>
          <w:p w:rsidR="006362D3" w:rsidRDefault="009A57EC" w:rsidP="00392E9C">
            <w:r>
              <w:t>104,5</w:t>
            </w:r>
          </w:p>
        </w:tc>
        <w:tc>
          <w:tcPr>
            <w:tcW w:w="680" w:type="dxa"/>
          </w:tcPr>
          <w:p w:rsidR="006362D3" w:rsidRDefault="009A57EC" w:rsidP="00392E9C">
            <w:r>
              <w:t>106,0</w:t>
            </w:r>
          </w:p>
        </w:tc>
        <w:tc>
          <w:tcPr>
            <w:tcW w:w="680" w:type="dxa"/>
          </w:tcPr>
          <w:p w:rsidR="006362D3" w:rsidRDefault="009A57EC" w:rsidP="00392E9C">
            <w:r>
              <w:t>105,4</w:t>
            </w:r>
          </w:p>
        </w:tc>
        <w:tc>
          <w:tcPr>
            <w:tcW w:w="680" w:type="dxa"/>
          </w:tcPr>
          <w:p w:rsidR="006362D3" w:rsidRDefault="009A57EC" w:rsidP="00392E9C">
            <w:r>
              <w:t>104,9</w:t>
            </w:r>
          </w:p>
        </w:tc>
        <w:tc>
          <w:tcPr>
            <w:tcW w:w="680" w:type="dxa"/>
          </w:tcPr>
          <w:p w:rsidR="006362D3" w:rsidRDefault="009A57EC" w:rsidP="00392E9C">
            <w:r>
              <w:t>105,5</w:t>
            </w:r>
          </w:p>
        </w:tc>
        <w:tc>
          <w:tcPr>
            <w:tcW w:w="680" w:type="dxa"/>
          </w:tcPr>
          <w:p w:rsidR="006362D3" w:rsidRDefault="009A57EC" w:rsidP="00392E9C">
            <w:r>
              <w:t>105,0</w:t>
            </w:r>
          </w:p>
        </w:tc>
        <w:tc>
          <w:tcPr>
            <w:tcW w:w="680" w:type="dxa"/>
          </w:tcPr>
          <w:p w:rsidR="006362D3" w:rsidRDefault="009A57EC" w:rsidP="00392E9C">
            <w:r>
              <w:t>106,0</w:t>
            </w:r>
          </w:p>
        </w:tc>
        <w:tc>
          <w:tcPr>
            <w:tcW w:w="680" w:type="dxa"/>
          </w:tcPr>
          <w:p w:rsidR="006362D3" w:rsidRDefault="009A57EC" w:rsidP="00392E9C">
            <w:r>
              <w:t>107,5</w:t>
            </w:r>
          </w:p>
        </w:tc>
        <w:tc>
          <w:tcPr>
            <w:tcW w:w="1020" w:type="dxa"/>
          </w:tcPr>
          <w:p w:rsidR="006362D3" w:rsidRDefault="009A57EC" w:rsidP="00392E9C">
            <w:r>
              <w:t>518 400</w:t>
            </w:r>
          </w:p>
        </w:tc>
        <w:tc>
          <w:tcPr>
            <w:tcW w:w="1020" w:type="dxa"/>
          </w:tcPr>
          <w:p w:rsidR="006362D3" w:rsidRDefault="009A57EC" w:rsidP="00392E9C">
            <w:r>
              <w:t>557 400</w:t>
            </w:r>
          </w:p>
        </w:tc>
      </w:tr>
      <w:tr w:rsidR="006362D3" w:rsidTr="00861031">
        <w:trPr>
          <w:trHeight w:val="380"/>
        </w:trPr>
        <w:tc>
          <w:tcPr>
            <w:tcW w:w="4560" w:type="dxa"/>
          </w:tcPr>
          <w:p w:rsidR="006362D3" w:rsidRDefault="009A57EC" w:rsidP="00392E9C">
            <w:r>
              <w:t>Bygge- og anleggsvirksomhet</w:t>
            </w:r>
          </w:p>
        </w:tc>
        <w:tc>
          <w:tcPr>
            <w:tcW w:w="680" w:type="dxa"/>
          </w:tcPr>
          <w:p w:rsidR="006362D3" w:rsidRDefault="009A57EC" w:rsidP="00392E9C">
            <w:r>
              <w:t>98,9</w:t>
            </w:r>
          </w:p>
        </w:tc>
        <w:tc>
          <w:tcPr>
            <w:tcW w:w="680" w:type="dxa"/>
          </w:tcPr>
          <w:p w:rsidR="006362D3" w:rsidRDefault="009A57EC" w:rsidP="00392E9C">
            <w:r>
              <w:t>100,6</w:t>
            </w:r>
          </w:p>
        </w:tc>
        <w:tc>
          <w:tcPr>
            <w:tcW w:w="680" w:type="dxa"/>
          </w:tcPr>
          <w:p w:rsidR="006362D3" w:rsidRDefault="009A57EC" w:rsidP="00392E9C">
            <w:r>
              <w:t>100,5</w:t>
            </w:r>
          </w:p>
        </w:tc>
        <w:tc>
          <w:tcPr>
            <w:tcW w:w="680" w:type="dxa"/>
          </w:tcPr>
          <w:p w:rsidR="006362D3" w:rsidRDefault="009A57EC" w:rsidP="00392E9C">
            <w:r>
              <w:t>101,0</w:t>
            </w:r>
          </w:p>
        </w:tc>
        <w:tc>
          <w:tcPr>
            <w:tcW w:w="680" w:type="dxa"/>
          </w:tcPr>
          <w:p w:rsidR="006362D3" w:rsidRDefault="009A57EC" w:rsidP="00392E9C">
            <w:r>
              <w:t>100,8</w:t>
            </w:r>
          </w:p>
        </w:tc>
        <w:tc>
          <w:tcPr>
            <w:tcW w:w="680" w:type="dxa"/>
          </w:tcPr>
          <w:p w:rsidR="006362D3" w:rsidRDefault="009A57EC" w:rsidP="00392E9C">
            <w:r>
              <w:t>102,2</w:t>
            </w:r>
          </w:p>
        </w:tc>
        <w:tc>
          <w:tcPr>
            <w:tcW w:w="680" w:type="dxa"/>
          </w:tcPr>
          <w:p w:rsidR="006362D3" w:rsidRDefault="009A57EC" w:rsidP="00392E9C">
            <w:r>
              <w:t>101,8</w:t>
            </w:r>
          </w:p>
        </w:tc>
        <w:tc>
          <w:tcPr>
            <w:tcW w:w="680" w:type="dxa"/>
          </w:tcPr>
          <w:p w:rsidR="006362D3" w:rsidRDefault="009A57EC" w:rsidP="00392E9C">
            <w:r>
              <w:t>102,4</w:t>
            </w:r>
          </w:p>
        </w:tc>
        <w:tc>
          <w:tcPr>
            <w:tcW w:w="680" w:type="dxa"/>
          </w:tcPr>
          <w:p w:rsidR="006362D3" w:rsidRDefault="009A57EC" w:rsidP="00392E9C">
            <w:r>
              <w:t>102,8</w:t>
            </w:r>
          </w:p>
        </w:tc>
        <w:tc>
          <w:tcPr>
            <w:tcW w:w="680" w:type="dxa"/>
          </w:tcPr>
          <w:p w:rsidR="006362D3" w:rsidRDefault="009A57EC" w:rsidP="00392E9C">
            <w:r>
              <w:t>103,7</w:t>
            </w:r>
          </w:p>
        </w:tc>
        <w:tc>
          <w:tcPr>
            <w:tcW w:w="680" w:type="dxa"/>
          </w:tcPr>
          <w:p w:rsidR="006362D3" w:rsidRDefault="009A57EC" w:rsidP="00392E9C">
            <w:r>
              <w:t>104,0</w:t>
            </w:r>
          </w:p>
        </w:tc>
        <w:tc>
          <w:tcPr>
            <w:tcW w:w="1020" w:type="dxa"/>
          </w:tcPr>
          <w:p w:rsidR="006362D3" w:rsidRDefault="009A57EC" w:rsidP="00392E9C">
            <w:r>
              <w:t>533 160</w:t>
            </w:r>
          </w:p>
        </w:tc>
        <w:tc>
          <w:tcPr>
            <w:tcW w:w="1020" w:type="dxa"/>
          </w:tcPr>
          <w:p w:rsidR="006362D3" w:rsidRDefault="009A57EC" w:rsidP="00392E9C">
            <w:r>
              <w:t>554 400</w:t>
            </w:r>
          </w:p>
        </w:tc>
      </w:tr>
      <w:tr w:rsidR="006362D3" w:rsidTr="00861031">
        <w:trPr>
          <w:trHeight w:val="380"/>
        </w:trPr>
        <w:tc>
          <w:tcPr>
            <w:tcW w:w="4560" w:type="dxa"/>
          </w:tcPr>
          <w:p w:rsidR="006362D3" w:rsidRDefault="009A57EC" w:rsidP="00392E9C">
            <w:r>
              <w:t>Varehandel mv.</w:t>
            </w:r>
          </w:p>
        </w:tc>
        <w:tc>
          <w:tcPr>
            <w:tcW w:w="680" w:type="dxa"/>
          </w:tcPr>
          <w:p w:rsidR="006362D3" w:rsidRDefault="009A57EC" w:rsidP="00392E9C">
            <w:r>
              <w:t>81,5</w:t>
            </w:r>
          </w:p>
        </w:tc>
        <w:tc>
          <w:tcPr>
            <w:tcW w:w="680" w:type="dxa"/>
          </w:tcPr>
          <w:p w:rsidR="006362D3" w:rsidRDefault="009A57EC" w:rsidP="00392E9C">
            <w:r>
              <w:t>82,3</w:t>
            </w:r>
          </w:p>
        </w:tc>
        <w:tc>
          <w:tcPr>
            <w:tcW w:w="680" w:type="dxa"/>
          </w:tcPr>
          <w:p w:rsidR="006362D3" w:rsidRDefault="009A57EC" w:rsidP="00392E9C">
            <w:r>
              <w:t>82,1</w:t>
            </w:r>
          </w:p>
        </w:tc>
        <w:tc>
          <w:tcPr>
            <w:tcW w:w="680" w:type="dxa"/>
          </w:tcPr>
          <w:p w:rsidR="006362D3" w:rsidRDefault="009A57EC" w:rsidP="00392E9C">
            <w:r>
              <w:t>82,7</w:t>
            </w:r>
          </w:p>
        </w:tc>
        <w:tc>
          <w:tcPr>
            <w:tcW w:w="680" w:type="dxa"/>
          </w:tcPr>
          <w:p w:rsidR="006362D3" w:rsidRDefault="009A57EC" w:rsidP="00392E9C">
            <w:r>
              <w:t>82,7</w:t>
            </w:r>
          </w:p>
        </w:tc>
        <w:tc>
          <w:tcPr>
            <w:tcW w:w="680" w:type="dxa"/>
          </w:tcPr>
          <w:p w:rsidR="006362D3" w:rsidRDefault="009A57EC" w:rsidP="00392E9C">
            <w:r>
              <w:t>82,2</w:t>
            </w:r>
          </w:p>
        </w:tc>
        <w:tc>
          <w:tcPr>
            <w:tcW w:w="680" w:type="dxa"/>
          </w:tcPr>
          <w:p w:rsidR="006362D3" w:rsidRDefault="009A57EC" w:rsidP="00392E9C">
            <w:r>
              <w:t>82,4</w:t>
            </w:r>
          </w:p>
        </w:tc>
        <w:tc>
          <w:tcPr>
            <w:tcW w:w="680" w:type="dxa"/>
          </w:tcPr>
          <w:p w:rsidR="006362D3" w:rsidRDefault="009A57EC" w:rsidP="00392E9C">
            <w:r>
              <w:t>82,8</w:t>
            </w:r>
          </w:p>
        </w:tc>
        <w:tc>
          <w:tcPr>
            <w:tcW w:w="680" w:type="dxa"/>
          </w:tcPr>
          <w:p w:rsidR="006362D3" w:rsidRDefault="009A57EC" w:rsidP="00392E9C">
            <w:r>
              <w:t>83,0</w:t>
            </w:r>
          </w:p>
        </w:tc>
        <w:tc>
          <w:tcPr>
            <w:tcW w:w="680" w:type="dxa"/>
          </w:tcPr>
          <w:p w:rsidR="006362D3" w:rsidRDefault="009A57EC" w:rsidP="00392E9C">
            <w:r>
              <w:t>83,3</w:t>
            </w:r>
          </w:p>
        </w:tc>
        <w:tc>
          <w:tcPr>
            <w:tcW w:w="680" w:type="dxa"/>
          </w:tcPr>
          <w:p w:rsidR="006362D3" w:rsidRDefault="009A57EC" w:rsidP="00392E9C">
            <w:r>
              <w:t>83,4</w:t>
            </w:r>
          </w:p>
        </w:tc>
        <w:tc>
          <w:tcPr>
            <w:tcW w:w="1020" w:type="dxa"/>
          </w:tcPr>
          <w:p w:rsidR="006362D3" w:rsidRDefault="009A57EC" w:rsidP="00392E9C">
            <w:r>
              <w:t>546 360</w:t>
            </w:r>
          </w:p>
        </w:tc>
        <w:tc>
          <w:tcPr>
            <w:tcW w:w="1020" w:type="dxa"/>
          </w:tcPr>
          <w:p w:rsidR="006362D3" w:rsidRDefault="009A57EC" w:rsidP="00392E9C">
            <w:r>
              <w:t>455 760</w:t>
            </w:r>
          </w:p>
        </w:tc>
      </w:tr>
      <w:tr w:rsidR="006362D3" w:rsidTr="00861031">
        <w:trPr>
          <w:trHeight w:val="380"/>
        </w:trPr>
        <w:tc>
          <w:tcPr>
            <w:tcW w:w="4560" w:type="dxa"/>
          </w:tcPr>
          <w:p w:rsidR="006362D3" w:rsidRDefault="009A57EC" w:rsidP="00392E9C">
            <w:r>
              <w:t>Transport og lagring</w:t>
            </w:r>
          </w:p>
        </w:tc>
        <w:tc>
          <w:tcPr>
            <w:tcW w:w="680" w:type="dxa"/>
          </w:tcPr>
          <w:p w:rsidR="006362D3" w:rsidRDefault="009A57EC" w:rsidP="00392E9C">
            <w:r>
              <w:t>88,7</w:t>
            </w:r>
          </w:p>
        </w:tc>
        <w:tc>
          <w:tcPr>
            <w:tcW w:w="680" w:type="dxa"/>
          </w:tcPr>
          <w:p w:rsidR="006362D3" w:rsidRDefault="009A57EC" w:rsidP="00392E9C">
            <w:r>
              <w:t>89,4</w:t>
            </w:r>
          </w:p>
        </w:tc>
        <w:tc>
          <w:tcPr>
            <w:tcW w:w="680" w:type="dxa"/>
          </w:tcPr>
          <w:p w:rsidR="006362D3" w:rsidRDefault="009A57EC" w:rsidP="00392E9C">
            <w:r>
              <w:t>90,4</w:t>
            </w:r>
          </w:p>
        </w:tc>
        <w:tc>
          <w:tcPr>
            <w:tcW w:w="680" w:type="dxa"/>
          </w:tcPr>
          <w:p w:rsidR="006362D3" w:rsidRDefault="009A57EC" w:rsidP="00392E9C">
            <w:r>
              <w:t>89,3</w:t>
            </w:r>
          </w:p>
        </w:tc>
        <w:tc>
          <w:tcPr>
            <w:tcW w:w="680" w:type="dxa"/>
          </w:tcPr>
          <w:p w:rsidR="006362D3" w:rsidRDefault="009A57EC" w:rsidP="00392E9C">
            <w:r>
              <w:t>90,7</w:t>
            </w:r>
          </w:p>
        </w:tc>
        <w:tc>
          <w:tcPr>
            <w:tcW w:w="680" w:type="dxa"/>
          </w:tcPr>
          <w:p w:rsidR="006362D3" w:rsidRDefault="009A57EC" w:rsidP="00392E9C">
            <w:r>
              <w:t>91,0</w:t>
            </w:r>
          </w:p>
        </w:tc>
        <w:tc>
          <w:tcPr>
            <w:tcW w:w="680" w:type="dxa"/>
          </w:tcPr>
          <w:p w:rsidR="006362D3" w:rsidRDefault="009A57EC" w:rsidP="00392E9C">
            <w:r>
              <w:t>89,7</w:t>
            </w:r>
          </w:p>
        </w:tc>
        <w:tc>
          <w:tcPr>
            <w:tcW w:w="680" w:type="dxa"/>
          </w:tcPr>
          <w:p w:rsidR="006362D3" w:rsidRDefault="009A57EC" w:rsidP="00392E9C">
            <w:r>
              <w:t>90,9</w:t>
            </w:r>
          </w:p>
        </w:tc>
        <w:tc>
          <w:tcPr>
            <w:tcW w:w="680" w:type="dxa"/>
          </w:tcPr>
          <w:p w:rsidR="006362D3" w:rsidRDefault="009A57EC" w:rsidP="00392E9C">
            <w:r>
              <w:t>91,5</w:t>
            </w:r>
          </w:p>
        </w:tc>
        <w:tc>
          <w:tcPr>
            <w:tcW w:w="680" w:type="dxa"/>
          </w:tcPr>
          <w:p w:rsidR="006362D3" w:rsidRDefault="009A57EC" w:rsidP="00392E9C">
            <w:r>
              <w:t>92,3</w:t>
            </w:r>
          </w:p>
        </w:tc>
        <w:tc>
          <w:tcPr>
            <w:tcW w:w="680" w:type="dxa"/>
          </w:tcPr>
          <w:p w:rsidR="006362D3" w:rsidRDefault="009A57EC" w:rsidP="00392E9C">
            <w:r>
              <w:t>92,3</w:t>
            </w:r>
          </w:p>
        </w:tc>
        <w:tc>
          <w:tcPr>
            <w:tcW w:w="1020" w:type="dxa"/>
          </w:tcPr>
          <w:p w:rsidR="006362D3" w:rsidRDefault="009A57EC" w:rsidP="00392E9C">
            <w:r>
              <w:t>569 040</w:t>
            </w:r>
          </w:p>
        </w:tc>
        <w:tc>
          <w:tcPr>
            <w:tcW w:w="1020" w:type="dxa"/>
          </w:tcPr>
          <w:p w:rsidR="006362D3" w:rsidRDefault="009A57EC" w:rsidP="00392E9C">
            <w:r>
              <w:t>525 120</w:t>
            </w:r>
          </w:p>
        </w:tc>
      </w:tr>
      <w:tr w:rsidR="006362D3" w:rsidTr="00861031">
        <w:trPr>
          <w:trHeight w:val="380"/>
        </w:trPr>
        <w:tc>
          <w:tcPr>
            <w:tcW w:w="4560" w:type="dxa"/>
          </w:tcPr>
          <w:p w:rsidR="006362D3" w:rsidRDefault="009A57EC" w:rsidP="00392E9C">
            <w:r>
              <w:t>Overnattings- og serveringsvirksomhet</w:t>
            </w:r>
          </w:p>
        </w:tc>
        <w:tc>
          <w:tcPr>
            <w:tcW w:w="680" w:type="dxa"/>
          </w:tcPr>
          <w:p w:rsidR="006362D3" w:rsidRDefault="009A57EC" w:rsidP="00392E9C">
            <w:r>
              <w:t>89,3</w:t>
            </w:r>
          </w:p>
        </w:tc>
        <w:tc>
          <w:tcPr>
            <w:tcW w:w="680" w:type="dxa"/>
          </w:tcPr>
          <w:p w:rsidR="006362D3" w:rsidRDefault="009A57EC" w:rsidP="00392E9C">
            <w:r>
              <w:t>90,2</w:t>
            </w:r>
          </w:p>
        </w:tc>
        <w:tc>
          <w:tcPr>
            <w:tcW w:w="680" w:type="dxa"/>
          </w:tcPr>
          <w:p w:rsidR="006362D3" w:rsidRDefault="009A57EC" w:rsidP="00392E9C">
            <w:r>
              <w:t>91,4</w:t>
            </w:r>
          </w:p>
        </w:tc>
        <w:tc>
          <w:tcPr>
            <w:tcW w:w="680" w:type="dxa"/>
          </w:tcPr>
          <w:p w:rsidR="006362D3" w:rsidRDefault="009A57EC" w:rsidP="00392E9C">
            <w:r>
              <w:t>91,0</w:t>
            </w:r>
          </w:p>
        </w:tc>
        <w:tc>
          <w:tcPr>
            <w:tcW w:w="680" w:type="dxa"/>
          </w:tcPr>
          <w:p w:rsidR="006362D3" w:rsidRDefault="009A57EC" w:rsidP="00392E9C">
            <w:r>
              <w:t>91,8</w:t>
            </w:r>
          </w:p>
        </w:tc>
        <w:tc>
          <w:tcPr>
            <w:tcW w:w="680" w:type="dxa"/>
          </w:tcPr>
          <w:p w:rsidR="006362D3" w:rsidRDefault="009A57EC" w:rsidP="00392E9C">
            <w:r>
              <w:t>90,0</w:t>
            </w:r>
          </w:p>
        </w:tc>
        <w:tc>
          <w:tcPr>
            <w:tcW w:w="680" w:type="dxa"/>
          </w:tcPr>
          <w:p w:rsidR="006362D3" w:rsidRDefault="009A57EC" w:rsidP="00392E9C">
            <w:r>
              <w:t>92,1</w:t>
            </w:r>
          </w:p>
        </w:tc>
        <w:tc>
          <w:tcPr>
            <w:tcW w:w="680" w:type="dxa"/>
          </w:tcPr>
          <w:p w:rsidR="006362D3" w:rsidRDefault="009A57EC" w:rsidP="00392E9C">
            <w:r>
              <w:t>92,0</w:t>
            </w:r>
          </w:p>
        </w:tc>
        <w:tc>
          <w:tcPr>
            <w:tcW w:w="680" w:type="dxa"/>
          </w:tcPr>
          <w:p w:rsidR="006362D3" w:rsidRDefault="009A57EC" w:rsidP="00392E9C">
            <w:r>
              <w:t>92,6</w:t>
            </w:r>
          </w:p>
        </w:tc>
        <w:tc>
          <w:tcPr>
            <w:tcW w:w="680" w:type="dxa"/>
          </w:tcPr>
          <w:p w:rsidR="006362D3" w:rsidRDefault="009A57EC" w:rsidP="00392E9C">
            <w:r>
              <w:t>93,4</w:t>
            </w:r>
          </w:p>
        </w:tc>
        <w:tc>
          <w:tcPr>
            <w:tcW w:w="680" w:type="dxa"/>
          </w:tcPr>
          <w:p w:rsidR="006362D3" w:rsidRDefault="009A57EC" w:rsidP="00392E9C">
            <w:r>
              <w:t>93,7</w:t>
            </w:r>
          </w:p>
        </w:tc>
        <w:tc>
          <w:tcPr>
            <w:tcW w:w="1020" w:type="dxa"/>
          </w:tcPr>
          <w:p w:rsidR="006362D3" w:rsidRDefault="009A57EC" w:rsidP="00392E9C">
            <w:r>
              <w:t>403 680</w:t>
            </w:r>
          </w:p>
        </w:tc>
        <w:tc>
          <w:tcPr>
            <w:tcW w:w="1020" w:type="dxa"/>
          </w:tcPr>
          <w:p w:rsidR="006362D3" w:rsidRDefault="009A57EC" w:rsidP="00392E9C">
            <w:r>
              <w:t>378 120</w:t>
            </w:r>
          </w:p>
        </w:tc>
      </w:tr>
      <w:tr w:rsidR="006362D3" w:rsidTr="00861031">
        <w:trPr>
          <w:trHeight w:val="380"/>
        </w:trPr>
        <w:tc>
          <w:tcPr>
            <w:tcW w:w="4560" w:type="dxa"/>
          </w:tcPr>
          <w:p w:rsidR="006362D3" w:rsidRDefault="009A57EC" w:rsidP="00392E9C">
            <w:r>
              <w:t>Informasjon og kommunikasjon</w:t>
            </w:r>
          </w:p>
        </w:tc>
        <w:tc>
          <w:tcPr>
            <w:tcW w:w="680" w:type="dxa"/>
          </w:tcPr>
          <w:p w:rsidR="006362D3" w:rsidRDefault="009A57EC" w:rsidP="00392E9C">
            <w:r>
              <w:t>83,3</w:t>
            </w:r>
          </w:p>
        </w:tc>
        <w:tc>
          <w:tcPr>
            <w:tcW w:w="680" w:type="dxa"/>
          </w:tcPr>
          <w:p w:rsidR="006362D3" w:rsidRDefault="009A57EC" w:rsidP="00392E9C">
            <w:r>
              <w:t>83,0</w:t>
            </w:r>
          </w:p>
        </w:tc>
        <w:tc>
          <w:tcPr>
            <w:tcW w:w="680" w:type="dxa"/>
          </w:tcPr>
          <w:p w:rsidR="006362D3" w:rsidRDefault="009A57EC" w:rsidP="00392E9C">
            <w:r>
              <w:t>84,5</w:t>
            </w:r>
          </w:p>
        </w:tc>
        <w:tc>
          <w:tcPr>
            <w:tcW w:w="680" w:type="dxa"/>
          </w:tcPr>
          <w:p w:rsidR="006362D3" w:rsidRDefault="009A57EC" w:rsidP="00392E9C">
            <w:r>
              <w:t>85,4</w:t>
            </w:r>
          </w:p>
        </w:tc>
        <w:tc>
          <w:tcPr>
            <w:tcW w:w="680" w:type="dxa"/>
          </w:tcPr>
          <w:p w:rsidR="006362D3" w:rsidRDefault="009A57EC" w:rsidP="00392E9C">
            <w:r>
              <w:t>85,4</w:t>
            </w:r>
          </w:p>
        </w:tc>
        <w:tc>
          <w:tcPr>
            <w:tcW w:w="680" w:type="dxa"/>
          </w:tcPr>
          <w:p w:rsidR="006362D3" w:rsidRDefault="009A57EC" w:rsidP="00392E9C">
            <w:r>
              <w:t>85,4</w:t>
            </w:r>
          </w:p>
        </w:tc>
        <w:tc>
          <w:tcPr>
            <w:tcW w:w="680" w:type="dxa"/>
          </w:tcPr>
          <w:p w:rsidR="006362D3" w:rsidRDefault="009A57EC" w:rsidP="00392E9C">
            <w:r>
              <w:t>84,8</w:t>
            </w:r>
          </w:p>
        </w:tc>
        <w:tc>
          <w:tcPr>
            <w:tcW w:w="680" w:type="dxa"/>
          </w:tcPr>
          <w:p w:rsidR="006362D3" w:rsidRDefault="009A57EC" w:rsidP="00392E9C">
            <w:r>
              <w:t>85,5</w:t>
            </w:r>
          </w:p>
        </w:tc>
        <w:tc>
          <w:tcPr>
            <w:tcW w:w="680" w:type="dxa"/>
          </w:tcPr>
          <w:p w:rsidR="006362D3" w:rsidRDefault="009A57EC" w:rsidP="00392E9C">
            <w:r>
              <w:t>86,2</w:t>
            </w:r>
          </w:p>
        </w:tc>
        <w:tc>
          <w:tcPr>
            <w:tcW w:w="680" w:type="dxa"/>
          </w:tcPr>
          <w:p w:rsidR="006362D3" w:rsidRDefault="009A57EC" w:rsidP="00392E9C">
            <w:r>
              <w:t>86,3</w:t>
            </w:r>
          </w:p>
        </w:tc>
        <w:tc>
          <w:tcPr>
            <w:tcW w:w="680" w:type="dxa"/>
          </w:tcPr>
          <w:p w:rsidR="006362D3" w:rsidRDefault="009A57EC" w:rsidP="00392E9C">
            <w:r>
              <w:t>87,0</w:t>
            </w:r>
          </w:p>
        </w:tc>
        <w:tc>
          <w:tcPr>
            <w:tcW w:w="1020" w:type="dxa"/>
          </w:tcPr>
          <w:p w:rsidR="006362D3" w:rsidRDefault="009A57EC" w:rsidP="00392E9C">
            <w:r>
              <w:t>767 160</w:t>
            </w:r>
          </w:p>
        </w:tc>
        <w:tc>
          <w:tcPr>
            <w:tcW w:w="1020" w:type="dxa"/>
          </w:tcPr>
          <w:p w:rsidR="006362D3" w:rsidRDefault="009A57EC" w:rsidP="00392E9C">
            <w:r>
              <w:t>667 320</w:t>
            </w:r>
          </w:p>
        </w:tc>
      </w:tr>
      <w:tr w:rsidR="006362D3" w:rsidTr="00861031">
        <w:trPr>
          <w:trHeight w:val="380"/>
        </w:trPr>
        <w:tc>
          <w:tcPr>
            <w:tcW w:w="4560" w:type="dxa"/>
          </w:tcPr>
          <w:p w:rsidR="006362D3" w:rsidRDefault="009A57EC" w:rsidP="00392E9C">
            <w:r>
              <w:t>Finansierings- og forsikringsvirksomhet</w:t>
            </w:r>
          </w:p>
        </w:tc>
        <w:tc>
          <w:tcPr>
            <w:tcW w:w="680" w:type="dxa"/>
          </w:tcPr>
          <w:p w:rsidR="006362D3" w:rsidRDefault="009A57EC" w:rsidP="00392E9C">
            <w:r>
              <w:t>68,4</w:t>
            </w:r>
          </w:p>
        </w:tc>
        <w:tc>
          <w:tcPr>
            <w:tcW w:w="680" w:type="dxa"/>
          </w:tcPr>
          <w:p w:rsidR="006362D3" w:rsidRDefault="009A57EC" w:rsidP="00392E9C">
            <w:r>
              <w:t>67,5</w:t>
            </w:r>
          </w:p>
        </w:tc>
        <w:tc>
          <w:tcPr>
            <w:tcW w:w="680" w:type="dxa"/>
          </w:tcPr>
          <w:p w:rsidR="006362D3" w:rsidRDefault="009A57EC" w:rsidP="00392E9C">
            <w:r>
              <w:t>69,9</w:t>
            </w:r>
          </w:p>
        </w:tc>
        <w:tc>
          <w:tcPr>
            <w:tcW w:w="680" w:type="dxa"/>
          </w:tcPr>
          <w:p w:rsidR="006362D3" w:rsidRDefault="009A57EC" w:rsidP="00392E9C">
            <w:r>
              <w:t>70,6</w:t>
            </w:r>
          </w:p>
        </w:tc>
        <w:tc>
          <w:tcPr>
            <w:tcW w:w="680" w:type="dxa"/>
          </w:tcPr>
          <w:p w:rsidR="006362D3" w:rsidRDefault="009A57EC" w:rsidP="00392E9C">
            <w:r>
              <w:t>70,4</w:t>
            </w:r>
          </w:p>
        </w:tc>
        <w:tc>
          <w:tcPr>
            <w:tcW w:w="680" w:type="dxa"/>
          </w:tcPr>
          <w:p w:rsidR="006362D3" w:rsidRDefault="009A57EC" w:rsidP="00392E9C">
            <w:r>
              <w:t>70,6</w:t>
            </w:r>
          </w:p>
        </w:tc>
        <w:tc>
          <w:tcPr>
            <w:tcW w:w="680" w:type="dxa"/>
          </w:tcPr>
          <w:p w:rsidR="006362D3" w:rsidRDefault="009A57EC" w:rsidP="00392E9C">
            <w:r>
              <w:t>68,7</w:t>
            </w:r>
          </w:p>
        </w:tc>
        <w:tc>
          <w:tcPr>
            <w:tcW w:w="680" w:type="dxa"/>
          </w:tcPr>
          <w:p w:rsidR="006362D3" w:rsidRDefault="009A57EC" w:rsidP="00392E9C">
            <w:r>
              <w:t>69,3</w:t>
            </w:r>
          </w:p>
        </w:tc>
        <w:tc>
          <w:tcPr>
            <w:tcW w:w="680" w:type="dxa"/>
          </w:tcPr>
          <w:p w:rsidR="006362D3" w:rsidRDefault="009A57EC" w:rsidP="00392E9C">
            <w:r>
              <w:t>69,4</w:t>
            </w:r>
          </w:p>
        </w:tc>
        <w:tc>
          <w:tcPr>
            <w:tcW w:w="680" w:type="dxa"/>
          </w:tcPr>
          <w:p w:rsidR="006362D3" w:rsidRDefault="009A57EC" w:rsidP="00392E9C">
            <w:r>
              <w:t>70,2</w:t>
            </w:r>
          </w:p>
        </w:tc>
        <w:tc>
          <w:tcPr>
            <w:tcW w:w="680" w:type="dxa"/>
          </w:tcPr>
          <w:p w:rsidR="006362D3" w:rsidRDefault="009A57EC" w:rsidP="00392E9C">
            <w:r>
              <w:t>72,2</w:t>
            </w:r>
          </w:p>
        </w:tc>
        <w:tc>
          <w:tcPr>
            <w:tcW w:w="1020" w:type="dxa"/>
          </w:tcPr>
          <w:p w:rsidR="006362D3" w:rsidRDefault="009A57EC" w:rsidP="00392E9C">
            <w:r>
              <w:t>951 600</w:t>
            </w:r>
          </w:p>
        </w:tc>
        <w:tc>
          <w:tcPr>
            <w:tcW w:w="1020" w:type="dxa"/>
          </w:tcPr>
          <w:p w:rsidR="006362D3" w:rsidRDefault="009A57EC" w:rsidP="00392E9C">
            <w:r>
              <w:t>687 480</w:t>
            </w:r>
          </w:p>
        </w:tc>
      </w:tr>
      <w:tr w:rsidR="006362D3" w:rsidTr="00861031">
        <w:trPr>
          <w:trHeight w:val="380"/>
        </w:trPr>
        <w:tc>
          <w:tcPr>
            <w:tcW w:w="4560" w:type="dxa"/>
          </w:tcPr>
          <w:p w:rsidR="006362D3" w:rsidRDefault="009A57EC" w:rsidP="00392E9C">
            <w:r>
              <w:t>Omsetning og drift av fast eiendom</w:t>
            </w:r>
          </w:p>
        </w:tc>
        <w:tc>
          <w:tcPr>
            <w:tcW w:w="680" w:type="dxa"/>
          </w:tcPr>
          <w:p w:rsidR="006362D3" w:rsidRDefault="009A57EC" w:rsidP="00392E9C">
            <w:r>
              <w:t>80,3</w:t>
            </w:r>
          </w:p>
        </w:tc>
        <w:tc>
          <w:tcPr>
            <w:tcW w:w="680" w:type="dxa"/>
          </w:tcPr>
          <w:p w:rsidR="006362D3" w:rsidRDefault="009A57EC" w:rsidP="00392E9C">
            <w:r>
              <w:t>84,3</w:t>
            </w:r>
          </w:p>
        </w:tc>
        <w:tc>
          <w:tcPr>
            <w:tcW w:w="680" w:type="dxa"/>
          </w:tcPr>
          <w:p w:rsidR="006362D3" w:rsidRDefault="009A57EC" w:rsidP="00392E9C">
            <w:r>
              <w:t>83,4</w:t>
            </w:r>
          </w:p>
        </w:tc>
        <w:tc>
          <w:tcPr>
            <w:tcW w:w="680" w:type="dxa"/>
          </w:tcPr>
          <w:p w:rsidR="006362D3" w:rsidRDefault="009A57EC" w:rsidP="00392E9C">
            <w:r>
              <w:t>86,0</w:t>
            </w:r>
          </w:p>
        </w:tc>
        <w:tc>
          <w:tcPr>
            <w:tcW w:w="680" w:type="dxa"/>
          </w:tcPr>
          <w:p w:rsidR="006362D3" w:rsidRDefault="009A57EC" w:rsidP="00392E9C">
            <w:r>
              <w:t>82,6</w:t>
            </w:r>
          </w:p>
        </w:tc>
        <w:tc>
          <w:tcPr>
            <w:tcW w:w="680" w:type="dxa"/>
          </w:tcPr>
          <w:p w:rsidR="006362D3" w:rsidRDefault="009A57EC" w:rsidP="00392E9C">
            <w:r>
              <w:t>82,6</w:t>
            </w:r>
          </w:p>
        </w:tc>
        <w:tc>
          <w:tcPr>
            <w:tcW w:w="680" w:type="dxa"/>
          </w:tcPr>
          <w:p w:rsidR="006362D3" w:rsidRDefault="009A57EC" w:rsidP="00392E9C">
            <w:r>
              <w:t>82,2</w:t>
            </w:r>
          </w:p>
        </w:tc>
        <w:tc>
          <w:tcPr>
            <w:tcW w:w="680" w:type="dxa"/>
          </w:tcPr>
          <w:p w:rsidR="006362D3" w:rsidRDefault="009A57EC" w:rsidP="00392E9C">
            <w:r>
              <w:t>82,0</w:t>
            </w:r>
          </w:p>
        </w:tc>
        <w:tc>
          <w:tcPr>
            <w:tcW w:w="680" w:type="dxa"/>
          </w:tcPr>
          <w:p w:rsidR="006362D3" w:rsidRDefault="009A57EC" w:rsidP="00392E9C">
            <w:r>
              <w:t>81,9</w:t>
            </w:r>
          </w:p>
        </w:tc>
        <w:tc>
          <w:tcPr>
            <w:tcW w:w="680" w:type="dxa"/>
          </w:tcPr>
          <w:p w:rsidR="006362D3" w:rsidRDefault="009A57EC" w:rsidP="00392E9C">
            <w:r>
              <w:t>81,6</w:t>
            </w:r>
          </w:p>
        </w:tc>
        <w:tc>
          <w:tcPr>
            <w:tcW w:w="680" w:type="dxa"/>
          </w:tcPr>
          <w:p w:rsidR="006362D3" w:rsidRDefault="009A57EC" w:rsidP="00392E9C">
            <w:r>
              <w:t>84,0</w:t>
            </w:r>
          </w:p>
        </w:tc>
        <w:tc>
          <w:tcPr>
            <w:tcW w:w="1020" w:type="dxa"/>
          </w:tcPr>
          <w:p w:rsidR="006362D3" w:rsidRDefault="009A57EC" w:rsidP="00392E9C">
            <w:r>
              <w:t>713 400</w:t>
            </w:r>
          </w:p>
        </w:tc>
        <w:tc>
          <w:tcPr>
            <w:tcW w:w="1020" w:type="dxa"/>
          </w:tcPr>
          <w:p w:rsidR="006362D3" w:rsidRDefault="009A57EC" w:rsidP="00392E9C">
            <w:r>
              <w:t>599 040</w:t>
            </w:r>
          </w:p>
        </w:tc>
      </w:tr>
      <w:tr w:rsidR="006362D3" w:rsidTr="00861031">
        <w:trPr>
          <w:trHeight w:val="380"/>
        </w:trPr>
        <w:tc>
          <w:tcPr>
            <w:tcW w:w="4560" w:type="dxa"/>
          </w:tcPr>
          <w:p w:rsidR="006362D3" w:rsidRDefault="009A57EC" w:rsidP="00392E9C">
            <w:r>
              <w:t>Faglig, vitenskapelig og teknisk tjenesteyting</w:t>
            </w:r>
          </w:p>
        </w:tc>
        <w:tc>
          <w:tcPr>
            <w:tcW w:w="680" w:type="dxa"/>
          </w:tcPr>
          <w:p w:rsidR="006362D3" w:rsidRDefault="009A57EC" w:rsidP="00392E9C">
            <w:r>
              <w:t>77,8</w:t>
            </w:r>
          </w:p>
        </w:tc>
        <w:tc>
          <w:tcPr>
            <w:tcW w:w="680" w:type="dxa"/>
          </w:tcPr>
          <w:p w:rsidR="006362D3" w:rsidRDefault="009A57EC" w:rsidP="00392E9C">
            <w:r>
              <w:t>77,3</w:t>
            </w:r>
          </w:p>
        </w:tc>
        <w:tc>
          <w:tcPr>
            <w:tcW w:w="680" w:type="dxa"/>
          </w:tcPr>
          <w:p w:rsidR="006362D3" w:rsidRDefault="009A57EC" w:rsidP="00392E9C">
            <w:r>
              <w:t>77,7</w:t>
            </w:r>
          </w:p>
        </w:tc>
        <w:tc>
          <w:tcPr>
            <w:tcW w:w="680" w:type="dxa"/>
          </w:tcPr>
          <w:p w:rsidR="006362D3" w:rsidRDefault="009A57EC" w:rsidP="00392E9C">
            <w:r>
              <w:t>77,8</w:t>
            </w:r>
          </w:p>
        </w:tc>
        <w:tc>
          <w:tcPr>
            <w:tcW w:w="680" w:type="dxa"/>
          </w:tcPr>
          <w:p w:rsidR="006362D3" w:rsidRDefault="009A57EC" w:rsidP="00392E9C">
            <w:r>
              <w:t>79,0</w:t>
            </w:r>
          </w:p>
        </w:tc>
        <w:tc>
          <w:tcPr>
            <w:tcW w:w="680" w:type="dxa"/>
          </w:tcPr>
          <w:p w:rsidR="006362D3" w:rsidRDefault="009A57EC" w:rsidP="00392E9C">
            <w:r>
              <w:t>79,3</w:t>
            </w:r>
          </w:p>
        </w:tc>
        <w:tc>
          <w:tcPr>
            <w:tcW w:w="680" w:type="dxa"/>
          </w:tcPr>
          <w:p w:rsidR="006362D3" w:rsidRDefault="009A57EC" w:rsidP="00392E9C">
            <w:r>
              <w:t>79,2</w:t>
            </w:r>
          </w:p>
        </w:tc>
        <w:tc>
          <w:tcPr>
            <w:tcW w:w="680" w:type="dxa"/>
          </w:tcPr>
          <w:p w:rsidR="006362D3" w:rsidRDefault="009A57EC" w:rsidP="00392E9C">
            <w:r>
              <w:t>80,7</w:t>
            </w:r>
          </w:p>
        </w:tc>
        <w:tc>
          <w:tcPr>
            <w:tcW w:w="680" w:type="dxa"/>
          </w:tcPr>
          <w:p w:rsidR="006362D3" w:rsidRDefault="009A57EC" w:rsidP="00392E9C">
            <w:r>
              <w:t>81,4</w:t>
            </w:r>
          </w:p>
        </w:tc>
        <w:tc>
          <w:tcPr>
            <w:tcW w:w="680" w:type="dxa"/>
          </w:tcPr>
          <w:p w:rsidR="006362D3" w:rsidRDefault="009A57EC" w:rsidP="00392E9C">
            <w:r>
              <w:t>81,7</w:t>
            </w:r>
          </w:p>
        </w:tc>
        <w:tc>
          <w:tcPr>
            <w:tcW w:w="680" w:type="dxa"/>
          </w:tcPr>
          <w:p w:rsidR="006362D3" w:rsidRDefault="009A57EC" w:rsidP="00392E9C">
            <w:r>
              <w:t>82,2</w:t>
            </w:r>
          </w:p>
        </w:tc>
        <w:tc>
          <w:tcPr>
            <w:tcW w:w="1020" w:type="dxa"/>
          </w:tcPr>
          <w:p w:rsidR="006362D3" w:rsidRDefault="009A57EC" w:rsidP="00392E9C">
            <w:r>
              <w:t>757 920</w:t>
            </w:r>
          </w:p>
        </w:tc>
        <w:tc>
          <w:tcPr>
            <w:tcW w:w="1020" w:type="dxa"/>
          </w:tcPr>
          <w:p w:rsidR="006362D3" w:rsidRDefault="009A57EC" w:rsidP="00392E9C">
            <w:r>
              <w:t>623 040</w:t>
            </w:r>
          </w:p>
        </w:tc>
      </w:tr>
      <w:tr w:rsidR="006362D3" w:rsidTr="00861031">
        <w:trPr>
          <w:trHeight w:val="380"/>
        </w:trPr>
        <w:tc>
          <w:tcPr>
            <w:tcW w:w="4560" w:type="dxa"/>
          </w:tcPr>
          <w:p w:rsidR="006362D3" w:rsidRDefault="009A57EC" w:rsidP="00392E9C">
            <w:r>
              <w:t>Forretningsmessig tjenesteyting</w:t>
            </w:r>
          </w:p>
        </w:tc>
        <w:tc>
          <w:tcPr>
            <w:tcW w:w="680" w:type="dxa"/>
          </w:tcPr>
          <w:p w:rsidR="006362D3" w:rsidRDefault="009A57EC" w:rsidP="00392E9C">
            <w:r>
              <w:t>90,7</w:t>
            </w:r>
          </w:p>
        </w:tc>
        <w:tc>
          <w:tcPr>
            <w:tcW w:w="680" w:type="dxa"/>
          </w:tcPr>
          <w:p w:rsidR="006362D3" w:rsidRDefault="009A57EC" w:rsidP="00392E9C">
            <w:r>
              <w:t>90,7</w:t>
            </w:r>
          </w:p>
        </w:tc>
        <w:tc>
          <w:tcPr>
            <w:tcW w:w="680" w:type="dxa"/>
          </w:tcPr>
          <w:p w:rsidR="006362D3" w:rsidRDefault="009A57EC" w:rsidP="00392E9C">
            <w:r>
              <w:t>92,1</w:t>
            </w:r>
          </w:p>
        </w:tc>
        <w:tc>
          <w:tcPr>
            <w:tcW w:w="680" w:type="dxa"/>
          </w:tcPr>
          <w:p w:rsidR="006362D3" w:rsidRDefault="009A57EC" w:rsidP="00392E9C">
            <w:r>
              <w:t>90,5</w:t>
            </w:r>
          </w:p>
        </w:tc>
        <w:tc>
          <w:tcPr>
            <w:tcW w:w="680" w:type="dxa"/>
          </w:tcPr>
          <w:p w:rsidR="006362D3" w:rsidRDefault="009A57EC" w:rsidP="00392E9C">
            <w:r>
              <w:t>91,6</w:t>
            </w:r>
          </w:p>
        </w:tc>
        <w:tc>
          <w:tcPr>
            <w:tcW w:w="680" w:type="dxa"/>
          </w:tcPr>
          <w:p w:rsidR="006362D3" w:rsidRDefault="009A57EC" w:rsidP="00392E9C">
            <w:r>
              <w:t>90,7</w:t>
            </w:r>
          </w:p>
        </w:tc>
        <w:tc>
          <w:tcPr>
            <w:tcW w:w="680" w:type="dxa"/>
          </w:tcPr>
          <w:p w:rsidR="006362D3" w:rsidRDefault="009A57EC" w:rsidP="00392E9C">
            <w:r>
              <w:t>90,4</w:t>
            </w:r>
          </w:p>
        </w:tc>
        <w:tc>
          <w:tcPr>
            <w:tcW w:w="680" w:type="dxa"/>
          </w:tcPr>
          <w:p w:rsidR="006362D3" w:rsidRDefault="009A57EC" w:rsidP="00392E9C">
            <w:r>
              <w:t>91,6</w:t>
            </w:r>
          </w:p>
        </w:tc>
        <w:tc>
          <w:tcPr>
            <w:tcW w:w="680" w:type="dxa"/>
          </w:tcPr>
          <w:p w:rsidR="006362D3" w:rsidRDefault="009A57EC" w:rsidP="00392E9C">
            <w:r>
              <w:t>92,0</w:t>
            </w:r>
          </w:p>
        </w:tc>
        <w:tc>
          <w:tcPr>
            <w:tcW w:w="680" w:type="dxa"/>
          </w:tcPr>
          <w:p w:rsidR="006362D3" w:rsidRDefault="009A57EC" w:rsidP="00392E9C">
            <w:r>
              <w:t>91,2</w:t>
            </w:r>
          </w:p>
        </w:tc>
        <w:tc>
          <w:tcPr>
            <w:tcW w:w="680" w:type="dxa"/>
          </w:tcPr>
          <w:p w:rsidR="006362D3" w:rsidRDefault="009A57EC" w:rsidP="00392E9C">
            <w:r>
              <w:t>91,8</w:t>
            </w:r>
          </w:p>
        </w:tc>
        <w:tc>
          <w:tcPr>
            <w:tcW w:w="1020" w:type="dxa"/>
          </w:tcPr>
          <w:p w:rsidR="006362D3" w:rsidRDefault="009A57EC" w:rsidP="00392E9C">
            <w:r>
              <w:t>500 040</w:t>
            </w:r>
          </w:p>
        </w:tc>
        <w:tc>
          <w:tcPr>
            <w:tcW w:w="1020" w:type="dxa"/>
          </w:tcPr>
          <w:p w:rsidR="006362D3" w:rsidRDefault="009A57EC" w:rsidP="00392E9C">
            <w:r>
              <w:t>459 120</w:t>
            </w:r>
          </w:p>
        </w:tc>
      </w:tr>
      <w:tr w:rsidR="006362D3" w:rsidTr="00861031">
        <w:trPr>
          <w:trHeight w:val="380"/>
        </w:trPr>
        <w:tc>
          <w:tcPr>
            <w:tcW w:w="4560" w:type="dxa"/>
          </w:tcPr>
          <w:p w:rsidR="006362D3" w:rsidRDefault="009A57EC" w:rsidP="00392E9C">
            <w:r>
              <w:t>Offentlig administrasjon og forsvar mm.</w:t>
            </w:r>
          </w:p>
        </w:tc>
        <w:tc>
          <w:tcPr>
            <w:tcW w:w="680" w:type="dxa"/>
          </w:tcPr>
          <w:p w:rsidR="006362D3" w:rsidRDefault="009A57EC" w:rsidP="00392E9C">
            <w:r>
              <w:t>89,7</w:t>
            </w:r>
          </w:p>
        </w:tc>
        <w:tc>
          <w:tcPr>
            <w:tcW w:w="680" w:type="dxa"/>
          </w:tcPr>
          <w:p w:rsidR="006362D3" w:rsidRDefault="009A57EC" w:rsidP="00392E9C">
            <w:r>
              <w:t>90,1</w:t>
            </w:r>
          </w:p>
        </w:tc>
        <w:tc>
          <w:tcPr>
            <w:tcW w:w="680" w:type="dxa"/>
          </w:tcPr>
          <w:p w:rsidR="006362D3" w:rsidRDefault="009A57EC" w:rsidP="00392E9C">
            <w:r>
              <w:t>90,8</w:t>
            </w:r>
          </w:p>
        </w:tc>
        <w:tc>
          <w:tcPr>
            <w:tcW w:w="680" w:type="dxa"/>
          </w:tcPr>
          <w:p w:rsidR="006362D3" w:rsidRDefault="009A57EC" w:rsidP="00392E9C">
            <w:r>
              <w:t>90,0</w:t>
            </w:r>
          </w:p>
        </w:tc>
        <w:tc>
          <w:tcPr>
            <w:tcW w:w="680" w:type="dxa"/>
          </w:tcPr>
          <w:p w:rsidR="006362D3" w:rsidRDefault="009A57EC" w:rsidP="00392E9C">
            <w:r>
              <w:t>88,3</w:t>
            </w:r>
          </w:p>
        </w:tc>
        <w:tc>
          <w:tcPr>
            <w:tcW w:w="680" w:type="dxa"/>
          </w:tcPr>
          <w:p w:rsidR="006362D3" w:rsidRDefault="009A57EC" w:rsidP="00392E9C">
            <w:r>
              <w:t>88,1</w:t>
            </w:r>
          </w:p>
        </w:tc>
        <w:tc>
          <w:tcPr>
            <w:tcW w:w="680" w:type="dxa"/>
          </w:tcPr>
          <w:p w:rsidR="006362D3" w:rsidRDefault="009A57EC" w:rsidP="00392E9C">
            <w:r>
              <w:t>87,0</w:t>
            </w:r>
          </w:p>
        </w:tc>
        <w:tc>
          <w:tcPr>
            <w:tcW w:w="680" w:type="dxa"/>
          </w:tcPr>
          <w:p w:rsidR="006362D3" w:rsidRDefault="009A57EC" w:rsidP="00392E9C">
            <w:r>
              <w:t>87,6</w:t>
            </w:r>
          </w:p>
        </w:tc>
        <w:tc>
          <w:tcPr>
            <w:tcW w:w="680" w:type="dxa"/>
          </w:tcPr>
          <w:p w:rsidR="006362D3" w:rsidRDefault="009A57EC" w:rsidP="00392E9C">
            <w:r>
              <w:t>87,9</w:t>
            </w:r>
          </w:p>
        </w:tc>
        <w:tc>
          <w:tcPr>
            <w:tcW w:w="680" w:type="dxa"/>
          </w:tcPr>
          <w:p w:rsidR="006362D3" w:rsidRDefault="009A57EC" w:rsidP="00392E9C">
            <w:r>
              <w:t>88,7</w:t>
            </w:r>
          </w:p>
        </w:tc>
        <w:tc>
          <w:tcPr>
            <w:tcW w:w="680" w:type="dxa"/>
          </w:tcPr>
          <w:p w:rsidR="006362D3" w:rsidRDefault="009A57EC" w:rsidP="00392E9C">
            <w:r>
              <w:t>88,6</w:t>
            </w:r>
          </w:p>
        </w:tc>
        <w:tc>
          <w:tcPr>
            <w:tcW w:w="1020" w:type="dxa"/>
          </w:tcPr>
          <w:p w:rsidR="006362D3" w:rsidRDefault="009A57EC" w:rsidP="00392E9C">
            <w:r>
              <w:t>645 720</w:t>
            </w:r>
          </w:p>
        </w:tc>
        <w:tc>
          <w:tcPr>
            <w:tcW w:w="1020" w:type="dxa"/>
          </w:tcPr>
          <w:p w:rsidR="006362D3" w:rsidRDefault="009A57EC" w:rsidP="00392E9C">
            <w:r>
              <w:t>572 400</w:t>
            </w:r>
          </w:p>
        </w:tc>
      </w:tr>
      <w:tr w:rsidR="006362D3" w:rsidTr="00861031">
        <w:trPr>
          <w:trHeight w:val="380"/>
        </w:trPr>
        <w:tc>
          <w:tcPr>
            <w:tcW w:w="4560" w:type="dxa"/>
          </w:tcPr>
          <w:p w:rsidR="006362D3" w:rsidRDefault="009A57EC" w:rsidP="00392E9C">
            <w:r>
              <w:t>Undervisning</w:t>
            </w:r>
          </w:p>
        </w:tc>
        <w:tc>
          <w:tcPr>
            <w:tcW w:w="680" w:type="dxa"/>
          </w:tcPr>
          <w:p w:rsidR="006362D3" w:rsidRDefault="009A57EC" w:rsidP="00392E9C">
            <w:r>
              <w:t>92,5</w:t>
            </w:r>
          </w:p>
        </w:tc>
        <w:tc>
          <w:tcPr>
            <w:tcW w:w="680" w:type="dxa"/>
          </w:tcPr>
          <w:p w:rsidR="006362D3" w:rsidRDefault="009A57EC" w:rsidP="00392E9C">
            <w:r>
              <w:t>92,7</w:t>
            </w:r>
          </w:p>
        </w:tc>
        <w:tc>
          <w:tcPr>
            <w:tcW w:w="680" w:type="dxa"/>
          </w:tcPr>
          <w:p w:rsidR="006362D3" w:rsidRDefault="009A57EC" w:rsidP="00392E9C">
            <w:r>
              <w:t>93,1</w:t>
            </w:r>
          </w:p>
        </w:tc>
        <w:tc>
          <w:tcPr>
            <w:tcW w:w="680" w:type="dxa"/>
          </w:tcPr>
          <w:p w:rsidR="006362D3" w:rsidRDefault="009A57EC" w:rsidP="00392E9C">
            <w:r>
              <w:t>93,2</w:t>
            </w:r>
          </w:p>
        </w:tc>
        <w:tc>
          <w:tcPr>
            <w:tcW w:w="680" w:type="dxa"/>
          </w:tcPr>
          <w:p w:rsidR="006362D3" w:rsidRDefault="009A57EC" w:rsidP="00392E9C">
            <w:r>
              <w:t>93,6</w:t>
            </w:r>
          </w:p>
        </w:tc>
        <w:tc>
          <w:tcPr>
            <w:tcW w:w="680" w:type="dxa"/>
          </w:tcPr>
          <w:p w:rsidR="006362D3" w:rsidRDefault="009A57EC" w:rsidP="00392E9C">
            <w:r>
              <w:t>92,7</w:t>
            </w:r>
          </w:p>
        </w:tc>
        <w:tc>
          <w:tcPr>
            <w:tcW w:w="680" w:type="dxa"/>
          </w:tcPr>
          <w:p w:rsidR="006362D3" w:rsidRDefault="009A57EC" w:rsidP="00392E9C">
            <w:r>
              <w:t>92,7</w:t>
            </w:r>
          </w:p>
        </w:tc>
        <w:tc>
          <w:tcPr>
            <w:tcW w:w="680" w:type="dxa"/>
          </w:tcPr>
          <w:p w:rsidR="006362D3" w:rsidRDefault="009A57EC" w:rsidP="00392E9C">
            <w:r>
              <w:t>93,1</w:t>
            </w:r>
          </w:p>
        </w:tc>
        <w:tc>
          <w:tcPr>
            <w:tcW w:w="680" w:type="dxa"/>
          </w:tcPr>
          <w:p w:rsidR="006362D3" w:rsidRDefault="009A57EC" w:rsidP="00392E9C">
            <w:r>
              <w:t>93,3</w:t>
            </w:r>
          </w:p>
        </w:tc>
        <w:tc>
          <w:tcPr>
            <w:tcW w:w="680" w:type="dxa"/>
          </w:tcPr>
          <w:p w:rsidR="006362D3" w:rsidRDefault="009A57EC" w:rsidP="00392E9C">
            <w:r>
              <w:t>93,9</w:t>
            </w:r>
          </w:p>
        </w:tc>
        <w:tc>
          <w:tcPr>
            <w:tcW w:w="680" w:type="dxa"/>
          </w:tcPr>
          <w:p w:rsidR="006362D3" w:rsidRDefault="009A57EC" w:rsidP="00392E9C">
            <w:r>
              <w:t>94,0</w:t>
            </w:r>
          </w:p>
        </w:tc>
        <w:tc>
          <w:tcPr>
            <w:tcW w:w="1020" w:type="dxa"/>
          </w:tcPr>
          <w:p w:rsidR="006362D3" w:rsidRDefault="009A57EC" w:rsidP="00392E9C">
            <w:r>
              <w:t>578 760</w:t>
            </w:r>
          </w:p>
        </w:tc>
        <w:tc>
          <w:tcPr>
            <w:tcW w:w="1020" w:type="dxa"/>
          </w:tcPr>
          <w:p w:rsidR="006362D3" w:rsidRDefault="009A57EC" w:rsidP="00392E9C">
            <w:r>
              <w:t>544 080</w:t>
            </w:r>
          </w:p>
        </w:tc>
      </w:tr>
      <w:tr w:rsidR="006362D3" w:rsidTr="00861031">
        <w:trPr>
          <w:trHeight w:val="380"/>
        </w:trPr>
        <w:tc>
          <w:tcPr>
            <w:tcW w:w="4560" w:type="dxa"/>
          </w:tcPr>
          <w:p w:rsidR="006362D3" w:rsidRDefault="009A57EC" w:rsidP="00392E9C">
            <w:r>
              <w:t>Helse- og sosialtjenester</w:t>
            </w:r>
          </w:p>
        </w:tc>
        <w:tc>
          <w:tcPr>
            <w:tcW w:w="680" w:type="dxa"/>
          </w:tcPr>
          <w:p w:rsidR="006362D3" w:rsidRDefault="009A57EC" w:rsidP="00392E9C">
            <w:r>
              <w:t>86,1</w:t>
            </w:r>
          </w:p>
        </w:tc>
        <w:tc>
          <w:tcPr>
            <w:tcW w:w="680" w:type="dxa"/>
          </w:tcPr>
          <w:p w:rsidR="006362D3" w:rsidRDefault="009A57EC" w:rsidP="00392E9C">
            <w:r>
              <w:t>85,9</w:t>
            </w:r>
          </w:p>
        </w:tc>
        <w:tc>
          <w:tcPr>
            <w:tcW w:w="680" w:type="dxa"/>
          </w:tcPr>
          <w:p w:rsidR="006362D3" w:rsidRDefault="009A57EC" w:rsidP="00392E9C">
            <w:r>
              <w:t>86,9</w:t>
            </w:r>
          </w:p>
        </w:tc>
        <w:tc>
          <w:tcPr>
            <w:tcW w:w="680" w:type="dxa"/>
          </w:tcPr>
          <w:p w:rsidR="006362D3" w:rsidRDefault="009A57EC" w:rsidP="00392E9C">
            <w:r>
              <w:t>86,7</w:t>
            </w:r>
          </w:p>
        </w:tc>
        <w:tc>
          <w:tcPr>
            <w:tcW w:w="680" w:type="dxa"/>
          </w:tcPr>
          <w:p w:rsidR="006362D3" w:rsidRDefault="009A57EC" w:rsidP="00392E9C">
            <w:r>
              <w:t>87,6</w:t>
            </w:r>
          </w:p>
        </w:tc>
        <w:tc>
          <w:tcPr>
            <w:tcW w:w="680" w:type="dxa"/>
          </w:tcPr>
          <w:p w:rsidR="006362D3" w:rsidRDefault="009A57EC" w:rsidP="00392E9C">
            <w:r>
              <w:t>87,8</w:t>
            </w:r>
          </w:p>
        </w:tc>
        <w:tc>
          <w:tcPr>
            <w:tcW w:w="680" w:type="dxa"/>
          </w:tcPr>
          <w:p w:rsidR="006362D3" w:rsidRDefault="009A57EC" w:rsidP="00392E9C">
            <w:r>
              <w:t>87,5</w:t>
            </w:r>
          </w:p>
        </w:tc>
        <w:tc>
          <w:tcPr>
            <w:tcW w:w="680" w:type="dxa"/>
          </w:tcPr>
          <w:p w:rsidR="006362D3" w:rsidRDefault="009A57EC" w:rsidP="00392E9C">
            <w:r>
              <w:t>88,6</w:t>
            </w:r>
          </w:p>
        </w:tc>
        <w:tc>
          <w:tcPr>
            <w:tcW w:w="680" w:type="dxa"/>
          </w:tcPr>
          <w:p w:rsidR="006362D3" w:rsidRDefault="009A57EC" w:rsidP="00392E9C">
            <w:r>
              <w:t>87,9</w:t>
            </w:r>
          </w:p>
        </w:tc>
        <w:tc>
          <w:tcPr>
            <w:tcW w:w="680" w:type="dxa"/>
          </w:tcPr>
          <w:p w:rsidR="006362D3" w:rsidRDefault="009A57EC" w:rsidP="00392E9C">
            <w:r>
              <w:t>88,1</w:t>
            </w:r>
          </w:p>
        </w:tc>
        <w:tc>
          <w:tcPr>
            <w:tcW w:w="680" w:type="dxa"/>
          </w:tcPr>
          <w:p w:rsidR="006362D3" w:rsidRDefault="009A57EC" w:rsidP="00392E9C">
            <w:r>
              <w:t>88,8</w:t>
            </w:r>
          </w:p>
        </w:tc>
        <w:tc>
          <w:tcPr>
            <w:tcW w:w="1020" w:type="dxa"/>
          </w:tcPr>
          <w:p w:rsidR="006362D3" w:rsidRDefault="009A57EC" w:rsidP="00392E9C">
            <w:r>
              <w:t>577 440</w:t>
            </w:r>
          </w:p>
        </w:tc>
        <w:tc>
          <w:tcPr>
            <w:tcW w:w="1020" w:type="dxa"/>
          </w:tcPr>
          <w:p w:rsidR="006362D3" w:rsidRDefault="009A57EC" w:rsidP="00392E9C">
            <w:r>
              <w:t>512 520</w:t>
            </w:r>
          </w:p>
        </w:tc>
      </w:tr>
      <w:tr w:rsidR="006362D3" w:rsidTr="00861031">
        <w:trPr>
          <w:trHeight w:val="380"/>
        </w:trPr>
        <w:tc>
          <w:tcPr>
            <w:tcW w:w="4560" w:type="dxa"/>
          </w:tcPr>
          <w:p w:rsidR="006362D3" w:rsidRDefault="009A57EC" w:rsidP="00392E9C">
            <w:r>
              <w:t>Kultur, underholdning og fritid</w:t>
            </w:r>
          </w:p>
        </w:tc>
        <w:tc>
          <w:tcPr>
            <w:tcW w:w="680" w:type="dxa"/>
          </w:tcPr>
          <w:p w:rsidR="006362D3" w:rsidRDefault="009A57EC" w:rsidP="00392E9C">
            <w:r>
              <w:t>87,6</w:t>
            </w:r>
          </w:p>
        </w:tc>
        <w:tc>
          <w:tcPr>
            <w:tcW w:w="680" w:type="dxa"/>
          </w:tcPr>
          <w:p w:rsidR="006362D3" w:rsidRDefault="009A57EC" w:rsidP="00392E9C">
            <w:r>
              <w:t>89,1</w:t>
            </w:r>
          </w:p>
        </w:tc>
        <w:tc>
          <w:tcPr>
            <w:tcW w:w="680" w:type="dxa"/>
          </w:tcPr>
          <w:p w:rsidR="006362D3" w:rsidRDefault="009A57EC" w:rsidP="00392E9C">
            <w:r>
              <w:t>88,5</w:t>
            </w:r>
          </w:p>
        </w:tc>
        <w:tc>
          <w:tcPr>
            <w:tcW w:w="680" w:type="dxa"/>
          </w:tcPr>
          <w:p w:rsidR="006362D3" w:rsidRDefault="009A57EC" w:rsidP="00392E9C">
            <w:r>
              <w:t>88,1</w:t>
            </w:r>
          </w:p>
        </w:tc>
        <w:tc>
          <w:tcPr>
            <w:tcW w:w="680" w:type="dxa"/>
          </w:tcPr>
          <w:p w:rsidR="006362D3" w:rsidRDefault="009A57EC" w:rsidP="00392E9C">
            <w:r>
              <w:t>89,8</w:t>
            </w:r>
          </w:p>
        </w:tc>
        <w:tc>
          <w:tcPr>
            <w:tcW w:w="680" w:type="dxa"/>
          </w:tcPr>
          <w:p w:rsidR="006362D3" w:rsidRDefault="009A57EC" w:rsidP="00392E9C">
            <w:r>
              <w:t>90,3</w:t>
            </w:r>
          </w:p>
        </w:tc>
        <w:tc>
          <w:tcPr>
            <w:tcW w:w="680" w:type="dxa"/>
          </w:tcPr>
          <w:p w:rsidR="006362D3" w:rsidRDefault="009A57EC" w:rsidP="00392E9C">
            <w:r>
              <w:t>89,7</w:t>
            </w:r>
          </w:p>
        </w:tc>
        <w:tc>
          <w:tcPr>
            <w:tcW w:w="680" w:type="dxa"/>
          </w:tcPr>
          <w:p w:rsidR="006362D3" w:rsidRDefault="009A57EC" w:rsidP="00392E9C">
            <w:r>
              <w:t>90,4</w:t>
            </w:r>
          </w:p>
        </w:tc>
        <w:tc>
          <w:tcPr>
            <w:tcW w:w="680" w:type="dxa"/>
          </w:tcPr>
          <w:p w:rsidR="006362D3" w:rsidRDefault="009A57EC" w:rsidP="00392E9C">
            <w:r>
              <w:t>90,8</w:t>
            </w:r>
          </w:p>
        </w:tc>
        <w:tc>
          <w:tcPr>
            <w:tcW w:w="680" w:type="dxa"/>
          </w:tcPr>
          <w:p w:rsidR="006362D3" w:rsidRDefault="009A57EC" w:rsidP="00392E9C">
            <w:r>
              <w:t>90,9</w:t>
            </w:r>
          </w:p>
        </w:tc>
        <w:tc>
          <w:tcPr>
            <w:tcW w:w="680" w:type="dxa"/>
          </w:tcPr>
          <w:p w:rsidR="006362D3" w:rsidRDefault="009A57EC" w:rsidP="00392E9C">
            <w:r>
              <w:t>91,0</w:t>
            </w:r>
          </w:p>
        </w:tc>
        <w:tc>
          <w:tcPr>
            <w:tcW w:w="1020" w:type="dxa"/>
          </w:tcPr>
          <w:p w:rsidR="006362D3" w:rsidRDefault="009A57EC" w:rsidP="00392E9C">
            <w:r>
              <w:t>516 720</w:t>
            </w:r>
          </w:p>
        </w:tc>
        <w:tc>
          <w:tcPr>
            <w:tcW w:w="1020" w:type="dxa"/>
          </w:tcPr>
          <w:p w:rsidR="006362D3" w:rsidRDefault="009A57EC" w:rsidP="00392E9C">
            <w:r>
              <w:t>470 040</w:t>
            </w:r>
          </w:p>
        </w:tc>
      </w:tr>
      <w:tr w:rsidR="006362D3" w:rsidTr="00861031">
        <w:trPr>
          <w:trHeight w:val="380"/>
        </w:trPr>
        <w:tc>
          <w:tcPr>
            <w:tcW w:w="4560" w:type="dxa"/>
          </w:tcPr>
          <w:p w:rsidR="006362D3" w:rsidRDefault="009A57EC" w:rsidP="00392E9C">
            <w:r>
              <w:t>Annen tjenesteyting</w:t>
            </w:r>
          </w:p>
        </w:tc>
        <w:tc>
          <w:tcPr>
            <w:tcW w:w="680" w:type="dxa"/>
          </w:tcPr>
          <w:p w:rsidR="006362D3" w:rsidRDefault="009A57EC" w:rsidP="00392E9C">
            <w:r>
              <w:t>76,6</w:t>
            </w:r>
          </w:p>
        </w:tc>
        <w:tc>
          <w:tcPr>
            <w:tcW w:w="680" w:type="dxa"/>
          </w:tcPr>
          <w:p w:rsidR="006362D3" w:rsidRDefault="009A57EC" w:rsidP="00392E9C">
            <w:r>
              <w:t>75,7</w:t>
            </w:r>
          </w:p>
        </w:tc>
        <w:tc>
          <w:tcPr>
            <w:tcW w:w="680" w:type="dxa"/>
          </w:tcPr>
          <w:p w:rsidR="006362D3" w:rsidRDefault="009A57EC" w:rsidP="00392E9C">
            <w:r>
              <w:t>76,9</w:t>
            </w:r>
          </w:p>
        </w:tc>
        <w:tc>
          <w:tcPr>
            <w:tcW w:w="680" w:type="dxa"/>
          </w:tcPr>
          <w:p w:rsidR="006362D3" w:rsidRDefault="009A57EC" w:rsidP="00392E9C">
            <w:r>
              <w:t>75,5</w:t>
            </w:r>
          </w:p>
        </w:tc>
        <w:tc>
          <w:tcPr>
            <w:tcW w:w="680" w:type="dxa"/>
          </w:tcPr>
          <w:p w:rsidR="006362D3" w:rsidRDefault="009A57EC" w:rsidP="00392E9C">
            <w:r>
              <w:t>76,2</w:t>
            </w:r>
          </w:p>
        </w:tc>
        <w:tc>
          <w:tcPr>
            <w:tcW w:w="680" w:type="dxa"/>
          </w:tcPr>
          <w:p w:rsidR="006362D3" w:rsidRDefault="009A57EC" w:rsidP="00392E9C">
            <w:r>
              <w:t>77,1</w:t>
            </w:r>
          </w:p>
        </w:tc>
        <w:tc>
          <w:tcPr>
            <w:tcW w:w="680" w:type="dxa"/>
          </w:tcPr>
          <w:p w:rsidR="006362D3" w:rsidRDefault="009A57EC" w:rsidP="00392E9C">
            <w:r>
              <w:t>82,2</w:t>
            </w:r>
          </w:p>
        </w:tc>
        <w:tc>
          <w:tcPr>
            <w:tcW w:w="680" w:type="dxa"/>
          </w:tcPr>
          <w:p w:rsidR="006362D3" w:rsidRDefault="009A57EC" w:rsidP="00392E9C">
            <w:r>
              <w:t>83,0</w:t>
            </w:r>
          </w:p>
        </w:tc>
        <w:tc>
          <w:tcPr>
            <w:tcW w:w="680" w:type="dxa"/>
          </w:tcPr>
          <w:p w:rsidR="006362D3" w:rsidRDefault="009A57EC" w:rsidP="00392E9C">
            <w:r>
              <w:t>83,5</w:t>
            </w:r>
          </w:p>
        </w:tc>
        <w:tc>
          <w:tcPr>
            <w:tcW w:w="680" w:type="dxa"/>
          </w:tcPr>
          <w:p w:rsidR="006362D3" w:rsidRDefault="009A57EC" w:rsidP="00392E9C">
            <w:r>
              <w:t>84,0</w:t>
            </w:r>
          </w:p>
        </w:tc>
        <w:tc>
          <w:tcPr>
            <w:tcW w:w="680" w:type="dxa"/>
          </w:tcPr>
          <w:p w:rsidR="006362D3" w:rsidRDefault="009A57EC" w:rsidP="00392E9C">
            <w:r>
              <w:t>84,3</w:t>
            </w:r>
          </w:p>
        </w:tc>
        <w:tc>
          <w:tcPr>
            <w:tcW w:w="1020" w:type="dxa"/>
          </w:tcPr>
          <w:p w:rsidR="006362D3" w:rsidRDefault="009A57EC" w:rsidP="00392E9C">
            <w:r>
              <w:t>579 120</w:t>
            </w:r>
          </w:p>
        </w:tc>
        <w:tc>
          <w:tcPr>
            <w:tcW w:w="1020" w:type="dxa"/>
          </w:tcPr>
          <w:p w:rsidR="006362D3" w:rsidRDefault="009A57EC" w:rsidP="00392E9C">
            <w:r>
              <w:t>487 920</w:t>
            </w:r>
          </w:p>
        </w:tc>
      </w:tr>
      <w:tr w:rsidR="006362D3" w:rsidTr="00861031">
        <w:trPr>
          <w:trHeight w:val="380"/>
        </w:trPr>
        <w:tc>
          <w:tcPr>
            <w:tcW w:w="4560" w:type="dxa"/>
          </w:tcPr>
          <w:p w:rsidR="006362D3" w:rsidRDefault="006362D3" w:rsidP="00392E9C"/>
        </w:tc>
        <w:tc>
          <w:tcPr>
            <w:tcW w:w="680" w:type="dxa"/>
          </w:tcPr>
          <w:p w:rsidR="006362D3" w:rsidRDefault="006362D3" w:rsidP="00392E9C"/>
        </w:tc>
        <w:tc>
          <w:tcPr>
            <w:tcW w:w="680" w:type="dxa"/>
          </w:tcPr>
          <w:p w:rsidR="006362D3" w:rsidRDefault="006362D3" w:rsidP="00392E9C"/>
        </w:tc>
        <w:tc>
          <w:tcPr>
            <w:tcW w:w="680" w:type="dxa"/>
          </w:tcPr>
          <w:p w:rsidR="006362D3" w:rsidRDefault="006362D3" w:rsidP="00392E9C"/>
        </w:tc>
        <w:tc>
          <w:tcPr>
            <w:tcW w:w="680" w:type="dxa"/>
          </w:tcPr>
          <w:p w:rsidR="006362D3" w:rsidRDefault="006362D3" w:rsidP="00392E9C"/>
        </w:tc>
        <w:tc>
          <w:tcPr>
            <w:tcW w:w="680" w:type="dxa"/>
          </w:tcPr>
          <w:p w:rsidR="006362D3" w:rsidRDefault="006362D3" w:rsidP="00392E9C"/>
        </w:tc>
        <w:tc>
          <w:tcPr>
            <w:tcW w:w="680" w:type="dxa"/>
          </w:tcPr>
          <w:p w:rsidR="006362D3" w:rsidRDefault="006362D3" w:rsidP="00392E9C"/>
        </w:tc>
        <w:tc>
          <w:tcPr>
            <w:tcW w:w="680" w:type="dxa"/>
          </w:tcPr>
          <w:p w:rsidR="006362D3" w:rsidRDefault="006362D3" w:rsidP="00392E9C"/>
        </w:tc>
        <w:tc>
          <w:tcPr>
            <w:tcW w:w="680" w:type="dxa"/>
          </w:tcPr>
          <w:p w:rsidR="006362D3" w:rsidRDefault="006362D3" w:rsidP="00392E9C"/>
        </w:tc>
        <w:tc>
          <w:tcPr>
            <w:tcW w:w="680" w:type="dxa"/>
          </w:tcPr>
          <w:p w:rsidR="006362D3" w:rsidRDefault="006362D3" w:rsidP="00392E9C"/>
        </w:tc>
        <w:tc>
          <w:tcPr>
            <w:tcW w:w="680" w:type="dxa"/>
          </w:tcPr>
          <w:p w:rsidR="006362D3" w:rsidRDefault="006362D3" w:rsidP="00392E9C"/>
        </w:tc>
        <w:tc>
          <w:tcPr>
            <w:tcW w:w="680" w:type="dxa"/>
          </w:tcPr>
          <w:p w:rsidR="006362D3" w:rsidRDefault="006362D3" w:rsidP="00392E9C"/>
        </w:tc>
        <w:tc>
          <w:tcPr>
            <w:tcW w:w="1020" w:type="dxa"/>
          </w:tcPr>
          <w:p w:rsidR="006362D3" w:rsidRDefault="006362D3" w:rsidP="00392E9C"/>
        </w:tc>
        <w:tc>
          <w:tcPr>
            <w:tcW w:w="1020" w:type="dxa"/>
          </w:tcPr>
          <w:p w:rsidR="006362D3" w:rsidRDefault="006362D3" w:rsidP="00392E9C"/>
        </w:tc>
      </w:tr>
      <w:tr w:rsidR="006362D3" w:rsidTr="00861031">
        <w:trPr>
          <w:trHeight w:val="380"/>
        </w:trPr>
        <w:tc>
          <w:tcPr>
            <w:tcW w:w="4560" w:type="dxa"/>
          </w:tcPr>
          <w:p w:rsidR="006362D3" w:rsidRDefault="009A57EC" w:rsidP="00392E9C">
            <w:r>
              <w:t>Kommuneforvaltningen i alt</w:t>
            </w:r>
            <w:r>
              <w:rPr>
                <w:rStyle w:val="skrift-hevet"/>
                <w:sz w:val="21"/>
                <w:szCs w:val="21"/>
              </w:rPr>
              <w:t>3</w:t>
            </w:r>
          </w:p>
        </w:tc>
        <w:tc>
          <w:tcPr>
            <w:tcW w:w="680" w:type="dxa"/>
          </w:tcPr>
          <w:p w:rsidR="006362D3" w:rsidRDefault="009A57EC" w:rsidP="00392E9C">
            <w:r>
              <w:t>92,1</w:t>
            </w:r>
          </w:p>
        </w:tc>
        <w:tc>
          <w:tcPr>
            <w:tcW w:w="680" w:type="dxa"/>
          </w:tcPr>
          <w:p w:rsidR="006362D3" w:rsidRDefault="009A57EC" w:rsidP="00392E9C">
            <w:r>
              <w:t>92,0</w:t>
            </w:r>
          </w:p>
        </w:tc>
        <w:tc>
          <w:tcPr>
            <w:tcW w:w="680" w:type="dxa"/>
          </w:tcPr>
          <w:p w:rsidR="006362D3" w:rsidRDefault="009A57EC" w:rsidP="00392E9C">
            <w:r>
              <w:t>92,5</w:t>
            </w:r>
          </w:p>
        </w:tc>
        <w:tc>
          <w:tcPr>
            <w:tcW w:w="680" w:type="dxa"/>
          </w:tcPr>
          <w:p w:rsidR="006362D3" w:rsidRDefault="009A57EC" w:rsidP="00392E9C">
            <w:r>
              <w:t>92,5</w:t>
            </w:r>
          </w:p>
        </w:tc>
        <w:tc>
          <w:tcPr>
            <w:tcW w:w="680" w:type="dxa"/>
          </w:tcPr>
          <w:p w:rsidR="006362D3" w:rsidRDefault="009A57EC" w:rsidP="00392E9C">
            <w:r>
              <w:t>92,7</w:t>
            </w:r>
          </w:p>
        </w:tc>
        <w:tc>
          <w:tcPr>
            <w:tcW w:w="680" w:type="dxa"/>
          </w:tcPr>
          <w:p w:rsidR="006362D3" w:rsidRDefault="009A57EC" w:rsidP="00392E9C">
            <w:r>
              <w:t>92,9</w:t>
            </w:r>
          </w:p>
        </w:tc>
        <w:tc>
          <w:tcPr>
            <w:tcW w:w="680" w:type="dxa"/>
          </w:tcPr>
          <w:p w:rsidR="006362D3" w:rsidRDefault="009A57EC" w:rsidP="00392E9C">
            <w:r>
              <w:t xml:space="preserve">92,9 </w:t>
            </w:r>
          </w:p>
        </w:tc>
        <w:tc>
          <w:tcPr>
            <w:tcW w:w="680" w:type="dxa"/>
          </w:tcPr>
          <w:p w:rsidR="006362D3" w:rsidRDefault="009A57EC" w:rsidP="00392E9C">
            <w:r>
              <w:t>93,3</w:t>
            </w:r>
          </w:p>
        </w:tc>
        <w:tc>
          <w:tcPr>
            <w:tcW w:w="680" w:type="dxa"/>
          </w:tcPr>
          <w:p w:rsidR="006362D3" w:rsidRDefault="009A57EC" w:rsidP="00392E9C">
            <w:r>
              <w:t>93,6</w:t>
            </w:r>
          </w:p>
        </w:tc>
        <w:tc>
          <w:tcPr>
            <w:tcW w:w="680" w:type="dxa"/>
          </w:tcPr>
          <w:p w:rsidR="006362D3" w:rsidRDefault="009A57EC" w:rsidP="00392E9C">
            <w:r>
              <w:t>93,6</w:t>
            </w:r>
          </w:p>
        </w:tc>
        <w:tc>
          <w:tcPr>
            <w:tcW w:w="680" w:type="dxa"/>
          </w:tcPr>
          <w:p w:rsidR="006362D3" w:rsidRDefault="009A57EC" w:rsidP="00392E9C">
            <w:r>
              <w:t>94,1</w:t>
            </w:r>
          </w:p>
        </w:tc>
        <w:tc>
          <w:tcPr>
            <w:tcW w:w="1020" w:type="dxa"/>
          </w:tcPr>
          <w:p w:rsidR="006362D3" w:rsidRDefault="009A57EC" w:rsidP="00392E9C">
            <w:r>
              <w:t>559 000</w:t>
            </w:r>
          </w:p>
        </w:tc>
        <w:tc>
          <w:tcPr>
            <w:tcW w:w="1020" w:type="dxa"/>
          </w:tcPr>
          <w:p w:rsidR="006362D3" w:rsidRDefault="009A57EC" w:rsidP="00392E9C">
            <w:r>
              <w:t>526 000</w:t>
            </w:r>
          </w:p>
        </w:tc>
      </w:tr>
      <w:tr w:rsidR="006362D3" w:rsidTr="00861031">
        <w:trPr>
          <w:trHeight w:val="380"/>
        </w:trPr>
        <w:tc>
          <w:tcPr>
            <w:tcW w:w="4560" w:type="dxa"/>
          </w:tcPr>
          <w:p w:rsidR="006362D3" w:rsidRDefault="009A57EC" w:rsidP="00392E9C">
            <w:r>
              <w:tab/>
              <w:t>Herav:</w:t>
            </w:r>
          </w:p>
        </w:tc>
        <w:tc>
          <w:tcPr>
            <w:tcW w:w="680" w:type="dxa"/>
          </w:tcPr>
          <w:p w:rsidR="006362D3" w:rsidRDefault="006362D3" w:rsidP="00392E9C"/>
        </w:tc>
        <w:tc>
          <w:tcPr>
            <w:tcW w:w="680" w:type="dxa"/>
          </w:tcPr>
          <w:p w:rsidR="006362D3" w:rsidRDefault="006362D3" w:rsidP="00392E9C"/>
        </w:tc>
        <w:tc>
          <w:tcPr>
            <w:tcW w:w="680" w:type="dxa"/>
          </w:tcPr>
          <w:p w:rsidR="006362D3" w:rsidRDefault="006362D3" w:rsidP="00392E9C"/>
        </w:tc>
        <w:tc>
          <w:tcPr>
            <w:tcW w:w="680" w:type="dxa"/>
          </w:tcPr>
          <w:p w:rsidR="006362D3" w:rsidRDefault="006362D3" w:rsidP="00392E9C"/>
        </w:tc>
        <w:tc>
          <w:tcPr>
            <w:tcW w:w="680" w:type="dxa"/>
          </w:tcPr>
          <w:p w:rsidR="006362D3" w:rsidRDefault="006362D3" w:rsidP="00392E9C"/>
        </w:tc>
        <w:tc>
          <w:tcPr>
            <w:tcW w:w="680" w:type="dxa"/>
          </w:tcPr>
          <w:p w:rsidR="006362D3" w:rsidRDefault="006362D3" w:rsidP="00392E9C"/>
        </w:tc>
        <w:tc>
          <w:tcPr>
            <w:tcW w:w="680" w:type="dxa"/>
          </w:tcPr>
          <w:p w:rsidR="006362D3" w:rsidRDefault="006362D3" w:rsidP="00392E9C"/>
        </w:tc>
        <w:tc>
          <w:tcPr>
            <w:tcW w:w="680" w:type="dxa"/>
          </w:tcPr>
          <w:p w:rsidR="006362D3" w:rsidRDefault="006362D3" w:rsidP="00392E9C"/>
        </w:tc>
        <w:tc>
          <w:tcPr>
            <w:tcW w:w="680" w:type="dxa"/>
          </w:tcPr>
          <w:p w:rsidR="006362D3" w:rsidRDefault="006362D3" w:rsidP="00392E9C"/>
        </w:tc>
        <w:tc>
          <w:tcPr>
            <w:tcW w:w="680" w:type="dxa"/>
          </w:tcPr>
          <w:p w:rsidR="006362D3" w:rsidRDefault="006362D3" w:rsidP="00392E9C"/>
        </w:tc>
        <w:tc>
          <w:tcPr>
            <w:tcW w:w="680" w:type="dxa"/>
          </w:tcPr>
          <w:p w:rsidR="006362D3" w:rsidRDefault="006362D3" w:rsidP="00392E9C"/>
        </w:tc>
        <w:tc>
          <w:tcPr>
            <w:tcW w:w="1020" w:type="dxa"/>
          </w:tcPr>
          <w:p w:rsidR="006362D3" w:rsidRDefault="006362D3" w:rsidP="00392E9C"/>
        </w:tc>
        <w:tc>
          <w:tcPr>
            <w:tcW w:w="1020" w:type="dxa"/>
          </w:tcPr>
          <w:p w:rsidR="006362D3" w:rsidRDefault="006362D3" w:rsidP="00392E9C"/>
        </w:tc>
      </w:tr>
      <w:tr w:rsidR="006362D3" w:rsidTr="00861031">
        <w:trPr>
          <w:trHeight w:val="380"/>
        </w:trPr>
        <w:tc>
          <w:tcPr>
            <w:tcW w:w="4560" w:type="dxa"/>
          </w:tcPr>
          <w:p w:rsidR="006362D3" w:rsidRDefault="009A57EC" w:rsidP="00392E9C">
            <w:r>
              <w:tab/>
              <w:t>Skoleverket</w:t>
            </w:r>
            <w:r>
              <w:rPr>
                <w:rStyle w:val="skrift-hevet"/>
                <w:sz w:val="21"/>
                <w:szCs w:val="21"/>
              </w:rPr>
              <w:t>3</w:t>
            </w:r>
          </w:p>
        </w:tc>
        <w:tc>
          <w:tcPr>
            <w:tcW w:w="680" w:type="dxa"/>
          </w:tcPr>
          <w:p w:rsidR="006362D3" w:rsidRDefault="009A57EC" w:rsidP="00392E9C">
            <w:r>
              <w:t>94,1</w:t>
            </w:r>
          </w:p>
        </w:tc>
        <w:tc>
          <w:tcPr>
            <w:tcW w:w="680" w:type="dxa"/>
          </w:tcPr>
          <w:p w:rsidR="006362D3" w:rsidRDefault="009A57EC" w:rsidP="00392E9C">
            <w:r>
              <w:t>94,3</w:t>
            </w:r>
          </w:p>
        </w:tc>
        <w:tc>
          <w:tcPr>
            <w:tcW w:w="680" w:type="dxa"/>
          </w:tcPr>
          <w:p w:rsidR="006362D3" w:rsidRDefault="009A57EC" w:rsidP="00392E9C">
            <w:r>
              <w:t>94,7</w:t>
            </w:r>
          </w:p>
        </w:tc>
        <w:tc>
          <w:tcPr>
            <w:tcW w:w="680" w:type="dxa"/>
          </w:tcPr>
          <w:p w:rsidR="006362D3" w:rsidRDefault="009A57EC" w:rsidP="00392E9C">
            <w:r>
              <w:t>95,1</w:t>
            </w:r>
          </w:p>
        </w:tc>
        <w:tc>
          <w:tcPr>
            <w:tcW w:w="680" w:type="dxa"/>
          </w:tcPr>
          <w:p w:rsidR="006362D3" w:rsidRDefault="009A57EC" w:rsidP="00392E9C">
            <w:r>
              <w:t>95,4</w:t>
            </w:r>
          </w:p>
        </w:tc>
        <w:tc>
          <w:tcPr>
            <w:tcW w:w="680" w:type="dxa"/>
          </w:tcPr>
          <w:p w:rsidR="006362D3" w:rsidRDefault="009A57EC" w:rsidP="00392E9C">
            <w:r>
              <w:t>95,6</w:t>
            </w:r>
          </w:p>
        </w:tc>
        <w:tc>
          <w:tcPr>
            <w:tcW w:w="680" w:type="dxa"/>
          </w:tcPr>
          <w:p w:rsidR="006362D3" w:rsidRDefault="009A57EC" w:rsidP="00392E9C">
            <w:r>
              <w:t xml:space="preserve"> 95,6 </w:t>
            </w:r>
          </w:p>
        </w:tc>
        <w:tc>
          <w:tcPr>
            <w:tcW w:w="680" w:type="dxa"/>
          </w:tcPr>
          <w:p w:rsidR="006362D3" w:rsidRDefault="009A57EC" w:rsidP="00392E9C">
            <w:r>
              <w:t>96,1</w:t>
            </w:r>
          </w:p>
        </w:tc>
        <w:tc>
          <w:tcPr>
            <w:tcW w:w="680" w:type="dxa"/>
          </w:tcPr>
          <w:p w:rsidR="006362D3" w:rsidRDefault="009A57EC" w:rsidP="00392E9C">
            <w:r>
              <w:t>96,3</w:t>
            </w:r>
          </w:p>
        </w:tc>
        <w:tc>
          <w:tcPr>
            <w:tcW w:w="680" w:type="dxa"/>
          </w:tcPr>
          <w:p w:rsidR="006362D3" w:rsidRDefault="009A57EC" w:rsidP="00392E9C">
            <w:r>
              <w:t>98,1</w:t>
            </w:r>
          </w:p>
        </w:tc>
        <w:tc>
          <w:tcPr>
            <w:tcW w:w="680" w:type="dxa"/>
          </w:tcPr>
          <w:p w:rsidR="006362D3" w:rsidRDefault="009A57EC" w:rsidP="00392E9C">
            <w:r>
              <w:t>98,3</w:t>
            </w:r>
          </w:p>
        </w:tc>
        <w:tc>
          <w:tcPr>
            <w:tcW w:w="1020" w:type="dxa"/>
          </w:tcPr>
          <w:p w:rsidR="006362D3" w:rsidRDefault="009A57EC" w:rsidP="00392E9C">
            <w:r>
              <w:t>591 400</w:t>
            </w:r>
          </w:p>
        </w:tc>
        <w:tc>
          <w:tcPr>
            <w:tcW w:w="1020" w:type="dxa"/>
          </w:tcPr>
          <w:p w:rsidR="006362D3" w:rsidRDefault="009A57EC" w:rsidP="00392E9C">
            <w:r>
              <w:t>581 200</w:t>
            </w:r>
          </w:p>
        </w:tc>
      </w:tr>
      <w:tr w:rsidR="006362D3" w:rsidTr="00861031">
        <w:trPr>
          <w:trHeight w:val="380"/>
        </w:trPr>
        <w:tc>
          <w:tcPr>
            <w:tcW w:w="4560" w:type="dxa"/>
          </w:tcPr>
          <w:p w:rsidR="006362D3" w:rsidRDefault="009A57EC" w:rsidP="00392E9C">
            <w:r>
              <w:tab/>
              <w:t>Øvrige ansatte</w:t>
            </w:r>
            <w:r>
              <w:rPr>
                <w:rStyle w:val="skrift-hevet"/>
                <w:sz w:val="21"/>
                <w:szCs w:val="21"/>
              </w:rPr>
              <w:t>3</w:t>
            </w:r>
          </w:p>
        </w:tc>
        <w:tc>
          <w:tcPr>
            <w:tcW w:w="680" w:type="dxa"/>
          </w:tcPr>
          <w:p w:rsidR="006362D3" w:rsidRDefault="009A57EC" w:rsidP="00392E9C">
            <w:r>
              <w:t>92,2</w:t>
            </w:r>
          </w:p>
        </w:tc>
        <w:tc>
          <w:tcPr>
            <w:tcW w:w="680" w:type="dxa"/>
          </w:tcPr>
          <w:p w:rsidR="006362D3" w:rsidRDefault="009A57EC" w:rsidP="00392E9C">
            <w:r>
              <w:t>91,8</w:t>
            </w:r>
          </w:p>
        </w:tc>
        <w:tc>
          <w:tcPr>
            <w:tcW w:w="680" w:type="dxa"/>
          </w:tcPr>
          <w:p w:rsidR="006362D3" w:rsidRDefault="009A57EC" w:rsidP="00392E9C">
            <w:r>
              <w:t>92,2</w:t>
            </w:r>
          </w:p>
        </w:tc>
        <w:tc>
          <w:tcPr>
            <w:tcW w:w="680" w:type="dxa"/>
          </w:tcPr>
          <w:p w:rsidR="006362D3" w:rsidRDefault="009A57EC" w:rsidP="00392E9C">
            <w:r>
              <w:t>91,8</w:t>
            </w:r>
          </w:p>
        </w:tc>
        <w:tc>
          <w:tcPr>
            <w:tcW w:w="680" w:type="dxa"/>
          </w:tcPr>
          <w:p w:rsidR="006362D3" w:rsidRDefault="009A57EC" w:rsidP="00392E9C">
            <w:r>
              <w:t>91,9</w:t>
            </w:r>
          </w:p>
        </w:tc>
        <w:tc>
          <w:tcPr>
            <w:tcW w:w="680" w:type="dxa"/>
          </w:tcPr>
          <w:p w:rsidR="006362D3" w:rsidRDefault="009A57EC" w:rsidP="00392E9C">
            <w:r>
              <w:t>92,1</w:t>
            </w:r>
          </w:p>
        </w:tc>
        <w:tc>
          <w:tcPr>
            <w:tcW w:w="680" w:type="dxa"/>
          </w:tcPr>
          <w:p w:rsidR="006362D3" w:rsidRDefault="009A57EC" w:rsidP="00392E9C">
            <w:r>
              <w:t>92,1</w:t>
            </w:r>
          </w:p>
        </w:tc>
        <w:tc>
          <w:tcPr>
            <w:tcW w:w="680" w:type="dxa"/>
          </w:tcPr>
          <w:p w:rsidR="006362D3" w:rsidRDefault="009A57EC" w:rsidP="00392E9C">
            <w:r>
              <w:t>92,5</w:t>
            </w:r>
          </w:p>
        </w:tc>
        <w:tc>
          <w:tcPr>
            <w:tcW w:w="680" w:type="dxa"/>
          </w:tcPr>
          <w:p w:rsidR="006362D3" w:rsidRDefault="009A57EC" w:rsidP="00392E9C">
            <w:r>
              <w:t>92,7</w:t>
            </w:r>
          </w:p>
        </w:tc>
        <w:tc>
          <w:tcPr>
            <w:tcW w:w="680" w:type="dxa"/>
          </w:tcPr>
          <w:p w:rsidR="006362D3" w:rsidRDefault="009A57EC" w:rsidP="00392E9C">
            <w:r>
              <w:t>92,9</w:t>
            </w:r>
          </w:p>
        </w:tc>
        <w:tc>
          <w:tcPr>
            <w:tcW w:w="680" w:type="dxa"/>
          </w:tcPr>
          <w:p w:rsidR="006362D3" w:rsidRDefault="009A57EC" w:rsidP="00392E9C">
            <w:r>
              <w:t>93,4</w:t>
            </w:r>
          </w:p>
        </w:tc>
        <w:tc>
          <w:tcPr>
            <w:tcW w:w="1020" w:type="dxa"/>
          </w:tcPr>
          <w:p w:rsidR="006362D3" w:rsidRDefault="009A57EC" w:rsidP="00392E9C">
            <w:r>
              <w:t>547 000</w:t>
            </w:r>
          </w:p>
        </w:tc>
        <w:tc>
          <w:tcPr>
            <w:tcW w:w="1020" w:type="dxa"/>
          </w:tcPr>
          <w:p w:rsidR="006362D3" w:rsidRDefault="009A57EC" w:rsidP="00392E9C">
            <w:r>
              <w:t>511 100</w:t>
            </w:r>
          </w:p>
        </w:tc>
      </w:tr>
      <w:tr w:rsidR="006362D3" w:rsidTr="00861031">
        <w:trPr>
          <w:trHeight w:val="380"/>
        </w:trPr>
        <w:tc>
          <w:tcPr>
            <w:tcW w:w="4560" w:type="dxa"/>
          </w:tcPr>
          <w:p w:rsidR="006362D3" w:rsidRDefault="009A57EC" w:rsidP="00392E9C">
            <w:r>
              <w:t>Staten (ekskl. helseforetak)</w:t>
            </w:r>
          </w:p>
        </w:tc>
        <w:tc>
          <w:tcPr>
            <w:tcW w:w="680" w:type="dxa"/>
          </w:tcPr>
          <w:p w:rsidR="006362D3" w:rsidRDefault="009A57EC" w:rsidP="00392E9C">
            <w:r>
              <w:t>90,5</w:t>
            </w:r>
          </w:p>
        </w:tc>
        <w:tc>
          <w:tcPr>
            <w:tcW w:w="680" w:type="dxa"/>
          </w:tcPr>
          <w:p w:rsidR="006362D3" w:rsidRDefault="009A57EC" w:rsidP="00392E9C">
            <w:r>
              <w:t>90,8</w:t>
            </w:r>
          </w:p>
        </w:tc>
        <w:tc>
          <w:tcPr>
            <w:tcW w:w="680" w:type="dxa"/>
          </w:tcPr>
          <w:p w:rsidR="006362D3" w:rsidRDefault="009A57EC" w:rsidP="00392E9C">
            <w:r>
              <w:t>91,5</w:t>
            </w:r>
          </w:p>
        </w:tc>
        <w:tc>
          <w:tcPr>
            <w:tcW w:w="680" w:type="dxa"/>
          </w:tcPr>
          <w:p w:rsidR="006362D3" w:rsidRDefault="009A57EC" w:rsidP="00392E9C">
            <w:r>
              <w:t>90,9</w:t>
            </w:r>
          </w:p>
        </w:tc>
        <w:tc>
          <w:tcPr>
            <w:tcW w:w="680" w:type="dxa"/>
          </w:tcPr>
          <w:p w:rsidR="006362D3" w:rsidRDefault="009A57EC" w:rsidP="00392E9C">
            <w:r>
              <w:t>89,2</w:t>
            </w:r>
          </w:p>
        </w:tc>
        <w:tc>
          <w:tcPr>
            <w:tcW w:w="680" w:type="dxa"/>
          </w:tcPr>
          <w:p w:rsidR="006362D3" w:rsidRDefault="009A57EC" w:rsidP="00392E9C">
            <w:r>
              <w:t>88,6</w:t>
            </w:r>
          </w:p>
        </w:tc>
        <w:tc>
          <w:tcPr>
            <w:tcW w:w="680" w:type="dxa"/>
          </w:tcPr>
          <w:p w:rsidR="006362D3" w:rsidRDefault="009A57EC" w:rsidP="00392E9C">
            <w:r>
              <w:t>88,5</w:t>
            </w:r>
          </w:p>
        </w:tc>
        <w:tc>
          <w:tcPr>
            <w:tcW w:w="680" w:type="dxa"/>
          </w:tcPr>
          <w:p w:rsidR="006362D3" w:rsidRDefault="009A57EC" w:rsidP="00392E9C">
            <w:r>
              <w:t>89,0</w:t>
            </w:r>
          </w:p>
        </w:tc>
        <w:tc>
          <w:tcPr>
            <w:tcW w:w="680" w:type="dxa"/>
          </w:tcPr>
          <w:p w:rsidR="006362D3" w:rsidRDefault="009A57EC" w:rsidP="00392E9C">
            <w:r>
              <w:t xml:space="preserve">89,3 </w:t>
            </w:r>
          </w:p>
        </w:tc>
        <w:tc>
          <w:tcPr>
            <w:tcW w:w="680" w:type="dxa"/>
          </w:tcPr>
          <w:p w:rsidR="006362D3" w:rsidRDefault="009A57EC" w:rsidP="00392E9C">
            <w:r>
              <w:t>93,6</w:t>
            </w:r>
          </w:p>
        </w:tc>
        <w:tc>
          <w:tcPr>
            <w:tcW w:w="680" w:type="dxa"/>
          </w:tcPr>
          <w:p w:rsidR="006362D3" w:rsidRDefault="006362D3" w:rsidP="00392E9C"/>
        </w:tc>
        <w:tc>
          <w:tcPr>
            <w:tcW w:w="1020" w:type="dxa"/>
          </w:tcPr>
          <w:p w:rsidR="006362D3" w:rsidRDefault="006362D3" w:rsidP="00392E9C"/>
        </w:tc>
        <w:tc>
          <w:tcPr>
            <w:tcW w:w="1020" w:type="dxa"/>
          </w:tcPr>
          <w:p w:rsidR="006362D3" w:rsidRDefault="006362D3" w:rsidP="00392E9C"/>
        </w:tc>
      </w:tr>
      <w:tr w:rsidR="006362D3" w:rsidTr="00861031">
        <w:trPr>
          <w:trHeight w:val="380"/>
        </w:trPr>
        <w:tc>
          <w:tcPr>
            <w:tcW w:w="4560" w:type="dxa"/>
          </w:tcPr>
          <w:p w:rsidR="006362D3" w:rsidRDefault="009A57EC" w:rsidP="00392E9C">
            <w:r>
              <w:t>Helseforetak</w:t>
            </w:r>
            <w:r>
              <w:rPr>
                <w:rStyle w:val="skrift-hevet"/>
                <w:sz w:val="21"/>
                <w:szCs w:val="21"/>
              </w:rPr>
              <w:t>4</w:t>
            </w:r>
          </w:p>
        </w:tc>
        <w:tc>
          <w:tcPr>
            <w:tcW w:w="680" w:type="dxa"/>
          </w:tcPr>
          <w:p w:rsidR="006362D3" w:rsidRDefault="009A57EC" w:rsidP="00392E9C">
            <w:r>
              <w:t>81,5</w:t>
            </w:r>
          </w:p>
        </w:tc>
        <w:tc>
          <w:tcPr>
            <w:tcW w:w="680" w:type="dxa"/>
          </w:tcPr>
          <w:p w:rsidR="006362D3" w:rsidRDefault="009A57EC" w:rsidP="00392E9C">
            <w:r>
              <w:t>82,2</w:t>
            </w:r>
          </w:p>
        </w:tc>
        <w:tc>
          <w:tcPr>
            <w:tcW w:w="680" w:type="dxa"/>
          </w:tcPr>
          <w:p w:rsidR="006362D3" w:rsidRDefault="009A57EC" w:rsidP="00392E9C">
            <w:r>
              <w:t>82,2</w:t>
            </w:r>
          </w:p>
        </w:tc>
        <w:tc>
          <w:tcPr>
            <w:tcW w:w="680" w:type="dxa"/>
          </w:tcPr>
          <w:p w:rsidR="006362D3" w:rsidRDefault="009A57EC" w:rsidP="00392E9C">
            <w:r>
              <w:t>83,0</w:t>
            </w:r>
          </w:p>
        </w:tc>
        <w:tc>
          <w:tcPr>
            <w:tcW w:w="680" w:type="dxa"/>
          </w:tcPr>
          <w:p w:rsidR="006362D3" w:rsidRDefault="009A57EC" w:rsidP="00392E9C">
            <w:r>
              <w:t>83,6</w:t>
            </w:r>
          </w:p>
        </w:tc>
        <w:tc>
          <w:tcPr>
            <w:tcW w:w="680" w:type="dxa"/>
          </w:tcPr>
          <w:p w:rsidR="006362D3" w:rsidRDefault="009A57EC" w:rsidP="00392E9C">
            <w:r>
              <w:t>83,6</w:t>
            </w:r>
          </w:p>
        </w:tc>
        <w:tc>
          <w:tcPr>
            <w:tcW w:w="680" w:type="dxa"/>
          </w:tcPr>
          <w:p w:rsidR="006362D3" w:rsidRDefault="009A57EC" w:rsidP="00392E9C">
            <w:r>
              <w:t xml:space="preserve"> 80,6 </w:t>
            </w:r>
          </w:p>
        </w:tc>
        <w:tc>
          <w:tcPr>
            <w:tcW w:w="680" w:type="dxa"/>
          </w:tcPr>
          <w:p w:rsidR="006362D3" w:rsidRDefault="009A57EC" w:rsidP="00392E9C">
            <w:r>
              <w:t xml:space="preserve"> 81,7 </w:t>
            </w:r>
          </w:p>
        </w:tc>
        <w:tc>
          <w:tcPr>
            <w:tcW w:w="680" w:type="dxa"/>
          </w:tcPr>
          <w:p w:rsidR="006362D3" w:rsidRDefault="009A57EC" w:rsidP="00392E9C">
            <w:r>
              <w:t>81,4</w:t>
            </w:r>
          </w:p>
        </w:tc>
        <w:tc>
          <w:tcPr>
            <w:tcW w:w="680" w:type="dxa"/>
          </w:tcPr>
          <w:p w:rsidR="006362D3" w:rsidRDefault="009A57EC" w:rsidP="00392E9C">
            <w:r>
              <w:t>82,1</w:t>
            </w:r>
          </w:p>
        </w:tc>
        <w:tc>
          <w:tcPr>
            <w:tcW w:w="680" w:type="dxa"/>
          </w:tcPr>
          <w:p w:rsidR="006362D3" w:rsidRDefault="009A57EC" w:rsidP="00392E9C">
            <w:r>
              <w:t>82,3</w:t>
            </w:r>
          </w:p>
        </w:tc>
        <w:tc>
          <w:tcPr>
            <w:tcW w:w="1020" w:type="dxa"/>
          </w:tcPr>
          <w:p w:rsidR="006362D3" w:rsidRDefault="009A57EC" w:rsidP="00392E9C">
            <w:r>
              <w:t>709 200</w:t>
            </w:r>
          </w:p>
        </w:tc>
        <w:tc>
          <w:tcPr>
            <w:tcW w:w="1020" w:type="dxa"/>
          </w:tcPr>
          <w:p w:rsidR="006362D3" w:rsidRDefault="009A57EC" w:rsidP="00392E9C">
            <w:r>
              <w:t>583 800</w:t>
            </w:r>
          </w:p>
        </w:tc>
      </w:tr>
      <w:tr w:rsidR="006362D3" w:rsidTr="00861031">
        <w:trPr>
          <w:trHeight w:val="380"/>
        </w:trPr>
        <w:tc>
          <w:tcPr>
            <w:tcW w:w="4560" w:type="dxa"/>
          </w:tcPr>
          <w:p w:rsidR="006362D3" w:rsidRDefault="009A57EC" w:rsidP="00392E9C">
            <w:r>
              <w:t>Alle næringer (heltids- og deltidsansatte)</w:t>
            </w:r>
          </w:p>
        </w:tc>
        <w:tc>
          <w:tcPr>
            <w:tcW w:w="680" w:type="dxa"/>
          </w:tcPr>
          <w:p w:rsidR="006362D3" w:rsidRDefault="009A57EC" w:rsidP="00392E9C">
            <w:r>
              <w:t>85,0</w:t>
            </w:r>
          </w:p>
        </w:tc>
        <w:tc>
          <w:tcPr>
            <w:tcW w:w="680" w:type="dxa"/>
          </w:tcPr>
          <w:p w:rsidR="006362D3" w:rsidRDefault="009A57EC" w:rsidP="00392E9C">
            <w:r>
              <w:t>85,3</w:t>
            </w:r>
          </w:p>
        </w:tc>
        <w:tc>
          <w:tcPr>
            <w:tcW w:w="680" w:type="dxa"/>
          </w:tcPr>
          <w:p w:rsidR="006362D3" w:rsidRDefault="009A57EC" w:rsidP="00392E9C">
            <w:r>
              <w:t>86,5</w:t>
            </w:r>
          </w:p>
        </w:tc>
        <w:tc>
          <w:tcPr>
            <w:tcW w:w="680" w:type="dxa"/>
          </w:tcPr>
          <w:p w:rsidR="006362D3" w:rsidRDefault="009A57EC" w:rsidP="00392E9C">
            <w:r>
              <w:t>85,8</w:t>
            </w:r>
          </w:p>
        </w:tc>
        <w:tc>
          <w:tcPr>
            <w:tcW w:w="680" w:type="dxa"/>
          </w:tcPr>
          <w:p w:rsidR="006362D3" w:rsidRDefault="009A57EC" w:rsidP="00392E9C">
            <w:r>
              <w:t>86,2</w:t>
            </w:r>
          </w:p>
        </w:tc>
        <w:tc>
          <w:tcPr>
            <w:tcW w:w="680" w:type="dxa"/>
          </w:tcPr>
          <w:p w:rsidR="006362D3" w:rsidRDefault="009A57EC" w:rsidP="00392E9C">
            <w:r>
              <w:t>86,1</w:t>
            </w:r>
          </w:p>
        </w:tc>
        <w:tc>
          <w:tcPr>
            <w:tcW w:w="680" w:type="dxa"/>
          </w:tcPr>
          <w:p w:rsidR="006362D3" w:rsidRDefault="009A57EC" w:rsidP="00392E9C">
            <w:r>
              <w:t>85,3</w:t>
            </w:r>
          </w:p>
        </w:tc>
        <w:tc>
          <w:tcPr>
            <w:tcW w:w="680" w:type="dxa"/>
          </w:tcPr>
          <w:p w:rsidR="006362D3" w:rsidRDefault="009A57EC" w:rsidP="00392E9C">
            <w:r>
              <w:t>86,1</w:t>
            </w:r>
          </w:p>
        </w:tc>
        <w:tc>
          <w:tcPr>
            <w:tcW w:w="680" w:type="dxa"/>
          </w:tcPr>
          <w:p w:rsidR="006362D3" w:rsidRDefault="009A57EC" w:rsidP="00392E9C">
            <w:r>
              <w:t>86,7</w:t>
            </w:r>
          </w:p>
        </w:tc>
        <w:tc>
          <w:tcPr>
            <w:tcW w:w="680" w:type="dxa"/>
          </w:tcPr>
          <w:p w:rsidR="006362D3" w:rsidRDefault="009A57EC" w:rsidP="00392E9C">
            <w:r>
              <w:t>87,1</w:t>
            </w:r>
          </w:p>
        </w:tc>
        <w:tc>
          <w:tcPr>
            <w:tcW w:w="680" w:type="dxa"/>
          </w:tcPr>
          <w:p w:rsidR="006362D3" w:rsidRDefault="009A57EC" w:rsidP="00392E9C">
            <w:r>
              <w:t>87,6</w:t>
            </w:r>
          </w:p>
        </w:tc>
        <w:tc>
          <w:tcPr>
            <w:tcW w:w="1020" w:type="dxa"/>
          </w:tcPr>
          <w:p w:rsidR="006362D3" w:rsidRDefault="009A57EC" w:rsidP="00392E9C">
            <w:r>
              <w:t>600 960</w:t>
            </w:r>
          </w:p>
        </w:tc>
        <w:tc>
          <w:tcPr>
            <w:tcW w:w="1020" w:type="dxa"/>
          </w:tcPr>
          <w:p w:rsidR="006362D3" w:rsidRDefault="009A57EC" w:rsidP="00392E9C">
            <w:r>
              <w:t>526 200</w:t>
            </w:r>
          </w:p>
        </w:tc>
      </w:tr>
    </w:tbl>
    <w:p w:rsidR="006362D3" w:rsidRDefault="009A57EC" w:rsidP="00392E9C">
      <w:pPr>
        <w:pStyle w:val="tabell-noter"/>
        <w:rPr>
          <w:rStyle w:val="skrift-hevet"/>
          <w:sz w:val="17"/>
          <w:szCs w:val="17"/>
        </w:rPr>
      </w:pPr>
      <w:r>
        <w:rPr>
          <w:rStyle w:val="skrift-hevet"/>
          <w:sz w:val="17"/>
          <w:szCs w:val="17"/>
        </w:rPr>
        <w:t>1</w:t>
      </w:r>
      <w:r>
        <w:tab/>
        <w:t>Månedslønn per september/desember.</w:t>
      </w:r>
    </w:p>
    <w:p w:rsidR="006362D3" w:rsidRDefault="009A57EC" w:rsidP="00392E9C">
      <w:pPr>
        <w:pStyle w:val="tabell-noter"/>
        <w:rPr>
          <w:rStyle w:val="skrift-hevet"/>
          <w:sz w:val="17"/>
          <w:szCs w:val="17"/>
        </w:rPr>
      </w:pPr>
      <w:r>
        <w:rPr>
          <w:rStyle w:val="skrift-hevet"/>
          <w:sz w:val="17"/>
          <w:szCs w:val="17"/>
        </w:rPr>
        <w:t>2</w:t>
      </w:r>
      <w:r>
        <w:tab/>
        <w:t>Brudd i statistikken i 2015.</w:t>
      </w:r>
    </w:p>
    <w:p w:rsidR="006362D3" w:rsidRDefault="009A57EC" w:rsidP="00392E9C">
      <w:pPr>
        <w:pStyle w:val="tabell-noter"/>
        <w:rPr>
          <w:rStyle w:val="skrift-hevet"/>
          <w:sz w:val="17"/>
          <w:szCs w:val="17"/>
        </w:rPr>
      </w:pPr>
      <w:r>
        <w:rPr>
          <w:rStyle w:val="skrift-hevet"/>
          <w:sz w:val="17"/>
          <w:szCs w:val="17"/>
        </w:rPr>
        <w:t>3</w:t>
      </w:r>
      <w:r>
        <w:tab/>
        <w:t>Basert på tall fra KS.</w:t>
      </w:r>
    </w:p>
    <w:p w:rsidR="006362D3" w:rsidRDefault="009A57EC" w:rsidP="00392E9C">
      <w:pPr>
        <w:pStyle w:val="tabell-noter"/>
        <w:rPr>
          <w:rStyle w:val="skrift-hevet"/>
          <w:sz w:val="17"/>
          <w:szCs w:val="17"/>
        </w:rPr>
      </w:pPr>
      <w:r>
        <w:rPr>
          <w:rStyle w:val="skrift-hevet"/>
          <w:sz w:val="17"/>
          <w:szCs w:val="17"/>
        </w:rPr>
        <w:t>4</w:t>
      </w:r>
      <w:r>
        <w:tab/>
        <w:t>På grunn av innføringen av a-ordningen er det brudd i statistikken i 2015. Fra og med 2015 baserer statistikken for helseforetakene seg på næringen Helsetjenester under Statlig forvaltning.</w:t>
      </w:r>
    </w:p>
    <w:p w:rsidR="00783713" w:rsidRDefault="009A57EC" w:rsidP="00392E9C">
      <w:pPr>
        <w:pStyle w:val="Kilde"/>
      </w:pPr>
      <w:r>
        <w:t>Statistisk sentralbyrå, Beregningsutvalget og KS.</w:t>
      </w:r>
    </w:p>
    <w:p w:rsidR="00783713" w:rsidRDefault="00783713" w:rsidP="00783713">
      <w:pPr>
        <w:pStyle w:val="tabell-tittel"/>
      </w:pPr>
      <w:r>
        <w:lastRenderedPageBreak/>
        <w:t>Kvinners gjennomsnittslønn</w:t>
      </w:r>
      <w:r>
        <w:rPr>
          <w:rStyle w:val="skrift-hevet"/>
          <w:sz w:val="21"/>
          <w:szCs w:val="21"/>
        </w:rPr>
        <w:t>1</w:t>
      </w:r>
      <w:r>
        <w:t xml:space="preserve"> i forhold til menns fordelt på utdanning, herunder fagutdanning og næring</w:t>
      </w:r>
      <w:r>
        <w:rPr>
          <w:rStyle w:val="skrift-hevet"/>
          <w:sz w:val="21"/>
          <w:szCs w:val="21"/>
        </w:rPr>
        <w:t>6</w:t>
      </w:r>
      <w:r>
        <w:t>. Heltidsansatte</w:t>
      </w:r>
    </w:p>
    <w:p w:rsidR="006362D3" w:rsidRDefault="009A57EC" w:rsidP="00392E9C">
      <w:pPr>
        <w:pStyle w:val="Tabellnavn"/>
      </w:pPr>
      <w:r>
        <w:t>21J2xt2</w:t>
      </w:r>
    </w:p>
    <w:tbl>
      <w:tblPr>
        <w:tblStyle w:val="StandardTabell"/>
        <w:tblW w:w="13800" w:type="dxa"/>
        <w:tblLayout w:type="fixed"/>
        <w:tblLook w:val="04A0" w:firstRow="1" w:lastRow="0" w:firstColumn="1" w:lastColumn="0" w:noHBand="0" w:noVBand="1"/>
      </w:tblPr>
      <w:tblGrid>
        <w:gridCol w:w="1893"/>
        <w:gridCol w:w="515"/>
        <w:gridCol w:w="515"/>
        <w:gridCol w:w="516"/>
        <w:gridCol w:w="516"/>
        <w:gridCol w:w="516"/>
        <w:gridCol w:w="516"/>
        <w:gridCol w:w="516"/>
        <w:gridCol w:w="516"/>
        <w:gridCol w:w="516"/>
        <w:gridCol w:w="516"/>
        <w:gridCol w:w="516"/>
        <w:gridCol w:w="831"/>
        <w:gridCol w:w="831"/>
        <w:gridCol w:w="236"/>
        <w:gridCol w:w="752"/>
        <w:gridCol w:w="752"/>
        <w:gridCol w:w="752"/>
        <w:gridCol w:w="752"/>
        <w:gridCol w:w="752"/>
        <w:gridCol w:w="575"/>
      </w:tblGrid>
      <w:tr w:rsidR="006362D3" w:rsidTr="00861031">
        <w:trPr>
          <w:trHeight w:val="780"/>
        </w:trPr>
        <w:tc>
          <w:tcPr>
            <w:tcW w:w="1920" w:type="dxa"/>
            <w:shd w:val="clear" w:color="auto" w:fill="FFFFFF"/>
          </w:tcPr>
          <w:p w:rsidR="006362D3" w:rsidRDefault="006362D3" w:rsidP="00392E9C"/>
        </w:tc>
        <w:tc>
          <w:tcPr>
            <w:tcW w:w="520" w:type="dxa"/>
          </w:tcPr>
          <w:p w:rsidR="006362D3" w:rsidRDefault="006362D3" w:rsidP="00392E9C"/>
        </w:tc>
        <w:tc>
          <w:tcPr>
            <w:tcW w:w="520" w:type="dxa"/>
          </w:tcPr>
          <w:p w:rsidR="006362D3" w:rsidRDefault="006362D3" w:rsidP="00392E9C"/>
        </w:tc>
        <w:tc>
          <w:tcPr>
            <w:tcW w:w="520" w:type="dxa"/>
          </w:tcPr>
          <w:p w:rsidR="006362D3" w:rsidRDefault="006362D3" w:rsidP="00392E9C"/>
        </w:tc>
        <w:tc>
          <w:tcPr>
            <w:tcW w:w="520" w:type="dxa"/>
          </w:tcPr>
          <w:p w:rsidR="006362D3" w:rsidRDefault="006362D3" w:rsidP="00392E9C"/>
        </w:tc>
        <w:tc>
          <w:tcPr>
            <w:tcW w:w="520" w:type="dxa"/>
          </w:tcPr>
          <w:p w:rsidR="006362D3" w:rsidRDefault="006362D3" w:rsidP="00392E9C"/>
        </w:tc>
        <w:tc>
          <w:tcPr>
            <w:tcW w:w="520" w:type="dxa"/>
          </w:tcPr>
          <w:p w:rsidR="006362D3" w:rsidRDefault="006362D3" w:rsidP="00392E9C"/>
        </w:tc>
        <w:tc>
          <w:tcPr>
            <w:tcW w:w="520" w:type="dxa"/>
          </w:tcPr>
          <w:p w:rsidR="006362D3" w:rsidRDefault="006362D3" w:rsidP="00392E9C"/>
        </w:tc>
        <w:tc>
          <w:tcPr>
            <w:tcW w:w="520" w:type="dxa"/>
          </w:tcPr>
          <w:p w:rsidR="006362D3" w:rsidRDefault="006362D3" w:rsidP="00392E9C"/>
        </w:tc>
        <w:tc>
          <w:tcPr>
            <w:tcW w:w="520" w:type="dxa"/>
          </w:tcPr>
          <w:p w:rsidR="006362D3" w:rsidRDefault="006362D3" w:rsidP="00392E9C"/>
        </w:tc>
        <w:tc>
          <w:tcPr>
            <w:tcW w:w="520" w:type="dxa"/>
          </w:tcPr>
          <w:p w:rsidR="006362D3" w:rsidRDefault="006362D3" w:rsidP="00392E9C"/>
        </w:tc>
        <w:tc>
          <w:tcPr>
            <w:tcW w:w="520" w:type="dxa"/>
          </w:tcPr>
          <w:p w:rsidR="006362D3" w:rsidRDefault="006362D3" w:rsidP="00392E9C"/>
        </w:tc>
        <w:tc>
          <w:tcPr>
            <w:tcW w:w="1680" w:type="dxa"/>
            <w:gridSpan w:val="2"/>
          </w:tcPr>
          <w:p w:rsidR="006362D3" w:rsidRDefault="009A57EC" w:rsidP="00392E9C">
            <w:r>
              <w:t>Månedslønn per dato</w:t>
            </w:r>
            <w:r>
              <w:rPr>
                <w:rStyle w:val="skrift-hevet"/>
              </w:rPr>
              <w:t>1</w:t>
            </w:r>
            <w:r>
              <w:t>*12 2019</w:t>
            </w:r>
          </w:p>
        </w:tc>
        <w:tc>
          <w:tcPr>
            <w:tcW w:w="100" w:type="dxa"/>
          </w:tcPr>
          <w:p w:rsidR="006362D3" w:rsidRDefault="006362D3" w:rsidP="00392E9C"/>
        </w:tc>
        <w:tc>
          <w:tcPr>
            <w:tcW w:w="3800" w:type="dxa"/>
            <w:gridSpan w:val="5"/>
          </w:tcPr>
          <w:p w:rsidR="006362D3" w:rsidRDefault="009A57EC" w:rsidP="00392E9C">
            <w:r>
              <w:t>Antall arbeidsforhold med heltid</w:t>
            </w:r>
          </w:p>
        </w:tc>
        <w:tc>
          <w:tcPr>
            <w:tcW w:w="580" w:type="dxa"/>
          </w:tcPr>
          <w:p w:rsidR="006362D3" w:rsidRDefault="009A57EC" w:rsidP="00392E9C">
            <w:r>
              <w:t>Andel kvinner</w:t>
            </w:r>
          </w:p>
        </w:tc>
      </w:tr>
      <w:tr w:rsidR="006362D3" w:rsidTr="00861031">
        <w:trPr>
          <w:trHeight w:val="560"/>
        </w:trPr>
        <w:tc>
          <w:tcPr>
            <w:tcW w:w="1920" w:type="dxa"/>
          </w:tcPr>
          <w:p w:rsidR="006362D3" w:rsidRDefault="006362D3" w:rsidP="00392E9C"/>
        </w:tc>
        <w:tc>
          <w:tcPr>
            <w:tcW w:w="520" w:type="dxa"/>
          </w:tcPr>
          <w:p w:rsidR="006362D3" w:rsidRDefault="009A57EC" w:rsidP="00392E9C">
            <w:r>
              <w:t>2010</w:t>
            </w:r>
          </w:p>
        </w:tc>
        <w:tc>
          <w:tcPr>
            <w:tcW w:w="520" w:type="dxa"/>
          </w:tcPr>
          <w:p w:rsidR="006362D3" w:rsidRDefault="009A57EC" w:rsidP="00392E9C">
            <w:r>
              <w:t>2011</w:t>
            </w:r>
          </w:p>
        </w:tc>
        <w:tc>
          <w:tcPr>
            <w:tcW w:w="520" w:type="dxa"/>
          </w:tcPr>
          <w:p w:rsidR="006362D3" w:rsidRDefault="009A57EC" w:rsidP="00392E9C">
            <w:r>
              <w:t>2012</w:t>
            </w:r>
            <w:r>
              <w:rPr>
                <w:rStyle w:val="skrift-hevet"/>
              </w:rPr>
              <w:t>4</w:t>
            </w:r>
          </w:p>
        </w:tc>
        <w:tc>
          <w:tcPr>
            <w:tcW w:w="520" w:type="dxa"/>
          </w:tcPr>
          <w:p w:rsidR="006362D3" w:rsidRDefault="009A57EC" w:rsidP="00392E9C">
            <w:r>
              <w:t>2013</w:t>
            </w:r>
          </w:p>
        </w:tc>
        <w:tc>
          <w:tcPr>
            <w:tcW w:w="520" w:type="dxa"/>
          </w:tcPr>
          <w:p w:rsidR="006362D3" w:rsidRDefault="009A57EC" w:rsidP="00392E9C">
            <w:r>
              <w:t>2014</w:t>
            </w:r>
          </w:p>
        </w:tc>
        <w:tc>
          <w:tcPr>
            <w:tcW w:w="520" w:type="dxa"/>
          </w:tcPr>
          <w:p w:rsidR="006362D3" w:rsidRDefault="009A57EC" w:rsidP="00392E9C">
            <w:r>
              <w:t>2015</w:t>
            </w:r>
          </w:p>
        </w:tc>
        <w:tc>
          <w:tcPr>
            <w:tcW w:w="520" w:type="dxa"/>
          </w:tcPr>
          <w:p w:rsidR="006362D3" w:rsidRDefault="009A57EC" w:rsidP="00392E9C">
            <w:r>
              <w:t>2015</w:t>
            </w:r>
            <w:r>
              <w:rPr>
                <w:rStyle w:val="skrift-hevet"/>
              </w:rPr>
              <w:t>5</w:t>
            </w:r>
          </w:p>
        </w:tc>
        <w:tc>
          <w:tcPr>
            <w:tcW w:w="520" w:type="dxa"/>
          </w:tcPr>
          <w:p w:rsidR="006362D3" w:rsidRDefault="009A57EC" w:rsidP="00392E9C">
            <w:r>
              <w:t>2016</w:t>
            </w:r>
          </w:p>
        </w:tc>
        <w:tc>
          <w:tcPr>
            <w:tcW w:w="520" w:type="dxa"/>
          </w:tcPr>
          <w:p w:rsidR="006362D3" w:rsidRDefault="009A57EC" w:rsidP="00392E9C">
            <w:r>
              <w:t>2017</w:t>
            </w:r>
          </w:p>
        </w:tc>
        <w:tc>
          <w:tcPr>
            <w:tcW w:w="520" w:type="dxa"/>
          </w:tcPr>
          <w:p w:rsidR="006362D3" w:rsidRDefault="009A57EC" w:rsidP="00392E9C">
            <w:r>
              <w:t>2018</w:t>
            </w:r>
          </w:p>
        </w:tc>
        <w:tc>
          <w:tcPr>
            <w:tcW w:w="520" w:type="dxa"/>
          </w:tcPr>
          <w:p w:rsidR="006362D3" w:rsidRDefault="009A57EC" w:rsidP="00392E9C">
            <w:r>
              <w:t>2019</w:t>
            </w:r>
          </w:p>
        </w:tc>
        <w:tc>
          <w:tcPr>
            <w:tcW w:w="840" w:type="dxa"/>
          </w:tcPr>
          <w:p w:rsidR="006362D3" w:rsidRDefault="009A57EC" w:rsidP="00392E9C">
            <w:r>
              <w:t>Menn</w:t>
            </w:r>
          </w:p>
        </w:tc>
        <w:tc>
          <w:tcPr>
            <w:tcW w:w="840" w:type="dxa"/>
          </w:tcPr>
          <w:p w:rsidR="006362D3" w:rsidRDefault="009A57EC" w:rsidP="00392E9C">
            <w:r>
              <w:t>Kvinner</w:t>
            </w:r>
          </w:p>
        </w:tc>
        <w:tc>
          <w:tcPr>
            <w:tcW w:w="100" w:type="dxa"/>
          </w:tcPr>
          <w:p w:rsidR="006362D3" w:rsidRDefault="006362D3" w:rsidP="00392E9C"/>
        </w:tc>
        <w:tc>
          <w:tcPr>
            <w:tcW w:w="760" w:type="dxa"/>
          </w:tcPr>
          <w:p w:rsidR="006362D3" w:rsidRDefault="009A57EC" w:rsidP="00392E9C">
            <w:r>
              <w:t>I alt 2017</w:t>
            </w:r>
          </w:p>
        </w:tc>
        <w:tc>
          <w:tcPr>
            <w:tcW w:w="760" w:type="dxa"/>
          </w:tcPr>
          <w:p w:rsidR="006362D3" w:rsidRDefault="009A57EC" w:rsidP="00392E9C">
            <w:r>
              <w:t>I alt 2018</w:t>
            </w:r>
          </w:p>
        </w:tc>
        <w:tc>
          <w:tcPr>
            <w:tcW w:w="760" w:type="dxa"/>
          </w:tcPr>
          <w:p w:rsidR="006362D3" w:rsidRDefault="009A57EC" w:rsidP="00392E9C">
            <w:r>
              <w:t>I alt 2019</w:t>
            </w:r>
          </w:p>
        </w:tc>
        <w:tc>
          <w:tcPr>
            <w:tcW w:w="760" w:type="dxa"/>
          </w:tcPr>
          <w:p w:rsidR="006362D3" w:rsidRDefault="009A57EC" w:rsidP="00392E9C">
            <w:r>
              <w:t>Menn 2019</w:t>
            </w:r>
          </w:p>
        </w:tc>
        <w:tc>
          <w:tcPr>
            <w:tcW w:w="760" w:type="dxa"/>
          </w:tcPr>
          <w:p w:rsidR="006362D3" w:rsidRDefault="009A57EC" w:rsidP="00392E9C">
            <w:r>
              <w:t>Kvinner 2019</w:t>
            </w:r>
          </w:p>
        </w:tc>
        <w:tc>
          <w:tcPr>
            <w:tcW w:w="580" w:type="dxa"/>
          </w:tcPr>
          <w:p w:rsidR="006362D3" w:rsidRDefault="009A57EC" w:rsidP="00392E9C">
            <w:r>
              <w:t>2019</w:t>
            </w:r>
          </w:p>
        </w:tc>
      </w:tr>
      <w:tr w:rsidR="006362D3" w:rsidTr="00861031">
        <w:trPr>
          <w:trHeight w:val="360"/>
        </w:trPr>
        <w:tc>
          <w:tcPr>
            <w:tcW w:w="1920" w:type="dxa"/>
          </w:tcPr>
          <w:p w:rsidR="006362D3" w:rsidRDefault="009A57EC" w:rsidP="00392E9C">
            <w:r>
              <w:rPr>
                <w:rStyle w:val="kursiv"/>
              </w:rPr>
              <w:t>Grunnskole</w:t>
            </w:r>
          </w:p>
        </w:tc>
        <w:tc>
          <w:tcPr>
            <w:tcW w:w="520" w:type="dxa"/>
          </w:tcPr>
          <w:p w:rsidR="006362D3" w:rsidRDefault="009A57EC" w:rsidP="00392E9C">
            <w:r>
              <w:t>90,6</w:t>
            </w:r>
          </w:p>
        </w:tc>
        <w:tc>
          <w:tcPr>
            <w:tcW w:w="520" w:type="dxa"/>
          </w:tcPr>
          <w:p w:rsidR="006362D3" w:rsidRDefault="009A57EC" w:rsidP="00392E9C">
            <w:r>
              <w:t>90,9</w:t>
            </w:r>
          </w:p>
        </w:tc>
        <w:tc>
          <w:tcPr>
            <w:tcW w:w="520" w:type="dxa"/>
          </w:tcPr>
          <w:p w:rsidR="006362D3" w:rsidRDefault="009A57EC" w:rsidP="00392E9C">
            <w:r>
              <w:t>90,9</w:t>
            </w:r>
          </w:p>
        </w:tc>
        <w:tc>
          <w:tcPr>
            <w:tcW w:w="520" w:type="dxa"/>
          </w:tcPr>
          <w:p w:rsidR="006362D3" w:rsidRDefault="009A57EC" w:rsidP="00392E9C">
            <w:r>
              <w:t>90,9</w:t>
            </w:r>
          </w:p>
        </w:tc>
        <w:tc>
          <w:tcPr>
            <w:tcW w:w="520" w:type="dxa"/>
          </w:tcPr>
          <w:p w:rsidR="006362D3" w:rsidRDefault="009A57EC" w:rsidP="00392E9C">
            <w:r>
              <w:t>90,8</w:t>
            </w:r>
          </w:p>
        </w:tc>
        <w:tc>
          <w:tcPr>
            <w:tcW w:w="520" w:type="dxa"/>
          </w:tcPr>
          <w:p w:rsidR="006362D3" w:rsidRDefault="009A57EC" w:rsidP="00392E9C">
            <w:r>
              <w:t>90,3</w:t>
            </w:r>
          </w:p>
        </w:tc>
        <w:tc>
          <w:tcPr>
            <w:tcW w:w="520" w:type="dxa"/>
          </w:tcPr>
          <w:p w:rsidR="006362D3" w:rsidRDefault="009A57EC" w:rsidP="00392E9C">
            <w:r>
              <w:t>89,6</w:t>
            </w:r>
          </w:p>
        </w:tc>
        <w:tc>
          <w:tcPr>
            <w:tcW w:w="520" w:type="dxa"/>
          </w:tcPr>
          <w:p w:rsidR="006362D3" w:rsidRDefault="009A57EC" w:rsidP="00392E9C">
            <w:r>
              <w:t>89,2</w:t>
            </w:r>
          </w:p>
        </w:tc>
        <w:tc>
          <w:tcPr>
            <w:tcW w:w="520" w:type="dxa"/>
          </w:tcPr>
          <w:p w:rsidR="006362D3" w:rsidRDefault="009A57EC" w:rsidP="00392E9C">
            <w:r>
              <w:t>89,1</w:t>
            </w:r>
          </w:p>
        </w:tc>
        <w:tc>
          <w:tcPr>
            <w:tcW w:w="520" w:type="dxa"/>
          </w:tcPr>
          <w:p w:rsidR="006362D3" w:rsidRDefault="009A57EC" w:rsidP="00392E9C">
            <w:r>
              <w:t>89,2</w:t>
            </w:r>
          </w:p>
        </w:tc>
        <w:tc>
          <w:tcPr>
            <w:tcW w:w="520" w:type="dxa"/>
          </w:tcPr>
          <w:p w:rsidR="006362D3" w:rsidRDefault="009A57EC" w:rsidP="00392E9C">
            <w:r>
              <w:t>89,0</w:t>
            </w:r>
          </w:p>
        </w:tc>
        <w:tc>
          <w:tcPr>
            <w:tcW w:w="840" w:type="dxa"/>
          </w:tcPr>
          <w:p w:rsidR="006362D3" w:rsidRDefault="009A57EC" w:rsidP="00392E9C">
            <w:r>
              <w:t>474 360</w:t>
            </w:r>
          </w:p>
        </w:tc>
        <w:tc>
          <w:tcPr>
            <w:tcW w:w="840" w:type="dxa"/>
          </w:tcPr>
          <w:p w:rsidR="006362D3" w:rsidRDefault="009A57EC" w:rsidP="00392E9C">
            <w:r>
              <w:t>422 160</w:t>
            </w:r>
          </w:p>
        </w:tc>
        <w:tc>
          <w:tcPr>
            <w:tcW w:w="100" w:type="dxa"/>
          </w:tcPr>
          <w:p w:rsidR="006362D3" w:rsidRDefault="006362D3" w:rsidP="00392E9C"/>
        </w:tc>
        <w:tc>
          <w:tcPr>
            <w:tcW w:w="760" w:type="dxa"/>
          </w:tcPr>
          <w:p w:rsidR="006362D3" w:rsidRDefault="009A57EC" w:rsidP="00392E9C">
            <w:r>
              <w:t>221 475</w:t>
            </w:r>
          </w:p>
        </w:tc>
        <w:tc>
          <w:tcPr>
            <w:tcW w:w="760" w:type="dxa"/>
          </w:tcPr>
          <w:p w:rsidR="006362D3" w:rsidRDefault="009A57EC" w:rsidP="00392E9C">
            <w:r>
              <w:t>224 183</w:t>
            </w:r>
          </w:p>
        </w:tc>
        <w:tc>
          <w:tcPr>
            <w:tcW w:w="760" w:type="dxa"/>
          </w:tcPr>
          <w:p w:rsidR="006362D3" w:rsidRDefault="009A57EC" w:rsidP="00392E9C">
            <w:r>
              <w:t>224 201</w:t>
            </w:r>
          </w:p>
        </w:tc>
        <w:tc>
          <w:tcPr>
            <w:tcW w:w="760" w:type="dxa"/>
          </w:tcPr>
          <w:p w:rsidR="006362D3" w:rsidRDefault="009A57EC" w:rsidP="00392E9C">
            <w:r>
              <w:t>158 347</w:t>
            </w:r>
          </w:p>
        </w:tc>
        <w:tc>
          <w:tcPr>
            <w:tcW w:w="760" w:type="dxa"/>
          </w:tcPr>
          <w:p w:rsidR="006362D3" w:rsidRDefault="009A57EC" w:rsidP="00392E9C">
            <w:r>
              <w:t>65 854</w:t>
            </w:r>
          </w:p>
        </w:tc>
        <w:tc>
          <w:tcPr>
            <w:tcW w:w="580" w:type="dxa"/>
          </w:tcPr>
          <w:p w:rsidR="006362D3" w:rsidRDefault="009A57EC" w:rsidP="00392E9C">
            <w:r>
              <w:t>29</w:t>
            </w:r>
          </w:p>
        </w:tc>
      </w:tr>
      <w:tr w:rsidR="006362D3" w:rsidTr="00861031">
        <w:trPr>
          <w:trHeight w:val="360"/>
        </w:trPr>
        <w:tc>
          <w:tcPr>
            <w:tcW w:w="1920" w:type="dxa"/>
          </w:tcPr>
          <w:p w:rsidR="006362D3" w:rsidRDefault="009A57EC" w:rsidP="00392E9C">
            <w:r>
              <w:t>Industri</w:t>
            </w:r>
          </w:p>
        </w:tc>
        <w:tc>
          <w:tcPr>
            <w:tcW w:w="520" w:type="dxa"/>
          </w:tcPr>
          <w:p w:rsidR="006362D3" w:rsidRDefault="009A57EC" w:rsidP="00392E9C">
            <w:r>
              <w:t>92,4</w:t>
            </w:r>
          </w:p>
        </w:tc>
        <w:tc>
          <w:tcPr>
            <w:tcW w:w="520" w:type="dxa"/>
          </w:tcPr>
          <w:p w:rsidR="006362D3" w:rsidRDefault="009A57EC" w:rsidP="00392E9C">
            <w:r>
              <w:t>93,0</w:t>
            </w:r>
          </w:p>
        </w:tc>
        <w:tc>
          <w:tcPr>
            <w:tcW w:w="520" w:type="dxa"/>
          </w:tcPr>
          <w:p w:rsidR="006362D3" w:rsidRDefault="009A57EC" w:rsidP="00392E9C">
            <w:r>
              <w:t>92,6</w:t>
            </w:r>
          </w:p>
        </w:tc>
        <w:tc>
          <w:tcPr>
            <w:tcW w:w="520" w:type="dxa"/>
          </w:tcPr>
          <w:p w:rsidR="006362D3" w:rsidRDefault="009A57EC" w:rsidP="00392E9C">
            <w:r>
              <w:t>92,9</w:t>
            </w:r>
          </w:p>
        </w:tc>
        <w:tc>
          <w:tcPr>
            <w:tcW w:w="520" w:type="dxa"/>
          </w:tcPr>
          <w:p w:rsidR="006362D3" w:rsidRDefault="009A57EC" w:rsidP="00392E9C">
            <w:r>
              <w:t>92,5</w:t>
            </w:r>
          </w:p>
        </w:tc>
        <w:tc>
          <w:tcPr>
            <w:tcW w:w="520" w:type="dxa"/>
          </w:tcPr>
          <w:p w:rsidR="006362D3" w:rsidRDefault="009A57EC" w:rsidP="00392E9C">
            <w:r>
              <w:t>92,9</w:t>
            </w:r>
          </w:p>
        </w:tc>
        <w:tc>
          <w:tcPr>
            <w:tcW w:w="520" w:type="dxa"/>
          </w:tcPr>
          <w:p w:rsidR="006362D3" w:rsidRDefault="009A57EC" w:rsidP="00392E9C">
            <w:r>
              <w:t>93,8</w:t>
            </w:r>
          </w:p>
        </w:tc>
        <w:tc>
          <w:tcPr>
            <w:tcW w:w="520" w:type="dxa"/>
          </w:tcPr>
          <w:p w:rsidR="006362D3" w:rsidRDefault="009A57EC" w:rsidP="00392E9C">
            <w:r>
              <w:t>93,4</w:t>
            </w:r>
          </w:p>
        </w:tc>
        <w:tc>
          <w:tcPr>
            <w:tcW w:w="520" w:type="dxa"/>
          </w:tcPr>
          <w:p w:rsidR="006362D3" w:rsidRDefault="009A57EC" w:rsidP="00392E9C">
            <w:r>
              <w:t>93,9</w:t>
            </w:r>
          </w:p>
        </w:tc>
        <w:tc>
          <w:tcPr>
            <w:tcW w:w="520" w:type="dxa"/>
          </w:tcPr>
          <w:p w:rsidR="006362D3" w:rsidRDefault="009A57EC" w:rsidP="00392E9C">
            <w:r>
              <w:t xml:space="preserve">94,4 </w:t>
            </w:r>
          </w:p>
        </w:tc>
        <w:tc>
          <w:tcPr>
            <w:tcW w:w="520" w:type="dxa"/>
          </w:tcPr>
          <w:p w:rsidR="006362D3" w:rsidRDefault="009A57EC" w:rsidP="00392E9C">
            <w:r>
              <w:t>94,3</w:t>
            </w:r>
          </w:p>
        </w:tc>
        <w:tc>
          <w:tcPr>
            <w:tcW w:w="840" w:type="dxa"/>
          </w:tcPr>
          <w:p w:rsidR="006362D3" w:rsidRDefault="009A57EC" w:rsidP="00392E9C">
            <w:r>
              <w:t>475 800</w:t>
            </w:r>
          </w:p>
        </w:tc>
        <w:tc>
          <w:tcPr>
            <w:tcW w:w="840" w:type="dxa"/>
          </w:tcPr>
          <w:p w:rsidR="006362D3" w:rsidRDefault="009A57EC" w:rsidP="00392E9C">
            <w:r>
              <w:t>448 680</w:t>
            </w:r>
          </w:p>
        </w:tc>
        <w:tc>
          <w:tcPr>
            <w:tcW w:w="100" w:type="dxa"/>
          </w:tcPr>
          <w:p w:rsidR="006362D3" w:rsidRDefault="006362D3" w:rsidP="00392E9C"/>
        </w:tc>
        <w:tc>
          <w:tcPr>
            <w:tcW w:w="760" w:type="dxa"/>
          </w:tcPr>
          <w:p w:rsidR="006362D3" w:rsidRDefault="009A57EC" w:rsidP="00392E9C">
            <w:r>
              <w:t>29 299</w:t>
            </w:r>
          </w:p>
        </w:tc>
        <w:tc>
          <w:tcPr>
            <w:tcW w:w="760" w:type="dxa"/>
          </w:tcPr>
          <w:p w:rsidR="006362D3" w:rsidRDefault="009A57EC" w:rsidP="00392E9C">
            <w:r>
              <w:t>29 531</w:t>
            </w:r>
          </w:p>
        </w:tc>
        <w:tc>
          <w:tcPr>
            <w:tcW w:w="760" w:type="dxa"/>
          </w:tcPr>
          <w:p w:rsidR="006362D3" w:rsidRDefault="009A57EC" w:rsidP="00392E9C">
            <w:r>
              <w:t>29 508</w:t>
            </w:r>
          </w:p>
        </w:tc>
        <w:tc>
          <w:tcPr>
            <w:tcW w:w="760" w:type="dxa"/>
          </w:tcPr>
          <w:p w:rsidR="006362D3" w:rsidRDefault="009A57EC" w:rsidP="00392E9C">
            <w:r>
              <w:t>24 148</w:t>
            </w:r>
          </w:p>
        </w:tc>
        <w:tc>
          <w:tcPr>
            <w:tcW w:w="760" w:type="dxa"/>
          </w:tcPr>
          <w:p w:rsidR="006362D3" w:rsidRDefault="009A57EC" w:rsidP="00392E9C">
            <w:r>
              <w:t>5 360</w:t>
            </w:r>
          </w:p>
        </w:tc>
        <w:tc>
          <w:tcPr>
            <w:tcW w:w="580" w:type="dxa"/>
          </w:tcPr>
          <w:p w:rsidR="006362D3" w:rsidRDefault="009A57EC" w:rsidP="00392E9C">
            <w:r>
              <w:t>18</w:t>
            </w:r>
          </w:p>
        </w:tc>
      </w:tr>
      <w:tr w:rsidR="006362D3" w:rsidTr="00861031">
        <w:trPr>
          <w:trHeight w:val="600"/>
        </w:trPr>
        <w:tc>
          <w:tcPr>
            <w:tcW w:w="1920" w:type="dxa"/>
          </w:tcPr>
          <w:p w:rsidR="006362D3" w:rsidRDefault="009A57EC" w:rsidP="00392E9C">
            <w:r>
              <w:t>Bygge- og anleggsvirksomhet</w:t>
            </w:r>
          </w:p>
        </w:tc>
        <w:tc>
          <w:tcPr>
            <w:tcW w:w="520" w:type="dxa"/>
          </w:tcPr>
          <w:p w:rsidR="006362D3" w:rsidRDefault="009A57EC" w:rsidP="00392E9C">
            <w:r>
              <w:t>101,0</w:t>
            </w:r>
          </w:p>
        </w:tc>
        <w:tc>
          <w:tcPr>
            <w:tcW w:w="520" w:type="dxa"/>
          </w:tcPr>
          <w:p w:rsidR="006362D3" w:rsidRDefault="009A57EC" w:rsidP="00392E9C">
            <w:r>
              <w:t>103,4</w:t>
            </w:r>
          </w:p>
        </w:tc>
        <w:tc>
          <w:tcPr>
            <w:tcW w:w="520" w:type="dxa"/>
          </w:tcPr>
          <w:p w:rsidR="006362D3" w:rsidRDefault="009A57EC" w:rsidP="00392E9C">
            <w:r>
              <w:t>101,0</w:t>
            </w:r>
          </w:p>
        </w:tc>
        <w:tc>
          <w:tcPr>
            <w:tcW w:w="520" w:type="dxa"/>
          </w:tcPr>
          <w:p w:rsidR="006362D3" w:rsidRDefault="009A57EC" w:rsidP="00392E9C">
            <w:r>
              <w:t>103,8</w:t>
            </w:r>
          </w:p>
        </w:tc>
        <w:tc>
          <w:tcPr>
            <w:tcW w:w="520" w:type="dxa"/>
          </w:tcPr>
          <w:p w:rsidR="006362D3" w:rsidRDefault="009A57EC" w:rsidP="00392E9C">
            <w:r>
              <w:t>102,1</w:t>
            </w:r>
          </w:p>
        </w:tc>
        <w:tc>
          <w:tcPr>
            <w:tcW w:w="520" w:type="dxa"/>
          </w:tcPr>
          <w:p w:rsidR="006362D3" w:rsidRDefault="009A57EC" w:rsidP="00392E9C">
            <w:r>
              <w:t>103,9</w:t>
            </w:r>
          </w:p>
        </w:tc>
        <w:tc>
          <w:tcPr>
            <w:tcW w:w="520" w:type="dxa"/>
          </w:tcPr>
          <w:p w:rsidR="006362D3" w:rsidRDefault="009A57EC" w:rsidP="00392E9C">
            <w:r>
              <w:t>105,4</w:t>
            </w:r>
          </w:p>
        </w:tc>
        <w:tc>
          <w:tcPr>
            <w:tcW w:w="520" w:type="dxa"/>
          </w:tcPr>
          <w:p w:rsidR="006362D3" w:rsidRDefault="009A57EC" w:rsidP="00392E9C">
            <w:r>
              <w:t>102,6</w:t>
            </w:r>
          </w:p>
        </w:tc>
        <w:tc>
          <w:tcPr>
            <w:tcW w:w="520" w:type="dxa"/>
          </w:tcPr>
          <w:p w:rsidR="006362D3" w:rsidRDefault="009A57EC" w:rsidP="00392E9C">
            <w:r>
              <w:t>102,7</w:t>
            </w:r>
          </w:p>
        </w:tc>
        <w:tc>
          <w:tcPr>
            <w:tcW w:w="520" w:type="dxa"/>
          </w:tcPr>
          <w:p w:rsidR="006362D3" w:rsidRDefault="009A57EC" w:rsidP="00392E9C">
            <w:r>
              <w:t xml:space="preserve">101,1 </w:t>
            </w:r>
          </w:p>
        </w:tc>
        <w:tc>
          <w:tcPr>
            <w:tcW w:w="520" w:type="dxa"/>
          </w:tcPr>
          <w:p w:rsidR="006362D3" w:rsidRDefault="009A57EC" w:rsidP="00392E9C">
            <w:r>
              <w:t>101,7</w:t>
            </w:r>
          </w:p>
        </w:tc>
        <w:tc>
          <w:tcPr>
            <w:tcW w:w="840" w:type="dxa"/>
          </w:tcPr>
          <w:p w:rsidR="006362D3" w:rsidRDefault="009A57EC" w:rsidP="00392E9C">
            <w:r>
              <w:t>447 360</w:t>
            </w:r>
          </w:p>
        </w:tc>
        <w:tc>
          <w:tcPr>
            <w:tcW w:w="840" w:type="dxa"/>
          </w:tcPr>
          <w:p w:rsidR="006362D3" w:rsidRDefault="009A57EC" w:rsidP="00392E9C">
            <w:r>
              <w:t>455 160</w:t>
            </w:r>
          </w:p>
        </w:tc>
        <w:tc>
          <w:tcPr>
            <w:tcW w:w="100" w:type="dxa"/>
          </w:tcPr>
          <w:p w:rsidR="006362D3" w:rsidRDefault="006362D3" w:rsidP="00392E9C"/>
        </w:tc>
        <w:tc>
          <w:tcPr>
            <w:tcW w:w="760" w:type="dxa"/>
          </w:tcPr>
          <w:p w:rsidR="006362D3" w:rsidRDefault="009A57EC" w:rsidP="00392E9C">
            <w:r>
              <w:t>29 876</w:t>
            </w:r>
          </w:p>
        </w:tc>
        <w:tc>
          <w:tcPr>
            <w:tcW w:w="760" w:type="dxa"/>
          </w:tcPr>
          <w:p w:rsidR="006362D3" w:rsidRDefault="009A57EC" w:rsidP="00392E9C">
            <w:r>
              <w:t>30 787</w:t>
            </w:r>
          </w:p>
        </w:tc>
        <w:tc>
          <w:tcPr>
            <w:tcW w:w="760" w:type="dxa"/>
          </w:tcPr>
          <w:p w:rsidR="006362D3" w:rsidRDefault="009A57EC" w:rsidP="00392E9C">
            <w:r>
              <w:t>31 796</w:t>
            </w:r>
          </w:p>
        </w:tc>
        <w:tc>
          <w:tcPr>
            <w:tcW w:w="760" w:type="dxa"/>
          </w:tcPr>
          <w:p w:rsidR="006362D3" w:rsidRDefault="009A57EC" w:rsidP="00392E9C">
            <w:r>
              <w:t>29 870</w:t>
            </w:r>
          </w:p>
        </w:tc>
        <w:tc>
          <w:tcPr>
            <w:tcW w:w="760" w:type="dxa"/>
          </w:tcPr>
          <w:p w:rsidR="006362D3" w:rsidRDefault="009A57EC" w:rsidP="00392E9C">
            <w:r>
              <w:t>1 926</w:t>
            </w:r>
          </w:p>
        </w:tc>
        <w:tc>
          <w:tcPr>
            <w:tcW w:w="580" w:type="dxa"/>
          </w:tcPr>
          <w:p w:rsidR="006362D3" w:rsidRDefault="009A57EC" w:rsidP="00392E9C">
            <w:r>
              <w:t>6</w:t>
            </w:r>
          </w:p>
        </w:tc>
      </w:tr>
      <w:tr w:rsidR="006362D3" w:rsidTr="00861031">
        <w:trPr>
          <w:trHeight w:val="360"/>
        </w:trPr>
        <w:tc>
          <w:tcPr>
            <w:tcW w:w="1920" w:type="dxa"/>
          </w:tcPr>
          <w:p w:rsidR="006362D3" w:rsidRDefault="009A57EC" w:rsidP="00392E9C">
            <w:r>
              <w:t>Varehandel, mv.</w:t>
            </w:r>
          </w:p>
        </w:tc>
        <w:tc>
          <w:tcPr>
            <w:tcW w:w="520" w:type="dxa"/>
          </w:tcPr>
          <w:p w:rsidR="006362D3" w:rsidRDefault="009A57EC" w:rsidP="00392E9C">
            <w:r>
              <w:t>88,9</w:t>
            </w:r>
          </w:p>
        </w:tc>
        <w:tc>
          <w:tcPr>
            <w:tcW w:w="520" w:type="dxa"/>
          </w:tcPr>
          <w:p w:rsidR="006362D3" w:rsidRDefault="009A57EC" w:rsidP="00392E9C">
            <w:r>
              <w:t>89,1</w:t>
            </w:r>
          </w:p>
        </w:tc>
        <w:tc>
          <w:tcPr>
            <w:tcW w:w="520" w:type="dxa"/>
          </w:tcPr>
          <w:p w:rsidR="006362D3" w:rsidRDefault="009A57EC" w:rsidP="00392E9C">
            <w:r>
              <w:t>87,1</w:t>
            </w:r>
          </w:p>
        </w:tc>
        <w:tc>
          <w:tcPr>
            <w:tcW w:w="520" w:type="dxa"/>
          </w:tcPr>
          <w:p w:rsidR="006362D3" w:rsidRDefault="009A57EC" w:rsidP="00392E9C">
            <w:r>
              <w:t>87,0</w:t>
            </w:r>
          </w:p>
        </w:tc>
        <w:tc>
          <w:tcPr>
            <w:tcW w:w="520" w:type="dxa"/>
          </w:tcPr>
          <w:p w:rsidR="006362D3" w:rsidRDefault="009A57EC" w:rsidP="00392E9C">
            <w:r>
              <w:t>88,6</w:t>
            </w:r>
          </w:p>
        </w:tc>
        <w:tc>
          <w:tcPr>
            <w:tcW w:w="520" w:type="dxa"/>
          </w:tcPr>
          <w:p w:rsidR="006362D3" w:rsidRDefault="009A57EC" w:rsidP="00392E9C">
            <w:r>
              <w:t>87,0</w:t>
            </w:r>
          </w:p>
        </w:tc>
        <w:tc>
          <w:tcPr>
            <w:tcW w:w="520" w:type="dxa"/>
          </w:tcPr>
          <w:p w:rsidR="006362D3" w:rsidRDefault="009A57EC" w:rsidP="00392E9C">
            <w:r>
              <w:t>90,9</w:t>
            </w:r>
          </w:p>
        </w:tc>
        <w:tc>
          <w:tcPr>
            <w:tcW w:w="520" w:type="dxa"/>
          </w:tcPr>
          <w:p w:rsidR="006362D3" w:rsidRDefault="009A57EC" w:rsidP="00392E9C">
            <w:r>
              <w:t>90,8</w:t>
            </w:r>
          </w:p>
        </w:tc>
        <w:tc>
          <w:tcPr>
            <w:tcW w:w="520" w:type="dxa"/>
          </w:tcPr>
          <w:p w:rsidR="006362D3" w:rsidRDefault="009A57EC" w:rsidP="00392E9C">
            <w:r>
              <w:t>91,2</w:t>
            </w:r>
          </w:p>
        </w:tc>
        <w:tc>
          <w:tcPr>
            <w:tcW w:w="520" w:type="dxa"/>
          </w:tcPr>
          <w:p w:rsidR="006362D3" w:rsidRDefault="009A57EC" w:rsidP="00392E9C">
            <w:r>
              <w:t xml:space="preserve">91,4 </w:t>
            </w:r>
          </w:p>
        </w:tc>
        <w:tc>
          <w:tcPr>
            <w:tcW w:w="520" w:type="dxa"/>
          </w:tcPr>
          <w:p w:rsidR="006362D3" w:rsidRDefault="009A57EC" w:rsidP="00392E9C">
            <w:r>
              <w:t>91,3</w:t>
            </w:r>
          </w:p>
        </w:tc>
        <w:tc>
          <w:tcPr>
            <w:tcW w:w="840" w:type="dxa"/>
          </w:tcPr>
          <w:p w:rsidR="006362D3" w:rsidRDefault="009A57EC" w:rsidP="00392E9C">
            <w:r>
              <w:t>483 120</w:t>
            </w:r>
          </w:p>
        </w:tc>
        <w:tc>
          <w:tcPr>
            <w:tcW w:w="840" w:type="dxa"/>
          </w:tcPr>
          <w:p w:rsidR="006362D3" w:rsidRDefault="009A57EC" w:rsidP="00392E9C">
            <w:r>
              <w:t>441 000</w:t>
            </w:r>
          </w:p>
        </w:tc>
        <w:tc>
          <w:tcPr>
            <w:tcW w:w="100" w:type="dxa"/>
          </w:tcPr>
          <w:p w:rsidR="006362D3" w:rsidRDefault="006362D3" w:rsidP="00392E9C"/>
        </w:tc>
        <w:tc>
          <w:tcPr>
            <w:tcW w:w="760" w:type="dxa"/>
          </w:tcPr>
          <w:p w:rsidR="006362D3" w:rsidRDefault="009A57EC" w:rsidP="00392E9C">
            <w:r>
              <w:t>45 078</w:t>
            </w:r>
          </w:p>
        </w:tc>
        <w:tc>
          <w:tcPr>
            <w:tcW w:w="760" w:type="dxa"/>
          </w:tcPr>
          <w:p w:rsidR="006362D3" w:rsidRDefault="009A57EC" w:rsidP="00392E9C">
            <w:r>
              <w:t>45 172</w:t>
            </w:r>
          </w:p>
        </w:tc>
        <w:tc>
          <w:tcPr>
            <w:tcW w:w="760" w:type="dxa"/>
          </w:tcPr>
          <w:p w:rsidR="006362D3" w:rsidRDefault="009A57EC" w:rsidP="00392E9C">
            <w:r>
              <w:t>44 766</w:t>
            </w:r>
          </w:p>
        </w:tc>
        <w:tc>
          <w:tcPr>
            <w:tcW w:w="760" w:type="dxa"/>
          </w:tcPr>
          <w:p w:rsidR="006362D3" w:rsidRDefault="009A57EC" w:rsidP="00392E9C">
            <w:r>
              <w:t>31 523</w:t>
            </w:r>
          </w:p>
        </w:tc>
        <w:tc>
          <w:tcPr>
            <w:tcW w:w="760" w:type="dxa"/>
          </w:tcPr>
          <w:p w:rsidR="006362D3" w:rsidRDefault="009A57EC" w:rsidP="00392E9C">
            <w:r>
              <w:t>13 243</w:t>
            </w:r>
          </w:p>
        </w:tc>
        <w:tc>
          <w:tcPr>
            <w:tcW w:w="580" w:type="dxa"/>
          </w:tcPr>
          <w:p w:rsidR="006362D3" w:rsidRDefault="009A57EC" w:rsidP="00392E9C">
            <w:r>
              <w:t>30</w:t>
            </w:r>
          </w:p>
        </w:tc>
      </w:tr>
      <w:tr w:rsidR="006362D3" w:rsidTr="00861031">
        <w:trPr>
          <w:trHeight w:val="600"/>
        </w:trPr>
        <w:tc>
          <w:tcPr>
            <w:tcW w:w="1920" w:type="dxa"/>
          </w:tcPr>
          <w:p w:rsidR="006362D3" w:rsidRDefault="009A57EC" w:rsidP="00392E9C">
            <w:r>
              <w:t>Finansierings- og forsikringsvirksomhet</w:t>
            </w:r>
          </w:p>
        </w:tc>
        <w:tc>
          <w:tcPr>
            <w:tcW w:w="520" w:type="dxa"/>
          </w:tcPr>
          <w:p w:rsidR="006362D3" w:rsidRDefault="009A57EC" w:rsidP="00392E9C">
            <w:r>
              <w:t>76,4</w:t>
            </w:r>
          </w:p>
        </w:tc>
        <w:tc>
          <w:tcPr>
            <w:tcW w:w="520" w:type="dxa"/>
          </w:tcPr>
          <w:p w:rsidR="006362D3" w:rsidRDefault="009A57EC" w:rsidP="00392E9C">
            <w:r>
              <w:t>82,1</w:t>
            </w:r>
          </w:p>
        </w:tc>
        <w:tc>
          <w:tcPr>
            <w:tcW w:w="520" w:type="dxa"/>
          </w:tcPr>
          <w:p w:rsidR="006362D3" w:rsidRDefault="009A57EC" w:rsidP="00392E9C">
            <w:r>
              <w:t>82,1</w:t>
            </w:r>
          </w:p>
        </w:tc>
        <w:tc>
          <w:tcPr>
            <w:tcW w:w="520" w:type="dxa"/>
          </w:tcPr>
          <w:p w:rsidR="006362D3" w:rsidRDefault="009A57EC" w:rsidP="00392E9C">
            <w:r>
              <w:t>80,1</w:t>
            </w:r>
          </w:p>
        </w:tc>
        <w:tc>
          <w:tcPr>
            <w:tcW w:w="520" w:type="dxa"/>
          </w:tcPr>
          <w:p w:rsidR="006362D3" w:rsidRDefault="009A57EC" w:rsidP="00392E9C">
            <w:r>
              <w:t>83,4</w:t>
            </w:r>
          </w:p>
        </w:tc>
        <w:tc>
          <w:tcPr>
            <w:tcW w:w="520" w:type="dxa"/>
          </w:tcPr>
          <w:p w:rsidR="006362D3" w:rsidRDefault="009A57EC" w:rsidP="00392E9C">
            <w:r>
              <w:t>86,3</w:t>
            </w:r>
          </w:p>
        </w:tc>
        <w:tc>
          <w:tcPr>
            <w:tcW w:w="520" w:type="dxa"/>
          </w:tcPr>
          <w:p w:rsidR="006362D3" w:rsidRDefault="009A57EC" w:rsidP="00392E9C">
            <w:r>
              <w:t>81,3</w:t>
            </w:r>
          </w:p>
        </w:tc>
        <w:tc>
          <w:tcPr>
            <w:tcW w:w="520" w:type="dxa"/>
          </w:tcPr>
          <w:p w:rsidR="006362D3" w:rsidRDefault="009A57EC" w:rsidP="00392E9C">
            <w:r>
              <w:t>83,2</w:t>
            </w:r>
          </w:p>
        </w:tc>
        <w:tc>
          <w:tcPr>
            <w:tcW w:w="520" w:type="dxa"/>
          </w:tcPr>
          <w:p w:rsidR="006362D3" w:rsidRDefault="009A57EC" w:rsidP="00392E9C">
            <w:r>
              <w:t>81,7</w:t>
            </w:r>
          </w:p>
        </w:tc>
        <w:tc>
          <w:tcPr>
            <w:tcW w:w="520" w:type="dxa"/>
          </w:tcPr>
          <w:p w:rsidR="006362D3" w:rsidRDefault="009A57EC" w:rsidP="00392E9C">
            <w:r>
              <w:t xml:space="preserve">84,4 </w:t>
            </w:r>
          </w:p>
        </w:tc>
        <w:tc>
          <w:tcPr>
            <w:tcW w:w="520" w:type="dxa"/>
          </w:tcPr>
          <w:p w:rsidR="006362D3" w:rsidRDefault="009A57EC" w:rsidP="00392E9C">
            <w:r>
              <w:t>84,3</w:t>
            </w:r>
          </w:p>
        </w:tc>
        <w:tc>
          <w:tcPr>
            <w:tcW w:w="840" w:type="dxa"/>
          </w:tcPr>
          <w:p w:rsidR="006362D3" w:rsidRDefault="009A57EC" w:rsidP="00392E9C">
            <w:r>
              <w:t>671 160</w:t>
            </w:r>
          </w:p>
        </w:tc>
        <w:tc>
          <w:tcPr>
            <w:tcW w:w="840" w:type="dxa"/>
          </w:tcPr>
          <w:p w:rsidR="006362D3" w:rsidRDefault="009A57EC" w:rsidP="00392E9C">
            <w:r>
              <w:t>565 920</w:t>
            </w:r>
          </w:p>
        </w:tc>
        <w:tc>
          <w:tcPr>
            <w:tcW w:w="100" w:type="dxa"/>
          </w:tcPr>
          <w:p w:rsidR="006362D3" w:rsidRDefault="006362D3" w:rsidP="00392E9C"/>
        </w:tc>
        <w:tc>
          <w:tcPr>
            <w:tcW w:w="760" w:type="dxa"/>
          </w:tcPr>
          <w:p w:rsidR="006362D3" w:rsidRDefault="009A57EC" w:rsidP="00392E9C">
            <w:r>
              <w:t>1 940</w:t>
            </w:r>
          </w:p>
        </w:tc>
        <w:tc>
          <w:tcPr>
            <w:tcW w:w="760" w:type="dxa"/>
          </w:tcPr>
          <w:p w:rsidR="006362D3" w:rsidRDefault="009A57EC" w:rsidP="00392E9C">
            <w:r>
              <w:t>1 918</w:t>
            </w:r>
          </w:p>
        </w:tc>
        <w:tc>
          <w:tcPr>
            <w:tcW w:w="760" w:type="dxa"/>
          </w:tcPr>
          <w:p w:rsidR="006362D3" w:rsidRDefault="009A57EC" w:rsidP="00392E9C">
            <w:r>
              <w:t>1 895</w:t>
            </w:r>
          </w:p>
        </w:tc>
        <w:tc>
          <w:tcPr>
            <w:tcW w:w="760" w:type="dxa"/>
          </w:tcPr>
          <w:p w:rsidR="006362D3" w:rsidRDefault="009A57EC" w:rsidP="00392E9C">
            <w:r>
              <w:t>921</w:t>
            </w:r>
          </w:p>
        </w:tc>
        <w:tc>
          <w:tcPr>
            <w:tcW w:w="760" w:type="dxa"/>
          </w:tcPr>
          <w:p w:rsidR="006362D3" w:rsidRDefault="009A57EC" w:rsidP="00392E9C">
            <w:r>
              <w:t>974</w:t>
            </w:r>
          </w:p>
        </w:tc>
        <w:tc>
          <w:tcPr>
            <w:tcW w:w="580" w:type="dxa"/>
          </w:tcPr>
          <w:p w:rsidR="006362D3" w:rsidRDefault="009A57EC" w:rsidP="00392E9C">
            <w:r>
              <w:t>51</w:t>
            </w:r>
          </w:p>
        </w:tc>
      </w:tr>
      <w:tr w:rsidR="006362D3" w:rsidTr="00861031">
        <w:trPr>
          <w:trHeight w:val="600"/>
        </w:trPr>
        <w:tc>
          <w:tcPr>
            <w:tcW w:w="1920" w:type="dxa"/>
          </w:tcPr>
          <w:p w:rsidR="006362D3" w:rsidRDefault="009A57EC" w:rsidP="00392E9C">
            <w:r>
              <w:t>Staten eksklusive helseforetak</w:t>
            </w:r>
          </w:p>
        </w:tc>
        <w:tc>
          <w:tcPr>
            <w:tcW w:w="520" w:type="dxa"/>
          </w:tcPr>
          <w:p w:rsidR="006362D3" w:rsidRDefault="009A57EC" w:rsidP="00392E9C">
            <w:r>
              <w:t>92,8</w:t>
            </w:r>
          </w:p>
        </w:tc>
        <w:tc>
          <w:tcPr>
            <w:tcW w:w="520" w:type="dxa"/>
          </w:tcPr>
          <w:p w:rsidR="006362D3" w:rsidRDefault="009A57EC" w:rsidP="00392E9C">
            <w:r>
              <w:t>92,5</w:t>
            </w:r>
          </w:p>
        </w:tc>
        <w:tc>
          <w:tcPr>
            <w:tcW w:w="520" w:type="dxa"/>
          </w:tcPr>
          <w:p w:rsidR="006362D3" w:rsidRDefault="009A57EC" w:rsidP="00392E9C">
            <w:r>
              <w:t>93,4</w:t>
            </w:r>
          </w:p>
        </w:tc>
        <w:tc>
          <w:tcPr>
            <w:tcW w:w="520" w:type="dxa"/>
          </w:tcPr>
          <w:p w:rsidR="006362D3" w:rsidRDefault="009A57EC" w:rsidP="00392E9C">
            <w:r>
              <w:t>92,0</w:t>
            </w:r>
          </w:p>
        </w:tc>
        <w:tc>
          <w:tcPr>
            <w:tcW w:w="520" w:type="dxa"/>
          </w:tcPr>
          <w:p w:rsidR="006362D3" w:rsidRDefault="009A57EC" w:rsidP="00392E9C">
            <w:r>
              <w:t>89,3</w:t>
            </w:r>
          </w:p>
        </w:tc>
        <w:tc>
          <w:tcPr>
            <w:tcW w:w="520" w:type="dxa"/>
          </w:tcPr>
          <w:p w:rsidR="006362D3" w:rsidRDefault="009A57EC" w:rsidP="00392E9C">
            <w:r>
              <w:t>87,6</w:t>
            </w:r>
          </w:p>
        </w:tc>
        <w:tc>
          <w:tcPr>
            <w:tcW w:w="520" w:type="dxa"/>
          </w:tcPr>
          <w:p w:rsidR="006362D3" w:rsidRDefault="009A57EC" w:rsidP="00392E9C">
            <w:r>
              <w:t>92,0</w:t>
            </w:r>
          </w:p>
        </w:tc>
        <w:tc>
          <w:tcPr>
            <w:tcW w:w="520" w:type="dxa"/>
          </w:tcPr>
          <w:p w:rsidR="006362D3" w:rsidRDefault="009A57EC" w:rsidP="00392E9C">
            <w:r>
              <w:t>92,5</w:t>
            </w:r>
          </w:p>
        </w:tc>
        <w:tc>
          <w:tcPr>
            <w:tcW w:w="520" w:type="dxa"/>
          </w:tcPr>
          <w:p w:rsidR="006362D3" w:rsidRDefault="009A57EC" w:rsidP="00392E9C">
            <w:r>
              <w:t>92,5</w:t>
            </w:r>
          </w:p>
        </w:tc>
        <w:tc>
          <w:tcPr>
            <w:tcW w:w="520" w:type="dxa"/>
          </w:tcPr>
          <w:p w:rsidR="006362D3" w:rsidRDefault="009A57EC" w:rsidP="00392E9C">
            <w:r>
              <w:t xml:space="preserve">94,5 </w:t>
            </w:r>
          </w:p>
        </w:tc>
        <w:tc>
          <w:tcPr>
            <w:tcW w:w="520" w:type="dxa"/>
          </w:tcPr>
          <w:p w:rsidR="006362D3" w:rsidRDefault="009A57EC" w:rsidP="00392E9C">
            <w:r>
              <w:t>93,8</w:t>
            </w:r>
          </w:p>
        </w:tc>
        <w:tc>
          <w:tcPr>
            <w:tcW w:w="840" w:type="dxa"/>
          </w:tcPr>
          <w:p w:rsidR="006362D3" w:rsidRDefault="009A57EC" w:rsidP="00392E9C">
            <w:r>
              <w:t>503 280</w:t>
            </w:r>
          </w:p>
        </w:tc>
        <w:tc>
          <w:tcPr>
            <w:tcW w:w="840" w:type="dxa"/>
          </w:tcPr>
          <w:p w:rsidR="006362D3" w:rsidRDefault="009A57EC" w:rsidP="00392E9C">
            <w:r>
              <w:t>471 960</w:t>
            </w:r>
          </w:p>
        </w:tc>
        <w:tc>
          <w:tcPr>
            <w:tcW w:w="100" w:type="dxa"/>
          </w:tcPr>
          <w:p w:rsidR="006362D3" w:rsidRDefault="006362D3" w:rsidP="00392E9C"/>
        </w:tc>
        <w:tc>
          <w:tcPr>
            <w:tcW w:w="760" w:type="dxa"/>
          </w:tcPr>
          <w:p w:rsidR="006362D3" w:rsidRDefault="009A57EC" w:rsidP="00392E9C">
            <w:r>
              <w:t>6 925</w:t>
            </w:r>
          </w:p>
        </w:tc>
        <w:tc>
          <w:tcPr>
            <w:tcW w:w="760" w:type="dxa"/>
          </w:tcPr>
          <w:p w:rsidR="006362D3" w:rsidRDefault="009A57EC" w:rsidP="00392E9C">
            <w:r>
              <w:t>6 745</w:t>
            </w:r>
          </w:p>
        </w:tc>
        <w:tc>
          <w:tcPr>
            <w:tcW w:w="760" w:type="dxa"/>
          </w:tcPr>
          <w:p w:rsidR="006362D3" w:rsidRDefault="009A57EC" w:rsidP="00392E9C">
            <w:r>
              <w:t>6 260</w:t>
            </w:r>
          </w:p>
        </w:tc>
        <w:tc>
          <w:tcPr>
            <w:tcW w:w="760" w:type="dxa"/>
          </w:tcPr>
          <w:p w:rsidR="006362D3" w:rsidRDefault="009A57EC" w:rsidP="00392E9C">
            <w:r>
              <w:t>3 303</w:t>
            </w:r>
          </w:p>
        </w:tc>
        <w:tc>
          <w:tcPr>
            <w:tcW w:w="760" w:type="dxa"/>
          </w:tcPr>
          <w:p w:rsidR="006362D3" w:rsidRDefault="009A57EC" w:rsidP="00392E9C">
            <w:r>
              <w:t>2 957</w:t>
            </w:r>
          </w:p>
        </w:tc>
        <w:tc>
          <w:tcPr>
            <w:tcW w:w="580" w:type="dxa"/>
          </w:tcPr>
          <w:p w:rsidR="006362D3" w:rsidRDefault="009A57EC" w:rsidP="00392E9C">
            <w:r>
              <w:t>47</w:t>
            </w:r>
          </w:p>
        </w:tc>
      </w:tr>
      <w:tr w:rsidR="006362D3" w:rsidTr="00861031">
        <w:trPr>
          <w:trHeight w:val="360"/>
        </w:trPr>
        <w:tc>
          <w:tcPr>
            <w:tcW w:w="1920" w:type="dxa"/>
          </w:tcPr>
          <w:p w:rsidR="006362D3" w:rsidRDefault="009A57EC" w:rsidP="00392E9C">
            <w:r>
              <w:t>Helseforetak</w:t>
            </w:r>
          </w:p>
        </w:tc>
        <w:tc>
          <w:tcPr>
            <w:tcW w:w="520" w:type="dxa"/>
          </w:tcPr>
          <w:p w:rsidR="006362D3" w:rsidRDefault="009A57EC" w:rsidP="00392E9C">
            <w:r>
              <w:t>94,7</w:t>
            </w:r>
          </w:p>
        </w:tc>
        <w:tc>
          <w:tcPr>
            <w:tcW w:w="520" w:type="dxa"/>
          </w:tcPr>
          <w:p w:rsidR="006362D3" w:rsidRDefault="009A57EC" w:rsidP="00392E9C">
            <w:r>
              <w:t>95,0</w:t>
            </w:r>
          </w:p>
        </w:tc>
        <w:tc>
          <w:tcPr>
            <w:tcW w:w="520" w:type="dxa"/>
          </w:tcPr>
          <w:p w:rsidR="006362D3" w:rsidRDefault="009A57EC" w:rsidP="00392E9C">
            <w:r>
              <w:t>95,1</w:t>
            </w:r>
          </w:p>
        </w:tc>
        <w:tc>
          <w:tcPr>
            <w:tcW w:w="520" w:type="dxa"/>
          </w:tcPr>
          <w:p w:rsidR="006362D3" w:rsidRDefault="009A57EC" w:rsidP="00392E9C">
            <w:r>
              <w:t>95,9</w:t>
            </w:r>
          </w:p>
        </w:tc>
        <w:tc>
          <w:tcPr>
            <w:tcW w:w="520" w:type="dxa"/>
          </w:tcPr>
          <w:p w:rsidR="006362D3" w:rsidRDefault="009A57EC" w:rsidP="00392E9C">
            <w:r>
              <w:t>94,8</w:t>
            </w:r>
          </w:p>
        </w:tc>
        <w:tc>
          <w:tcPr>
            <w:tcW w:w="520" w:type="dxa"/>
          </w:tcPr>
          <w:p w:rsidR="006362D3" w:rsidRDefault="009A57EC" w:rsidP="00392E9C">
            <w:r>
              <w:t>96,0</w:t>
            </w:r>
          </w:p>
        </w:tc>
        <w:tc>
          <w:tcPr>
            <w:tcW w:w="520" w:type="dxa"/>
          </w:tcPr>
          <w:p w:rsidR="006362D3" w:rsidRDefault="009A57EC" w:rsidP="00392E9C">
            <w:r>
              <w:t>95,3</w:t>
            </w:r>
          </w:p>
        </w:tc>
        <w:tc>
          <w:tcPr>
            <w:tcW w:w="520" w:type="dxa"/>
          </w:tcPr>
          <w:p w:rsidR="006362D3" w:rsidRDefault="009A57EC" w:rsidP="00392E9C">
            <w:r>
              <w:t>95,1</w:t>
            </w:r>
          </w:p>
        </w:tc>
        <w:tc>
          <w:tcPr>
            <w:tcW w:w="520" w:type="dxa"/>
          </w:tcPr>
          <w:p w:rsidR="006362D3" w:rsidRDefault="009A57EC" w:rsidP="00392E9C">
            <w:r>
              <w:t>94,7</w:t>
            </w:r>
          </w:p>
        </w:tc>
        <w:tc>
          <w:tcPr>
            <w:tcW w:w="520" w:type="dxa"/>
          </w:tcPr>
          <w:p w:rsidR="006362D3" w:rsidRDefault="009A57EC" w:rsidP="00392E9C">
            <w:r>
              <w:t xml:space="preserve">94,9 </w:t>
            </w:r>
          </w:p>
        </w:tc>
        <w:tc>
          <w:tcPr>
            <w:tcW w:w="520" w:type="dxa"/>
          </w:tcPr>
          <w:p w:rsidR="006362D3" w:rsidRDefault="009A57EC" w:rsidP="00392E9C">
            <w:r>
              <w:t>94,7</w:t>
            </w:r>
          </w:p>
        </w:tc>
        <w:tc>
          <w:tcPr>
            <w:tcW w:w="840" w:type="dxa"/>
          </w:tcPr>
          <w:p w:rsidR="006362D3" w:rsidRDefault="009A57EC" w:rsidP="00392E9C">
            <w:r>
              <w:t>416 400</w:t>
            </w:r>
          </w:p>
        </w:tc>
        <w:tc>
          <w:tcPr>
            <w:tcW w:w="840" w:type="dxa"/>
          </w:tcPr>
          <w:p w:rsidR="006362D3" w:rsidRDefault="009A57EC" w:rsidP="00392E9C">
            <w:r>
              <w:t>394 440</w:t>
            </w:r>
          </w:p>
        </w:tc>
        <w:tc>
          <w:tcPr>
            <w:tcW w:w="100" w:type="dxa"/>
          </w:tcPr>
          <w:p w:rsidR="006362D3" w:rsidRDefault="006362D3" w:rsidP="00392E9C"/>
        </w:tc>
        <w:tc>
          <w:tcPr>
            <w:tcW w:w="760" w:type="dxa"/>
          </w:tcPr>
          <w:p w:rsidR="006362D3" w:rsidRDefault="009A57EC" w:rsidP="00392E9C">
            <w:r>
              <w:t>3 731</w:t>
            </w:r>
          </w:p>
        </w:tc>
        <w:tc>
          <w:tcPr>
            <w:tcW w:w="760" w:type="dxa"/>
          </w:tcPr>
          <w:p w:rsidR="006362D3" w:rsidRDefault="009A57EC" w:rsidP="00392E9C">
            <w:r>
              <w:t>3 617</w:t>
            </w:r>
          </w:p>
        </w:tc>
        <w:tc>
          <w:tcPr>
            <w:tcW w:w="760" w:type="dxa"/>
          </w:tcPr>
          <w:p w:rsidR="006362D3" w:rsidRDefault="009A57EC" w:rsidP="00392E9C">
            <w:r>
              <w:t>3 518</w:t>
            </w:r>
          </w:p>
        </w:tc>
        <w:tc>
          <w:tcPr>
            <w:tcW w:w="760" w:type="dxa"/>
          </w:tcPr>
          <w:p w:rsidR="006362D3" w:rsidRDefault="009A57EC" w:rsidP="00392E9C">
            <w:r>
              <w:t>1 086</w:t>
            </w:r>
          </w:p>
        </w:tc>
        <w:tc>
          <w:tcPr>
            <w:tcW w:w="760" w:type="dxa"/>
          </w:tcPr>
          <w:p w:rsidR="006362D3" w:rsidRDefault="009A57EC" w:rsidP="00392E9C">
            <w:r>
              <w:t>2 432</w:t>
            </w:r>
          </w:p>
        </w:tc>
        <w:tc>
          <w:tcPr>
            <w:tcW w:w="580" w:type="dxa"/>
          </w:tcPr>
          <w:p w:rsidR="006362D3" w:rsidRDefault="009A57EC" w:rsidP="00392E9C">
            <w:r>
              <w:t>69</w:t>
            </w:r>
          </w:p>
        </w:tc>
      </w:tr>
      <w:tr w:rsidR="006362D3" w:rsidTr="00861031">
        <w:trPr>
          <w:trHeight w:val="600"/>
        </w:trPr>
        <w:tc>
          <w:tcPr>
            <w:tcW w:w="1920" w:type="dxa"/>
          </w:tcPr>
          <w:p w:rsidR="006362D3" w:rsidRDefault="009A57EC" w:rsidP="00392E9C">
            <w:r>
              <w:t>Kommune og fylkeskommune i alt</w:t>
            </w:r>
            <w:r>
              <w:rPr>
                <w:rStyle w:val="skrift-hevet"/>
              </w:rPr>
              <w:t>2,3</w:t>
            </w:r>
          </w:p>
        </w:tc>
        <w:tc>
          <w:tcPr>
            <w:tcW w:w="520" w:type="dxa"/>
          </w:tcPr>
          <w:p w:rsidR="006362D3" w:rsidRDefault="009A57EC" w:rsidP="00392E9C">
            <w:r>
              <w:t>92,0</w:t>
            </w:r>
          </w:p>
        </w:tc>
        <w:tc>
          <w:tcPr>
            <w:tcW w:w="520" w:type="dxa"/>
          </w:tcPr>
          <w:p w:rsidR="006362D3" w:rsidRDefault="009A57EC" w:rsidP="00392E9C">
            <w:r>
              <w:t>91,9</w:t>
            </w:r>
          </w:p>
        </w:tc>
        <w:tc>
          <w:tcPr>
            <w:tcW w:w="520" w:type="dxa"/>
          </w:tcPr>
          <w:p w:rsidR="006362D3" w:rsidRDefault="009A57EC" w:rsidP="00392E9C">
            <w:r>
              <w:t>91,6</w:t>
            </w:r>
          </w:p>
        </w:tc>
        <w:tc>
          <w:tcPr>
            <w:tcW w:w="520" w:type="dxa"/>
          </w:tcPr>
          <w:p w:rsidR="006362D3" w:rsidRDefault="009A57EC" w:rsidP="00392E9C">
            <w:r>
              <w:t>91,6</w:t>
            </w:r>
          </w:p>
        </w:tc>
        <w:tc>
          <w:tcPr>
            <w:tcW w:w="520" w:type="dxa"/>
          </w:tcPr>
          <w:p w:rsidR="006362D3" w:rsidRDefault="009A57EC" w:rsidP="00392E9C">
            <w:r>
              <w:t>91,9</w:t>
            </w:r>
          </w:p>
        </w:tc>
        <w:tc>
          <w:tcPr>
            <w:tcW w:w="520" w:type="dxa"/>
          </w:tcPr>
          <w:p w:rsidR="006362D3" w:rsidRDefault="009A57EC" w:rsidP="00392E9C">
            <w:r>
              <w:t>92,4</w:t>
            </w:r>
          </w:p>
        </w:tc>
        <w:tc>
          <w:tcPr>
            <w:tcW w:w="520" w:type="dxa"/>
          </w:tcPr>
          <w:p w:rsidR="006362D3" w:rsidRDefault="009A57EC" w:rsidP="00392E9C">
            <w:r>
              <w:t>92,4</w:t>
            </w:r>
          </w:p>
        </w:tc>
        <w:tc>
          <w:tcPr>
            <w:tcW w:w="520" w:type="dxa"/>
          </w:tcPr>
          <w:p w:rsidR="006362D3" w:rsidRDefault="009A57EC" w:rsidP="00392E9C">
            <w:r>
              <w:t>92,9</w:t>
            </w:r>
          </w:p>
        </w:tc>
        <w:tc>
          <w:tcPr>
            <w:tcW w:w="520" w:type="dxa"/>
          </w:tcPr>
          <w:p w:rsidR="006362D3" w:rsidRDefault="009A57EC" w:rsidP="00392E9C">
            <w:r>
              <w:t>92,4</w:t>
            </w:r>
          </w:p>
        </w:tc>
        <w:tc>
          <w:tcPr>
            <w:tcW w:w="520" w:type="dxa"/>
          </w:tcPr>
          <w:p w:rsidR="006362D3" w:rsidRDefault="009A57EC" w:rsidP="00392E9C">
            <w:r>
              <w:t xml:space="preserve">92,2 </w:t>
            </w:r>
          </w:p>
        </w:tc>
        <w:tc>
          <w:tcPr>
            <w:tcW w:w="520" w:type="dxa"/>
          </w:tcPr>
          <w:p w:rsidR="006362D3" w:rsidRDefault="009A57EC" w:rsidP="00392E9C">
            <w:r>
              <w:t xml:space="preserve">92,5 </w:t>
            </w:r>
          </w:p>
        </w:tc>
        <w:tc>
          <w:tcPr>
            <w:tcW w:w="840" w:type="dxa"/>
          </w:tcPr>
          <w:p w:rsidR="006362D3" w:rsidRDefault="009A57EC" w:rsidP="00392E9C">
            <w:r>
              <w:t xml:space="preserve"> 461 651 </w:t>
            </w:r>
          </w:p>
        </w:tc>
        <w:tc>
          <w:tcPr>
            <w:tcW w:w="840" w:type="dxa"/>
          </w:tcPr>
          <w:p w:rsidR="006362D3" w:rsidRDefault="009A57EC" w:rsidP="00392E9C">
            <w:r>
              <w:t xml:space="preserve">426 914 </w:t>
            </w:r>
          </w:p>
        </w:tc>
        <w:tc>
          <w:tcPr>
            <w:tcW w:w="100" w:type="dxa"/>
          </w:tcPr>
          <w:p w:rsidR="006362D3" w:rsidRDefault="006362D3" w:rsidP="00392E9C"/>
        </w:tc>
        <w:tc>
          <w:tcPr>
            <w:tcW w:w="760" w:type="dxa"/>
          </w:tcPr>
          <w:p w:rsidR="006362D3" w:rsidRDefault="009A57EC" w:rsidP="00392E9C">
            <w:r>
              <w:t>21 245</w:t>
            </w:r>
          </w:p>
        </w:tc>
        <w:tc>
          <w:tcPr>
            <w:tcW w:w="760" w:type="dxa"/>
          </w:tcPr>
          <w:p w:rsidR="006362D3" w:rsidRDefault="009A57EC" w:rsidP="00392E9C">
            <w:r>
              <w:t>20 813</w:t>
            </w:r>
          </w:p>
        </w:tc>
        <w:tc>
          <w:tcPr>
            <w:tcW w:w="760" w:type="dxa"/>
          </w:tcPr>
          <w:p w:rsidR="006362D3" w:rsidRDefault="009A57EC" w:rsidP="00392E9C">
            <w:r>
              <w:t>20 617</w:t>
            </w:r>
          </w:p>
        </w:tc>
        <w:tc>
          <w:tcPr>
            <w:tcW w:w="760" w:type="dxa"/>
          </w:tcPr>
          <w:p w:rsidR="006362D3" w:rsidRDefault="009A57EC" w:rsidP="00392E9C">
            <w:r>
              <w:t>8 186</w:t>
            </w:r>
          </w:p>
        </w:tc>
        <w:tc>
          <w:tcPr>
            <w:tcW w:w="760" w:type="dxa"/>
          </w:tcPr>
          <w:p w:rsidR="006362D3" w:rsidRDefault="009A57EC" w:rsidP="00392E9C">
            <w:r>
              <w:t>12 431</w:t>
            </w:r>
          </w:p>
        </w:tc>
        <w:tc>
          <w:tcPr>
            <w:tcW w:w="580" w:type="dxa"/>
          </w:tcPr>
          <w:p w:rsidR="006362D3" w:rsidRDefault="009A57EC" w:rsidP="00392E9C">
            <w:r>
              <w:t>60</w:t>
            </w:r>
          </w:p>
        </w:tc>
      </w:tr>
      <w:tr w:rsidR="006362D3" w:rsidTr="00861031">
        <w:trPr>
          <w:trHeight w:val="360"/>
        </w:trPr>
        <w:tc>
          <w:tcPr>
            <w:tcW w:w="1920" w:type="dxa"/>
          </w:tcPr>
          <w:p w:rsidR="006362D3" w:rsidRDefault="009A57EC" w:rsidP="00392E9C">
            <w:r>
              <w:t xml:space="preserve"> – Herav skoleverket</w:t>
            </w:r>
            <w:r>
              <w:rPr>
                <w:rStyle w:val="skrift-hevet"/>
              </w:rPr>
              <w:t>2</w:t>
            </w:r>
          </w:p>
        </w:tc>
        <w:tc>
          <w:tcPr>
            <w:tcW w:w="520" w:type="dxa"/>
          </w:tcPr>
          <w:p w:rsidR="006362D3" w:rsidRDefault="009A57EC" w:rsidP="00392E9C">
            <w:r>
              <w:t>96,5</w:t>
            </w:r>
          </w:p>
        </w:tc>
        <w:tc>
          <w:tcPr>
            <w:tcW w:w="520" w:type="dxa"/>
          </w:tcPr>
          <w:p w:rsidR="006362D3" w:rsidRDefault="009A57EC" w:rsidP="00392E9C">
            <w:r>
              <w:t>96,6</w:t>
            </w:r>
          </w:p>
        </w:tc>
        <w:tc>
          <w:tcPr>
            <w:tcW w:w="520" w:type="dxa"/>
          </w:tcPr>
          <w:p w:rsidR="006362D3" w:rsidRDefault="009A57EC" w:rsidP="00392E9C">
            <w:r>
              <w:t>97,0</w:t>
            </w:r>
          </w:p>
        </w:tc>
        <w:tc>
          <w:tcPr>
            <w:tcW w:w="520" w:type="dxa"/>
          </w:tcPr>
          <w:p w:rsidR="006362D3" w:rsidRDefault="009A57EC" w:rsidP="00392E9C">
            <w:r>
              <w:t>97,4</w:t>
            </w:r>
          </w:p>
        </w:tc>
        <w:tc>
          <w:tcPr>
            <w:tcW w:w="520" w:type="dxa"/>
          </w:tcPr>
          <w:p w:rsidR="006362D3" w:rsidRDefault="009A57EC" w:rsidP="00392E9C">
            <w:r>
              <w:t>97,6</w:t>
            </w:r>
          </w:p>
        </w:tc>
        <w:tc>
          <w:tcPr>
            <w:tcW w:w="520" w:type="dxa"/>
          </w:tcPr>
          <w:p w:rsidR="006362D3" w:rsidRDefault="009A57EC" w:rsidP="00392E9C">
            <w:r>
              <w:t>96,5</w:t>
            </w:r>
          </w:p>
        </w:tc>
        <w:tc>
          <w:tcPr>
            <w:tcW w:w="520" w:type="dxa"/>
          </w:tcPr>
          <w:p w:rsidR="006362D3" w:rsidRDefault="009A57EC" w:rsidP="00392E9C">
            <w:r>
              <w:t>96,5</w:t>
            </w:r>
          </w:p>
        </w:tc>
        <w:tc>
          <w:tcPr>
            <w:tcW w:w="520" w:type="dxa"/>
          </w:tcPr>
          <w:p w:rsidR="006362D3" w:rsidRDefault="009A57EC" w:rsidP="00392E9C">
            <w:r>
              <w:t>98,1</w:t>
            </w:r>
          </w:p>
        </w:tc>
        <w:tc>
          <w:tcPr>
            <w:tcW w:w="520" w:type="dxa"/>
          </w:tcPr>
          <w:p w:rsidR="006362D3" w:rsidRDefault="009A57EC" w:rsidP="00392E9C">
            <w:r>
              <w:t>98,4</w:t>
            </w:r>
          </w:p>
        </w:tc>
        <w:tc>
          <w:tcPr>
            <w:tcW w:w="520" w:type="dxa"/>
          </w:tcPr>
          <w:p w:rsidR="006362D3" w:rsidRDefault="009A57EC" w:rsidP="00392E9C">
            <w:r>
              <w:t xml:space="preserve">97,6 </w:t>
            </w:r>
          </w:p>
        </w:tc>
        <w:tc>
          <w:tcPr>
            <w:tcW w:w="520" w:type="dxa"/>
          </w:tcPr>
          <w:p w:rsidR="006362D3" w:rsidRDefault="009A57EC" w:rsidP="00392E9C">
            <w:r>
              <w:t xml:space="preserve">98,1 </w:t>
            </w:r>
          </w:p>
        </w:tc>
        <w:tc>
          <w:tcPr>
            <w:tcW w:w="840" w:type="dxa"/>
          </w:tcPr>
          <w:p w:rsidR="006362D3" w:rsidRDefault="009A57EC" w:rsidP="00392E9C">
            <w:r>
              <w:t xml:space="preserve"> 434 639 </w:t>
            </w:r>
          </w:p>
        </w:tc>
        <w:tc>
          <w:tcPr>
            <w:tcW w:w="840" w:type="dxa"/>
          </w:tcPr>
          <w:p w:rsidR="006362D3" w:rsidRDefault="009A57EC" w:rsidP="00392E9C">
            <w:r>
              <w:t xml:space="preserve">426 371 </w:t>
            </w:r>
          </w:p>
        </w:tc>
        <w:tc>
          <w:tcPr>
            <w:tcW w:w="100" w:type="dxa"/>
          </w:tcPr>
          <w:p w:rsidR="006362D3" w:rsidRDefault="006362D3" w:rsidP="00392E9C"/>
        </w:tc>
        <w:tc>
          <w:tcPr>
            <w:tcW w:w="760" w:type="dxa"/>
          </w:tcPr>
          <w:p w:rsidR="006362D3" w:rsidRDefault="009A57EC" w:rsidP="00392E9C">
            <w:r>
              <w:t>2 237</w:t>
            </w:r>
          </w:p>
        </w:tc>
        <w:tc>
          <w:tcPr>
            <w:tcW w:w="760" w:type="dxa"/>
          </w:tcPr>
          <w:p w:rsidR="006362D3" w:rsidRDefault="009A57EC" w:rsidP="00392E9C">
            <w:r>
              <w:t>2 101</w:t>
            </w:r>
          </w:p>
        </w:tc>
        <w:tc>
          <w:tcPr>
            <w:tcW w:w="760" w:type="dxa"/>
          </w:tcPr>
          <w:p w:rsidR="006362D3" w:rsidRDefault="009A57EC" w:rsidP="00392E9C">
            <w:r>
              <w:t>2 128</w:t>
            </w:r>
          </w:p>
        </w:tc>
        <w:tc>
          <w:tcPr>
            <w:tcW w:w="760" w:type="dxa"/>
          </w:tcPr>
          <w:p w:rsidR="006362D3" w:rsidRDefault="009A57EC" w:rsidP="00392E9C">
            <w:r>
              <w:t>830</w:t>
            </w:r>
          </w:p>
        </w:tc>
        <w:tc>
          <w:tcPr>
            <w:tcW w:w="760" w:type="dxa"/>
          </w:tcPr>
          <w:p w:rsidR="006362D3" w:rsidRDefault="009A57EC" w:rsidP="00392E9C">
            <w:r>
              <w:t>1 298</w:t>
            </w:r>
          </w:p>
        </w:tc>
        <w:tc>
          <w:tcPr>
            <w:tcW w:w="580" w:type="dxa"/>
          </w:tcPr>
          <w:p w:rsidR="006362D3" w:rsidRDefault="009A57EC" w:rsidP="00392E9C">
            <w:r>
              <w:t>61</w:t>
            </w:r>
          </w:p>
        </w:tc>
      </w:tr>
      <w:tr w:rsidR="006362D3" w:rsidTr="00861031">
        <w:trPr>
          <w:trHeight w:val="360"/>
        </w:trPr>
        <w:tc>
          <w:tcPr>
            <w:tcW w:w="1920" w:type="dxa"/>
          </w:tcPr>
          <w:p w:rsidR="006362D3" w:rsidRDefault="009A57EC" w:rsidP="00392E9C">
            <w:r>
              <w:rPr>
                <w:rStyle w:val="kursiv"/>
              </w:rPr>
              <w:t>Videregående skole</w:t>
            </w:r>
          </w:p>
        </w:tc>
        <w:tc>
          <w:tcPr>
            <w:tcW w:w="520" w:type="dxa"/>
          </w:tcPr>
          <w:p w:rsidR="006362D3" w:rsidRDefault="009A57EC" w:rsidP="00392E9C">
            <w:r>
              <w:t>83,6</w:t>
            </w:r>
          </w:p>
        </w:tc>
        <w:tc>
          <w:tcPr>
            <w:tcW w:w="520" w:type="dxa"/>
          </w:tcPr>
          <w:p w:rsidR="006362D3" w:rsidRDefault="009A57EC" w:rsidP="00392E9C">
            <w:r>
              <w:t>83,8</w:t>
            </w:r>
          </w:p>
        </w:tc>
        <w:tc>
          <w:tcPr>
            <w:tcW w:w="520" w:type="dxa"/>
          </w:tcPr>
          <w:p w:rsidR="006362D3" w:rsidRDefault="009A57EC" w:rsidP="00392E9C">
            <w:r>
              <w:t>84,7</w:t>
            </w:r>
          </w:p>
        </w:tc>
        <w:tc>
          <w:tcPr>
            <w:tcW w:w="520" w:type="dxa"/>
          </w:tcPr>
          <w:p w:rsidR="006362D3" w:rsidRDefault="009A57EC" w:rsidP="00392E9C">
            <w:r>
              <w:t>84,1</w:t>
            </w:r>
          </w:p>
        </w:tc>
        <w:tc>
          <w:tcPr>
            <w:tcW w:w="520" w:type="dxa"/>
          </w:tcPr>
          <w:p w:rsidR="006362D3" w:rsidRDefault="009A57EC" w:rsidP="00392E9C">
            <w:r>
              <w:t>83,9</w:t>
            </w:r>
          </w:p>
        </w:tc>
        <w:tc>
          <w:tcPr>
            <w:tcW w:w="520" w:type="dxa"/>
          </w:tcPr>
          <w:p w:rsidR="006362D3" w:rsidRDefault="009A57EC" w:rsidP="00392E9C">
            <w:r>
              <w:t>83,4</w:t>
            </w:r>
          </w:p>
        </w:tc>
        <w:tc>
          <w:tcPr>
            <w:tcW w:w="520" w:type="dxa"/>
          </w:tcPr>
          <w:p w:rsidR="006362D3" w:rsidRDefault="009A57EC" w:rsidP="00392E9C">
            <w:r>
              <w:t>83,2</w:t>
            </w:r>
          </w:p>
        </w:tc>
        <w:tc>
          <w:tcPr>
            <w:tcW w:w="520" w:type="dxa"/>
          </w:tcPr>
          <w:p w:rsidR="006362D3" w:rsidRDefault="009A57EC" w:rsidP="00392E9C">
            <w:r>
              <w:t>83,6</w:t>
            </w:r>
          </w:p>
        </w:tc>
        <w:tc>
          <w:tcPr>
            <w:tcW w:w="520" w:type="dxa"/>
          </w:tcPr>
          <w:p w:rsidR="006362D3" w:rsidRDefault="009A57EC" w:rsidP="00392E9C">
            <w:r>
              <w:t>83,8</w:t>
            </w:r>
          </w:p>
        </w:tc>
        <w:tc>
          <w:tcPr>
            <w:tcW w:w="520" w:type="dxa"/>
          </w:tcPr>
          <w:p w:rsidR="006362D3" w:rsidRDefault="009A57EC" w:rsidP="00392E9C">
            <w:r>
              <w:t>83,6</w:t>
            </w:r>
          </w:p>
        </w:tc>
        <w:tc>
          <w:tcPr>
            <w:tcW w:w="520" w:type="dxa"/>
          </w:tcPr>
          <w:p w:rsidR="006362D3" w:rsidRDefault="009A57EC" w:rsidP="00392E9C">
            <w:r>
              <w:t>83,6</w:t>
            </w:r>
          </w:p>
        </w:tc>
        <w:tc>
          <w:tcPr>
            <w:tcW w:w="840" w:type="dxa"/>
          </w:tcPr>
          <w:p w:rsidR="006362D3" w:rsidRDefault="009A57EC" w:rsidP="00392E9C">
            <w:r>
              <w:t>593 880</w:t>
            </w:r>
          </w:p>
        </w:tc>
        <w:tc>
          <w:tcPr>
            <w:tcW w:w="840" w:type="dxa"/>
          </w:tcPr>
          <w:p w:rsidR="006362D3" w:rsidRDefault="009A57EC" w:rsidP="00392E9C">
            <w:r>
              <w:t>496 200</w:t>
            </w:r>
          </w:p>
        </w:tc>
        <w:tc>
          <w:tcPr>
            <w:tcW w:w="100" w:type="dxa"/>
          </w:tcPr>
          <w:p w:rsidR="006362D3" w:rsidRDefault="006362D3" w:rsidP="00392E9C"/>
        </w:tc>
        <w:tc>
          <w:tcPr>
            <w:tcW w:w="760" w:type="dxa"/>
          </w:tcPr>
          <w:p w:rsidR="006362D3" w:rsidRDefault="009A57EC" w:rsidP="00392E9C">
            <w:r>
              <w:t>611 562</w:t>
            </w:r>
          </w:p>
        </w:tc>
        <w:tc>
          <w:tcPr>
            <w:tcW w:w="760" w:type="dxa"/>
          </w:tcPr>
          <w:p w:rsidR="006362D3" w:rsidRDefault="009A57EC" w:rsidP="00392E9C">
            <w:r>
              <w:t>618 374</w:t>
            </w:r>
          </w:p>
        </w:tc>
        <w:tc>
          <w:tcPr>
            <w:tcW w:w="760" w:type="dxa"/>
          </w:tcPr>
          <w:p w:rsidR="006362D3" w:rsidRDefault="009A57EC" w:rsidP="00392E9C">
            <w:r>
              <w:t>622 875</w:t>
            </w:r>
          </w:p>
        </w:tc>
        <w:tc>
          <w:tcPr>
            <w:tcW w:w="760" w:type="dxa"/>
          </w:tcPr>
          <w:p w:rsidR="006362D3" w:rsidRDefault="009A57EC" w:rsidP="00392E9C">
            <w:r>
              <w:t>436 357</w:t>
            </w:r>
          </w:p>
        </w:tc>
        <w:tc>
          <w:tcPr>
            <w:tcW w:w="760" w:type="dxa"/>
          </w:tcPr>
          <w:p w:rsidR="006362D3" w:rsidRDefault="009A57EC" w:rsidP="00392E9C">
            <w:r>
              <w:t>186 518</w:t>
            </w:r>
          </w:p>
        </w:tc>
        <w:tc>
          <w:tcPr>
            <w:tcW w:w="580" w:type="dxa"/>
          </w:tcPr>
          <w:p w:rsidR="006362D3" w:rsidRDefault="009A57EC" w:rsidP="00392E9C">
            <w:r>
              <w:t>30</w:t>
            </w:r>
          </w:p>
        </w:tc>
      </w:tr>
      <w:tr w:rsidR="006362D3" w:rsidTr="00861031">
        <w:trPr>
          <w:trHeight w:val="360"/>
        </w:trPr>
        <w:tc>
          <w:tcPr>
            <w:tcW w:w="1920" w:type="dxa"/>
          </w:tcPr>
          <w:p w:rsidR="006362D3" w:rsidRDefault="009A57EC" w:rsidP="00392E9C">
            <w:r>
              <w:t>Industri</w:t>
            </w:r>
          </w:p>
        </w:tc>
        <w:tc>
          <w:tcPr>
            <w:tcW w:w="520" w:type="dxa"/>
          </w:tcPr>
          <w:p w:rsidR="006362D3" w:rsidRDefault="009A57EC" w:rsidP="00392E9C">
            <w:r>
              <w:t>88,7</w:t>
            </w:r>
          </w:p>
        </w:tc>
        <w:tc>
          <w:tcPr>
            <w:tcW w:w="520" w:type="dxa"/>
          </w:tcPr>
          <w:p w:rsidR="006362D3" w:rsidRDefault="009A57EC" w:rsidP="00392E9C">
            <w:r>
              <w:t>88,9</w:t>
            </w:r>
          </w:p>
        </w:tc>
        <w:tc>
          <w:tcPr>
            <w:tcW w:w="520" w:type="dxa"/>
          </w:tcPr>
          <w:p w:rsidR="006362D3" w:rsidRDefault="009A57EC" w:rsidP="00392E9C">
            <w:r>
              <w:t>89,0</w:t>
            </w:r>
          </w:p>
        </w:tc>
        <w:tc>
          <w:tcPr>
            <w:tcW w:w="520" w:type="dxa"/>
          </w:tcPr>
          <w:p w:rsidR="006362D3" w:rsidRDefault="009A57EC" w:rsidP="00392E9C">
            <w:r>
              <w:t>89,1</w:t>
            </w:r>
          </w:p>
        </w:tc>
        <w:tc>
          <w:tcPr>
            <w:tcW w:w="520" w:type="dxa"/>
          </w:tcPr>
          <w:p w:rsidR="006362D3" w:rsidRDefault="009A57EC" w:rsidP="00392E9C">
            <w:r>
              <w:t>89,5</w:t>
            </w:r>
          </w:p>
        </w:tc>
        <w:tc>
          <w:tcPr>
            <w:tcW w:w="520" w:type="dxa"/>
          </w:tcPr>
          <w:p w:rsidR="006362D3" w:rsidRDefault="009A57EC" w:rsidP="00392E9C">
            <w:r>
              <w:t>89,2</w:t>
            </w:r>
          </w:p>
        </w:tc>
        <w:tc>
          <w:tcPr>
            <w:tcW w:w="520" w:type="dxa"/>
          </w:tcPr>
          <w:p w:rsidR="006362D3" w:rsidRDefault="009A57EC" w:rsidP="00392E9C">
            <w:r>
              <w:t>89,9</w:t>
            </w:r>
          </w:p>
        </w:tc>
        <w:tc>
          <w:tcPr>
            <w:tcW w:w="520" w:type="dxa"/>
          </w:tcPr>
          <w:p w:rsidR="006362D3" w:rsidRDefault="009A57EC" w:rsidP="00392E9C">
            <w:r>
              <w:t>90,3</w:t>
            </w:r>
          </w:p>
        </w:tc>
        <w:tc>
          <w:tcPr>
            <w:tcW w:w="520" w:type="dxa"/>
          </w:tcPr>
          <w:p w:rsidR="006362D3" w:rsidRDefault="009A57EC" w:rsidP="00392E9C">
            <w:r>
              <w:t>90,6</w:t>
            </w:r>
          </w:p>
        </w:tc>
        <w:tc>
          <w:tcPr>
            <w:tcW w:w="520" w:type="dxa"/>
          </w:tcPr>
          <w:p w:rsidR="006362D3" w:rsidRDefault="009A57EC" w:rsidP="00392E9C">
            <w:r>
              <w:t xml:space="preserve">90,9 </w:t>
            </w:r>
          </w:p>
        </w:tc>
        <w:tc>
          <w:tcPr>
            <w:tcW w:w="520" w:type="dxa"/>
          </w:tcPr>
          <w:p w:rsidR="006362D3" w:rsidRDefault="009A57EC" w:rsidP="00392E9C">
            <w:r>
              <w:t>90,7</w:t>
            </w:r>
          </w:p>
        </w:tc>
        <w:tc>
          <w:tcPr>
            <w:tcW w:w="840" w:type="dxa"/>
          </w:tcPr>
          <w:p w:rsidR="006362D3" w:rsidRDefault="009A57EC" w:rsidP="00392E9C">
            <w:r>
              <w:t>580 440</w:t>
            </w:r>
          </w:p>
        </w:tc>
        <w:tc>
          <w:tcPr>
            <w:tcW w:w="840" w:type="dxa"/>
          </w:tcPr>
          <w:p w:rsidR="006362D3" w:rsidRDefault="009A57EC" w:rsidP="00392E9C">
            <w:r>
              <w:t>526 440</w:t>
            </w:r>
          </w:p>
        </w:tc>
        <w:tc>
          <w:tcPr>
            <w:tcW w:w="100" w:type="dxa"/>
          </w:tcPr>
          <w:p w:rsidR="006362D3" w:rsidRDefault="006362D3" w:rsidP="00392E9C"/>
        </w:tc>
        <w:tc>
          <w:tcPr>
            <w:tcW w:w="760" w:type="dxa"/>
          </w:tcPr>
          <w:p w:rsidR="006362D3" w:rsidRDefault="009A57EC" w:rsidP="00392E9C">
            <w:r>
              <w:t>86 698</w:t>
            </w:r>
          </w:p>
        </w:tc>
        <w:tc>
          <w:tcPr>
            <w:tcW w:w="760" w:type="dxa"/>
          </w:tcPr>
          <w:p w:rsidR="006362D3" w:rsidRDefault="009A57EC" w:rsidP="00392E9C">
            <w:r>
              <w:t>88 593</w:t>
            </w:r>
          </w:p>
        </w:tc>
        <w:tc>
          <w:tcPr>
            <w:tcW w:w="760" w:type="dxa"/>
          </w:tcPr>
          <w:p w:rsidR="006362D3" w:rsidRDefault="009A57EC" w:rsidP="00392E9C">
            <w:r>
              <w:t>89 259</w:t>
            </w:r>
          </w:p>
        </w:tc>
        <w:tc>
          <w:tcPr>
            <w:tcW w:w="760" w:type="dxa"/>
          </w:tcPr>
          <w:p w:rsidR="006362D3" w:rsidRDefault="009A57EC" w:rsidP="00392E9C">
            <w:r>
              <w:t>75 197</w:t>
            </w:r>
          </w:p>
        </w:tc>
        <w:tc>
          <w:tcPr>
            <w:tcW w:w="760" w:type="dxa"/>
          </w:tcPr>
          <w:p w:rsidR="006362D3" w:rsidRDefault="009A57EC" w:rsidP="00392E9C">
            <w:r>
              <w:t>14 062</w:t>
            </w:r>
          </w:p>
        </w:tc>
        <w:tc>
          <w:tcPr>
            <w:tcW w:w="580" w:type="dxa"/>
          </w:tcPr>
          <w:p w:rsidR="006362D3" w:rsidRDefault="009A57EC" w:rsidP="00392E9C">
            <w:r>
              <w:t>16</w:t>
            </w:r>
          </w:p>
        </w:tc>
      </w:tr>
      <w:tr w:rsidR="006362D3" w:rsidTr="00861031">
        <w:trPr>
          <w:trHeight w:val="600"/>
        </w:trPr>
        <w:tc>
          <w:tcPr>
            <w:tcW w:w="1920" w:type="dxa"/>
          </w:tcPr>
          <w:p w:rsidR="006362D3" w:rsidRDefault="009A57EC" w:rsidP="00392E9C">
            <w:r>
              <w:t>Bygge- og anleggsvirksomhet</w:t>
            </w:r>
          </w:p>
        </w:tc>
        <w:tc>
          <w:tcPr>
            <w:tcW w:w="520" w:type="dxa"/>
          </w:tcPr>
          <w:p w:rsidR="006362D3" w:rsidRDefault="009A57EC" w:rsidP="00392E9C">
            <w:r>
              <w:t>92,9</w:t>
            </w:r>
          </w:p>
        </w:tc>
        <w:tc>
          <w:tcPr>
            <w:tcW w:w="520" w:type="dxa"/>
          </w:tcPr>
          <w:p w:rsidR="006362D3" w:rsidRDefault="009A57EC" w:rsidP="00392E9C">
            <w:r>
              <w:t>94,7</w:t>
            </w:r>
          </w:p>
        </w:tc>
        <w:tc>
          <w:tcPr>
            <w:tcW w:w="520" w:type="dxa"/>
          </w:tcPr>
          <w:p w:rsidR="006362D3" w:rsidRDefault="009A57EC" w:rsidP="00392E9C">
            <w:r>
              <w:t>94,8</w:t>
            </w:r>
          </w:p>
        </w:tc>
        <w:tc>
          <w:tcPr>
            <w:tcW w:w="520" w:type="dxa"/>
          </w:tcPr>
          <w:p w:rsidR="006362D3" w:rsidRDefault="009A57EC" w:rsidP="00392E9C">
            <w:r>
              <w:t>95,5</w:t>
            </w:r>
          </w:p>
        </w:tc>
        <w:tc>
          <w:tcPr>
            <w:tcW w:w="520" w:type="dxa"/>
          </w:tcPr>
          <w:p w:rsidR="006362D3" w:rsidRDefault="009A57EC" w:rsidP="00392E9C">
            <w:r>
              <w:t>94,4</w:t>
            </w:r>
          </w:p>
        </w:tc>
        <w:tc>
          <w:tcPr>
            <w:tcW w:w="520" w:type="dxa"/>
          </w:tcPr>
          <w:p w:rsidR="006362D3" w:rsidRDefault="009A57EC" w:rsidP="00392E9C">
            <w:r>
              <w:t>93,9</w:t>
            </w:r>
          </w:p>
        </w:tc>
        <w:tc>
          <w:tcPr>
            <w:tcW w:w="520" w:type="dxa"/>
          </w:tcPr>
          <w:p w:rsidR="006362D3" w:rsidRDefault="009A57EC" w:rsidP="00392E9C">
            <w:r>
              <w:t>94,3</w:t>
            </w:r>
          </w:p>
        </w:tc>
        <w:tc>
          <w:tcPr>
            <w:tcW w:w="520" w:type="dxa"/>
          </w:tcPr>
          <w:p w:rsidR="006362D3" w:rsidRDefault="009A57EC" w:rsidP="00392E9C">
            <w:r>
              <w:t>94,7</w:t>
            </w:r>
          </w:p>
        </w:tc>
        <w:tc>
          <w:tcPr>
            <w:tcW w:w="520" w:type="dxa"/>
          </w:tcPr>
          <w:p w:rsidR="006362D3" w:rsidRDefault="009A57EC" w:rsidP="00392E9C">
            <w:r>
              <w:t>94,6</w:t>
            </w:r>
          </w:p>
        </w:tc>
        <w:tc>
          <w:tcPr>
            <w:tcW w:w="520" w:type="dxa"/>
          </w:tcPr>
          <w:p w:rsidR="006362D3" w:rsidRDefault="009A57EC" w:rsidP="00392E9C">
            <w:r>
              <w:t xml:space="preserve">94,8 </w:t>
            </w:r>
          </w:p>
        </w:tc>
        <w:tc>
          <w:tcPr>
            <w:tcW w:w="520" w:type="dxa"/>
          </w:tcPr>
          <w:p w:rsidR="006362D3" w:rsidRDefault="009A57EC" w:rsidP="00392E9C">
            <w:r>
              <w:t>94,6</w:t>
            </w:r>
          </w:p>
        </w:tc>
        <w:tc>
          <w:tcPr>
            <w:tcW w:w="840" w:type="dxa"/>
          </w:tcPr>
          <w:p w:rsidR="006362D3" w:rsidRDefault="009A57EC" w:rsidP="00392E9C">
            <w:r>
              <w:t>572 520</w:t>
            </w:r>
          </w:p>
        </w:tc>
        <w:tc>
          <w:tcPr>
            <w:tcW w:w="840" w:type="dxa"/>
          </w:tcPr>
          <w:p w:rsidR="006362D3" w:rsidRDefault="009A57EC" w:rsidP="00392E9C">
            <w:r>
              <w:t>541 800</w:t>
            </w:r>
          </w:p>
        </w:tc>
        <w:tc>
          <w:tcPr>
            <w:tcW w:w="100" w:type="dxa"/>
          </w:tcPr>
          <w:p w:rsidR="006362D3" w:rsidRDefault="006362D3" w:rsidP="00392E9C"/>
        </w:tc>
        <w:tc>
          <w:tcPr>
            <w:tcW w:w="760" w:type="dxa"/>
          </w:tcPr>
          <w:p w:rsidR="006362D3" w:rsidRDefault="009A57EC" w:rsidP="00392E9C">
            <w:r>
              <w:t>87 925</w:t>
            </w:r>
          </w:p>
        </w:tc>
        <w:tc>
          <w:tcPr>
            <w:tcW w:w="760" w:type="dxa"/>
          </w:tcPr>
          <w:p w:rsidR="006362D3" w:rsidRDefault="009A57EC" w:rsidP="00392E9C">
            <w:r>
              <w:t>90 119</w:t>
            </w:r>
          </w:p>
        </w:tc>
        <w:tc>
          <w:tcPr>
            <w:tcW w:w="760" w:type="dxa"/>
          </w:tcPr>
          <w:p w:rsidR="006362D3" w:rsidRDefault="009A57EC" w:rsidP="00392E9C">
            <w:r>
              <w:t>92 845</w:t>
            </w:r>
          </w:p>
        </w:tc>
        <w:tc>
          <w:tcPr>
            <w:tcW w:w="760" w:type="dxa"/>
          </w:tcPr>
          <w:p w:rsidR="006362D3" w:rsidRDefault="009A57EC" w:rsidP="00392E9C">
            <w:r>
              <w:t>87 916</w:t>
            </w:r>
          </w:p>
        </w:tc>
        <w:tc>
          <w:tcPr>
            <w:tcW w:w="760" w:type="dxa"/>
          </w:tcPr>
          <w:p w:rsidR="006362D3" w:rsidRDefault="009A57EC" w:rsidP="00392E9C">
            <w:r>
              <w:t>4 929</w:t>
            </w:r>
          </w:p>
        </w:tc>
        <w:tc>
          <w:tcPr>
            <w:tcW w:w="580" w:type="dxa"/>
          </w:tcPr>
          <w:p w:rsidR="006362D3" w:rsidRDefault="009A57EC" w:rsidP="00392E9C">
            <w:r>
              <w:t>5</w:t>
            </w:r>
          </w:p>
        </w:tc>
      </w:tr>
      <w:tr w:rsidR="006362D3" w:rsidTr="00861031">
        <w:trPr>
          <w:trHeight w:val="360"/>
        </w:trPr>
        <w:tc>
          <w:tcPr>
            <w:tcW w:w="1920" w:type="dxa"/>
          </w:tcPr>
          <w:p w:rsidR="006362D3" w:rsidRDefault="009A57EC" w:rsidP="00392E9C">
            <w:r>
              <w:t>Varehandel, mv.</w:t>
            </w:r>
          </w:p>
        </w:tc>
        <w:tc>
          <w:tcPr>
            <w:tcW w:w="520" w:type="dxa"/>
          </w:tcPr>
          <w:p w:rsidR="006362D3" w:rsidRDefault="009A57EC" w:rsidP="00392E9C">
            <w:r>
              <w:t>83,3</w:t>
            </w:r>
          </w:p>
        </w:tc>
        <w:tc>
          <w:tcPr>
            <w:tcW w:w="520" w:type="dxa"/>
          </w:tcPr>
          <w:p w:rsidR="006362D3" w:rsidRDefault="009A57EC" w:rsidP="00392E9C">
            <w:r>
              <w:t>82,8</w:t>
            </w:r>
          </w:p>
        </w:tc>
        <w:tc>
          <w:tcPr>
            <w:tcW w:w="520" w:type="dxa"/>
          </w:tcPr>
          <w:p w:rsidR="006362D3" w:rsidRDefault="009A57EC" w:rsidP="00392E9C">
            <w:r>
              <w:t>83,1</w:t>
            </w:r>
          </w:p>
        </w:tc>
        <w:tc>
          <w:tcPr>
            <w:tcW w:w="520" w:type="dxa"/>
          </w:tcPr>
          <w:p w:rsidR="006362D3" w:rsidRDefault="009A57EC" w:rsidP="00392E9C">
            <w:r>
              <w:t>84,1</w:t>
            </w:r>
          </w:p>
        </w:tc>
        <w:tc>
          <w:tcPr>
            <w:tcW w:w="520" w:type="dxa"/>
          </w:tcPr>
          <w:p w:rsidR="006362D3" w:rsidRDefault="009A57EC" w:rsidP="00392E9C">
            <w:r>
              <w:t>83,5</w:t>
            </w:r>
          </w:p>
        </w:tc>
        <w:tc>
          <w:tcPr>
            <w:tcW w:w="520" w:type="dxa"/>
          </w:tcPr>
          <w:p w:rsidR="006362D3" w:rsidRDefault="009A57EC" w:rsidP="00392E9C">
            <w:r>
              <w:t>82,8</w:t>
            </w:r>
          </w:p>
        </w:tc>
        <w:tc>
          <w:tcPr>
            <w:tcW w:w="520" w:type="dxa"/>
          </w:tcPr>
          <w:p w:rsidR="006362D3" w:rsidRDefault="009A57EC" w:rsidP="00392E9C">
            <w:r>
              <w:t>84,8</w:t>
            </w:r>
          </w:p>
        </w:tc>
        <w:tc>
          <w:tcPr>
            <w:tcW w:w="520" w:type="dxa"/>
          </w:tcPr>
          <w:p w:rsidR="006362D3" w:rsidRDefault="009A57EC" w:rsidP="00392E9C">
            <w:r>
              <w:t>85,0</w:t>
            </w:r>
          </w:p>
        </w:tc>
        <w:tc>
          <w:tcPr>
            <w:tcW w:w="520" w:type="dxa"/>
          </w:tcPr>
          <w:p w:rsidR="006362D3" w:rsidRDefault="009A57EC" w:rsidP="00392E9C">
            <w:r>
              <w:t>85,1</w:t>
            </w:r>
          </w:p>
        </w:tc>
        <w:tc>
          <w:tcPr>
            <w:tcW w:w="520" w:type="dxa"/>
          </w:tcPr>
          <w:p w:rsidR="006362D3" w:rsidRDefault="009A57EC" w:rsidP="00392E9C">
            <w:r>
              <w:t xml:space="preserve">84,9 </w:t>
            </w:r>
          </w:p>
        </w:tc>
        <w:tc>
          <w:tcPr>
            <w:tcW w:w="520" w:type="dxa"/>
          </w:tcPr>
          <w:p w:rsidR="006362D3" w:rsidRDefault="009A57EC" w:rsidP="00392E9C">
            <w:r>
              <w:t>84,8</w:t>
            </w:r>
          </w:p>
        </w:tc>
        <w:tc>
          <w:tcPr>
            <w:tcW w:w="840" w:type="dxa"/>
          </w:tcPr>
          <w:p w:rsidR="006362D3" w:rsidRDefault="009A57EC" w:rsidP="00392E9C">
            <w:r>
              <w:t>573 480</w:t>
            </w:r>
          </w:p>
        </w:tc>
        <w:tc>
          <w:tcPr>
            <w:tcW w:w="840" w:type="dxa"/>
          </w:tcPr>
          <w:p w:rsidR="006362D3" w:rsidRDefault="009A57EC" w:rsidP="00392E9C">
            <w:r>
              <w:t>486 120</w:t>
            </w:r>
          </w:p>
        </w:tc>
        <w:tc>
          <w:tcPr>
            <w:tcW w:w="100" w:type="dxa"/>
          </w:tcPr>
          <w:p w:rsidR="006362D3" w:rsidRDefault="006362D3" w:rsidP="00392E9C"/>
        </w:tc>
        <w:tc>
          <w:tcPr>
            <w:tcW w:w="760" w:type="dxa"/>
          </w:tcPr>
          <w:p w:rsidR="006362D3" w:rsidRDefault="009A57EC" w:rsidP="00392E9C">
            <w:r>
              <w:t>101 395</w:t>
            </w:r>
          </w:p>
        </w:tc>
        <w:tc>
          <w:tcPr>
            <w:tcW w:w="760" w:type="dxa"/>
          </w:tcPr>
          <w:p w:rsidR="006362D3" w:rsidRDefault="009A57EC" w:rsidP="00392E9C">
            <w:r>
              <w:t>102 004</w:t>
            </w:r>
          </w:p>
        </w:tc>
        <w:tc>
          <w:tcPr>
            <w:tcW w:w="760" w:type="dxa"/>
          </w:tcPr>
          <w:p w:rsidR="006362D3" w:rsidRDefault="009A57EC" w:rsidP="00392E9C">
            <w:r>
              <w:t>101 202</w:t>
            </w:r>
          </w:p>
        </w:tc>
        <w:tc>
          <w:tcPr>
            <w:tcW w:w="760" w:type="dxa"/>
          </w:tcPr>
          <w:p w:rsidR="006362D3" w:rsidRDefault="009A57EC" w:rsidP="00392E9C">
            <w:r>
              <w:t>71 643</w:t>
            </w:r>
          </w:p>
        </w:tc>
        <w:tc>
          <w:tcPr>
            <w:tcW w:w="760" w:type="dxa"/>
          </w:tcPr>
          <w:p w:rsidR="006362D3" w:rsidRDefault="009A57EC" w:rsidP="00392E9C">
            <w:r>
              <w:t>29 559</w:t>
            </w:r>
          </w:p>
        </w:tc>
        <w:tc>
          <w:tcPr>
            <w:tcW w:w="580" w:type="dxa"/>
          </w:tcPr>
          <w:p w:rsidR="006362D3" w:rsidRDefault="009A57EC" w:rsidP="00392E9C">
            <w:r>
              <w:t>29</w:t>
            </w:r>
          </w:p>
        </w:tc>
      </w:tr>
      <w:tr w:rsidR="006362D3" w:rsidTr="00861031">
        <w:trPr>
          <w:trHeight w:val="600"/>
        </w:trPr>
        <w:tc>
          <w:tcPr>
            <w:tcW w:w="1920" w:type="dxa"/>
          </w:tcPr>
          <w:p w:rsidR="006362D3" w:rsidRDefault="009A57EC" w:rsidP="00392E9C">
            <w:r>
              <w:t>Finansierings- og forsikringsvirksomhet</w:t>
            </w:r>
          </w:p>
        </w:tc>
        <w:tc>
          <w:tcPr>
            <w:tcW w:w="520" w:type="dxa"/>
          </w:tcPr>
          <w:p w:rsidR="006362D3" w:rsidRDefault="009A57EC" w:rsidP="00392E9C">
            <w:r>
              <w:t>76,8</w:t>
            </w:r>
          </w:p>
        </w:tc>
        <w:tc>
          <w:tcPr>
            <w:tcW w:w="520" w:type="dxa"/>
          </w:tcPr>
          <w:p w:rsidR="006362D3" w:rsidRDefault="009A57EC" w:rsidP="00392E9C">
            <w:r>
              <w:t>76,7</w:t>
            </w:r>
          </w:p>
        </w:tc>
        <w:tc>
          <w:tcPr>
            <w:tcW w:w="520" w:type="dxa"/>
          </w:tcPr>
          <w:p w:rsidR="006362D3" w:rsidRDefault="009A57EC" w:rsidP="00392E9C">
            <w:r>
              <w:t>78,0</w:t>
            </w:r>
          </w:p>
        </w:tc>
        <w:tc>
          <w:tcPr>
            <w:tcW w:w="520" w:type="dxa"/>
          </w:tcPr>
          <w:p w:rsidR="006362D3" w:rsidRDefault="009A57EC" w:rsidP="00392E9C">
            <w:r>
              <w:t>78,5</w:t>
            </w:r>
          </w:p>
        </w:tc>
        <w:tc>
          <w:tcPr>
            <w:tcW w:w="520" w:type="dxa"/>
          </w:tcPr>
          <w:p w:rsidR="006362D3" w:rsidRDefault="009A57EC" w:rsidP="00392E9C">
            <w:r>
              <w:t>78,5</w:t>
            </w:r>
          </w:p>
        </w:tc>
        <w:tc>
          <w:tcPr>
            <w:tcW w:w="520" w:type="dxa"/>
          </w:tcPr>
          <w:p w:rsidR="006362D3" w:rsidRDefault="009A57EC" w:rsidP="00392E9C">
            <w:r>
              <w:t>79,1</w:t>
            </w:r>
          </w:p>
        </w:tc>
        <w:tc>
          <w:tcPr>
            <w:tcW w:w="520" w:type="dxa"/>
          </w:tcPr>
          <w:p w:rsidR="006362D3" w:rsidRDefault="009A57EC" w:rsidP="00392E9C">
            <w:r>
              <w:t>78,4</w:t>
            </w:r>
          </w:p>
        </w:tc>
        <w:tc>
          <w:tcPr>
            <w:tcW w:w="520" w:type="dxa"/>
          </w:tcPr>
          <w:p w:rsidR="006362D3" w:rsidRDefault="009A57EC" w:rsidP="00392E9C">
            <w:r>
              <w:t>77,5</w:t>
            </w:r>
          </w:p>
        </w:tc>
        <w:tc>
          <w:tcPr>
            <w:tcW w:w="520" w:type="dxa"/>
          </w:tcPr>
          <w:p w:rsidR="006362D3" w:rsidRDefault="009A57EC" w:rsidP="00392E9C">
            <w:r>
              <w:t>78,5</w:t>
            </w:r>
          </w:p>
        </w:tc>
        <w:tc>
          <w:tcPr>
            <w:tcW w:w="520" w:type="dxa"/>
          </w:tcPr>
          <w:p w:rsidR="006362D3" w:rsidRDefault="009A57EC" w:rsidP="00392E9C">
            <w:r>
              <w:t xml:space="preserve">78,3 </w:t>
            </w:r>
          </w:p>
        </w:tc>
        <w:tc>
          <w:tcPr>
            <w:tcW w:w="520" w:type="dxa"/>
          </w:tcPr>
          <w:p w:rsidR="006362D3" w:rsidRDefault="009A57EC" w:rsidP="00392E9C">
            <w:r>
              <w:t>79,9</w:t>
            </w:r>
          </w:p>
        </w:tc>
        <w:tc>
          <w:tcPr>
            <w:tcW w:w="840" w:type="dxa"/>
          </w:tcPr>
          <w:p w:rsidR="006362D3" w:rsidRDefault="009A57EC" w:rsidP="00392E9C">
            <w:r>
              <w:t>782 760</w:t>
            </w:r>
          </w:p>
        </w:tc>
        <w:tc>
          <w:tcPr>
            <w:tcW w:w="840" w:type="dxa"/>
          </w:tcPr>
          <w:p w:rsidR="006362D3" w:rsidRDefault="009A57EC" w:rsidP="00392E9C">
            <w:r>
              <w:t>625 320</w:t>
            </w:r>
          </w:p>
        </w:tc>
        <w:tc>
          <w:tcPr>
            <w:tcW w:w="100" w:type="dxa"/>
          </w:tcPr>
          <w:p w:rsidR="006362D3" w:rsidRDefault="006362D3" w:rsidP="00392E9C"/>
        </w:tc>
        <w:tc>
          <w:tcPr>
            <w:tcW w:w="760" w:type="dxa"/>
          </w:tcPr>
          <w:p w:rsidR="006362D3" w:rsidRDefault="009A57EC" w:rsidP="00392E9C">
            <w:r>
              <w:t>12343</w:t>
            </w:r>
          </w:p>
        </w:tc>
        <w:tc>
          <w:tcPr>
            <w:tcW w:w="760" w:type="dxa"/>
          </w:tcPr>
          <w:p w:rsidR="006362D3" w:rsidRDefault="009A57EC" w:rsidP="00392E9C">
            <w:r>
              <w:t>11 768</w:t>
            </w:r>
          </w:p>
        </w:tc>
        <w:tc>
          <w:tcPr>
            <w:tcW w:w="760" w:type="dxa"/>
          </w:tcPr>
          <w:p w:rsidR="006362D3" w:rsidRDefault="009A57EC" w:rsidP="00392E9C">
            <w:r>
              <w:t>11 308</w:t>
            </w:r>
          </w:p>
        </w:tc>
        <w:tc>
          <w:tcPr>
            <w:tcW w:w="760" w:type="dxa"/>
          </w:tcPr>
          <w:p w:rsidR="006362D3" w:rsidRDefault="009A57EC" w:rsidP="00392E9C">
            <w:r>
              <w:t>5 264</w:t>
            </w:r>
          </w:p>
        </w:tc>
        <w:tc>
          <w:tcPr>
            <w:tcW w:w="760" w:type="dxa"/>
          </w:tcPr>
          <w:p w:rsidR="006362D3" w:rsidRDefault="009A57EC" w:rsidP="00392E9C">
            <w:r>
              <w:t>6 044</w:t>
            </w:r>
          </w:p>
        </w:tc>
        <w:tc>
          <w:tcPr>
            <w:tcW w:w="580" w:type="dxa"/>
          </w:tcPr>
          <w:p w:rsidR="006362D3" w:rsidRDefault="009A57EC" w:rsidP="00392E9C">
            <w:r>
              <w:t>53</w:t>
            </w:r>
          </w:p>
        </w:tc>
      </w:tr>
      <w:tr w:rsidR="006362D3" w:rsidTr="00861031">
        <w:trPr>
          <w:trHeight w:val="600"/>
        </w:trPr>
        <w:tc>
          <w:tcPr>
            <w:tcW w:w="1920" w:type="dxa"/>
          </w:tcPr>
          <w:p w:rsidR="006362D3" w:rsidRDefault="009A57EC" w:rsidP="00392E9C">
            <w:r>
              <w:t>Staten eksklusive helseforetak</w:t>
            </w:r>
          </w:p>
        </w:tc>
        <w:tc>
          <w:tcPr>
            <w:tcW w:w="520" w:type="dxa"/>
          </w:tcPr>
          <w:p w:rsidR="006362D3" w:rsidRDefault="009A57EC" w:rsidP="00392E9C">
            <w:r>
              <w:t>89,9</w:t>
            </w:r>
          </w:p>
        </w:tc>
        <w:tc>
          <w:tcPr>
            <w:tcW w:w="520" w:type="dxa"/>
          </w:tcPr>
          <w:p w:rsidR="006362D3" w:rsidRDefault="009A57EC" w:rsidP="00392E9C">
            <w:r>
              <w:t>90,0</w:t>
            </w:r>
          </w:p>
        </w:tc>
        <w:tc>
          <w:tcPr>
            <w:tcW w:w="520" w:type="dxa"/>
          </w:tcPr>
          <w:p w:rsidR="006362D3" w:rsidRDefault="009A57EC" w:rsidP="00392E9C">
            <w:r>
              <w:t>90,9</w:t>
            </w:r>
          </w:p>
        </w:tc>
        <w:tc>
          <w:tcPr>
            <w:tcW w:w="520" w:type="dxa"/>
          </w:tcPr>
          <w:p w:rsidR="006362D3" w:rsidRDefault="009A57EC" w:rsidP="00392E9C">
            <w:r>
              <w:t>89,3</w:t>
            </w:r>
          </w:p>
        </w:tc>
        <w:tc>
          <w:tcPr>
            <w:tcW w:w="520" w:type="dxa"/>
          </w:tcPr>
          <w:p w:rsidR="006362D3" w:rsidRDefault="009A57EC" w:rsidP="00392E9C">
            <w:r>
              <w:t>86,7</w:t>
            </w:r>
          </w:p>
        </w:tc>
        <w:tc>
          <w:tcPr>
            <w:tcW w:w="520" w:type="dxa"/>
          </w:tcPr>
          <w:p w:rsidR="006362D3" w:rsidRDefault="009A57EC" w:rsidP="00392E9C">
            <w:r>
              <w:t>85,4</w:t>
            </w:r>
          </w:p>
        </w:tc>
        <w:tc>
          <w:tcPr>
            <w:tcW w:w="520" w:type="dxa"/>
          </w:tcPr>
          <w:p w:rsidR="006362D3" w:rsidRDefault="009A57EC" w:rsidP="00392E9C">
            <w:r>
              <w:t>85,3</w:t>
            </w:r>
          </w:p>
        </w:tc>
        <w:tc>
          <w:tcPr>
            <w:tcW w:w="520" w:type="dxa"/>
          </w:tcPr>
          <w:p w:rsidR="006362D3" w:rsidRDefault="009A57EC" w:rsidP="00392E9C">
            <w:r>
              <w:t>85,7</w:t>
            </w:r>
          </w:p>
        </w:tc>
        <w:tc>
          <w:tcPr>
            <w:tcW w:w="520" w:type="dxa"/>
          </w:tcPr>
          <w:p w:rsidR="006362D3" w:rsidRDefault="009A57EC" w:rsidP="00392E9C">
            <w:r>
              <w:t>85,4</w:t>
            </w:r>
          </w:p>
        </w:tc>
        <w:tc>
          <w:tcPr>
            <w:tcW w:w="520" w:type="dxa"/>
          </w:tcPr>
          <w:p w:rsidR="006362D3" w:rsidRDefault="009A57EC" w:rsidP="00392E9C">
            <w:r>
              <w:t xml:space="preserve">86,3 </w:t>
            </w:r>
          </w:p>
        </w:tc>
        <w:tc>
          <w:tcPr>
            <w:tcW w:w="520" w:type="dxa"/>
          </w:tcPr>
          <w:p w:rsidR="006362D3" w:rsidRDefault="009A57EC" w:rsidP="00392E9C">
            <w:r>
              <w:t>85,7</w:t>
            </w:r>
          </w:p>
        </w:tc>
        <w:tc>
          <w:tcPr>
            <w:tcW w:w="840" w:type="dxa"/>
          </w:tcPr>
          <w:p w:rsidR="006362D3" w:rsidRDefault="009A57EC" w:rsidP="00392E9C">
            <w:r>
              <w:t>593 640</w:t>
            </w:r>
          </w:p>
        </w:tc>
        <w:tc>
          <w:tcPr>
            <w:tcW w:w="840" w:type="dxa"/>
          </w:tcPr>
          <w:p w:rsidR="006362D3" w:rsidRDefault="009A57EC" w:rsidP="00392E9C">
            <w:r>
              <w:t>509 040</w:t>
            </w:r>
          </w:p>
        </w:tc>
        <w:tc>
          <w:tcPr>
            <w:tcW w:w="100" w:type="dxa"/>
          </w:tcPr>
          <w:p w:rsidR="006362D3" w:rsidRDefault="006362D3" w:rsidP="00392E9C"/>
        </w:tc>
        <w:tc>
          <w:tcPr>
            <w:tcW w:w="760" w:type="dxa"/>
          </w:tcPr>
          <w:p w:rsidR="006362D3" w:rsidRDefault="009A57EC" w:rsidP="00392E9C">
            <w:r>
              <w:t>34 454</w:t>
            </w:r>
          </w:p>
        </w:tc>
        <w:tc>
          <w:tcPr>
            <w:tcW w:w="760" w:type="dxa"/>
          </w:tcPr>
          <w:p w:rsidR="006362D3" w:rsidRDefault="009A57EC" w:rsidP="00392E9C">
            <w:r>
              <w:t>33 528</w:t>
            </w:r>
          </w:p>
        </w:tc>
        <w:tc>
          <w:tcPr>
            <w:tcW w:w="760" w:type="dxa"/>
          </w:tcPr>
          <w:p w:rsidR="006362D3" w:rsidRDefault="009A57EC" w:rsidP="00392E9C">
            <w:r>
              <w:t>32 117</w:t>
            </w:r>
          </w:p>
        </w:tc>
        <w:tc>
          <w:tcPr>
            <w:tcW w:w="760" w:type="dxa"/>
          </w:tcPr>
          <w:p w:rsidR="006362D3" w:rsidRDefault="009A57EC" w:rsidP="00392E9C">
            <w:r>
              <w:t>19 072</w:t>
            </w:r>
          </w:p>
        </w:tc>
        <w:tc>
          <w:tcPr>
            <w:tcW w:w="760" w:type="dxa"/>
          </w:tcPr>
          <w:p w:rsidR="006362D3" w:rsidRDefault="009A57EC" w:rsidP="00392E9C">
            <w:r>
              <w:t>13 045</w:t>
            </w:r>
          </w:p>
        </w:tc>
        <w:tc>
          <w:tcPr>
            <w:tcW w:w="580" w:type="dxa"/>
          </w:tcPr>
          <w:p w:rsidR="006362D3" w:rsidRDefault="009A57EC" w:rsidP="00392E9C">
            <w:r>
              <w:t>41</w:t>
            </w:r>
          </w:p>
        </w:tc>
      </w:tr>
      <w:tr w:rsidR="006362D3" w:rsidTr="00861031">
        <w:trPr>
          <w:trHeight w:val="360"/>
        </w:trPr>
        <w:tc>
          <w:tcPr>
            <w:tcW w:w="1920" w:type="dxa"/>
          </w:tcPr>
          <w:p w:rsidR="006362D3" w:rsidRDefault="009A57EC" w:rsidP="00392E9C">
            <w:r>
              <w:lastRenderedPageBreak/>
              <w:t>Helseforetak</w:t>
            </w:r>
          </w:p>
        </w:tc>
        <w:tc>
          <w:tcPr>
            <w:tcW w:w="520" w:type="dxa"/>
          </w:tcPr>
          <w:p w:rsidR="006362D3" w:rsidRDefault="009A57EC" w:rsidP="00392E9C">
            <w:r>
              <w:t>87,7</w:t>
            </w:r>
          </w:p>
        </w:tc>
        <w:tc>
          <w:tcPr>
            <w:tcW w:w="520" w:type="dxa"/>
          </w:tcPr>
          <w:p w:rsidR="006362D3" w:rsidRDefault="009A57EC" w:rsidP="00392E9C">
            <w:r>
              <w:t>88,1</w:t>
            </w:r>
          </w:p>
        </w:tc>
        <w:tc>
          <w:tcPr>
            <w:tcW w:w="520" w:type="dxa"/>
          </w:tcPr>
          <w:p w:rsidR="006362D3" w:rsidRDefault="009A57EC" w:rsidP="00392E9C">
            <w:r>
              <w:t>87,4</w:t>
            </w:r>
          </w:p>
        </w:tc>
        <w:tc>
          <w:tcPr>
            <w:tcW w:w="520" w:type="dxa"/>
          </w:tcPr>
          <w:p w:rsidR="006362D3" w:rsidRDefault="009A57EC" w:rsidP="00392E9C">
            <w:r>
              <w:t>87,8</w:t>
            </w:r>
          </w:p>
        </w:tc>
        <w:tc>
          <w:tcPr>
            <w:tcW w:w="520" w:type="dxa"/>
          </w:tcPr>
          <w:p w:rsidR="006362D3" w:rsidRDefault="009A57EC" w:rsidP="00392E9C">
            <w:r>
              <w:t>88,5</w:t>
            </w:r>
          </w:p>
        </w:tc>
        <w:tc>
          <w:tcPr>
            <w:tcW w:w="520" w:type="dxa"/>
          </w:tcPr>
          <w:p w:rsidR="006362D3" w:rsidRDefault="009A57EC" w:rsidP="00392E9C">
            <w:r>
              <w:t>87,7</w:t>
            </w:r>
          </w:p>
        </w:tc>
        <w:tc>
          <w:tcPr>
            <w:tcW w:w="520" w:type="dxa"/>
          </w:tcPr>
          <w:p w:rsidR="006362D3" w:rsidRDefault="009A57EC" w:rsidP="00392E9C">
            <w:r>
              <w:t>86,2</w:t>
            </w:r>
          </w:p>
        </w:tc>
        <w:tc>
          <w:tcPr>
            <w:tcW w:w="520" w:type="dxa"/>
          </w:tcPr>
          <w:p w:rsidR="006362D3" w:rsidRDefault="009A57EC" w:rsidP="00392E9C">
            <w:r>
              <w:t>86,5</w:t>
            </w:r>
          </w:p>
        </w:tc>
        <w:tc>
          <w:tcPr>
            <w:tcW w:w="520" w:type="dxa"/>
          </w:tcPr>
          <w:p w:rsidR="006362D3" w:rsidRDefault="009A57EC" w:rsidP="00392E9C">
            <w:r>
              <w:t>86,1</w:t>
            </w:r>
          </w:p>
        </w:tc>
        <w:tc>
          <w:tcPr>
            <w:tcW w:w="520" w:type="dxa"/>
          </w:tcPr>
          <w:p w:rsidR="006362D3" w:rsidRDefault="009A57EC" w:rsidP="00392E9C">
            <w:r>
              <w:t xml:space="preserve">86,2 </w:t>
            </w:r>
          </w:p>
        </w:tc>
        <w:tc>
          <w:tcPr>
            <w:tcW w:w="520" w:type="dxa"/>
          </w:tcPr>
          <w:p w:rsidR="006362D3" w:rsidRDefault="009A57EC" w:rsidP="00392E9C">
            <w:r>
              <w:t>85,7</w:t>
            </w:r>
          </w:p>
        </w:tc>
        <w:tc>
          <w:tcPr>
            <w:tcW w:w="840" w:type="dxa"/>
          </w:tcPr>
          <w:p w:rsidR="006362D3" w:rsidRDefault="009A57EC" w:rsidP="00392E9C">
            <w:r>
              <w:t>527 640</w:t>
            </w:r>
          </w:p>
        </w:tc>
        <w:tc>
          <w:tcPr>
            <w:tcW w:w="840" w:type="dxa"/>
          </w:tcPr>
          <w:p w:rsidR="006362D3" w:rsidRDefault="009A57EC" w:rsidP="00392E9C">
            <w:r>
              <w:t>452 280</w:t>
            </w:r>
          </w:p>
        </w:tc>
        <w:tc>
          <w:tcPr>
            <w:tcW w:w="100" w:type="dxa"/>
          </w:tcPr>
          <w:p w:rsidR="006362D3" w:rsidRDefault="006362D3" w:rsidP="00392E9C"/>
        </w:tc>
        <w:tc>
          <w:tcPr>
            <w:tcW w:w="760" w:type="dxa"/>
          </w:tcPr>
          <w:p w:rsidR="006362D3" w:rsidRDefault="009A57EC" w:rsidP="00392E9C">
            <w:r>
              <w:t>14 577</w:t>
            </w:r>
          </w:p>
        </w:tc>
        <w:tc>
          <w:tcPr>
            <w:tcW w:w="760" w:type="dxa"/>
          </w:tcPr>
          <w:p w:rsidR="006362D3" w:rsidRDefault="009A57EC" w:rsidP="00392E9C">
            <w:r>
              <w:t>14 722</w:t>
            </w:r>
          </w:p>
        </w:tc>
        <w:tc>
          <w:tcPr>
            <w:tcW w:w="760" w:type="dxa"/>
          </w:tcPr>
          <w:p w:rsidR="006362D3" w:rsidRDefault="009A57EC" w:rsidP="00392E9C">
            <w:r>
              <w:t>14 819</w:t>
            </w:r>
          </w:p>
        </w:tc>
        <w:tc>
          <w:tcPr>
            <w:tcW w:w="760" w:type="dxa"/>
          </w:tcPr>
          <w:p w:rsidR="006362D3" w:rsidRDefault="009A57EC" w:rsidP="00392E9C">
            <w:r>
              <w:t>5 134</w:t>
            </w:r>
          </w:p>
        </w:tc>
        <w:tc>
          <w:tcPr>
            <w:tcW w:w="760" w:type="dxa"/>
          </w:tcPr>
          <w:p w:rsidR="006362D3" w:rsidRDefault="009A57EC" w:rsidP="00392E9C">
            <w:r>
              <w:t>9 685</w:t>
            </w:r>
          </w:p>
        </w:tc>
        <w:tc>
          <w:tcPr>
            <w:tcW w:w="580" w:type="dxa"/>
          </w:tcPr>
          <w:p w:rsidR="006362D3" w:rsidRDefault="009A57EC" w:rsidP="00392E9C">
            <w:r>
              <w:t>65</w:t>
            </w:r>
          </w:p>
        </w:tc>
      </w:tr>
      <w:tr w:rsidR="006362D3" w:rsidTr="00861031">
        <w:trPr>
          <w:trHeight w:val="600"/>
        </w:trPr>
        <w:tc>
          <w:tcPr>
            <w:tcW w:w="1920" w:type="dxa"/>
          </w:tcPr>
          <w:p w:rsidR="006362D3" w:rsidRDefault="009A57EC" w:rsidP="00392E9C">
            <w:r>
              <w:t>Kommune og fylkeskommune i alt</w:t>
            </w:r>
            <w:r>
              <w:rPr>
                <w:rStyle w:val="skrift-hevet"/>
              </w:rPr>
              <w:t>2,3</w:t>
            </w:r>
          </w:p>
        </w:tc>
        <w:tc>
          <w:tcPr>
            <w:tcW w:w="520" w:type="dxa"/>
          </w:tcPr>
          <w:p w:rsidR="006362D3" w:rsidRDefault="009A57EC" w:rsidP="00392E9C">
            <w:r>
              <w:t>94,8</w:t>
            </w:r>
          </w:p>
        </w:tc>
        <w:tc>
          <w:tcPr>
            <w:tcW w:w="520" w:type="dxa"/>
          </w:tcPr>
          <w:p w:rsidR="006362D3" w:rsidRDefault="009A57EC" w:rsidP="00392E9C">
            <w:r>
              <w:t>94,2</w:t>
            </w:r>
          </w:p>
        </w:tc>
        <w:tc>
          <w:tcPr>
            <w:tcW w:w="520" w:type="dxa"/>
          </w:tcPr>
          <w:p w:rsidR="006362D3" w:rsidRDefault="009A57EC" w:rsidP="00392E9C">
            <w:r>
              <w:t>94,1</w:t>
            </w:r>
          </w:p>
        </w:tc>
        <w:tc>
          <w:tcPr>
            <w:tcW w:w="520" w:type="dxa"/>
          </w:tcPr>
          <w:p w:rsidR="006362D3" w:rsidRDefault="009A57EC" w:rsidP="00392E9C">
            <w:r>
              <w:t>93,7</w:t>
            </w:r>
          </w:p>
        </w:tc>
        <w:tc>
          <w:tcPr>
            <w:tcW w:w="520" w:type="dxa"/>
          </w:tcPr>
          <w:p w:rsidR="006362D3" w:rsidRDefault="009A57EC" w:rsidP="00392E9C">
            <w:r>
              <w:t>93,6</w:t>
            </w:r>
          </w:p>
        </w:tc>
        <w:tc>
          <w:tcPr>
            <w:tcW w:w="520" w:type="dxa"/>
          </w:tcPr>
          <w:p w:rsidR="006362D3" w:rsidRDefault="009A57EC" w:rsidP="00392E9C">
            <w:r>
              <w:t>93,2</w:t>
            </w:r>
          </w:p>
        </w:tc>
        <w:tc>
          <w:tcPr>
            <w:tcW w:w="520" w:type="dxa"/>
          </w:tcPr>
          <w:p w:rsidR="006362D3" w:rsidRDefault="009A57EC" w:rsidP="00392E9C">
            <w:r>
              <w:t>93,2</w:t>
            </w:r>
          </w:p>
        </w:tc>
        <w:tc>
          <w:tcPr>
            <w:tcW w:w="520" w:type="dxa"/>
          </w:tcPr>
          <w:p w:rsidR="006362D3" w:rsidRDefault="009A57EC" w:rsidP="00392E9C">
            <w:r>
              <w:t>93,4</w:t>
            </w:r>
          </w:p>
        </w:tc>
        <w:tc>
          <w:tcPr>
            <w:tcW w:w="520" w:type="dxa"/>
          </w:tcPr>
          <w:p w:rsidR="006362D3" w:rsidRDefault="009A57EC" w:rsidP="00392E9C">
            <w:r>
              <w:t>93,9</w:t>
            </w:r>
          </w:p>
        </w:tc>
        <w:tc>
          <w:tcPr>
            <w:tcW w:w="520" w:type="dxa"/>
          </w:tcPr>
          <w:p w:rsidR="006362D3" w:rsidRDefault="009A57EC" w:rsidP="00392E9C">
            <w:r>
              <w:t xml:space="preserve">93,9 </w:t>
            </w:r>
          </w:p>
        </w:tc>
        <w:tc>
          <w:tcPr>
            <w:tcW w:w="520" w:type="dxa"/>
          </w:tcPr>
          <w:p w:rsidR="006362D3" w:rsidRDefault="009A57EC" w:rsidP="00392E9C">
            <w:r>
              <w:t xml:space="preserve"> 93,4 </w:t>
            </w:r>
          </w:p>
        </w:tc>
        <w:tc>
          <w:tcPr>
            <w:tcW w:w="840" w:type="dxa"/>
          </w:tcPr>
          <w:p w:rsidR="006362D3" w:rsidRDefault="009A57EC" w:rsidP="00392E9C">
            <w:r>
              <w:t xml:space="preserve"> 520 619 </w:t>
            </w:r>
          </w:p>
        </w:tc>
        <w:tc>
          <w:tcPr>
            <w:tcW w:w="840" w:type="dxa"/>
          </w:tcPr>
          <w:p w:rsidR="006362D3" w:rsidRDefault="009A57EC" w:rsidP="00392E9C">
            <w:r>
              <w:t xml:space="preserve">486 335 </w:t>
            </w:r>
          </w:p>
        </w:tc>
        <w:tc>
          <w:tcPr>
            <w:tcW w:w="100" w:type="dxa"/>
          </w:tcPr>
          <w:p w:rsidR="006362D3" w:rsidRDefault="006362D3" w:rsidP="00392E9C"/>
        </w:tc>
        <w:tc>
          <w:tcPr>
            <w:tcW w:w="760" w:type="dxa"/>
          </w:tcPr>
          <w:p w:rsidR="006362D3" w:rsidRDefault="009A57EC" w:rsidP="00392E9C">
            <w:r>
              <w:t>51 214</w:t>
            </w:r>
          </w:p>
        </w:tc>
        <w:tc>
          <w:tcPr>
            <w:tcW w:w="760" w:type="dxa"/>
          </w:tcPr>
          <w:p w:rsidR="006362D3" w:rsidRDefault="009A57EC" w:rsidP="00392E9C">
            <w:r>
              <w:t>52 556</w:t>
            </w:r>
          </w:p>
        </w:tc>
        <w:tc>
          <w:tcPr>
            <w:tcW w:w="760" w:type="dxa"/>
          </w:tcPr>
          <w:p w:rsidR="006362D3" w:rsidRDefault="009A57EC" w:rsidP="00392E9C">
            <w:r>
              <w:t>55 920</w:t>
            </w:r>
          </w:p>
        </w:tc>
        <w:tc>
          <w:tcPr>
            <w:tcW w:w="760" w:type="dxa"/>
          </w:tcPr>
          <w:p w:rsidR="006362D3" w:rsidRDefault="009A57EC" w:rsidP="00392E9C">
            <w:r>
              <w:t>19 178</w:t>
            </w:r>
          </w:p>
        </w:tc>
        <w:tc>
          <w:tcPr>
            <w:tcW w:w="760" w:type="dxa"/>
          </w:tcPr>
          <w:p w:rsidR="006362D3" w:rsidRDefault="009A57EC" w:rsidP="00392E9C">
            <w:r>
              <w:t>36 742</w:t>
            </w:r>
          </w:p>
        </w:tc>
        <w:tc>
          <w:tcPr>
            <w:tcW w:w="580" w:type="dxa"/>
          </w:tcPr>
          <w:p w:rsidR="006362D3" w:rsidRDefault="009A57EC" w:rsidP="00392E9C">
            <w:r>
              <w:t>66</w:t>
            </w:r>
          </w:p>
        </w:tc>
      </w:tr>
      <w:tr w:rsidR="006362D3" w:rsidTr="00861031">
        <w:trPr>
          <w:trHeight w:val="360"/>
        </w:trPr>
        <w:tc>
          <w:tcPr>
            <w:tcW w:w="1920" w:type="dxa"/>
          </w:tcPr>
          <w:p w:rsidR="006362D3" w:rsidRDefault="009A57EC" w:rsidP="00392E9C">
            <w:r>
              <w:t>– Herav skoleverket</w:t>
            </w:r>
            <w:r>
              <w:rPr>
                <w:rStyle w:val="skrift-hevet"/>
              </w:rPr>
              <w:t>2</w:t>
            </w:r>
          </w:p>
        </w:tc>
        <w:tc>
          <w:tcPr>
            <w:tcW w:w="520" w:type="dxa"/>
          </w:tcPr>
          <w:p w:rsidR="006362D3" w:rsidRDefault="009A57EC" w:rsidP="00392E9C">
            <w:r>
              <w:t>95,8</w:t>
            </w:r>
          </w:p>
        </w:tc>
        <w:tc>
          <w:tcPr>
            <w:tcW w:w="520" w:type="dxa"/>
          </w:tcPr>
          <w:p w:rsidR="006362D3" w:rsidRDefault="009A57EC" w:rsidP="00392E9C">
            <w:r>
              <w:t>95,4</w:t>
            </w:r>
          </w:p>
        </w:tc>
        <w:tc>
          <w:tcPr>
            <w:tcW w:w="520" w:type="dxa"/>
          </w:tcPr>
          <w:p w:rsidR="006362D3" w:rsidRDefault="009A57EC" w:rsidP="00392E9C">
            <w:r>
              <w:t>96,3</w:t>
            </w:r>
          </w:p>
        </w:tc>
        <w:tc>
          <w:tcPr>
            <w:tcW w:w="520" w:type="dxa"/>
          </w:tcPr>
          <w:p w:rsidR="006362D3" w:rsidRDefault="009A57EC" w:rsidP="00392E9C">
            <w:r>
              <w:t>96,3</w:t>
            </w:r>
          </w:p>
        </w:tc>
        <w:tc>
          <w:tcPr>
            <w:tcW w:w="520" w:type="dxa"/>
          </w:tcPr>
          <w:p w:rsidR="006362D3" w:rsidRDefault="009A57EC" w:rsidP="00392E9C">
            <w:r>
              <w:t>96,2</w:t>
            </w:r>
          </w:p>
        </w:tc>
        <w:tc>
          <w:tcPr>
            <w:tcW w:w="520" w:type="dxa"/>
          </w:tcPr>
          <w:p w:rsidR="006362D3" w:rsidRDefault="009A57EC" w:rsidP="00392E9C">
            <w:r>
              <w:t>95,2</w:t>
            </w:r>
          </w:p>
        </w:tc>
        <w:tc>
          <w:tcPr>
            <w:tcW w:w="520" w:type="dxa"/>
          </w:tcPr>
          <w:p w:rsidR="006362D3" w:rsidRDefault="009A57EC" w:rsidP="00392E9C">
            <w:r>
              <w:t>95,2</w:t>
            </w:r>
          </w:p>
        </w:tc>
        <w:tc>
          <w:tcPr>
            <w:tcW w:w="520" w:type="dxa"/>
          </w:tcPr>
          <w:p w:rsidR="006362D3" w:rsidRDefault="009A57EC" w:rsidP="00392E9C">
            <w:r>
              <w:t>95,6</w:t>
            </w:r>
          </w:p>
        </w:tc>
        <w:tc>
          <w:tcPr>
            <w:tcW w:w="520" w:type="dxa"/>
          </w:tcPr>
          <w:p w:rsidR="006362D3" w:rsidRDefault="009A57EC" w:rsidP="00392E9C">
            <w:r>
              <w:t>96,3</w:t>
            </w:r>
          </w:p>
        </w:tc>
        <w:tc>
          <w:tcPr>
            <w:tcW w:w="520" w:type="dxa"/>
          </w:tcPr>
          <w:p w:rsidR="006362D3" w:rsidRDefault="009A57EC" w:rsidP="00392E9C">
            <w:r>
              <w:t xml:space="preserve">96,6 </w:t>
            </w:r>
          </w:p>
        </w:tc>
        <w:tc>
          <w:tcPr>
            <w:tcW w:w="520" w:type="dxa"/>
          </w:tcPr>
          <w:p w:rsidR="006362D3" w:rsidRDefault="009A57EC" w:rsidP="00392E9C">
            <w:r>
              <w:t xml:space="preserve">95,9 </w:t>
            </w:r>
          </w:p>
        </w:tc>
        <w:tc>
          <w:tcPr>
            <w:tcW w:w="840" w:type="dxa"/>
          </w:tcPr>
          <w:p w:rsidR="006362D3" w:rsidRDefault="009A57EC" w:rsidP="00392E9C">
            <w:r>
              <w:t xml:space="preserve"> 496 687 </w:t>
            </w:r>
          </w:p>
        </w:tc>
        <w:tc>
          <w:tcPr>
            <w:tcW w:w="840" w:type="dxa"/>
          </w:tcPr>
          <w:p w:rsidR="006362D3" w:rsidRDefault="009A57EC" w:rsidP="00392E9C">
            <w:r>
              <w:t xml:space="preserve">476 483 </w:t>
            </w:r>
          </w:p>
        </w:tc>
        <w:tc>
          <w:tcPr>
            <w:tcW w:w="100" w:type="dxa"/>
          </w:tcPr>
          <w:p w:rsidR="006362D3" w:rsidRDefault="006362D3" w:rsidP="00392E9C"/>
        </w:tc>
        <w:tc>
          <w:tcPr>
            <w:tcW w:w="760" w:type="dxa"/>
          </w:tcPr>
          <w:p w:rsidR="006362D3" w:rsidRDefault="009A57EC" w:rsidP="00392E9C">
            <w:r>
              <w:t>5 956</w:t>
            </w:r>
          </w:p>
        </w:tc>
        <w:tc>
          <w:tcPr>
            <w:tcW w:w="760" w:type="dxa"/>
          </w:tcPr>
          <w:p w:rsidR="006362D3" w:rsidRDefault="009A57EC" w:rsidP="00392E9C">
            <w:r>
              <w:t>6 023</w:t>
            </w:r>
          </w:p>
        </w:tc>
        <w:tc>
          <w:tcPr>
            <w:tcW w:w="760" w:type="dxa"/>
          </w:tcPr>
          <w:p w:rsidR="006362D3" w:rsidRDefault="009A57EC" w:rsidP="00392E9C">
            <w:r>
              <w:t>6 112</w:t>
            </w:r>
          </w:p>
        </w:tc>
        <w:tc>
          <w:tcPr>
            <w:tcW w:w="760" w:type="dxa"/>
          </w:tcPr>
          <w:p w:rsidR="006362D3" w:rsidRDefault="009A57EC" w:rsidP="00392E9C">
            <w:r>
              <w:t>2 158</w:t>
            </w:r>
          </w:p>
        </w:tc>
        <w:tc>
          <w:tcPr>
            <w:tcW w:w="760" w:type="dxa"/>
          </w:tcPr>
          <w:p w:rsidR="006362D3" w:rsidRDefault="009A57EC" w:rsidP="00392E9C">
            <w:r>
              <w:t>3 954</w:t>
            </w:r>
          </w:p>
        </w:tc>
        <w:tc>
          <w:tcPr>
            <w:tcW w:w="580" w:type="dxa"/>
          </w:tcPr>
          <w:p w:rsidR="006362D3" w:rsidRDefault="009A57EC" w:rsidP="00392E9C">
            <w:r>
              <w:t>65</w:t>
            </w:r>
          </w:p>
        </w:tc>
      </w:tr>
      <w:tr w:rsidR="006362D3" w:rsidTr="00861031">
        <w:trPr>
          <w:trHeight w:val="600"/>
        </w:trPr>
        <w:tc>
          <w:tcPr>
            <w:tcW w:w="1920" w:type="dxa"/>
          </w:tcPr>
          <w:p w:rsidR="006362D3" w:rsidRDefault="009A57EC" w:rsidP="00392E9C">
            <w:r>
              <w:rPr>
                <w:rStyle w:val="kursiv"/>
              </w:rPr>
              <w:t>Videregående skole, herav fagutdanning</w:t>
            </w:r>
          </w:p>
        </w:tc>
        <w:tc>
          <w:tcPr>
            <w:tcW w:w="520" w:type="dxa"/>
          </w:tcPr>
          <w:p w:rsidR="006362D3" w:rsidRDefault="006362D3" w:rsidP="00392E9C"/>
        </w:tc>
        <w:tc>
          <w:tcPr>
            <w:tcW w:w="520" w:type="dxa"/>
          </w:tcPr>
          <w:p w:rsidR="006362D3" w:rsidRDefault="006362D3" w:rsidP="00392E9C"/>
        </w:tc>
        <w:tc>
          <w:tcPr>
            <w:tcW w:w="520" w:type="dxa"/>
          </w:tcPr>
          <w:p w:rsidR="006362D3" w:rsidRDefault="006362D3" w:rsidP="00392E9C"/>
        </w:tc>
        <w:tc>
          <w:tcPr>
            <w:tcW w:w="520" w:type="dxa"/>
          </w:tcPr>
          <w:p w:rsidR="006362D3" w:rsidRDefault="006362D3" w:rsidP="00392E9C"/>
        </w:tc>
        <w:tc>
          <w:tcPr>
            <w:tcW w:w="520" w:type="dxa"/>
          </w:tcPr>
          <w:p w:rsidR="006362D3" w:rsidRDefault="006362D3" w:rsidP="00392E9C"/>
        </w:tc>
        <w:tc>
          <w:tcPr>
            <w:tcW w:w="520" w:type="dxa"/>
          </w:tcPr>
          <w:p w:rsidR="006362D3" w:rsidRDefault="006362D3" w:rsidP="00392E9C"/>
        </w:tc>
        <w:tc>
          <w:tcPr>
            <w:tcW w:w="520" w:type="dxa"/>
          </w:tcPr>
          <w:p w:rsidR="006362D3" w:rsidRDefault="009A57EC" w:rsidP="00392E9C">
            <w:r>
              <w:t>80,9</w:t>
            </w:r>
          </w:p>
        </w:tc>
        <w:tc>
          <w:tcPr>
            <w:tcW w:w="520" w:type="dxa"/>
          </w:tcPr>
          <w:p w:rsidR="006362D3" w:rsidRDefault="009A57EC" w:rsidP="00392E9C">
            <w:r>
              <w:t>81,1</w:t>
            </w:r>
          </w:p>
        </w:tc>
        <w:tc>
          <w:tcPr>
            <w:tcW w:w="520" w:type="dxa"/>
          </w:tcPr>
          <w:p w:rsidR="006362D3" w:rsidRDefault="009A57EC" w:rsidP="00392E9C">
            <w:r>
              <w:t>81,2</w:t>
            </w:r>
          </w:p>
        </w:tc>
        <w:tc>
          <w:tcPr>
            <w:tcW w:w="520" w:type="dxa"/>
          </w:tcPr>
          <w:p w:rsidR="006362D3" w:rsidRDefault="009A57EC" w:rsidP="00392E9C">
            <w:r>
              <w:t xml:space="preserve">81,1 </w:t>
            </w:r>
          </w:p>
        </w:tc>
        <w:tc>
          <w:tcPr>
            <w:tcW w:w="520" w:type="dxa"/>
          </w:tcPr>
          <w:p w:rsidR="006362D3" w:rsidRDefault="009A57EC" w:rsidP="00392E9C">
            <w:r>
              <w:t>81,0</w:t>
            </w:r>
          </w:p>
        </w:tc>
        <w:tc>
          <w:tcPr>
            <w:tcW w:w="840" w:type="dxa"/>
          </w:tcPr>
          <w:p w:rsidR="006362D3" w:rsidRDefault="009A57EC" w:rsidP="00392E9C">
            <w:r>
              <w:t>589 080</w:t>
            </w:r>
          </w:p>
        </w:tc>
        <w:tc>
          <w:tcPr>
            <w:tcW w:w="840" w:type="dxa"/>
          </w:tcPr>
          <w:p w:rsidR="006362D3" w:rsidRDefault="009A57EC" w:rsidP="00392E9C">
            <w:r>
              <w:t>477 120</w:t>
            </w:r>
          </w:p>
        </w:tc>
        <w:tc>
          <w:tcPr>
            <w:tcW w:w="100" w:type="dxa"/>
          </w:tcPr>
          <w:p w:rsidR="006362D3" w:rsidRDefault="006362D3" w:rsidP="00392E9C"/>
        </w:tc>
        <w:tc>
          <w:tcPr>
            <w:tcW w:w="760" w:type="dxa"/>
          </w:tcPr>
          <w:p w:rsidR="006362D3" w:rsidRDefault="009A57EC" w:rsidP="00392E9C">
            <w:r>
              <w:t>322 553</w:t>
            </w:r>
          </w:p>
        </w:tc>
        <w:tc>
          <w:tcPr>
            <w:tcW w:w="760" w:type="dxa"/>
          </w:tcPr>
          <w:p w:rsidR="006362D3" w:rsidRDefault="009A57EC" w:rsidP="00392E9C">
            <w:r>
              <w:t xml:space="preserve">335 090 </w:t>
            </w:r>
          </w:p>
        </w:tc>
        <w:tc>
          <w:tcPr>
            <w:tcW w:w="760" w:type="dxa"/>
          </w:tcPr>
          <w:p w:rsidR="006362D3" w:rsidRDefault="009A57EC" w:rsidP="00392E9C">
            <w:r>
              <w:t>345 907</w:t>
            </w:r>
          </w:p>
        </w:tc>
        <w:tc>
          <w:tcPr>
            <w:tcW w:w="760" w:type="dxa"/>
          </w:tcPr>
          <w:p w:rsidR="006362D3" w:rsidRDefault="009A57EC" w:rsidP="00392E9C">
            <w:r>
              <w:t>281 895</w:t>
            </w:r>
          </w:p>
        </w:tc>
        <w:tc>
          <w:tcPr>
            <w:tcW w:w="760" w:type="dxa"/>
          </w:tcPr>
          <w:p w:rsidR="006362D3" w:rsidRDefault="009A57EC" w:rsidP="00392E9C">
            <w:r>
              <w:t>64 012</w:t>
            </w:r>
          </w:p>
        </w:tc>
        <w:tc>
          <w:tcPr>
            <w:tcW w:w="580" w:type="dxa"/>
          </w:tcPr>
          <w:p w:rsidR="006362D3" w:rsidRDefault="009A57EC" w:rsidP="00392E9C">
            <w:r>
              <w:t>19</w:t>
            </w:r>
          </w:p>
        </w:tc>
      </w:tr>
      <w:tr w:rsidR="006362D3" w:rsidTr="00861031">
        <w:trPr>
          <w:trHeight w:val="360"/>
        </w:trPr>
        <w:tc>
          <w:tcPr>
            <w:tcW w:w="1920" w:type="dxa"/>
          </w:tcPr>
          <w:p w:rsidR="006362D3" w:rsidRDefault="009A57EC" w:rsidP="00392E9C">
            <w:r>
              <w:t>Industri</w:t>
            </w:r>
          </w:p>
        </w:tc>
        <w:tc>
          <w:tcPr>
            <w:tcW w:w="520" w:type="dxa"/>
          </w:tcPr>
          <w:p w:rsidR="006362D3" w:rsidRDefault="009A57EC" w:rsidP="00392E9C">
            <w:r>
              <w:t>87,6</w:t>
            </w:r>
          </w:p>
        </w:tc>
        <w:tc>
          <w:tcPr>
            <w:tcW w:w="520" w:type="dxa"/>
          </w:tcPr>
          <w:p w:rsidR="006362D3" w:rsidRDefault="009A57EC" w:rsidP="00392E9C">
            <w:r>
              <w:t>88,4</w:t>
            </w:r>
          </w:p>
        </w:tc>
        <w:tc>
          <w:tcPr>
            <w:tcW w:w="520" w:type="dxa"/>
          </w:tcPr>
          <w:p w:rsidR="006362D3" w:rsidRDefault="009A57EC" w:rsidP="00392E9C">
            <w:r>
              <w:t>88,1</w:t>
            </w:r>
          </w:p>
        </w:tc>
        <w:tc>
          <w:tcPr>
            <w:tcW w:w="520" w:type="dxa"/>
          </w:tcPr>
          <w:p w:rsidR="006362D3" w:rsidRDefault="009A57EC" w:rsidP="00392E9C">
            <w:r>
              <w:t>88,0</w:t>
            </w:r>
          </w:p>
        </w:tc>
        <w:tc>
          <w:tcPr>
            <w:tcW w:w="520" w:type="dxa"/>
          </w:tcPr>
          <w:p w:rsidR="006362D3" w:rsidRDefault="009A57EC" w:rsidP="00392E9C">
            <w:r>
              <w:t>88,2</w:t>
            </w:r>
          </w:p>
        </w:tc>
        <w:tc>
          <w:tcPr>
            <w:tcW w:w="520" w:type="dxa"/>
          </w:tcPr>
          <w:p w:rsidR="006362D3" w:rsidRDefault="009A57EC" w:rsidP="00392E9C">
            <w:r>
              <w:t>87,3</w:t>
            </w:r>
          </w:p>
        </w:tc>
        <w:tc>
          <w:tcPr>
            <w:tcW w:w="520" w:type="dxa"/>
          </w:tcPr>
          <w:p w:rsidR="006362D3" w:rsidRDefault="009A57EC" w:rsidP="00392E9C">
            <w:r>
              <w:t>88,2</w:t>
            </w:r>
          </w:p>
        </w:tc>
        <w:tc>
          <w:tcPr>
            <w:tcW w:w="520" w:type="dxa"/>
          </w:tcPr>
          <w:p w:rsidR="006362D3" w:rsidRDefault="009A57EC" w:rsidP="00392E9C">
            <w:r>
              <w:t>88,8</w:t>
            </w:r>
          </w:p>
        </w:tc>
        <w:tc>
          <w:tcPr>
            <w:tcW w:w="520" w:type="dxa"/>
          </w:tcPr>
          <w:p w:rsidR="006362D3" w:rsidRDefault="009A57EC" w:rsidP="00392E9C">
            <w:r>
              <w:t>89,2</w:t>
            </w:r>
          </w:p>
        </w:tc>
        <w:tc>
          <w:tcPr>
            <w:tcW w:w="520" w:type="dxa"/>
          </w:tcPr>
          <w:p w:rsidR="006362D3" w:rsidRDefault="009A57EC" w:rsidP="00392E9C">
            <w:r>
              <w:t xml:space="preserve">89,8 </w:t>
            </w:r>
          </w:p>
        </w:tc>
        <w:tc>
          <w:tcPr>
            <w:tcW w:w="520" w:type="dxa"/>
          </w:tcPr>
          <w:p w:rsidR="006362D3" w:rsidRDefault="009A57EC" w:rsidP="00392E9C">
            <w:r>
              <w:t>89,6</w:t>
            </w:r>
          </w:p>
        </w:tc>
        <w:tc>
          <w:tcPr>
            <w:tcW w:w="840" w:type="dxa"/>
          </w:tcPr>
          <w:p w:rsidR="006362D3" w:rsidRDefault="009A57EC" w:rsidP="00392E9C">
            <w:r>
              <w:t>581 520</w:t>
            </w:r>
          </w:p>
        </w:tc>
        <w:tc>
          <w:tcPr>
            <w:tcW w:w="840" w:type="dxa"/>
          </w:tcPr>
          <w:p w:rsidR="006362D3" w:rsidRDefault="009A57EC" w:rsidP="00392E9C">
            <w:r>
              <w:t>520 920</w:t>
            </w:r>
          </w:p>
        </w:tc>
        <w:tc>
          <w:tcPr>
            <w:tcW w:w="100" w:type="dxa"/>
          </w:tcPr>
          <w:p w:rsidR="006362D3" w:rsidRDefault="006362D3" w:rsidP="00392E9C"/>
        </w:tc>
        <w:tc>
          <w:tcPr>
            <w:tcW w:w="760" w:type="dxa"/>
          </w:tcPr>
          <w:p w:rsidR="006362D3" w:rsidRDefault="009A57EC" w:rsidP="00392E9C">
            <w:r>
              <w:t>58 405</w:t>
            </w:r>
          </w:p>
        </w:tc>
        <w:tc>
          <w:tcPr>
            <w:tcW w:w="760" w:type="dxa"/>
          </w:tcPr>
          <w:p w:rsidR="006362D3" w:rsidRDefault="009A57EC" w:rsidP="00392E9C">
            <w:r>
              <w:t>60 770</w:t>
            </w:r>
          </w:p>
        </w:tc>
        <w:tc>
          <w:tcPr>
            <w:tcW w:w="760" w:type="dxa"/>
          </w:tcPr>
          <w:p w:rsidR="006362D3" w:rsidRDefault="009A57EC" w:rsidP="00392E9C">
            <w:r>
              <w:t>62 399</w:t>
            </w:r>
          </w:p>
        </w:tc>
        <w:tc>
          <w:tcPr>
            <w:tcW w:w="760" w:type="dxa"/>
          </w:tcPr>
          <w:p w:rsidR="006362D3" w:rsidRDefault="009A57EC" w:rsidP="00392E9C">
            <w:r>
              <w:t>56 042</w:t>
            </w:r>
          </w:p>
        </w:tc>
        <w:tc>
          <w:tcPr>
            <w:tcW w:w="760" w:type="dxa"/>
          </w:tcPr>
          <w:p w:rsidR="006362D3" w:rsidRDefault="009A57EC" w:rsidP="00392E9C">
            <w:r>
              <w:t>6 357</w:t>
            </w:r>
          </w:p>
        </w:tc>
        <w:tc>
          <w:tcPr>
            <w:tcW w:w="580" w:type="dxa"/>
          </w:tcPr>
          <w:p w:rsidR="006362D3" w:rsidRDefault="009A57EC" w:rsidP="00392E9C">
            <w:r>
              <w:t>10</w:t>
            </w:r>
          </w:p>
        </w:tc>
      </w:tr>
      <w:tr w:rsidR="006362D3" w:rsidTr="00861031">
        <w:trPr>
          <w:trHeight w:val="600"/>
        </w:trPr>
        <w:tc>
          <w:tcPr>
            <w:tcW w:w="1920" w:type="dxa"/>
          </w:tcPr>
          <w:p w:rsidR="006362D3" w:rsidRDefault="009A57EC" w:rsidP="00392E9C">
            <w:r>
              <w:t>Bygge- og anleggsvirksomhet</w:t>
            </w:r>
          </w:p>
        </w:tc>
        <w:tc>
          <w:tcPr>
            <w:tcW w:w="520" w:type="dxa"/>
          </w:tcPr>
          <w:p w:rsidR="006362D3" w:rsidRDefault="009A57EC" w:rsidP="00392E9C">
            <w:r>
              <w:t>89,0</w:t>
            </w:r>
          </w:p>
        </w:tc>
        <w:tc>
          <w:tcPr>
            <w:tcW w:w="520" w:type="dxa"/>
          </w:tcPr>
          <w:p w:rsidR="006362D3" w:rsidRDefault="009A57EC" w:rsidP="00392E9C">
            <w:r>
              <w:t>89,4</w:t>
            </w:r>
          </w:p>
        </w:tc>
        <w:tc>
          <w:tcPr>
            <w:tcW w:w="520" w:type="dxa"/>
          </w:tcPr>
          <w:p w:rsidR="006362D3" w:rsidRDefault="009A57EC" w:rsidP="00392E9C">
            <w:r>
              <w:t>90,0</w:t>
            </w:r>
          </w:p>
        </w:tc>
        <w:tc>
          <w:tcPr>
            <w:tcW w:w="520" w:type="dxa"/>
          </w:tcPr>
          <w:p w:rsidR="006362D3" w:rsidRDefault="009A57EC" w:rsidP="00392E9C">
            <w:r>
              <w:t>90,6</w:t>
            </w:r>
          </w:p>
        </w:tc>
        <w:tc>
          <w:tcPr>
            <w:tcW w:w="520" w:type="dxa"/>
          </w:tcPr>
          <w:p w:rsidR="006362D3" w:rsidRDefault="009A57EC" w:rsidP="00392E9C">
            <w:r>
              <w:t>90,0</w:t>
            </w:r>
          </w:p>
        </w:tc>
        <w:tc>
          <w:tcPr>
            <w:tcW w:w="520" w:type="dxa"/>
          </w:tcPr>
          <w:p w:rsidR="006362D3" w:rsidRDefault="009A57EC" w:rsidP="00392E9C">
            <w:r>
              <w:t>88,4</w:t>
            </w:r>
          </w:p>
        </w:tc>
        <w:tc>
          <w:tcPr>
            <w:tcW w:w="520" w:type="dxa"/>
          </w:tcPr>
          <w:p w:rsidR="006362D3" w:rsidRDefault="009A57EC" w:rsidP="00392E9C">
            <w:r>
              <w:t>90,0</w:t>
            </w:r>
          </w:p>
        </w:tc>
        <w:tc>
          <w:tcPr>
            <w:tcW w:w="520" w:type="dxa"/>
          </w:tcPr>
          <w:p w:rsidR="006362D3" w:rsidRDefault="009A57EC" w:rsidP="00392E9C">
            <w:r>
              <w:t>89,8</w:t>
            </w:r>
          </w:p>
        </w:tc>
        <w:tc>
          <w:tcPr>
            <w:tcW w:w="520" w:type="dxa"/>
          </w:tcPr>
          <w:p w:rsidR="006362D3" w:rsidRDefault="009A57EC" w:rsidP="00392E9C">
            <w:r>
              <w:t>90,1</w:t>
            </w:r>
          </w:p>
        </w:tc>
        <w:tc>
          <w:tcPr>
            <w:tcW w:w="520" w:type="dxa"/>
          </w:tcPr>
          <w:p w:rsidR="006362D3" w:rsidRDefault="009A57EC" w:rsidP="00392E9C">
            <w:r>
              <w:t xml:space="preserve">91,3 </w:t>
            </w:r>
          </w:p>
        </w:tc>
        <w:tc>
          <w:tcPr>
            <w:tcW w:w="520" w:type="dxa"/>
          </w:tcPr>
          <w:p w:rsidR="006362D3" w:rsidRDefault="009A57EC" w:rsidP="00392E9C">
            <w:r>
              <w:t>90,0</w:t>
            </w:r>
          </w:p>
        </w:tc>
        <w:tc>
          <w:tcPr>
            <w:tcW w:w="840" w:type="dxa"/>
          </w:tcPr>
          <w:p w:rsidR="006362D3" w:rsidRDefault="009A57EC" w:rsidP="00392E9C">
            <w:r>
              <w:t>577 440</w:t>
            </w:r>
          </w:p>
        </w:tc>
        <w:tc>
          <w:tcPr>
            <w:tcW w:w="840" w:type="dxa"/>
          </w:tcPr>
          <w:p w:rsidR="006362D3" w:rsidRDefault="009A57EC" w:rsidP="00392E9C">
            <w:r>
              <w:t>519 600</w:t>
            </w:r>
          </w:p>
        </w:tc>
        <w:tc>
          <w:tcPr>
            <w:tcW w:w="100" w:type="dxa"/>
          </w:tcPr>
          <w:p w:rsidR="006362D3" w:rsidRDefault="006362D3" w:rsidP="00392E9C"/>
        </w:tc>
        <w:tc>
          <w:tcPr>
            <w:tcW w:w="760" w:type="dxa"/>
          </w:tcPr>
          <w:p w:rsidR="006362D3" w:rsidRDefault="009A57EC" w:rsidP="00392E9C">
            <w:r>
              <w:t>66 614</w:t>
            </w:r>
          </w:p>
        </w:tc>
        <w:tc>
          <w:tcPr>
            <w:tcW w:w="760" w:type="dxa"/>
          </w:tcPr>
          <w:p w:rsidR="006362D3" w:rsidRDefault="009A57EC" w:rsidP="00392E9C">
            <w:r>
              <w:t>69 112</w:t>
            </w:r>
          </w:p>
        </w:tc>
        <w:tc>
          <w:tcPr>
            <w:tcW w:w="760" w:type="dxa"/>
          </w:tcPr>
          <w:p w:rsidR="006362D3" w:rsidRDefault="009A57EC" w:rsidP="00392E9C">
            <w:r>
              <w:t>71 811</w:t>
            </w:r>
          </w:p>
        </w:tc>
        <w:tc>
          <w:tcPr>
            <w:tcW w:w="760" w:type="dxa"/>
          </w:tcPr>
          <w:p w:rsidR="006362D3" w:rsidRDefault="009A57EC" w:rsidP="00392E9C">
            <w:r>
              <w:t>70 195</w:t>
            </w:r>
          </w:p>
        </w:tc>
        <w:tc>
          <w:tcPr>
            <w:tcW w:w="760" w:type="dxa"/>
          </w:tcPr>
          <w:p w:rsidR="006362D3" w:rsidRDefault="009A57EC" w:rsidP="00392E9C">
            <w:r>
              <w:t>1 616</w:t>
            </w:r>
          </w:p>
        </w:tc>
        <w:tc>
          <w:tcPr>
            <w:tcW w:w="580" w:type="dxa"/>
          </w:tcPr>
          <w:p w:rsidR="006362D3" w:rsidRDefault="009A57EC" w:rsidP="00392E9C">
            <w:r>
              <w:t>2</w:t>
            </w:r>
          </w:p>
        </w:tc>
      </w:tr>
      <w:tr w:rsidR="006362D3" w:rsidTr="00861031">
        <w:trPr>
          <w:trHeight w:val="360"/>
        </w:trPr>
        <w:tc>
          <w:tcPr>
            <w:tcW w:w="1920" w:type="dxa"/>
          </w:tcPr>
          <w:p w:rsidR="006362D3" w:rsidRDefault="009A57EC" w:rsidP="00392E9C">
            <w:r>
              <w:t>Varehandel, mv.</w:t>
            </w:r>
          </w:p>
        </w:tc>
        <w:tc>
          <w:tcPr>
            <w:tcW w:w="520" w:type="dxa"/>
          </w:tcPr>
          <w:p w:rsidR="006362D3" w:rsidRDefault="009A57EC" w:rsidP="00392E9C">
            <w:r>
              <w:t>86,2</w:t>
            </w:r>
          </w:p>
        </w:tc>
        <w:tc>
          <w:tcPr>
            <w:tcW w:w="520" w:type="dxa"/>
          </w:tcPr>
          <w:p w:rsidR="006362D3" w:rsidRDefault="009A57EC" w:rsidP="00392E9C">
            <w:r>
              <w:t>86,2</w:t>
            </w:r>
          </w:p>
        </w:tc>
        <w:tc>
          <w:tcPr>
            <w:tcW w:w="520" w:type="dxa"/>
          </w:tcPr>
          <w:p w:rsidR="006362D3" w:rsidRDefault="009A57EC" w:rsidP="00392E9C">
            <w:r>
              <w:t>86,0</w:t>
            </w:r>
          </w:p>
        </w:tc>
        <w:tc>
          <w:tcPr>
            <w:tcW w:w="520" w:type="dxa"/>
          </w:tcPr>
          <w:p w:rsidR="006362D3" w:rsidRDefault="009A57EC" w:rsidP="00392E9C">
            <w:r>
              <w:t>86,6</w:t>
            </w:r>
          </w:p>
        </w:tc>
        <w:tc>
          <w:tcPr>
            <w:tcW w:w="520" w:type="dxa"/>
          </w:tcPr>
          <w:p w:rsidR="006362D3" w:rsidRDefault="009A57EC" w:rsidP="00392E9C">
            <w:r>
              <w:t>85,2</w:t>
            </w:r>
          </w:p>
        </w:tc>
        <w:tc>
          <w:tcPr>
            <w:tcW w:w="520" w:type="dxa"/>
          </w:tcPr>
          <w:p w:rsidR="006362D3" w:rsidRDefault="009A57EC" w:rsidP="00392E9C">
            <w:r>
              <w:t>84,2</w:t>
            </w:r>
          </w:p>
        </w:tc>
        <w:tc>
          <w:tcPr>
            <w:tcW w:w="520" w:type="dxa"/>
          </w:tcPr>
          <w:p w:rsidR="006362D3" w:rsidRDefault="009A57EC" w:rsidP="00392E9C">
            <w:r>
              <w:t>86,0</w:t>
            </w:r>
          </w:p>
        </w:tc>
        <w:tc>
          <w:tcPr>
            <w:tcW w:w="520" w:type="dxa"/>
          </w:tcPr>
          <w:p w:rsidR="006362D3" w:rsidRDefault="009A57EC" w:rsidP="00392E9C">
            <w:r>
              <w:t>86,1</w:t>
            </w:r>
          </w:p>
        </w:tc>
        <w:tc>
          <w:tcPr>
            <w:tcW w:w="520" w:type="dxa"/>
          </w:tcPr>
          <w:p w:rsidR="006362D3" w:rsidRDefault="009A57EC" w:rsidP="00392E9C">
            <w:r>
              <w:t>86,2</w:t>
            </w:r>
          </w:p>
        </w:tc>
        <w:tc>
          <w:tcPr>
            <w:tcW w:w="520" w:type="dxa"/>
          </w:tcPr>
          <w:p w:rsidR="006362D3" w:rsidRDefault="009A57EC" w:rsidP="00392E9C">
            <w:r>
              <w:t xml:space="preserve">85,9 </w:t>
            </w:r>
          </w:p>
        </w:tc>
        <w:tc>
          <w:tcPr>
            <w:tcW w:w="520" w:type="dxa"/>
          </w:tcPr>
          <w:p w:rsidR="006362D3" w:rsidRDefault="009A57EC" w:rsidP="00392E9C">
            <w:r>
              <w:t>85,5</w:t>
            </w:r>
          </w:p>
        </w:tc>
        <w:tc>
          <w:tcPr>
            <w:tcW w:w="840" w:type="dxa"/>
          </w:tcPr>
          <w:p w:rsidR="006362D3" w:rsidRDefault="009A57EC" w:rsidP="00392E9C">
            <w:r>
              <w:t>555 240</w:t>
            </w:r>
          </w:p>
        </w:tc>
        <w:tc>
          <w:tcPr>
            <w:tcW w:w="840" w:type="dxa"/>
          </w:tcPr>
          <w:p w:rsidR="006362D3" w:rsidRDefault="009A57EC" w:rsidP="00392E9C">
            <w:r>
              <w:t>474 600</w:t>
            </w:r>
          </w:p>
        </w:tc>
        <w:tc>
          <w:tcPr>
            <w:tcW w:w="100" w:type="dxa"/>
          </w:tcPr>
          <w:p w:rsidR="006362D3" w:rsidRDefault="006362D3" w:rsidP="00392E9C"/>
        </w:tc>
        <w:tc>
          <w:tcPr>
            <w:tcW w:w="760" w:type="dxa"/>
          </w:tcPr>
          <w:p w:rsidR="006362D3" w:rsidRDefault="009A57EC" w:rsidP="00392E9C">
            <w:r>
              <w:t>47 318</w:t>
            </w:r>
          </w:p>
        </w:tc>
        <w:tc>
          <w:tcPr>
            <w:tcW w:w="760" w:type="dxa"/>
          </w:tcPr>
          <w:p w:rsidR="006362D3" w:rsidRDefault="009A57EC" w:rsidP="00392E9C">
            <w:r>
              <w:t>48 659</w:t>
            </w:r>
          </w:p>
        </w:tc>
        <w:tc>
          <w:tcPr>
            <w:tcW w:w="760" w:type="dxa"/>
          </w:tcPr>
          <w:p w:rsidR="006362D3" w:rsidRDefault="009A57EC" w:rsidP="00392E9C">
            <w:r>
              <w:t>49 429</w:t>
            </w:r>
          </w:p>
        </w:tc>
        <w:tc>
          <w:tcPr>
            <w:tcW w:w="760" w:type="dxa"/>
          </w:tcPr>
          <w:p w:rsidR="006362D3" w:rsidRDefault="009A57EC" w:rsidP="00392E9C">
            <w:r>
              <w:t>41 412</w:t>
            </w:r>
          </w:p>
        </w:tc>
        <w:tc>
          <w:tcPr>
            <w:tcW w:w="760" w:type="dxa"/>
          </w:tcPr>
          <w:p w:rsidR="006362D3" w:rsidRDefault="009A57EC" w:rsidP="00392E9C">
            <w:r>
              <w:t>8 017</w:t>
            </w:r>
          </w:p>
        </w:tc>
        <w:tc>
          <w:tcPr>
            <w:tcW w:w="580" w:type="dxa"/>
          </w:tcPr>
          <w:p w:rsidR="006362D3" w:rsidRDefault="009A57EC" w:rsidP="00392E9C">
            <w:r>
              <w:t>16</w:t>
            </w:r>
          </w:p>
        </w:tc>
      </w:tr>
      <w:tr w:rsidR="006362D3" w:rsidTr="00861031">
        <w:trPr>
          <w:trHeight w:val="600"/>
        </w:trPr>
        <w:tc>
          <w:tcPr>
            <w:tcW w:w="1920" w:type="dxa"/>
          </w:tcPr>
          <w:p w:rsidR="006362D3" w:rsidRDefault="009A57EC" w:rsidP="00392E9C">
            <w:r>
              <w:t>Finansierings- og forsikringsvirksomhet</w:t>
            </w:r>
          </w:p>
        </w:tc>
        <w:tc>
          <w:tcPr>
            <w:tcW w:w="520" w:type="dxa"/>
          </w:tcPr>
          <w:p w:rsidR="006362D3" w:rsidRDefault="009A57EC" w:rsidP="00392E9C">
            <w:r>
              <w:t>80,4</w:t>
            </w:r>
          </w:p>
        </w:tc>
        <w:tc>
          <w:tcPr>
            <w:tcW w:w="520" w:type="dxa"/>
          </w:tcPr>
          <w:p w:rsidR="006362D3" w:rsidRDefault="009A57EC" w:rsidP="00392E9C">
            <w:r>
              <w:t>78,1</w:t>
            </w:r>
          </w:p>
        </w:tc>
        <w:tc>
          <w:tcPr>
            <w:tcW w:w="520" w:type="dxa"/>
          </w:tcPr>
          <w:p w:rsidR="006362D3" w:rsidRDefault="009A57EC" w:rsidP="00392E9C">
            <w:r>
              <w:t>80,8</w:t>
            </w:r>
          </w:p>
        </w:tc>
        <w:tc>
          <w:tcPr>
            <w:tcW w:w="520" w:type="dxa"/>
          </w:tcPr>
          <w:p w:rsidR="006362D3" w:rsidRDefault="009A57EC" w:rsidP="00392E9C">
            <w:r>
              <w:t>81,4</w:t>
            </w:r>
          </w:p>
        </w:tc>
        <w:tc>
          <w:tcPr>
            <w:tcW w:w="520" w:type="dxa"/>
          </w:tcPr>
          <w:p w:rsidR="006362D3" w:rsidRDefault="009A57EC" w:rsidP="00392E9C">
            <w:r>
              <w:t>82,1</w:t>
            </w:r>
          </w:p>
        </w:tc>
        <w:tc>
          <w:tcPr>
            <w:tcW w:w="520" w:type="dxa"/>
          </w:tcPr>
          <w:p w:rsidR="006362D3" w:rsidRDefault="009A57EC" w:rsidP="00392E9C">
            <w:r>
              <w:t>82,5</w:t>
            </w:r>
          </w:p>
        </w:tc>
        <w:tc>
          <w:tcPr>
            <w:tcW w:w="520" w:type="dxa"/>
          </w:tcPr>
          <w:p w:rsidR="006362D3" w:rsidRDefault="009A57EC" w:rsidP="00392E9C">
            <w:r>
              <w:t>80,7</w:t>
            </w:r>
          </w:p>
        </w:tc>
        <w:tc>
          <w:tcPr>
            <w:tcW w:w="520" w:type="dxa"/>
          </w:tcPr>
          <w:p w:rsidR="006362D3" w:rsidRDefault="009A57EC" w:rsidP="00392E9C">
            <w:r>
              <w:t>81,7</w:t>
            </w:r>
          </w:p>
        </w:tc>
        <w:tc>
          <w:tcPr>
            <w:tcW w:w="520" w:type="dxa"/>
          </w:tcPr>
          <w:p w:rsidR="006362D3" w:rsidRDefault="009A57EC" w:rsidP="00392E9C">
            <w:r>
              <w:t>81,0</w:t>
            </w:r>
          </w:p>
        </w:tc>
        <w:tc>
          <w:tcPr>
            <w:tcW w:w="520" w:type="dxa"/>
          </w:tcPr>
          <w:p w:rsidR="006362D3" w:rsidRDefault="009A57EC" w:rsidP="00392E9C">
            <w:r>
              <w:t xml:space="preserve">79,2 </w:t>
            </w:r>
          </w:p>
        </w:tc>
        <w:tc>
          <w:tcPr>
            <w:tcW w:w="520" w:type="dxa"/>
          </w:tcPr>
          <w:p w:rsidR="006362D3" w:rsidRDefault="009A57EC" w:rsidP="00392E9C">
            <w:r>
              <w:t>80,1</w:t>
            </w:r>
          </w:p>
        </w:tc>
        <w:tc>
          <w:tcPr>
            <w:tcW w:w="840" w:type="dxa"/>
          </w:tcPr>
          <w:p w:rsidR="006362D3" w:rsidRDefault="009A57EC" w:rsidP="00392E9C">
            <w:r>
              <w:t>714 000</w:t>
            </w:r>
          </w:p>
        </w:tc>
        <w:tc>
          <w:tcPr>
            <w:tcW w:w="840" w:type="dxa"/>
          </w:tcPr>
          <w:p w:rsidR="006362D3" w:rsidRDefault="009A57EC" w:rsidP="00392E9C">
            <w:r>
              <w:t>571 800</w:t>
            </w:r>
          </w:p>
        </w:tc>
        <w:tc>
          <w:tcPr>
            <w:tcW w:w="100" w:type="dxa"/>
          </w:tcPr>
          <w:p w:rsidR="006362D3" w:rsidRDefault="006362D3" w:rsidP="00392E9C"/>
        </w:tc>
        <w:tc>
          <w:tcPr>
            <w:tcW w:w="760" w:type="dxa"/>
          </w:tcPr>
          <w:p w:rsidR="006362D3" w:rsidRDefault="009A57EC" w:rsidP="00392E9C">
            <w:r>
              <w:t>1 566</w:t>
            </w:r>
          </w:p>
        </w:tc>
        <w:tc>
          <w:tcPr>
            <w:tcW w:w="760" w:type="dxa"/>
          </w:tcPr>
          <w:p w:rsidR="006362D3" w:rsidRDefault="009A57EC" w:rsidP="00392E9C">
            <w:r>
              <w:t>1 579</w:t>
            </w:r>
          </w:p>
        </w:tc>
        <w:tc>
          <w:tcPr>
            <w:tcW w:w="760" w:type="dxa"/>
          </w:tcPr>
          <w:p w:rsidR="006362D3" w:rsidRDefault="009A57EC" w:rsidP="00392E9C">
            <w:r>
              <w:t>1 572</w:t>
            </w:r>
          </w:p>
        </w:tc>
        <w:tc>
          <w:tcPr>
            <w:tcW w:w="760" w:type="dxa"/>
          </w:tcPr>
          <w:p w:rsidR="006362D3" w:rsidRDefault="009A57EC" w:rsidP="00392E9C">
            <w:r>
              <w:t>981</w:t>
            </w:r>
          </w:p>
        </w:tc>
        <w:tc>
          <w:tcPr>
            <w:tcW w:w="760" w:type="dxa"/>
          </w:tcPr>
          <w:p w:rsidR="006362D3" w:rsidRDefault="009A57EC" w:rsidP="00392E9C">
            <w:r>
              <w:t>591</w:t>
            </w:r>
          </w:p>
        </w:tc>
        <w:tc>
          <w:tcPr>
            <w:tcW w:w="580" w:type="dxa"/>
          </w:tcPr>
          <w:p w:rsidR="006362D3" w:rsidRDefault="009A57EC" w:rsidP="00392E9C">
            <w:r>
              <w:t>38</w:t>
            </w:r>
          </w:p>
        </w:tc>
      </w:tr>
      <w:tr w:rsidR="006362D3" w:rsidTr="00861031">
        <w:trPr>
          <w:trHeight w:val="600"/>
        </w:trPr>
        <w:tc>
          <w:tcPr>
            <w:tcW w:w="1920" w:type="dxa"/>
          </w:tcPr>
          <w:p w:rsidR="006362D3" w:rsidRDefault="009A57EC" w:rsidP="00392E9C">
            <w:r>
              <w:t>Staten eksklusive helseforetak</w:t>
            </w:r>
          </w:p>
        </w:tc>
        <w:tc>
          <w:tcPr>
            <w:tcW w:w="520" w:type="dxa"/>
          </w:tcPr>
          <w:p w:rsidR="006362D3" w:rsidRDefault="009A57EC" w:rsidP="00392E9C">
            <w:r>
              <w:t>88,3</w:t>
            </w:r>
          </w:p>
        </w:tc>
        <w:tc>
          <w:tcPr>
            <w:tcW w:w="520" w:type="dxa"/>
          </w:tcPr>
          <w:p w:rsidR="006362D3" w:rsidRDefault="009A57EC" w:rsidP="00392E9C">
            <w:r>
              <w:t>87,9</w:t>
            </w:r>
          </w:p>
        </w:tc>
        <w:tc>
          <w:tcPr>
            <w:tcW w:w="520" w:type="dxa"/>
          </w:tcPr>
          <w:p w:rsidR="006362D3" w:rsidRDefault="009A57EC" w:rsidP="00392E9C">
            <w:r>
              <w:t>88,7</w:t>
            </w:r>
          </w:p>
        </w:tc>
        <w:tc>
          <w:tcPr>
            <w:tcW w:w="520" w:type="dxa"/>
          </w:tcPr>
          <w:p w:rsidR="006362D3" w:rsidRDefault="009A57EC" w:rsidP="00392E9C">
            <w:r>
              <w:t>87,1</w:t>
            </w:r>
          </w:p>
        </w:tc>
        <w:tc>
          <w:tcPr>
            <w:tcW w:w="520" w:type="dxa"/>
          </w:tcPr>
          <w:p w:rsidR="006362D3" w:rsidRDefault="009A57EC" w:rsidP="00392E9C">
            <w:r>
              <w:t>84,9</w:t>
            </w:r>
          </w:p>
        </w:tc>
        <w:tc>
          <w:tcPr>
            <w:tcW w:w="520" w:type="dxa"/>
          </w:tcPr>
          <w:p w:rsidR="006362D3" w:rsidRDefault="009A57EC" w:rsidP="00392E9C">
            <w:r>
              <w:t>82,8</w:t>
            </w:r>
          </w:p>
        </w:tc>
        <w:tc>
          <w:tcPr>
            <w:tcW w:w="520" w:type="dxa"/>
          </w:tcPr>
          <w:p w:rsidR="006362D3" w:rsidRDefault="009A57EC" w:rsidP="00392E9C">
            <w:r>
              <w:t>83,0</w:t>
            </w:r>
          </w:p>
        </w:tc>
        <w:tc>
          <w:tcPr>
            <w:tcW w:w="520" w:type="dxa"/>
          </w:tcPr>
          <w:p w:rsidR="006362D3" w:rsidRDefault="009A57EC" w:rsidP="00392E9C">
            <w:r>
              <w:t>83,1</w:t>
            </w:r>
          </w:p>
        </w:tc>
        <w:tc>
          <w:tcPr>
            <w:tcW w:w="520" w:type="dxa"/>
          </w:tcPr>
          <w:p w:rsidR="006362D3" w:rsidRDefault="009A57EC" w:rsidP="00392E9C">
            <w:r>
              <w:t>82,6</w:t>
            </w:r>
          </w:p>
        </w:tc>
        <w:tc>
          <w:tcPr>
            <w:tcW w:w="520" w:type="dxa"/>
          </w:tcPr>
          <w:p w:rsidR="006362D3" w:rsidRDefault="009A57EC" w:rsidP="00392E9C">
            <w:r>
              <w:t xml:space="preserve">83,5 </w:t>
            </w:r>
          </w:p>
        </w:tc>
        <w:tc>
          <w:tcPr>
            <w:tcW w:w="520" w:type="dxa"/>
          </w:tcPr>
          <w:p w:rsidR="006362D3" w:rsidRDefault="009A57EC" w:rsidP="00392E9C">
            <w:r>
              <w:t>83,6</w:t>
            </w:r>
          </w:p>
        </w:tc>
        <w:tc>
          <w:tcPr>
            <w:tcW w:w="840" w:type="dxa"/>
          </w:tcPr>
          <w:p w:rsidR="006362D3" w:rsidRDefault="009A57EC" w:rsidP="00392E9C">
            <w:r>
              <w:t>586 080</w:t>
            </w:r>
          </w:p>
        </w:tc>
        <w:tc>
          <w:tcPr>
            <w:tcW w:w="840" w:type="dxa"/>
          </w:tcPr>
          <w:p w:rsidR="006362D3" w:rsidRDefault="009A57EC" w:rsidP="00392E9C">
            <w:r>
              <w:t>489 960</w:t>
            </w:r>
          </w:p>
        </w:tc>
        <w:tc>
          <w:tcPr>
            <w:tcW w:w="100" w:type="dxa"/>
          </w:tcPr>
          <w:p w:rsidR="006362D3" w:rsidRDefault="006362D3" w:rsidP="00392E9C"/>
        </w:tc>
        <w:tc>
          <w:tcPr>
            <w:tcW w:w="760" w:type="dxa"/>
          </w:tcPr>
          <w:p w:rsidR="006362D3" w:rsidRDefault="009A57EC" w:rsidP="00392E9C">
            <w:r>
              <w:t>11 380</w:t>
            </w:r>
          </w:p>
        </w:tc>
        <w:tc>
          <w:tcPr>
            <w:tcW w:w="760" w:type="dxa"/>
          </w:tcPr>
          <w:p w:rsidR="006362D3" w:rsidRDefault="009A57EC" w:rsidP="00392E9C">
            <w:r>
              <w:t>11 489</w:t>
            </w:r>
          </w:p>
        </w:tc>
        <w:tc>
          <w:tcPr>
            <w:tcW w:w="760" w:type="dxa"/>
          </w:tcPr>
          <w:p w:rsidR="006362D3" w:rsidRDefault="009A57EC" w:rsidP="00392E9C">
            <w:r>
              <w:t>11 006</w:t>
            </w:r>
          </w:p>
        </w:tc>
        <w:tc>
          <w:tcPr>
            <w:tcW w:w="760" w:type="dxa"/>
          </w:tcPr>
          <w:p w:rsidR="006362D3" w:rsidRDefault="009A57EC" w:rsidP="00392E9C">
            <w:r>
              <w:t>8 232</w:t>
            </w:r>
          </w:p>
        </w:tc>
        <w:tc>
          <w:tcPr>
            <w:tcW w:w="760" w:type="dxa"/>
          </w:tcPr>
          <w:p w:rsidR="006362D3" w:rsidRDefault="009A57EC" w:rsidP="00392E9C">
            <w:r>
              <w:t>2 774</w:t>
            </w:r>
          </w:p>
        </w:tc>
        <w:tc>
          <w:tcPr>
            <w:tcW w:w="580" w:type="dxa"/>
          </w:tcPr>
          <w:p w:rsidR="006362D3" w:rsidRDefault="009A57EC" w:rsidP="00392E9C">
            <w:r>
              <w:t>25</w:t>
            </w:r>
          </w:p>
        </w:tc>
      </w:tr>
      <w:tr w:rsidR="006362D3" w:rsidTr="00861031">
        <w:trPr>
          <w:trHeight w:val="360"/>
        </w:trPr>
        <w:tc>
          <w:tcPr>
            <w:tcW w:w="1920" w:type="dxa"/>
          </w:tcPr>
          <w:p w:rsidR="006362D3" w:rsidRDefault="009A57EC" w:rsidP="00392E9C">
            <w:r>
              <w:t>Helseforetak</w:t>
            </w:r>
          </w:p>
        </w:tc>
        <w:tc>
          <w:tcPr>
            <w:tcW w:w="520" w:type="dxa"/>
          </w:tcPr>
          <w:p w:rsidR="006362D3" w:rsidRDefault="009A57EC" w:rsidP="00392E9C">
            <w:r>
              <w:t>86,1</w:t>
            </w:r>
          </w:p>
        </w:tc>
        <w:tc>
          <w:tcPr>
            <w:tcW w:w="520" w:type="dxa"/>
          </w:tcPr>
          <w:p w:rsidR="006362D3" w:rsidRDefault="009A57EC" w:rsidP="00392E9C">
            <w:r>
              <w:t>87,6</w:t>
            </w:r>
          </w:p>
        </w:tc>
        <w:tc>
          <w:tcPr>
            <w:tcW w:w="520" w:type="dxa"/>
          </w:tcPr>
          <w:p w:rsidR="006362D3" w:rsidRDefault="009A57EC" w:rsidP="00392E9C">
            <w:r>
              <w:t>86,7</w:t>
            </w:r>
          </w:p>
        </w:tc>
        <w:tc>
          <w:tcPr>
            <w:tcW w:w="520" w:type="dxa"/>
          </w:tcPr>
          <w:p w:rsidR="006362D3" w:rsidRDefault="009A57EC" w:rsidP="00392E9C">
            <w:r>
              <w:t>88,0</w:t>
            </w:r>
          </w:p>
        </w:tc>
        <w:tc>
          <w:tcPr>
            <w:tcW w:w="520" w:type="dxa"/>
          </w:tcPr>
          <w:p w:rsidR="006362D3" w:rsidRDefault="009A57EC" w:rsidP="00392E9C">
            <w:r>
              <w:t>85,9</w:t>
            </w:r>
          </w:p>
        </w:tc>
        <w:tc>
          <w:tcPr>
            <w:tcW w:w="520" w:type="dxa"/>
          </w:tcPr>
          <w:p w:rsidR="006362D3" w:rsidRDefault="009A57EC" w:rsidP="00392E9C">
            <w:r>
              <w:t>89,0</w:t>
            </w:r>
          </w:p>
        </w:tc>
        <w:tc>
          <w:tcPr>
            <w:tcW w:w="520" w:type="dxa"/>
          </w:tcPr>
          <w:p w:rsidR="006362D3" w:rsidRDefault="009A57EC" w:rsidP="00392E9C">
            <w:r>
              <w:t>87,3</w:t>
            </w:r>
          </w:p>
        </w:tc>
        <w:tc>
          <w:tcPr>
            <w:tcW w:w="520" w:type="dxa"/>
          </w:tcPr>
          <w:p w:rsidR="006362D3" w:rsidRDefault="009A57EC" w:rsidP="00392E9C">
            <w:r>
              <w:t>87,8</w:t>
            </w:r>
          </w:p>
        </w:tc>
        <w:tc>
          <w:tcPr>
            <w:tcW w:w="520" w:type="dxa"/>
          </w:tcPr>
          <w:p w:rsidR="006362D3" w:rsidRDefault="009A57EC" w:rsidP="00392E9C">
            <w:r>
              <w:t>87,8</w:t>
            </w:r>
          </w:p>
        </w:tc>
        <w:tc>
          <w:tcPr>
            <w:tcW w:w="520" w:type="dxa"/>
          </w:tcPr>
          <w:p w:rsidR="006362D3" w:rsidRDefault="009A57EC" w:rsidP="00392E9C">
            <w:r>
              <w:t xml:space="preserve">87,9 </w:t>
            </w:r>
          </w:p>
        </w:tc>
        <w:tc>
          <w:tcPr>
            <w:tcW w:w="520" w:type="dxa"/>
          </w:tcPr>
          <w:p w:rsidR="006362D3" w:rsidRDefault="009A57EC" w:rsidP="00392E9C">
            <w:r>
              <w:t>87,8</w:t>
            </w:r>
          </w:p>
        </w:tc>
        <w:tc>
          <w:tcPr>
            <w:tcW w:w="840" w:type="dxa"/>
          </w:tcPr>
          <w:p w:rsidR="006362D3" w:rsidRDefault="009A57EC" w:rsidP="00392E9C">
            <w:r>
              <w:t>532 320</w:t>
            </w:r>
          </w:p>
        </w:tc>
        <w:tc>
          <w:tcPr>
            <w:tcW w:w="840" w:type="dxa"/>
          </w:tcPr>
          <w:p w:rsidR="006362D3" w:rsidRDefault="009A57EC" w:rsidP="00392E9C">
            <w:r>
              <w:t>467 640</w:t>
            </w:r>
          </w:p>
        </w:tc>
        <w:tc>
          <w:tcPr>
            <w:tcW w:w="100" w:type="dxa"/>
          </w:tcPr>
          <w:p w:rsidR="006362D3" w:rsidRDefault="006362D3" w:rsidP="00392E9C"/>
        </w:tc>
        <w:tc>
          <w:tcPr>
            <w:tcW w:w="760" w:type="dxa"/>
          </w:tcPr>
          <w:p w:rsidR="006362D3" w:rsidRDefault="009A57EC" w:rsidP="00392E9C">
            <w:r>
              <w:t>6 193</w:t>
            </w:r>
          </w:p>
        </w:tc>
        <w:tc>
          <w:tcPr>
            <w:tcW w:w="760" w:type="dxa"/>
          </w:tcPr>
          <w:p w:rsidR="006362D3" w:rsidRDefault="009A57EC" w:rsidP="00392E9C">
            <w:r>
              <w:t>6 373</w:t>
            </w:r>
          </w:p>
        </w:tc>
        <w:tc>
          <w:tcPr>
            <w:tcW w:w="760" w:type="dxa"/>
          </w:tcPr>
          <w:p w:rsidR="006362D3" w:rsidRDefault="009A57EC" w:rsidP="00392E9C">
            <w:r>
              <w:t>6 616</w:t>
            </w:r>
          </w:p>
        </w:tc>
        <w:tc>
          <w:tcPr>
            <w:tcW w:w="760" w:type="dxa"/>
          </w:tcPr>
          <w:p w:rsidR="006362D3" w:rsidRDefault="009A57EC" w:rsidP="00392E9C">
            <w:r>
              <w:t>3 718</w:t>
            </w:r>
          </w:p>
        </w:tc>
        <w:tc>
          <w:tcPr>
            <w:tcW w:w="760" w:type="dxa"/>
          </w:tcPr>
          <w:p w:rsidR="006362D3" w:rsidRDefault="009A57EC" w:rsidP="00392E9C">
            <w:r>
              <w:t>2 898</w:t>
            </w:r>
          </w:p>
        </w:tc>
        <w:tc>
          <w:tcPr>
            <w:tcW w:w="580" w:type="dxa"/>
          </w:tcPr>
          <w:p w:rsidR="006362D3" w:rsidRDefault="009A57EC" w:rsidP="00392E9C">
            <w:r>
              <w:t>44</w:t>
            </w:r>
          </w:p>
        </w:tc>
      </w:tr>
      <w:tr w:rsidR="006362D3" w:rsidTr="00861031">
        <w:trPr>
          <w:trHeight w:val="600"/>
        </w:trPr>
        <w:tc>
          <w:tcPr>
            <w:tcW w:w="1920" w:type="dxa"/>
          </w:tcPr>
          <w:p w:rsidR="006362D3" w:rsidRDefault="009A57EC" w:rsidP="00392E9C">
            <w:r>
              <w:t>Kommune og fylkeskommune i alt</w:t>
            </w:r>
            <w:r>
              <w:rPr>
                <w:rStyle w:val="skrift-hevet"/>
              </w:rPr>
              <w:t>2,3</w:t>
            </w:r>
          </w:p>
        </w:tc>
        <w:tc>
          <w:tcPr>
            <w:tcW w:w="520" w:type="dxa"/>
          </w:tcPr>
          <w:p w:rsidR="006362D3" w:rsidRDefault="009A57EC" w:rsidP="00392E9C">
            <w:r>
              <w:t>96,1</w:t>
            </w:r>
          </w:p>
        </w:tc>
        <w:tc>
          <w:tcPr>
            <w:tcW w:w="520" w:type="dxa"/>
          </w:tcPr>
          <w:p w:rsidR="006362D3" w:rsidRDefault="009A57EC" w:rsidP="00392E9C">
            <w:r>
              <w:t>95,9</w:t>
            </w:r>
          </w:p>
        </w:tc>
        <w:tc>
          <w:tcPr>
            <w:tcW w:w="520" w:type="dxa"/>
          </w:tcPr>
          <w:p w:rsidR="006362D3" w:rsidRDefault="009A57EC" w:rsidP="00392E9C">
            <w:r>
              <w:t>95,7</w:t>
            </w:r>
          </w:p>
        </w:tc>
        <w:tc>
          <w:tcPr>
            <w:tcW w:w="520" w:type="dxa"/>
          </w:tcPr>
          <w:p w:rsidR="006362D3" w:rsidRDefault="009A57EC" w:rsidP="00392E9C">
            <w:r>
              <w:t>95,3</w:t>
            </w:r>
          </w:p>
        </w:tc>
        <w:tc>
          <w:tcPr>
            <w:tcW w:w="520" w:type="dxa"/>
          </w:tcPr>
          <w:p w:rsidR="006362D3" w:rsidRDefault="009A57EC" w:rsidP="00392E9C">
            <w:r>
              <w:t>95,0</w:t>
            </w:r>
          </w:p>
        </w:tc>
        <w:tc>
          <w:tcPr>
            <w:tcW w:w="520" w:type="dxa"/>
          </w:tcPr>
          <w:p w:rsidR="006362D3" w:rsidRDefault="009A57EC" w:rsidP="00392E9C">
            <w:r>
              <w:t>94,8</w:t>
            </w:r>
          </w:p>
        </w:tc>
        <w:tc>
          <w:tcPr>
            <w:tcW w:w="520" w:type="dxa"/>
          </w:tcPr>
          <w:p w:rsidR="006362D3" w:rsidRDefault="009A57EC" w:rsidP="00392E9C">
            <w:r>
              <w:t>94,8</w:t>
            </w:r>
          </w:p>
        </w:tc>
        <w:tc>
          <w:tcPr>
            <w:tcW w:w="520" w:type="dxa"/>
          </w:tcPr>
          <w:p w:rsidR="006362D3" w:rsidRDefault="009A57EC" w:rsidP="00392E9C">
            <w:r>
              <w:t>94,9</w:t>
            </w:r>
          </w:p>
        </w:tc>
        <w:tc>
          <w:tcPr>
            <w:tcW w:w="520" w:type="dxa"/>
          </w:tcPr>
          <w:p w:rsidR="006362D3" w:rsidRDefault="009A57EC" w:rsidP="00392E9C">
            <w:r>
              <w:t>94,4</w:t>
            </w:r>
          </w:p>
        </w:tc>
        <w:tc>
          <w:tcPr>
            <w:tcW w:w="520" w:type="dxa"/>
          </w:tcPr>
          <w:p w:rsidR="006362D3" w:rsidRDefault="009A57EC" w:rsidP="00392E9C">
            <w:r>
              <w:t xml:space="preserve">94,5 </w:t>
            </w:r>
          </w:p>
        </w:tc>
        <w:tc>
          <w:tcPr>
            <w:tcW w:w="520" w:type="dxa"/>
          </w:tcPr>
          <w:p w:rsidR="006362D3" w:rsidRDefault="009A57EC" w:rsidP="00392E9C">
            <w:r>
              <w:t xml:space="preserve"> 94,7 </w:t>
            </w:r>
          </w:p>
        </w:tc>
        <w:tc>
          <w:tcPr>
            <w:tcW w:w="840" w:type="dxa"/>
          </w:tcPr>
          <w:p w:rsidR="006362D3" w:rsidRDefault="009A57EC" w:rsidP="00392E9C">
            <w:r>
              <w:t xml:space="preserve"> 465 249 </w:t>
            </w:r>
          </w:p>
        </w:tc>
        <w:tc>
          <w:tcPr>
            <w:tcW w:w="840" w:type="dxa"/>
          </w:tcPr>
          <w:p w:rsidR="006362D3" w:rsidRDefault="009A57EC" w:rsidP="00392E9C">
            <w:r>
              <w:t xml:space="preserve">440 691 </w:t>
            </w:r>
          </w:p>
        </w:tc>
        <w:tc>
          <w:tcPr>
            <w:tcW w:w="100" w:type="dxa"/>
          </w:tcPr>
          <w:p w:rsidR="006362D3" w:rsidRDefault="006362D3" w:rsidP="00392E9C"/>
        </w:tc>
        <w:tc>
          <w:tcPr>
            <w:tcW w:w="760" w:type="dxa"/>
          </w:tcPr>
          <w:p w:rsidR="006362D3" w:rsidRDefault="009A57EC" w:rsidP="00392E9C">
            <w:r>
              <w:t>19 838</w:t>
            </w:r>
          </w:p>
        </w:tc>
        <w:tc>
          <w:tcPr>
            <w:tcW w:w="760" w:type="dxa"/>
          </w:tcPr>
          <w:p w:rsidR="006362D3" w:rsidRDefault="009A57EC" w:rsidP="00392E9C">
            <w:r>
              <w:t>20 282</w:t>
            </w:r>
          </w:p>
        </w:tc>
        <w:tc>
          <w:tcPr>
            <w:tcW w:w="760" w:type="dxa"/>
          </w:tcPr>
          <w:p w:rsidR="006362D3" w:rsidRDefault="009A57EC" w:rsidP="00392E9C">
            <w:r>
              <w:t>21 138</w:t>
            </w:r>
          </w:p>
        </w:tc>
        <w:tc>
          <w:tcPr>
            <w:tcW w:w="760" w:type="dxa"/>
          </w:tcPr>
          <w:p w:rsidR="006362D3" w:rsidRDefault="009A57EC" w:rsidP="00392E9C">
            <w:r>
              <w:t>8 527</w:t>
            </w:r>
          </w:p>
        </w:tc>
        <w:tc>
          <w:tcPr>
            <w:tcW w:w="760" w:type="dxa"/>
          </w:tcPr>
          <w:p w:rsidR="006362D3" w:rsidRDefault="009A57EC" w:rsidP="00392E9C">
            <w:r>
              <w:t>12 611</w:t>
            </w:r>
          </w:p>
        </w:tc>
        <w:tc>
          <w:tcPr>
            <w:tcW w:w="580" w:type="dxa"/>
          </w:tcPr>
          <w:p w:rsidR="006362D3" w:rsidRDefault="009A57EC" w:rsidP="00392E9C">
            <w:r>
              <w:t>60</w:t>
            </w:r>
          </w:p>
        </w:tc>
      </w:tr>
      <w:tr w:rsidR="006362D3" w:rsidTr="00861031">
        <w:trPr>
          <w:trHeight w:val="360"/>
        </w:trPr>
        <w:tc>
          <w:tcPr>
            <w:tcW w:w="1920" w:type="dxa"/>
          </w:tcPr>
          <w:p w:rsidR="006362D3" w:rsidRDefault="009A57EC" w:rsidP="00392E9C">
            <w:r>
              <w:t>– Herav skoleverket</w:t>
            </w:r>
            <w:r>
              <w:rPr>
                <w:rStyle w:val="skrift-hevet"/>
              </w:rPr>
              <w:t>2</w:t>
            </w:r>
          </w:p>
        </w:tc>
        <w:tc>
          <w:tcPr>
            <w:tcW w:w="520" w:type="dxa"/>
          </w:tcPr>
          <w:p w:rsidR="006362D3" w:rsidRDefault="009A57EC" w:rsidP="00392E9C">
            <w:r>
              <w:t>94,3</w:t>
            </w:r>
          </w:p>
        </w:tc>
        <w:tc>
          <w:tcPr>
            <w:tcW w:w="520" w:type="dxa"/>
          </w:tcPr>
          <w:p w:rsidR="006362D3" w:rsidRDefault="009A57EC" w:rsidP="00392E9C">
            <w:r>
              <w:t>94,1</w:t>
            </w:r>
          </w:p>
        </w:tc>
        <w:tc>
          <w:tcPr>
            <w:tcW w:w="520" w:type="dxa"/>
          </w:tcPr>
          <w:p w:rsidR="006362D3" w:rsidRDefault="009A57EC" w:rsidP="00392E9C">
            <w:r>
              <w:t>94,5</w:t>
            </w:r>
          </w:p>
        </w:tc>
        <w:tc>
          <w:tcPr>
            <w:tcW w:w="520" w:type="dxa"/>
          </w:tcPr>
          <w:p w:rsidR="006362D3" w:rsidRDefault="009A57EC" w:rsidP="00392E9C">
            <w:r>
              <w:t>94,2</w:t>
            </w:r>
          </w:p>
        </w:tc>
        <w:tc>
          <w:tcPr>
            <w:tcW w:w="520" w:type="dxa"/>
          </w:tcPr>
          <w:p w:rsidR="006362D3" w:rsidRDefault="009A57EC" w:rsidP="00392E9C">
            <w:r>
              <w:t>93,9</w:t>
            </w:r>
          </w:p>
        </w:tc>
        <w:tc>
          <w:tcPr>
            <w:tcW w:w="520" w:type="dxa"/>
          </w:tcPr>
          <w:p w:rsidR="006362D3" w:rsidRDefault="009A57EC" w:rsidP="00392E9C">
            <w:r>
              <w:t>92,8</w:t>
            </w:r>
          </w:p>
        </w:tc>
        <w:tc>
          <w:tcPr>
            <w:tcW w:w="520" w:type="dxa"/>
          </w:tcPr>
          <w:p w:rsidR="006362D3" w:rsidRDefault="009A57EC" w:rsidP="00392E9C">
            <w:r>
              <w:t>92,8</w:t>
            </w:r>
          </w:p>
        </w:tc>
        <w:tc>
          <w:tcPr>
            <w:tcW w:w="520" w:type="dxa"/>
          </w:tcPr>
          <w:p w:rsidR="006362D3" w:rsidRDefault="009A57EC" w:rsidP="00392E9C">
            <w:r>
              <w:t>93,3</w:t>
            </w:r>
          </w:p>
        </w:tc>
        <w:tc>
          <w:tcPr>
            <w:tcW w:w="520" w:type="dxa"/>
          </w:tcPr>
          <w:p w:rsidR="006362D3" w:rsidRDefault="009A57EC" w:rsidP="00392E9C">
            <w:r>
              <w:t>93,1</w:t>
            </w:r>
          </w:p>
        </w:tc>
        <w:tc>
          <w:tcPr>
            <w:tcW w:w="520" w:type="dxa"/>
          </w:tcPr>
          <w:p w:rsidR="006362D3" w:rsidRDefault="009A57EC" w:rsidP="00392E9C">
            <w:r>
              <w:t xml:space="preserve">94,1 </w:t>
            </w:r>
          </w:p>
        </w:tc>
        <w:tc>
          <w:tcPr>
            <w:tcW w:w="520" w:type="dxa"/>
          </w:tcPr>
          <w:p w:rsidR="006362D3" w:rsidRDefault="009A57EC" w:rsidP="00392E9C">
            <w:r>
              <w:t xml:space="preserve">94,6 </w:t>
            </w:r>
          </w:p>
        </w:tc>
        <w:tc>
          <w:tcPr>
            <w:tcW w:w="840" w:type="dxa"/>
          </w:tcPr>
          <w:p w:rsidR="006362D3" w:rsidRDefault="009A57EC" w:rsidP="00392E9C">
            <w:r>
              <w:t xml:space="preserve"> 466 920 </w:t>
            </w:r>
          </w:p>
        </w:tc>
        <w:tc>
          <w:tcPr>
            <w:tcW w:w="840" w:type="dxa"/>
          </w:tcPr>
          <w:p w:rsidR="006362D3" w:rsidRDefault="009A57EC" w:rsidP="00392E9C">
            <w:r>
              <w:t xml:space="preserve">441 584 </w:t>
            </w:r>
          </w:p>
        </w:tc>
        <w:tc>
          <w:tcPr>
            <w:tcW w:w="100" w:type="dxa"/>
          </w:tcPr>
          <w:p w:rsidR="006362D3" w:rsidRDefault="006362D3" w:rsidP="00392E9C"/>
        </w:tc>
        <w:tc>
          <w:tcPr>
            <w:tcW w:w="760" w:type="dxa"/>
          </w:tcPr>
          <w:p w:rsidR="006362D3" w:rsidRDefault="009A57EC" w:rsidP="00392E9C">
            <w:r>
              <w:t>3 334</w:t>
            </w:r>
          </w:p>
        </w:tc>
        <w:tc>
          <w:tcPr>
            <w:tcW w:w="760" w:type="dxa"/>
          </w:tcPr>
          <w:p w:rsidR="006362D3" w:rsidRDefault="009A57EC" w:rsidP="00392E9C">
            <w:r>
              <w:t>3 384</w:t>
            </w:r>
          </w:p>
        </w:tc>
        <w:tc>
          <w:tcPr>
            <w:tcW w:w="760" w:type="dxa"/>
          </w:tcPr>
          <w:p w:rsidR="006362D3" w:rsidRDefault="009A57EC" w:rsidP="00392E9C">
            <w:r>
              <w:t>3 368</w:t>
            </w:r>
          </w:p>
        </w:tc>
        <w:tc>
          <w:tcPr>
            <w:tcW w:w="760" w:type="dxa"/>
          </w:tcPr>
          <w:p w:rsidR="006362D3" w:rsidRDefault="009A57EC" w:rsidP="00392E9C">
            <w:r>
              <w:t>1 433</w:t>
            </w:r>
          </w:p>
        </w:tc>
        <w:tc>
          <w:tcPr>
            <w:tcW w:w="760" w:type="dxa"/>
          </w:tcPr>
          <w:p w:rsidR="006362D3" w:rsidRDefault="009A57EC" w:rsidP="00392E9C">
            <w:r>
              <w:t>1 935</w:t>
            </w:r>
          </w:p>
        </w:tc>
        <w:tc>
          <w:tcPr>
            <w:tcW w:w="580" w:type="dxa"/>
          </w:tcPr>
          <w:p w:rsidR="006362D3" w:rsidRDefault="009A57EC" w:rsidP="00392E9C">
            <w:r>
              <w:t>57</w:t>
            </w:r>
          </w:p>
        </w:tc>
      </w:tr>
      <w:tr w:rsidR="006362D3" w:rsidTr="00861031">
        <w:trPr>
          <w:trHeight w:val="600"/>
        </w:trPr>
        <w:tc>
          <w:tcPr>
            <w:tcW w:w="1920" w:type="dxa"/>
          </w:tcPr>
          <w:p w:rsidR="006362D3" w:rsidRDefault="009A57EC" w:rsidP="00392E9C">
            <w:r>
              <w:rPr>
                <w:rStyle w:val="kursiv"/>
              </w:rPr>
              <w:t>Universitet eller høyskole, t.o.m. 4 år</w:t>
            </w:r>
          </w:p>
        </w:tc>
        <w:tc>
          <w:tcPr>
            <w:tcW w:w="520" w:type="dxa"/>
          </w:tcPr>
          <w:p w:rsidR="006362D3" w:rsidRDefault="009A57EC" w:rsidP="00392E9C">
            <w:r>
              <w:t>79,8</w:t>
            </w:r>
          </w:p>
        </w:tc>
        <w:tc>
          <w:tcPr>
            <w:tcW w:w="520" w:type="dxa"/>
          </w:tcPr>
          <w:p w:rsidR="006362D3" w:rsidRDefault="009A57EC" w:rsidP="00392E9C">
            <w:r>
              <w:t>79,6</w:t>
            </w:r>
          </w:p>
        </w:tc>
        <w:tc>
          <w:tcPr>
            <w:tcW w:w="520" w:type="dxa"/>
          </w:tcPr>
          <w:p w:rsidR="006362D3" w:rsidRDefault="009A57EC" w:rsidP="00392E9C">
            <w:r>
              <w:t>80,5</w:t>
            </w:r>
          </w:p>
        </w:tc>
        <w:tc>
          <w:tcPr>
            <w:tcW w:w="520" w:type="dxa"/>
          </w:tcPr>
          <w:p w:rsidR="006362D3" w:rsidRDefault="009A57EC" w:rsidP="00392E9C">
            <w:r>
              <w:t>80,0</w:t>
            </w:r>
          </w:p>
        </w:tc>
        <w:tc>
          <w:tcPr>
            <w:tcW w:w="520" w:type="dxa"/>
          </w:tcPr>
          <w:p w:rsidR="006362D3" w:rsidRDefault="009A57EC" w:rsidP="00392E9C">
            <w:r>
              <w:t>80,4</w:t>
            </w:r>
          </w:p>
        </w:tc>
        <w:tc>
          <w:tcPr>
            <w:tcW w:w="520" w:type="dxa"/>
          </w:tcPr>
          <w:p w:rsidR="006362D3" w:rsidRDefault="009A57EC" w:rsidP="00392E9C">
            <w:r>
              <w:t>79,4</w:t>
            </w:r>
          </w:p>
        </w:tc>
        <w:tc>
          <w:tcPr>
            <w:tcW w:w="520" w:type="dxa"/>
          </w:tcPr>
          <w:p w:rsidR="006362D3" w:rsidRDefault="009A57EC" w:rsidP="00392E9C">
            <w:r>
              <w:t>78,4</w:t>
            </w:r>
          </w:p>
        </w:tc>
        <w:tc>
          <w:tcPr>
            <w:tcW w:w="520" w:type="dxa"/>
          </w:tcPr>
          <w:p w:rsidR="006362D3" w:rsidRDefault="009A57EC" w:rsidP="00392E9C">
            <w:r>
              <w:t>79,0</w:t>
            </w:r>
          </w:p>
        </w:tc>
        <w:tc>
          <w:tcPr>
            <w:tcW w:w="520" w:type="dxa"/>
          </w:tcPr>
          <w:p w:rsidR="006362D3" w:rsidRDefault="009A57EC" w:rsidP="00392E9C">
            <w:r>
              <w:t>79,3</w:t>
            </w:r>
          </w:p>
        </w:tc>
        <w:tc>
          <w:tcPr>
            <w:tcW w:w="520" w:type="dxa"/>
          </w:tcPr>
          <w:p w:rsidR="006362D3" w:rsidRDefault="009A57EC" w:rsidP="00392E9C">
            <w:r>
              <w:t>79,5</w:t>
            </w:r>
          </w:p>
        </w:tc>
        <w:tc>
          <w:tcPr>
            <w:tcW w:w="520" w:type="dxa"/>
          </w:tcPr>
          <w:p w:rsidR="006362D3" w:rsidRDefault="009A57EC" w:rsidP="00392E9C">
            <w:r>
              <w:t>80,0</w:t>
            </w:r>
          </w:p>
        </w:tc>
        <w:tc>
          <w:tcPr>
            <w:tcW w:w="840" w:type="dxa"/>
          </w:tcPr>
          <w:p w:rsidR="006362D3" w:rsidRDefault="009A57EC" w:rsidP="00392E9C">
            <w:r>
              <w:t>719 400</w:t>
            </w:r>
          </w:p>
        </w:tc>
        <w:tc>
          <w:tcPr>
            <w:tcW w:w="840" w:type="dxa"/>
          </w:tcPr>
          <w:p w:rsidR="006362D3" w:rsidRDefault="009A57EC" w:rsidP="00392E9C">
            <w:r>
              <w:t>575 280</w:t>
            </w:r>
          </w:p>
        </w:tc>
        <w:tc>
          <w:tcPr>
            <w:tcW w:w="100" w:type="dxa"/>
          </w:tcPr>
          <w:p w:rsidR="006362D3" w:rsidRDefault="006362D3" w:rsidP="00392E9C"/>
        </w:tc>
        <w:tc>
          <w:tcPr>
            <w:tcW w:w="760" w:type="dxa"/>
          </w:tcPr>
          <w:p w:rsidR="006362D3" w:rsidRDefault="009A57EC" w:rsidP="00392E9C">
            <w:r>
              <w:t>498 643</w:t>
            </w:r>
          </w:p>
        </w:tc>
        <w:tc>
          <w:tcPr>
            <w:tcW w:w="760" w:type="dxa"/>
          </w:tcPr>
          <w:p w:rsidR="006362D3" w:rsidRDefault="009A57EC" w:rsidP="00392E9C">
            <w:r>
              <w:t>513 913</w:t>
            </w:r>
          </w:p>
        </w:tc>
        <w:tc>
          <w:tcPr>
            <w:tcW w:w="760" w:type="dxa"/>
          </w:tcPr>
          <w:p w:rsidR="006362D3" w:rsidRDefault="009A57EC" w:rsidP="00392E9C">
            <w:r>
              <w:t>529 707</w:t>
            </w:r>
          </w:p>
        </w:tc>
        <w:tc>
          <w:tcPr>
            <w:tcW w:w="760" w:type="dxa"/>
          </w:tcPr>
          <w:p w:rsidR="006362D3" w:rsidRDefault="009A57EC" w:rsidP="00392E9C">
            <w:r>
              <w:t>231 628</w:t>
            </w:r>
          </w:p>
        </w:tc>
        <w:tc>
          <w:tcPr>
            <w:tcW w:w="760" w:type="dxa"/>
          </w:tcPr>
          <w:p w:rsidR="006362D3" w:rsidRDefault="009A57EC" w:rsidP="00392E9C">
            <w:r>
              <w:t>298 079</w:t>
            </w:r>
          </w:p>
        </w:tc>
        <w:tc>
          <w:tcPr>
            <w:tcW w:w="580" w:type="dxa"/>
          </w:tcPr>
          <w:p w:rsidR="006362D3" w:rsidRDefault="009A57EC" w:rsidP="00392E9C">
            <w:r>
              <w:t>56</w:t>
            </w:r>
          </w:p>
        </w:tc>
      </w:tr>
      <w:tr w:rsidR="006362D3" w:rsidTr="00861031">
        <w:trPr>
          <w:trHeight w:val="360"/>
        </w:trPr>
        <w:tc>
          <w:tcPr>
            <w:tcW w:w="1920" w:type="dxa"/>
          </w:tcPr>
          <w:p w:rsidR="006362D3" w:rsidRDefault="009A57EC" w:rsidP="00392E9C">
            <w:r>
              <w:t>Industri</w:t>
            </w:r>
          </w:p>
        </w:tc>
        <w:tc>
          <w:tcPr>
            <w:tcW w:w="520" w:type="dxa"/>
          </w:tcPr>
          <w:p w:rsidR="006362D3" w:rsidRDefault="009A57EC" w:rsidP="00392E9C">
            <w:r>
              <w:t>83,2</w:t>
            </w:r>
          </w:p>
        </w:tc>
        <w:tc>
          <w:tcPr>
            <w:tcW w:w="520" w:type="dxa"/>
          </w:tcPr>
          <w:p w:rsidR="006362D3" w:rsidRDefault="009A57EC" w:rsidP="00392E9C">
            <w:r>
              <w:t>82,4</w:t>
            </w:r>
          </w:p>
        </w:tc>
        <w:tc>
          <w:tcPr>
            <w:tcW w:w="520" w:type="dxa"/>
          </w:tcPr>
          <w:p w:rsidR="006362D3" w:rsidRDefault="009A57EC" w:rsidP="00392E9C">
            <w:r>
              <w:t>83,2</w:t>
            </w:r>
          </w:p>
        </w:tc>
        <w:tc>
          <w:tcPr>
            <w:tcW w:w="520" w:type="dxa"/>
          </w:tcPr>
          <w:p w:rsidR="006362D3" w:rsidRDefault="009A57EC" w:rsidP="00392E9C">
            <w:r>
              <w:t>84,2</w:t>
            </w:r>
          </w:p>
        </w:tc>
        <w:tc>
          <w:tcPr>
            <w:tcW w:w="520" w:type="dxa"/>
          </w:tcPr>
          <w:p w:rsidR="006362D3" w:rsidRDefault="009A57EC" w:rsidP="00392E9C">
            <w:r>
              <w:t>82,5</w:t>
            </w:r>
          </w:p>
        </w:tc>
        <w:tc>
          <w:tcPr>
            <w:tcW w:w="520" w:type="dxa"/>
          </w:tcPr>
          <w:p w:rsidR="006362D3" w:rsidRDefault="009A57EC" w:rsidP="00392E9C">
            <w:r>
              <w:t>83,4</w:t>
            </w:r>
          </w:p>
        </w:tc>
        <w:tc>
          <w:tcPr>
            <w:tcW w:w="520" w:type="dxa"/>
          </w:tcPr>
          <w:p w:rsidR="006362D3" w:rsidRDefault="009A57EC" w:rsidP="00392E9C">
            <w:r>
              <w:t>82,7</w:t>
            </w:r>
          </w:p>
        </w:tc>
        <w:tc>
          <w:tcPr>
            <w:tcW w:w="520" w:type="dxa"/>
          </w:tcPr>
          <w:p w:rsidR="006362D3" w:rsidRDefault="009A57EC" w:rsidP="00392E9C">
            <w:r>
              <w:t>83,7</w:t>
            </w:r>
          </w:p>
        </w:tc>
        <w:tc>
          <w:tcPr>
            <w:tcW w:w="520" w:type="dxa"/>
          </w:tcPr>
          <w:p w:rsidR="006362D3" w:rsidRDefault="009A57EC" w:rsidP="00392E9C">
            <w:r>
              <w:t>84,2</w:t>
            </w:r>
          </w:p>
        </w:tc>
        <w:tc>
          <w:tcPr>
            <w:tcW w:w="520" w:type="dxa"/>
          </w:tcPr>
          <w:p w:rsidR="006362D3" w:rsidRDefault="009A57EC" w:rsidP="00392E9C">
            <w:r>
              <w:t xml:space="preserve">84,3 </w:t>
            </w:r>
          </w:p>
        </w:tc>
        <w:tc>
          <w:tcPr>
            <w:tcW w:w="520" w:type="dxa"/>
          </w:tcPr>
          <w:p w:rsidR="006362D3" w:rsidRDefault="009A57EC" w:rsidP="00392E9C">
            <w:r>
              <w:t>84,6</w:t>
            </w:r>
          </w:p>
        </w:tc>
        <w:tc>
          <w:tcPr>
            <w:tcW w:w="840" w:type="dxa"/>
          </w:tcPr>
          <w:p w:rsidR="006362D3" w:rsidRDefault="009A57EC" w:rsidP="00392E9C">
            <w:r>
              <w:t>782 040</w:t>
            </w:r>
          </w:p>
        </w:tc>
        <w:tc>
          <w:tcPr>
            <w:tcW w:w="840" w:type="dxa"/>
          </w:tcPr>
          <w:p w:rsidR="006362D3" w:rsidRDefault="009A57EC" w:rsidP="00392E9C">
            <w:r>
              <w:t>661 920</w:t>
            </w:r>
          </w:p>
        </w:tc>
        <w:tc>
          <w:tcPr>
            <w:tcW w:w="100" w:type="dxa"/>
          </w:tcPr>
          <w:p w:rsidR="006362D3" w:rsidRDefault="006362D3" w:rsidP="00392E9C"/>
        </w:tc>
        <w:tc>
          <w:tcPr>
            <w:tcW w:w="760" w:type="dxa"/>
          </w:tcPr>
          <w:p w:rsidR="006362D3" w:rsidRDefault="009A57EC" w:rsidP="00392E9C">
            <w:r>
              <w:t>24 998</w:t>
            </w:r>
          </w:p>
        </w:tc>
        <w:tc>
          <w:tcPr>
            <w:tcW w:w="760" w:type="dxa"/>
          </w:tcPr>
          <w:p w:rsidR="006362D3" w:rsidRDefault="009A57EC" w:rsidP="00392E9C">
            <w:r>
              <w:t>25 768</w:t>
            </w:r>
          </w:p>
        </w:tc>
        <w:tc>
          <w:tcPr>
            <w:tcW w:w="760" w:type="dxa"/>
          </w:tcPr>
          <w:p w:rsidR="006362D3" w:rsidRDefault="009A57EC" w:rsidP="00392E9C">
            <w:r>
              <w:t>26 938</w:t>
            </w:r>
          </w:p>
        </w:tc>
        <w:tc>
          <w:tcPr>
            <w:tcW w:w="760" w:type="dxa"/>
          </w:tcPr>
          <w:p w:rsidR="006362D3" w:rsidRDefault="009A57EC" w:rsidP="00392E9C">
            <w:r>
              <w:t>19 114</w:t>
            </w:r>
          </w:p>
        </w:tc>
        <w:tc>
          <w:tcPr>
            <w:tcW w:w="760" w:type="dxa"/>
          </w:tcPr>
          <w:p w:rsidR="006362D3" w:rsidRDefault="009A57EC" w:rsidP="00392E9C">
            <w:r>
              <w:t>7 824</w:t>
            </w:r>
          </w:p>
        </w:tc>
        <w:tc>
          <w:tcPr>
            <w:tcW w:w="580" w:type="dxa"/>
          </w:tcPr>
          <w:p w:rsidR="006362D3" w:rsidRDefault="009A57EC" w:rsidP="00392E9C">
            <w:r>
              <w:t>29</w:t>
            </w:r>
          </w:p>
        </w:tc>
      </w:tr>
      <w:tr w:rsidR="006362D3" w:rsidTr="00861031">
        <w:trPr>
          <w:trHeight w:val="600"/>
        </w:trPr>
        <w:tc>
          <w:tcPr>
            <w:tcW w:w="1920" w:type="dxa"/>
          </w:tcPr>
          <w:p w:rsidR="006362D3" w:rsidRDefault="009A57EC" w:rsidP="00392E9C">
            <w:r>
              <w:t>Bygge- og anleggsvirksomhet</w:t>
            </w:r>
          </w:p>
        </w:tc>
        <w:tc>
          <w:tcPr>
            <w:tcW w:w="520" w:type="dxa"/>
          </w:tcPr>
          <w:p w:rsidR="006362D3" w:rsidRDefault="009A57EC" w:rsidP="00392E9C">
            <w:r>
              <w:t>84,5</w:t>
            </w:r>
          </w:p>
        </w:tc>
        <w:tc>
          <w:tcPr>
            <w:tcW w:w="520" w:type="dxa"/>
          </w:tcPr>
          <w:p w:rsidR="006362D3" w:rsidRDefault="009A57EC" w:rsidP="00392E9C">
            <w:r>
              <w:t>82,8</w:t>
            </w:r>
          </w:p>
        </w:tc>
        <w:tc>
          <w:tcPr>
            <w:tcW w:w="520" w:type="dxa"/>
          </w:tcPr>
          <w:p w:rsidR="006362D3" w:rsidRDefault="009A57EC" w:rsidP="00392E9C">
            <w:r>
              <w:t>86,5</w:t>
            </w:r>
          </w:p>
        </w:tc>
        <w:tc>
          <w:tcPr>
            <w:tcW w:w="520" w:type="dxa"/>
          </w:tcPr>
          <w:p w:rsidR="006362D3" w:rsidRDefault="009A57EC" w:rsidP="00392E9C">
            <w:r>
              <w:t>87,5</w:t>
            </w:r>
          </w:p>
        </w:tc>
        <w:tc>
          <w:tcPr>
            <w:tcW w:w="520" w:type="dxa"/>
          </w:tcPr>
          <w:p w:rsidR="006362D3" w:rsidRDefault="009A57EC" w:rsidP="00392E9C">
            <w:r>
              <w:t>86,4</w:t>
            </w:r>
          </w:p>
        </w:tc>
        <w:tc>
          <w:tcPr>
            <w:tcW w:w="520" w:type="dxa"/>
          </w:tcPr>
          <w:p w:rsidR="006362D3" w:rsidRDefault="009A57EC" w:rsidP="00392E9C">
            <w:r>
              <w:t>85,2</w:t>
            </w:r>
          </w:p>
        </w:tc>
        <w:tc>
          <w:tcPr>
            <w:tcW w:w="520" w:type="dxa"/>
          </w:tcPr>
          <w:p w:rsidR="006362D3" w:rsidRDefault="009A57EC" w:rsidP="00392E9C">
            <w:r>
              <w:t>86,4</w:t>
            </w:r>
          </w:p>
        </w:tc>
        <w:tc>
          <w:tcPr>
            <w:tcW w:w="520" w:type="dxa"/>
          </w:tcPr>
          <w:p w:rsidR="006362D3" w:rsidRDefault="009A57EC" w:rsidP="00392E9C">
            <w:r>
              <w:t>86,1</w:t>
            </w:r>
          </w:p>
        </w:tc>
        <w:tc>
          <w:tcPr>
            <w:tcW w:w="520" w:type="dxa"/>
          </w:tcPr>
          <w:p w:rsidR="006362D3" w:rsidRDefault="009A57EC" w:rsidP="00392E9C">
            <w:r>
              <w:t>86,3</w:t>
            </w:r>
          </w:p>
        </w:tc>
        <w:tc>
          <w:tcPr>
            <w:tcW w:w="520" w:type="dxa"/>
          </w:tcPr>
          <w:p w:rsidR="006362D3" w:rsidRDefault="009A57EC" w:rsidP="00392E9C">
            <w:r>
              <w:t xml:space="preserve">87,0 </w:t>
            </w:r>
          </w:p>
        </w:tc>
        <w:tc>
          <w:tcPr>
            <w:tcW w:w="520" w:type="dxa"/>
          </w:tcPr>
          <w:p w:rsidR="006362D3" w:rsidRDefault="009A57EC" w:rsidP="00392E9C">
            <w:r>
              <w:t>86,7</w:t>
            </w:r>
          </w:p>
        </w:tc>
        <w:tc>
          <w:tcPr>
            <w:tcW w:w="840" w:type="dxa"/>
          </w:tcPr>
          <w:p w:rsidR="006362D3" w:rsidRDefault="009A57EC" w:rsidP="00392E9C">
            <w:r>
              <w:t>751 080</w:t>
            </w:r>
          </w:p>
        </w:tc>
        <w:tc>
          <w:tcPr>
            <w:tcW w:w="840" w:type="dxa"/>
          </w:tcPr>
          <w:p w:rsidR="006362D3" w:rsidRDefault="009A57EC" w:rsidP="00392E9C">
            <w:r>
              <w:t>651 000</w:t>
            </w:r>
          </w:p>
        </w:tc>
        <w:tc>
          <w:tcPr>
            <w:tcW w:w="100" w:type="dxa"/>
          </w:tcPr>
          <w:p w:rsidR="006362D3" w:rsidRDefault="006362D3" w:rsidP="00392E9C"/>
        </w:tc>
        <w:tc>
          <w:tcPr>
            <w:tcW w:w="760" w:type="dxa"/>
          </w:tcPr>
          <w:p w:rsidR="006362D3" w:rsidRDefault="009A57EC" w:rsidP="00392E9C">
            <w:r>
              <w:t>13 329</w:t>
            </w:r>
          </w:p>
        </w:tc>
        <w:tc>
          <w:tcPr>
            <w:tcW w:w="760" w:type="dxa"/>
          </w:tcPr>
          <w:p w:rsidR="006362D3" w:rsidRDefault="009A57EC" w:rsidP="00392E9C">
            <w:r>
              <w:t>14 022</w:t>
            </w:r>
          </w:p>
        </w:tc>
        <w:tc>
          <w:tcPr>
            <w:tcW w:w="760" w:type="dxa"/>
          </w:tcPr>
          <w:p w:rsidR="006362D3" w:rsidRDefault="009A57EC" w:rsidP="00392E9C">
            <w:r>
              <w:t>14 708</w:t>
            </w:r>
          </w:p>
        </w:tc>
        <w:tc>
          <w:tcPr>
            <w:tcW w:w="760" w:type="dxa"/>
          </w:tcPr>
          <w:p w:rsidR="006362D3" w:rsidRDefault="009A57EC" w:rsidP="00392E9C">
            <w:r>
              <w:t>11 379</w:t>
            </w:r>
          </w:p>
        </w:tc>
        <w:tc>
          <w:tcPr>
            <w:tcW w:w="760" w:type="dxa"/>
          </w:tcPr>
          <w:p w:rsidR="006362D3" w:rsidRDefault="009A57EC" w:rsidP="00392E9C">
            <w:r>
              <w:t>3 329</w:t>
            </w:r>
          </w:p>
        </w:tc>
        <w:tc>
          <w:tcPr>
            <w:tcW w:w="580" w:type="dxa"/>
          </w:tcPr>
          <w:p w:rsidR="006362D3" w:rsidRDefault="009A57EC" w:rsidP="00392E9C">
            <w:r>
              <w:t>23</w:t>
            </w:r>
          </w:p>
        </w:tc>
      </w:tr>
      <w:tr w:rsidR="006362D3" w:rsidTr="00861031">
        <w:trPr>
          <w:trHeight w:val="360"/>
        </w:trPr>
        <w:tc>
          <w:tcPr>
            <w:tcW w:w="1920" w:type="dxa"/>
          </w:tcPr>
          <w:p w:rsidR="006362D3" w:rsidRDefault="009A57EC" w:rsidP="00392E9C">
            <w:r>
              <w:t>Varehandel, mv.</w:t>
            </w:r>
          </w:p>
        </w:tc>
        <w:tc>
          <w:tcPr>
            <w:tcW w:w="520" w:type="dxa"/>
          </w:tcPr>
          <w:p w:rsidR="006362D3" w:rsidRDefault="009A57EC" w:rsidP="00392E9C">
            <w:r>
              <w:t>78,0</w:t>
            </w:r>
          </w:p>
        </w:tc>
        <w:tc>
          <w:tcPr>
            <w:tcW w:w="520" w:type="dxa"/>
          </w:tcPr>
          <w:p w:rsidR="006362D3" w:rsidRDefault="009A57EC" w:rsidP="00392E9C">
            <w:r>
              <w:t>80,5</w:t>
            </w:r>
          </w:p>
        </w:tc>
        <w:tc>
          <w:tcPr>
            <w:tcW w:w="520" w:type="dxa"/>
          </w:tcPr>
          <w:p w:rsidR="006362D3" w:rsidRDefault="009A57EC" w:rsidP="00392E9C">
            <w:r>
              <w:t>77,9</w:t>
            </w:r>
          </w:p>
        </w:tc>
        <w:tc>
          <w:tcPr>
            <w:tcW w:w="520" w:type="dxa"/>
          </w:tcPr>
          <w:p w:rsidR="006362D3" w:rsidRDefault="009A57EC" w:rsidP="00392E9C">
            <w:r>
              <w:t>77,3</w:t>
            </w:r>
          </w:p>
        </w:tc>
        <w:tc>
          <w:tcPr>
            <w:tcW w:w="520" w:type="dxa"/>
          </w:tcPr>
          <w:p w:rsidR="006362D3" w:rsidRDefault="009A57EC" w:rsidP="00392E9C">
            <w:r>
              <w:t>79,5</w:t>
            </w:r>
          </w:p>
        </w:tc>
        <w:tc>
          <w:tcPr>
            <w:tcW w:w="520" w:type="dxa"/>
          </w:tcPr>
          <w:p w:rsidR="006362D3" w:rsidRDefault="009A57EC" w:rsidP="00392E9C">
            <w:r>
              <w:t>77,1</w:t>
            </w:r>
          </w:p>
        </w:tc>
        <w:tc>
          <w:tcPr>
            <w:tcW w:w="520" w:type="dxa"/>
          </w:tcPr>
          <w:p w:rsidR="006362D3" w:rsidRDefault="009A57EC" w:rsidP="00392E9C">
            <w:r>
              <w:t>79,8</w:t>
            </w:r>
          </w:p>
        </w:tc>
        <w:tc>
          <w:tcPr>
            <w:tcW w:w="520" w:type="dxa"/>
          </w:tcPr>
          <w:p w:rsidR="006362D3" w:rsidRDefault="009A57EC" w:rsidP="00392E9C">
            <w:r>
              <w:t>79,8</w:t>
            </w:r>
          </w:p>
        </w:tc>
        <w:tc>
          <w:tcPr>
            <w:tcW w:w="520" w:type="dxa"/>
          </w:tcPr>
          <w:p w:rsidR="006362D3" w:rsidRDefault="009A57EC" w:rsidP="00392E9C">
            <w:r>
              <w:t>79,2</w:t>
            </w:r>
          </w:p>
        </w:tc>
        <w:tc>
          <w:tcPr>
            <w:tcW w:w="520" w:type="dxa"/>
          </w:tcPr>
          <w:p w:rsidR="006362D3" w:rsidRDefault="009A57EC" w:rsidP="00392E9C">
            <w:r>
              <w:t xml:space="preserve">79,8 </w:t>
            </w:r>
          </w:p>
        </w:tc>
        <w:tc>
          <w:tcPr>
            <w:tcW w:w="520" w:type="dxa"/>
          </w:tcPr>
          <w:p w:rsidR="006362D3" w:rsidRDefault="009A57EC" w:rsidP="00392E9C">
            <w:r>
              <w:t>79,9</w:t>
            </w:r>
          </w:p>
        </w:tc>
        <w:tc>
          <w:tcPr>
            <w:tcW w:w="840" w:type="dxa"/>
          </w:tcPr>
          <w:p w:rsidR="006362D3" w:rsidRDefault="009A57EC" w:rsidP="00392E9C">
            <w:r>
              <w:t>722 400</w:t>
            </w:r>
          </w:p>
        </w:tc>
        <w:tc>
          <w:tcPr>
            <w:tcW w:w="840" w:type="dxa"/>
          </w:tcPr>
          <w:p w:rsidR="006362D3" w:rsidRDefault="009A57EC" w:rsidP="00392E9C">
            <w:r>
              <w:t>577 320</w:t>
            </w:r>
          </w:p>
        </w:tc>
        <w:tc>
          <w:tcPr>
            <w:tcW w:w="100" w:type="dxa"/>
          </w:tcPr>
          <w:p w:rsidR="006362D3" w:rsidRDefault="006362D3" w:rsidP="00392E9C"/>
        </w:tc>
        <w:tc>
          <w:tcPr>
            <w:tcW w:w="760" w:type="dxa"/>
          </w:tcPr>
          <w:p w:rsidR="006362D3" w:rsidRDefault="009A57EC" w:rsidP="00392E9C">
            <w:r>
              <w:t>32 037</w:t>
            </w:r>
          </w:p>
        </w:tc>
        <w:tc>
          <w:tcPr>
            <w:tcW w:w="760" w:type="dxa"/>
          </w:tcPr>
          <w:p w:rsidR="006362D3" w:rsidRDefault="009A57EC" w:rsidP="00392E9C">
            <w:r>
              <w:t>32 891</w:t>
            </w:r>
          </w:p>
        </w:tc>
        <w:tc>
          <w:tcPr>
            <w:tcW w:w="760" w:type="dxa"/>
          </w:tcPr>
          <w:p w:rsidR="006362D3" w:rsidRDefault="009A57EC" w:rsidP="00392E9C">
            <w:r>
              <w:t>33 660</w:t>
            </w:r>
          </w:p>
        </w:tc>
        <w:tc>
          <w:tcPr>
            <w:tcW w:w="760" w:type="dxa"/>
          </w:tcPr>
          <w:p w:rsidR="006362D3" w:rsidRDefault="009A57EC" w:rsidP="00392E9C">
            <w:r>
              <w:t>19 218</w:t>
            </w:r>
          </w:p>
        </w:tc>
        <w:tc>
          <w:tcPr>
            <w:tcW w:w="760" w:type="dxa"/>
          </w:tcPr>
          <w:p w:rsidR="006362D3" w:rsidRDefault="009A57EC" w:rsidP="00392E9C">
            <w:r>
              <w:t>14 442</w:t>
            </w:r>
          </w:p>
        </w:tc>
        <w:tc>
          <w:tcPr>
            <w:tcW w:w="580" w:type="dxa"/>
          </w:tcPr>
          <w:p w:rsidR="006362D3" w:rsidRDefault="009A57EC" w:rsidP="00392E9C">
            <w:r>
              <w:t>43</w:t>
            </w:r>
          </w:p>
        </w:tc>
      </w:tr>
      <w:tr w:rsidR="006362D3" w:rsidTr="00861031">
        <w:trPr>
          <w:trHeight w:val="600"/>
        </w:trPr>
        <w:tc>
          <w:tcPr>
            <w:tcW w:w="1920" w:type="dxa"/>
          </w:tcPr>
          <w:p w:rsidR="006362D3" w:rsidRDefault="009A57EC" w:rsidP="00392E9C">
            <w:r>
              <w:t>Finansierings- og forsikringsvirksomhet</w:t>
            </w:r>
          </w:p>
        </w:tc>
        <w:tc>
          <w:tcPr>
            <w:tcW w:w="520" w:type="dxa"/>
          </w:tcPr>
          <w:p w:rsidR="006362D3" w:rsidRDefault="009A57EC" w:rsidP="00392E9C">
            <w:r>
              <w:t>70,0</w:t>
            </w:r>
          </w:p>
        </w:tc>
        <w:tc>
          <w:tcPr>
            <w:tcW w:w="520" w:type="dxa"/>
          </w:tcPr>
          <w:p w:rsidR="006362D3" w:rsidRDefault="009A57EC" w:rsidP="00392E9C">
            <w:r>
              <w:t>67,7</w:t>
            </w:r>
          </w:p>
        </w:tc>
        <w:tc>
          <w:tcPr>
            <w:tcW w:w="520" w:type="dxa"/>
          </w:tcPr>
          <w:p w:rsidR="006362D3" w:rsidRDefault="009A57EC" w:rsidP="00392E9C">
            <w:r>
              <w:t>70,2</w:t>
            </w:r>
          </w:p>
        </w:tc>
        <w:tc>
          <w:tcPr>
            <w:tcW w:w="520" w:type="dxa"/>
          </w:tcPr>
          <w:p w:rsidR="006362D3" w:rsidRDefault="009A57EC" w:rsidP="00392E9C">
            <w:r>
              <w:t>71,2</w:t>
            </w:r>
          </w:p>
        </w:tc>
        <w:tc>
          <w:tcPr>
            <w:tcW w:w="520" w:type="dxa"/>
          </w:tcPr>
          <w:p w:rsidR="006362D3" w:rsidRDefault="009A57EC" w:rsidP="00392E9C">
            <w:r>
              <w:t>70,3</w:t>
            </w:r>
          </w:p>
        </w:tc>
        <w:tc>
          <w:tcPr>
            <w:tcW w:w="520" w:type="dxa"/>
          </w:tcPr>
          <w:p w:rsidR="006362D3" w:rsidRDefault="009A57EC" w:rsidP="00392E9C">
            <w:r>
              <w:t>70,5</w:t>
            </w:r>
          </w:p>
        </w:tc>
        <w:tc>
          <w:tcPr>
            <w:tcW w:w="520" w:type="dxa"/>
          </w:tcPr>
          <w:p w:rsidR="006362D3" w:rsidRDefault="009A57EC" w:rsidP="00392E9C">
            <w:r>
              <w:t>68,5</w:t>
            </w:r>
          </w:p>
        </w:tc>
        <w:tc>
          <w:tcPr>
            <w:tcW w:w="520" w:type="dxa"/>
          </w:tcPr>
          <w:p w:rsidR="006362D3" w:rsidRDefault="009A57EC" w:rsidP="00392E9C">
            <w:r>
              <w:t>68,9</w:t>
            </w:r>
          </w:p>
        </w:tc>
        <w:tc>
          <w:tcPr>
            <w:tcW w:w="520" w:type="dxa"/>
          </w:tcPr>
          <w:p w:rsidR="006362D3" w:rsidRDefault="009A57EC" w:rsidP="00392E9C">
            <w:r>
              <w:t>69,1</w:t>
            </w:r>
          </w:p>
        </w:tc>
        <w:tc>
          <w:tcPr>
            <w:tcW w:w="520" w:type="dxa"/>
          </w:tcPr>
          <w:p w:rsidR="006362D3" w:rsidRDefault="009A57EC" w:rsidP="00392E9C">
            <w:r>
              <w:t xml:space="preserve">69,9 </w:t>
            </w:r>
          </w:p>
        </w:tc>
        <w:tc>
          <w:tcPr>
            <w:tcW w:w="520" w:type="dxa"/>
          </w:tcPr>
          <w:p w:rsidR="006362D3" w:rsidRDefault="009A57EC" w:rsidP="00392E9C">
            <w:r>
              <w:t>72,4</w:t>
            </w:r>
          </w:p>
        </w:tc>
        <w:tc>
          <w:tcPr>
            <w:tcW w:w="840" w:type="dxa"/>
          </w:tcPr>
          <w:p w:rsidR="006362D3" w:rsidRDefault="009A57EC" w:rsidP="00392E9C">
            <w:r>
              <w:t>972 480</w:t>
            </w:r>
          </w:p>
        </w:tc>
        <w:tc>
          <w:tcPr>
            <w:tcW w:w="840" w:type="dxa"/>
          </w:tcPr>
          <w:p w:rsidR="006362D3" w:rsidRDefault="009A57EC" w:rsidP="00392E9C">
            <w:r>
              <w:t>704 040</w:t>
            </w:r>
          </w:p>
        </w:tc>
        <w:tc>
          <w:tcPr>
            <w:tcW w:w="100" w:type="dxa"/>
          </w:tcPr>
          <w:p w:rsidR="006362D3" w:rsidRDefault="006362D3" w:rsidP="00392E9C"/>
        </w:tc>
        <w:tc>
          <w:tcPr>
            <w:tcW w:w="760" w:type="dxa"/>
          </w:tcPr>
          <w:p w:rsidR="006362D3" w:rsidRDefault="009A57EC" w:rsidP="00392E9C">
            <w:r>
              <w:t>18 036</w:t>
            </w:r>
          </w:p>
        </w:tc>
        <w:tc>
          <w:tcPr>
            <w:tcW w:w="760" w:type="dxa"/>
          </w:tcPr>
          <w:p w:rsidR="006362D3" w:rsidRDefault="009A57EC" w:rsidP="00392E9C">
            <w:r>
              <w:t>18 309</w:t>
            </w:r>
          </w:p>
        </w:tc>
        <w:tc>
          <w:tcPr>
            <w:tcW w:w="760" w:type="dxa"/>
          </w:tcPr>
          <w:p w:rsidR="006362D3" w:rsidRDefault="009A57EC" w:rsidP="00392E9C">
            <w:r>
              <w:t>18 942</w:t>
            </w:r>
          </w:p>
        </w:tc>
        <w:tc>
          <w:tcPr>
            <w:tcW w:w="760" w:type="dxa"/>
          </w:tcPr>
          <w:p w:rsidR="006362D3" w:rsidRDefault="009A57EC" w:rsidP="00392E9C">
            <w:r>
              <w:t>10 641</w:t>
            </w:r>
          </w:p>
        </w:tc>
        <w:tc>
          <w:tcPr>
            <w:tcW w:w="760" w:type="dxa"/>
          </w:tcPr>
          <w:p w:rsidR="006362D3" w:rsidRDefault="009A57EC" w:rsidP="00392E9C">
            <w:r>
              <w:t>8 301</w:t>
            </w:r>
          </w:p>
        </w:tc>
        <w:tc>
          <w:tcPr>
            <w:tcW w:w="580" w:type="dxa"/>
          </w:tcPr>
          <w:p w:rsidR="006362D3" w:rsidRDefault="009A57EC" w:rsidP="00392E9C">
            <w:r>
              <w:t>44</w:t>
            </w:r>
          </w:p>
        </w:tc>
      </w:tr>
      <w:tr w:rsidR="006362D3" w:rsidTr="00861031">
        <w:trPr>
          <w:trHeight w:val="600"/>
        </w:trPr>
        <w:tc>
          <w:tcPr>
            <w:tcW w:w="1920" w:type="dxa"/>
          </w:tcPr>
          <w:p w:rsidR="006362D3" w:rsidRDefault="009A57EC" w:rsidP="00392E9C">
            <w:r>
              <w:t>Staten eksklusive helseforetak</w:t>
            </w:r>
          </w:p>
        </w:tc>
        <w:tc>
          <w:tcPr>
            <w:tcW w:w="520" w:type="dxa"/>
          </w:tcPr>
          <w:p w:rsidR="006362D3" w:rsidRDefault="009A57EC" w:rsidP="00392E9C">
            <w:r>
              <w:t>92,3</w:t>
            </w:r>
          </w:p>
        </w:tc>
        <w:tc>
          <w:tcPr>
            <w:tcW w:w="520" w:type="dxa"/>
          </w:tcPr>
          <w:p w:rsidR="006362D3" w:rsidRDefault="009A57EC" w:rsidP="00392E9C">
            <w:r>
              <w:t>92,3</w:t>
            </w:r>
          </w:p>
        </w:tc>
        <w:tc>
          <w:tcPr>
            <w:tcW w:w="520" w:type="dxa"/>
          </w:tcPr>
          <w:p w:rsidR="006362D3" w:rsidRDefault="009A57EC" w:rsidP="00392E9C">
            <w:r>
              <w:t>92,4</w:t>
            </w:r>
          </w:p>
        </w:tc>
        <w:tc>
          <w:tcPr>
            <w:tcW w:w="520" w:type="dxa"/>
          </w:tcPr>
          <w:p w:rsidR="006362D3" w:rsidRDefault="009A57EC" w:rsidP="00392E9C">
            <w:r>
              <w:t>91,3</w:t>
            </w:r>
          </w:p>
        </w:tc>
        <w:tc>
          <w:tcPr>
            <w:tcW w:w="520" w:type="dxa"/>
          </w:tcPr>
          <w:p w:rsidR="006362D3" w:rsidRDefault="009A57EC" w:rsidP="00392E9C">
            <w:r>
              <w:t>88,7</w:t>
            </w:r>
          </w:p>
        </w:tc>
        <w:tc>
          <w:tcPr>
            <w:tcW w:w="520" w:type="dxa"/>
          </w:tcPr>
          <w:p w:rsidR="006362D3" w:rsidRDefault="009A57EC" w:rsidP="00392E9C">
            <w:r>
              <w:t>87,6</w:t>
            </w:r>
          </w:p>
        </w:tc>
        <w:tc>
          <w:tcPr>
            <w:tcW w:w="520" w:type="dxa"/>
          </w:tcPr>
          <w:p w:rsidR="006362D3" w:rsidRDefault="009A57EC" w:rsidP="00392E9C">
            <w:r>
              <w:t>87,5</w:t>
            </w:r>
          </w:p>
        </w:tc>
        <w:tc>
          <w:tcPr>
            <w:tcW w:w="520" w:type="dxa"/>
          </w:tcPr>
          <w:p w:rsidR="006362D3" w:rsidRDefault="009A57EC" w:rsidP="00392E9C">
            <w:r>
              <w:t>87,5</w:t>
            </w:r>
          </w:p>
        </w:tc>
        <w:tc>
          <w:tcPr>
            <w:tcW w:w="520" w:type="dxa"/>
          </w:tcPr>
          <w:p w:rsidR="006362D3" w:rsidRDefault="009A57EC" w:rsidP="00392E9C">
            <w:r>
              <w:t>87,5</w:t>
            </w:r>
          </w:p>
        </w:tc>
        <w:tc>
          <w:tcPr>
            <w:tcW w:w="520" w:type="dxa"/>
          </w:tcPr>
          <w:p w:rsidR="006362D3" w:rsidRDefault="009A57EC" w:rsidP="00392E9C">
            <w:r>
              <w:t xml:space="preserve">87,7 </w:t>
            </w:r>
          </w:p>
        </w:tc>
        <w:tc>
          <w:tcPr>
            <w:tcW w:w="520" w:type="dxa"/>
          </w:tcPr>
          <w:p w:rsidR="006362D3" w:rsidRDefault="009A57EC" w:rsidP="00392E9C">
            <w:r>
              <w:t>87,4</w:t>
            </w:r>
          </w:p>
        </w:tc>
        <w:tc>
          <w:tcPr>
            <w:tcW w:w="840" w:type="dxa"/>
          </w:tcPr>
          <w:p w:rsidR="006362D3" w:rsidRDefault="009A57EC" w:rsidP="00392E9C">
            <w:r>
              <w:t>653 880</w:t>
            </w:r>
          </w:p>
        </w:tc>
        <w:tc>
          <w:tcPr>
            <w:tcW w:w="840" w:type="dxa"/>
          </w:tcPr>
          <w:p w:rsidR="006362D3" w:rsidRDefault="009A57EC" w:rsidP="00392E9C">
            <w:r>
              <w:t>571 440</w:t>
            </w:r>
          </w:p>
        </w:tc>
        <w:tc>
          <w:tcPr>
            <w:tcW w:w="100" w:type="dxa"/>
          </w:tcPr>
          <w:p w:rsidR="006362D3" w:rsidRDefault="006362D3" w:rsidP="00392E9C"/>
        </w:tc>
        <w:tc>
          <w:tcPr>
            <w:tcW w:w="760" w:type="dxa"/>
          </w:tcPr>
          <w:p w:rsidR="006362D3" w:rsidRDefault="009A57EC" w:rsidP="00392E9C">
            <w:r>
              <w:t>51 510</w:t>
            </w:r>
          </w:p>
        </w:tc>
        <w:tc>
          <w:tcPr>
            <w:tcW w:w="760" w:type="dxa"/>
          </w:tcPr>
          <w:p w:rsidR="006362D3" w:rsidRDefault="009A57EC" w:rsidP="00392E9C">
            <w:r>
              <w:t>52 353</w:t>
            </w:r>
          </w:p>
        </w:tc>
        <w:tc>
          <w:tcPr>
            <w:tcW w:w="760" w:type="dxa"/>
          </w:tcPr>
          <w:p w:rsidR="006362D3" w:rsidRDefault="009A57EC" w:rsidP="00392E9C">
            <w:r>
              <w:t>53 409</w:t>
            </w:r>
          </w:p>
        </w:tc>
        <w:tc>
          <w:tcPr>
            <w:tcW w:w="760" w:type="dxa"/>
          </w:tcPr>
          <w:p w:rsidR="006362D3" w:rsidRDefault="009A57EC" w:rsidP="00392E9C">
            <w:r>
              <w:t>27 437</w:t>
            </w:r>
          </w:p>
        </w:tc>
        <w:tc>
          <w:tcPr>
            <w:tcW w:w="760" w:type="dxa"/>
          </w:tcPr>
          <w:p w:rsidR="006362D3" w:rsidRDefault="009A57EC" w:rsidP="00392E9C">
            <w:r>
              <w:t>25 972</w:t>
            </w:r>
          </w:p>
        </w:tc>
        <w:tc>
          <w:tcPr>
            <w:tcW w:w="580" w:type="dxa"/>
          </w:tcPr>
          <w:p w:rsidR="006362D3" w:rsidRDefault="009A57EC" w:rsidP="00392E9C">
            <w:r>
              <w:t>49</w:t>
            </w:r>
          </w:p>
        </w:tc>
      </w:tr>
      <w:tr w:rsidR="006362D3" w:rsidTr="00861031">
        <w:trPr>
          <w:trHeight w:val="360"/>
        </w:trPr>
        <w:tc>
          <w:tcPr>
            <w:tcW w:w="1920" w:type="dxa"/>
          </w:tcPr>
          <w:p w:rsidR="006362D3" w:rsidRDefault="009A57EC" w:rsidP="00392E9C">
            <w:r>
              <w:t>Helseforetak</w:t>
            </w:r>
          </w:p>
        </w:tc>
        <w:tc>
          <w:tcPr>
            <w:tcW w:w="520" w:type="dxa"/>
          </w:tcPr>
          <w:p w:rsidR="006362D3" w:rsidRDefault="009A57EC" w:rsidP="00392E9C">
            <w:r>
              <w:t>94,7</w:t>
            </w:r>
          </w:p>
        </w:tc>
        <w:tc>
          <w:tcPr>
            <w:tcW w:w="520" w:type="dxa"/>
          </w:tcPr>
          <w:p w:rsidR="006362D3" w:rsidRDefault="009A57EC" w:rsidP="00392E9C">
            <w:r>
              <w:t>94,6</w:t>
            </w:r>
          </w:p>
        </w:tc>
        <w:tc>
          <w:tcPr>
            <w:tcW w:w="520" w:type="dxa"/>
          </w:tcPr>
          <w:p w:rsidR="006362D3" w:rsidRDefault="009A57EC" w:rsidP="00392E9C">
            <w:r>
              <w:t>94,8</w:t>
            </w:r>
          </w:p>
        </w:tc>
        <w:tc>
          <w:tcPr>
            <w:tcW w:w="520" w:type="dxa"/>
          </w:tcPr>
          <w:p w:rsidR="006362D3" w:rsidRDefault="009A57EC" w:rsidP="00392E9C">
            <w:r>
              <w:t>94,2</w:t>
            </w:r>
          </w:p>
        </w:tc>
        <w:tc>
          <w:tcPr>
            <w:tcW w:w="520" w:type="dxa"/>
          </w:tcPr>
          <w:p w:rsidR="006362D3" w:rsidRDefault="009A57EC" w:rsidP="00392E9C">
            <w:r>
              <w:t>94,2</w:t>
            </w:r>
          </w:p>
        </w:tc>
        <w:tc>
          <w:tcPr>
            <w:tcW w:w="520" w:type="dxa"/>
          </w:tcPr>
          <w:p w:rsidR="006362D3" w:rsidRDefault="009A57EC" w:rsidP="00392E9C">
            <w:r>
              <w:t>94,0</w:t>
            </w:r>
          </w:p>
        </w:tc>
        <w:tc>
          <w:tcPr>
            <w:tcW w:w="520" w:type="dxa"/>
          </w:tcPr>
          <w:p w:rsidR="006362D3" w:rsidRDefault="009A57EC" w:rsidP="00392E9C">
            <w:r>
              <w:t>93,7</w:t>
            </w:r>
          </w:p>
        </w:tc>
        <w:tc>
          <w:tcPr>
            <w:tcW w:w="520" w:type="dxa"/>
          </w:tcPr>
          <w:p w:rsidR="006362D3" w:rsidRDefault="009A57EC" w:rsidP="00392E9C">
            <w:r>
              <w:t>93,4</w:t>
            </w:r>
          </w:p>
        </w:tc>
        <w:tc>
          <w:tcPr>
            <w:tcW w:w="520" w:type="dxa"/>
          </w:tcPr>
          <w:p w:rsidR="006362D3" w:rsidRDefault="009A57EC" w:rsidP="00392E9C">
            <w:r>
              <w:t>93,3</w:t>
            </w:r>
          </w:p>
        </w:tc>
        <w:tc>
          <w:tcPr>
            <w:tcW w:w="520" w:type="dxa"/>
          </w:tcPr>
          <w:p w:rsidR="006362D3" w:rsidRDefault="009A57EC" w:rsidP="00392E9C">
            <w:r>
              <w:t xml:space="preserve">93,5 </w:t>
            </w:r>
          </w:p>
        </w:tc>
        <w:tc>
          <w:tcPr>
            <w:tcW w:w="520" w:type="dxa"/>
          </w:tcPr>
          <w:p w:rsidR="006362D3" w:rsidRDefault="009A57EC" w:rsidP="00392E9C">
            <w:r>
              <w:t>93,8</w:t>
            </w:r>
          </w:p>
        </w:tc>
        <w:tc>
          <w:tcPr>
            <w:tcW w:w="840" w:type="dxa"/>
          </w:tcPr>
          <w:p w:rsidR="006362D3" w:rsidRDefault="009A57EC" w:rsidP="00392E9C">
            <w:r>
              <w:t>596 520</w:t>
            </w:r>
          </w:p>
        </w:tc>
        <w:tc>
          <w:tcPr>
            <w:tcW w:w="840" w:type="dxa"/>
          </w:tcPr>
          <w:p w:rsidR="006362D3" w:rsidRDefault="009A57EC" w:rsidP="00392E9C">
            <w:r>
              <w:t>559 440</w:t>
            </w:r>
          </w:p>
        </w:tc>
        <w:tc>
          <w:tcPr>
            <w:tcW w:w="100" w:type="dxa"/>
          </w:tcPr>
          <w:p w:rsidR="006362D3" w:rsidRDefault="006362D3" w:rsidP="00392E9C"/>
        </w:tc>
        <w:tc>
          <w:tcPr>
            <w:tcW w:w="760" w:type="dxa"/>
          </w:tcPr>
          <w:p w:rsidR="006362D3" w:rsidRDefault="009A57EC" w:rsidP="00392E9C">
            <w:r>
              <w:t>39 465</w:t>
            </w:r>
          </w:p>
        </w:tc>
        <w:tc>
          <w:tcPr>
            <w:tcW w:w="760" w:type="dxa"/>
          </w:tcPr>
          <w:p w:rsidR="006362D3" w:rsidRDefault="009A57EC" w:rsidP="00392E9C">
            <w:r>
              <w:t>40 118</w:t>
            </w:r>
          </w:p>
        </w:tc>
        <w:tc>
          <w:tcPr>
            <w:tcW w:w="760" w:type="dxa"/>
          </w:tcPr>
          <w:p w:rsidR="006362D3" w:rsidRDefault="009A57EC" w:rsidP="00392E9C">
            <w:r>
              <w:t>40 797</w:t>
            </w:r>
          </w:p>
        </w:tc>
        <w:tc>
          <w:tcPr>
            <w:tcW w:w="760" w:type="dxa"/>
          </w:tcPr>
          <w:p w:rsidR="006362D3" w:rsidRDefault="009A57EC" w:rsidP="00392E9C">
            <w:r>
              <w:t>8 231</w:t>
            </w:r>
          </w:p>
        </w:tc>
        <w:tc>
          <w:tcPr>
            <w:tcW w:w="760" w:type="dxa"/>
          </w:tcPr>
          <w:p w:rsidR="006362D3" w:rsidRDefault="009A57EC" w:rsidP="00392E9C">
            <w:r>
              <w:t>32 566</w:t>
            </w:r>
          </w:p>
        </w:tc>
        <w:tc>
          <w:tcPr>
            <w:tcW w:w="580" w:type="dxa"/>
          </w:tcPr>
          <w:p w:rsidR="006362D3" w:rsidRDefault="009A57EC" w:rsidP="00392E9C">
            <w:r>
              <w:t>80</w:t>
            </w:r>
          </w:p>
        </w:tc>
      </w:tr>
      <w:tr w:rsidR="006362D3" w:rsidTr="00861031">
        <w:trPr>
          <w:trHeight w:val="600"/>
        </w:trPr>
        <w:tc>
          <w:tcPr>
            <w:tcW w:w="1920" w:type="dxa"/>
          </w:tcPr>
          <w:p w:rsidR="006362D3" w:rsidRDefault="009A57EC" w:rsidP="00392E9C">
            <w:r>
              <w:lastRenderedPageBreak/>
              <w:t>Kommune og fylkeskommune i alt</w:t>
            </w:r>
            <w:r>
              <w:rPr>
                <w:rStyle w:val="skrift-hevet"/>
              </w:rPr>
              <w:t>2,3</w:t>
            </w:r>
          </w:p>
        </w:tc>
        <w:tc>
          <w:tcPr>
            <w:tcW w:w="520" w:type="dxa"/>
          </w:tcPr>
          <w:p w:rsidR="006362D3" w:rsidRDefault="009A57EC" w:rsidP="00392E9C">
            <w:r>
              <w:t>94,4</w:t>
            </w:r>
          </w:p>
        </w:tc>
        <w:tc>
          <w:tcPr>
            <w:tcW w:w="520" w:type="dxa"/>
          </w:tcPr>
          <w:p w:rsidR="006362D3" w:rsidRDefault="009A57EC" w:rsidP="00392E9C">
            <w:r>
              <w:t>94,2</w:t>
            </w:r>
          </w:p>
        </w:tc>
        <w:tc>
          <w:tcPr>
            <w:tcW w:w="520" w:type="dxa"/>
          </w:tcPr>
          <w:p w:rsidR="006362D3" w:rsidRDefault="009A57EC" w:rsidP="00392E9C">
            <w:r>
              <w:t>94,6</w:t>
            </w:r>
          </w:p>
        </w:tc>
        <w:tc>
          <w:tcPr>
            <w:tcW w:w="520" w:type="dxa"/>
          </w:tcPr>
          <w:p w:rsidR="006362D3" w:rsidRDefault="009A57EC" w:rsidP="00392E9C">
            <w:r>
              <w:t>94,3</w:t>
            </w:r>
          </w:p>
        </w:tc>
        <w:tc>
          <w:tcPr>
            <w:tcW w:w="520" w:type="dxa"/>
          </w:tcPr>
          <w:p w:rsidR="006362D3" w:rsidRDefault="009A57EC" w:rsidP="00392E9C">
            <w:r>
              <w:t>94,3</w:t>
            </w:r>
          </w:p>
        </w:tc>
        <w:tc>
          <w:tcPr>
            <w:tcW w:w="520" w:type="dxa"/>
          </w:tcPr>
          <w:p w:rsidR="006362D3" w:rsidRDefault="009A57EC" w:rsidP="00392E9C">
            <w:r>
              <w:t>94,3</w:t>
            </w:r>
          </w:p>
        </w:tc>
        <w:tc>
          <w:tcPr>
            <w:tcW w:w="520" w:type="dxa"/>
          </w:tcPr>
          <w:p w:rsidR="006362D3" w:rsidRDefault="009A57EC" w:rsidP="00392E9C">
            <w:r>
              <w:t>94,3</w:t>
            </w:r>
          </w:p>
        </w:tc>
        <w:tc>
          <w:tcPr>
            <w:tcW w:w="520" w:type="dxa"/>
          </w:tcPr>
          <w:p w:rsidR="006362D3" w:rsidRDefault="009A57EC" w:rsidP="00392E9C">
            <w:r>
              <w:t>94,5</w:t>
            </w:r>
          </w:p>
        </w:tc>
        <w:tc>
          <w:tcPr>
            <w:tcW w:w="520" w:type="dxa"/>
          </w:tcPr>
          <w:p w:rsidR="006362D3" w:rsidRDefault="009A57EC" w:rsidP="00392E9C">
            <w:r>
              <w:t>94,5</w:t>
            </w:r>
          </w:p>
        </w:tc>
        <w:tc>
          <w:tcPr>
            <w:tcW w:w="520" w:type="dxa"/>
          </w:tcPr>
          <w:p w:rsidR="006362D3" w:rsidRDefault="009A57EC" w:rsidP="00392E9C">
            <w:r>
              <w:t xml:space="preserve">94,4 </w:t>
            </w:r>
          </w:p>
        </w:tc>
        <w:tc>
          <w:tcPr>
            <w:tcW w:w="520" w:type="dxa"/>
          </w:tcPr>
          <w:p w:rsidR="006362D3" w:rsidRDefault="009A57EC" w:rsidP="00392E9C">
            <w:r>
              <w:t xml:space="preserve"> 94,9 </w:t>
            </w:r>
          </w:p>
        </w:tc>
        <w:tc>
          <w:tcPr>
            <w:tcW w:w="840" w:type="dxa"/>
          </w:tcPr>
          <w:p w:rsidR="006362D3" w:rsidRDefault="009A57EC" w:rsidP="00392E9C">
            <w:r>
              <w:t xml:space="preserve"> 604 442 </w:t>
            </w:r>
          </w:p>
        </w:tc>
        <w:tc>
          <w:tcPr>
            <w:tcW w:w="840" w:type="dxa"/>
          </w:tcPr>
          <w:p w:rsidR="006362D3" w:rsidRDefault="009A57EC" w:rsidP="00392E9C">
            <w:r>
              <w:t xml:space="preserve">573 837 </w:t>
            </w:r>
          </w:p>
        </w:tc>
        <w:tc>
          <w:tcPr>
            <w:tcW w:w="100" w:type="dxa"/>
          </w:tcPr>
          <w:p w:rsidR="006362D3" w:rsidRDefault="006362D3" w:rsidP="00392E9C"/>
        </w:tc>
        <w:tc>
          <w:tcPr>
            <w:tcW w:w="760" w:type="dxa"/>
          </w:tcPr>
          <w:p w:rsidR="006362D3" w:rsidRDefault="009A57EC" w:rsidP="00392E9C">
            <w:r>
              <w:t>123 990</w:t>
            </w:r>
          </w:p>
        </w:tc>
        <w:tc>
          <w:tcPr>
            <w:tcW w:w="760" w:type="dxa"/>
          </w:tcPr>
          <w:p w:rsidR="006362D3" w:rsidRDefault="009A57EC" w:rsidP="00392E9C">
            <w:r>
              <w:t>129 410</w:t>
            </w:r>
          </w:p>
        </w:tc>
        <w:tc>
          <w:tcPr>
            <w:tcW w:w="760" w:type="dxa"/>
          </w:tcPr>
          <w:p w:rsidR="006362D3" w:rsidRDefault="009A57EC" w:rsidP="00392E9C">
            <w:r>
              <w:t>132 884</w:t>
            </w:r>
          </w:p>
        </w:tc>
        <w:tc>
          <w:tcPr>
            <w:tcW w:w="760" w:type="dxa"/>
          </w:tcPr>
          <w:p w:rsidR="006362D3" w:rsidRDefault="009A57EC" w:rsidP="00392E9C">
            <w:r>
              <w:t>33 476</w:t>
            </w:r>
          </w:p>
        </w:tc>
        <w:tc>
          <w:tcPr>
            <w:tcW w:w="760" w:type="dxa"/>
          </w:tcPr>
          <w:p w:rsidR="006362D3" w:rsidRDefault="009A57EC" w:rsidP="00392E9C">
            <w:r>
              <w:t>99 408</w:t>
            </w:r>
          </w:p>
        </w:tc>
        <w:tc>
          <w:tcPr>
            <w:tcW w:w="580" w:type="dxa"/>
          </w:tcPr>
          <w:p w:rsidR="006362D3" w:rsidRDefault="009A57EC" w:rsidP="00392E9C">
            <w:r>
              <w:t>75</w:t>
            </w:r>
          </w:p>
        </w:tc>
      </w:tr>
      <w:tr w:rsidR="006362D3" w:rsidTr="00861031">
        <w:trPr>
          <w:trHeight w:val="360"/>
        </w:trPr>
        <w:tc>
          <w:tcPr>
            <w:tcW w:w="1920" w:type="dxa"/>
          </w:tcPr>
          <w:p w:rsidR="006362D3" w:rsidRDefault="009A57EC" w:rsidP="00392E9C">
            <w:r>
              <w:t>– Herav skoleverket</w:t>
            </w:r>
            <w:r>
              <w:rPr>
                <w:rStyle w:val="skrift-hevet"/>
              </w:rPr>
              <w:t>2</w:t>
            </w:r>
          </w:p>
        </w:tc>
        <w:tc>
          <w:tcPr>
            <w:tcW w:w="520" w:type="dxa"/>
          </w:tcPr>
          <w:p w:rsidR="006362D3" w:rsidRDefault="009A57EC" w:rsidP="00392E9C">
            <w:r>
              <w:t>97,8</w:t>
            </w:r>
          </w:p>
        </w:tc>
        <w:tc>
          <w:tcPr>
            <w:tcW w:w="520" w:type="dxa"/>
          </w:tcPr>
          <w:p w:rsidR="006362D3" w:rsidRDefault="009A57EC" w:rsidP="00392E9C">
            <w:r>
              <w:t>97,8</w:t>
            </w:r>
          </w:p>
        </w:tc>
        <w:tc>
          <w:tcPr>
            <w:tcW w:w="520" w:type="dxa"/>
          </w:tcPr>
          <w:p w:rsidR="006362D3" w:rsidRDefault="009A57EC" w:rsidP="00392E9C">
            <w:r>
              <w:t>97,9</w:t>
            </w:r>
          </w:p>
        </w:tc>
        <w:tc>
          <w:tcPr>
            <w:tcW w:w="520" w:type="dxa"/>
          </w:tcPr>
          <w:p w:rsidR="006362D3" w:rsidRDefault="009A57EC" w:rsidP="00392E9C">
            <w:r>
              <w:t>97,9</w:t>
            </w:r>
          </w:p>
        </w:tc>
        <w:tc>
          <w:tcPr>
            <w:tcW w:w="520" w:type="dxa"/>
          </w:tcPr>
          <w:p w:rsidR="006362D3" w:rsidRDefault="009A57EC" w:rsidP="00392E9C">
            <w:r>
              <w:t>97,8</w:t>
            </w:r>
          </w:p>
        </w:tc>
        <w:tc>
          <w:tcPr>
            <w:tcW w:w="520" w:type="dxa"/>
          </w:tcPr>
          <w:p w:rsidR="006362D3" w:rsidRDefault="009A57EC" w:rsidP="00392E9C">
            <w:r>
              <w:t>97,8</w:t>
            </w:r>
          </w:p>
        </w:tc>
        <w:tc>
          <w:tcPr>
            <w:tcW w:w="520" w:type="dxa"/>
          </w:tcPr>
          <w:p w:rsidR="006362D3" w:rsidRDefault="009A57EC" w:rsidP="00392E9C">
            <w:r>
              <w:t>97,8</w:t>
            </w:r>
          </w:p>
        </w:tc>
        <w:tc>
          <w:tcPr>
            <w:tcW w:w="520" w:type="dxa"/>
          </w:tcPr>
          <w:p w:rsidR="006362D3" w:rsidRDefault="009A57EC" w:rsidP="00392E9C">
            <w:r>
              <w:t>97,8</w:t>
            </w:r>
          </w:p>
        </w:tc>
        <w:tc>
          <w:tcPr>
            <w:tcW w:w="520" w:type="dxa"/>
          </w:tcPr>
          <w:p w:rsidR="006362D3" w:rsidRDefault="009A57EC" w:rsidP="00392E9C">
            <w:r>
              <w:t>97,8</w:t>
            </w:r>
          </w:p>
        </w:tc>
        <w:tc>
          <w:tcPr>
            <w:tcW w:w="520" w:type="dxa"/>
          </w:tcPr>
          <w:p w:rsidR="006362D3" w:rsidRDefault="009A57EC" w:rsidP="00392E9C">
            <w:r>
              <w:t xml:space="preserve">97,9 </w:t>
            </w:r>
          </w:p>
        </w:tc>
        <w:tc>
          <w:tcPr>
            <w:tcW w:w="520" w:type="dxa"/>
          </w:tcPr>
          <w:p w:rsidR="006362D3" w:rsidRDefault="009A57EC" w:rsidP="00392E9C">
            <w:r>
              <w:t xml:space="preserve">98,0 </w:t>
            </w:r>
          </w:p>
        </w:tc>
        <w:tc>
          <w:tcPr>
            <w:tcW w:w="840" w:type="dxa"/>
          </w:tcPr>
          <w:p w:rsidR="006362D3" w:rsidRDefault="009A57EC" w:rsidP="00392E9C">
            <w:r>
              <w:t xml:space="preserve"> 596 395 </w:t>
            </w:r>
          </w:p>
        </w:tc>
        <w:tc>
          <w:tcPr>
            <w:tcW w:w="840" w:type="dxa"/>
          </w:tcPr>
          <w:p w:rsidR="006362D3" w:rsidRDefault="009A57EC" w:rsidP="00392E9C">
            <w:r>
              <w:t xml:space="preserve">584 580 </w:t>
            </w:r>
          </w:p>
        </w:tc>
        <w:tc>
          <w:tcPr>
            <w:tcW w:w="100" w:type="dxa"/>
          </w:tcPr>
          <w:p w:rsidR="006362D3" w:rsidRDefault="006362D3" w:rsidP="00392E9C"/>
        </w:tc>
        <w:tc>
          <w:tcPr>
            <w:tcW w:w="760" w:type="dxa"/>
          </w:tcPr>
          <w:p w:rsidR="006362D3" w:rsidRDefault="009A57EC" w:rsidP="00392E9C">
            <w:r>
              <w:t>60 337</w:t>
            </w:r>
          </w:p>
        </w:tc>
        <w:tc>
          <w:tcPr>
            <w:tcW w:w="760" w:type="dxa"/>
          </w:tcPr>
          <w:p w:rsidR="006362D3" w:rsidRDefault="009A57EC" w:rsidP="00392E9C">
            <w:r>
              <w:t>61 156</w:t>
            </w:r>
          </w:p>
        </w:tc>
        <w:tc>
          <w:tcPr>
            <w:tcW w:w="760" w:type="dxa"/>
          </w:tcPr>
          <w:p w:rsidR="006362D3" w:rsidRDefault="009A57EC" w:rsidP="00392E9C">
            <w:r>
              <w:t>61 572</w:t>
            </w:r>
          </w:p>
        </w:tc>
        <w:tc>
          <w:tcPr>
            <w:tcW w:w="760" w:type="dxa"/>
          </w:tcPr>
          <w:p w:rsidR="006362D3" w:rsidRDefault="009A57EC" w:rsidP="00392E9C">
            <w:r>
              <w:t>19 334</w:t>
            </w:r>
          </w:p>
        </w:tc>
        <w:tc>
          <w:tcPr>
            <w:tcW w:w="760" w:type="dxa"/>
          </w:tcPr>
          <w:p w:rsidR="006362D3" w:rsidRDefault="009A57EC" w:rsidP="00392E9C">
            <w:r>
              <w:t>42 238</w:t>
            </w:r>
          </w:p>
        </w:tc>
        <w:tc>
          <w:tcPr>
            <w:tcW w:w="580" w:type="dxa"/>
          </w:tcPr>
          <w:p w:rsidR="006362D3" w:rsidRDefault="009A57EC" w:rsidP="00392E9C">
            <w:r>
              <w:t>69</w:t>
            </w:r>
          </w:p>
        </w:tc>
      </w:tr>
      <w:tr w:rsidR="006362D3" w:rsidTr="00861031">
        <w:trPr>
          <w:trHeight w:val="600"/>
        </w:trPr>
        <w:tc>
          <w:tcPr>
            <w:tcW w:w="1920" w:type="dxa"/>
          </w:tcPr>
          <w:p w:rsidR="006362D3" w:rsidRDefault="009A57EC" w:rsidP="00392E9C">
            <w:pPr>
              <w:rPr>
                <w:iCs/>
              </w:rPr>
            </w:pPr>
            <w:r>
              <w:rPr>
                <w:rStyle w:val="kursiv"/>
              </w:rPr>
              <w:t>Universitet eller høyskole, lengre enn 4 år</w:t>
            </w:r>
          </w:p>
        </w:tc>
        <w:tc>
          <w:tcPr>
            <w:tcW w:w="520" w:type="dxa"/>
          </w:tcPr>
          <w:p w:rsidR="006362D3" w:rsidRDefault="009A57EC" w:rsidP="00392E9C">
            <w:r>
              <w:t>81,8</w:t>
            </w:r>
          </w:p>
        </w:tc>
        <w:tc>
          <w:tcPr>
            <w:tcW w:w="520" w:type="dxa"/>
          </w:tcPr>
          <w:p w:rsidR="006362D3" w:rsidRDefault="009A57EC" w:rsidP="00392E9C">
            <w:r>
              <w:t>81,4</w:t>
            </w:r>
          </w:p>
        </w:tc>
        <w:tc>
          <w:tcPr>
            <w:tcW w:w="520" w:type="dxa"/>
          </w:tcPr>
          <w:p w:rsidR="006362D3" w:rsidRDefault="009A57EC" w:rsidP="00392E9C">
            <w:r>
              <w:t>81,5</w:t>
            </w:r>
          </w:p>
        </w:tc>
        <w:tc>
          <w:tcPr>
            <w:tcW w:w="520" w:type="dxa"/>
          </w:tcPr>
          <w:p w:rsidR="006362D3" w:rsidRDefault="009A57EC" w:rsidP="00392E9C">
            <w:r>
              <w:t>81,7</w:t>
            </w:r>
          </w:p>
        </w:tc>
        <w:tc>
          <w:tcPr>
            <w:tcW w:w="520" w:type="dxa"/>
          </w:tcPr>
          <w:p w:rsidR="006362D3" w:rsidRDefault="009A57EC" w:rsidP="00392E9C">
            <w:r>
              <w:t>81,4</w:t>
            </w:r>
          </w:p>
        </w:tc>
        <w:tc>
          <w:tcPr>
            <w:tcW w:w="520" w:type="dxa"/>
          </w:tcPr>
          <w:p w:rsidR="006362D3" w:rsidRDefault="009A57EC" w:rsidP="00392E9C">
            <w:r>
              <w:t>80,8</w:t>
            </w:r>
          </w:p>
        </w:tc>
        <w:tc>
          <w:tcPr>
            <w:tcW w:w="520" w:type="dxa"/>
          </w:tcPr>
          <w:p w:rsidR="006362D3" w:rsidRDefault="009A57EC" w:rsidP="00392E9C">
            <w:r>
              <w:t>80,0</w:t>
            </w:r>
          </w:p>
        </w:tc>
        <w:tc>
          <w:tcPr>
            <w:tcW w:w="520" w:type="dxa"/>
          </w:tcPr>
          <w:p w:rsidR="006362D3" w:rsidRDefault="009A57EC" w:rsidP="00392E9C">
            <w:r>
              <w:t>80,8</w:t>
            </w:r>
          </w:p>
        </w:tc>
        <w:tc>
          <w:tcPr>
            <w:tcW w:w="520" w:type="dxa"/>
          </w:tcPr>
          <w:p w:rsidR="006362D3" w:rsidRDefault="009A57EC" w:rsidP="00392E9C">
            <w:r>
              <w:t xml:space="preserve"> 81,2 </w:t>
            </w:r>
          </w:p>
        </w:tc>
        <w:tc>
          <w:tcPr>
            <w:tcW w:w="520" w:type="dxa"/>
          </w:tcPr>
          <w:p w:rsidR="006362D3" w:rsidRDefault="009A57EC" w:rsidP="00392E9C">
            <w:r>
              <w:t>81,1</w:t>
            </w:r>
          </w:p>
        </w:tc>
        <w:tc>
          <w:tcPr>
            <w:tcW w:w="520" w:type="dxa"/>
          </w:tcPr>
          <w:p w:rsidR="006362D3" w:rsidRDefault="009A57EC" w:rsidP="00392E9C">
            <w:r>
              <w:t>81,2</w:t>
            </w:r>
          </w:p>
        </w:tc>
        <w:tc>
          <w:tcPr>
            <w:tcW w:w="840" w:type="dxa"/>
          </w:tcPr>
          <w:p w:rsidR="006362D3" w:rsidRDefault="009A57EC" w:rsidP="00392E9C">
            <w:r>
              <w:t>865 080</w:t>
            </w:r>
          </w:p>
        </w:tc>
        <w:tc>
          <w:tcPr>
            <w:tcW w:w="840" w:type="dxa"/>
          </w:tcPr>
          <w:p w:rsidR="006362D3" w:rsidRDefault="009A57EC" w:rsidP="00392E9C">
            <w:r>
              <w:t>702 240</w:t>
            </w:r>
          </w:p>
        </w:tc>
        <w:tc>
          <w:tcPr>
            <w:tcW w:w="100" w:type="dxa"/>
          </w:tcPr>
          <w:p w:rsidR="006362D3" w:rsidRDefault="006362D3" w:rsidP="00392E9C"/>
        </w:tc>
        <w:tc>
          <w:tcPr>
            <w:tcW w:w="760" w:type="dxa"/>
          </w:tcPr>
          <w:p w:rsidR="006362D3" w:rsidRDefault="009A57EC" w:rsidP="00392E9C">
            <w:r>
              <w:t>239 563</w:t>
            </w:r>
          </w:p>
        </w:tc>
        <w:tc>
          <w:tcPr>
            <w:tcW w:w="760" w:type="dxa"/>
          </w:tcPr>
          <w:p w:rsidR="006362D3" w:rsidRDefault="009A57EC" w:rsidP="00392E9C">
            <w:r>
              <w:t>252 730</w:t>
            </w:r>
          </w:p>
        </w:tc>
        <w:tc>
          <w:tcPr>
            <w:tcW w:w="760" w:type="dxa"/>
          </w:tcPr>
          <w:p w:rsidR="006362D3" w:rsidRDefault="009A57EC" w:rsidP="00392E9C">
            <w:r>
              <w:t>265 809</w:t>
            </w:r>
          </w:p>
        </w:tc>
        <w:tc>
          <w:tcPr>
            <w:tcW w:w="760" w:type="dxa"/>
          </w:tcPr>
          <w:p w:rsidR="006362D3" w:rsidRDefault="009A57EC" w:rsidP="00392E9C">
            <w:r>
              <w:t>138 305</w:t>
            </w:r>
          </w:p>
        </w:tc>
        <w:tc>
          <w:tcPr>
            <w:tcW w:w="760" w:type="dxa"/>
          </w:tcPr>
          <w:p w:rsidR="006362D3" w:rsidRDefault="009A57EC" w:rsidP="00392E9C">
            <w:r>
              <w:t>127 504</w:t>
            </w:r>
          </w:p>
        </w:tc>
        <w:tc>
          <w:tcPr>
            <w:tcW w:w="580" w:type="dxa"/>
          </w:tcPr>
          <w:p w:rsidR="006362D3" w:rsidRDefault="009A57EC" w:rsidP="00392E9C">
            <w:r>
              <w:t>48</w:t>
            </w:r>
          </w:p>
        </w:tc>
      </w:tr>
      <w:tr w:rsidR="006362D3" w:rsidTr="00861031">
        <w:trPr>
          <w:trHeight w:val="360"/>
        </w:trPr>
        <w:tc>
          <w:tcPr>
            <w:tcW w:w="1920" w:type="dxa"/>
          </w:tcPr>
          <w:p w:rsidR="006362D3" w:rsidRDefault="009A57EC" w:rsidP="00392E9C">
            <w:r>
              <w:t>Industri</w:t>
            </w:r>
          </w:p>
        </w:tc>
        <w:tc>
          <w:tcPr>
            <w:tcW w:w="520" w:type="dxa"/>
          </w:tcPr>
          <w:p w:rsidR="006362D3" w:rsidRDefault="009A57EC" w:rsidP="00392E9C">
            <w:r>
              <w:t>83,7</w:t>
            </w:r>
          </w:p>
        </w:tc>
        <w:tc>
          <w:tcPr>
            <w:tcW w:w="520" w:type="dxa"/>
          </w:tcPr>
          <w:p w:rsidR="006362D3" w:rsidRDefault="009A57EC" w:rsidP="00392E9C">
            <w:r>
              <w:t>82,7</w:t>
            </w:r>
          </w:p>
        </w:tc>
        <w:tc>
          <w:tcPr>
            <w:tcW w:w="520" w:type="dxa"/>
          </w:tcPr>
          <w:p w:rsidR="006362D3" w:rsidRDefault="009A57EC" w:rsidP="00392E9C">
            <w:r>
              <w:t>82,1</w:t>
            </w:r>
          </w:p>
        </w:tc>
        <w:tc>
          <w:tcPr>
            <w:tcW w:w="520" w:type="dxa"/>
          </w:tcPr>
          <w:p w:rsidR="006362D3" w:rsidRDefault="009A57EC" w:rsidP="00392E9C">
            <w:r>
              <w:t>83,2</w:t>
            </w:r>
          </w:p>
        </w:tc>
        <w:tc>
          <w:tcPr>
            <w:tcW w:w="520" w:type="dxa"/>
          </w:tcPr>
          <w:p w:rsidR="006362D3" w:rsidRDefault="009A57EC" w:rsidP="00392E9C">
            <w:r>
              <w:t>82,3</w:t>
            </w:r>
          </w:p>
        </w:tc>
        <w:tc>
          <w:tcPr>
            <w:tcW w:w="520" w:type="dxa"/>
          </w:tcPr>
          <w:p w:rsidR="006362D3" w:rsidRDefault="009A57EC" w:rsidP="00392E9C">
            <w:r>
              <w:t>83,8</w:t>
            </w:r>
          </w:p>
        </w:tc>
        <w:tc>
          <w:tcPr>
            <w:tcW w:w="520" w:type="dxa"/>
          </w:tcPr>
          <w:p w:rsidR="006362D3" w:rsidRDefault="009A57EC" w:rsidP="00392E9C">
            <w:r>
              <w:t>82,0</w:t>
            </w:r>
          </w:p>
        </w:tc>
        <w:tc>
          <w:tcPr>
            <w:tcW w:w="520" w:type="dxa"/>
          </w:tcPr>
          <w:p w:rsidR="006362D3" w:rsidRDefault="009A57EC" w:rsidP="00392E9C">
            <w:r>
              <w:t>83,5</w:t>
            </w:r>
          </w:p>
        </w:tc>
        <w:tc>
          <w:tcPr>
            <w:tcW w:w="520" w:type="dxa"/>
          </w:tcPr>
          <w:p w:rsidR="006362D3" w:rsidRDefault="009A57EC" w:rsidP="00392E9C">
            <w:r>
              <w:t>84,0</w:t>
            </w:r>
          </w:p>
        </w:tc>
        <w:tc>
          <w:tcPr>
            <w:tcW w:w="520" w:type="dxa"/>
          </w:tcPr>
          <w:p w:rsidR="006362D3" w:rsidRDefault="009A57EC" w:rsidP="00392E9C">
            <w:r>
              <w:t xml:space="preserve">84,1 </w:t>
            </w:r>
          </w:p>
        </w:tc>
        <w:tc>
          <w:tcPr>
            <w:tcW w:w="520" w:type="dxa"/>
          </w:tcPr>
          <w:p w:rsidR="006362D3" w:rsidRDefault="009A57EC" w:rsidP="00392E9C">
            <w:r>
              <w:t>84,5</w:t>
            </w:r>
          </w:p>
        </w:tc>
        <w:tc>
          <w:tcPr>
            <w:tcW w:w="840" w:type="dxa"/>
          </w:tcPr>
          <w:p w:rsidR="006362D3" w:rsidRDefault="009A57EC" w:rsidP="00392E9C">
            <w:r>
              <w:t>939 840</w:t>
            </w:r>
          </w:p>
        </w:tc>
        <w:tc>
          <w:tcPr>
            <w:tcW w:w="840" w:type="dxa"/>
          </w:tcPr>
          <w:p w:rsidR="006362D3" w:rsidRDefault="009A57EC" w:rsidP="00392E9C">
            <w:r>
              <w:t>794 520</w:t>
            </w:r>
          </w:p>
        </w:tc>
        <w:tc>
          <w:tcPr>
            <w:tcW w:w="100" w:type="dxa"/>
          </w:tcPr>
          <w:p w:rsidR="006362D3" w:rsidRDefault="006362D3" w:rsidP="00392E9C"/>
        </w:tc>
        <w:tc>
          <w:tcPr>
            <w:tcW w:w="760" w:type="dxa"/>
          </w:tcPr>
          <w:p w:rsidR="006362D3" w:rsidRDefault="009A57EC" w:rsidP="00392E9C">
            <w:r>
              <w:t>13 430</w:t>
            </w:r>
          </w:p>
        </w:tc>
        <w:tc>
          <w:tcPr>
            <w:tcW w:w="760" w:type="dxa"/>
          </w:tcPr>
          <w:p w:rsidR="006362D3" w:rsidRDefault="009A57EC" w:rsidP="00392E9C">
            <w:r>
              <w:t>14 019</w:t>
            </w:r>
          </w:p>
        </w:tc>
        <w:tc>
          <w:tcPr>
            <w:tcW w:w="760" w:type="dxa"/>
          </w:tcPr>
          <w:p w:rsidR="006362D3" w:rsidRDefault="009A57EC" w:rsidP="00392E9C">
            <w:r>
              <w:t>14 968</w:t>
            </w:r>
          </w:p>
        </w:tc>
        <w:tc>
          <w:tcPr>
            <w:tcW w:w="760" w:type="dxa"/>
          </w:tcPr>
          <w:p w:rsidR="006362D3" w:rsidRDefault="009A57EC" w:rsidP="00392E9C">
            <w:r>
              <w:t>10 455</w:t>
            </w:r>
          </w:p>
        </w:tc>
        <w:tc>
          <w:tcPr>
            <w:tcW w:w="760" w:type="dxa"/>
          </w:tcPr>
          <w:p w:rsidR="006362D3" w:rsidRDefault="009A57EC" w:rsidP="00392E9C">
            <w:r>
              <w:t>4 513</w:t>
            </w:r>
          </w:p>
        </w:tc>
        <w:tc>
          <w:tcPr>
            <w:tcW w:w="580" w:type="dxa"/>
          </w:tcPr>
          <w:p w:rsidR="006362D3" w:rsidRDefault="009A57EC" w:rsidP="00392E9C">
            <w:r>
              <w:t>30</w:t>
            </w:r>
          </w:p>
        </w:tc>
      </w:tr>
      <w:tr w:rsidR="006362D3" w:rsidTr="00861031">
        <w:trPr>
          <w:trHeight w:val="600"/>
        </w:trPr>
        <w:tc>
          <w:tcPr>
            <w:tcW w:w="1920" w:type="dxa"/>
          </w:tcPr>
          <w:p w:rsidR="006362D3" w:rsidRDefault="009A57EC" w:rsidP="00392E9C">
            <w:r>
              <w:t>Bygge- og anleggsvirksomhet</w:t>
            </w:r>
          </w:p>
        </w:tc>
        <w:tc>
          <w:tcPr>
            <w:tcW w:w="520" w:type="dxa"/>
          </w:tcPr>
          <w:p w:rsidR="006362D3" w:rsidRDefault="009A57EC" w:rsidP="00392E9C">
            <w:r>
              <w:t>82,8</w:t>
            </w:r>
          </w:p>
        </w:tc>
        <w:tc>
          <w:tcPr>
            <w:tcW w:w="520" w:type="dxa"/>
          </w:tcPr>
          <w:p w:rsidR="006362D3" w:rsidRDefault="009A57EC" w:rsidP="00392E9C">
            <w:r>
              <w:t>84,0</w:t>
            </w:r>
          </w:p>
        </w:tc>
        <w:tc>
          <w:tcPr>
            <w:tcW w:w="520" w:type="dxa"/>
          </w:tcPr>
          <w:p w:rsidR="006362D3" w:rsidRDefault="009A57EC" w:rsidP="00392E9C">
            <w:r>
              <w:t>85,1</w:t>
            </w:r>
          </w:p>
        </w:tc>
        <w:tc>
          <w:tcPr>
            <w:tcW w:w="520" w:type="dxa"/>
          </w:tcPr>
          <w:p w:rsidR="006362D3" w:rsidRDefault="009A57EC" w:rsidP="00392E9C">
            <w:r>
              <w:t>91,0</w:t>
            </w:r>
          </w:p>
        </w:tc>
        <w:tc>
          <w:tcPr>
            <w:tcW w:w="520" w:type="dxa"/>
          </w:tcPr>
          <w:p w:rsidR="006362D3" w:rsidRDefault="009A57EC" w:rsidP="00392E9C">
            <w:r>
              <w:t>85,4</w:t>
            </w:r>
          </w:p>
        </w:tc>
        <w:tc>
          <w:tcPr>
            <w:tcW w:w="520" w:type="dxa"/>
          </w:tcPr>
          <w:p w:rsidR="006362D3" w:rsidRDefault="009A57EC" w:rsidP="00392E9C">
            <w:r>
              <w:t>88,8</w:t>
            </w:r>
          </w:p>
        </w:tc>
        <w:tc>
          <w:tcPr>
            <w:tcW w:w="520" w:type="dxa"/>
          </w:tcPr>
          <w:p w:rsidR="006362D3" w:rsidRDefault="009A57EC" w:rsidP="00392E9C">
            <w:r>
              <w:t>84,9</w:t>
            </w:r>
          </w:p>
        </w:tc>
        <w:tc>
          <w:tcPr>
            <w:tcW w:w="520" w:type="dxa"/>
          </w:tcPr>
          <w:p w:rsidR="006362D3" w:rsidRDefault="009A57EC" w:rsidP="00392E9C">
            <w:r>
              <w:t>83,1</w:t>
            </w:r>
          </w:p>
        </w:tc>
        <w:tc>
          <w:tcPr>
            <w:tcW w:w="520" w:type="dxa"/>
          </w:tcPr>
          <w:p w:rsidR="006362D3" w:rsidRDefault="009A57EC" w:rsidP="00392E9C">
            <w:r>
              <w:t>83,0</w:t>
            </w:r>
          </w:p>
        </w:tc>
        <w:tc>
          <w:tcPr>
            <w:tcW w:w="520" w:type="dxa"/>
          </w:tcPr>
          <w:p w:rsidR="006362D3" w:rsidRDefault="009A57EC" w:rsidP="00392E9C">
            <w:r>
              <w:t xml:space="preserve">84,3 </w:t>
            </w:r>
          </w:p>
        </w:tc>
        <w:tc>
          <w:tcPr>
            <w:tcW w:w="520" w:type="dxa"/>
          </w:tcPr>
          <w:p w:rsidR="006362D3" w:rsidRDefault="009A57EC" w:rsidP="00392E9C">
            <w:r>
              <w:t>82,3</w:t>
            </w:r>
          </w:p>
        </w:tc>
        <w:tc>
          <w:tcPr>
            <w:tcW w:w="840" w:type="dxa"/>
          </w:tcPr>
          <w:p w:rsidR="006362D3" w:rsidRDefault="009A57EC" w:rsidP="00392E9C">
            <w:r>
              <w:t>938 520</w:t>
            </w:r>
          </w:p>
        </w:tc>
        <w:tc>
          <w:tcPr>
            <w:tcW w:w="840" w:type="dxa"/>
          </w:tcPr>
          <w:p w:rsidR="006362D3" w:rsidRDefault="009A57EC" w:rsidP="00392E9C">
            <w:r>
              <w:t>771 960</w:t>
            </w:r>
          </w:p>
        </w:tc>
        <w:tc>
          <w:tcPr>
            <w:tcW w:w="100" w:type="dxa"/>
          </w:tcPr>
          <w:p w:rsidR="006362D3" w:rsidRDefault="006362D3" w:rsidP="00392E9C"/>
        </w:tc>
        <w:tc>
          <w:tcPr>
            <w:tcW w:w="760" w:type="dxa"/>
          </w:tcPr>
          <w:p w:rsidR="006362D3" w:rsidRDefault="009A57EC" w:rsidP="00392E9C">
            <w:r>
              <w:t>4 095</w:t>
            </w:r>
          </w:p>
        </w:tc>
        <w:tc>
          <w:tcPr>
            <w:tcW w:w="760" w:type="dxa"/>
          </w:tcPr>
          <w:p w:rsidR="006362D3" w:rsidRDefault="009A57EC" w:rsidP="00392E9C">
            <w:r>
              <w:t>4 463</w:t>
            </w:r>
          </w:p>
        </w:tc>
        <w:tc>
          <w:tcPr>
            <w:tcW w:w="760" w:type="dxa"/>
          </w:tcPr>
          <w:p w:rsidR="006362D3" w:rsidRDefault="009A57EC" w:rsidP="00392E9C">
            <w:r>
              <w:t>4 840</w:t>
            </w:r>
          </w:p>
        </w:tc>
        <w:tc>
          <w:tcPr>
            <w:tcW w:w="760" w:type="dxa"/>
          </w:tcPr>
          <w:p w:rsidR="006362D3" w:rsidRDefault="009A57EC" w:rsidP="00392E9C">
            <w:r>
              <w:t>3 564</w:t>
            </w:r>
          </w:p>
        </w:tc>
        <w:tc>
          <w:tcPr>
            <w:tcW w:w="760" w:type="dxa"/>
          </w:tcPr>
          <w:p w:rsidR="006362D3" w:rsidRDefault="009A57EC" w:rsidP="00392E9C">
            <w:r>
              <w:t>1 276</w:t>
            </w:r>
          </w:p>
        </w:tc>
        <w:tc>
          <w:tcPr>
            <w:tcW w:w="580" w:type="dxa"/>
          </w:tcPr>
          <w:p w:rsidR="006362D3" w:rsidRDefault="009A57EC" w:rsidP="00392E9C">
            <w:r>
              <w:t>26</w:t>
            </w:r>
          </w:p>
        </w:tc>
      </w:tr>
      <w:tr w:rsidR="006362D3" w:rsidTr="00861031">
        <w:trPr>
          <w:trHeight w:val="360"/>
        </w:trPr>
        <w:tc>
          <w:tcPr>
            <w:tcW w:w="1920" w:type="dxa"/>
          </w:tcPr>
          <w:p w:rsidR="006362D3" w:rsidRDefault="009A57EC" w:rsidP="00392E9C">
            <w:r>
              <w:t>Varehandel, mv.</w:t>
            </w:r>
          </w:p>
        </w:tc>
        <w:tc>
          <w:tcPr>
            <w:tcW w:w="520" w:type="dxa"/>
          </w:tcPr>
          <w:p w:rsidR="006362D3" w:rsidRDefault="009A57EC" w:rsidP="00392E9C">
            <w:r>
              <w:t>83,0</w:t>
            </w:r>
          </w:p>
        </w:tc>
        <w:tc>
          <w:tcPr>
            <w:tcW w:w="520" w:type="dxa"/>
          </w:tcPr>
          <w:p w:rsidR="006362D3" w:rsidRDefault="009A57EC" w:rsidP="00392E9C">
            <w:r>
              <w:t>82,2</w:t>
            </w:r>
          </w:p>
        </w:tc>
        <w:tc>
          <w:tcPr>
            <w:tcW w:w="520" w:type="dxa"/>
          </w:tcPr>
          <w:p w:rsidR="006362D3" w:rsidRDefault="009A57EC" w:rsidP="00392E9C">
            <w:r>
              <w:t>80,8</w:t>
            </w:r>
          </w:p>
        </w:tc>
        <w:tc>
          <w:tcPr>
            <w:tcW w:w="520" w:type="dxa"/>
          </w:tcPr>
          <w:p w:rsidR="006362D3" w:rsidRDefault="009A57EC" w:rsidP="00392E9C">
            <w:r>
              <w:t>81,2</w:t>
            </w:r>
          </w:p>
        </w:tc>
        <w:tc>
          <w:tcPr>
            <w:tcW w:w="520" w:type="dxa"/>
          </w:tcPr>
          <w:p w:rsidR="006362D3" w:rsidRDefault="009A57EC" w:rsidP="00392E9C">
            <w:r>
              <w:t>82,9</w:t>
            </w:r>
          </w:p>
        </w:tc>
        <w:tc>
          <w:tcPr>
            <w:tcW w:w="520" w:type="dxa"/>
          </w:tcPr>
          <w:p w:rsidR="006362D3" w:rsidRDefault="009A57EC" w:rsidP="00392E9C">
            <w:r>
              <w:t>81,5</w:t>
            </w:r>
          </w:p>
        </w:tc>
        <w:tc>
          <w:tcPr>
            <w:tcW w:w="520" w:type="dxa"/>
          </w:tcPr>
          <w:p w:rsidR="006362D3" w:rsidRDefault="009A57EC" w:rsidP="00392E9C">
            <w:r>
              <w:t>83,7</w:t>
            </w:r>
          </w:p>
        </w:tc>
        <w:tc>
          <w:tcPr>
            <w:tcW w:w="520" w:type="dxa"/>
          </w:tcPr>
          <w:p w:rsidR="006362D3" w:rsidRDefault="009A57EC" w:rsidP="00392E9C">
            <w:r>
              <w:t>82,6</w:t>
            </w:r>
          </w:p>
        </w:tc>
        <w:tc>
          <w:tcPr>
            <w:tcW w:w="520" w:type="dxa"/>
          </w:tcPr>
          <w:p w:rsidR="006362D3" w:rsidRDefault="009A57EC" w:rsidP="00392E9C">
            <w:r>
              <w:t>83,3</w:t>
            </w:r>
          </w:p>
        </w:tc>
        <w:tc>
          <w:tcPr>
            <w:tcW w:w="520" w:type="dxa"/>
          </w:tcPr>
          <w:p w:rsidR="006362D3" w:rsidRDefault="009A57EC" w:rsidP="00392E9C">
            <w:r>
              <w:t xml:space="preserve">82,9 </w:t>
            </w:r>
          </w:p>
        </w:tc>
        <w:tc>
          <w:tcPr>
            <w:tcW w:w="520" w:type="dxa"/>
          </w:tcPr>
          <w:p w:rsidR="006362D3" w:rsidRDefault="009A57EC" w:rsidP="00392E9C">
            <w:r>
              <w:t>83,0</w:t>
            </w:r>
          </w:p>
        </w:tc>
        <w:tc>
          <w:tcPr>
            <w:tcW w:w="840" w:type="dxa"/>
          </w:tcPr>
          <w:p w:rsidR="006362D3" w:rsidRDefault="009A57EC" w:rsidP="00392E9C">
            <w:r>
              <w:t>834 480</w:t>
            </w:r>
          </w:p>
        </w:tc>
        <w:tc>
          <w:tcPr>
            <w:tcW w:w="840" w:type="dxa"/>
          </w:tcPr>
          <w:p w:rsidR="006362D3" w:rsidRDefault="009A57EC" w:rsidP="00392E9C">
            <w:r>
              <w:t>692 640</w:t>
            </w:r>
          </w:p>
        </w:tc>
        <w:tc>
          <w:tcPr>
            <w:tcW w:w="100" w:type="dxa"/>
          </w:tcPr>
          <w:p w:rsidR="006362D3" w:rsidRDefault="006362D3" w:rsidP="00392E9C"/>
        </w:tc>
        <w:tc>
          <w:tcPr>
            <w:tcW w:w="760" w:type="dxa"/>
          </w:tcPr>
          <w:p w:rsidR="006362D3" w:rsidRDefault="009A57EC" w:rsidP="00392E9C">
            <w:r>
              <w:t>8 725</w:t>
            </w:r>
          </w:p>
        </w:tc>
        <w:tc>
          <w:tcPr>
            <w:tcW w:w="760" w:type="dxa"/>
          </w:tcPr>
          <w:p w:rsidR="006362D3" w:rsidRDefault="009A57EC" w:rsidP="00392E9C">
            <w:r>
              <w:t>9 270</w:t>
            </w:r>
          </w:p>
        </w:tc>
        <w:tc>
          <w:tcPr>
            <w:tcW w:w="760" w:type="dxa"/>
          </w:tcPr>
          <w:p w:rsidR="006362D3" w:rsidRDefault="009A57EC" w:rsidP="00392E9C">
            <w:r>
              <w:t>9 608</w:t>
            </w:r>
          </w:p>
        </w:tc>
        <w:tc>
          <w:tcPr>
            <w:tcW w:w="760" w:type="dxa"/>
          </w:tcPr>
          <w:p w:rsidR="006362D3" w:rsidRDefault="009A57EC" w:rsidP="00392E9C">
            <w:r>
              <w:t>4 971</w:t>
            </w:r>
          </w:p>
        </w:tc>
        <w:tc>
          <w:tcPr>
            <w:tcW w:w="760" w:type="dxa"/>
          </w:tcPr>
          <w:p w:rsidR="006362D3" w:rsidRDefault="009A57EC" w:rsidP="00392E9C">
            <w:r>
              <w:t>4 637</w:t>
            </w:r>
          </w:p>
        </w:tc>
        <w:tc>
          <w:tcPr>
            <w:tcW w:w="580" w:type="dxa"/>
          </w:tcPr>
          <w:p w:rsidR="006362D3" w:rsidRDefault="009A57EC" w:rsidP="00392E9C">
            <w:r>
              <w:t>48</w:t>
            </w:r>
          </w:p>
        </w:tc>
      </w:tr>
      <w:tr w:rsidR="006362D3" w:rsidTr="00861031">
        <w:trPr>
          <w:trHeight w:val="600"/>
        </w:trPr>
        <w:tc>
          <w:tcPr>
            <w:tcW w:w="1920" w:type="dxa"/>
          </w:tcPr>
          <w:p w:rsidR="006362D3" w:rsidRDefault="009A57EC" w:rsidP="00392E9C">
            <w:r>
              <w:t>Finansierings- og forsikringsvirksomhet</w:t>
            </w:r>
          </w:p>
        </w:tc>
        <w:tc>
          <w:tcPr>
            <w:tcW w:w="520" w:type="dxa"/>
          </w:tcPr>
          <w:p w:rsidR="006362D3" w:rsidRDefault="009A57EC" w:rsidP="00392E9C">
            <w:r>
              <w:t>73,9</w:t>
            </w:r>
          </w:p>
        </w:tc>
        <w:tc>
          <w:tcPr>
            <w:tcW w:w="520" w:type="dxa"/>
          </w:tcPr>
          <w:p w:rsidR="006362D3" w:rsidRDefault="009A57EC" w:rsidP="00392E9C">
            <w:r>
              <w:t>73,7</w:t>
            </w:r>
          </w:p>
        </w:tc>
        <w:tc>
          <w:tcPr>
            <w:tcW w:w="520" w:type="dxa"/>
          </w:tcPr>
          <w:p w:rsidR="006362D3" w:rsidRDefault="009A57EC" w:rsidP="00392E9C">
            <w:r>
              <w:t>76,0</w:t>
            </w:r>
          </w:p>
        </w:tc>
        <w:tc>
          <w:tcPr>
            <w:tcW w:w="520" w:type="dxa"/>
          </w:tcPr>
          <w:p w:rsidR="006362D3" w:rsidRDefault="009A57EC" w:rsidP="00392E9C">
            <w:r>
              <w:t>77,4</w:t>
            </w:r>
          </w:p>
        </w:tc>
        <w:tc>
          <w:tcPr>
            <w:tcW w:w="520" w:type="dxa"/>
          </w:tcPr>
          <w:p w:rsidR="006362D3" w:rsidRDefault="009A57EC" w:rsidP="00392E9C">
            <w:r>
              <w:t>75,9</w:t>
            </w:r>
          </w:p>
        </w:tc>
        <w:tc>
          <w:tcPr>
            <w:tcW w:w="520" w:type="dxa"/>
          </w:tcPr>
          <w:p w:rsidR="006362D3" w:rsidRDefault="009A57EC" w:rsidP="00392E9C">
            <w:r>
              <w:t>73,1</w:t>
            </w:r>
          </w:p>
        </w:tc>
        <w:tc>
          <w:tcPr>
            <w:tcW w:w="520" w:type="dxa"/>
          </w:tcPr>
          <w:p w:rsidR="006362D3" w:rsidRDefault="009A57EC" w:rsidP="00392E9C">
            <w:r>
              <w:t>72,7</w:t>
            </w:r>
          </w:p>
        </w:tc>
        <w:tc>
          <w:tcPr>
            <w:tcW w:w="520" w:type="dxa"/>
          </w:tcPr>
          <w:p w:rsidR="006362D3" w:rsidRDefault="009A57EC" w:rsidP="00392E9C">
            <w:r>
              <w:t>73,7</w:t>
            </w:r>
          </w:p>
        </w:tc>
        <w:tc>
          <w:tcPr>
            <w:tcW w:w="520" w:type="dxa"/>
          </w:tcPr>
          <w:p w:rsidR="006362D3" w:rsidRDefault="009A57EC" w:rsidP="00392E9C">
            <w:r>
              <w:t>74,3</w:t>
            </w:r>
          </w:p>
        </w:tc>
        <w:tc>
          <w:tcPr>
            <w:tcW w:w="520" w:type="dxa"/>
          </w:tcPr>
          <w:p w:rsidR="006362D3" w:rsidRDefault="009A57EC" w:rsidP="00392E9C">
            <w:r>
              <w:t xml:space="preserve">74,3 </w:t>
            </w:r>
          </w:p>
        </w:tc>
        <w:tc>
          <w:tcPr>
            <w:tcW w:w="520" w:type="dxa"/>
          </w:tcPr>
          <w:p w:rsidR="006362D3" w:rsidRDefault="009A57EC" w:rsidP="00392E9C">
            <w:r>
              <w:t>75,5</w:t>
            </w:r>
          </w:p>
        </w:tc>
        <w:tc>
          <w:tcPr>
            <w:tcW w:w="840" w:type="dxa"/>
          </w:tcPr>
          <w:p w:rsidR="006362D3" w:rsidRDefault="009A57EC" w:rsidP="00392E9C">
            <w:r>
              <w:t>1113 360</w:t>
            </w:r>
          </w:p>
        </w:tc>
        <w:tc>
          <w:tcPr>
            <w:tcW w:w="840" w:type="dxa"/>
          </w:tcPr>
          <w:p w:rsidR="006362D3" w:rsidRDefault="009A57EC" w:rsidP="00392E9C">
            <w:r>
              <w:t>840 360</w:t>
            </w:r>
          </w:p>
        </w:tc>
        <w:tc>
          <w:tcPr>
            <w:tcW w:w="100" w:type="dxa"/>
          </w:tcPr>
          <w:p w:rsidR="006362D3" w:rsidRDefault="006362D3" w:rsidP="00392E9C"/>
        </w:tc>
        <w:tc>
          <w:tcPr>
            <w:tcW w:w="760" w:type="dxa"/>
          </w:tcPr>
          <w:p w:rsidR="006362D3" w:rsidRDefault="009A57EC" w:rsidP="00392E9C">
            <w:r>
              <w:t>8 201</w:t>
            </w:r>
          </w:p>
        </w:tc>
        <w:tc>
          <w:tcPr>
            <w:tcW w:w="760" w:type="dxa"/>
          </w:tcPr>
          <w:p w:rsidR="006362D3" w:rsidRDefault="009A57EC" w:rsidP="00392E9C">
            <w:r>
              <w:t>8 704</w:t>
            </w:r>
          </w:p>
        </w:tc>
        <w:tc>
          <w:tcPr>
            <w:tcW w:w="760" w:type="dxa"/>
          </w:tcPr>
          <w:p w:rsidR="006362D3" w:rsidRDefault="009A57EC" w:rsidP="00392E9C">
            <w:r>
              <w:t>9 349</w:t>
            </w:r>
          </w:p>
        </w:tc>
        <w:tc>
          <w:tcPr>
            <w:tcW w:w="760" w:type="dxa"/>
          </w:tcPr>
          <w:p w:rsidR="006362D3" w:rsidRDefault="009A57EC" w:rsidP="00392E9C">
            <w:r>
              <w:t>5 783</w:t>
            </w:r>
          </w:p>
        </w:tc>
        <w:tc>
          <w:tcPr>
            <w:tcW w:w="760" w:type="dxa"/>
          </w:tcPr>
          <w:p w:rsidR="006362D3" w:rsidRDefault="009A57EC" w:rsidP="00392E9C">
            <w:r>
              <w:t>3 566</w:t>
            </w:r>
          </w:p>
        </w:tc>
        <w:tc>
          <w:tcPr>
            <w:tcW w:w="580" w:type="dxa"/>
          </w:tcPr>
          <w:p w:rsidR="006362D3" w:rsidRDefault="009A57EC" w:rsidP="00392E9C">
            <w:r>
              <w:t>38</w:t>
            </w:r>
          </w:p>
        </w:tc>
      </w:tr>
      <w:tr w:rsidR="006362D3" w:rsidTr="00861031">
        <w:trPr>
          <w:trHeight w:val="600"/>
        </w:trPr>
        <w:tc>
          <w:tcPr>
            <w:tcW w:w="1920" w:type="dxa"/>
          </w:tcPr>
          <w:p w:rsidR="006362D3" w:rsidRDefault="009A57EC" w:rsidP="00392E9C">
            <w:r>
              <w:t>Staten eksklusive helseforetak</w:t>
            </w:r>
          </w:p>
        </w:tc>
        <w:tc>
          <w:tcPr>
            <w:tcW w:w="520" w:type="dxa"/>
          </w:tcPr>
          <w:p w:rsidR="006362D3" w:rsidRDefault="009A57EC" w:rsidP="00392E9C">
            <w:r>
              <w:t>90,0</w:t>
            </w:r>
          </w:p>
        </w:tc>
        <w:tc>
          <w:tcPr>
            <w:tcW w:w="520" w:type="dxa"/>
          </w:tcPr>
          <w:p w:rsidR="006362D3" w:rsidRDefault="009A57EC" w:rsidP="00392E9C">
            <w:r>
              <w:t>90,5</w:t>
            </w:r>
          </w:p>
        </w:tc>
        <w:tc>
          <w:tcPr>
            <w:tcW w:w="520" w:type="dxa"/>
          </w:tcPr>
          <w:p w:rsidR="006362D3" w:rsidRDefault="009A57EC" w:rsidP="00392E9C">
            <w:r>
              <w:t>90,7</w:t>
            </w:r>
          </w:p>
        </w:tc>
        <w:tc>
          <w:tcPr>
            <w:tcW w:w="520" w:type="dxa"/>
          </w:tcPr>
          <w:p w:rsidR="006362D3" w:rsidRDefault="009A57EC" w:rsidP="00392E9C">
            <w:r>
              <w:t>90,6</w:t>
            </w:r>
          </w:p>
        </w:tc>
        <w:tc>
          <w:tcPr>
            <w:tcW w:w="520" w:type="dxa"/>
          </w:tcPr>
          <w:p w:rsidR="006362D3" w:rsidRDefault="009A57EC" w:rsidP="00392E9C">
            <w:r>
              <w:t>89,7</w:t>
            </w:r>
          </w:p>
        </w:tc>
        <w:tc>
          <w:tcPr>
            <w:tcW w:w="520" w:type="dxa"/>
          </w:tcPr>
          <w:p w:rsidR="006362D3" w:rsidRDefault="009A57EC" w:rsidP="00392E9C">
            <w:r>
              <w:t>88,7</w:t>
            </w:r>
          </w:p>
        </w:tc>
        <w:tc>
          <w:tcPr>
            <w:tcW w:w="520" w:type="dxa"/>
          </w:tcPr>
          <w:p w:rsidR="006362D3" w:rsidRDefault="009A57EC" w:rsidP="00392E9C">
            <w:r>
              <w:t>88,5</w:t>
            </w:r>
          </w:p>
        </w:tc>
        <w:tc>
          <w:tcPr>
            <w:tcW w:w="520" w:type="dxa"/>
          </w:tcPr>
          <w:p w:rsidR="006362D3" w:rsidRDefault="009A57EC" w:rsidP="00392E9C">
            <w:r>
              <w:t>88,8</w:t>
            </w:r>
          </w:p>
        </w:tc>
        <w:tc>
          <w:tcPr>
            <w:tcW w:w="520" w:type="dxa"/>
          </w:tcPr>
          <w:p w:rsidR="006362D3" w:rsidRDefault="009A57EC" w:rsidP="00392E9C">
            <w:r>
              <w:t>89,4</w:t>
            </w:r>
          </w:p>
        </w:tc>
        <w:tc>
          <w:tcPr>
            <w:tcW w:w="520" w:type="dxa"/>
          </w:tcPr>
          <w:p w:rsidR="006362D3" w:rsidRDefault="009A57EC" w:rsidP="00392E9C">
            <w:r>
              <w:t xml:space="preserve">89,8 </w:t>
            </w:r>
          </w:p>
        </w:tc>
        <w:tc>
          <w:tcPr>
            <w:tcW w:w="520" w:type="dxa"/>
          </w:tcPr>
          <w:p w:rsidR="006362D3" w:rsidRDefault="009A57EC" w:rsidP="00392E9C">
            <w:r>
              <w:t>89,6</w:t>
            </w:r>
          </w:p>
        </w:tc>
        <w:tc>
          <w:tcPr>
            <w:tcW w:w="840" w:type="dxa"/>
          </w:tcPr>
          <w:p w:rsidR="006362D3" w:rsidRDefault="009A57EC" w:rsidP="00392E9C">
            <w:r>
              <w:t>715 440</w:t>
            </w:r>
          </w:p>
        </w:tc>
        <w:tc>
          <w:tcPr>
            <w:tcW w:w="840" w:type="dxa"/>
          </w:tcPr>
          <w:p w:rsidR="006362D3" w:rsidRDefault="009A57EC" w:rsidP="00392E9C">
            <w:r>
              <w:t>640 920</w:t>
            </w:r>
          </w:p>
        </w:tc>
        <w:tc>
          <w:tcPr>
            <w:tcW w:w="100" w:type="dxa"/>
          </w:tcPr>
          <w:p w:rsidR="006362D3" w:rsidRDefault="006362D3" w:rsidP="00392E9C"/>
        </w:tc>
        <w:tc>
          <w:tcPr>
            <w:tcW w:w="760" w:type="dxa"/>
          </w:tcPr>
          <w:p w:rsidR="006362D3" w:rsidRDefault="009A57EC" w:rsidP="00392E9C">
            <w:r>
              <w:t>56 199</w:t>
            </w:r>
          </w:p>
        </w:tc>
        <w:tc>
          <w:tcPr>
            <w:tcW w:w="760" w:type="dxa"/>
          </w:tcPr>
          <w:p w:rsidR="006362D3" w:rsidRDefault="009A57EC" w:rsidP="00392E9C">
            <w:r>
              <w:t>57 526</w:t>
            </w:r>
          </w:p>
        </w:tc>
        <w:tc>
          <w:tcPr>
            <w:tcW w:w="760" w:type="dxa"/>
          </w:tcPr>
          <w:p w:rsidR="006362D3" w:rsidRDefault="009A57EC" w:rsidP="00392E9C">
            <w:r>
              <w:t>59 344</w:t>
            </w:r>
          </w:p>
        </w:tc>
        <w:tc>
          <w:tcPr>
            <w:tcW w:w="760" w:type="dxa"/>
          </w:tcPr>
          <w:p w:rsidR="006362D3" w:rsidRDefault="009A57EC" w:rsidP="00392E9C">
            <w:r>
              <w:t>27 539</w:t>
            </w:r>
          </w:p>
        </w:tc>
        <w:tc>
          <w:tcPr>
            <w:tcW w:w="760" w:type="dxa"/>
          </w:tcPr>
          <w:p w:rsidR="006362D3" w:rsidRDefault="009A57EC" w:rsidP="00392E9C">
            <w:r>
              <w:t>31 805</w:t>
            </w:r>
          </w:p>
        </w:tc>
        <w:tc>
          <w:tcPr>
            <w:tcW w:w="580" w:type="dxa"/>
          </w:tcPr>
          <w:p w:rsidR="006362D3" w:rsidRDefault="009A57EC" w:rsidP="00392E9C">
            <w:r>
              <w:t>54</w:t>
            </w:r>
          </w:p>
        </w:tc>
      </w:tr>
      <w:tr w:rsidR="006362D3" w:rsidTr="00861031">
        <w:trPr>
          <w:trHeight w:val="360"/>
        </w:trPr>
        <w:tc>
          <w:tcPr>
            <w:tcW w:w="1920" w:type="dxa"/>
          </w:tcPr>
          <w:p w:rsidR="006362D3" w:rsidRDefault="009A57EC" w:rsidP="00392E9C">
            <w:r>
              <w:t>Helseforetak</w:t>
            </w:r>
          </w:p>
        </w:tc>
        <w:tc>
          <w:tcPr>
            <w:tcW w:w="520" w:type="dxa"/>
          </w:tcPr>
          <w:p w:rsidR="006362D3" w:rsidRDefault="009A57EC" w:rsidP="00392E9C">
            <w:r>
              <w:t>79,0</w:t>
            </w:r>
          </w:p>
        </w:tc>
        <w:tc>
          <w:tcPr>
            <w:tcW w:w="520" w:type="dxa"/>
          </w:tcPr>
          <w:p w:rsidR="006362D3" w:rsidRDefault="009A57EC" w:rsidP="00392E9C">
            <w:r>
              <w:t>79,9</w:t>
            </w:r>
          </w:p>
        </w:tc>
        <w:tc>
          <w:tcPr>
            <w:tcW w:w="520" w:type="dxa"/>
          </w:tcPr>
          <w:p w:rsidR="006362D3" w:rsidRDefault="009A57EC" w:rsidP="00392E9C">
            <w:r>
              <w:t>80,7</w:t>
            </w:r>
          </w:p>
        </w:tc>
        <w:tc>
          <w:tcPr>
            <w:tcW w:w="520" w:type="dxa"/>
          </w:tcPr>
          <w:p w:rsidR="006362D3" w:rsidRDefault="009A57EC" w:rsidP="00392E9C">
            <w:r>
              <w:t>80,4</w:t>
            </w:r>
          </w:p>
        </w:tc>
        <w:tc>
          <w:tcPr>
            <w:tcW w:w="520" w:type="dxa"/>
          </w:tcPr>
          <w:p w:rsidR="006362D3" w:rsidRDefault="009A57EC" w:rsidP="00392E9C">
            <w:r>
              <w:t>80,7</w:t>
            </w:r>
          </w:p>
        </w:tc>
        <w:tc>
          <w:tcPr>
            <w:tcW w:w="520" w:type="dxa"/>
          </w:tcPr>
          <w:p w:rsidR="006362D3" w:rsidRDefault="009A57EC" w:rsidP="00392E9C">
            <w:r>
              <w:t>82,3</w:t>
            </w:r>
          </w:p>
        </w:tc>
        <w:tc>
          <w:tcPr>
            <w:tcW w:w="520" w:type="dxa"/>
          </w:tcPr>
          <w:p w:rsidR="006362D3" w:rsidRDefault="009A57EC" w:rsidP="00392E9C">
            <w:r>
              <w:t>78,6</w:t>
            </w:r>
          </w:p>
        </w:tc>
        <w:tc>
          <w:tcPr>
            <w:tcW w:w="520" w:type="dxa"/>
          </w:tcPr>
          <w:p w:rsidR="006362D3" w:rsidRDefault="009A57EC" w:rsidP="00392E9C">
            <w:r>
              <w:t>79,2</w:t>
            </w:r>
          </w:p>
        </w:tc>
        <w:tc>
          <w:tcPr>
            <w:tcW w:w="520" w:type="dxa"/>
          </w:tcPr>
          <w:p w:rsidR="006362D3" w:rsidRDefault="009A57EC" w:rsidP="00392E9C">
            <w:r>
              <w:t>79,2</w:t>
            </w:r>
          </w:p>
        </w:tc>
        <w:tc>
          <w:tcPr>
            <w:tcW w:w="520" w:type="dxa"/>
          </w:tcPr>
          <w:p w:rsidR="006362D3" w:rsidRDefault="009A57EC" w:rsidP="00392E9C">
            <w:r>
              <w:t xml:space="preserve">79,6 </w:t>
            </w:r>
          </w:p>
        </w:tc>
        <w:tc>
          <w:tcPr>
            <w:tcW w:w="520" w:type="dxa"/>
          </w:tcPr>
          <w:p w:rsidR="006362D3" w:rsidRDefault="009A57EC" w:rsidP="00392E9C">
            <w:r>
              <w:t>79,8</w:t>
            </w:r>
          </w:p>
        </w:tc>
        <w:tc>
          <w:tcPr>
            <w:tcW w:w="840" w:type="dxa"/>
          </w:tcPr>
          <w:p w:rsidR="006362D3" w:rsidRDefault="009A57EC" w:rsidP="00392E9C">
            <w:r>
              <w:t>1004 520</w:t>
            </w:r>
          </w:p>
        </w:tc>
        <w:tc>
          <w:tcPr>
            <w:tcW w:w="840" w:type="dxa"/>
          </w:tcPr>
          <w:p w:rsidR="006362D3" w:rsidRDefault="009A57EC" w:rsidP="00392E9C">
            <w:r>
              <w:t>801 360</w:t>
            </w:r>
          </w:p>
        </w:tc>
        <w:tc>
          <w:tcPr>
            <w:tcW w:w="100" w:type="dxa"/>
          </w:tcPr>
          <w:p w:rsidR="006362D3" w:rsidRDefault="006362D3" w:rsidP="00392E9C"/>
        </w:tc>
        <w:tc>
          <w:tcPr>
            <w:tcW w:w="760" w:type="dxa"/>
          </w:tcPr>
          <w:p w:rsidR="006362D3" w:rsidRDefault="009A57EC" w:rsidP="00392E9C">
            <w:r>
              <w:t>21 401</w:t>
            </w:r>
          </w:p>
        </w:tc>
        <w:tc>
          <w:tcPr>
            <w:tcW w:w="760" w:type="dxa"/>
          </w:tcPr>
          <w:p w:rsidR="006362D3" w:rsidRDefault="009A57EC" w:rsidP="00392E9C">
            <w:r>
              <w:t>22 542</w:t>
            </w:r>
          </w:p>
        </w:tc>
        <w:tc>
          <w:tcPr>
            <w:tcW w:w="760" w:type="dxa"/>
          </w:tcPr>
          <w:p w:rsidR="006362D3" w:rsidRDefault="009A57EC" w:rsidP="00392E9C">
            <w:r>
              <w:t>23 420</w:t>
            </w:r>
          </w:p>
        </w:tc>
        <w:tc>
          <w:tcPr>
            <w:tcW w:w="760" w:type="dxa"/>
          </w:tcPr>
          <w:p w:rsidR="006362D3" w:rsidRDefault="009A57EC" w:rsidP="00392E9C">
            <w:r>
              <w:t>8 800</w:t>
            </w:r>
          </w:p>
        </w:tc>
        <w:tc>
          <w:tcPr>
            <w:tcW w:w="760" w:type="dxa"/>
          </w:tcPr>
          <w:p w:rsidR="006362D3" w:rsidRDefault="009A57EC" w:rsidP="00392E9C">
            <w:r>
              <w:t>14 620</w:t>
            </w:r>
          </w:p>
        </w:tc>
        <w:tc>
          <w:tcPr>
            <w:tcW w:w="580" w:type="dxa"/>
          </w:tcPr>
          <w:p w:rsidR="006362D3" w:rsidRDefault="009A57EC" w:rsidP="00392E9C">
            <w:r>
              <w:t>62</w:t>
            </w:r>
          </w:p>
        </w:tc>
      </w:tr>
      <w:tr w:rsidR="006362D3" w:rsidTr="00861031">
        <w:trPr>
          <w:trHeight w:val="600"/>
        </w:trPr>
        <w:tc>
          <w:tcPr>
            <w:tcW w:w="1920" w:type="dxa"/>
          </w:tcPr>
          <w:p w:rsidR="006362D3" w:rsidRDefault="009A57EC" w:rsidP="00392E9C">
            <w:r>
              <w:t>Kommune og fylkeskommune i alt</w:t>
            </w:r>
            <w:r>
              <w:rPr>
                <w:rStyle w:val="skrift-hevet"/>
              </w:rPr>
              <w:t>2,3</w:t>
            </w:r>
          </w:p>
        </w:tc>
        <w:tc>
          <w:tcPr>
            <w:tcW w:w="520" w:type="dxa"/>
          </w:tcPr>
          <w:p w:rsidR="006362D3" w:rsidRDefault="009A57EC" w:rsidP="00392E9C">
            <w:r>
              <w:t>94,1</w:t>
            </w:r>
          </w:p>
        </w:tc>
        <w:tc>
          <w:tcPr>
            <w:tcW w:w="520" w:type="dxa"/>
          </w:tcPr>
          <w:p w:rsidR="006362D3" w:rsidRDefault="009A57EC" w:rsidP="00392E9C">
            <w:r>
              <w:t>93,9</w:t>
            </w:r>
          </w:p>
        </w:tc>
        <w:tc>
          <w:tcPr>
            <w:tcW w:w="520" w:type="dxa"/>
          </w:tcPr>
          <w:p w:rsidR="006362D3" w:rsidRDefault="009A57EC" w:rsidP="00392E9C">
            <w:r>
              <w:t>93,9</w:t>
            </w:r>
          </w:p>
        </w:tc>
        <w:tc>
          <w:tcPr>
            <w:tcW w:w="520" w:type="dxa"/>
          </w:tcPr>
          <w:p w:rsidR="006362D3" w:rsidRDefault="009A57EC" w:rsidP="00392E9C">
            <w:r>
              <w:t>94,3</w:t>
            </w:r>
          </w:p>
        </w:tc>
        <w:tc>
          <w:tcPr>
            <w:tcW w:w="520" w:type="dxa"/>
          </w:tcPr>
          <w:p w:rsidR="006362D3" w:rsidRDefault="009A57EC" w:rsidP="00392E9C">
            <w:r>
              <w:t>94,4</w:t>
            </w:r>
          </w:p>
        </w:tc>
        <w:tc>
          <w:tcPr>
            <w:tcW w:w="520" w:type="dxa"/>
          </w:tcPr>
          <w:p w:rsidR="006362D3" w:rsidRDefault="009A57EC" w:rsidP="00392E9C">
            <w:r>
              <w:t>94,4</w:t>
            </w:r>
          </w:p>
        </w:tc>
        <w:tc>
          <w:tcPr>
            <w:tcW w:w="520" w:type="dxa"/>
          </w:tcPr>
          <w:p w:rsidR="006362D3" w:rsidRDefault="009A57EC" w:rsidP="00392E9C">
            <w:r>
              <w:t>94,4</w:t>
            </w:r>
          </w:p>
        </w:tc>
        <w:tc>
          <w:tcPr>
            <w:tcW w:w="520" w:type="dxa"/>
          </w:tcPr>
          <w:p w:rsidR="006362D3" w:rsidRDefault="009A57EC" w:rsidP="00392E9C">
            <w:r>
              <w:t>94,9</w:t>
            </w:r>
          </w:p>
        </w:tc>
        <w:tc>
          <w:tcPr>
            <w:tcW w:w="520" w:type="dxa"/>
          </w:tcPr>
          <w:p w:rsidR="006362D3" w:rsidRDefault="009A57EC" w:rsidP="00392E9C">
            <w:r>
              <w:t>95,0</w:t>
            </w:r>
          </w:p>
        </w:tc>
        <w:tc>
          <w:tcPr>
            <w:tcW w:w="520" w:type="dxa"/>
          </w:tcPr>
          <w:p w:rsidR="006362D3" w:rsidRDefault="009A57EC" w:rsidP="00392E9C">
            <w:r>
              <w:t xml:space="preserve">95,1 </w:t>
            </w:r>
          </w:p>
        </w:tc>
        <w:tc>
          <w:tcPr>
            <w:tcW w:w="520" w:type="dxa"/>
          </w:tcPr>
          <w:p w:rsidR="006362D3" w:rsidRDefault="009A57EC" w:rsidP="00392E9C">
            <w:r>
              <w:t xml:space="preserve"> 95,0 </w:t>
            </w:r>
          </w:p>
        </w:tc>
        <w:tc>
          <w:tcPr>
            <w:tcW w:w="840" w:type="dxa"/>
          </w:tcPr>
          <w:p w:rsidR="006362D3" w:rsidRDefault="009A57EC" w:rsidP="00392E9C">
            <w:r>
              <w:t xml:space="preserve"> 699 142 </w:t>
            </w:r>
          </w:p>
        </w:tc>
        <w:tc>
          <w:tcPr>
            <w:tcW w:w="840" w:type="dxa"/>
          </w:tcPr>
          <w:p w:rsidR="006362D3" w:rsidRDefault="009A57EC" w:rsidP="00392E9C">
            <w:r>
              <w:t xml:space="preserve"> 664 274 </w:t>
            </w:r>
          </w:p>
        </w:tc>
        <w:tc>
          <w:tcPr>
            <w:tcW w:w="100" w:type="dxa"/>
          </w:tcPr>
          <w:p w:rsidR="006362D3" w:rsidRDefault="006362D3" w:rsidP="00392E9C"/>
        </w:tc>
        <w:tc>
          <w:tcPr>
            <w:tcW w:w="760" w:type="dxa"/>
          </w:tcPr>
          <w:p w:rsidR="006362D3" w:rsidRDefault="009A57EC" w:rsidP="00392E9C">
            <w:r>
              <w:t>25 264</w:t>
            </w:r>
          </w:p>
        </w:tc>
        <w:tc>
          <w:tcPr>
            <w:tcW w:w="760" w:type="dxa"/>
          </w:tcPr>
          <w:p w:rsidR="006362D3" w:rsidRDefault="009A57EC" w:rsidP="00392E9C">
            <w:r>
              <w:t>26 908</w:t>
            </w:r>
          </w:p>
        </w:tc>
        <w:tc>
          <w:tcPr>
            <w:tcW w:w="760" w:type="dxa"/>
          </w:tcPr>
          <w:p w:rsidR="006362D3" w:rsidRDefault="009A57EC" w:rsidP="00392E9C">
            <w:r>
              <w:t>28 463</w:t>
            </w:r>
          </w:p>
        </w:tc>
        <w:tc>
          <w:tcPr>
            <w:tcW w:w="760" w:type="dxa"/>
          </w:tcPr>
          <w:p w:rsidR="006362D3" w:rsidRDefault="009A57EC" w:rsidP="00392E9C">
            <w:r>
              <w:t>10 337</w:t>
            </w:r>
          </w:p>
        </w:tc>
        <w:tc>
          <w:tcPr>
            <w:tcW w:w="760" w:type="dxa"/>
          </w:tcPr>
          <w:p w:rsidR="006362D3" w:rsidRDefault="009A57EC" w:rsidP="00392E9C">
            <w:r>
              <w:t>18 126</w:t>
            </w:r>
          </w:p>
        </w:tc>
        <w:tc>
          <w:tcPr>
            <w:tcW w:w="580" w:type="dxa"/>
          </w:tcPr>
          <w:p w:rsidR="006362D3" w:rsidRDefault="009A57EC" w:rsidP="00392E9C">
            <w:r>
              <w:t>64</w:t>
            </w:r>
          </w:p>
        </w:tc>
      </w:tr>
      <w:tr w:rsidR="006362D3" w:rsidTr="00861031">
        <w:trPr>
          <w:trHeight w:val="760"/>
        </w:trPr>
        <w:tc>
          <w:tcPr>
            <w:tcW w:w="1920" w:type="dxa"/>
          </w:tcPr>
          <w:p w:rsidR="006362D3" w:rsidRDefault="009A57EC" w:rsidP="00392E9C">
            <w:r>
              <w:t>– Herav skoleverket</w:t>
            </w:r>
            <w:r>
              <w:rPr>
                <w:rStyle w:val="skrift-hevet"/>
              </w:rPr>
              <w:t>2</w:t>
            </w:r>
          </w:p>
        </w:tc>
        <w:tc>
          <w:tcPr>
            <w:tcW w:w="520" w:type="dxa"/>
          </w:tcPr>
          <w:p w:rsidR="006362D3" w:rsidRDefault="009A57EC" w:rsidP="00392E9C">
            <w:r>
              <w:t>96,4</w:t>
            </w:r>
          </w:p>
        </w:tc>
        <w:tc>
          <w:tcPr>
            <w:tcW w:w="520" w:type="dxa"/>
          </w:tcPr>
          <w:p w:rsidR="006362D3" w:rsidRDefault="009A57EC" w:rsidP="00392E9C">
            <w:r>
              <w:t>96,3</w:t>
            </w:r>
          </w:p>
        </w:tc>
        <w:tc>
          <w:tcPr>
            <w:tcW w:w="520" w:type="dxa"/>
          </w:tcPr>
          <w:p w:rsidR="006362D3" w:rsidRDefault="009A57EC" w:rsidP="00392E9C">
            <w:r>
              <w:t>96,4</w:t>
            </w:r>
          </w:p>
        </w:tc>
        <w:tc>
          <w:tcPr>
            <w:tcW w:w="520" w:type="dxa"/>
          </w:tcPr>
          <w:p w:rsidR="006362D3" w:rsidRDefault="009A57EC" w:rsidP="00392E9C">
            <w:r>
              <w:t>96,9</w:t>
            </w:r>
          </w:p>
        </w:tc>
        <w:tc>
          <w:tcPr>
            <w:tcW w:w="520" w:type="dxa"/>
          </w:tcPr>
          <w:p w:rsidR="006362D3" w:rsidRDefault="009A57EC" w:rsidP="00392E9C">
            <w:r>
              <w:t>97,0</w:t>
            </w:r>
          </w:p>
        </w:tc>
        <w:tc>
          <w:tcPr>
            <w:tcW w:w="520" w:type="dxa"/>
          </w:tcPr>
          <w:p w:rsidR="006362D3" w:rsidRDefault="009A57EC" w:rsidP="00392E9C">
            <w:r>
              <w:t>97,1</w:t>
            </w:r>
          </w:p>
        </w:tc>
        <w:tc>
          <w:tcPr>
            <w:tcW w:w="520" w:type="dxa"/>
          </w:tcPr>
          <w:p w:rsidR="006362D3" w:rsidRDefault="009A57EC" w:rsidP="00392E9C">
            <w:r>
              <w:t>97,1</w:t>
            </w:r>
          </w:p>
        </w:tc>
        <w:tc>
          <w:tcPr>
            <w:tcW w:w="520" w:type="dxa"/>
          </w:tcPr>
          <w:p w:rsidR="006362D3" w:rsidRDefault="009A57EC" w:rsidP="00392E9C">
            <w:r>
              <w:t>97,5</w:t>
            </w:r>
          </w:p>
        </w:tc>
        <w:tc>
          <w:tcPr>
            <w:tcW w:w="520" w:type="dxa"/>
          </w:tcPr>
          <w:p w:rsidR="006362D3" w:rsidRDefault="009A57EC" w:rsidP="00392E9C">
            <w:r>
              <w:t>97,6</w:t>
            </w:r>
          </w:p>
        </w:tc>
        <w:tc>
          <w:tcPr>
            <w:tcW w:w="520" w:type="dxa"/>
          </w:tcPr>
          <w:p w:rsidR="006362D3" w:rsidRDefault="009A57EC" w:rsidP="00392E9C">
            <w:r>
              <w:t xml:space="preserve">97,8 </w:t>
            </w:r>
          </w:p>
        </w:tc>
        <w:tc>
          <w:tcPr>
            <w:tcW w:w="520" w:type="dxa"/>
          </w:tcPr>
          <w:p w:rsidR="006362D3" w:rsidRDefault="009A57EC" w:rsidP="00392E9C">
            <w:r>
              <w:t xml:space="preserve"> 98,0 </w:t>
            </w:r>
          </w:p>
        </w:tc>
        <w:tc>
          <w:tcPr>
            <w:tcW w:w="840" w:type="dxa"/>
          </w:tcPr>
          <w:p w:rsidR="006362D3" w:rsidRDefault="009A57EC" w:rsidP="00392E9C">
            <w:r>
              <w:t xml:space="preserve"> 655 115 </w:t>
            </w:r>
          </w:p>
        </w:tc>
        <w:tc>
          <w:tcPr>
            <w:tcW w:w="840" w:type="dxa"/>
          </w:tcPr>
          <w:p w:rsidR="006362D3" w:rsidRDefault="009A57EC" w:rsidP="00392E9C">
            <w:r>
              <w:t xml:space="preserve">642 222 </w:t>
            </w:r>
          </w:p>
        </w:tc>
        <w:tc>
          <w:tcPr>
            <w:tcW w:w="100" w:type="dxa"/>
          </w:tcPr>
          <w:p w:rsidR="006362D3" w:rsidRDefault="006362D3" w:rsidP="00392E9C"/>
        </w:tc>
        <w:tc>
          <w:tcPr>
            <w:tcW w:w="760" w:type="dxa"/>
          </w:tcPr>
          <w:p w:rsidR="006362D3" w:rsidRDefault="009A57EC" w:rsidP="00392E9C">
            <w:r>
              <w:t>13 925</w:t>
            </w:r>
          </w:p>
        </w:tc>
        <w:tc>
          <w:tcPr>
            <w:tcW w:w="760" w:type="dxa"/>
          </w:tcPr>
          <w:p w:rsidR="006362D3" w:rsidRDefault="009A57EC" w:rsidP="00392E9C">
            <w:r>
              <w:t>15 077</w:t>
            </w:r>
          </w:p>
        </w:tc>
        <w:tc>
          <w:tcPr>
            <w:tcW w:w="760" w:type="dxa"/>
          </w:tcPr>
          <w:p w:rsidR="006362D3" w:rsidRDefault="009A57EC" w:rsidP="00392E9C">
            <w:r>
              <w:t>15 918</w:t>
            </w:r>
          </w:p>
        </w:tc>
        <w:tc>
          <w:tcPr>
            <w:tcW w:w="760" w:type="dxa"/>
          </w:tcPr>
          <w:p w:rsidR="006362D3" w:rsidRDefault="009A57EC" w:rsidP="00392E9C">
            <w:r>
              <w:t>5 473</w:t>
            </w:r>
          </w:p>
        </w:tc>
        <w:tc>
          <w:tcPr>
            <w:tcW w:w="760" w:type="dxa"/>
          </w:tcPr>
          <w:p w:rsidR="006362D3" w:rsidRDefault="009A57EC" w:rsidP="00392E9C">
            <w:r>
              <w:t>10 445</w:t>
            </w:r>
          </w:p>
        </w:tc>
        <w:tc>
          <w:tcPr>
            <w:tcW w:w="580" w:type="dxa"/>
          </w:tcPr>
          <w:p w:rsidR="006362D3" w:rsidRDefault="009A57EC" w:rsidP="00392E9C">
            <w:r>
              <w:t>66</w:t>
            </w:r>
          </w:p>
        </w:tc>
      </w:tr>
      <w:tr w:rsidR="006362D3" w:rsidTr="00861031">
        <w:trPr>
          <w:trHeight w:val="360"/>
        </w:trPr>
        <w:tc>
          <w:tcPr>
            <w:tcW w:w="1920" w:type="dxa"/>
          </w:tcPr>
          <w:p w:rsidR="006362D3" w:rsidRDefault="009A57EC" w:rsidP="00392E9C">
            <w:r>
              <w:rPr>
                <w:rStyle w:val="kursiv"/>
              </w:rPr>
              <w:t>Uoppgitt utdanning</w:t>
            </w:r>
          </w:p>
        </w:tc>
        <w:tc>
          <w:tcPr>
            <w:tcW w:w="520" w:type="dxa"/>
          </w:tcPr>
          <w:p w:rsidR="006362D3" w:rsidRDefault="006362D3" w:rsidP="00392E9C"/>
        </w:tc>
        <w:tc>
          <w:tcPr>
            <w:tcW w:w="520" w:type="dxa"/>
          </w:tcPr>
          <w:p w:rsidR="006362D3" w:rsidRDefault="006362D3" w:rsidP="00392E9C"/>
        </w:tc>
        <w:tc>
          <w:tcPr>
            <w:tcW w:w="520" w:type="dxa"/>
          </w:tcPr>
          <w:p w:rsidR="006362D3" w:rsidRDefault="006362D3" w:rsidP="00392E9C"/>
        </w:tc>
        <w:tc>
          <w:tcPr>
            <w:tcW w:w="520" w:type="dxa"/>
          </w:tcPr>
          <w:p w:rsidR="006362D3" w:rsidRDefault="006362D3" w:rsidP="00392E9C"/>
        </w:tc>
        <w:tc>
          <w:tcPr>
            <w:tcW w:w="520" w:type="dxa"/>
          </w:tcPr>
          <w:p w:rsidR="006362D3" w:rsidRDefault="006362D3" w:rsidP="00392E9C"/>
        </w:tc>
        <w:tc>
          <w:tcPr>
            <w:tcW w:w="520" w:type="dxa"/>
          </w:tcPr>
          <w:p w:rsidR="006362D3" w:rsidRDefault="006362D3" w:rsidP="00392E9C"/>
        </w:tc>
        <w:tc>
          <w:tcPr>
            <w:tcW w:w="520" w:type="dxa"/>
          </w:tcPr>
          <w:p w:rsidR="006362D3" w:rsidRDefault="009A57EC" w:rsidP="00392E9C">
            <w:r>
              <w:t>88,3</w:t>
            </w:r>
          </w:p>
        </w:tc>
        <w:tc>
          <w:tcPr>
            <w:tcW w:w="520" w:type="dxa"/>
          </w:tcPr>
          <w:p w:rsidR="006362D3" w:rsidRDefault="009A57EC" w:rsidP="00392E9C">
            <w:r>
              <w:t>90,7</w:t>
            </w:r>
          </w:p>
        </w:tc>
        <w:tc>
          <w:tcPr>
            <w:tcW w:w="520" w:type="dxa"/>
          </w:tcPr>
          <w:p w:rsidR="006362D3" w:rsidRDefault="009A57EC" w:rsidP="00392E9C">
            <w:r>
              <w:t xml:space="preserve">90,9 </w:t>
            </w:r>
          </w:p>
        </w:tc>
        <w:tc>
          <w:tcPr>
            <w:tcW w:w="520" w:type="dxa"/>
          </w:tcPr>
          <w:p w:rsidR="006362D3" w:rsidRDefault="009A57EC" w:rsidP="00392E9C">
            <w:r>
              <w:t xml:space="preserve"> 92,7 </w:t>
            </w:r>
          </w:p>
        </w:tc>
        <w:tc>
          <w:tcPr>
            <w:tcW w:w="520" w:type="dxa"/>
          </w:tcPr>
          <w:p w:rsidR="006362D3" w:rsidRDefault="009A57EC" w:rsidP="00392E9C">
            <w:r>
              <w:t>93,5</w:t>
            </w:r>
          </w:p>
        </w:tc>
        <w:tc>
          <w:tcPr>
            <w:tcW w:w="840" w:type="dxa"/>
          </w:tcPr>
          <w:p w:rsidR="006362D3" w:rsidRDefault="009A57EC" w:rsidP="00392E9C">
            <w:r>
              <w:t>488 160</w:t>
            </w:r>
          </w:p>
        </w:tc>
        <w:tc>
          <w:tcPr>
            <w:tcW w:w="840" w:type="dxa"/>
          </w:tcPr>
          <w:p w:rsidR="006362D3" w:rsidRDefault="009A57EC" w:rsidP="00392E9C">
            <w:r>
              <w:t>456 240</w:t>
            </w:r>
          </w:p>
        </w:tc>
        <w:tc>
          <w:tcPr>
            <w:tcW w:w="100" w:type="dxa"/>
          </w:tcPr>
          <w:p w:rsidR="006362D3" w:rsidRDefault="006362D3" w:rsidP="00392E9C"/>
        </w:tc>
        <w:tc>
          <w:tcPr>
            <w:tcW w:w="760" w:type="dxa"/>
          </w:tcPr>
          <w:p w:rsidR="006362D3" w:rsidRDefault="009A57EC" w:rsidP="00392E9C">
            <w:r>
              <w:t xml:space="preserve">114 981 </w:t>
            </w:r>
          </w:p>
        </w:tc>
        <w:tc>
          <w:tcPr>
            <w:tcW w:w="760" w:type="dxa"/>
          </w:tcPr>
          <w:p w:rsidR="006362D3" w:rsidRDefault="009A57EC" w:rsidP="00392E9C">
            <w:r>
              <w:t>123 714</w:t>
            </w:r>
          </w:p>
        </w:tc>
        <w:tc>
          <w:tcPr>
            <w:tcW w:w="760" w:type="dxa"/>
          </w:tcPr>
          <w:p w:rsidR="006362D3" w:rsidRDefault="009A57EC" w:rsidP="00392E9C">
            <w:r>
              <w:t>133 387</w:t>
            </w:r>
          </w:p>
        </w:tc>
        <w:tc>
          <w:tcPr>
            <w:tcW w:w="760" w:type="dxa"/>
          </w:tcPr>
          <w:p w:rsidR="006362D3" w:rsidRDefault="009A57EC" w:rsidP="00392E9C">
            <w:r>
              <w:t>105 399</w:t>
            </w:r>
          </w:p>
        </w:tc>
        <w:tc>
          <w:tcPr>
            <w:tcW w:w="760" w:type="dxa"/>
          </w:tcPr>
          <w:p w:rsidR="006362D3" w:rsidRDefault="009A57EC" w:rsidP="00392E9C">
            <w:r>
              <w:t>27 988</w:t>
            </w:r>
          </w:p>
        </w:tc>
        <w:tc>
          <w:tcPr>
            <w:tcW w:w="580" w:type="dxa"/>
          </w:tcPr>
          <w:p w:rsidR="006362D3" w:rsidRDefault="009A57EC" w:rsidP="00392E9C">
            <w:r>
              <w:t>21</w:t>
            </w:r>
          </w:p>
        </w:tc>
      </w:tr>
      <w:tr w:rsidR="006362D3" w:rsidTr="00861031">
        <w:trPr>
          <w:trHeight w:val="360"/>
        </w:trPr>
        <w:tc>
          <w:tcPr>
            <w:tcW w:w="1920" w:type="dxa"/>
          </w:tcPr>
          <w:p w:rsidR="006362D3" w:rsidRDefault="009A57EC" w:rsidP="00392E9C">
            <w:r>
              <w:t>Industri</w:t>
            </w:r>
          </w:p>
        </w:tc>
        <w:tc>
          <w:tcPr>
            <w:tcW w:w="520" w:type="dxa"/>
          </w:tcPr>
          <w:p w:rsidR="006362D3" w:rsidRDefault="006362D3" w:rsidP="00392E9C"/>
        </w:tc>
        <w:tc>
          <w:tcPr>
            <w:tcW w:w="520" w:type="dxa"/>
          </w:tcPr>
          <w:p w:rsidR="006362D3" w:rsidRDefault="006362D3" w:rsidP="00392E9C"/>
        </w:tc>
        <w:tc>
          <w:tcPr>
            <w:tcW w:w="520" w:type="dxa"/>
          </w:tcPr>
          <w:p w:rsidR="006362D3" w:rsidRDefault="006362D3" w:rsidP="00392E9C"/>
        </w:tc>
        <w:tc>
          <w:tcPr>
            <w:tcW w:w="520" w:type="dxa"/>
          </w:tcPr>
          <w:p w:rsidR="006362D3" w:rsidRDefault="006362D3" w:rsidP="00392E9C"/>
        </w:tc>
        <w:tc>
          <w:tcPr>
            <w:tcW w:w="520" w:type="dxa"/>
          </w:tcPr>
          <w:p w:rsidR="006362D3" w:rsidRDefault="006362D3" w:rsidP="00392E9C"/>
        </w:tc>
        <w:tc>
          <w:tcPr>
            <w:tcW w:w="520" w:type="dxa"/>
          </w:tcPr>
          <w:p w:rsidR="006362D3" w:rsidRDefault="006362D3" w:rsidP="00392E9C"/>
        </w:tc>
        <w:tc>
          <w:tcPr>
            <w:tcW w:w="520" w:type="dxa"/>
          </w:tcPr>
          <w:p w:rsidR="006362D3" w:rsidRDefault="009A57EC" w:rsidP="00392E9C">
            <w:r>
              <w:t>92,4</w:t>
            </w:r>
          </w:p>
        </w:tc>
        <w:tc>
          <w:tcPr>
            <w:tcW w:w="520" w:type="dxa"/>
          </w:tcPr>
          <w:p w:rsidR="006362D3" w:rsidRDefault="009A57EC" w:rsidP="00392E9C">
            <w:r>
              <w:t>94,3</w:t>
            </w:r>
          </w:p>
        </w:tc>
        <w:tc>
          <w:tcPr>
            <w:tcW w:w="520" w:type="dxa"/>
          </w:tcPr>
          <w:p w:rsidR="006362D3" w:rsidRDefault="009A57EC" w:rsidP="00392E9C">
            <w:r>
              <w:t>95,3</w:t>
            </w:r>
          </w:p>
        </w:tc>
        <w:tc>
          <w:tcPr>
            <w:tcW w:w="520" w:type="dxa"/>
          </w:tcPr>
          <w:p w:rsidR="006362D3" w:rsidRDefault="009A57EC" w:rsidP="00392E9C">
            <w:r>
              <w:t xml:space="preserve">95,9 </w:t>
            </w:r>
          </w:p>
        </w:tc>
        <w:tc>
          <w:tcPr>
            <w:tcW w:w="520" w:type="dxa"/>
          </w:tcPr>
          <w:p w:rsidR="006362D3" w:rsidRDefault="009A57EC" w:rsidP="00392E9C">
            <w:r>
              <w:t>95,5</w:t>
            </w:r>
          </w:p>
        </w:tc>
        <w:tc>
          <w:tcPr>
            <w:tcW w:w="840" w:type="dxa"/>
          </w:tcPr>
          <w:p w:rsidR="006362D3" w:rsidRDefault="009A57EC" w:rsidP="00392E9C">
            <w:r>
              <w:t>478 800</w:t>
            </w:r>
          </w:p>
        </w:tc>
        <w:tc>
          <w:tcPr>
            <w:tcW w:w="840" w:type="dxa"/>
          </w:tcPr>
          <w:p w:rsidR="006362D3" w:rsidRDefault="009A57EC" w:rsidP="00392E9C">
            <w:r>
              <w:t>457 080</w:t>
            </w:r>
          </w:p>
        </w:tc>
        <w:tc>
          <w:tcPr>
            <w:tcW w:w="100" w:type="dxa"/>
          </w:tcPr>
          <w:p w:rsidR="006362D3" w:rsidRDefault="006362D3" w:rsidP="00392E9C"/>
        </w:tc>
        <w:tc>
          <w:tcPr>
            <w:tcW w:w="760" w:type="dxa"/>
          </w:tcPr>
          <w:p w:rsidR="006362D3" w:rsidRDefault="009A57EC" w:rsidP="00392E9C">
            <w:r>
              <w:t>11 737</w:t>
            </w:r>
          </w:p>
        </w:tc>
        <w:tc>
          <w:tcPr>
            <w:tcW w:w="760" w:type="dxa"/>
          </w:tcPr>
          <w:p w:rsidR="006362D3" w:rsidRDefault="009A57EC" w:rsidP="00392E9C">
            <w:r>
              <w:t>13 399</w:t>
            </w:r>
          </w:p>
        </w:tc>
        <w:tc>
          <w:tcPr>
            <w:tcW w:w="760" w:type="dxa"/>
          </w:tcPr>
          <w:p w:rsidR="006362D3" w:rsidRDefault="009A57EC" w:rsidP="00392E9C">
            <w:r>
              <w:t>15 014</w:t>
            </w:r>
          </w:p>
        </w:tc>
        <w:tc>
          <w:tcPr>
            <w:tcW w:w="760" w:type="dxa"/>
          </w:tcPr>
          <w:p w:rsidR="006362D3" w:rsidRDefault="009A57EC" w:rsidP="00392E9C">
            <w:r>
              <w:t>12 601</w:t>
            </w:r>
          </w:p>
        </w:tc>
        <w:tc>
          <w:tcPr>
            <w:tcW w:w="760" w:type="dxa"/>
          </w:tcPr>
          <w:p w:rsidR="006362D3" w:rsidRDefault="009A57EC" w:rsidP="00392E9C">
            <w:r>
              <w:t>2 413</w:t>
            </w:r>
          </w:p>
        </w:tc>
        <w:tc>
          <w:tcPr>
            <w:tcW w:w="580" w:type="dxa"/>
          </w:tcPr>
          <w:p w:rsidR="006362D3" w:rsidRDefault="009A57EC" w:rsidP="00392E9C">
            <w:r>
              <w:t>16</w:t>
            </w:r>
          </w:p>
        </w:tc>
      </w:tr>
      <w:tr w:rsidR="006362D3" w:rsidTr="00861031">
        <w:trPr>
          <w:trHeight w:val="600"/>
        </w:trPr>
        <w:tc>
          <w:tcPr>
            <w:tcW w:w="1920" w:type="dxa"/>
          </w:tcPr>
          <w:p w:rsidR="006362D3" w:rsidRDefault="009A57EC" w:rsidP="00392E9C">
            <w:r>
              <w:t>Bygge- og anleggsvirksomhet</w:t>
            </w:r>
          </w:p>
        </w:tc>
        <w:tc>
          <w:tcPr>
            <w:tcW w:w="520" w:type="dxa"/>
          </w:tcPr>
          <w:p w:rsidR="006362D3" w:rsidRDefault="006362D3" w:rsidP="00392E9C"/>
        </w:tc>
        <w:tc>
          <w:tcPr>
            <w:tcW w:w="520" w:type="dxa"/>
          </w:tcPr>
          <w:p w:rsidR="006362D3" w:rsidRDefault="006362D3" w:rsidP="00392E9C"/>
        </w:tc>
        <w:tc>
          <w:tcPr>
            <w:tcW w:w="520" w:type="dxa"/>
          </w:tcPr>
          <w:p w:rsidR="006362D3" w:rsidRDefault="006362D3" w:rsidP="00392E9C"/>
        </w:tc>
        <w:tc>
          <w:tcPr>
            <w:tcW w:w="520" w:type="dxa"/>
          </w:tcPr>
          <w:p w:rsidR="006362D3" w:rsidRDefault="006362D3" w:rsidP="00392E9C"/>
        </w:tc>
        <w:tc>
          <w:tcPr>
            <w:tcW w:w="520" w:type="dxa"/>
          </w:tcPr>
          <w:p w:rsidR="006362D3" w:rsidRDefault="006362D3" w:rsidP="00392E9C"/>
        </w:tc>
        <w:tc>
          <w:tcPr>
            <w:tcW w:w="520" w:type="dxa"/>
          </w:tcPr>
          <w:p w:rsidR="006362D3" w:rsidRDefault="006362D3" w:rsidP="00392E9C"/>
        </w:tc>
        <w:tc>
          <w:tcPr>
            <w:tcW w:w="520" w:type="dxa"/>
          </w:tcPr>
          <w:p w:rsidR="006362D3" w:rsidRDefault="009A57EC" w:rsidP="00392E9C">
            <w:r>
              <w:t>101,2</w:t>
            </w:r>
          </w:p>
        </w:tc>
        <w:tc>
          <w:tcPr>
            <w:tcW w:w="520" w:type="dxa"/>
          </w:tcPr>
          <w:p w:rsidR="006362D3" w:rsidRDefault="009A57EC" w:rsidP="00392E9C">
            <w:r>
              <w:t>103,5</w:t>
            </w:r>
          </w:p>
        </w:tc>
        <w:tc>
          <w:tcPr>
            <w:tcW w:w="520" w:type="dxa"/>
          </w:tcPr>
          <w:p w:rsidR="006362D3" w:rsidRDefault="009A57EC" w:rsidP="00392E9C">
            <w:r>
              <w:t>98,9</w:t>
            </w:r>
          </w:p>
        </w:tc>
        <w:tc>
          <w:tcPr>
            <w:tcW w:w="520" w:type="dxa"/>
          </w:tcPr>
          <w:p w:rsidR="006362D3" w:rsidRDefault="009A57EC" w:rsidP="00392E9C">
            <w:r>
              <w:t xml:space="preserve">97,7 </w:t>
            </w:r>
          </w:p>
        </w:tc>
        <w:tc>
          <w:tcPr>
            <w:tcW w:w="520" w:type="dxa"/>
          </w:tcPr>
          <w:p w:rsidR="006362D3" w:rsidRDefault="009A57EC" w:rsidP="00392E9C">
            <w:r>
              <w:t>101,2</w:t>
            </w:r>
          </w:p>
        </w:tc>
        <w:tc>
          <w:tcPr>
            <w:tcW w:w="840" w:type="dxa"/>
          </w:tcPr>
          <w:p w:rsidR="006362D3" w:rsidRDefault="009A57EC" w:rsidP="00392E9C">
            <w:r>
              <w:t>455 640</w:t>
            </w:r>
          </w:p>
        </w:tc>
        <w:tc>
          <w:tcPr>
            <w:tcW w:w="840" w:type="dxa"/>
          </w:tcPr>
          <w:p w:rsidR="006362D3" w:rsidRDefault="009A57EC" w:rsidP="00392E9C">
            <w:r>
              <w:t>461 160</w:t>
            </w:r>
          </w:p>
        </w:tc>
        <w:tc>
          <w:tcPr>
            <w:tcW w:w="100" w:type="dxa"/>
          </w:tcPr>
          <w:p w:rsidR="006362D3" w:rsidRDefault="006362D3" w:rsidP="00392E9C"/>
        </w:tc>
        <w:tc>
          <w:tcPr>
            <w:tcW w:w="760" w:type="dxa"/>
          </w:tcPr>
          <w:p w:rsidR="006362D3" w:rsidRDefault="009A57EC" w:rsidP="00392E9C">
            <w:r>
              <w:t>25 569</w:t>
            </w:r>
          </w:p>
        </w:tc>
        <w:tc>
          <w:tcPr>
            <w:tcW w:w="760" w:type="dxa"/>
          </w:tcPr>
          <w:p w:rsidR="006362D3" w:rsidRDefault="009A57EC" w:rsidP="00392E9C">
            <w:r>
              <w:t>28 711</w:t>
            </w:r>
          </w:p>
        </w:tc>
        <w:tc>
          <w:tcPr>
            <w:tcW w:w="760" w:type="dxa"/>
          </w:tcPr>
          <w:p w:rsidR="006362D3" w:rsidRDefault="009A57EC" w:rsidP="00392E9C">
            <w:r>
              <w:t>30 614</w:t>
            </w:r>
          </w:p>
        </w:tc>
        <w:tc>
          <w:tcPr>
            <w:tcW w:w="760" w:type="dxa"/>
          </w:tcPr>
          <w:p w:rsidR="006362D3" w:rsidRDefault="009A57EC" w:rsidP="00392E9C">
            <w:r>
              <w:t>29 895</w:t>
            </w:r>
          </w:p>
        </w:tc>
        <w:tc>
          <w:tcPr>
            <w:tcW w:w="760" w:type="dxa"/>
          </w:tcPr>
          <w:p w:rsidR="006362D3" w:rsidRDefault="009A57EC" w:rsidP="00392E9C">
            <w:r>
              <w:t>719</w:t>
            </w:r>
          </w:p>
        </w:tc>
        <w:tc>
          <w:tcPr>
            <w:tcW w:w="580" w:type="dxa"/>
          </w:tcPr>
          <w:p w:rsidR="006362D3" w:rsidRDefault="009A57EC" w:rsidP="00392E9C">
            <w:r>
              <w:t>2</w:t>
            </w:r>
          </w:p>
        </w:tc>
      </w:tr>
      <w:tr w:rsidR="006362D3" w:rsidTr="00861031">
        <w:trPr>
          <w:trHeight w:val="360"/>
        </w:trPr>
        <w:tc>
          <w:tcPr>
            <w:tcW w:w="1920" w:type="dxa"/>
          </w:tcPr>
          <w:p w:rsidR="006362D3" w:rsidRDefault="009A57EC" w:rsidP="00392E9C">
            <w:r>
              <w:t>Varehandel, mv.</w:t>
            </w:r>
          </w:p>
        </w:tc>
        <w:tc>
          <w:tcPr>
            <w:tcW w:w="520" w:type="dxa"/>
          </w:tcPr>
          <w:p w:rsidR="006362D3" w:rsidRDefault="006362D3" w:rsidP="00392E9C"/>
        </w:tc>
        <w:tc>
          <w:tcPr>
            <w:tcW w:w="520" w:type="dxa"/>
          </w:tcPr>
          <w:p w:rsidR="006362D3" w:rsidRDefault="006362D3" w:rsidP="00392E9C"/>
        </w:tc>
        <w:tc>
          <w:tcPr>
            <w:tcW w:w="520" w:type="dxa"/>
          </w:tcPr>
          <w:p w:rsidR="006362D3" w:rsidRDefault="006362D3" w:rsidP="00392E9C"/>
        </w:tc>
        <w:tc>
          <w:tcPr>
            <w:tcW w:w="520" w:type="dxa"/>
          </w:tcPr>
          <w:p w:rsidR="006362D3" w:rsidRDefault="006362D3" w:rsidP="00392E9C"/>
        </w:tc>
        <w:tc>
          <w:tcPr>
            <w:tcW w:w="520" w:type="dxa"/>
          </w:tcPr>
          <w:p w:rsidR="006362D3" w:rsidRDefault="006362D3" w:rsidP="00392E9C"/>
        </w:tc>
        <w:tc>
          <w:tcPr>
            <w:tcW w:w="520" w:type="dxa"/>
          </w:tcPr>
          <w:p w:rsidR="006362D3" w:rsidRDefault="006362D3" w:rsidP="00392E9C"/>
        </w:tc>
        <w:tc>
          <w:tcPr>
            <w:tcW w:w="520" w:type="dxa"/>
          </w:tcPr>
          <w:p w:rsidR="006362D3" w:rsidRDefault="009A57EC" w:rsidP="00392E9C">
            <w:r>
              <w:t>91,9</w:t>
            </w:r>
          </w:p>
        </w:tc>
        <w:tc>
          <w:tcPr>
            <w:tcW w:w="520" w:type="dxa"/>
          </w:tcPr>
          <w:p w:rsidR="006362D3" w:rsidRDefault="009A57EC" w:rsidP="00392E9C">
            <w:r>
              <w:t>91,6</w:t>
            </w:r>
          </w:p>
        </w:tc>
        <w:tc>
          <w:tcPr>
            <w:tcW w:w="520" w:type="dxa"/>
          </w:tcPr>
          <w:p w:rsidR="006362D3" w:rsidRDefault="009A57EC" w:rsidP="00392E9C">
            <w:r>
              <w:t>93,1</w:t>
            </w:r>
          </w:p>
        </w:tc>
        <w:tc>
          <w:tcPr>
            <w:tcW w:w="520" w:type="dxa"/>
          </w:tcPr>
          <w:p w:rsidR="006362D3" w:rsidRDefault="009A57EC" w:rsidP="00392E9C">
            <w:r>
              <w:t xml:space="preserve">92,9 </w:t>
            </w:r>
          </w:p>
        </w:tc>
        <w:tc>
          <w:tcPr>
            <w:tcW w:w="520" w:type="dxa"/>
          </w:tcPr>
          <w:p w:rsidR="006362D3" w:rsidRDefault="009A57EC" w:rsidP="00392E9C">
            <w:r>
              <w:t>95,0</w:t>
            </w:r>
          </w:p>
        </w:tc>
        <w:tc>
          <w:tcPr>
            <w:tcW w:w="840" w:type="dxa"/>
          </w:tcPr>
          <w:p w:rsidR="006362D3" w:rsidRDefault="009A57EC" w:rsidP="00392E9C">
            <w:r>
              <w:t>465 360</w:t>
            </w:r>
          </w:p>
        </w:tc>
        <w:tc>
          <w:tcPr>
            <w:tcW w:w="840" w:type="dxa"/>
          </w:tcPr>
          <w:p w:rsidR="006362D3" w:rsidRDefault="009A57EC" w:rsidP="00392E9C">
            <w:r>
              <w:t>441 960</w:t>
            </w:r>
          </w:p>
        </w:tc>
        <w:tc>
          <w:tcPr>
            <w:tcW w:w="100" w:type="dxa"/>
          </w:tcPr>
          <w:p w:rsidR="006362D3" w:rsidRDefault="006362D3" w:rsidP="00392E9C"/>
        </w:tc>
        <w:tc>
          <w:tcPr>
            <w:tcW w:w="760" w:type="dxa"/>
          </w:tcPr>
          <w:p w:rsidR="006362D3" w:rsidRDefault="009A57EC" w:rsidP="00392E9C">
            <w:r>
              <w:t>9 946</w:t>
            </w:r>
          </w:p>
        </w:tc>
        <w:tc>
          <w:tcPr>
            <w:tcW w:w="760" w:type="dxa"/>
          </w:tcPr>
          <w:p w:rsidR="006362D3" w:rsidRDefault="009A57EC" w:rsidP="00392E9C">
            <w:r>
              <w:t>10 309</w:t>
            </w:r>
          </w:p>
        </w:tc>
        <w:tc>
          <w:tcPr>
            <w:tcW w:w="760" w:type="dxa"/>
          </w:tcPr>
          <w:p w:rsidR="006362D3" w:rsidRDefault="009A57EC" w:rsidP="00392E9C">
            <w:r>
              <w:t>10 784</w:t>
            </w:r>
          </w:p>
        </w:tc>
        <w:tc>
          <w:tcPr>
            <w:tcW w:w="760" w:type="dxa"/>
          </w:tcPr>
          <w:p w:rsidR="006362D3" w:rsidRDefault="009A57EC" w:rsidP="00392E9C">
            <w:r>
              <w:t>8 124</w:t>
            </w:r>
          </w:p>
        </w:tc>
        <w:tc>
          <w:tcPr>
            <w:tcW w:w="760" w:type="dxa"/>
          </w:tcPr>
          <w:p w:rsidR="006362D3" w:rsidRDefault="009A57EC" w:rsidP="00392E9C">
            <w:r>
              <w:t>2 660</w:t>
            </w:r>
          </w:p>
        </w:tc>
        <w:tc>
          <w:tcPr>
            <w:tcW w:w="580" w:type="dxa"/>
          </w:tcPr>
          <w:p w:rsidR="006362D3" w:rsidRDefault="009A57EC" w:rsidP="00392E9C">
            <w:r>
              <w:t>25</w:t>
            </w:r>
          </w:p>
        </w:tc>
      </w:tr>
      <w:tr w:rsidR="006362D3" w:rsidTr="00861031">
        <w:trPr>
          <w:trHeight w:val="600"/>
        </w:trPr>
        <w:tc>
          <w:tcPr>
            <w:tcW w:w="1920" w:type="dxa"/>
          </w:tcPr>
          <w:p w:rsidR="006362D3" w:rsidRDefault="009A57EC" w:rsidP="00392E9C">
            <w:r>
              <w:t>Finansierings- og forsikringsvirksomhet</w:t>
            </w:r>
          </w:p>
        </w:tc>
        <w:tc>
          <w:tcPr>
            <w:tcW w:w="520" w:type="dxa"/>
          </w:tcPr>
          <w:p w:rsidR="006362D3" w:rsidRDefault="006362D3" w:rsidP="00392E9C"/>
        </w:tc>
        <w:tc>
          <w:tcPr>
            <w:tcW w:w="520" w:type="dxa"/>
          </w:tcPr>
          <w:p w:rsidR="006362D3" w:rsidRDefault="006362D3" w:rsidP="00392E9C"/>
        </w:tc>
        <w:tc>
          <w:tcPr>
            <w:tcW w:w="520" w:type="dxa"/>
          </w:tcPr>
          <w:p w:rsidR="006362D3" w:rsidRDefault="006362D3" w:rsidP="00392E9C"/>
        </w:tc>
        <w:tc>
          <w:tcPr>
            <w:tcW w:w="520" w:type="dxa"/>
          </w:tcPr>
          <w:p w:rsidR="006362D3" w:rsidRDefault="006362D3" w:rsidP="00392E9C"/>
        </w:tc>
        <w:tc>
          <w:tcPr>
            <w:tcW w:w="520" w:type="dxa"/>
          </w:tcPr>
          <w:p w:rsidR="006362D3" w:rsidRDefault="006362D3" w:rsidP="00392E9C"/>
        </w:tc>
        <w:tc>
          <w:tcPr>
            <w:tcW w:w="520" w:type="dxa"/>
          </w:tcPr>
          <w:p w:rsidR="006362D3" w:rsidRDefault="006362D3" w:rsidP="00392E9C"/>
        </w:tc>
        <w:tc>
          <w:tcPr>
            <w:tcW w:w="520" w:type="dxa"/>
          </w:tcPr>
          <w:p w:rsidR="006362D3" w:rsidRDefault="009A57EC" w:rsidP="00392E9C">
            <w:r>
              <w:t>67,3</w:t>
            </w:r>
          </w:p>
        </w:tc>
        <w:tc>
          <w:tcPr>
            <w:tcW w:w="520" w:type="dxa"/>
          </w:tcPr>
          <w:p w:rsidR="006362D3" w:rsidRDefault="009A57EC" w:rsidP="00392E9C">
            <w:r>
              <w:t>67,7</w:t>
            </w:r>
          </w:p>
        </w:tc>
        <w:tc>
          <w:tcPr>
            <w:tcW w:w="520" w:type="dxa"/>
          </w:tcPr>
          <w:p w:rsidR="006362D3" w:rsidRDefault="009A57EC" w:rsidP="00392E9C">
            <w:r>
              <w:t>57,8</w:t>
            </w:r>
          </w:p>
        </w:tc>
        <w:tc>
          <w:tcPr>
            <w:tcW w:w="520" w:type="dxa"/>
          </w:tcPr>
          <w:p w:rsidR="006362D3" w:rsidRDefault="009A57EC" w:rsidP="00392E9C">
            <w:r>
              <w:t xml:space="preserve">61,3 </w:t>
            </w:r>
          </w:p>
        </w:tc>
        <w:tc>
          <w:tcPr>
            <w:tcW w:w="520" w:type="dxa"/>
          </w:tcPr>
          <w:p w:rsidR="006362D3" w:rsidRDefault="009A57EC" w:rsidP="00392E9C">
            <w:r>
              <w:t>62,0</w:t>
            </w:r>
          </w:p>
        </w:tc>
        <w:tc>
          <w:tcPr>
            <w:tcW w:w="840" w:type="dxa"/>
          </w:tcPr>
          <w:p w:rsidR="006362D3" w:rsidRDefault="009A57EC" w:rsidP="00392E9C">
            <w:r>
              <w:t>1155 960</w:t>
            </w:r>
          </w:p>
        </w:tc>
        <w:tc>
          <w:tcPr>
            <w:tcW w:w="840" w:type="dxa"/>
          </w:tcPr>
          <w:p w:rsidR="006362D3" w:rsidRDefault="009A57EC" w:rsidP="00392E9C">
            <w:r>
              <w:t>716 280</w:t>
            </w:r>
          </w:p>
        </w:tc>
        <w:tc>
          <w:tcPr>
            <w:tcW w:w="100" w:type="dxa"/>
          </w:tcPr>
          <w:p w:rsidR="006362D3" w:rsidRDefault="006362D3" w:rsidP="00392E9C"/>
        </w:tc>
        <w:tc>
          <w:tcPr>
            <w:tcW w:w="760" w:type="dxa"/>
          </w:tcPr>
          <w:p w:rsidR="006362D3" w:rsidRDefault="009A57EC" w:rsidP="00392E9C">
            <w:r>
              <w:t>783</w:t>
            </w:r>
          </w:p>
        </w:tc>
        <w:tc>
          <w:tcPr>
            <w:tcW w:w="760" w:type="dxa"/>
          </w:tcPr>
          <w:p w:rsidR="006362D3" w:rsidRDefault="009A57EC" w:rsidP="00392E9C">
            <w:r>
              <w:t>908</w:t>
            </w:r>
          </w:p>
        </w:tc>
        <w:tc>
          <w:tcPr>
            <w:tcW w:w="760" w:type="dxa"/>
          </w:tcPr>
          <w:p w:rsidR="006362D3" w:rsidRDefault="009A57EC" w:rsidP="00392E9C">
            <w:r>
              <w:t>1 005</w:t>
            </w:r>
          </w:p>
        </w:tc>
        <w:tc>
          <w:tcPr>
            <w:tcW w:w="760" w:type="dxa"/>
          </w:tcPr>
          <w:p w:rsidR="006362D3" w:rsidRDefault="009A57EC" w:rsidP="00392E9C">
            <w:r>
              <w:t>614</w:t>
            </w:r>
          </w:p>
        </w:tc>
        <w:tc>
          <w:tcPr>
            <w:tcW w:w="760" w:type="dxa"/>
          </w:tcPr>
          <w:p w:rsidR="006362D3" w:rsidRDefault="009A57EC" w:rsidP="00392E9C">
            <w:r>
              <w:t>391</w:t>
            </w:r>
          </w:p>
        </w:tc>
        <w:tc>
          <w:tcPr>
            <w:tcW w:w="580" w:type="dxa"/>
          </w:tcPr>
          <w:p w:rsidR="006362D3" w:rsidRDefault="009A57EC" w:rsidP="00392E9C">
            <w:r>
              <w:t>39</w:t>
            </w:r>
          </w:p>
        </w:tc>
      </w:tr>
      <w:tr w:rsidR="006362D3" w:rsidTr="00861031">
        <w:trPr>
          <w:trHeight w:val="600"/>
        </w:trPr>
        <w:tc>
          <w:tcPr>
            <w:tcW w:w="1920" w:type="dxa"/>
          </w:tcPr>
          <w:p w:rsidR="006362D3" w:rsidRDefault="009A57EC" w:rsidP="00392E9C">
            <w:r>
              <w:t>Staten eksklusive helseforetak</w:t>
            </w:r>
          </w:p>
        </w:tc>
        <w:tc>
          <w:tcPr>
            <w:tcW w:w="520" w:type="dxa"/>
          </w:tcPr>
          <w:p w:rsidR="006362D3" w:rsidRDefault="006362D3" w:rsidP="00392E9C"/>
        </w:tc>
        <w:tc>
          <w:tcPr>
            <w:tcW w:w="520" w:type="dxa"/>
          </w:tcPr>
          <w:p w:rsidR="006362D3" w:rsidRDefault="006362D3" w:rsidP="00392E9C"/>
        </w:tc>
        <w:tc>
          <w:tcPr>
            <w:tcW w:w="520" w:type="dxa"/>
          </w:tcPr>
          <w:p w:rsidR="006362D3" w:rsidRDefault="006362D3" w:rsidP="00392E9C"/>
        </w:tc>
        <w:tc>
          <w:tcPr>
            <w:tcW w:w="520" w:type="dxa"/>
          </w:tcPr>
          <w:p w:rsidR="006362D3" w:rsidRDefault="006362D3" w:rsidP="00392E9C"/>
        </w:tc>
        <w:tc>
          <w:tcPr>
            <w:tcW w:w="520" w:type="dxa"/>
          </w:tcPr>
          <w:p w:rsidR="006362D3" w:rsidRDefault="006362D3" w:rsidP="00392E9C"/>
        </w:tc>
        <w:tc>
          <w:tcPr>
            <w:tcW w:w="520" w:type="dxa"/>
          </w:tcPr>
          <w:p w:rsidR="006362D3" w:rsidRDefault="006362D3" w:rsidP="00392E9C"/>
        </w:tc>
        <w:tc>
          <w:tcPr>
            <w:tcW w:w="520" w:type="dxa"/>
          </w:tcPr>
          <w:p w:rsidR="006362D3" w:rsidRDefault="009A57EC" w:rsidP="00392E9C">
            <w:r>
              <w:t>93,7</w:t>
            </w:r>
          </w:p>
        </w:tc>
        <w:tc>
          <w:tcPr>
            <w:tcW w:w="520" w:type="dxa"/>
          </w:tcPr>
          <w:p w:rsidR="006362D3" w:rsidRDefault="009A57EC" w:rsidP="00392E9C">
            <w:r>
              <w:t>92,0</w:t>
            </w:r>
          </w:p>
        </w:tc>
        <w:tc>
          <w:tcPr>
            <w:tcW w:w="520" w:type="dxa"/>
          </w:tcPr>
          <w:p w:rsidR="006362D3" w:rsidRDefault="009A57EC" w:rsidP="00392E9C">
            <w:r>
              <w:t>90,7</w:t>
            </w:r>
          </w:p>
        </w:tc>
        <w:tc>
          <w:tcPr>
            <w:tcW w:w="520" w:type="dxa"/>
          </w:tcPr>
          <w:p w:rsidR="006362D3" w:rsidRDefault="009A57EC" w:rsidP="00392E9C">
            <w:r>
              <w:t xml:space="preserve">92,0 </w:t>
            </w:r>
          </w:p>
        </w:tc>
        <w:tc>
          <w:tcPr>
            <w:tcW w:w="520" w:type="dxa"/>
          </w:tcPr>
          <w:p w:rsidR="006362D3" w:rsidRDefault="009A57EC" w:rsidP="00392E9C">
            <w:r>
              <w:t>92,2</w:t>
            </w:r>
          </w:p>
        </w:tc>
        <w:tc>
          <w:tcPr>
            <w:tcW w:w="840" w:type="dxa"/>
          </w:tcPr>
          <w:p w:rsidR="006362D3" w:rsidRDefault="009A57EC" w:rsidP="00392E9C">
            <w:r>
              <w:t>591 720</w:t>
            </w:r>
          </w:p>
        </w:tc>
        <w:tc>
          <w:tcPr>
            <w:tcW w:w="840" w:type="dxa"/>
          </w:tcPr>
          <w:p w:rsidR="006362D3" w:rsidRDefault="009A57EC" w:rsidP="00392E9C">
            <w:r>
              <w:t>545 640</w:t>
            </w:r>
          </w:p>
        </w:tc>
        <w:tc>
          <w:tcPr>
            <w:tcW w:w="100" w:type="dxa"/>
          </w:tcPr>
          <w:p w:rsidR="006362D3" w:rsidRDefault="006362D3" w:rsidP="00392E9C"/>
        </w:tc>
        <w:tc>
          <w:tcPr>
            <w:tcW w:w="760" w:type="dxa"/>
          </w:tcPr>
          <w:p w:rsidR="006362D3" w:rsidRDefault="009A57EC" w:rsidP="00392E9C">
            <w:r>
              <w:t>3 362</w:t>
            </w:r>
          </w:p>
        </w:tc>
        <w:tc>
          <w:tcPr>
            <w:tcW w:w="760" w:type="dxa"/>
          </w:tcPr>
          <w:p w:rsidR="006362D3" w:rsidRDefault="009A57EC" w:rsidP="00392E9C">
            <w:r>
              <w:t>3 760</w:t>
            </w:r>
          </w:p>
        </w:tc>
        <w:tc>
          <w:tcPr>
            <w:tcW w:w="760" w:type="dxa"/>
          </w:tcPr>
          <w:p w:rsidR="006362D3" w:rsidRDefault="009A57EC" w:rsidP="00392E9C">
            <w:r>
              <w:t>4 032</w:t>
            </w:r>
          </w:p>
        </w:tc>
        <w:tc>
          <w:tcPr>
            <w:tcW w:w="760" w:type="dxa"/>
          </w:tcPr>
          <w:p w:rsidR="006362D3" w:rsidRDefault="009A57EC" w:rsidP="00392E9C">
            <w:r>
              <w:t>2 214</w:t>
            </w:r>
          </w:p>
        </w:tc>
        <w:tc>
          <w:tcPr>
            <w:tcW w:w="760" w:type="dxa"/>
          </w:tcPr>
          <w:p w:rsidR="006362D3" w:rsidRDefault="009A57EC" w:rsidP="00392E9C">
            <w:r>
              <w:t>1 818</w:t>
            </w:r>
          </w:p>
        </w:tc>
        <w:tc>
          <w:tcPr>
            <w:tcW w:w="580" w:type="dxa"/>
          </w:tcPr>
          <w:p w:rsidR="006362D3" w:rsidRDefault="009A57EC" w:rsidP="00392E9C">
            <w:r>
              <w:t>45</w:t>
            </w:r>
          </w:p>
        </w:tc>
      </w:tr>
      <w:tr w:rsidR="006362D3" w:rsidTr="00861031">
        <w:trPr>
          <w:trHeight w:val="360"/>
        </w:trPr>
        <w:tc>
          <w:tcPr>
            <w:tcW w:w="1920" w:type="dxa"/>
          </w:tcPr>
          <w:p w:rsidR="006362D3" w:rsidRDefault="009A57EC" w:rsidP="00392E9C">
            <w:r>
              <w:t>Helseforetak</w:t>
            </w:r>
          </w:p>
        </w:tc>
        <w:tc>
          <w:tcPr>
            <w:tcW w:w="520" w:type="dxa"/>
          </w:tcPr>
          <w:p w:rsidR="006362D3" w:rsidRDefault="006362D3" w:rsidP="00392E9C"/>
        </w:tc>
        <w:tc>
          <w:tcPr>
            <w:tcW w:w="520" w:type="dxa"/>
          </w:tcPr>
          <w:p w:rsidR="006362D3" w:rsidRDefault="006362D3" w:rsidP="00392E9C"/>
        </w:tc>
        <w:tc>
          <w:tcPr>
            <w:tcW w:w="520" w:type="dxa"/>
          </w:tcPr>
          <w:p w:rsidR="006362D3" w:rsidRDefault="006362D3" w:rsidP="00392E9C"/>
        </w:tc>
        <w:tc>
          <w:tcPr>
            <w:tcW w:w="520" w:type="dxa"/>
          </w:tcPr>
          <w:p w:rsidR="006362D3" w:rsidRDefault="006362D3" w:rsidP="00392E9C"/>
        </w:tc>
        <w:tc>
          <w:tcPr>
            <w:tcW w:w="520" w:type="dxa"/>
          </w:tcPr>
          <w:p w:rsidR="006362D3" w:rsidRDefault="006362D3" w:rsidP="00392E9C"/>
        </w:tc>
        <w:tc>
          <w:tcPr>
            <w:tcW w:w="520" w:type="dxa"/>
          </w:tcPr>
          <w:p w:rsidR="006362D3" w:rsidRDefault="006362D3" w:rsidP="00392E9C"/>
        </w:tc>
        <w:tc>
          <w:tcPr>
            <w:tcW w:w="520" w:type="dxa"/>
          </w:tcPr>
          <w:p w:rsidR="006362D3" w:rsidRDefault="009A57EC" w:rsidP="00392E9C">
            <w:r>
              <w:t>80,4</w:t>
            </w:r>
          </w:p>
        </w:tc>
        <w:tc>
          <w:tcPr>
            <w:tcW w:w="520" w:type="dxa"/>
          </w:tcPr>
          <w:p w:rsidR="006362D3" w:rsidRDefault="009A57EC" w:rsidP="00392E9C">
            <w:r>
              <w:t>80,8</w:t>
            </w:r>
          </w:p>
        </w:tc>
        <w:tc>
          <w:tcPr>
            <w:tcW w:w="520" w:type="dxa"/>
          </w:tcPr>
          <w:p w:rsidR="006362D3" w:rsidRDefault="009A57EC" w:rsidP="00392E9C">
            <w:r>
              <w:t>80,3</w:t>
            </w:r>
          </w:p>
        </w:tc>
        <w:tc>
          <w:tcPr>
            <w:tcW w:w="520" w:type="dxa"/>
          </w:tcPr>
          <w:p w:rsidR="006362D3" w:rsidRDefault="009A57EC" w:rsidP="00392E9C">
            <w:r>
              <w:t xml:space="preserve">81,9 </w:t>
            </w:r>
          </w:p>
        </w:tc>
        <w:tc>
          <w:tcPr>
            <w:tcW w:w="520" w:type="dxa"/>
          </w:tcPr>
          <w:p w:rsidR="006362D3" w:rsidRDefault="009A57EC" w:rsidP="00392E9C">
            <w:r>
              <w:t>78,2</w:t>
            </w:r>
          </w:p>
        </w:tc>
        <w:tc>
          <w:tcPr>
            <w:tcW w:w="840" w:type="dxa"/>
          </w:tcPr>
          <w:p w:rsidR="006362D3" w:rsidRDefault="009A57EC" w:rsidP="00392E9C">
            <w:r>
              <w:t>725 880</w:t>
            </w:r>
          </w:p>
        </w:tc>
        <w:tc>
          <w:tcPr>
            <w:tcW w:w="840" w:type="dxa"/>
          </w:tcPr>
          <w:p w:rsidR="006362D3" w:rsidRDefault="009A57EC" w:rsidP="00392E9C">
            <w:r>
              <w:t>567 480</w:t>
            </w:r>
          </w:p>
        </w:tc>
        <w:tc>
          <w:tcPr>
            <w:tcW w:w="100" w:type="dxa"/>
          </w:tcPr>
          <w:p w:rsidR="006362D3" w:rsidRDefault="006362D3" w:rsidP="00392E9C"/>
        </w:tc>
        <w:tc>
          <w:tcPr>
            <w:tcW w:w="760" w:type="dxa"/>
          </w:tcPr>
          <w:p w:rsidR="006362D3" w:rsidRDefault="009A57EC" w:rsidP="00392E9C">
            <w:r>
              <w:t>1 082</w:t>
            </w:r>
          </w:p>
        </w:tc>
        <w:tc>
          <w:tcPr>
            <w:tcW w:w="760" w:type="dxa"/>
          </w:tcPr>
          <w:p w:rsidR="006362D3" w:rsidRDefault="009A57EC" w:rsidP="00392E9C">
            <w:r>
              <w:t>1 094</w:t>
            </w:r>
          </w:p>
        </w:tc>
        <w:tc>
          <w:tcPr>
            <w:tcW w:w="760" w:type="dxa"/>
          </w:tcPr>
          <w:p w:rsidR="006362D3" w:rsidRDefault="009A57EC" w:rsidP="00392E9C">
            <w:r>
              <w:t>1 015</w:t>
            </w:r>
          </w:p>
        </w:tc>
        <w:tc>
          <w:tcPr>
            <w:tcW w:w="760" w:type="dxa"/>
          </w:tcPr>
          <w:p w:rsidR="006362D3" w:rsidRDefault="009A57EC" w:rsidP="00392E9C">
            <w:r>
              <w:t>424</w:t>
            </w:r>
          </w:p>
        </w:tc>
        <w:tc>
          <w:tcPr>
            <w:tcW w:w="760" w:type="dxa"/>
          </w:tcPr>
          <w:p w:rsidR="006362D3" w:rsidRDefault="009A57EC" w:rsidP="00392E9C">
            <w:r>
              <w:t>591</w:t>
            </w:r>
          </w:p>
        </w:tc>
        <w:tc>
          <w:tcPr>
            <w:tcW w:w="580" w:type="dxa"/>
          </w:tcPr>
          <w:p w:rsidR="006362D3" w:rsidRDefault="009A57EC" w:rsidP="00392E9C">
            <w:r>
              <w:t>58</w:t>
            </w:r>
          </w:p>
        </w:tc>
      </w:tr>
      <w:tr w:rsidR="006362D3" w:rsidTr="00861031">
        <w:trPr>
          <w:trHeight w:val="600"/>
        </w:trPr>
        <w:tc>
          <w:tcPr>
            <w:tcW w:w="1920" w:type="dxa"/>
          </w:tcPr>
          <w:p w:rsidR="006362D3" w:rsidRDefault="009A57EC" w:rsidP="00392E9C">
            <w:r>
              <w:t xml:space="preserve">Kommune og fylkeskommune i </w:t>
            </w:r>
            <w:r>
              <w:lastRenderedPageBreak/>
              <w:t>alt</w:t>
            </w:r>
            <w:r>
              <w:rPr>
                <w:rStyle w:val="skrift-hevet"/>
              </w:rPr>
              <w:t>2,3</w:t>
            </w:r>
          </w:p>
        </w:tc>
        <w:tc>
          <w:tcPr>
            <w:tcW w:w="520" w:type="dxa"/>
          </w:tcPr>
          <w:p w:rsidR="006362D3" w:rsidRDefault="006362D3" w:rsidP="00392E9C"/>
        </w:tc>
        <w:tc>
          <w:tcPr>
            <w:tcW w:w="520" w:type="dxa"/>
          </w:tcPr>
          <w:p w:rsidR="006362D3" w:rsidRDefault="006362D3" w:rsidP="00392E9C"/>
        </w:tc>
        <w:tc>
          <w:tcPr>
            <w:tcW w:w="520" w:type="dxa"/>
          </w:tcPr>
          <w:p w:rsidR="006362D3" w:rsidRDefault="006362D3" w:rsidP="00392E9C"/>
        </w:tc>
        <w:tc>
          <w:tcPr>
            <w:tcW w:w="520" w:type="dxa"/>
          </w:tcPr>
          <w:p w:rsidR="006362D3" w:rsidRDefault="006362D3" w:rsidP="00392E9C"/>
        </w:tc>
        <w:tc>
          <w:tcPr>
            <w:tcW w:w="520" w:type="dxa"/>
          </w:tcPr>
          <w:p w:rsidR="006362D3" w:rsidRDefault="006362D3" w:rsidP="00392E9C"/>
        </w:tc>
        <w:tc>
          <w:tcPr>
            <w:tcW w:w="520" w:type="dxa"/>
          </w:tcPr>
          <w:p w:rsidR="006362D3" w:rsidRDefault="006362D3" w:rsidP="00392E9C"/>
        </w:tc>
        <w:tc>
          <w:tcPr>
            <w:tcW w:w="520" w:type="dxa"/>
          </w:tcPr>
          <w:p w:rsidR="006362D3" w:rsidRDefault="009A57EC" w:rsidP="00392E9C">
            <w:r>
              <w:t>92,1</w:t>
            </w:r>
          </w:p>
        </w:tc>
        <w:tc>
          <w:tcPr>
            <w:tcW w:w="520" w:type="dxa"/>
          </w:tcPr>
          <w:p w:rsidR="006362D3" w:rsidRDefault="009A57EC" w:rsidP="00392E9C">
            <w:r>
              <w:t>91,7</w:t>
            </w:r>
          </w:p>
        </w:tc>
        <w:tc>
          <w:tcPr>
            <w:tcW w:w="520" w:type="dxa"/>
          </w:tcPr>
          <w:p w:rsidR="006362D3" w:rsidRDefault="009A57EC" w:rsidP="00392E9C">
            <w:r>
              <w:t>91,9</w:t>
            </w:r>
          </w:p>
        </w:tc>
        <w:tc>
          <w:tcPr>
            <w:tcW w:w="520" w:type="dxa"/>
          </w:tcPr>
          <w:p w:rsidR="006362D3" w:rsidRDefault="009A57EC" w:rsidP="00392E9C">
            <w:r>
              <w:t xml:space="preserve">91,2 </w:t>
            </w:r>
          </w:p>
        </w:tc>
        <w:tc>
          <w:tcPr>
            <w:tcW w:w="520" w:type="dxa"/>
          </w:tcPr>
          <w:p w:rsidR="006362D3" w:rsidRDefault="009A57EC" w:rsidP="00392E9C">
            <w:r>
              <w:t xml:space="preserve"> 91,</w:t>
            </w:r>
            <w:r>
              <w:lastRenderedPageBreak/>
              <w:t xml:space="preserve">2 </w:t>
            </w:r>
          </w:p>
        </w:tc>
        <w:tc>
          <w:tcPr>
            <w:tcW w:w="840" w:type="dxa"/>
          </w:tcPr>
          <w:p w:rsidR="006362D3" w:rsidRDefault="009A57EC" w:rsidP="00392E9C">
            <w:r>
              <w:lastRenderedPageBreak/>
              <w:t xml:space="preserve"> 697 826 </w:t>
            </w:r>
          </w:p>
        </w:tc>
        <w:tc>
          <w:tcPr>
            <w:tcW w:w="840" w:type="dxa"/>
          </w:tcPr>
          <w:p w:rsidR="006362D3" w:rsidRDefault="009A57EC" w:rsidP="00392E9C">
            <w:r>
              <w:t xml:space="preserve"> 636 239 </w:t>
            </w:r>
          </w:p>
        </w:tc>
        <w:tc>
          <w:tcPr>
            <w:tcW w:w="100" w:type="dxa"/>
          </w:tcPr>
          <w:p w:rsidR="006362D3" w:rsidRDefault="006362D3" w:rsidP="00392E9C"/>
        </w:tc>
        <w:tc>
          <w:tcPr>
            <w:tcW w:w="760" w:type="dxa"/>
          </w:tcPr>
          <w:p w:rsidR="006362D3" w:rsidRDefault="009A57EC" w:rsidP="00392E9C">
            <w:r>
              <w:t>4 964</w:t>
            </w:r>
          </w:p>
        </w:tc>
        <w:tc>
          <w:tcPr>
            <w:tcW w:w="760" w:type="dxa"/>
          </w:tcPr>
          <w:p w:rsidR="006362D3" w:rsidRDefault="009A57EC" w:rsidP="00392E9C">
            <w:r>
              <w:t>5 141</w:t>
            </w:r>
          </w:p>
        </w:tc>
        <w:tc>
          <w:tcPr>
            <w:tcW w:w="760" w:type="dxa"/>
          </w:tcPr>
          <w:p w:rsidR="006362D3" w:rsidRDefault="009A57EC" w:rsidP="00392E9C">
            <w:r>
              <w:t>4 434</w:t>
            </w:r>
          </w:p>
        </w:tc>
        <w:tc>
          <w:tcPr>
            <w:tcW w:w="760" w:type="dxa"/>
          </w:tcPr>
          <w:p w:rsidR="006362D3" w:rsidRDefault="009A57EC" w:rsidP="00392E9C">
            <w:r>
              <w:t>1 857</w:t>
            </w:r>
          </w:p>
        </w:tc>
        <w:tc>
          <w:tcPr>
            <w:tcW w:w="760" w:type="dxa"/>
          </w:tcPr>
          <w:p w:rsidR="006362D3" w:rsidRDefault="009A57EC" w:rsidP="00392E9C">
            <w:r>
              <w:t>2 577</w:t>
            </w:r>
          </w:p>
        </w:tc>
        <w:tc>
          <w:tcPr>
            <w:tcW w:w="580" w:type="dxa"/>
          </w:tcPr>
          <w:p w:rsidR="006362D3" w:rsidRDefault="009A57EC" w:rsidP="00392E9C">
            <w:r>
              <w:t>58</w:t>
            </w:r>
          </w:p>
        </w:tc>
      </w:tr>
      <w:tr w:rsidR="006362D3" w:rsidTr="00861031">
        <w:trPr>
          <w:trHeight w:val="360"/>
        </w:trPr>
        <w:tc>
          <w:tcPr>
            <w:tcW w:w="1920" w:type="dxa"/>
          </w:tcPr>
          <w:p w:rsidR="006362D3" w:rsidRDefault="009A57EC" w:rsidP="00392E9C">
            <w:r>
              <w:t>– Herav skoleverket</w:t>
            </w:r>
            <w:r>
              <w:rPr>
                <w:rStyle w:val="skrift-hevet"/>
              </w:rPr>
              <w:t>2</w:t>
            </w:r>
          </w:p>
        </w:tc>
        <w:tc>
          <w:tcPr>
            <w:tcW w:w="520" w:type="dxa"/>
          </w:tcPr>
          <w:p w:rsidR="006362D3" w:rsidRDefault="006362D3" w:rsidP="00392E9C"/>
        </w:tc>
        <w:tc>
          <w:tcPr>
            <w:tcW w:w="520" w:type="dxa"/>
          </w:tcPr>
          <w:p w:rsidR="006362D3" w:rsidRDefault="006362D3" w:rsidP="00392E9C"/>
        </w:tc>
        <w:tc>
          <w:tcPr>
            <w:tcW w:w="520" w:type="dxa"/>
          </w:tcPr>
          <w:p w:rsidR="006362D3" w:rsidRDefault="006362D3" w:rsidP="00392E9C"/>
        </w:tc>
        <w:tc>
          <w:tcPr>
            <w:tcW w:w="520" w:type="dxa"/>
          </w:tcPr>
          <w:p w:rsidR="006362D3" w:rsidRDefault="006362D3" w:rsidP="00392E9C"/>
        </w:tc>
        <w:tc>
          <w:tcPr>
            <w:tcW w:w="520" w:type="dxa"/>
          </w:tcPr>
          <w:p w:rsidR="006362D3" w:rsidRDefault="006362D3" w:rsidP="00392E9C"/>
        </w:tc>
        <w:tc>
          <w:tcPr>
            <w:tcW w:w="520" w:type="dxa"/>
          </w:tcPr>
          <w:p w:rsidR="006362D3" w:rsidRDefault="006362D3" w:rsidP="00392E9C"/>
        </w:tc>
        <w:tc>
          <w:tcPr>
            <w:tcW w:w="520" w:type="dxa"/>
          </w:tcPr>
          <w:p w:rsidR="006362D3" w:rsidRDefault="009A57EC" w:rsidP="00392E9C">
            <w:r>
              <w:t>96,0</w:t>
            </w:r>
          </w:p>
        </w:tc>
        <w:tc>
          <w:tcPr>
            <w:tcW w:w="520" w:type="dxa"/>
          </w:tcPr>
          <w:p w:rsidR="006362D3" w:rsidRDefault="009A57EC" w:rsidP="00392E9C">
            <w:r>
              <w:t>94,7</w:t>
            </w:r>
          </w:p>
        </w:tc>
        <w:tc>
          <w:tcPr>
            <w:tcW w:w="520" w:type="dxa"/>
          </w:tcPr>
          <w:p w:rsidR="006362D3" w:rsidRDefault="009A57EC" w:rsidP="00392E9C">
            <w:r>
              <w:t>96,1</w:t>
            </w:r>
          </w:p>
        </w:tc>
        <w:tc>
          <w:tcPr>
            <w:tcW w:w="520" w:type="dxa"/>
          </w:tcPr>
          <w:p w:rsidR="006362D3" w:rsidRDefault="009A57EC" w:rsidP="00392E9C">
            <w:r>
              <w:t xml:space="preserve">95,2 </w:t>
            </w:r>
          </w:p>
        </w:tc>
        <w:tc>
          <w:tcPr>
            <w:tcW w:w="520" w:type="dxa"/>
          </w:tcPr>
          <w:p w:rsidR="006362D3" w:rsidRDefault="009A57EC" w:rsidP="00392E9C">
            <w:r>
              <w:t xml:space="preserve">96,1 </w:t>
            </w:r>
          </w:p>
        </w:tc>
        <w:tc>
          <w:tcPr>
            <w:tcW w:w="840" w:type="dxa"/>
          </w:tcPr>
          <w:p w:rsidR="006362D3" w:rsidRDefault="009A57EC" w:rsidP="00392E9C">
            <w:r>
              <w:t xml:space="preserve">647 329 </w:t>
            </w:r>
          </w:p>
        </w:tc>
        <w:tc>
          <w:tcPr>
            <w:tcW w:w="840" w:type="dxa"/>
          </w:tcPr>
          <w:p w:rsidR="006362D3" w:rsidRDefault="009A57EC" w:rsidP="00392E9C">
            <w:r>
              <w:t xml:space="preserve"> 621 777 </w:t>
            </w:r>
          </w:p>
        </w:tc>
        <w:tc>
          <w:tcPr>
            <w:tcW w:w="100" w:type="dxa"/>
          </w:tcPr>
          <w:p w:rsidR="006362D3" w:rsidRDefault="006362D3" w:rsidP="00392E9C"/>
        </w:tc>
        <w:tc>
          <w:tcPr>
            <w:tcW w:w="760" w:type="dxa"/>
          </w:tcPr>
          <w:p w:rsidR="006362D3" w:rsidRDefault="009A57EC" w:rsidP="00392E9C">
            <w:r>
              <w:t>827</w:t>
            </w:r>
          </w:p>
        </w:tc>
        <w:tc>
          <w:tcPr>
            <w:tcW w:w="760" w:type="dxa"/>
          </w:tcPr>
          <w:p w:rsidR="006362D3" w:rsidRDefault="009A57EC" w:rsidP="00392E9C">
            <w:r>
              <w:t xml:space="preserve"> 855</w:t>
            </w:r>
          </w:p>
        </w:tc>
        <w:tc>
          <w:tcPr>
            <w:tcW w:w="760" w:type="dxa"/>
          </w:tcPr>
          <w:p w:rsidR="006362D3" w:rsidRDefault="009A57EC" w:rsidP="00392E9C">
            <w:r>
              <w:t>919</w:t>
            </w:r>
          </w:p>
        </w:tc>
        <w:tc>
          <w:tcPr>
            <w:tcW w:w="760" w:type="dxa"/>
          </w:tcPr>
          <w:p w:rsidR="006362D3" w:rsidRDefault="009A57EC" w:rsidP="00392E9C">
            <w:r>
              <w:t>334</w:t>
            </w:r>
          </w:p>
        </w:tc>
        <w:tc>
          <w:tcPr>
            <w:tcW w:w="760" w:type="dxa"/>
          </w:tcPr>
          <w:p w:rsidR="006362D3" w:rsidRDefault="009A57EC" w:rsidP="00392E9C">
            <w:r>
              <w:t>585</w:t>
            </w:r>
          </w:p>
        </w:tc>
        <w:tc>
          <w:tcPr>
            <w:tcW w:w="580" w:type="dxa"/>
          </w:tcPr>
          <w:p w:rsidR="006362D3" w:rsidRDefault="009A57EC" w:rsidP="00392E9C">
            <w:r>
              <w:t>64</w:t>
            </w:r>
          </w:p>
        </w:tc>
      </w:tr>
    </w:tbl>
    <w:p w:rsidR="006362D3" w:rsidRDefault="009A57EC" w:rsidP="00392E9C">
      <w:pPr>
        <w:pStyle w:val="tabell-noter"/>
        <w:rPr>
          <w:rStyle w:val="skrift-hevet"/>
          <w:sz w:val="17"/>
          <w:szCs w:val="17"/>
        </w:rPr>
      </w:pPr>
      <w:r>
        <w:rPr>
          <w:rStyle w:val="skrift-hevet"/>
          <w:sz w:val="17"/>
          <w:szCs w:val="17"/>
        </w:rPr>
        <w:t>1</w:t>
      </w:r>
      <w:r>
        <w:tab/>
        <w:t>Månedslønn per september/desember.</w:t>
      </w:r>
    </w:p>
    <w:p w:rsidR="006362D3" w:rsidRDefault="009A57EC" w:rsidP="00392E9C">
      <w:pPr>
        <w:pStyle w:val="tabell-noter"/>
        <w:rPr>
          <w:rStyle w:val="skrift-hevet"/>
          <w:sz w:val="17"/>
          <w:szCs w:val="17"/>
        </w:rPr>
      </w:pPr>
      <w:r>
        <w:rPr>
          <w:rStyle w:val="skrift-hevet"/>
          <w:sz w:val="17"/>
          <w:szCs w:val="17"/>
        </w:rPr>
        <w:t>2</w:t>
      </w:r>
      <w:r>
        <w:tab/>
        <w:t>Kilde: KS</w:t>
      </w:r>
    </w:p>
    <w:p w:rsidR="006362D3" w:rsidRDefault="009A57EC" w:rsidP="00392E9C">
      <w:pPr>
        <w:pStyle w:val="tabell-noter"/>
        <w:rPr>
          <w:rStyle w:val="skrift-hevet"/>
          <w:sz w:val="17"/>
          <w:szCs w:val="17"/>
        </w:rPr>
      </w:pPr>
      <w:r>
        <w:rPr>
          <w:rStyle w:val="skrift-hevet"/>
          <w:sz w:val="17"/>
          <w:szCs w:val="17"/>
        </w:rPr>
        <w:t>3</w:t>
      </w:r>
      <w:r>
        <w:tab/>
        <w:t>Ansatte i kraftforsyning og vann og avløp er ikke med i statistikkgrunnlaget.</w:t>
      </w:r>
    </w:p>
    <w:p w:rsidR="006362D3" w:rsidRDefault="009A57EC" w:rsidP="00392E9C">
      <w:pPr>
        <w:pStyle w:val="tabell-noter"/>
        <w:rPr>
          <w:rStyle w:val="skrift-hevet"/>
          <w:sz w:val="17"/>
          <w:szCs w:val="17"/>
        </w:rPr>
      </w:pPr>
      <w:r>
        <w:rPr>
          <w:rStyle w:val="skrift-hevet"/>
          <w:sz w:val="17"/>
          <w:szCs w:val="17"/>
        </w:rPr>
        <w:t>4</w:t>
      </w:r>
      <w:r>
        <w:tab/>
        <w:t>Fra og med 2012 inkluderer statistikken nye opplysninger fra Statistisk sentralbyrås spørreundersøkelse om innvandreres utdanningslengde. Det er et brudd i tallserien mellom 2011 og 2012.</w:t>
      </w:r>
    </w:p>
    <w:p w:rsidR="006362D3" w:rsidRDefault="009A57EC" w:rsidP="00392E9C">
      <w:pPr>
        <w:pStyle w:val="tabell-noter"/>
        <w:rPr>
          <w:rStyle w:val="skrift-hevet"/>
          <w:sz w:val="17"/>
          <w:szCs w:val="17"/>
        </w:rPr>
      </w:pPr>
      <w:r>
        <w:rPr>
          <w:rStyle w:val="skrift-hevet"/>
          <w:sz w:val="17"/>
          <w:szCs w:val="17"/>
        </w:rPr>
        <w:t>5</w:t>
      </w:r>
      <w:r>
        <w:tab/>
        <w:t>Brudd i statistikken i 2015, med unntak av kommune/fylkeskommune og skoleverket.</w:t>
      </w:r>
    </w:p>
    <w:p w:rsidR="006362D3" w:rsidRDefault="009A57EC" w:rsidP="00392E9C">
      <w:pPr>
        <w:pStyle w:val="tabell-noter"/>
        <w:rPr>
          <w:rStyle w:val="skrift-hevet"/>
          <w:sz w:val="17"/>
          <w:szCs w:val="17"/>
        </w:rPr>
      </w:pPr>
      <w:r>
        <w:rPr>
          <w:rStyle w:val="skrift-hevet"/>
          <w:sz w:val="17"/>
          <w:szCs w:val="17"/>
        </w:rPr>
        <w:t>6</w:t>
      </w:r>
      <w:r>
        <w:tab/>
        <w:t>For næringene industri, bygg- og anleggsvirksomhet, varehandel og finansierings- og forsikringsvirksomhet, gjelder tallene kun for ansatte i privat sektor og offentlig eide foretak.</w:t>
      </w:r>
    </w:p>
    <w:p w:rsidR="00783713" w:rsidRDefault="009A57EC" w:rsidP="00392E9C">
      <w:pPr>
        <w:pStyle w:val="Kilde"/>
      </w:pPr>
      <w:r>
        <w:t>Statistisk sentralbyrå, Beregningsutvalget og KS.</w:t>
      </w:r>
    </w:p>
    <w:p w:rsidR="00783713" w:rsidRDefault="00783713" w:rsidP="00783713">
      <w:pPr>
        <w:pStyle w:val="tabell-tittel"/>
      </w:pPr>
      <w:r>
        <w:t>Kvinners gjennomsnittslønn</w:t>
      </w:r>
      <w:r>
        <w:rPr>
          <w:rStyle w:val="skrift-hevet"/>
          <w:sz w:val="21"/>
          <w:szCs w:val="21"/>
        </w:rPr>
        <w:t>1</w:t>
      </w:r>
      <w:r>
        <w:t xml:space="preserve"> i forhold til menns etter lengste utdanning. Heltids- og deltidsansatte hvor deltid er omgjort til heltidsekvivalenter</w:t>
      </w:r>
    </w:p>
    <w:p w:rsidR="006362D3" w:rsidRDefault="009A57EC" w:rsidP="00392E9C">
      <w:pPr>
        <w:pStyle w:val="Tabellnavn"/>
      </w:pPr>
      <w:r>
        <w:t>15J3xt2</w:t>
      </w:r>
    </w:p>
    <w:tbl>
      <w:tblPr>
        <w:tblStyle w:val="StandardTabell"/>
        <w:tblW w:w="9400" w:type="dxa"/>
        <w:tblLayout w:type="fixed"/>
        <w:tblLook w:val="04A0" w:firstRow="1" w:lastRow="0" w:firstColumn="1" w:lastColumn="0" w:noHBand="0" w:noVBand="1"/>
      </w:tblPr>
      <w:tblGrid>
        <w:gridCol w:w="1460"/>
        <w:gridCol w:w="460"/>
        <w:gridCol w:w="480"/>
        <w:gridCol w:w="540"/>
        <w:gridCol w:w="540"/>
        <w:gridCol w:w="540"/>
        <w:gridCol w:w="540"/>
        <w:gridCol w:w="540"/>
        <w:gridCol w:w="540"/>
        <w:gridCol w:w="540"/>
        <w:gridCol w:w="540"/>
        <w:gridCol w:w="540"/>
        <w:gridCol w:w="760"/>
        <w:gridCol w:w="760"/>
        <w:gridCol w:w="620"/>
      </w:tblGrid>
      <w:tr w:rsidR="006362D3" w:rsidTr="00861031">
        <w:trPr>
          <w:trHeight w:val="600"/>
        </w:trPr>
        <w:tc>
          <w:tcPr>
            <w:tcW w:w="1460" w:type="dxa"/>
            <w:shd w:val="clear" w:color="auto" w:fill="FFFFFF"/>
          </w:tcPr>
          <w:p w:rsidR="006362D3" w:rsidRDefault="006362D3" w:rsidP="00392E9C"/>
        </w:tc>
        <w:tc>
          <w:tcPr>
            <w:tcW w:w="460" w:type="dxa"/>
          </w:tcPr>
          <w:p w:rsidR="006362D3" w:rsidRDefault="006362D3" w:rsidP="00392E9C"/>
        </w:tc>
        <w:tc>
          <w:tcPr>
            <w:tcW w:w="480" w:type="dxa"/>
          </w:tcPr>
          <w:p w:rsidR="006362D3" w:rsidRDefault="006362D3" w:rsidP="00392E9C"/>
        </w:tc>
        <w:tc>
          <w:tcPr>
            <w:tcW w:w="540" w:type="dxa"/>
          </w:tcPr>
          <w:p w:rsidR="006362D3" w:rsidRDefault="006362D3" w:rsidP="00392E9C"/>
        </w:tc>
        <w:tc>
          <w:tcPr>
            <w:tcW w:w="540" w:type="dxa"/>
          </w:tcPr>
          <w:p w:rsidR="006362D3" w:rsidRDefault="006362D3" w:rsidP="00392E9C"/>
        </w:tc>
        <w:tc>
          <w:tcPr>
            <w:tcW w:w="540" w:type="dxa"/>
          </w:tcPr>
          <w:p w:rsidR="006362D3" w:rsidRDefault="006362D3" w:rsidP="00392E9C"/>
        </w:tc>
        <w:tc>
          <w:tcPr>
            <w:tcW w:w="540" w:type="dxa"/>
          </w:tcPr>
          <w:p w:rsidR="006362D3" w:rsidRDefault="006362D3" w:rsidP="00392E9C"/>
        </w:tc>
        <w:tc>
          <w:tcPr>
            <w:tcW w:w="540" w:type="dxa"/>
          </w:tcPr>
          <w:p w:rsidR="006362D3" w:rsidRDefault="006362D3" w:rsidP="00392E9C"/>
        </w:tc>
        <w:tc>
          <w:tcPr>
            <w:tcW w:w="540" w:type="dxa"/>
          </w:tcPr>
          <w:p w:rsidR="006362D3" w:rsidRDefault="006362D3" w:rsidP="00392E9C"/>
        </w:tc>
        <w:tc>
          <w:tcPr>
            <w:tcW w:w="540" w:type="dxa"/>
          </w:tcPr>
          <w:p w:rsidR="006362D3" w:rsidRDefault="006362D3" w:rsidP="00392E9C"/>
        </w:tc>
        <w:tc>
          <w:tcPr>
            <w:tcW w:w="540" w:type="dxa"/>
          </w:tcPr>
          <w:p w:rsidR="006362D3" w:rsidRDefault="006362D3" w:rsidP="00392E9C"/>
        </w:tc>
        <w:tc>
          <w:tcPr>
            <w:tcW w:w="540" w:type="dxa"/>
          </w:tcPr>
          <w:p w:rsidR="006362D3" w:rsidRDefault="006362D3" w:rsidP="00392E9C"/>
        </w:tc>
        <w:tc>
          <w:tcPr>
            <w:tcW w:w="1520" w:type="dxa"/>
            <w:gridSpan w:val="2"/>
          </w:tcPr>
          <w:p w:rsidR="006362D3" w:rsidRDefault="009A57EC" w:rsidP="00392E9C">
            <w:r>
              <w:t>Månedslønn per dato</w:t>
            </w:r>
            <w:r>
              <w:rPr>
                <w:rStyle w:val="skrift-hevet"/>
                <w:sz w:val="19"/>
                <w:szCs w:val="19"/>
              </w:rPr>
              <w:t>1</w:t>
            </w:r>
            <w:r>
              <w:t xml:space="preserve"> *12</w:t>
            </w:r>
          </w:p>
        </w:tc>
        <w:tc>
          <w:tcPr>
            <w:tcW w:w="620" w:type="dxa"/>
            <w:vMerge w:val="restart"/>
          </w:tcPr>
          <w:p w:rsidR="006362D3" w:rsidRDefault="009A57EC" w:rsidP="00392E9C">
            <w:r>
              <w:t>Andel kvinner, pst.</w:t>
            </w:r>
          </w:p>
        </w:tc>
      </w:tr>
      <w:tr w:rsidR="006362D3" w:rsidTr="00861031">
        <w:trPr>
          <w:trHeight w:val="500"/>
        </w:trPr>
        <w:tc>
          <w:tcPr>
            <w:tcW w:w="1460" w:type="dxa"/>
          </w:tcPr>
          <w:p w:rsidR="006362D3" w:rsidRDefault="006362D3" w:rsidP="00392E9C"/>
        </w:tc>
        <w:tc>
          <w:tcPr>
            <w:tcW w:w="460" w:type="dxa"/>
          </w:tcPr>
          <w:p w:rsidR="006362D3" w:rsidRDefault="006362D3" w:rsidP="00392E9C"/>
        </w:tc>
        <w:tc>
          <w:tcPr>
            <w:tcW w:w="480" w:type="dxa"/>
          </w:tcPr>
          <w:p w:rsidR="006362D3" w:rsidRDefault="006362D3" w:rsidP="00392E9C"/>
        </w:tc>
        <w:tc>
          <w:tcPr>
            <w:tcW w:w="540" w:type="dxa"/>
          </w:tcPr>
          <w:p w:rsidR="006362D3" w:rsidRDefault="006362D3" w:rsidP="00392E9C"/>
        </w:tc>
        <w:tc>
          <w:tcPr>
            <w:tcW w:w="540" w:type="dxa"/>
          </w:tcPr>
          <w:p w:rsidR="006362D3" w:rsidRDefault="006362D3" w:rsidP="00392E9C"/>
        </w:tc>
        <w:tc>
          <w:tcPr>
            <w:tcW w:w="540" w:type="dxa"/>
          </w:tcPr>
          <w:p w:rsidR="006362D3" w:rsidRDefault="006362D3" w:rsidP="00392E9C"/>
        </w:tc>
        <w:tc>
          <w:tcPr>
            <w:tcW w:w="540" w:type="dxa"/>
          </w:tcPr>
          <w:p w:rsidR="006362D3" w:rsidRDefault="006362D3" w:rsidP="00392E9C"/>
        </w:tc>
        <w:tc>
          <w:tcPr>
            <w:tcW w:w="540" w:type="dxa"/>
          </w:tcPr>
          <w:p w:rsidR="006362D3" w:rsidRDefault="006362D3" w:rsidP="00392E9C"/>
        </w:tc>
        <w:tc>
          <w:tcPr>
            <w:tcW w:w="540" w:type="dxa"/>
          </w:tcPr>
          <w:p w:rsidR="006362D3" w:rsidRDefault="006362D3" w:rsidP="00392E9C"/>
        </w:tc>
        <w:tc>
          <w:tcPr>
            <w:tcW w:w="540" w:type="dxa"/>
          </w:tcPr>
          <w:p w:rsidR="006362D3" w:rsidRDefault="006362D3" w:rsidP="00392E9C"/>
        </w:tc>
        <w:tc>
          <w:tcPr>
            <w:tcW w:w="540" w:type="dxa"/>
          </w:tcPr>
          <w:p w:rsidR="006362D3" w:rsidRDefault="006362D3" w:rsidP="00392E9C"/>
        </w:tc>
        <w:tc>
          <w:tcPr>
            <w:tcW w:w="540" w:type="dxa"/>
          </w:tcPr>
          <w:p w:rsidR="006362D3" w:rsidRDefault="006362D3" w:rsidP="00392E9C"/>
        </w:tc>
        <w:tc>
          <w:tcPr>
            <w:tcW w:w="760" w:type="dxa"/>
          </w:tcPr>
          <w:p w:rsidR="006362D3" w:rsidRDefault="009A57EC" w:rsidP="00392E9C">
            <w:r>
              <w:t>Menn</w:t>
            </w:r>
          </w:p>
        </w:tc>
        <w:tc>
          <w:tcPr>
            <w:tcW w:w="760" w:type="dxa"/>
          </w:tcPr>
          <w:p w:rsidR="006362D3" w:rsidRDefault="009A57EC" w:rsidP="00392E9C">
            <w:r>
              <w:t>Kvinner</w:t>
            </w:r>
          </w:p>
        </w:tc>
        <w:tc>
          <w:tcPr>
            <w:tcW w:w="620" w:type="dxa"/>
            <w:vMerge/>
          </w:tcPr>
          <w:p w:rsidR="006362D3" w:rsidRDefault="006362D3">
            <w:pPr>
              <w:pStyle w:val="footnotedescription"/>
              <w:rPr>
                <w:rFonts w:ascii="Modern" w:hAnsi="Modern" w:cstheme="minorBidi"/>
                <w:i w:val="0"/>
                <w:iCs w:val="0"/>
                <w:color w:val="auto"/>
                <w:w w:val="100"/>
                <w:sz w:val="24"/>
                <w:szCs w:val="24"/>
                <w:lang w:val="nb-NO"/>
              </w:rPr>
            </w:pPr>
          </w:p>
        </w:tc>
      </w:tr>
      <w:tr w:rsidR="006362D3" w:rsidTr="00861031">
        <w:trPr>
          <w:trHeight w:val="360"/>
        </w:trPr>
        <w:tc>
          <w:tcPr>
            <w:tcW w:w="1460" w:type="dxa"/>
          </w:tcPr>
          <w:p w:rsidR="006362D3" w:rsidRDefault="006362D3" w:rsidP="00392E9C"/>
        </w:tc>
        <w:tc>
          <w:tcPr>
            <w:tcW w:w="460" w:type="dxa"/>
          </w:tcPr>
          <w:p w:rsidR="006362D3" w:rsidRDefault="009A57EC" w:rsidP="00392E9C">
            <w:r>
              <w:t>2010</w:t>
            </w:r>
          </w:p>
        </w:tc>
        <w:tc>
          <w:tcPr>
            <w:tcW w:w="480" w:type="dxa"/>
          </w:tcPr>
          <w:p w:rsidR="006362D3" w:rsidRDefault="009A57EC" w:rsidP="00392E9C">
            <w:r>
              <w:t>2011</w:t>
            </w:r>
          </w:p>
        </w:tc>
        <w:tc>
          <w:tcPr>
            <w:tcW w:w="540" w:type="dxa"/>
          </w:tcPr>
          <w:p w:rsidR="006362D3" w:rsidRDefault="009A57EC" w:rsidP="00392E9C">
            <w:r>
              <w:t>2012</w:t>
            </w:r>
            <w:r>
              <w:rPr>
                <w:rStyle w:val="skrift-hevet"/>
                <w:sz w:val="19"/>
                <w:szCs w:val="19"/>
              </w:rPr>
              <w:t>2</w:t>
            </w:r>
          </w:p>
        </w:tc>
        <w:tc>
          <w:tcPr>
            <w:tcW w:w="540" w:type="dxa"/>
          </w:tcPr>
          <w:p w:rsidR="006362D3" w:rsidRDefault="009A57EC" w:rsidP="00392E9C">
            <w:r>
              <w:t>2013</w:t>
            </w:r>
          </w:p>
        </w:tc>
        <w:tc>
          <w:tcPr>
            <w:tcW w:w="540" w:type="dxa"/>
          </w:tcPr>
          <w:p w:rsidR="006362D3" w:rsidRDefault="009A57EC" w:rsidP="00392E9C">
            <w:r>
              <w:t>2014</w:t>
            </w:r>
          </w:p>
        </w:tc>
        <w:tc>
          <w:tcPr>
            <w:tcW w:w="540" w:type="dxa"/>
          </w:tcPr>
          <w:p w:rsidR="006362D3" w:rsidRDefault="009A57EC" w:rsidP="00392E9C">
            <w:r>
              <w:t>2015</w:t>
            </w:r>
          </w:p>
        </w:tc>
        <w:tc>
          <w:tcPr>
            <w:tcW w:w="540" w:type="dxa"/>
          </w:tcPr>
          <w:p w:rsidR="006362D3" w:rsidRDefault="009A57EC" w:rsidP="00392E9C">
            <w:r>
              <w:t>2015</w:t>
            </w:r>
            <w:r>
              <w:rPr>
                <w:rStyle w:val="skrift-hevet"/>
                <w:sz w:val="19"/>
                <w:szCs w:val="19"/>
              </w:rPr>
              <w:t>3</w:t>
            </w:r>
          </w:p>
        </w:tc>
        <w:tc>
          <w:tcPr>
            <w:tcW w:w="540" w:type="dxa"/>
          </w:tcPr>
          <w:p w:rsidR="006362D3" w:rsidRDefault="009A57EC" w:rsidP="00392E9C">
            <w:r>
              <w:t>2016</w:t>
            </w:r>
          </w:p>
        </w:tc>
        <w:tc>
          <w:tcPr>
            <w:tcW w:w="540" w:type="dxa"/>
          </w:tcPr>
          <w:p w:rsidR="006362D3" w:rsidRDefault="009A57EC" w:rsidP="00392E9C">
            <w:r>
              <w:t>2017</w:t>
            </w:r>
          </w:p>
        </w:tc>
        <w:tc>
          <w:tcPr>
            <w:tcW w:w="540" w:type="dxa"/>
          </w:tcPr>
          <w:p w:rsidR="006362D3" w:rsidRDefault="009A57EC" w:rsidP="00392E9C">
            <w:r>
              <w:t>2018</w:t>
            </w:r>
          </w:p>
        </w:tc>
        <w:tc>
          <w:tcPr>
            <w:tcW w:w="540" w:type="dxa"/>
          </w:tcPr>
          <w:p w:rsidR="006362D3" w:rsidRDefault="009A57EC" w:rsidP="00392E9C">
            <w:r>
              <w:t>2019</w:t>
            </w:r>
          </w:p>
        </w:tc>
        <w:tc>
          <w:tcPr>
            <w:tcW w:w="760" w:type="dxa"/>
          </w:tcPr>
          <w:p w:rsidR="006362D3" w:rsidRDefault="009A57EC" w:rsidP="00392E9C">
            <w:r>
              <w:t>2019</w:t>
            </w:r>
          </w:p>
        </w:tc>
        <w:tc>
          <w:tcPr>
            <w:tcW w:w="760" w:type="dxa"/>
          </w:tcPr>
          <w:p w:rsidR="006362D3" w:rsidRDefault="009A57EC" w:rsidP="00392E9C">
            <w:r>
              <w:t>2019</w:t>
            </w:r>
          </w:p>
        </w:tc>
        <w:tc>
          <w:tcPr>
            <w:tcW w:w="620" w:type="dxa"/>
          </w:tcPr>
          <w:p w:rsidR="006362D3" w:rsidRDefault="009A57EC" w:rsidP="00392E9C">
            <w:r>
              <w:t>2019</w:t>
            </w:r>
          </w:p>
        </w:tc>
      </w:tr>
      <w:tr w:rsidR="006362D3" w:rsidTr="00861031">
        <w:trPr>
          <w:trHeight w:val="380"/>
        </w:trPr>
        <w:tc>
          <w:tcPr>
            <w:tcW w:w="1460" w:type="dxa"/>
          </w:tcPr>
          <w:p w:rsidR="006362D3" w:rsidRDefault="009A57EC" w:rsidP="00392E9C">
            <w:r>
              <w:t>Grunnskole</w:t>
            </w:r>
          </w:p>
        </w:tc>
        <w:tc>
          <w:tcPr>
            <w:tcW w:w="460" w:type="dxa"/>
          </w:tcPr>
          <w:p w:rsidR="006362D3" w:rsidRDefault="009A57EC" w:rsidP="00392E9C">
            <w:r>
              <w:t>89,4</w:t>
            </w:r>
          </w:p>
        </w:tc>
        <w:tc>
          <w:tcPr>
            <w:tcW w:w="480" w:type="dxa"/>
          </w:tcPr>
          <w:p w:rsidR="006362D3" w:rsidRDefault="009A57EC" w:rsidP="00392E9C">
            <w:r>
              <w:t>90,0</w:t>
            </w:r>
          </w:p>
        </w:tc>
        <w:tc>
          <w:tcPr>
            <w:tcW w:w="540" w:type="dxa"/>
          </w:tcPr>
          <w:p w:rsidR="006362D3" w:rsidRDefault="009A57EC" w:rsidP="00392E9C">
            <w:r>
              <w:t>90,1</w:t>
            </w:r>
          </w:p>
        </w:tc>
        <w:tc>
          <w:tcPr>
            <w:tcW w:w="540" w:type="dxa"/>
          </w:tcPr>
          <w:p w:rsidR="006362D3" w:rsidRDefault="009A57EC" w:rsidP="00392E9C">
            <w:r>
              <w:t>90,1</w:t>
            </w:r>
          </w:p>
        </w:tc>
        <w:tc>
          <w:tcPr>
            <w:tcW w:w="540" w:type="dxa"/>
          </w:tcPr>
          <w:p w:rsidR="006362D3" w:rsidRDefault="009A57EC" w:rsidP="00392E9C">
            <w:r>
              <w:t>90,1</w:t>
            </w:r>
          </w:p>
        </w:tc>
        <w:tc>
          <w:tcPr>
            <w:tcW w:w="540" w:type="dxa"/>
          </w:tcPr>
          <w:p w:rsidR="006362D3" w:rsidRDefault="009A57EC" w:rsidP="00392E9C">
            <w:r>
              <w:t>89,7</w:t>
            </w:r>
          </w:p>
        </w:tc>
        <w:tc>
          <w:tcPr>
            <w:tcW w:w="540" w:type="dxa"/>
          </w:tcPr>
          <w:p w:rsidR="006362D3" w:rsidRDefault="009A57EC" w:rsidP="00392E9C">
            <w:r>
              <w:t>89,2</w:t>
            </w:r>
          </w:p>
        </w:tc>
        <w:tc>
          <w:tcPr>
            <w:tcW w:w="540" w:type="dxa"/>
          </w:tcPr>
          <w:p w:rsidR="006362D3" w:rsidRDefault="009A57EC" w:rsidP="00392E9C">
            <w:r>
              <w:t>89,4</w:t>
            </w:r>
          </w:p>
        </w:tc>
        <w:tc>
          <w:tcPr>
            <w:tcW w:w="540" w:type="dxa"/>
          </w:tcPr>
          <w:p w:rsidR="006362D3" w:rsidRDefault="009A57EC" w:rsidP="00392E9C">
            <w:r>
              <w:t>89,4</w:t>
            </w:r>
          </w:p>
        </w:tc>
        <w:tc>
          <w:tcPr>
            <w:tcW w:w="540" w:type="dxa"/>
          </w:tcPr>
          <w:p w:rsidR="006362D3" w:rsidRDefault="009A57EC" w:rsidP="00392E9C">
            <w:r>
              <w:t>89,3</w:t>
            </w:r>
          </w:p>
        </w:tc>
        <w:tc>
          <w:tcPr>
            <w:tcW w:w="540" w:type="dxa"/>
          </w:tcPr>
          <w:p w:rsidR="006362D3" w:rsidRDefault="009A57EC" w:rsidP="00392E9C">
            <w:r>
              <w:t>89,1</w:t>
            </w:r>
          </w:p>
        </w:tc>
        <w:tc>
          <w:tcPr>
            <w:tcW w:w="760" w:type="dxa"/>
          </w:tcPr>
          <w:p w:rsidR="006362D3" w:rsidRDefault="009A57EC" w:rsidP="00392E9C">
            <w:r>
              <w:t>450 840</w:t>
            </w:r>
          </w:p>
        </w:tc>
        <w:tc>
          <w:tcPr>
            <w:tcW w:w="760" w:type="dxa"/>
          </w:tcPr>
          <w:p w:rsidR="006362D3" w:rsidRDefault="009A57EC" w:rsidP="00392E9C">
            <w:r>
              <w:t>401 640</w:t>
            </w:r>
          </w:p>
        </w:tc>
        <w:tc>
          <w:tcPr>
            <w:tcW w:w="620" w:type="dxa"/>
          </w:tcPr>
          <w:p w:rsidR="006362D3" w:rsidRDefault="009A57EC" w:rsidP="00392E9C">
            <w:r>
              <w:t>45</w:t>
            </w:r>
          </w:p>
        </w:tc>
      </w:tr>
      <w:tr w:rsidR="006362D3" w:rsidTr="00861031">
        <w:trPr>
          <w:trHeight w:val="640"/>
        </w:trPr>
        <w:tc>
          <w:tcPr>
            <w:tcW w:w="1460" w:type="dxa"/>
          </w:tcPr>
          <w:p w:rsidR="006362D3" w:rsidRDefault="009A57EC" w:rsidP="00392E9C">
            <w:r>
              <w:t>Videregående skole</w:t>
            </w:r>
          </w:p>
        </w:tc>
        <w:tc>
          <w:tcPr>
            <w:tcW w:w="460" w:type="dxa"/>
          </w:tcPr>
          <w:p w:rsidR="006362D3" w:rsidRDefault="009A57EC" w:rsidP="00392E9C">
            <w:r>
              <w:t>82,4</w:t>
            </w:r>
          </w:p>
        </w:tc>
        <w:tc>
          <w:tcPr>
            <w:tcW w:w="480" w:type="dxa"/>
          </w:tcPr>
          <w:p w:rsidR="006362D3" w:rsidRDefault="009A57EC" w:rsidP="00392E9C">
            <w:r>
              <w:t>82,3</w:t>
            </w:r>
          </w:p>
        </w:tc>
        <w:tc>
          <w:tcPr>
            <w:tcW w:w="540" w:type="dxa"/>
          </w:tcPr>
          <w:p w:rsidR="006362D3" w:rsidRDefault="009A57EC" w:rsidP="00392E9C">
            <w:r>
              <w:t>83,0</w:t>
            </w:r>
          </w:p>
        </w:tc>
        <w:tc>
          <w:tcPr>
            <w:tcW w:w="540" w:type="dxa"/>
          </w:tcPr>
          <w:p w:rsidR="006362D3" w:rsidRDefault="009A57EC" w:rsidP="00392E9C">
            <w:r>
              <w:t>82,7</w:t>
            </w:r>
          </w:p>
        </w:tc>
        <w:tc>
          <w:tcPr>
            <w:tcW w:w="540" w:type="dxa"/>
          </w:tcPr>
          <w:p w:rsidR="006362D3" w:rsidRDefault="009A57EC" w:rsidP="00392E9C">
            <w:r>
              <w:t>82,3</w:t>
            </w:r>
          </w:p>
        </w:tc>
        <w:tc>
          <w:tcPr>
            <w:tcW w:w="540" w:type="dxa"/>
          </w:tcPr>
          <w:p w:rsidR="006362D3" w:rsidRDefault="009A57EC" w:rsidP="00392E9C">
            <w:r>
              <w:t>82,1</w:t>
            </w:r>
          </w:p>
        </w:tc>
        <w:tc>
          <w:tcPr>
            <w:tcW w:w="540" w:type="dxa"/>
          </w:tcPr>
          <w:p w:rsidR="006362D3" w:rsidRDefault="009A57EC" w:rsidP="00392E9C">
            <w:r>
              <w:t>81,8</w:t>
            </w:r>
          </w:p>
        </w:tc>
        <w:tc>
          <w:tcPr>
            <w:tcW w:w="540" w:type="dxa"/>
          </w:tcPr>
          <w:p w:rsidR="006362D3" w:rsidRDefault="009A57EC" w:rsidP="00392E9C">
            <w:r>
              <w:t>82,3</w:t>
            </w:r>
          </w:p>
        </w:tc>
        <w:tc>
          <w:tcPr>
            <w:tcW w:w="540" w:type="dxa"/>
          </w:tcPr>
          <w:p w:rsidR="006362D3" w:rsidRDefault="009A57EC" w:rsidP="00392E9C">
            <w:r>
              <w:t>82,3</w:t>
            </w:r>
          </w:p>
        </w:tc>
        <w:tc>
          <w:tcPr>
            <w:tcW w:w="540" w:type="dxa"/>
          </w:tcPr>
          <w:p w:rsidR="006362D3" w:rsidRDefault="009A57EC" w:rsidP="00392E9C">
            <w:r>
              <w:t>82,2</w:t>
            </w:r>
          </w:p>
        </w:tc>
        <w:tc>
          <w:tcPr>
            <w:tcW w:w="540" w:type="dxa"/>
          </w:tcPr>
          <w:p w:rsidR="006362D3" w:rsidRDefault="009A57EC" w:rsidP="00392E9C">
            <w:r>
              <w:t>82,2</w:t>
            </w:r>
          </w:p>
        </w:tc>
        <w:tc>
          <w:tcPr>
            <w:tcW w:w="760" w:type="dxa"/>
          </w:tcPr>
          <w:p w:rsidR="006362D3" w:rsidRDefault="009A57EC" w:rsidP="00392E9C">
            <w:r>
              <w:t>576 600</w:t>
            </w:r>
          </w:p>
        </w:tc>
        <w:tc>
          <w:tcPr>
            <w:tcW w:w="760" w:type="dxa"/>
          </w:tcPr>
          <w:p w:rsidR="006362D3" w:rsidRDefault="009A57EC" w:rsidP="00392E9C">
            <w:r>
              <w:t>473 880</w:t>
            </w:r>
          </w:p>
        </w:tc>
        <w:tc>
          <w:tcPr>
            <w:tcW w:w="620" w:type="dxa"/>
          </w:tcPr>
          <w:p w:rsidR="006362D3" w:rsidRDefault="009A57EC" w:rsidP="00392E9C">
            <w:r>
              <w:t>43</w:t>
            </w:r>
          </w:p>
        </w:tc>
      </w:tr>
      <w:tr w:rsidR="006362D3" w:rsidTr="00861031">
        <w:trPr>
          <w:trHeight w:val="880"/>
        </w:trPr>
        <w:tc>
          <w:tcPr>
            <w:tcW w:w="1460" w:type="dxa"/>
          </w:tcPr>
          <w:p w:rsidR="006362D3" w:rsidRDefault="009A57EC" w:rsidP="00392E9C">
            <w:r>
              <w:t xml:space="preserve">Universitet/høgskole, </w:t>
            </w:r>
            <w:proofErr w:type="spellStart"/>
            <w:r>
              <w:t>t.o.m</w:t>
            </w:r>
            <w:proofErr w:type="spellEnd"/>
            <w:r>
              <w:t xml:space="preserve"> 4 år</w:t>
            </w:r>
          </w:p>
        </w:tc>
        <w:tc>
          <w:tcPr>
            <w:tcW w:w="460" w:type="dxa"/>
          </w:tcPr>
          <w:p w:rsidR="006362D3" w:rsidRDefault="009A57EC" w:rsidP="00392E9C">
            <w:r>
              <w:t>79,7</w:t>
            </w:r>
          </w:p>
        </w:tc>
        <w:tc>
          <w:tcPr>
            <w:tcW w:w="480" w:type="dxa"/>
          </w:tcPr>
          <w:p w:rsidR="006362D3" w:rsidRDefault="009A57EC" w:rsidP="00392E9C">
            <w:r>
              <w:t>79,6</w:t>
            </w:r>
          </w:p>
        </w:tc>
        <w:tc>
          <w:tcPr>
            <w:tcW w:w="540" w:type="dxa"/>
          </w:tcPr>
          <w:p w:rsidR="006362D3" w:rsidRDefault="009A57EC" w:rsidP="00392E9C">
            <w:r>
              <w:t>80,6</w:t>
            </w:r>
          </w:p>
        </w:tc>
        <w:tc>
          <w:tcPr>
            <w:tcW w:w="540" w:type="dxa"/>
          </w:tcPr>
          <w:p w:rsidR="006362D3" w:rsidRDefault="009A57EC" w:rsidP="00392E9C">
            <w:r>
              <w:t>79,8</w:t>
            </w:r>
          </w:p>
        </w:tc>
        <w:tc>
          <w:tcPr>
            <w:tcW w:w="540" w:type="dxa"/>
          </w:tcPr>
          <w:p w:rsidR="006362D3" w:rsidRDefault="009A57EC" w:rsidP="00392E9C">
            <w:r>
              <w:t>80,2</w:t>
            </w:r>
          </w:p>
        </w:tc>
        <w:tc>
          <w:tcPr>
            <w:tcW w:w="540" w:type="dxa"/>
          </w:tcPr>
          <w:p w:rsidR="006362D3" w:rsidRDefault="009A57EC" w:rsidP="00392E9C">
            <w:r>
              <w:t>79,6</w:t>
            </w:r>
          </w:p>
        </w:tc>
        <w:tc>
          <w:tcPr>
            <w:tcW w:w="540" w:type="dxa"/>
          </w:tcPr>
          <w:p w:rsidR="006362D3" w:rsidRDefault="009A57EC" w:rsidP="00392E9C">
            <w:r>
              <w:t>78,8</w:t>
            </w:r>
          </w:p>
        </w:tc>
        <w:tc>
          <w:tcPr>
            <w:tcW w:w="540" w:type="dxa"/>
          </w:tcPr>
          <w:p w:rsidR="006362D3" w:rsidRDefault="009A57EC" w:rsidP="00392E9C">
            <w:r>
              <w:t>79,4</w:t>
            </w:r>
          </w:p>
        </w:tc>
        <w:tc>
          <w:tcPr>
            <w:tcW w:w="540" w:type="dxa"/>
          </w:tcPr>
          <w:p w:rsidR="006362D3" w:rsidRDefault="009A57EC" w:rsidP="00392E9C">
            <w:r>
              <w:t>79,8</w:t>
            </w:r>
          </w:p>
        </w:tc>
        <w:tc>
          <w:tcPr>
            <w:tcW w:w="540" w:type="dxa"/>
          </w:tcPr>
          <w:p w:rsidR="006362D3" w:rsidRDefault="009A57EC" w:rsidP="00392E9C">
            <w:r>
              <w:t>80,0</w:t>
            </w:r>
          </w:p>
        </w:tc>
        <w:tc>
          <w:tcPr>
            <w:tcW w:w="540" w:type="dxa"/>
          </w:tcPr>
          <w:p w:rsidR="006362D3" w:rsidRDefault="009A57EC" w:rsidP="00392E9C">
            <w:r>
              <w:t>80,5</w:t>
            </w:r>
          </w:p>
        </w:tc>
        <w:tc>
          <w:tcPr>
            <w:tcW w:w="760" w:type="dxa"/>
          </w:tcPr>
          <w:p w:rsidR="006362D3" w:rsidRDefault="009A57EC" w:rsidP="00392E9C">
            <w:r>
              <w:t>698 400</w:t>
            </w:r>
          </w:p>
        </w:tc>
        <w:tc>
          <w:tcPr>
            <w:tcW w:w="760" w:type="dxa"/>
          </w:tcPr>
          <w:p w:rsidR="006362D3" w:rsidRDefault="009A57EC" w:rsidP="00392E9C">
            <w:r>
              <w:t>562 560</w:t>
            </w:r>
          </w:p>
        </w:tc>
        <w:tc>
          <w:tcPr>
            <w:tcW w:w="620" w:type="dxa"/>
          </w:tcPr>
          <w:p w:rsidR="006362D3" w:rsidRDefault="009A57EC" w:rsidP="00392E9C">
            <w:r>
              <w:t>61</w:t>
            </w:r>
          </w:p>
        </w:tc>
      </w:tr>
      <w:tr w:rsidR="006362D3" w:rsidTr="00861031">
        <w:trPr>
          <w:trHeight w:val="880"/>
        </w:trPr>
        <w:tc>
          <w:tcPr>
            <w:tcW w:w="1460" w:type="dxa"/>
          </w:tcPr>
          <w:p w:rsidR="006362D3" w:rsidRDefault="009A57EC" w:rsidP="00392E9C">
            <w:r>
              <w:t>Universitet/ høgskole lengre enn 4 år</w:t>
            </w:r>
          </w:p>
        </w:tc>
        <w:tc>
          <w:tcPr>
            <w:tcW w:w="460" w:type="dxa"/>
          </w:tcPr>
          <w:p w:rsidR="006362D3" w:rsidRDefault="009A57EC" w:rsidP="00392E9C">
            <w:r>
              <w:t>81,3</w:t>
            </w:r>
          </w:p>
        </w:tc>
        <w:tc>
          <w:tcPr>
            <w:tcW w:w="480" w:type="dxa"/>
          </w:tcPr>
          <w:p w:rsidR="006362D3" w:rsidRDefault="009A57EC" w:rsidP="00392E9C">
            <w:r>
              <w:t>80,9</w:t>
            </w:r>
          </w:p>
        </w:tc>
        <w:tc>
          <w:tcPr>
            <w:tcW w:w="540" w:type="dxa"/>
          </w:tcPr>
          <w:p w:rsidR="006362D3" w:rsidRDefault="009A57EC" w:rsidP="00392E9C">
            <w:r>
              <w:t>81,1</w:t>
            </w:r>
          </w:p>
        </w:tc>
        <w:tc>
          <w:tcPr>
            <w:tcW w:w="540" w:type="dxa"/>
          </w:tcPr>
          <w:p w:rsidR="006362D3" w:rsidRDefault="009A57EC" w:rsidP="00392E9C">
            <w:r>
              <w:t>81,2</w:t>
            </w:r>
          </w:p>
        </w:tc>
        <w:tc>
          <w:tcPr>
            <w:tcW w:w="540" w:type="dxa"/>
          </w:tcPr>
          <w:p w:rsidR="006362D3" w:rsidRDefault="009A57EC" w:rsidP="00392E9C">
            <w:r>
              <w:t>80,9</w:t>
            </w:r>
          </w:p>
        </w:tc>
        <w:tc>
          <w:tcPr>
            <w:tcW w:w="540" w:type="dxa"/>
          </w:tcPr>
          <w:p w:rsidR="006362D3" w:rsidRDefault="009A57EC" w:rsidP="00392E9C">
            <w:r>
              <w:t>80,6</w:t>
            </w:r>
          </w:p>
        </w:tc>
        <w:tc>
          <w:tcPr>
            <w:tcW w:w="540" w:type="dxa"/>
          </w:tcPr>
          <w:p w:rsidR="006362D3" w:rsidRDefault="009A57EC" w:rsidP="00392E9C">
            <w:r>
              <w:t>79,7</w:t>
            </w:r>
          </w:p>
        </w:tc>
        <w:tc>
          <w:tcPr>
            <w:tcW w:w="540" w:type="dxa"/>
          </w:tcPr>
          <w:p w:rsidR="006362D3" w:rsidRDefault="009A57EC" w:rsidP="00392E9C">
            <w:r>
              <w:t>80,3</w:t>
            </w:r>
          </w:p>
        </w:tc>
        <w:tc>
          <w:tcPr>
            <w:tcW w:w="540" w:type="dxa"/>
          </w:tcPr>
          <w:p w:rsidR="006362D3" w:rsidRDefault="009A57EC" w:rsidP="00392E9C">
            <w:r>
              <w:t>80,9</w:t>
            </w:r>
          </w:p>
        </w:tc>
        <w:tc>
          <w:tcPr>
            <w:tcW w:w="540" w:type="dxa"/>
          </w:tcPr>
          <w:p w:rsidR="006362D3" w:rsidRDefault="009A57EC" w:rsidP="00392E9C">
            <w:r>
              <w:t>80,8</w:t>
            </w:r>
          </w:p>
        </w:tc>
        <w:tc>
          <w:tcPr>
            <w:tcW w:w="540" w:type="dxa"/>
          </w:tcPr>
          <w:p w:rsidR="006362D3" w:rsidRDefault="009A57EC" w:rsidP="00392E9C">
            <w:r>
              <w:t>80,9</w:t>
            </w:r>
          </w:p>
        </w:tc>
        <w:tc>
          <w:tcPr>
            <w:tcW w:w="760" w:type="dxa"/>
          </w:tcPr>
          <w:p w:rsidR="006362D3" w:rsidRDefault="009A57EC" w:rsidP="00392E9C">
            <w:r>
              <w:t>853 800</w:t>
            </w:r>
          </w:p>
        </w:tc>
        <w:tc>
          <w:tcPr>
            <w:tcW w:w="760" w:type="dxa"/>
          </w:tcPr>
          <w:p w:rsidR="006362D3" w:rsidRDefault="009A57EC" w:rsidP="00392E9C">
            <w:r>
              <w:t>690 840</w:t>
            </w:r>
          </w:p>
        </w:tc>
        <w:tc>
          <w:tcPr>
            <w:tcW w:w="620" w:type="dxa"/>
          </w:tcPr>
          <w:p w:rsidR="006362D3" w:rsidRDefault="009A57EC" w:rsidP="00392E9C">
            <w:r>
              <w:t>50</w:t>
            </w:r>
          </w:p>
        </w:tc>
      </w:tr>
      <w:tr w:rsidR="006362D3" w:rsidTr="00861031">
        <w:trPr>
          <w:trHeight w:val="880"/>
        </w:trPr>
        <w:tc>
          <w:tcPr>
            <w:tcW w:w="1460" w:type="dxa"/>
          </w:tcPr>
          <w:p w:rsidR="006362D3" w:rsidRDefault="009A57EC" w:rsidP="00392E9C">
            <w:r>
              <w:t>Gjennomsnitt (heltids- og deltidsansatte)</w:t>
            </w:r>
          </w:p>
        </w:tc>
        <w:tc>
          <w:tcPr>
            <w:tcW w:w="460" w:type="dxa"/>
          </w:tcPr>
          <w:p w:rsidR="006362D3" w:rsidRDefault="009A57EC" w:rsidP="00392E9C">
            <w:r>
              <w:t>85,0</w:t>
            </w:r>
          </w:p>
        </w:tc>
        <w:tc>
          <w:tcPr>
            <w:tcW w:w="480" w:type="dxa"/>
          </w:tcPr>
          <w:p w:rsidR="006362D3" w:rsidRDefault="009A57EC" w:rsidP="00392E9C">
            <w:r>
              <w:t>85,3</w:t>
            </w:r>
          </w:p>
        </w:tc>
        <w:tc>
          <w:tcPr>
            <w:tcW w:w="540" w:type="dxa"/>
          </w:tcPr>
          <w:p w:rsidR="006362D3" w:rsidRDefault="009A57EC" w:rsidP="00392E9C">
            <w:r>
              <w:t>86,5</w:t>
            </w:r>
          </w:p>
        </w:tc>
        <w:tc>
          <w:tcPr>
            <w:tcW w:w="540" w:type="dxa"/>
          </w:tcPr>
          <w:p w:rsidR="006362D3" w:rsidRDefault="009A57EC" w:rsidP="00392E9C">
            <w:r>
              <w:t>85,8</w:t>
            </w:r>
          </w:p>
        </w:tc>
        <w:tc>
          <w:tcPr>
            <w:tcW w:w="540" w:type="dxa"/>
          </w:tcPr>
          <w:p w:rsidR="006362D3" w:rsidRDefault="009A57EC" w:rsidP="00392E9C">
            <w:r>
              <w:t>86,4</w:t>
            </w:r>
          </w:p>
        </w:tc>
        <w:tc>
          <w:tcPr>
            <w:tcW w:w="540" w:type="dxa"/>
          </w:tcPr>
          <w:p w:rsidR="006362D3" w:rsidRDefault="009A57EC" w:rsidP="00392E9C">
            <w:r>
              <w:t>86,1</w:t>
            </w:r>
          </w:p>
        </w:tc>
        <w:tc>
          <w:tcPr>
            <w:tcW w:w="540" w:type="dxa"/>
          </w:tcPr>
          <w:p w:rsidR="006362D3" w:rsidRDefault="009A57EC" w:rsidP="00392E9C">
            <w:r>
              <w:t>85,3</w:t>
            </w:r>
          </w:p>
        </w:tc>
        <w:tc>
          <w:tcPr>
            <w:tcW w:w="540" w:type="dxa"/>
          </w:tcPr>
          <w:p w:rsidR="006362D3" w:rsidRDefault="009A57EC" w:rsidP="00392E9C">
            <w:r>
              <w:t>86,1</w:t>
            </w:r>
          </w:p>
        </w:tc>
        <w:tc>
          <w:tcPr>
            <w:tcW w:w="540" w:type="dxa"/>
          </w:tcPr>
          <w:p w:rsidR="006362D3" w:rsidRDefault="009A57EC" w:rsidP="00392E9C">
            <w:r>
              <w:t>86,7</w:t>
            </w:r>
          </w:p>
        </w:tc>
        <w:tc>
          <w:tcPr>
            <w:tcW w:w="540" w:type="dxa"/>
          </w:tcPr>
          <w:p w:rsidR="006362D3" w:rsidRDefault="009A57EC" w:rsidP="00392E9C">
            <w:r>
              <w:t>87,1</w:t>
            </w:r>
          </w:p>
        </w:tc>
        <w:tc>
          <w:tcPr>
            <w:tcW w:w="540" w:type="dxa"/>
          </w:tcPr>
          <w:p w:rsidR="006362D3" w:rsidRDefault="009A57EC" w:rsidP="00392E9C">
            <w:r>
              <w:t>87,6</w:t>
            </w:r>
          </w:p>
        </w:tc>
        <w:tc>
          <w:tcPr>
            <w:tcW w:w="760" w:type="dxa"/>
          </w:tcPr>
          <w:p w:rsidR="006362D3" w:rsidRDefault="009A57EC" w:rsidP="00392E9C">
            <w:r>
              <w:t>600 960</w:t>
            </w:r>
          </w:p>
        </w:tc>
        <w:tc>
          <w:tcPr>
            <w:tcW w:w="760" w:type="dxa"/>
          </w:tcPr>
          <w:p w:rsidR="006362D3" w:rsidRDefault="009A57EC" w:rsidP="00392E9C">
            <w:r>
              <w:t>526 200</w:t>
            </w:r>
          </w:p>
        </w:tc>
        <w:tc>
          <w:tcPr>
            <w:tcW w:w="620" w:type="dxa"/>
          </w:tcPr>
          <w:p w:rsidR="006362D3" w:rsidRDefault="009A57EC" w:rsidP="00392E9C">
            <w:r>
              <w:t>48</w:t>
            </w:r>
          </w:p>
        </w:tc>
      </w:tr>
    </w:tbl>
    <w:p w:rsidR="006362D3" w:rsidRDefault="009A57EC" w:rsidP="00392E9C">
      <w:pPr>
        <w:pStyle w:val="tabell-noter"/>
        <w:rPr>
          <w:rStyle w:val="skrift-hevet"/>
          <w:sz w:val="17"/>
          <w:szCs w:val="17"/>
        </w:rPr>
      </w:pPr>
      <w:r>
        <w:rPr>
          <w:rStyle w:val="skrift-hevet"/>
          <w:sz w:val="17"/>
          <w:szCs w:val="17"/>
        </w:rPr>
        <w:t>1</w:t>
      </w:r>
      <w:r>
        <w:tab/>
        <w:t>Månedslønn per september.</w:t>
      </w:r>
    </w:p>
    <w:p w:rsidR="006362D3" w:rsidRDefault="009A57EC" w:rsidP="00392E9C">
      <w:pPr>
        <w:pStyle w:val="tabell-noter"/>
        <w:rPr>
          <w:rStyle w:val="skrift-hevet"/>
          <w:sz w:val="17"/>
          <w:szCs w:val="17"/>
        </w:rPr>
      </w:pPr>
      <w:r>
        <w:rPr>
          <w:rStyle w:val="skrift-hevet"/>
          <w:sz w:val="17"/>
          <w:szCs w:val="17"/>
        </w:rPr>
        <w:t>2</w:t>
      </w:r>
      <w:r>
        <w:tab/>
        <w:t>Fra og med 2012 inkluderer statistikken nye opplysninger fra Statistisk sentralbyrås spørreundersøkelse om innvandreres utdanningslengde. Det er et brudd i tallserien mellom 2011 og 2012.</w:t>
      </w:r>
    </w:p>
    <w:p w:rsidR="006362D3" w:rsidRDefault="009A57EC" w:rsidP="00392E9C">
      <w:pPr>
        <w:pStyle w:val="tabell-noter"/>
        <w:rPr>
          <w:rStyle w:val="skrift-hevet"/>
          <w:sz w:val="17"/>
          <w:szCs w:val="17"/>
        </w:rPr>
      </w:pPr>
      <w:r>
        <w:rPr>
          <w:rStyle w:val="skrift-hevet"/>
          <w:sz w:val="17"/>
          <w:szCs w:val="17"/>
        </w:rPr>
        <w:t>3</w:t>
      </w:r>
      <w:r>
        <w:tab/>
        <w:t>Brudd i statistikken i 2015.</w:t>
      </w:r>
    </w:p>
    <w:p w:rsidR="00783713" w:rsidRDefault="009A57EC" w:rsidP="00392E9C">
      <w:pPr>
        <w:pStyle w:val="Kilde"/>
      </w:pPr>
      <w:r>
        <w:t>Statistisk sentralbyrå og Beregningsutvalget.</w:t>
      </w:r>
    </w:p>
    <w:p w:rsidR="00783713" w:rsidRDefault="00783713" w:rsidP="00783713">
      <w:pPr>
        <w:pStyle w:val="tabell-tittel"/>
      </w:pPr>
      <w:r>
        <w:lastRenderedPageBreak/>
        <w:t>Kvinners gjennomsnittslønn</w:t>
      </w:r>
      <w:r>
        <w:rPr>
          <w:rStyle w:val="skrift-hevet"/>
          <w:sz w:val="21"/>
          <w:szCs w:val="21"/>
        </w:rPr>
        <w:t>1</w:t>
      </w:r>
      <w:r>
        <w:t xml:space="preserve"> i forhold til menns fordelt på aldersgrupper. Heltidsansatte</w:t>
      </w:r>
    </w:p>
    <w:p w:rsidR="006362D3" w:rsidRDefault="009A57EC" w:rsidP="00392E9C">
      <w:pPr>
        <w:pStyle w:val="Tabellnavn"/>
      </w:pPr>
      <w:r>
        <w:t>15J3xt2</w:t>
      </w:r>
    </w:p>
    <w:tbl>
      <w:tblPr>
        <w:tblStyle w:val="StandardTabell"/>
        <w:tblW w:w="9360" w:type="dxa"/>
        <w:tblLayout w:type="fixed"/>
        <w:tblLook w:val="04A0" w:firstRow="1" w:lastRow="0" w:firstColumn="1" w:lastColumn="0" w:noHBand="0" w:noVBand="1"/>
      </w:tblPr>
      <w:tblGrid>
        <w:gridCol w:w="1120"/>
        <w:gridCol w:w="540"/>
        <w:gridCol w:w="540"/>
        <w:gridCol w:w="540"/>
        <w:gridCol w:w="540"/>
        <w:gridCol w:w="540"/>
        <w:gridCol w:w="540"/>
        <w:gridCol w:w="540"/>
        <w:gridCol w:w="540"/>
        <w:gridCol w:w="540"/>
        <w:gridCol w:w="540"/>
        <w:gridCol w:w="540"/>
        <w:gridCol w:w="840"/>
        <w:gridCol w:w="840"/>
        <w:gridCol w:w="620"/>
      </w:tblGrid>
      <w:tr w:rsidR="006362D3" w:rsidTr="00861031">
        <w:trPr>
          <w:trHeight w:val="600"/>
        </w:trPr>
        <w:tc>
          <w:tcPr>
            <w:tcW w:w="1120" w:type="dxa"/>
            <w:shd w:val="clear" w:color="auto" w:fill="FFFFFF"/>
          </w:tcPr>
          <w:p w:rsidR="006362D3" w:rsidRDefault="006362D3" w:rsidP="00392E9C"/>
        </w:tc>
        <w:tc>
          <w:tcPr>
            <w:tcW w:w="540" w:type="dxa"/>
          </w:tcPr>
          <w:p w:rsidR="006362D3" w:rsidRDefault="006362D3" w:rsidP="00392E9C"/>
        </w:tc>
        <w:tc>
          <w:tcPr>
            <w:tcW w:w="540" w:type="dxa"/>
          </w:tcPr>
          <w:p w:rsidR="006362D3" w:rsidRDefault="006362D3" w:rsidP="00392E9C"/>
        </w:tc>
        <w:tc>
          <w:tcPr>
            <w:tcW w:w="540" w:type="dxa"/>
          </w:tcPr>
          <w:p w:rsidR="006362D3" w:rsidRDefault="006362D3" w:rsidP="00392E9C"/>
        </w:tc>
        <w:tc>
          <w:tcPr>
            <w:tcW w:w="540" w:type="dxa"/>
          </w:tcPr>
          <w:p w:rsidR="006362D3" w:rsidRDefault="006362D3" w:rsidP="00392E9C"/>
        </w:tc>
        <w:tc>
          <w:tcPr>
            <w:tcW w:w="540" w:type="dxa"/>
          </w:tcPr>
          <w:p w:rsidR="006362D3" w:rsidRDefault="006362D3" w:rsidP="00392E9C"/>
        </w:tc>
        <w:tc>
          <w:tcPr>
            <w:tcW w:w="540" w:type="dxa"/>
          </w:tcPr>
          <w:p w:rsidR="006362D3" w:rsidRDefault="006362D3" w:rsidP="00392E9C"/>
        </w:tc>
        <w:tc>
          <w:tcPr>
            <w:tcW w:w="540" w:type="dxa"/>
          </w:tcPr>
          <w:p w:rsidR="006362D3" w:rsidRDefault="006362D3" w:rsidP="00392E9C"/>
        </w:tc>
        <w:tc>
          <w:tcPr>
            <w:tcW w:w="540" w:type="dxa"/>
          </w:tcPr>
          <w:p w:rsidR="006362D3" w:rsidRDefault="006362D3" w:rsidP="00392E9C"/>
        </w:tc>
        <w:tc>
          <w:tcPr>
            <w:tcW w:w="540" w:type="dxa"/>
          </w:tcPr>
          <w:p w:rsidR="006362D3" w:rsidRDefault="006362D3" w:rsidP="00392E9C"/>
        </w:tc>
        <w:tc>
          <w:tcPr>
            <w:tcW w:w="540" w:type="dxa"/>
          </w:tcPr>
          <w:p w:rsidR="006362D3" w:rsidRDefault="006362D3" w:rsidP="00392E9C"/>
        </w:tc>
        <w:tc>
          <w:tcPr>
            <w:tcW w:w="540" w:type="dxa"/>
          </w:tcPr>
          <w:p w:rsidR="006362D3" w:rsidRDefault="006362D3" w:rsidP="00392E9C"/>
        </w:tc>
        <w:tc>
          <w:tcPr>
            <w:tcW w:w="1680" w:type="dxa"/>
            <w:gridSpan w:val="2"/>
          </w:tcPr>
          <w:p w:rsidR="006362D3" w:rsidRDefault="009A57EC" w:rsidP="00392E9C">
            <w:r>
              <w:t>Månedslønn per dato</w:t>
            </w:r>
            <w:r>
              <w:rPr>
                <w:rStyle w:val="skrift-hevet"/>
                <w:sz w:val="19"/>
                <w:szCs w:val="19"/>
              </w:rPr>
              <w:t>1</w:t>
            </w:r>
            <w:r>
              <w:t>*12</w:t>
            </w:r>
          </w:p>
        </w:tc>
        <w:tc>
          <w:tcPr>
            <w:tcW w:w="620" w:type="dxa"/>
            <w:vMerge w:val="restart"/>
          </w:tcPr>
          <w:p w:rsidR="006362D3" w:rsidRDefault="009A57EC" w:rsidP="00392E9C">
            <w:r>
              <w:t>Andel kvinner, pst.</w:t>
            </w:r>
          </w:p>
        </w:tc>
      </w:tr>
      <w:tr w:rsidR="006362D3" w:rsidTr="00861031">
        <w:trPr>
          <w:trHeight w:val="500"/>
        </w:trPr>
        <w:tc>
          <w:tcPr>
            <w:tcW w:w="1120" w:type="dxa"/>
          </w:tcPr>
          <w:p w:rsidR="006362D3" w:rsidRDefault="006362D3" w:rsidP="00392E9C"/>
        </w:tc>
        <w:tc>
          <w:tcPr>
            <w:tcW w:w="540" w:type="dxa"/>
          </w:tcPr>
          <w:p w:rsidR="006362D3" w:rsidRDefault="006362D3" w:rsidP="00392E9C"/>
        </w:tc>
        <w:tc>
          <w:tcPr>
            <w:tcW w:w="540" w:type="dxa"/>
          </w:tcPr>
          <w:p w:rsidR="006362D3" w:rsidRDefault="006362D3" w:rsidP="00392E9C"/>
        </w:tc>
        <w:tc>
          <w:tcPr>
            <w:tcW w:w="540" w:type="dxa"/>
          </w:tcPr>
          <w:p w:rsidR="006362D3" w:rsidRDefault="006362D3" w:rsidP="00392E9C"/>
        </w:tc>
        <w:tc>
          <w:tcPr>
            <w:tcW w:w="540" w:type="dxa"/>
          </w:tcPr>
          <w:p w:rsidR="006362D3" w:rsidRDefault="006362D3" w:rsidP="00392E9C"/>
        </w:tc>
        <w:tc>
          <w:tcPr>
            <w:tcW w:w="540" w:type="dxa"/>
          </w:tcPr>
          <w:p w:rsidR="006362D3" w:rsidRDefault="006362D3" w:rsidP="00392E9C"/>
        </w:tc>
        <w:tc>
          <w:tcPr>
            <w:tcW w:w="540" w:type="dxa"/>
          </w:tcPr>
          <w:p w:rsidR="006362D3" w:rsidRDefault="006362D3" w:rsidP="00392E9C"/>
        </w:tc>
        <w:tc>
          <w:tcPr>
            <w:tcW w:w="540" w:type="dxa"/>
          </w:tcPr>
          <w:p w:rsidR="006362D3" w:rsidRDefault="006362D3" w:rsidP="00392E9C"/>
        </w:tc>
        <w:tc>
          <w:tcPr>
            <w:tcW w:w="540" w:type="dxa"/>
          </w:tcPr>
          <w:p w:rsidR="006362D3" w:rsidRDefault="006362D3" w:rsidP="00392E9C"/>
        </w:tc>
        <w:tc>
          <w:tcPr>
            <w:tcW w:w="540" w:type="dxa"/>
          </w:tcPr>
          <w:p w:rsidR="006362D3" w:rsidRDefault="006362D3" w:rsidP="00392E9C"/>
        </w:tc>
        <w:tc>
          <w:tcPr>
            <w:tcW w:w="540" w:type="dxa"/>
          </w:tcPr>
          <w:p w:rsidR="006362D3" w:rsidRDefault="006362D3" w:rsidP="00392E9C"/>
        </w:tc>
        <w:tc>
          <w:tcPr>
            <w:tcW w:w="540" w:type="dxa"/>
          </w:tcPr>
          <w:p w:rsidR="006362D3" w:rsidRDefault="006362D3" w:rsidP="00392E9C"/>
        </w:tc>
        <w:tc>
          <w:tcPr>
            <w:tcW w:w="840" w:type="dxa"/>
          </w:tcPr>
          <w:p w:rsidR="006362D3" w:rsidRDefault="009A57EC" w:rsidP="00392E9C">
            <w:r>
              <w:t>Menn</w:t>
            </w:r>
          </w:p>
        </w:tc>
        <w:tc>
          <w:tcPr>
            <w:tcW w:w="840" w:type="dxa"/>
          </w:tcPr>
          <w:p w:rsidR="006362D3" w:rsidRDefault="009A57EC" w:rsidP="00392E9C">
            <w:r>
              <w:t>Kvinner</w:t>
            </w:r>
          </w:p>
        </w:tc>
        <w:tc>
          <w:tcPr>
            <w:tcW w:w="620" w:type="dxa"/>
            <w:vMerge/>
          </w:tcPr>
          <w:p w:rsidR="006362D3" w:rsidRDefault="006362D3">
            <w:pPr>
              <w:pStyle w:val="footnotedescription"/>
              <w:rPr>
                <w:rFonts w:ascii="Modern" w:hAnsi="Modern" w:cstheme="minorBidi"/>
                <w:i w:val="0"/>
                <w:iCs w:val="0"/>
                <w:color w:val="auto"/>
                <w:w w:val="100"/>
                <w:sz w:val="24"/>
                <w:szCs w:val="24"/>
                <w:lang w:val="nb-NO"/>
              </w:rPr>
            </w:pPr>
          </w:p>
        </w:tc>
      </w:tr>
      <w:tr w:rsidR="006362D3" w:rsidTr="00861031">
        <w:trPr>
          <w:trHeight w:val="360"/>
        </w:trPr>
        <w:tc>
          <w:tcPr>
            <w:tcW w:w="1120" w:type="dxa"/>
          </w:tcPr>
          <w:p w:rsidR="006362D3" w:rsidRDefault="006362D3" w:rsidP="00392E9C"/>
        </w:tc>
        <w:tc>
          <w:tcPr>
            <w:tcW w:w="540" w:type="dxa"/>
          </w:tcPr>
          <w:p w:rsidR="006362D3" w:rsidRDefault="009A57EC" w:rsidP="00392E9C">
            <w:r>
              <w:t>2010</w:t>
            </w:r>
          </w:p>
        </w:tc>
        <w:tc>
          <w:tcPr>
            <w:tcW w:w="540" w:type="dxa"/>
          </w:tcPr>
          <w:p w:rsidR="006362D3" w:rsidRDefault="009A57EC" w:rsidP="00392E9C">
            <w:r>
              <w:t>2011</w:t>
            </w:r>
          </w:p>
        </w:tc>
        <w:tc>
          <w:tcPr>
            <w:tcW w:w="540" w:type="dxa"/>
          </w:tcPr>
          <w:p w:rsidR="006362D3" w:rsidRDefault="009A57EC" w:rsidP="00392E9C">
            <w:r>
              <w:t>2012</w:t>
            </w:r>
          </w:p>
        </w:tc>
        <w:tc>
          <w:tcPr>
            <w:tcW w:w="540" w:type="dxa"/>
          </w:tcPr>
          <w:p w:rsidR="006362D3" w:rsidRDefault="009A57EC" w:rsidP="00392E9C">
            <w:r>
              <w:t>2013</w:t>
            </w:r>
          </w:p>
        </w:tc>
        <w:tc>
          <w:tcPr>
            <w:tcW w:w="540" w:type="dxa"/>
          </w:tcPr>
          <w:p w:rsidR="006362D3" w:rsidRDefault="009A57EC" w:rsidP="00392E9C">
            <w:r>
              <w:t>2014</w:t>
            </w:r>
          </w:p>
        </w:tc>
        <w:tc>
          <w:tcPr>
            <w:tcW w:w="540" w:type="dxa"/>
          </w:tcPr>
          <w:p w:rsidR="006362D3" w:rsidRDefault="009A57EC" w:rsidP="00392E9C">
            <w:r>
              <w:t>2015</w:t>
            </w:r>
          </w:p>
        </w:tc>
        <w:tc>
          <w:tcPr>
            <w:tcW w:w="540" w:type="dxa"/>
          </w:tcPr>
          <w:p w:rsidR="006362D3" w:rsidRDefault="009A57EC" w:rsidP="00392E9C">
            <w:r>
              <w:t>2015</w:t>
            </w:r>
            <w:r>
              <w:rPr>
                <w:rStyle w:val="skrift-hevet"/>
                <w:sz w:val="19"/>
                <w:szCs w:val="19"/>
              </w:rPr>
              <w:t>2</w:t>
            </w:r>
          </w:p>
        </w:tc>
        <w:tc>
          <w:tcPr>
            <w:tcW w:w="540" w:type="dxa"/>
          </w:tcPr>
          <w:p w:rsidR="006362D3" w:rsidRDefault="009A57EC" w:rsidP="00392E9C">
            <w:r>
              <w:t>2016</w:t>
            </w:r>
          </w:p>
        </w:tc>
        <w:tc>
          <w:tcPr>
            <w:tcW w:w="540" w:type="dxa"/>
          </w:tcPr>
          <w:p w:rsidR="006362D3" w:rsidRDefault="009A57EC" w:rsidP="00392E9C">
            <w:r>
              <w:t>2017</w:t>
            </w:r>
          </w:p>
        </w:tc>
        <w:tc>
          <w:tcPr>
            <w:tcW w:w="540" w:type="dxa"/>
          </w:tcPr>
          <w:p w:rsidR="006362D3" w:rsidRDefault="009A57EC" w:rsidP="00392E9C">
            <w:r>
              <w:t>2018</w:t>
            </w:r>
          </w:p>
        </w:tc>
        <w:tc>
          <w:tcPr>
            <w:tcW w:w="540" w:type="dxa"/>
          </w:tcPr>
          <w:p w:rsidR="006362D3" w:rsidRDefault="009A57EC" w:rsidP="00392E9C">
            <w:r>
              <w:t>2019</w:t>
            </w:r>
          </w:p>
        </w:tc>
        <w:tc>
          <w:tcPr>
            <w:tcW w:w="840" w:type="dxa"/>
          </w:tcPr>
          <w:p w:rsidR="006362D3" w:rsidRDefault="009A57EC" w:rsidP="00392E9C">
            <w:r>
              <w:t>2019</w:t>
            </w:r>
          </w:p>
        </w:tc>
        <w:tc>
          <w:tcPr>
            <w:tcW w:w="840" w:type="dxa"/>
          </w:tcPr>
          <w:p w:rsidR="006362D3" w:rsidRDefault="009A57EC" w:rsidP="00392E9C">
            <w:r>
              <w:t>2019</w:t>
            </w:r>
          </w:p>
        </w:tc>
        <w:tc>
          <w:tcPr>
            <w:tcW w:w="620" w:type="dxa"/>
          </w:tcPr>
          <w:p w:rsidR="006362D3" w:rsidRDefault="009A57EC" w:rsidP="00392E9C">
            <w:r>
              <w:t>2019</w:t>
            </w:r>
          </w:p>
        </w:tc>
      </w:tr>
      <w:tr w:rsidR="006362D3" w:rsidTr="00861031">
        <w:trPr>
          <w:trHeight w:val="380"/>
        </w:trPr>
        <w:tc>
          <w:tcPr>
            <w:tcW w:w="1120" w:type="dxa"/>
          </w:tcPr>
          <w:p w:rsidR="006362D3" w:rsidRDefault="009A57EC" w:rsidP="00392E9C">
            <w:r>
              <w:t>–24 år</w:t>
            </w:r>
          </w:p>
        </w:tc>
        <w:tc>
          <w:tcPr>
            <w:tcW w:w="540" w:type="dxa"/>
          </w:tcPr>
          <w:p w:rsidR="006362D3" w:rsidRDefault="009A57EC" w:rsidP="00392E9C">
            <w:r>
              <w:t>91,5</w:t>
            </w:r>
          </w:p>
        </w:tc>
        <w:tc>
          <w:tcPr>
            <w:tcW w:w="540" w:type="dxa"/>
          </w:tcPr>
          <w:p w:rsidR="006362D3" w:rsidRDefault="009A57EC" w:rsidP="00392E9C">
            <w:r>
              <w:t>91,4</w:t>
            </w:r>
          </w:p>
        </w:tc>
        <w:tc>
          <w:tcPr>
            <w:tcW w:w="540" w:type="dxa"/>
          </w:tcPr>
          <w:p w:rsidR="006362D3" w:rsidRDefault="009A57EC" w:rsidP="00392E9C">
            <w:r>
              <w:t>91,7</w:t>
            </w:r>
          </w:p>
        </w:tc>
        <w:tc>
          <w:tcPr>
            <w:tcW w:w="540" w:type="dxa"/>
          </w:tcPr>
          <w:p w:rsidR="006362D3" w:rsidRDefault="009A57EC" w:rsidP="00392E9C">
            <w:r>
              <w:t>91,6</w:t>
            </w:r>
          </w:p>
        </w:tc>
        <w:tc>
          <w:tcPr>
            <w:tcW w:w="540" w:type="dxa"/>
          </w:tcPr>
          <w:p w:rsidR="006362D3" w:rsidRDefault="009A57EC" w:rsidP="00392E9C">
            <w:r>
              <w:t>91,4</w:t>
            </w:r>
          </w:p>
        </w:tc>
        <w:tc>
          <w:tcPr>
            <w:tcW w:w="540" w:type="dxa"/>
          </w:tcPr>
          <w:p w:rsidR="006362D3" w:rsidRDefault="009A57EC" w:rsidP="00392E9C">
            <w:r>
              <w:t>93,3</w:t>
            </w:r>
          </w:p>
        </w:tc>
        <w:tc>
          <w:tcPr>
            <w:tcW w:w="540" w:type="dxa"/>
          </w:tcPr>
          <w:p w:rsidR="006362D3" w:rsidRDefault="009A57EC" w:rsidP="00392E9C">
            <w:r>
              <w:t>92,9</w:t>
            </w:r>
          </w:p>
        </w:tc>
        <w:tc>
          <w:tcPr>
            <w:tcW w:w="540" w:type="dxa"/>
          </w:tcPr>
          <w:p w:rsidR="006362D3" w:rsidRDefault="009A57EC" w:rsidP="00392E9C">
            <w:r>
              <w:t>93,0</w:t>
            </w:r>
          </w:p>
        </w:tc>
        <w:tc>
          <w:tcPr>
            <w:tcW w:w="540" w:type="dxa"/>
          </w:tcPr>
          <w:p w:rsidR="006362D3" w:rsidRDefault="009A57EC" w:rsidP="00392E9C">
            <w:r>
              <w:t>93,0</w:t>
            </w:r>
          </w:p>
        </w:tc>
        <w:tc>
          <w:tcPr>
            <w:tcW w:w="540" w:type="dxa"/>
          </w:tcPr>
          <w:p w:rsidR="006362D3" w:rsidRDefault="009A57EC" w:rsidP="00392E9C">
            <w:r>
              <w:t>93,6</w:t>
            </w:r>
          </w:p>
        </w:tc>
        <w:tc>
          <w:tcPr>
            <w:tcW w:w="540" w:type="dxa"/>
          </w:tcPr>
          <w:p w:rsidR="006362D3" w:rsidRDefault="009A57EC" w:rsidP="00392E9C">
            <w:r>
              <w:t>93,9</w:t>
            </w:r>
          </w:p>
        </w:tc>
        <w:tc>
          <w:tcPr>
            <w:tcW w:w="840" w:type="dxa"/>
          </w:tcPr>
          <w:p w:rsidR="006362D3" w:rsidRDefault="009A57EC" w:rsidP="00392E9C">
            <w:r>
              <w:t>391 200</w:t>
            </w:r>
          </w:p>
        </w:tc>
        <w:tc>
          <w:tcPr>
            <w:tcW w:w="840" w:type="dxa"/>
          </w:tcPr>
          <w:p w:rsidR="006362D3" w:rsidRDefault="009A57EC" w:rsidP="00392E9C">
            <w:r>
              <w:t>367 200</w:t>
            </w:r>
          </w:p>
        </w:tc>
        <w:tc>
          <w:tcPr>
            <w:tcW w:w="620" w:type="dxa"/>
          </w:tcPr>
          <w:p w:rsidR="006362D3" w:rsidRDefault="009A57EC" w:rsidP="00392E9C">
            <w:r>
              <w:t>32</w:t>
            </w:r>
          </w:p>
        </w:tc>
      </w:tr>
      <w:tr w:rsidR="006362D3" w:rsidTr="00861031">
        <w:trPr>
          <w:trHeight w:val="380"/>
        </w:trPr>
        <w:tc>
          <w:tcPr>
            <w:tcW w:w="1120" w:type="dxa"/>
          </w:tcPr>
          <w:p w:rsidR="006362D3" w:rsidRDefault="009A57EC" w:rsidP="00392E9C">
            <w:r>
              <w:t>25–29 år</w:t>
            </w:r>
          </w:p>
        </w:tc>
        <w:tc>
          <w:tcPr>
            <w:tcW w:w="540" w:type="dxa"/>
          </w:tcPr>
          <w:p w:rsidR="006362D3" w:rsidRDefault="009A57EC" w:rsidP="00392E9C">
            <w:r>
              <w:t>92,7</w:t>
            </w:r>
          </w:p>
        </w:tc>
        <w:tc>
          <w:tcPr>
            <w:tcW w:w="540" w:type="dxa"/>
          </w:tcPr>
          <w:p w:rsidR="006362D3" w:rsidRDefault="009A57EC" w:rsidP="00392E9C">
            <w:r>
              <w:t>92,9</w:t>
            </w:r>
          </w:p>
        </w:tc>
        <w:tc>
          <w:tcPr>
            <w:tcW w:w="540" w:type="dxa"/>
          </w:tcPr>
          <w:p w:rsidR="006362D3" w:rsidRDefault="009A57EC" w:rsidP="00392E9C">
            <w:r>
              <w:t>93,1</w:t>
            </w:r>
          </w:p>
        </w:tc>
        <w:tc>
          <w:tcPr>
            <w:tcW w:w="540" w:type="dxa"/>
          </w:tcPr>
          <w:p w:rsidR="006362D3" w:rsidRDefault="009A57EC" w:rsidP="00392E9C">
            <w:r>
              <w:t>92,6</w:t>
            </w:r>
          </w:p>
        </w:tc>
        <w:tc>
          <w:tcPr>
            <w:tcW w:w="540" w:type="dxa"/>
          </w:tcPr>
          <w:p w:rsidR="006362D3" w:rsidRDefault="009A57EC" w:rsidP="00392E9C">
            <w:r>
              <w:t>92,5</w:t>
            </w:r>
          </w:p>
        </w:tc>
        <w:tc>
          <w:tcPr>
            <w:tcW w:w="540" w:type="dxa"/>
          </w:tcPr>
          <w:p w:rsidR="006362D3" w:rsidRDefault="009A57EC" w:rsidP="00392E9C">
            <w:r>
              <w:t>92,7</w:t>
            </w:r>
          </w:p>
        </w:tc>
        <w:tc>
          <w:tcPr>
            <w:tcW w:w="540" w:type="dxa"/>
          </w:tcPr>
          <w:p w:rsidR="006362D3" w:rsidRDefault="009A57EC" w:rsidP="00392E9C">
            <w:r>
              <w:t>93,2</w:t>
            </w:r>
          </w:p>
        </w:tc>
        <w:tc>
          <w:tcPr>
            <w:tcW w:w="540" w:type="dxa"/>
          </w:tcPr>
          <w:p w:rsidR="006362D3" w:rsidRDefault="009A57EC" w:rsidP="00392E9C">
            <w:r>
              <w:t>94,3</w:t>
            </w:r>
          </w:p>
        </w:tc>
        <w:tc>
          <w:tcPr>
            <w:tcW w:w="540" w:type="dxa"/>
          </w:tcPr>
          <w:p w:rsidR="006362D3" w:rsidRDefault="009A57EC" w:rsidP="00392E9C">
            <w:r>
              <w:t>94,3</w:t>
            </w:r>
          </w:p>
        </w:tc>
        <w:tc>
          <w:tcPr>
            <w:tcW w:w="540" w:type="dxa"/>
          </w:tcPr>
          <w:p w:rsidR="006362D3" w:rsidRDefault="009A57EC" w:rsidP="00392E9C">
            <w:r>
              <w:t>94,7</w:t>
            </w:r>
          </w:p>
        </w:tc>
        <w:tc>
          <w:tcPr>
            <w:tcW w:w="540" w:type="dxa"/>
          </w:tcPr>
          <w:p w:rsidR="006362D3" w:rsidRDefault="009A57EC" w:rsidP="00392E9C">
            <w:r>
              <w:t>95,2</w:t>
            </w:r>
          </w:p>
        </w:tc>
        <w:tc>
          <w:tcPr>
            <w:tcW w:w="840" w:type="dxa"/>
          </w:tcPr>
          <w:p w:rsidR="006362D3" w:rsidRDefault="009A57EC" w:rsidP="00392E9C">
            <w:r>
              <w:t>504 480</w:t>
            </w:r>
          </w:p>
        </w:tc>
        <w:tc>
          <w:tcPr>
            <w:tcW w:w="840" w:type="dxa"/>
          </w:tcPr>
          <w:p w:rsidR="006362D3" w:rsidRDefault="009A57EC" w:rsidP="00392E9C">
            <w:r>
              <w:t>480 480</w:t>
            </w:r>
          </w:p>
        </w:tc>
        <w:tc>
          <w:tcPr>
            <w:tcW w:w="620" w:type="dxa"/>
          </w:tcPr>
          <w:p w:rsidR="006362D3" w:rsidRDefault="009A57EC" w:rsidP="00392E9C">
            <w:r>
              <w:t>42</w:t>
            </w:r>
          </w:p>
        </w:tc>
      </w:tr>
      <w:tr w:rsidR="006362D3" w:rsidTr="00861031">
        <w:trPr>
          <w:trHeight w:val="380"/>
        </w:trPr>
        <w:tc>
          <w:tcPr>
            <w:tcW w:w="1120" w:type="dxa"/>
          </w:tcPr>
          <w:p w:rsidR="006362D3" w:rsidRDefault="009A57EC" w:rsidP="00392E9C">
            <w:r>
              <w:t>30–34 år</w:t>
            </w:r>
          </w:p>
        </w:tc>
        <w:tc>
          <w:tcPr>
            <w:tcW w:w="540" w:type="dxa"/>
          </w:tcPr>
          <w:p w:rsidR="006362D3" w:rsidRDefault="009A57EC" w:rsidP="00392E9C">
            <w:r>
              <w:t>91,1</w:t>
            </w:r>
          </w:p>
        </w:tc>
        <w:tc>
          <w:tcPr>
            <w:tcW w:w="540" w:type="dxa"/>
          </w:tcPr>
          <w:p w:rsidR="006362D3" w:rsidRDefault="009A57EC" w:rsidP="00392E9C">
            <w:r>
              <w:t>91,2</w:t>
            </w:r>
          </w:p>
        </w:tc>
        <w:tc>
          <w:tcPr>
            <w:tcW w:w="540" w:type="dxa"/>
          </w:tcPr>
          <w:p w:rsidR="006362D3" w:rsidRDefault="009A57EC" w:rsidP="00392E9C">
            <w:r>
              <w:t>92,4</w:t>
            </w:r>
          </w:p>
        </w:tc>
        <w:tc>
          <w:tcPr>
            <w:tcW w:w="540" w:type="dxa"/>
          </w:tcPr>
          <w:p w:rsidR="006362D3" w:rsidRDefault="009A57EC" w:rsidP="00392E9C">
            <w:r>
              <w:t>91,3</w:t>
            </w:r>
          </w:p>
        </w:tc>
        <w:tc>
          <w:tcPr>
            <w:tcW w:w="540" w:type="dxa"/>
          </w:tcPr>
          <w:p w:rsidR="006362D3" w:rsidRDefault="009A57EC" w:rsidP="00392E9C">
            <w:r>
              <w:t>92,2</w:t>
            </w:r>
          </w:p>
        </w:tc>
        <w:tc>
          <w:tcPr>
            <w:tcW w:w="540" w:type="dxa"/>
          </w:tcPr>
          <w:p w:rsidR="006362D3" w:rsidRDefault="009A57EC" w:rsidP="00392E9C">
            <w:r>
              <w:t>91,0</w:t>
            </w:r>
          </w:p>
        </w:tc>
        <w:tc>
          <w:tcPr>
            <w:tcW w:w="540" w:type="dxa"/>
          </w:tcPr>
          <w:p w:rsidR="006362D3" w:rsidRDefault="009A57EC" w:rsidP="00392E9C">
            <w:r>
              <w:t>91,0</w:t>
            </w:r>
          </w:p>
        </w:tc>
        <w:tc>
          <w:tcPr>
            <w:tcW w:w="540" w:type="dxa"/>
          </w:tcPr>
          <w:p w:rsidR="006362D3" w:rsidRDefault="009A57EC" w:rsidP="00392E9C">
            <w:r>
              <w:t>91,5</w:t>
            </w:r>
          </w:p>
        </w:tc>
        <w:tc>
          <w:tcPr>
            <w:tcW w:w="540" w:type="dxa"/>
          </w:tcPr>
          <w:p w:rsidR="006362D3" w:rsidRDefault="009A57EC" w:rsidP="00392E9C">
            <w:r>
              <w:t>92,2</w:t>
            </w:r>
          </w:p>
        </w:tc>
        <w:tc>
          <w:tcPr>
            <w:tcW w:w="540" w:type="dxa"/>
          </w:tcPr>
          <w:p w:rsidR="006362D3" w:rsidRDefault="009A57EC" w:rsidP="00392E9C">
            <w:r>
              <w:t>92,3</w:t>
            </w:r>
          </w:p>
        </w:tc>
        <w:tc>
          <w:tcPr>
            <w:tcW w:w="540" w:type="dxa"/>
          </w:tcPr>
          <w:p w:rsidR="006362D3" w:rsidRDefault="009A57EC" w:rsidP="00392E9C">
            <w:r>
              <w:t>92,6</w:t>
            </w:r>
          </w:p>
        </w:tc>
        <w:tc>
          <w:tcPr>
            <w:tcW w:w="840" w:type="dxa"/>
          </w:tcPr>
          <w:p w:rsidR="006362D3" w:rsidRDefault="009A57EC" w:rsidP="00392E9C">
            <w:r>
              <w:t>567 960</w:t>
            </w:r>
          </w:p>
        </w:tc>
        <w:tc>
          <w:tcPr>
            <w:tcW w:w="840" w:type="dxa"/>
          </w:tcPr>
          <w:p w:rsidR="006362D3" w:rsidRDefault="009A57EC" w:rsidP="00392E9C">
            <w:r>
              <w:t>526 200</w:t>
            </w:r>
          </w:p>
        </w:tc>
        <w:tc>
          <w:tcPr>
            <w:tcW w:w="620" w:type="dxa"/>
          </w:tcPr>
          <w:p w:rsidR="006362D3" w:rsidRDefault="009A57EC" w:rsidP="00392E9C">
            <w:r>
              <w:t>41</w:t>
            </w:r>
          </w:p>
        </w:tc>
      </w:tr>
      <w:tr w:rsidR="006362D3" w:rsidTr="00861031">
        <w:trPr>
          <w:trHeight w:val="380"/>
        </w:trPr>
        <w:tc>
          <w:tcPr>
            <w:tcW w:w="1120" w:type="dxa"/>
          </w:tcPr>
          <w:p w:rsidR="006362D3" w:rsidRDefault="009A57EC" w:rsidP="00392E9C">
            <w:r>
              <w:t>35–39 år</w:t>
            </w:r>
          </w:p>
        </w:tc>
        <w:tc>
          <w:tcPr>
            <w:tcW w:w="540" w:type="dxa"/>
          </w:tcPr>
          <w:p w:rsidR="006362D3" w:rsidRDefault="009A57EC" w:rsidP="00392E9C">
            <w:r>
              <w:t>88,0</w:t>
            </w:r>
          </w:p>
        </w:tc>
        <w:tc>
          <w:tcPr>
            <w:tcW w:w="540" w:type="dxa"/>
          </w:tcPr>
          <w:p w:rsidR="006362D3" w:rsidRDefault="009A57EC" w:rsidP="00392E9C">
            <w:r>
              <w:t>87,8</w:t>
            </w:r>
          </w:p>
        </w:tc>
        <w:tc>
          <w:tcPr>
            <w:tcW w:w="540" w:type="dxa"/>
          </w:tcPr>
          <w:p w:rsidR="006362D3" w:rsidRDefault="009A57EC" w:rsidP="00392E9C">
            <w:r>
              <w:t>89,0</w:t>
            </w:r>
          </w:p>
        </w:tc>
        <w:tc>
          <w:tcPr>
            <w:tcW w:w="540" w:type="dxa"/>
          </w:tcPr>
          <w:p w:rsidR="006362D3" w:rsidRDefault="009A57EC" w:rsidP="00392E9C">
            <w:r>
              <w:t>88,9</w:t>
            </w:r>
          </w:p>
        </w:tc>
        <w:tc>
          <w:tcPr>
            <w:tcW w:w="540" w:type="dxa"/>
          </w:tcPr>
          <w:p w:rsidR="006362D3" w:rsidRDefault="009A57EC" w:rsidP="00392E9C">
            <w:r>
              <w:t>89,4</w:t>
            </w:r>
          </w:p>
        </w:tc>
        <w:tc>
          <w:tcPr>
            <w:tcW w:w="540" w:type="dxa"/>
          </w:tcPr>
          <w:p w:rsidR="006362D3" w:rsidRDefault="009A57EC" w:rsidP="00392E9C">
            <w:r>
              <w:t>88,6</w:t>
            </w:r>
          </w:p>
        </w:tc>
        <w:tc>
          <w:tcPr>
            <w:tcW w:w="540" w:type="dxa"/>
          </w:tcPr>
          <w:p w:rsidR="006362D3" w:rsidRDefault="009A57EC" w:rsidP="00392E9C">
            <w:r>
              <w:t>88,0</w:t>
            </w:r>
          </w:p>
        </w:tc>
        <w:tc>
          <w:tcPr>
            <w:tcW w:w="540" w:type="dxa"/>
          </w:tcPr>
          <w:p w:rsidR="006362D3" w:rsidRDefault="009A57EC" w:rsidP="00392E9C">
            <w:r>
              <w:t>89,0</w:t>
            </w:r>
          </w:p>
        </w:tc>
        <w:tc>
          <w:tcPr>
            <w:tcW w:w="540" w:type="dxa"/>
          </w:tcPr>
          <w:p w:rsidR="006362D3" w:rsidRDefault="009A57EC" w:rsidP="00392E9C">
            <w:r>
              <w:t>89,3</w:t>
            </w:r>
          </w:p>
        </w:tc>
        <w:tc>
          <w:tcPr>
            <w:tcW w:w="540" w:type="dxa"/>
          </w:tcPr>
          <w:p w:rsidR="006362D3" w:rsidRDefault="009A57EC" w:rsidP="00392E9C">
            <w:r>
              <w:t>89,8</w:t>
            </w:r>
          </w:p>
        </w:tc>
        <w:tc>
          <w:tcPr>
            <w:tcW w:w="540" w:type="dxa"/>
          </w:tcPr>
          <w:p w:rsidR="006362D3" w:rsidRDefault="009A57EC" w:rsidP="00392E9C">
            <w:r>
              <w:t>90,1</w:t>
            </w:r>
          </w:p>
        </w:tc>
        <w:tc>
          <w:tcPr>
            <w:tcW w:w="840" w:type="dxa"/>
          </w:tcPr>
          <w:p w:rsidR="006362D3" w:rsidRDefault="009A57EC" w:rsidP="00392E9C">
            <w:r>
              <w:t>620 880</w:t>
            </w:r>
          </w:p>
        </w:tc>
        <w:tc>
          <w:tcPr>
            <w:tcW w:w="840" w:type="dxa"/>
          </w:tcPr>
          <w:p w:rsidR="006362D3" w:rsidRDefault="009A57EC" w:rsidP="00392E9C">
            <w:r>
              <w:t>559 680</w:t>
            </w:r>
          </w:p>
        </w:tc>
        <w:tc>
          <w:tcPr>
            <w:tcW w:w="620" w:type="dxa"/>
          </w:tcPr>
          <w:p w:rsidR="006362D3" w:rsidRDefault="009A57EC" w:rsidP="00392E9C">
            <w:r>
              <w:t>40</w:t>
            </w:r>
          </w:p>
        </w:tc>
      </w:tr>
      <w:tr w:rsidR="006362D3" w:rsidTr="00861031">
        <w:trPr>
          <w:trHeight w:val="380"/>
        </w:trPr>
        <w:tc>
          <w:tcPr>
            <w:tcW w:w="1120" w:type="dxa"/>
          </w:tcPr>
          <w:p w:rsidR="006362D3" w:rsidRDefault="009A57EC" w:rsidP="00392E9C">
            <w:r>
              <w:t>40–44 år</w:t>
            </w:r>
          </w:p>
        </w:tc>
        <w:tc>
          <w:tcPr>
            <w:tcW w:w="540" w:type="dxa"/>
          </w:tcPr>
          <w:p w:rsidR="006362D3" w:rsidRDefault="009A57EC" w:rsidP="00392E9C">
            <w:r>
              <w:t>87,1</w:t>
            </w:r>
          </w:p>
        </w:tc>
        <w:tc>
          <w:tcPr>
            <w:tcW w:w="540" w:type="dxa"/>
          </w:tcPr>
          <w:p w:rsidR="006362D3" w:rsidRDefault="009A57EC" w:rsidP="00392E9C">
            <w:r>
              <w:t>87,4</w:t>
            </w:r>
          </w:p>
        </w:tc>
        <w:tc>
          <w:tcPr>
            <w:tcW w:w="540" w:type="dxa"/>
          </w:tcPr>
          <w:p w:rsidR="006362D3" w:rsidRDefault="009A57EC" w:rsidP="00392E9C">
            <w:r>
              <w:t>88,1</w:t>
            </w:r>
          </w:p>
        </w:tc>
        <w:tc>
          <w:tcPr>
            <w:tcW w:w="540" w:type="dxa"/>
          </w:tcPr>
          <w:p w:rsidR="006362D3" w:rsidRDefault="009A57EC" w:rsidP="00392E9C">
            <w:r>
              <w:t>87,5</w:t>
            </w:r>
          </w:p>
        </w:tc>
        <w:tc>
          <w:tcPr>
            <w:tcW w:w="540" w:type="dxa"/>
          </w:tcPr>
          <w:p w:rsidR="006362D3" w:rsidRDefault="009A57EC" w:rsidP="00392E9C">
            <w:r>
              <w:t>88,0</w:t>
            </w:r>
          </w:p>
        </w:tc>
        <w:tc>
          <w:tcPr>
            <w:tcW w:w="540" w:type="dxa"/>
          </w:tcPr>
          <w:p w:rsidR="006362D3" w:rsidRDefault="009A57EC" w:rsidP="00392E9C">
            <w:r>
              <w:t>87,1</w:t>
            </w:r>
          </w:p>
        </w:tc>
        <w:tc>
          <w:tcPr>
            <w:tcW w:w="540" w:type="dxa"/>
          </w:tcPr>
          <w:p w:rsidR="006362D3" w:rsidRDefault="009A57EC" w:rsidP="00392E9C">
            <w:r>
              <w:t>85,9</w:t>
            </w:r>
          </w:p>
        </w:tc>
        <w:tc>
          <w:tcPr>
            <w:tcW w:w="540" w:type="dxa"/>
          </w:tcPr>
          <w:p w:rsidR="006362D3" w:rsidRDefault="009A57EC" w:rsidP="00392E9C">
            <w:r>
              <w:t>86,4</w:t>
            </w:r>
          </w:p>
        </w:tc>
        <w:tc>
          <w:tcPr>
            <w:tcW w:w="540" w:type="dxa"/>
          </w:tcPr>
          <w:p w:rsidR="006362D3" w:rsidRDefault="009A57EC" w:rsidP="00392E9C">
            <w:r>
              <w:t>87,0</w:t>
            </w:r>
          </w:p>
        </w:tc>
        <w:tc>
          <w:tcPr>
            <w:tcW w:w="540" w:type="dxa"/>
          </w:tcPr>
          <w:p w:rsidR="006362D3" w:rsidRDefault="009A57EC" w:rsidP="00392E9C">
            <w:r>
              <w:t>87,7</w:t>
            </w:r>
          </w:p>
        </w:tc>
        <w:tc>
          <w:tcPr>
            <w:tcW w:w="540" w:type="dxa"/>
          </w:tcPr>
          <w:p w:rsidR="006362D3" w:rsidRDefault="009A57EC" w:rsidP="00392E9C">
            <w:r>
              <w:t>88,3</w:t>
            </w:r>
          </w:p>
        </w:tc>
        <w:tc>
          <w:tcPr>
            <w:tcW w:w="840" w:type="dxa"/>
          </w:tcPr>
          <w:p w:rsidR="006362D3" w:rsidRDefault="009A57EC" w:rsidP="00392E9C">
            <w:r>
              <w:t>663 840</w:t>
            </w:r>
          </w:p>
        </w:tc>
        <w:tc>
          <w:tcPr>
            <w:tcW w:w="840" w:type="dxa"/>
          </w:tcPr>
          <w:p w:rsidR="006362D3" w:rsidRDefault="009A57EC" w:rsidP="00392E9C">
            <w:r>
              <w:t>586 440</w:t>
            </w:r>
          </w:p>
        </w:tc>
        <w:tc>
          <w:tcPr>
            <w:tcW w:w="620" w:type="dxa"/>
          </w:tcPr>
          <w:p w:rsidR="006362D3" w:rsidRDefault="009A57EC" w:rsidP="00392E9C">
            <w:r>
              <w:t>41</w:t>
            </w:r>
          </w:p>
        </w:tc>
      </w:tr>
      <w:tr w:rsidR="006362D3" w:rsidTr="00861031">
        <w:trPr>
          <w:trHeight w:val="380"/>
        </w:trPr>
        <w:tc>
          <w:tcPr>
            <w:tcW w:w="1120" w:type="dxa"/>
          </w:tcPr>
          <w:p w:rsidR="006362D3" w:rsidRDefault="009A57EC" w:rsidP="00392E9C">
            <w:r>
              <w:t>45–49 år</w:t>
            </w:r>
          </w:p>
        </w:tc>
        <w:tc>
          <w:tcPr>
            <w:tcW w:w="540" w:type="dxa"/>
          </w:tcPr>
          <w:p w:rsidR="006362D3" w:rsidRDefault="009A57EC" w:rsidP="00392E9C">
            <w:r>
              <w:t>85,3</w:t>
            </w:r>
          </w:p>
        </w:tc>
        <w:tc>
          <w:tcPr>
            <w:tcW w:w="540" w:type="dxa"/>
          </w:tcPr>
          <w:p w:rsidR="006362D3" w:rsidRDefault="009A57EC" w:rsidP="00392E9C">
            <w:r>
              <w:t>86,0</w:t>
            </w:r>
          </w:p>
        </w:tc>
        <w:tc>
          <w:tcPr>
            <w:tcW w:w="540" w:type="dxa"/>
          </w:tcPr>
          <w:p w:rsidR="006362D3" w:rsidRDefault="009A57EC" w:rsidP="00392E9C">
            <w:r>
              <w:t>86,9</w:t>
            </w:r>
          </w:p>
        </w:tc>
        <w:tc>
          <w:tcPr>
            <w:tcW w:w="540" w:type="dxa"/>
          </w:tcPr>
          <w:p w:rsidR="006362D3" w:rsidRDefault="009A57EC" w:rsidP="00392E9C">
            <w:r>
              <w:t>86,9</w:t>
            </w:r>
          </w:p>
        </w:tc>
        <w:tc>
          <w:tcPr>
            <w:tcW w:w="540" w:type="dxa"/>
          </w:tcPr>
          <w:p w:rsidR="006362D3" w:rsidRDefault="009A57EC" w:rsidP="00392E9C">
            <w:r>
              <w:t>87,3</w:t>
            </w:r>
          </w:p>
        </w:tc>
        <w:tc>
          <w:tcPr>
            <w:tcW w:w="540" w:type="dxa"/>
          </w:tcPr>
          <w:p w:rsidR="006362D3" w:rsidRDefault="009A57EC" w:rsidP="00392E9C">
            <w:r>
              <w:t>86,2</w:t>
            </w:r>
          </w:p>
        </w:tc>
        <w:tc>
          <w:tcPr>
            <w:tcW w:w="540" w:type="dxa"/>
          </w:tcPr>
          <w:p w:rsidR="006362D3" w:rsidRDefault="009A57EC" w:rsidP="00392E9C">
            <w:r>
              <w:t>85,1</w:t>
            </w:r>
          </w:p>
        </w:tc>
        <w:tc>
          <w:tcPr>
            <w:tcW w:w="540" w:type="dxa"/>
          </w:tcPr>
          <w:p w:rsidR="006362D3" w:rsidRDefault="009A57EC" w:rsidP="00392E9C">
            <w:r>
              <w:t>85,7</w:t>
            </w:r>
          </w:p>
        </w:tc>
        <w:tc>
          <w:tcPr>
            <w:tcW w:w="540" w:type="dxa"/>
          </w:tcPr>
          <w:p w:rsidR="006362D3" w:rsidRDefault="009A57EC" w:rsidP="00392E9C">
            <w:r>
              <w:t>86,1</w:t>
            </w:r>
          </w:p>
        </w:tc>
        <w:tc>
          <w:tcPr>
            <w:tcW w:w="540" w:type="dxa"/>
          </w:tcPr>
          <w:p w:rsidR="006362D3" w:rsidRDefault="009A57EC" w:rsidP="00392E9C">
            <w:r>
              <w:t>86,4</w:t>
            </w:r>
          </w:p>
        </w:tc>
        <w:tc>
          <w:tcPr>
            <w:tcW w:w="540" w:type="dxa"/>
          </w:tcPr>
          <w:p w:rsidR="006362D3" w:rsidRDefault="009A57EC" w:rsidP="00392E9C">
            <w:r>
              <w:t>86,7</w:t>
            </w:r>
          </w:p>
        </w:tc>
        <w:tc>
          <w:tcPr>
            <w:tcW w:w="840" w:type="dxa"/>
          </w:tcPr>
          <w:p w:rsidR="006362D3" w:rsidRDefault="009A57EC" w:rsidP="00392E9C">
            <w:r>
              <w:t>694 680</w:t>
            </w:r>
          </w:p>
        </w:tc>
        <w:tc>
          <w:tcPr>
            <w:tcW w:w="840" w:type="dxa"/>
          </w:tcPr>
          <w:p w:rsidR="006362D3" w:rsidRDefault="009A57EC" w:rsidP="00392E9C">
            <w:r>
              <w:t>602 520</w:t>
            </w:r>
          </w:p>
        </w:tc>
        <w:tc>
          <w:tcPr>
            <w:tcW w:w="620" w:type="dxa"/>
          </w:tcPr>
          <w:p w:rsidR="006362D3" w:rsidRDefault="009A57EC" w:rsidP="00392E9C">
            <w:r>
              <w:t>41</w:t>
            </w:r>
          </w:p>
        </w:tc>
      </w:tr>
      <w:tr w:rsidR="006362D3" w:rsidTr="00861031">
        <w:trPr>
          <w:trHeight w:val="380"/>
        </w:trPr>
        <w:tc>
          <w:tcPr>
            <w:tcW w:w="1120" w:type="dxa"/>
          </w:tcPr>
          <w:p w:rsidR="006362D3" w:rsidRDefault="009A57EC" w:rsidP="00392E9C">
            <w:r>
              <w:t>50–54 år</w:t>
            </w:r>
          </w:p>
        </w:tc>
        <w:tc>
          <w:tcPr>
            <w:tcW w:w="540" w:type="dxa"/>
          </w:tcPr>
          <w:p w:rsidR="006362D3" w:rsidRDefault="009A57EC" w:rsidP="00392E9C">
            <w:r>
              <w:t>82,8</w:t>
            </w:r>
          </w:p>
        </w:tc>
        <w:tc>
          <w:tcPr>
            <w:tcW w:w="540" w:type="dxa"/>
          </w:tcPr>
          <w:p w:rsidR="006362D3" w:rsidRDefault="009A57EC" w:rsidP="00392E9C">
            <w:r>
              <w:t>83,1</w:t>
            </w:r>
          </w:p>
        </w:tc>
        <w:tc>
          <w:tcPr>
            <w:tcW w:w="540" w:type="dxa"/>
          </w:tcPr>
          <w:p w:rsidR="006362D3" w:rsidRDefault="009A57EC" w:rsidP="00392E9C">
            <w:r>
              <w:t>84,9</w:t>
            </w:r>
          </w:p>
        </w:tc>
        <w:tc>
          <w:tcPr>
            <w:tcW w:w="540" w:type="dxa"/>
          </w:tcPr>
          <w:p w:rsidR="006362D3" w:rsidRDefault="009A57EC" w:rsidP="00392E9C">
            <w:r>
              <w:t>84,5</w:t>
            </w:r>
          </w:p>
        </w:tc>
        <w:tc>
          <w:tcPr>
            <w:tcW w:w="540" w:type="dxa"/>
          </w:tcPr>
          <w:p w:rsidR="006362D3" w:rsidRDefault="009A57EC" w:rsidP="00392E9C">
            <w:r>
              <w:t>85,2</w:t>
            </w:r>
          </w:p>
        </w:tc>
        <w:tc>
          <w:tcPr>
            <w:tcW w:w="540" w:type="dxa"/>
          </w:tcPr>
          <w:p w:rsidR="006362D3" w:rsidRDefault="009A57EC" w:rsidP="00392E9C">
            <w:r>
              <w:t>85,4</w:t>
            </w:r>
          </w:p>
        </w:tc>
        <w:tc>
          <w:tcPr>
            <w:tcW w:w="540" w:type="dxa"/>
          </w:tcPr>
          <w:p w:rsidR="006362D3" w:rsidRDefault="009A57EC" w:rsidP="00392E9C">
            <w:r>
              <w:t>83,7</w:t>
            </w:r>
          </w:p>
        </w:tc>
        <w:tc>
          <w:tcPr>
            <w:tcW w:w="540" w:type="dxa"/>
          </w:tcPr>
          <w:p w:rsidR="006362D3" w:rsidRDefault="009A57EC" w:rsidP="00392E9C">
            <w:r>
              <w:t>85,0</w:t>
            </w:r>
          </w:p>
        </w:tc>
        <w:tc>
          <w:tcPr>
            <w:tcW w:w="540" w:type="dxa"/>
          </w:tcPr>
          <w:p w:rsidR="006362D3" w:rsidRDefault="009A57EC" w:rsidP="00392E9C">
            <w:r>
              <w:t>85,4</w:t>
            </w:r>
          </w:p>
        </w:tc>
        <w:tc>
          <w:tcPr>
            <w:tcW w:w="540" w:type="dxa"/>
          </w:tcPr>
          <w:p w:rsidR="006362D3" w:rsidRDefault="009A57EC" w:rsidP="00392E9C">
            <w:r>
              <w:t>86,0</w:t>
            </w:r>
          </w:p>
        </w:tc>
        <w:tc>
          <w:tcPr>
            <w:tcW w:w="540" w:type="dxa"/>
          </w:tcPr>
          <w:p w:rsidR="006362D3" w:rsidRDefault="009A57EC" w:rsidP="00392E9C">
            <w:r>
              <w:t>86,1</w:t>
            </w:r>
          </w:p>
        </w:tc>
        <w:tc>
          <w:tcPr>
            <w:tcW w:w="840" w:type="dxa"/>
          </w:tcPr>
          <w:p w:rsidR="006362D3" w:rsidRDefault="009A57EC" w:rsidP="00392E9C">
            <w:r>
              <w:t>705 000</w:t>
            </w:r>
          </w:p>
        </w:tc>
        <w:tc>
          <w:tcPr>
            <w:tcW w:w="840" w:type="dxa"/>
          </w:tcPr>
          <w:p w:rsidR="006362D3" w:rsidRDefault="009A57EC" w:rsidP="00392E9C">
            <w:r>
              <w:t>606 840</w:t>
            </w:r>
          </w:p>
        </w:tc>
        <w:tc>
          <w:tcPr>
            <w:tcW w:w="620" w:type="dxa"/>
          </w:tcPr>
          <w:p w:rsidR="006362D3" w:rsidRDefault="009A57EC" w:rsidP="00392E9C">
            <w:r>
              <w:t>41</w:t>
            </w:r>
          </w:p>
        </w:tc>
      </w:tr>
      <w:tr w:rsidR="006362D3" w:rsidTr="00861031">
        <w:trPr>
          <w:trHeight w:val="380"/>
        </w:trPr>
        <w:tc>
          <w:tcPr>
            <w:tcW w:w="1120" w:type="dxa"/>
          </w:tcPr>
          <w:p w:rsidR="006362D3" w:rsidRDefault="009A57EC" w:rsidP="00392E9C">
            <w:r>
              <w:t>55–59 år</w:t>
            </w:r>
          </w:p>
        </w:tc>
        <w:tc>
          <w:tcPr>
            <w:tcW w:w="540" w:type="dxa"/>
          </w:tcPr>
          <w:p w:rsidR="006362D3" w:rsidRDefault="009A57EC" w:rsidP="00392E9C">
            <w:r>
              <w:t>82,6</w:t>
            </w:r>
          </w:p>
        </w:tc>
        <w:tc>
          <w:tcPr>
            <w:tcW w:w="540" w:type="dxa"/>
          </w:tcPr>
          <w:p w:rsidR="006362D3" w:rsidRDefault="009A57EC" w:rsidP="00392E9C">
            <w:r>
              <w:t>82,3</w:t>
            </w:r>
          </w:p>
        </w:tc>
        <w:tc>
          <w:tcPr>
            <w:tcW w:w="540" w:type="dxa"/>
          </w:tcPr>
          <w:p w:rsidR="006362D3" w:rsidRDefault="009A57EC" w:rsidP="00392E9C">
            <w:r>
              <w:t>83,4</w:t>
            </w:r>
          </w:p>
        </w:tc>
        <w:tc>
          <w:tcPr>
            <w:tcW w:w="540" w:type="dxa"/>
          </w:tcPr>
          <w:p w:rsidR="006362D3" w:rsidRDefault="009A57EC" w:rsidP="00392E9C">
            <w:r>
              <w:t>82,7</w:t>
            </w:r>
          </w:p>
        </w:tc>
        <w:tc>
          <w:tcPr>
            <w:tcW w:w="540" w:type="dxa"/>
          </w:tcPr>
          <w:p w:rsidR="006362D3" w:rsidRDefault="009A57EC" w:rsidP="00392E9C">
            <w:r>
              <w:t>83,4</w:t>
            </w:r>
          </w:p>
        </w:tc>
        <w:tc>
          <w:tcPr>
            <w:tcW w:w="540" w:type="dxa"/>
          </w:tcPr>
          <w:p w:rsidR="006362D3" w:rsidRDefault="009A57EC" w:rsidP="00392E9C">
            <w:r>
              <w:t>82,9</w:t>
            </w:r>
          </w:p>
        </w:tc>
        <w:tc>
          <w:tcPr>
            <w:tcW w:w="540" w:type="dxa"/>
          </w:tcPr>
          <w:p w:rsidR="006362D3" w:rsidRDefault="009A57EC" w:rsidP="00392E9C">
            <w:r>
              <w:t>81,7</w:t>
            </w:r>
          </w:p>
        </w:tc>
        <w:tc>
          <w:tcPr>
            <w:tcW w:w="540" w:type="dxa"/>
          </w:tcPr>
          <w:p w:rsidR="006362D3" w:rsidRDefault="009A57EC" w:rsidP="00392E9C">
            <w:r>
              <w:t>82,4</w:t>
            </w:r>
          </w:p>
        </w:tc>
        <w:tc>
          <w:tcPr>
            <w:tcW w:w="540" w:type="dxa"/>
          </w:tcPr>
          <w:p w:rsidR="006362D3" w:rsidRDefault="009A57EC" w:rsidP="00392E9C">
            <w:r>
              <w:t>83,3</w:t>
            </w:r>
          </w:p>
        </w:tc>
        <w:tc>
          <w:tcPr>
            <w:tcW w:w="540" w:type="dxa"/>
          </w:tcPr>
          <w:p w:rsidR="006362D3" w:rsidRDefault="009A57EC" w:rsidP="00392E9C">
            <w:r>
              <w:t>84,0</w:t>
            </w:r>
          </w:p>
        </w:tc>
        <w:tc>
          <w:tcPr>
            <w:tcW w:w="540" w:type="dxa"/>
          </w:tcPr>
          <w:p w:rsidR="006362D3" w:rsidRDefault="009A57EC" w:rsidP="00392E9C">
            <w:r>
              <w:t>84,8</w:t>
            </w:r>
          </w:p>
        </w:tc>
        <w:tc>
          <w:tcPr>
            <w:tcW w:w="840" w:type="dxa"/>
          </w:tcPr>
          <w:p w:rsidR="006362D3" w:rsidRDefault="009A57EC" w:rsidP="00392E9C">
            <w:r>
              <w:t>706 800</w:t>
            </w:r>
          </w:p>
        </w:tc>
        <w:tc>
          <w:tcPr>
            <w:tcW w:w="840" w:type="dxa"/>
          </w:tcPr>
          <w:p w:rsidR="006362D3" w:rsidRDefault="009A57EC" w:rsidP="00392E9C">
            <w:r>
              <w:t>599 040</w:t>
            </w:r>
          </w:p>
        </w:tc>
        <w:tc>
          <w:tcPr>
            <w:tcW w:w="620" w:type="dxa"/>
          </w:tcPr>
          <w:p w:rsidR="006362D3" w:rsidRDefault="009A57EC" w:rsidP="00392E9C">
            <w:r>
              <w:t>40</w:t>
            </w:r>
          </w:p>
        </w:tc>
      </w:tr>
      <w:tr w:rsidR="006362D3" w:rsidTr="00861031">
        <w:trPr>
          <w:trHeight w:val="640"/>
        </w:trPr>
        <w:tc>
          <w:tcPr>
            <w:tcW w:w="1120" w:type="dxa"/>
          </w:tcPr>
          <w:p w:rsidR="006362D3" w:rsidRDefault="009A57EC" w:rsidP="00392E9C">
            <w:r>
              <w:t>60 år og over</w:t>
            </w:r>
          </w:p>
        </w:tc>
        <w:tc>
          <w:tcPr>
            <w:tcW w:w="540" w:type="dxa"/>
          </w:tcPr>
          <w:p w:rsidR="006362D3" w:rsidRDefault="009A57EC" w:rsidP="00392E9C">
            <w:r>
              <w:t>82,0</w:t>
            </w:r>
          </w:p>
        </w:tc>
        <w:tc>
          <w:tcPr>
            <w:tcW w:w="540" w:type="dxa"/>
          </w:tcPr>
          <w:p w:rsidR="006362D3" w:rsidRDefault="009A57EC" w:rsidP="00392E9C">
            <w:r>
              <w:t>81,8</w:t>
            </w:r>
          </w:p>
        </w:tc>
        <w:tc>
          <w:tcPr>
            <w:tcW w:w="540" w:type="dxa"/>
          </w:tcPr>
          <w:p w:rsidR="006362D3" w:rsidRDefault="009A57EC" w:rsidP="00392E9C">
            <w:r>
              <w:t>82,5</w:t>
            </w:r>
          </w:p>
        </w:tc>
        <w:tc>
          <w:tcPr>
            <w:tcW w:w="540" w:type="dxa"/>
          </w:tcPr>
          <w:p w:rsidR="006362D3" w:rsidRDefault="009A57EC" w:rsidP="00392E9C">
            <w:r>
              <w:t>82,5</w:t>
            </w:r>
          </w:p>
        </w:tc>
        <w:tc>
          <w:tcPr>
            <w:tcW w:w="540" w:type="dxa"/>
          </w:tcPr>
          <w:p w:rsidR="006362D3" w:rsidRDefault="009A57EC" w:rsidP="00392E9C">
            <w:r>
              <w:t>82,7</w:t>
            </w:r>
          </w:p>
        </w:tc>
        <w:tc>
          <w:tcPr>
            <w:tcW w:w="540" w:type="dxa"/>
          </w:tcPr>
          <w:p w:rsidR="006362D3" w:rsidRDefault="009A57EC" w:rsidP="00392E9C">
            <w:r>
              <w:t>82,4</w:t>
            </w:r>
          </w:p>
        </w:tc>
        <w:tc>
          <w:tcPr>
            <w:tcW w:w="540" w:type="dxa"/>
          </w:tcPr>
          <w:p w:rsidR="006362D3" w:rsidRDefault="009A57EC" w:rsidP="00392E9C">
            <w:r>
              <w:t>82,0</w:t>
            </w:r>
          </w:p>
        </w:tc>
        <w:tc>
          <w:tcPr>
            <w:tcW w:w="540" w:type="dxa"/>
          </w:tcPr>
          <w:p w:rsidR="006362D3" w:rsidRDefault="009A57EC" w:rsidP="00392E9C">
            <w:r>
              <w:t>83,2</w:t>
            </w:r>
          </w:p>
        </w:tc>
        <w:tc>
          <w:tcPr>
            <w:tcW w:w="540" w:type="dxa"/>
          </w:tcPr>
          <w:p w:rsidR="006362D3" w:rsidRDefault="009A57EC" w:rsidP="00392E9C">
            <w:r>
              <w:t>83,5</w:t>
            </w:r>
          </w:p>
        </w:tc>
        <w:tc>
          <w:tcPr>
            <w:tcW w:w="540" w:type="dxa"/>
          </w:tcPr>
          <w:p w:rsidR="006362D3" w:rsidRDefault="009A57EC" w:rsidP="00392E9C">
            <w:r>
              <w:t>83,6</w:t>
            </w:r>
          </w:p>
        </w:tc>
        <w:tc>
          <w:tcPr>
            <w:tcW w:w="540" w:type="dxa"/>
          </w:tcPr>
          <w:p w:rsidR="006362D3" w:rsidRDefault="009A57EC" w:rsidP="00392E9C">
            <w:r>
              <w:t>83,8</w:t>
            </w:r>
          </w:p>
        </w:tc>
        <w:tc>
          <w:tcPr>
            <w:tcW w:w="840" w:type="dxa"/>
          </w:tcPr>
          <w:p w:rsidR="006362D3" w:rsidRDefault="009A57EC" w:rsidP="00392E9C">
            <w:r>
              <w:t>693 600</w:t>
            </w:r>
          </w:p>
        </w:tc>
        <w:tc>
          <w:tcPr>
            <w:tcW w:w="840" w:type="dxa"/>
          </w:tcPr>
          <w:p w:rsidR="006362D3" w:rsidRDefault="009A57EC" w:rsidP="00392E9C">
            <w:r>
              <w:t>580 920</w:t>
            </w:r>
          </w:p>
        </w:tc>
        <w:tc>
          <w:tcPr>
            <w:tcW w:w="620" w:type="dxa"/>
          </w:tcPr>
          <w:p w:rsidR="006362D3" w:rsidRDefault="009A57EC" w:rsidP="00392E9C">
            <w:r>
              <w:t>36</w:t>
            </w:r>
          </w:p>
        </w:tc>
      </w:tr>
      <w:tr w:rsidR="006362D3" w:rsidTr="00861031">
        <w:trPr>
          <w:trHeight w:val="880"/>
        </w:trPr>
        <w:tc>
          <w:tcPr>
            <w:tcW w:w="1120" w:type="dxa"/>
          </w:tcPr>
          <w:p w:rsidR="006362D3" w:rsidRDefault="009A57EC" w:rsidP="00392E9C">
            <w:r>
              <w:t>Gjennomsnitt heltidsansatte</w:t>
            </w:r>
          </w:p>
        </w:tc>
        <w:tc>
          <w:tcPr>
            <w:tcW w:w="540" w:type="dxa"/>
          </w:tcPr>
          <w:p w:rsidR="006362D3" w:rsidRDefault="009A57EC" w:rsidP="00392E9C">
            <w:r>
              <w:t>87,2</w:t>
            </w:r>
          </w:p>
        </w:tc>
        <w:tc>
          <w:tcPr>
            <w:tcW w:w="540" w:type="dxa"/>
          </w:tcPr>
          <w:p w:rsidR="006362D3" w:rsidRDefault="009A57EC" w:rsidP="00392E9C">
            <w:r>
              <w:t>87,2</w:t>
            </w:r>
          </w:p>
        </w:tc>
        <w:tc>
          <w:tcPr>
            <w:tcW w:w="540" w:type="dxa"/>
          </w:tcPr>
          <w:p w:rsidR="006362D3" w:rsidRDefault="009A57EC" w:rsidP="00392E9C">
            <w:r>
              <w:t>88,3</w:t>
            </w:r>
          </w:p>
        </w:tc>
        <w:tc>
          <w:tcPr>
            <w:tcW w:w="540" w:type="dxa"/>
          </w:tcPr>
          <w:p w:rsidR="006362D3" w:rsidRDefault="009A57EC" w:rsidP="00392E9C">
            <w:r>
              <w:t>87,9</w:t>
            </w:r>
          </w:p>
        </w:tc>
        <w:tc>
          <w:tcPr>
            <w:tcW w:w="540" w:type="dxa"/>
          </w:tcPr>
          <w:p w:rsidR="006362D3" w:rsidRDefault="009A57EC" w:rsidP="00392E9C">
            <w:r>
              <w:t>88,4</w:t>
            </w:r>
          </w:p>
        </w:tc>
        <w:tc>
          <w:tcPr>
            <w:tcW w:w="540" w:type="dxa"/>
          </w:tcPr>
          <w:p w:rsidR="006362D3" w:rsidRDefault="009A57EC" w:rsidP="00392E9C">
            <w:r>
              <w:t>87,7</w:t>
            </w:r>
          </w:p>
        </w:tc>
        <w:tc>
          <w:tcPr>
            <w:tcW w:w="540" w:type="dxa"/>
          </w:tcPr>
          <w:p w:rsidR="006362D3" w:rsidRDefault="009A57EC" w:rsidP="00392E9C">
            <w:r>
              <w:t>86,9</w:t>
            </w:r>
          </w:p>
        </w:tc>
        <w:tc>
          <w:tcPr>
            <w:tcW w:w="540" w:type="dxa"/>
          </w:tcPr>
          <w:p w:rsidR="006362D3" w:rsidRDefault="009A57EC" w:rsidP="00392E9C">
            <w:r>
              <w:t>87,6</w:t>
            </w:r>
          </w:p>
        </w:tc>
        <w:tc>
          <w:tcPr>
            <w:tcW w:w="540" w:type="dxa"/>
          </w:tcPr>
          <w:p w:rsidR="006362D3" w:rsidRDefault="009A57EC" w:rsidP="00392E9C">
            <w:r>
              <w:t>88,1</w:t>
            </w:r>
          </w:p>
        </w:tc>
        <w:tc>
          <w:tcPr>
            <w:tcW w:w="540" w:type="dxa"/>
          </w:tcPr>
          <w:p w:rsidR="006362D3" w:rsidRDefault="009A57EC" w:rsidP="00392E9C">
            <w:r>
              <w:t>88,5</w:t>
            </w:r>
          </w:p>
        </w:tc>
        <w:tc>
          <w:tcPr>
            <w:tcW w:w="540" w:type="dxa"/>
          </w:tcPr>
          <w:p w:rsidR="006362D3" w:rsidRDefault="009A57EC" w:rsidP="00392E9C">
            <w:r>
              <w:t>88,9</w:t>
            </w:r>
          </w:p>
        </w:tc>
        <w:tc>
          <w:tcPr>
            <w:tcW w:w="840" w:type="dxa"/>
          </w:tcPr>
          <w:p w:rsidR="006362D3" w:rsidRDefault="009A57EC" w:rsidP="00392E9C">
            <w:r>
              <w:t>627 840</w:t>
            </w:r>
          </w:p>
        </w:tc>
        <w:tc>
          <w:tcPr>
            <w:tcW w:w="840" w:type="dxa"/>
          </w:tcPr>
          <w:p w:rsidR="006362D3" w:rsidRDefault="009A57EC" w:rsidP="00392E9C">
            <w:r>
              <w:t>558 240</w:t>
            </w:r>
          </w:p>
        </w:tc>
        <w:tc>
          <w:tcPr>
            <w:tcW w:w="620" w:type="dxa"/>
          </w:tcPr>
          <w:p w:rsidR="006362D3" w:rsidRDefault="009A57EC" w:rsidP="00392E9C">
            <w:r>
              <w:t>40</w:t>
            </w:r>
          </w:p>
        </w:tc>
      </w:tr>
    </w:tbl>
    <w:p w:rsidR="006362D3" w:rsidRDefault="009A57EC" w:rsidP="00392E9C">
      <w:pPr>
        <w:pStyle w:val="tabell-noter"/>
        <w:rPr>
          <w:rStyle w:val="skrift-hevet"/>
          <w:sz w:val="17"/>
          <w:szCs w:val="17"/>
        </w:rPr>
      </w:pPr>
      <w:r>
        <w:rPr>
          <w:rStyle w:val="skrift-hevet"/>
          <w:sz w:val="17"/>
          <w:szCs w:val="17"/>
        </w:rPr>
        <w:t>1</w:t>
      </w:r>
      <w:r>
        <w:tab/>
        <w:t>Månedslønn per september.</w:t>
      </w:r>
    </w:p>
    <w:p w:rsidR="006362D3" w:rsidRDefault="009A57EC" w:rsidP="00392E9C">
      <w:pPr>
        <w:pStyle w:val="tabell-noter"/>
        <w:rPr>
          <w:rStyle w:val="skrift-hevet"/>
          <w:sz w:val="17"/>
          <w:szCs w:val="17"/>
        </w:rPr>
      </w:pPr>
      <w:r>
        <w:rPr>
          <w:rStyle w:val="skrift-hevet"/>
          <w:sz w:val="17"/>
          <w:szCs w:val="17"/>
        </w:rPr>
        <w:t>2</w:t>
      </w:r>
      <w:r>
        <w:tab/>
        <w:t>Brudd i statistikken i 2015.</w:t>
      </w:r>
    </w:p>
    <w:p w:rsidR="00783713" w:rsidRDefault="009A57EC" w:rsidP="00392E9C">
      <w:pPr>
        <w:pStyle w:val="Kilde"/>
      </w:pPr>
      <w:r>
        <w:t>Statistisk sentralbyrå og Beregningsutvalget.</w:t>
      </w:r>
    </w:p>
    <w:p w:rsidR="00783713" w:rsidRDefault="00783713" w:rsidP="00783713">
      <w:pPr>
        <w:pStyle w:val="tabell-tittel"/>
      </w:pPr>
      <w:r>
        <w:t>Gjennomsnittslønn</w:t>
      </w:r>
      <w:r>
        <w:rPr>
          <w:rStyle w:val="skrift-hevet"/>
          <w:sz w:val="21"/>
          <w:szCs w:val="21"/>
        </w:rPr>
        <w:t>1</w:t>
      </w:r>
      <w:r>
        <w:t xml:space="preserve"> for heltidsansatte etter næring</w:t>
      </w:r>
      <w:r>
        <w:rPr>
          <w:rStyle w:val="skrift-hevet"/>
          <w:sz w:val="21"/>
          <w:szCs w:val="21"/>
        </w:rPr>
        <w:t>2</w:t>
      </w:r>
      <w:r>
        <w:t xml:space="preserve"> og utdanningslengde</w:t>
      </w:r>
      <w:r>
        <w:rPr>
          <w:rStyle w:val="skrift-hevet"/>
          <w:sz w:val="21"/>
          <w:szCs w:val="21"/>
        </w:rPr>
        <w:t>3</w:t>
      </w:r>
      <w:r>
        <w:t>. Vekst fra året før i prosent</w:t>
      </w:r>
    </w:p>
    <w:p w:rsidR="006362D3" w:rsidRDefault="009A57EC" w:rsidP="00392E9C">
      <w:pPr>
        <w:pStyle w:val="Tabellnavn"/>
      </w:pPr>
      <w:r>
        <w:t>14J2xt2</w:t>
      </w:r>
    </w:p>
    <w:tbl>
      <w:tblPr>
        <w:tblStyle w:val="StandardTabell"/>
        <w:tblW w:w="13960" w:type="dxa"/>
        <w:tblLayout w:type="fixed"/>
        <w:tblLook w:val="04A0" w:firstRow="1" w:lastRow="0" w:firstColumn="1" w:lastColumn="0" w:noHBand="0" w:noVBand="1"/>
      </w:tblPr>
      <w:tblGrid>
        <w:gridCol w:w="4180"/>
        <w:gridCol w:w="900"/>
        <w:gridCol w:w="640"/>
        <w:gridCol w:w="640"/>
        <w:gridCol w:w="640"/>
        <w:gridCol w:w="640"/>
        <w:gridCol w:w="640"/>
        <w:gridCol w:w="640"/>
        <w:gridCol w:w="640"/>
        <w:gridCol w:w="640"/>
        <w:gridCol w:w="640"/>
        <w:gridCol w:w="640"/>
        <w:gridCol w:w="1240"/>
        <w:gridCol w:w="1240"/>
      </w:tblGrid>
      <w:tr w:rsidR="006362D3" w:rsidTr="00861031">
        <w:trPr>
          <w:trHeight w:val="360"/>
        </w:trPr>
        <w:tc>
          <w:tcPr>
            <w:tcW w:w="4180" w:type="dxa"/>
            <w:shd w:val="clear" w:color="auto" w:fill="FFFFFF"/>
          </w:tcPr>
          <w:p w:rsidR="006362D3" w:rsidRDefault="006362D3" w:rsidP="00392E9C"/>
        </w:tc>
        <w:tc>
          <w:tcPr>
            <w:tcW w:w="900" w:type="dxa"/>
            <w:vMerge w:val="restart"/>
          </w:tcPr>
          <w:p w:rsidR="006362D3" w:rsidRDefault="009A57EC" w:rsidP="00392E9C">
            <w:r>
              <w:t>Andeler</w:t>
            </w:r>
            <w:r>
              <w:rPr>
                <w:rStyle w:val="skrift-hevet"/>
                <w:sz w:val="19"/>
                <w:szCs w:val="19"/>
              </w:rPr>
              <w:t>4</w:t>
            </w:r>
            <w:r>
              <w:t xml:space="preserve"> 2019</w:t>
            </w:r>
          </w:p>
        </w:tc>
        <w:tc>
          <w:tcPr>
            <w:tcW w:w="6400" w:type="dxa"/>
            <w:gridSpan w:val="10"/>
          </w:tcPr>
          <w:p w:rsidR="006362D3" w:rsidRDefault="009A57EC" w:rsidP="00392E9C">
            <w:r>
              <w:t>Vekst i prosent fra samme tidspunkt året før</w:t>
            </w:r>
          </w:p>
        </w:tc>
        <w:tc>
          <w:tcPr>
            <w:tcW w:w="1240" w:type="dxa"/>
            <w:vMerge w:val="restart"/>
          </w:tcPr>
          <w:p w:rsidR="006362D3" w:rsidRDefault="009A57EC" w:rsidP="00392E9C">
            <w:r>
              <w:t>Samlet vekst fra 2014 til 2019</w:t>
            </w:r>
          </w:p>
        </w:tc>
        <w:tc>
          <w:tcPr>
            <w:tcW w:w="1240" w:type="dxa"/>
            <w:vMerge w:val="restart"/>
          </w:tcPr>
          <w:p w:rsidR="006362D3" w:rsidRDefault="009A57EC" w:rsidP="00392E9C">
            <w:r>
              <w:t>Månedslønn *12 2019</w:t>
            </w:r>
          </w:p>
        </w:tc>
      </w:tr>
      <w:tr w:rsidR="006362D3" w:rsidTr="00861031">
        <w:trPr>
          <w:trHeight w:val="500"/>
        </w:trPr>
        <w:tc>
          <w:tcPr>
            <w:tcW w:w="4180" w:type="dxa"/>
          </w:tcPr>
          <w:p w:rsidR="006362D3" w:rsidRDefault="006362D3" w:rsidP="00392E9C"/>
        </w:tc>
        <w:tc>
          <w:tcPr>
            <w:tcW w:w="900" w:type="dxa"/>
            <w:vMerge/>
          </w:tcPr>
          <w:p w:rsidR="006362D3" w:rsidRDefault="006362D3">
            <w:pPr>
              <w:pStyle w:val="footnotedescription"/>
              <w:rPr>
                <w:rFonts w:ascii="Modern" w:hAnsi="Modern" w:cstheme="minorBidi"/>
                <w:i w:val="0"/>
                <w:iCs w:val="0"/>
                <w:color w:val="auto"/>
                <w:w w:val="100"/>
                <w:sz w:val="24"/>
                <w:szCs w:val="24"/>
                <w:lang w:val="nb-NO"/>
              </w:rPr>
            </w:pPr>
          </w:p>
        </w:tc>
        <w:tc>
          <w:tcPr>
            <w:tcW w:w="640" w:type="dxa"/>
          </w:tcPr>
          <w:p w:rsidR="006362D3" w:rsidRDefault="009A57EC" w:rsidP="00392E9C">
            <w:r>
              <w:t>2010</w:t>
            </w:r>
          </w:p>
        </w:tc>
        <w:tc>
          <w:tcPr>
            <w:tcW w:w="640" w:type="dxa"/>
          </w:tcPr>
          <w:p w:rsidR="006362D3" w:rsidRDefault="009A57EC" w:rsidP="00392E9C">
            <w:r>
              <w:t>2011</w:t>
            </w:r>
          </w:p>
        </w:tc>
        <w:tc>
          <w:tcPr>
            <w:tcW w:w="640" w:type="dxa"/>
          </w:tcPr>
          <w:p w:rsidR="006362D3" w:rsidRDefault="009A57EC" w:rsidP="00392E9C">
            <w:r>
              <w:t>2012</w:t>
            </w:r>
            <w:r>
              <w:rPr>
                <w:rStyle w:val="skrift-hevet"/>
                <w:sz w:val="19"/>
                <w:szCs w:val="19"/>
              </w:rPr>
              <w:t>8</w:t>
            </w:r>
          </w:p>
        </w:tc>
        <w:tc>
          <w:tcPr>
            <w:tcW w:w="640" w:type="dxa"/>
          </w:tcPr>
          <w:p w:rsidR="006362D3" w:rsidRDefault="009A57EC" w:rsidP="00392E9C">
            <w:r>
              <w:t>2013</w:t>
            </w:r>
          </w:p>
        </w:tc>
        <w:tc>
          <w:tcPr>
            <w:tcW w:w="640" w:type="dxa"/>
          </w:tcPr>
          <w:p w:rsidR="006362D3" w:rsidRDefault="009A57EC" w:rsidP="00392E9C">
            <w:r>
              <w:t>2014</w:t>
            </w:r>
          </w:p>
        </w:tc>
        <w:tc>
          <w:tcPr>
            <w:tcW w:w="640" w:type="dxa"/>
          </w:tcPr>
          <w:p w:rsidR="006362D3" w:rsidRDefault="009A57EC" w:rsidP="00392E9C">
            <w:r>
              <w:t>2015</w:t>
            </w:r>
          </w:p>
        </w:tc>
        <w:tc>
          <w:tcPr>
            <w:tcW w:w="640" w:type="dxa"/>
          </w:tcPr>
          <w:p w:rsidR="006362D3" w:rsidRDefault="009A57EC" w:rsidP="00392E9C">
            <w:r>
              <w:t>2016</w:t>
            </w:r>
            <w:r>
              <w:rPr>
                <w:rStyle w:val="skrift-hevet"/>
                <w:sz w:val="19"/>
                <w:szCs w:val="19"/>
              </w:rPr>
              <w:t>10</w:t>
            </w:r>
          </w:p>
        </w:tc>
        <w:tc>
          <w:tcPr>
            <w:tcW w:w="640" w:type="dxa"/>
          </w:tcPr>
          <w:p w:rsidR="006362D3" w:rsidRDefault="009A57EC" w:rsidP="00392E9C">
            <w:r>
              <w:t>2017</w:t>
            </w:r>
          </w:p>
        </w:tc>
        <w:tc>
          <w:tcPr>
            <w:tcW w:w="640" w:type="dxa"/>
          </w:tcPr>
          <w:p w:rsidR="006362D3" w:rsidRDefault="009A57EC" w:rsidP="00392E9C">
            <w:r>
              <w:t>2018</w:t>
            </w:r>
          </w:p>
        </w:tc>
        <w:tc>
          <w:tcPr>
            <w:tcW w:w="640" w:type="dxa"/>
          </w:tcPr>
          <w:p w:rsidR="006362D3" w:rsidRDefault="009A57EC" w:rsidP="00392E9C">
            <w:r>
              <w:t>2019</w:t>
            </w:r>
          </w:p>
        </w:tc>
        <w:tc>
          <w:tcPr>
            <w:tcW w:w="1240" w:type="dxa"/>
            <w:vMerge/>
          </w:tcPr>
          <w:p w:rsidR="006362D3" w:rsidRDefault="006362D3">
            <w:pPr>
              <w:pStyle w:val="footnotedescription"/>
              <w:rPr>
                <w:rFonts w:ascii="Modern" w:hAnsi="Modern" w:cstheme="minorBidi"/>
                <w:i w:val="0"/>
                <w:iCs w:val="0"/>
                <w:color w:val="auto"/>
                <w:w w:val="100"/>
                <w:sz w:val="24"/>
                <w:szCs w:val="24"/>
                <w:lang w:val="nb-NO"/>
              </w:rPr>
            </w:pPr>
          </w:p>
        </w:tc>
        <w:tc>
          <w:tcPr>
            <w:tcW w:w="1240" w:type="dxa"/>
            <w:vMerge/>
          </w:tcPr>
          <w:p w:rsidR="006362D3" w:rsidRDefault="006362D3">
            <w:pPr>
              <w:pStyle w:val="footnotedescription"/>
              <w:rPr>
                <w:rFonts w:ascii="Modern" w:hAnsi="Modern" w:cstheme="minorBidi"/>
                <w:i w:val="0"/>
                <w:iCs w:val="0"/>
                <w:color w:val="auto"/>
                <w:w w:val="100"/>
                <w:sz w:val="24"/>
                <w:szCs w:val="24"/>
                <w:lang w:val="nb-NO"/>
              </w:rPr>
            </w:pPr>
          </w:p>
        </w:tc>
      </w:tr>
      <w:tr w:rsidR="006362D3" w:rsidTr="00861031">
        <w:trPr>
          <w:trHeight w:val="380"/>
        </w:trPr>
        <w:tc>
          <w:tcPr>
            <w:tcW w:w="4180" w:type="dxa"/>
          </w:tcPr>
          <w:p w:rsidR="006362D3" w:rsidRDefault="009A57EC" w:rsidP="00392E9C">
            <w:r>
              <w:rPr>
                <w:rStyle w:val="kursiv"/>
                <w:sz w:val="21"/>
                <w:szCs w:val="21"/>
              </w:rPr>
              <w:t>Industri i alt</w:t>
            </w:r>
            <w:r>
              <w:rPr>
                <w:rStyle w:val="skrift-hevet"/>
                <w:sz w:val="21"/>
                <w:szCs w:val="21"/>
              </w:rPr>
              <w:t>12</w:t>
            </w:r>
          </w:p>
        </w:tc>
        <w:tc>
          <w:tcPr>
            <w:tcW w:w="900" w:type="dxa"/>
          </w:tcPr>
          <w:p w:rsidR="006362D3" w:rsidRDefault="009A57EC" w:rsidP="00392E9C">
            <w:r>
              <w:t>100</w:t>
            </w:r>
          </w:p>
        </w:tc>
        <w:tc>
          <w:tcPr>
            <w:tcW w:w="640" w:type="dxa"/>
          </w:tcPr>
          <w:p w:rsidR="006362D3" w:rsidRDefault="009A57EC" w:rsidP="00392E9C">
            <w:r>
              <w:t>3,7</w:t>
            </w:r>
          </w:p>
        </w:tc>
        <w:tc>
          <w:tcPr>
            <w:tcW w:w="640" w:type="dxa"/>
          </w:tcPr>
          <w:p w:rsidR="006362D3" w:rsidRDefault="009A57EC" w:rsidP="00392E9C">
            <w:r>
              <w:t>4,3</w:t>
            </w:r>
          </w:p>
        </w:tc>
        <w:tc>
          <w:tcPr>
            <w:tcW w:w="640" w:type="dxa"/>
          </w:tcPr>
          <w:p w:rsidR="006362D3" w:rsidRDefault="009A57EC" w:rsidP="00392E9C">
            <w:r>
              <w:t>3,4</w:t>
            </w:r>
          </w:p>
        </w:tc>
        <w:tc>
          <w:tcPr>
            <w:tcW w:w="640" w:type="dxa"/>
          </w:tcPr>
          <w:p w:rsidR="006362D3" w:rsidRDefault="009A57EC" w:rsidP="00392E9C">
            <w:r>
              <w:t>4,0</w:t>
            </w:r>
          </w:p>
        </w:tc>
        <w:tc>
          <w:tcPr>
            <w:tcW w:w="640" w:type="dxa"/>
          </w:tcPr>
          <w:p w:rsidR="006362D3" w:rsidRDefault="009A57EC" w:rsidP="00392E9C">
            <w:r>
              <w:t>2,7</w:t>
            </w:r>
          </w:p>
        </w:tc>
        <w:tc>
          <w:tcPr>
            <w:tcW w:w="640" w:type="dxa"/>
          </w:tcPr>
          <w:p w:rsidR="006362D3" w:rsidRDefault="009A57EC" w:rsidP="00392E9C">
            <w:r>
              <w:t>2,6</w:t>
            </w:r>
          </w:p>
        </w:tc>
        <w:tc>
          <w:tcPr>
            <w:tcW w:w="640" w:type="dxa"/>
          </w:tcPr>
          <w:p w:rsidR="006362D3" w:rsidRDefault="009A57EC" w:rsidP="00392E9C">
            <w:r>
              <w:t xml:space="preserve">1,3 </w:t>
            </w:r>
          </w:p>
        </w:tc>
        <w:tc>
          <w:tcPr>
            <w:tcW w:w="640" w:type="dxa"/>
          </w:tcPr>
          <w:p w:rsidR="006362D3" w:rsidRDefault="009A57EC" w:rsidP="00392E9C">
            <w:r>
              <w:t xml:space="preserve">2,4 </w:t>
            </w:r>
          </w:p>
        </w:tc>
        <w:tc>
          <w:tcPr>
            <w:tcW w:w="640" w:type="dxa"/>
          </w:tcPr>
          <w:p w:rsidR="006362D3" w:rsidRDefault="009A57EC" w:rsidP="00392E9C">
            <w:r>
              <w:t>2,9</w:t>
            </w:r>
          </w:p>
        </w:tc>
        <w:tc>
          <w:tcPr>
            <w:tcW w:w="640" w:type="dxa"/>
          </w:tcPr>
          <w:p w:rsidR="006362D3" w:rsidRDefault="009A57EC" w:rsidP="00392E9C">
            <w:r>
              <w:t>3,3</w:t>
            </w:r>
          </w:p>
        </w:tc>
        <w:tc>
          <w:tcPr>
            <w:tcW w:w="1240" w:type="dxa"/>
          </w:tcPr>
          <w:p w:rsidR="006362D3" w:rsidRDefault="009A57EC" w:rsidP="00392E9C">
            <w:r>
              <w:t>13,2</w:t>
            </w:r>
          </w:p>
        </w:tc>
        <w:tc>
          <w:tcPr>
            <w:tcW w:w="1240" w:type="dxa"/>
          </w:tcPr>
          <w:p w:rsidR="006362D3" w:rsidRDefault="009A57EC" w:rsidP="00392E9C">
            <w:r>
              <w:t>601 080</w:t>
            </w:r>
          </w:p>
        </w:tc>
      </w:tr>
      <w:tr w:rsidR="006362D3" w:rsidTr="00861031">
        <w:trPr>
          <w:trHeight w:val="380"/>
        </w:trPr>
        <w:tc>
          <w:tcPr>
            <w:tcW w:w="4180" w:type="dxa"/>
          </w:tcPr>
          <w:p w:rsidR="006362D3" w:rsidRDefault="009A57EC" w:rsidP="00392E9C">
            <w:r>
              <w:lastRenderedPageBreak/>
              <w:t>Grunnskole</w:t>
            </w:r>
          </w:p>
        </w:tc>
        <w:tc>
          <w:tcPr>
            <w:tcW w:w="900" w:type="dxa"/>
          </w:tcPr>
          <w:p w:rsidR="006362D3" w:rsidRDefault="009A57EC" w:rsidP="00392E9C">
            <w:r>
              <w:t>17</w:t>
            </w:r>
          </w:p>
        </w:tc>
        <w:tc>
          <w:tcPr>
            <w:tcW w:w="640" w:type="dxa"/>
          </w:tcPr>
          <w:p w:rsidR="006362D3" w:rsidRDefault="009A57EC" w:rsidP="00392E9C">
            <w:r>
              <w:t>3,1</w:t>
            </w:r>
          </w:p>
        </w:tc>
        <w:tc>
          <w:tcPr>
            <w:tcW w:w="640" w:type="dxa"/>
          </w:tcPr>
          <w:p w:rsidR="006362D3" w:rsidRDefault="009A57EC" w:rsidP="00392E9C">
            <w:r>
              <w:t>4,4</w:t>
            </w:r>
          </w:p>
        </w:tc>
        <w:tc>
          <w:tcPr>
            <w:tcW w:w="640" w:type="dxa"/>
          </w:tcPr>
          <w:p w:rsidR="006362D3" w:rsidRDefault="009A57EC" w:rsidP="00392E9C">
            <w:r>
              <w:t>2,9</w:t>
            </w:r>
          </w:p>
        </w:tc>
        <w:tc>
          <w:tcPr>
            <w:tcW w:w="640" w:type="dxa"/>
          </w:tcPr>
          <w:p w:rsidR="006362D3" w:rsidRDefault="009A57EC" w:rsidP="00392E9C">
            <w:r>
              <w:t>3,8</w:t>
            </w:r>
          </w:p>
        </w:tc>
        <w:tc>
          <w:tcPr>
            <w:tcW w:w="640" w:type="dxa"/>
          </w:tcPr>
          <w:p w:rsidR="006362D3" w:rsidRDefault="009A57EC" w:rsidP="00392E9C">
            <w:r>
              <w:t>3,0</w:t>
            </w:r>
          </w:p>
        </w:tc>
        <w:tc>
          <w:tcPr>
            <w:tcW w:w="640" w:type="dxa"/>
          </w:tcPr>
          <w:p w:rsidR="006362D3" w:rsidRDefault="009A57EC" w:rsidP="00392E9C">
            <w:r>
              <w:t>1,2</w:t>
            </w:r>
          </w:p>
        </w:tc>
        <w:tc>
          <w:tcPr>
            <w:tcW w:w="640" w:type="dxa"/>
          </w:tcPr>
          <w:p w:rsidR="006362D3" w:rsidRDefault="009A57EC" w:rsidP="00392E9C">
            <w:r>
              <w:t xml:space="preserve">2,6 </w:t>
            </w:r>
          </w:p>
        </w:tc>
        <w:tc>
          <w:tcPr>
            <w:tcW w:w="640" w:type="dxa"/>
          </w:tcPr>
          <w:p w:rsidR="006362D3" w:rsidRDefault="009A57EC" w:rsidP="00392E9C">
            <w:r>
              <w:t xml:space="preserve">2,2 </w:t>
            </w:r>
          </w:p>
        </w:tc>
        <w:tc>
          <w:tcPr>
            <w:tcW w:w="640" w:type="dxa"/>
          </w:tcPr>
          <w:p w:rsidR="006362D3" w:rsidRDefault="009A57EC" w:rsidP="00392E9C">
            <w:r>
              <w:t>3,1</w:t>
            </w:r>
          </w:p>
        </w:tc>
        <w:tc>
          <w:tcPr>
            <w:tcW w:w="640" w:type="dxa"/>
          </w:tcPr>
          <w:p w:rsidR="006362D3" w:rsidRDefault="009A57EC" w:rsidP="00392E9C">
            <w:r>
              <w:t>3,1</w:t>
            </w:r>
          </w:p>
        </w:tc>
        <w:tc>
          <w:tcPr>
            <w:tcW w:w="1240" w:type="dxa"/>
          </w:tcPr>
          <w:p w:rsidR="006362D3" w:rsidRDefault="009A57EC" w:rsidP="00392E9C">
            <w:r>
              <w:t>12,8</w:t>
            </w:r>
          </w:p>
        </w:tc>
        <w:tc>
          <w:tcPr>
            <w:tcW w:w="1240" w:type="dxa"/>
          </w:tcPr>
          <w:p w:rsidR="006362D3" w:rsidRDefault="009A57EC" w:rsidP="00392E9C">
            <w:r>
              <w:t>470 880</w:t>
            </w:r>
          </w:p>
        </w:tc>
      </w:tr>
      <w:tr w:rsidR="006362D3" w:rsidTr="00861031">
        <w:trPr>
          <w:trHeight w:val="380"/>
        </w:trPr>
        <w:tc>
          <w:tcPr>
            <w:tcW w:w="4180" w:type="dxa"/>
          </w:tcPr>
          <w:p w:rsidR="006362D3" w:rsidRDefault="009A57EC" w:rsidP="00392E9C">
            <w:r>
              <w:t>Videregående skole</w:t>
            </w:r>
          </w:p>
        </w:tc>
        <w:tc>
          <w:tcPr>
            <w:tcW w:w="900" w:type="dxa"/>
          </w:tcPr>
          <w:p w:rsidR="006362D3" w:rsidRDefault="009A57EC" w:rsidP="00392E9C">
            <w:r>
              <w:t>51</w:t>
            </w:r>
          </w:p>
        </w:tc>
        <w:tc>
          <w:tcPr>
            <w:tcW w:w="640" w:type="dxa"/>
          </w:tcPr>
          <w:p w:rsidR="006362D3" w:rsidRDefault="009A57EC" w:rsidP="00392E9C">
            <w:r>
              <w:t>3,5</w:t>
            </w:r>
          </w:p>
        </w:tc>
        <w:tc>
          <w:tcPr>
            <w:tcW w:w="640" w:type="dxa"/>
          </w:tcPr>
          <w:p w:rsidR="006362D3" w:rsidRDefault="009A57EC" w:rsidP="00392E9C">
            <w:r>
              <w:t>4,5</w:t>
            </w:r>
          </w:p>
        </w:tc>
        <w:tc>
          <w:tcPr>
            <w:tcW w:w="640" w:type="dxa"/>
          </w:tcPr>
          <w:p w:rsidR="006362D3" w:rsidRDefault="009A57EC" w:rsidP="00392E9C">
            <w:r>
              <w:t>4,1</w:t>
            </w:r>
          </w:p>
        </w:tc>
        <w:tc>
          <w:tcPr>
            <w:tcW w:w="640" w:type="dxa"/>
          </w:tcPr>
          <w:p w:rsidR="006362D3" w:rsidRDefault="009A57EC" w:rsidP="00392E9C">
            <w:r>
              <w:t>3,9</w:t>
            </w:r>
          </w:p>
        </w:tc>
        <w:tc>
          <w:tcPr>
            <w:tcW w:w="640" w:type="dxa"/>
          </w:tcPr>
          <w:p w:rsidR="006362D3" w:rsidRDefault="009A57EC" w:rsidP="00392E9C">
            <w:r>
              <w:t>3,0</w:t>
            </w:r>
          </w:p>
        </w:tc>
        <w:tc>
          <w:tcPr>
            <w:tcW w:w="640" w:type="dxa"/>
          </w:tcPr>
          <w:p w:rsidR="006362D3" w:rsidRDefault="009A57EC" w:rsidP="00392E9C">
            <w:r>
              <w:t>2,2</w:t>
            </w:r>
          </w:p>
        </w:tc>
        <w:tc>
          <w:tcPr>
            <w:tcW w:w="640" w:type="dxa"/>
          </w:tcPr>
          <w:p w:rsidR="006362D3" w:rsidRDefault="009A57EC" w:rsidP="00392E9C">
            <w:r>
              <w:t xml:space="preserve">1,4 </w:t>
            </w:r>
          </w:p>
        </w:tc>
        <w:tc>
          <w:tcPr>
            <w:tcW w:w="640" w:type="dxa"/>
          </w:tcPr>
          <w:p w:rsidR="006362D3" w:rsidRDefault="009A57EC" w:rsidP="00392E9C">
            <w:r>
              <w:t xml:space="preserve">2,4 </w:t>
            </w:r>
          </w:p>
        </w:tc>
        <w:tc>
          <w:tcPr>
            <w:tcW w:w="640" w:type="dxa"/>
          </w:tcPr>
          <w:p w:rsidR="006362D3" w:rsidRDefault="009A57EC" w:rsidP="00392E9C">
            <w:r>
              <w:t>3,1</w:t>
            </w:r>
          </w:p>
        </w:tc>
        <w:tc>
          <w:tcPr>
            <w:tcW w:w="640" w:type="dxa"/>
          </w:tcPr>
          <w:p w:rsidR="006362D3" w:rsidRDefault="009A57EC" w:rsidP="00392E9C">
            <w:r>
              <w:t>3,6</w:t>
            </w:r>
          </w:p>
        </w:tc>
        <w:tc>
          <w:tcPr>
            <w:tcW w:w="1240" w:type="dxa"/>
          </w:tcPr>
          <w:p w:rsidR="006362D3" w:rsidRDefault="009A57EC" w:rsidP="00392E9C">
            <w:r>
              <w:t>13,3</w:t>
            </w:r>
          </w:p>
        </w:tc>
        <w:tc>
          <w:tcPr>
            <w:tcW w:w="1240" w:type="dxa"/>
          </w:tcPr>
          <w:p w:rsidR="006362D3" w:rsidRDefault="009A57EC" w:rsidP="00392E9C">
            <w:r>
              <w:t>571 920</w:t>
            </w:r>
          </w:p>
        </w:tc>
      </w:tr>
      <w:tr w:rsidR="006362D3" w:rsidTr="00861031">
        <w:trPr>
          <w:trHeight w:val="380"/>
        </w:trPr>
        <w:tc>
          <w:tcPr>
            <w:tcW w:w="4180" w:type="dxa"/>
          </w:tcPr>
          <w:p w:rsidR="006362D3" w:rsidRDefault="009A57EC" w:rsidP="00392E9C">
            <w:r>
              <w:tab/>
              <w:t>av dette: Fagutdanning</w:t>
            </w:r>
            <w:r>
              <w:rPr>
                <w:rStyle w:val="skrift-hevet"/>
                <w:sz w:val="21"/>
                <w:szCs w:val="21"/>
              </w:rPr>
              <w:t>5</w:t>
            </w:r>
          </w:p>
        </w:tc>
        <w:tc>
          <w:tcPr>
            <w:tcW w:w="900" w:type="dxa"/>
          </w:tcPr>
          <w:p w:rsidR="006362D3" w:rsidRDefault="009A57EC" w:rsidP="00392E9C">
            <w:r>
              <w:t>36</w:t>
            </w:r>
          </w:p>
        </w:tc>
        <w:tc>
          <w:tcPr>
            <w:tcW w:w="640" w:type="dxa"/>
          </w:tcPr>
          <w:p w:rsidR="006362D3" w:rsidRDefault="009A57EC" w:rsidP="00392E9C">
            <w:r>
              <w:t>3,2</w:t>
            </w:r>
          </w:p>
        </w:tc>
        <w:tc>
          <w:tcPr>
            <w:tcW w:w="640" w:type="dxa"/>
          </w:tcPr>
          <w:p w:rsidR="006362D3" w:rsidRDefault="009A57EC" w:rsidP="00392E9C">
            <w:r>
              <w:t>4,7</w:t>
            </w:r>
          </w:p>
        </w:tc>
        <w:tc>
          <w:tcPr>
            <w:tcW w:w="640" w:type="dxa"/>
          </w:tcPr>
          <w:p w:rsidR="006362D3" w:rsidRDefault="009A57EC" w:rsidP="00392E9C">
            <w:r>
              <w:t>4,3</w:t>
            </w:r>
          </w:p>
        </w:tc>
        <w:tc>
          <w:tcPr>
            <w:tcW w:w="640" w:type="dxa"/>
          </w:tcPr>
          <w:p w:rsidR="006362D3" w:rsidRDefault="009A57EC" w:rsidP="00392E9C">
            <w:r>
              <w:t>3,6</w:t>
            </w:r>
          </w:p>
        </w:tc>
        <w:tc>
          <w:tcPr>
            <w:tcW w:w="640" w:type="dxa"/>
          </w:tcPr>
          <w:p w:rsidR="006362D3" w:rsidRDefault="009A57EC" w:rsidP="00392E9C">
            <w:r>
              <w:t>3,2</w:t>
            </w:r>
          </w:p>
        </w:tc>
        <w:tc>
          <w:tcPr>
            <w:tcW w:w="640" w:type="dxa"/>
          </w:tcPr>
          <w:p w:rsidR="006362D3" w:rsidRDefault="009A57EC" w:rsidP="00392E9C">
            <w:r>
              <w:t>2,6</w:t>
            </w:r>
          </w:p>
        </w:tc>
        <w:tc>
          <w:tcPr>
            <w:tcW w:w="640" w:type="dxa"/>
          </w:tcPr>
          <w:p w:rsidR="006362D3" w:rsidRDefault="009A57EC" w:rsidP="00392E9C">
            <w:r>
              <w:t xml:space="preserve">1,4 </w:t>
            </w:r>
          </w:p>
        </w:tc>
        <w:tc>
          <w:tcPr>
            <w:tcW w:w="640" w:type="dxa"/>
          </w:tcPr>
          <w:p w:rsidR="006362D3" w:rsidRDefault="009A57EC" w:rsidP="00392E9C">
            <w:r>
              <w:t xml:space="preserve">2,1 </w:t>
            </w:r>
          </w:p>
        </w:tc>
        <w:tc>
          <w:tcPr>
            <w:tcW w:w="640" w:type="dxa"/>
          </w:tcPr>
          <w:p w:rsidR="006362D3" w:rsidRDefault="009A57EC" w:rsidP="00392E9C">
            <w:r>
              <w:t>3,1</w:t>
            </w:r>
          </w:p>
        </w:tc>
        <w:tc>
          <w:tcPr>
            <w:tcW w:w="640" w:type="dxa"/>
          </w:tcPr>
          <w:p w:rsidR="006362D3" w:rsidRDefault="009A57EC" w:rsidP="00392E9C">
            <w:r>
              <w:t>3,5</w:t>
            </w:r>
          </w:p>
        </w:tc>
        <w:tc>
          <w:tcPr>
            <w:tcW w:w="1240" w:type="dxa"/>
          </w:tcPr>
          <w:p w:rsidR="006362D3" w:rsidRDefault="009A57EC" w:rsidP="00392E9C">
            <w:r>
              <w:t>13,4</w:t>
            </w:r>
          </w:p>
        </w:tc>
        <w:tc>
          <w:tcPr>
            <w:tcW w:w="1240" w:type="dxa"/>
          </w:tcPr>
          <w:p w:rsidR="006362D3" w:rsidRDefault="009A57EC" w:rsidP="00392E9C">
            <w:r>
              <w:t>575 280</w:t>
            </w:r>
          </w:p>
        </w:tc>
      </w:tr>
      <w:tr w:rsidR="006362D3" w:rsidTr="00861031">
        <w:trPr>
          <w:trHeight w:val="380"/>
        </w:trPr>
        <w:tc>
          <w:tcPr>
            <w:tcW w:w="4180" w:type="dxa"/>
          </w:tcPr>
          <w:p w:rsidR="006362D3" w:rsidRDefault="009A57EC" w:rsidP="00392E9C">
            <w:r>
              <w:t>Universitet eller høyskole, t.o.m. 4 år</w:t>
            </w:r>
          </w:p>
        </w:tc>
        <w:tc>
          <w:tcPr>
            <w:tcW w:w="900" w:type="dxa"/>
          </w:tcPr>
          <w:p w:rsidR="006362D3" w:rsidRDefault="009A57EC" w:rsidP="00392E9C">
            <w:r>
              <w:t>15</w:t>
            </w:r>
          </w:p>
        </w:tc>
        <w:tc>
          <w:tcPr>
            <w:tcW w:w="640" w:type="dxa"/>
          </w:tcPr>
          <w:p w:rsidR="006362D3" w:rsidRDefault="009A57EC" w:rsidP="00392E9C">
            <w:r>
              <w:t>3,2</w:t>
            </w:r>
          </w:p>
        </w:tc>
        <w:tc>
          <w:tcPr>
            <w:tcW w:w="640" w:type="dxa"/>
          </w:tcPr>
          <w:p w:rsidR="006362D3" w:rsidRDefault="009A57EC" w:rsidP="00392E9C">
            <w:r>
              <w:t>3,5</w:t>
            </w:r>
          </w:p>
        </w:tc>
        <w:tc>
          <w:tcPr>
            <w:tcW w:w="640" w:type="dxa"/>
          </w:tcPr>
          <w:p w:rsidR="006362D3" w:rsidRDefault="009A57EC" w:rsidP="00392E9C">
            <w:r>
              <w:t>3,7</w:t>
            </w:r>
          </w:p>
        </w:tc>
        <w:tc>
          <w:tcPr>
            <w:tcW w:w="640" w:type="dxa"/>
          </w:tcPr>
          <w:p w:rsidR="006362D3" w:rsidRDefault="009A57EC" w:rsidP="00392E9C">
            <w:r>
              <w:t>3,0</w:t>
            </w:r>
          </w:p>
        </w:tc>
        <w:tc>
          <w:tcPr>
            <w:tcW w:w="640" w:type="dxa"/>
          </w:tcPr>
          <w:p w:rsidR="006362D3" w:rsidRDefault="009A57EC" w:rsidP="00392E9C">
            <w:r>
              <w:t>2,3</w:t>
            </w:r>
          </w:p>
        </w:tc>
        <w:tc>
          <w:tcPr>
            <w:tcW w:w="640" w:type="dxa"/>
          </w:tcPr>
          <w:p w:rsidR="006362D3" w:rsidRDefault="009A57EC" w:rsidP="00392E9C">
            <w:r>
              <w:t>2,4</w:t>
            </w:r>
          </w:p>
        </w:tc>
        <w:tc>
          <w:tcPr>
            <w:tcW w:w="640" w:type="dxa"/>
          </w:tcPr>
          <w:p w:rsidR="006362D3" w:rsidRDefault="009A57EC" w:rsidP="00392E9C">
            <w:r>
              <w:t xml:space="preserve">1,4 </w:t>
            </w:r>
          </w:p>
        </w:tc>
        <w:tc>
          <w:tcPr>
            <w:tcW w:w="640" w:type="dxa"/>
          </w:tcPr>
          <w:p w:rsidR="006362D3" w:rsidRDefault="009A57EC" w:rsidP="00392E9C">
            <w:r>
              <w:t xml:space="preserve">2,4 </w:t>
            </w:r>
          </w:p>
        </w:tc>
        <w:tc>
          <w:tcPr>
            <w:tcW w:w="640" w:type="dxa"/>
          </w:tcPr>
          <w:p w:rsidR="006362D3" w:rsidRDefault="009A57EC" w:rsidP="00392E9C">
            <w:r>
              <w:t>2,7</w:t>
            </w:r>
          </w:p>
        </w:tc>
        <w:tc>
          <w:tcPr>
            <w:tcW w:w="640" w:type="dxa"/>
          </w:tcPr>
          <w:p w:rsidR="006362D3" w:rsidRDefault="009A57EC" w:rsidP="00392E9C">
            <w:r>
              <w:t>2,0</w:t>
            </w:r>
          </w:p>
        </w:tc>
        <w:tc>
          <w:tcPr>
            <w:tcW w:w="1240" w:type="dxa"/>
          </w:tcPr>
          <w:p w:rsidR="006362D3" w:rsidRDefault="009A57EC" w:rsidP="00392E9C">
            <w:r>
              <w:t>11,5</w:t>
            </w:r>
          </w:p>
        </w:tc>
        <w:tc>
          <w:tcPr>
            <w:tcW w:w="1240" w:type="dxa"/>
          </w:tcPr>
          <w:p w:rsidR="006362D3" w:rsidRDefault="009A57EC" w:rsidP="00392E9C">
            <w:r>
              <w:t>747 120</w:t>
            </w:r>
          </w:p>
        </w:tc>
      </w:tr>
      <w:tr w:rsidR="006362D3" w:rsidTr="00861031">
        <w:trPr>
          <w:trHeight w:val="380"/>
        </w:trPr>
        <w:tc>
          <w:tcPr>
            <w:tcW w:w="4180" w:type="dxa"/>
          </w:tcPr>
          <w:p w:rsidR="006362D3" w:rsidRDefault="009A57EC" w:rsidP="00392E9C">
            <w:r>
              <w:t>Universitet eller høyskole, lengre enn 4 år</w:t>
            </w:r>
          </w:p>
        </w:tc>
        <w:tc>
          <w:tcPr>
            <w:tcW w:w="900" w:type="dxa"/>
          </w:tcPr>
          <w:p w:rsidR="006362D3" w:rsidRDefault="009A57EC" w:rsidP="00392E9C">
            <w:r>
              <w:t>9</w:t>
            </w:r>
          </w:p>
        </w:tc>
        <w:tc>
          <w:tcPr>
            <w:tcW w:w="640" w:type="dxa"/>
          </w:tcPr>
          <w:p w:rsidR="006362D3" w:rsidRDefault="009A57EC" w:rsidP="00392E9C">
            <w:r>
              <w:t>4,2</w:t>
            </w:r>
          </w:p>
        </w:tc>
        <w:tc>
          <w:tcPr>
            <w:tcW w:w="640" w:type="dxa"/>
          </w:tcPr>
          <w:p w:rsidR="006362D3" w:rsidRDefault="009A57EC" w:rsidP="00392E9C">
            <w:r>
              <w:t>2,9</w:t>
            </w:r>
          </w:p>
        </w:tc>
        <w:tc>
          <w:tcPr>
            <w:tcW w:w="640" w:type="dxa"/>
          </w:tcPr>
          <w:p w:rsidR="006362D3" w:rsidRDefault="009A57EC" w:rsidP="00392E9C">
            <w:r>
              <w:t>3,7</w:t>
            </w:r>
          </w:p>
        </w:tc>
        <w:tc>
          <w:tcPr>
            <w:tcW w:w="640" w:type="dxa"/>
          </w:tcPr>
          <w:p w:rsidR="006362D3" w:rsidRDefault="009A57EC" w:rsidP="00392E9C">
            <w:r>
              <w:t>2,7</w:t>
            </w:r>
          </w:p>
        </w:tc>
        <w:tc>
          <w:tcPr>
            <w:tcW w:w="640" w:type="dxa"/>
          </w:tcPr>
          <w:p w:rsidR="006362D3" w:rsidRDefault="009A57EC" w:rsidP="00392E9C">
            <w:r>
              <w:t>0,9</w:t>
            </w:r>
          </w:p>
        </w:tc>
        <w:tc>
          <w:tcPr>
            <w:tcW w:w="640" w:type="dxa"/>
          </w:tcPr>
          <w:p w:rsidR="006362D3" w:rsidRDefault="009A57EC" w:rsidP="00392E9C">
            <w:r>
              <w:t>1,7</w:t>
            </w:r>
          </w:p>
        </w:tc>
        <w:tc>
          <w:tcPr>
            <w:tcW w:w="640" w:type="dxa"/>
          </w:tcPr>
          <w:p w:rsidR="006362D3" w:rsidRDefault="009A57EC" w:rsidP="00392E9C">
            <w:r>
              <w:t xml:space="preserve">0,6 </w:t>
            </w:r>
          </w:p>
        </w:tc>
        <w:tc>
          <w:tcPr>
            <w:tcW w:w="640" w:type="dxa"/>
          </w:tcPr>
          <w:p w:rsidR="006362D3" w:rsidRDefault="009A57EC" w:rsidP="00392E9C">
            <w:r>
              <w:t xml:space="preserve">2,8 </w:t>
            </w:r>
          </w:p>
        </w:tc>
        <w:tc>
          <w:tcPr>
            <w:tcW w:w="640" w:type="dxa"/>
          </w:tcPr>
          <w:p w:rsidR="006362D3" w:rsidRDefault="009A57EC" w:rsidP="00392E9C">
            <w:r>
              <w:t>2,7</w:t>
            </w:r>
          </w:p>
        </w:tc>
        <w:tc>
          <w:tcPr>
            <w:tcW w:w="640" w:type="dxa"/>
          </w:tcPr>
          <w:p w:rsidR="006362D3" w:rsidRDefault="009A57EC" w:rsidP="00392E9C">
            <w:r>
              <w:t>2,5</w:t>
            </w:r>
          </w:p>
        </w:tc>
        <w:tc>
          <w:tcPr>
            <w:tcW w:w="1240" w:type="dxa"/>
          </w:tcPr>
          <w:p w:rsidR="006362D3" w:rsidRDefault="009A57EC" w:rsidP="00392E9C">
            <w:r>
              <w:t>10,7</w:t>
            </w:r>
          </w:p>
        </w:tc>
        <w:tc>
          <w:tcPr>
            <w:tcW w:w="1240" w:type="dxa"/>
          </w:tcPr>
          <w:p w:rsidR="006362D3" w:rsidRDefault="009A57EC" w:rsidP="00392E9C">
            <w:r>
              <w:t>896 040</w:t>
            </w:r>
          </w:p>
        </w:tc>
      </w:tr>
      <w:tr w:rsidR="006362D3" w:rsidTr="00861031">
        <w:trPr>
          <w:trHeight w:val="380"/>
        </w:trPr>
        <w:tc>
          <w:tcPr>
            <w:tcW w:w="4180" w:type="dxa"/>
          </w:tcPr>
          <w:p w:rsidR="006362D3" w:rsidRDefault="009A57EC" w:rsidP="00392E9C">
            <w:r>
              <w:t>Uoppgitt eller ingen fullført utdanning</w:t>
            </w:r>
          </w:p>
        </w:tc>
        <w:tc>
          <w:tcPr>
            <w:tcW w:w="900" w:type="dxa"/>
          </w:tcPr>
          <w:p w:rsidR="006362D3" w:rsidRDefault="009A57EC" w:rsidP="00392E9C">
            <w:r>
              <w:t>9</w:t>
            </w:r>
          </w:p>
        </w:tc>
        <w:tc>
          <w:tcPr>
            <w:tcW w:w="640" w:type="dxa"/>
          </w:tcPr>
          <w:p w:rsidR="006362D3" w:rsidRDefault="009A57EC" w:rsidP="00392E9C">
            <w:r>
              <w:t xml:space="preserve"> 3,8 </w:t>
            </w:r>
          </w:p>
        </w:tc>
        <w:tc>
          <w:tcPr>
            <w:tcW w:w="640" w:type="dxa"/>
          </w:tcPr>
          <w:p w:rsidR="006362D3" w:rsidRDefault="009A57EC" w:rsidP="00392E9C">
            <w:r>
              <w:t xml:space="preserve"> 5,6 </w:t>
            </w:r>
          </w:p>
        </w:tc>
        <w:tc>
          <w:tcPr>
            <w:tcW w:w="640" w:type="dxa"/>
          </w:tcPr>
          <w:p w:rsidR="006362D3" w:rsidRDefault="009A57EC" w:rsidP="00392E9C">
            <w:r>
              <w:t xml:space="preserve"> 4,2 </w:t>
            </w:r>
          </w:p>
        </w:tc>
        <w:tc>
          <w:tcPr>
            <w:tcW w:w="640" w:type="dxa"/>
          </w:tcPr>
          <w:p w:rsidR="006362D3" w:rsidRDefault="009A57EC" w:rsidP="00392E9C">
            <w:r>
              <w:t xml:space="preserve"> 3,1 </w:t>
            </w:r>
          </w:p>
        </w:tc>
        <w:tc>
          <w:tcPr>
            <w:tcW w:w="640" w:type="dxa"/>
          </w:tcPr>
          <w:p w:rsidR="006362D3" w:rsidRDefault="009A57EC" w:rsidP="00392E9C">
            <w:r>
              <w:t xml:space="preserve"> 3,3 </w:t>
            </w:r>
          </w:p>
        </w:tc>
        <w:tc>
          <w:tcPr>
            <w:tcW w:w="640" w:type="dxa"/>
          </w:tcPr>
          <w:p w:rsidR="006362D3" w:rsidRDefault="009A57EC" w:rsidP="00392E9C">
            <w:r>
              <w:t xml:space="preserve"> 2,0 </w:t>
            </w:r>
          </w:p>
        </w:tc>
        <w:tc>
          <w:tcPr>
            <w:tcW w:w="640" w:type="dxa"/>
          </w:tcPr>
          <w:p w:rsidR="006362D3" w:rsidRDefault="009A57EC" w:rsidP="00392E9C">
            <w:r>
              <w:t xml:space="preserve"> -0,3 </w:t>
            </w:r>
          </w:p>
        </w:tc>
        <w:tc>
          <w:tcPr>
            <w:tcW w:w="640" w:type="dxa"/>
          </w:tcPr>
          <w:p w:rsidR="006362D3" w:rsidRDefault="009A57EC" w:rsidP="00392E9C">
            <w:r>
              <w:t xml:space="preserve">2,6 </w:t>
            </w:r>
          </w:p>
        </w:tc>
        <w:tc>
          <w:tcPr>
            <w:tcW w:w="640" w:type="dxa"/>
          </w:tcPr>
          <w:p w:rsidR="006362D3" w:rsidRDefault="009A57EC" w:rsidP="00392E9C">
            <w:r>
              <w:t>2,4</w:t>
            </w:r>
          </w:p>
        </w:tc>
        <w:tc>
          <w:tcPr>
            <w:tcW w:w="640" w:type="dxa"/>
          </w:tcPr>
          <w:p w:rsidR="006362D3" w:rsidRDefault="009A57EC" w:rsidP="00392E9C">
            <w:r>
              <w:t>3,7</w:t>
            </w:r>
          </w:p>
        </w:tc>
        <w:tc>
          <w:tcPr>
            <w:tcW w:w="1240" w:type="dxa"/>
          </w:tcPr>
          <w:p w:rsidR="006362D3" w:rsidRDefault="009A57EC" w:rsidP="00392E9C">
            <w:r>
              <w:t>10,7</w:t>
            </w:r>
          </w:p>
        </w:tc>
        <w:tc>
          <w:tcPr>
            <w:tcW w:w="1240" w:type="dxa"/>
          </w:tcPr>
          <w:p w:rsidR="006362D3" w:rsidRDefault="009A57EC" w:rsidP="00392E9C">
            <w:r>
              <w:t>475 320</w:t>
            </w:r>
          </w:p>
        </w:tc>
      </w:tr>
      <w:tr w:rsidR="006362D3" w:rsidTr="00861031">
        <w:trPr>
          <w:trHeight w:val="380"/>
        </w:trPr>
        <w:tc>
          <w:tcPr>
            <w:tcW w:w="4180" w:type="dxa"/>
          </w:tcPr>
          <w:p w:rsidR="006362D3" w:rsidRDefault="006362D3" w:rsidP="00392E9C"/>
        </w:tc>
        <w:tc>
          <w:tcPr>
            <w:tcW w:w="90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1240" w:type="dxa"/>
          </w:tcPr>
          <w:p w:rsidR="006362D3" w:rsidRDefault="006362D3" w:rsidP="00392E9C"/>
        </w:tc>
        <w:tc>
          <w:tcPr>
            <w:tcW w:w="1240" w:type="dxa"/>
          </w:tcPr>
          <w:p w:rsidR="006362D3" w:rsidRDefault="006362D3" w:rsidP="00392E9C"/>
        </w:tc>
      </w:tr>
      <w:tr w:rsidR="006362D3" w:rsidTr="00861031">
        <w:trPr>
          <w:trHeight w:val="380"/>
        </w:trPr>
        <w:tc>
          <w:tcPr>
            <w:tcW w:w="4180" w:type="dxa"/>
          </w:tcPr>
          <w:p w:rsidR="006362D3" w:rsidRDefault="009A57EC" w:rsidP="00392E9C">
            <w:r>
              <w:rPr>
                <w:rStyle w:val="kursiv"/>
                <w:sz w:val="21"/>
                <w:szCs w:val="21"/>
              </w:rPr>
              <w:t>Bygge- og anleggsvirksomhet i alt</w:t>
            </w:r>
            <w:r>
              <w:rPr>
                <w:rStyle w:val="skrift-hevet"/>
                <w:sz w:val="21"/>
                <w:szCs w:val="21"/>
              </w:rPr>
              <w:t>,12</w:t>
            </w:r>
          </w:p>
        </w:tc>
        <w:tc>
          <w:tcPr>
            <w:tcW w:w="900" w:type="dxa"/>
          </w:tcPr>
          <w:p w:rsidR="006362D3" w:rsidRDefault="009A57EC" w:rsidP="00392E9C">
            <w:r>
              <w:t>100</w:t>
            </w:r>
          </w:p>
        </w:tc>
        <w:tc>
          <w:tcPr>
            <w:tcW w:w="640" w:type="dxa"/>
          </w:tcPr>
          <w:p w:rsidR="006362D3" w:rsidRDefault="009A57EC" w:rsidP="00392E9C">
            <w:r>
              <w:t>2,6</w:t>
            </w:r>
          </w:p>
        </w:tc>
        <w:tc>
          <w:tcPr>
            <w:tcW w:w="640" w:type="dxa"/>
          </w:tcPr>
          <w:p w:rsidR="006362D3" w:rsidRDefault="009A57EC" w:rsidP="00392E9C">
            <w:r>
              <w:t>3,1</w:t>
            </w:r>
          </w:p>
        </w:tc>
        <w:tc>
          <w:tcPr>
            <w:tcW w:w="640" w:type="dxa"/>
          </w:tcPr>
          <w:p w:rsidR="006362D3" w:rsidRDefault="009A57EC" w:rsidP="00392E9C">
            <w:r>
              <w:t>3,0</w:t>
            </w:r>
          </w:p>
        </w:tc>
        <w:tc>
          <w:tcPr>
            <w:tcW w:w="640" w:type="dxa"/>
          </w:tcPr>
          <w:p w:rsidR="006362D3" w:rsidRDefault="009A57EC" w:rsidP="00392E9C">
            <w:r>
              <w:t>3,2</w:t>
            </w:r>
          </w:p>
        </w:tc>
        <w:tc>
          <w:tcPr>
            <w:tcW w:w="640" w:type="dxa"/>
          </w:tcPr>
          <w:p w:rsidR="006362D3" w:rsidRDefault="009A57EC" w:rsidP="00392E9C">
            <w:r>
              <w:t>2,9</w:t>
            </w:r>
          </w:p>
        </w:tc>
        <w:tc>
          <w:tcPr>
            <w:tcW w:w="640" w:type="dxa"/>
          </w:tcPr>
          <w:p w:rsidR="006362D3" w:rsidRDefault="009A57EC" w:rsidP="00392E9C">
            <w:r>
              <w:t>3,0</w:t>
            </w:r>
          </w:p>
        </w:tc>
        <w:tc>
          <w:tcPr>
            <w:tcW w:w="640" w:type="dxa"/>
          </w:tcPr>
          <w:p w:rsidR="006362D3" w:rsidRDefault="009A57EC" w:rsidP="00392E9C">
            <w:r>
              <w:t xml:space="preserve">3,4 </w:t>
            </w:r>
          </w:p>
        </w:tc>
        <w:tc>
          <w:tcPr>
            <w:tcW w:w="640" w:type="dxa"/>
          </w:tcPr>
          <w:p w:rsidR="006362D3" w:rsidRDefault="009A57EC" w:rsidP="00392E9C">
            <w:r>
              <w:t xml:space="preserve">2,7 </w:t>
            </w:r>
          </w:p>
        </w:tc>
        <w:tc>
          <w:tcPr>
            <w:tcW w:w="640" w:type="dxa"/>
          </w:tcPr>
          <w:p w:rsidR="006362D3" w:rsidRDefault="009A57EC" w:rsidP="00392E9C">
            <w:r>
              <w:t>2,8</w:t>
            </w:r>
          </w:p>
        </w:tc>
        <w:tc>
          <w:tcPr>
            <w:tcW w:w="640" w:type="dxa"/>
          </w:tcPr>
          <w:p w:rsidR="006362D3" w:rsidRDefault="009A57EC" w:rsidP="00392E9C">
            <w:r>
              <w:t>3,0</w:t>
            </w:r>
          </w:p>
        </w:tc>
        <w:tc>
          <w:tcPr>
            <w:tcW w:w="1240" w:type="dxa"/>
          </w:tcPr>
          <w:p w:rsidR="006362D3" w:rsidRDefault="009A57EC" w:rsidP="00392E9C">
            <w:r>
              <w:t>15,9</w:t>
            </w:r>
          </w:p>
        </w:tc>
        <w:tc>
          <w:tcPr>
            <w:tcW w:w="1240" w:type="dxa"/>
          </w:tcPr>
          <w:p w:rsidR="006362D3" w:rsidRDefault="009A57EC" w:rsidP="00392E9C">
            <w:r>
              <w:t>550 560</w:t>
            </w:r>
          </w:p>
        </w:tc>
      </w:tr>
      <w:tr w:rsidR="006362D3" w:rsidTr="00861031">
        <w:trPr>
          <w:trHeight w:val="380"/>
        </w:trPr>
        <w:tc>
          <w:tcPr>
            <w:tcW w:w="4180" w:type="dxa"/>
          </w:tcPr>
          <w:p w:rsidR="006362D3" w:rsidRDefault="009A57EC" w:rsidP="00392E9C">
            <w:r>
              <w:t>Grunnskole</w:t>
            </w:r>
          </w:p>
        </w:tc>
        <w:tc>
          <w:tcPr>
            <w:tcW w:w="900" w:type="dxa"/>
          </w:tcPr>
          <w:p w:rsidR="006362D3" w:rsidRDefault="009A57EC" w:rsidP="00392E9C">
            <w:r>
              <w:t>18</w:t>
            </w:r>
          </w:p>
        </w:tc>
        <w:tc>
          <w:tcPr>
            <w:tcW w:w="640" w:type="dxa"/>
          </w:tcPr>
          <w:p w:rsidR="006362D3" w:rsidRDefault="009A57EC" w:rsidP="00392E9C">
            <w:r>
              <w:t>1,7</w:t>
            </w:r>
          </w:p>
        </w:tc>
        <w:tc>
          <w:tcPr>
            <w:tcW w:w="640" w:type="dxa"/>
          </w:tcPr>
          <w:p w:rsidR="006362D3" w:rsidRDefault="009A57EC" w:rsidP="00392E9C">
            <w:r>
              <w:t>1,7</w:t>
            </w:r>
          </w:p>
        </w:tc>
        <w:tc>
          <w:tcPr>
            <w:tcW w:w="640" w:type="dxa"/>
          </w:tcPr>
          <w:p w:rsidR="006362D3" w:rsidRDefault="009A57EC" w:rsidP="00392E9C">
            <w:r>
              <w:t>4,4</w:t>
            </w:r>
          </w:p>
        </w:tc>
        <w:tc>
          <w:tcPr>
            <w:tcW w:w="640" w:type="dxa"/>
          </w:tcPr>
          <w:p w:rsidR="006362D3" w:rsidRDefault="009A57EC" w:rsidP="00392E9C">
            <w:r>
              <w:t>2,6</w:t>
            </w:r>
          </w:p>
        </w:tc>
        <w:tc>
          <w:tcPr>
            <w:tcW w:w="640" w:type="dxa"/>
          </w:tcPr>
          <w:p w:rsidR="006362D3" w:rsidRDefault="009A57EC" w:rsidP="00392E9C">
            <w:r>
              <w:t>3,8</w:t>
            </w:r>
          </w:p>
        </w:tc>
        <w:tc>
          <w:tcPr>
            <w:tcW w:w="640" w:type="dxa"/>
          </w:tcPr>
          <w:p w:rsidR="006362D3" w:rsidRDefault="009A57EC" w:rsidP="00392E9C">
            <w:r>
              <w:t>1,2</w:t>
            </w:r>
          </w:p>
        </w:tc>
        <w:tc>
          <w:tcPr>
            <w:tcW w:w="640" w:type="dxa"/>
          </w:tcPr>
          <w:p w:rsidR="006362D3" w:rsidRDefault="009A57EC" w:rsidP="00392E9C">
            <w:r>
              <w:t xml:space="preserve">4,2 </w:t>
            </w:r>
          </w:p>
        </w:tc>
        <w:tc>
          <w:tcPr>
            <w:tcW w:w="640" w:type="dxa"/>
          </w:tcPr>
          <w:p w:rsidR="006362D3" w:rsidRDefault="009A57EC" w:rsidP="00392E9C">
            <w:r>
              <w:t xml:space="preserve">2,4 </w:t>
            </w:r>
          </w:p>
        </w:tc>
        <w:tc>
          <w:tcPr>
            <w:tcW w:w="640" w:type="dxa"/>
          </w:tcPr>
          <w:p w:rsidR="006362D3" w:rsidRDefault="009A57EC" w:rsidP="00392E9C">
            <w:r>
              <w:t>2,3</w:t>
            </w:r>
          </w:p>
        </w:tc>
        <w:tc>
          <w:tcPr>
            <w:tcW w:w="640" w:type="dxa"/>
          </w:tcPr>
          <w:p w:rsidR="006362D3" w:rsidRDefault="009A57EC" w:rsidP="00392E9C">
            <w:r>
              <w:t>2,6</w:t>
            </w:r>
          </w:p>
        </w:tc>
        <w:tc>
          <w:tcPr>
            <w:tcW w:w="1240" w:type="dxa"/>
          </w:tcPr>
          <w:p w:rsidR="006362D3" w:rsidRDefault="009A57EC" w:rsidP="00392E9C">
            <w:r>
              <w:t>13,4</w:t>
            </w:r>
          </w:p>
        </w:tc>
        <w:tc>
          <w:tcPr>
            <w:tcW w:w="1240" w:type="dxa"/>
          </w:tcPr>
          <w:p w:rsidR="006362D3" w:rsidRDefault="009A57EC" w:rsidP="00392E9C">
            <w:r>
              <w:t>447 840</w:t>
            </w:r>
          </w:p>
        </w:tc>
      </w:tr>
      <w:tr w:rsidR="006362D3" w:rsidTr="00861031">
        <w:trPr>
          <w:trHeight w:val="380"/>
        </w:trPr>
        <w:tc>
          <w:tcPr>
            <w:tcW w:w="4180" w:type="dxa"/>
          </w:tcPr>
          <w:p w:rsidR="006362D3" w:rsidRDefault="009A57EC" w:rsidP="00392E9C">
            <w:r>
              <w:t>Videregående skole</w:t>
            </w:r>
          </w:p>
        </w:tc>
        <w:tc>
          <w:tcPr>
            <w:tcW w:w="900" w:type="dxa"/>
          </w:tcPr>
          <w:p w:rsidR="006362D3" w:rsidRDefault="009A57EC" w:rsidP="00392E9C">
            <w:r>
              <w:t>53</w:t>
            </w:r>
          </w:p>
        </w:tc>
        <w:tc>
          <w:tcPr>
            <w:tcW w:w="640" w:type="dxa"/>
          </w:tcPr>
          <w:p w:rsidR="006362D3" w:rsidRDefault="009A57EC" w:rsidP="00392E9C">
            <w:r>
              <w:t>3,1</w:t>
            </w:r>
          </w:p>
        </w:tc>
        <w:tc>
          <w:tcPr>
            <w:tcW w:w="640" w:type="dxa"/>
          </w:tcPr>
          <w:p w:rsidR="006362D3" w:rsidRDefault="009A57EC" w:rsidP="00392E9C">
            <w:r>
              <w:t>3,9</w:t>
            </w:r>
          </w:p>
        </w:tc>
        <w:tc>
          <w:tcPr>
            <w:tcW w:w="640" w:type="dxa"/>
          </w:tcPr>
          <w:p w:rsidR="006362D3" w:rsidRDefault="009A57EC" w:rsidP="00392E9C">
            <w:r>
              <w:t>4,1</w:t>
            </w:r>
          </w:p>
        </w:tc>
        <w:tc>
          <w:tcPr>
            <w:tcW w:w="640" w:type="dxa"/>
          </w:tcPr>
          <w:p w:rsidR="006362D3" w:rsidRDefault="009A57EC" w:rsidP="00392E9C">
            <w:r>
              <w:t>3,6</w:t>
            </w:r>
          </w:p>
        </w:tc>
        <w:tc>
          <w:tcPr>
            <w:tcW w:w="640" w:type="dxa"/>
          </w:tcPr>
          <w:p w:rsidR="006362D3" w:rsidRDefault="009A57EC" w:rsidP="00392E9C">
            <w:r>
              <w:t>3,5</w:t>
            </w:r>
          </w:p>
        </w:tc>
        <w:tc>
          <w:tcPr>
            <w:tcW w:w="640" w:type="dxa"/>
          </w:tcPr>
          <w:p w:rsidR="006362D3" w:rsidRDefault="009A57EC" w:rsidP="00392E9C">
            <w:r>
              <w:t>2,4</w:t>
            </w:r>
          </w:p>
        </w:tc>
        <w:tc>
          <w:tcPr>
            <w:tcW w:w="640" w:type="dxa"/>
          </w:tcPr>
          <w:p w:rsidR="006362D3" w:rsidRDefault="009A57EC" w:rsidP="00392E9C">
            <w:r>
              <w:t xml:space="preserve">2,6 </w:t>
            </w:r>
          </w:p>
        </w:tc>
        <w:tc>
          <w:tcPr>
            <w:tcW w:w="640" w:type="dxa"/>
          </w:tcPr>
          <w:p w:rsidR="006362D3" w:rsidRDefault="009A57EC" w:rsidP="00392E9C">
            <w:r>
              <w:t xml:space="preserve">3,0 </w:t>
            </w:r>
          </w:p>
        </w:tc>
        <w:tc>
          <w:tcPr>
            <w:tcW w:w="640" w:type="dxa"/>
          </w:tcPr>
          <w:p w:rsidR="006362D3" w:rsidRDefault="009A57EC" w:rsidP="00392E9C">
            <w:r>
              <w:t>3,3</w:t>
            </w:r>
          </w:p>
        </w:tc>
        <w:tc>
          <w:tcPr>
            <w:tcW w:w="640" w:type="dxa"/>
          </w:tcPr>
          <w:p w:rsidR="006362D3" w:rsidRDefault="009A57EC" w:rsidP="00392E9C">
            <w:r>
              <w:t>3,0</w:t>
            </w:r>
          </w:p>
        </w:tc>
        <w:tc>
          <w:tcPr>
            <w:tcW w:w="1240" w:type="dxa"/>
          </w:tcPr>
          <w:p w:rsidR="006362D3" w:rsidRDefault="009A57EC" w:rsidP="00392E9C">
            <w:r>
              <w:t>15,2</w:t>
            </w:r>
          </w:p>
        </w:tc>
        <w:tc>
          <w:tcPr>
            <w:tcW w:w="1240" w:type="dxa"/>
          </w:tcPr>
          <w:p w:rsidR="006362D3" w:rsidRDefault="009A57EC" w:rsidP="00392E9C">
            <w:r>
              <w:t>570 960</w:t>
            </w:r>
          </w:p>
        </w:tc>
      </w:tr>
      <w:tr w:rsidR="006362D3" w:rsidTr="00861031">
        <w:trPr>
          <w:trHeight w:val="380"/>
        </w:trPr>
        <w:tc>
          <w:tcPr>
            <w:tcW w:w="4180" w:type="dxa"/>
          </w:tcPr>
          <w:p w:rsidR="006362D3" w:rsidRDefault="009A57EC" w:rsidP="00392E9C">
            <w:r>
              <w:tab/>
              <w:t>av dette: Fagutdanning</w:t>
            </w:r>
            <w:r>
              <w:rPr>
                <w:rStyle w:val="skrift-hevet"/>
                <w:sz w:val="21"/>
                <w:szCs w:val="21"/>
              </w:rPr>
              <w:t>5</w:t>
            </w:r>
          </w:p>
        </w:tc>
        <w:tc>
          <w:tcPr>
            <w:tcW w:w="900" w:type="dxa"/>
          </w:tcPr>
          <w:p w:rsidR="006362D3" w:rsidRDefault="009A57EC" w:rsidP="00392E9C">
            <w:r>
              <w:t>41</w:t>
            </w:r>
          </w:p>
        </w:tc>
        <w:tc>
          <w:tcPr>
            <w:tcW w:w="640" w:type="dxa"/>
          </w:tcPr>
          <w:p w:rsidR="006362D3" w:rsidRDefault="009A57EC" w:rsidP="00392E9C">
            <w:r>
              <w:t>3,1</w:t>
            </w:r>
          </w:p>
        </w:tc>
        <w:tc>
          <w:tcPr>
            <w:tcW w:w="640" w:type="dxa"/>
          </w:tcPr>
          <w:p w:rsidR="006362D3" w:rsidRDefault="009A57EC" w:rsidP="00392E9C">
            <w:r>
              <w:t>3,9</w:t>
            </w:r>
          </w:p>
        </w:tc>
        <w:tc>
          <w:tcPr>
            <w:tcW w:w="640" w:type="dxa"/>
          </w:tcPr>
          <w:p w:rsidR="006362D3" w:rsidRDefault="009A57EC" w:rsidP="00392E9C">
            <w:r>
              <w:t>4,3</w:t>
            </w:r>
          </w:p>
        </w:tc>
        <w:tc>
          <w:tcPr>
            <w:tcW w:w="640" w:type="dxa"/>
          </w:tcPr>
          <w:p w:rsidR="006362D3" w:rsidRDefault="009A57EC" w:rsidP="00392E9C">
            <w:r>
              <w:t>3,8</w:t>
            </w:r>
          </w:p>
        </w:tc>
        <w:tc>
          <w:tcPr>
            <w:tcW w:w="640" w:type="dxa"/>
          </w:tcPr>
          <w:p w:rsidR="006362D3" w:rsidRDefault="009A57EC" w:rsidP="00392E9C">
            <w:r>
              <w:t>3,7</w:t>
            </w:r>
          </w:p>
        </w:tc>
        <w:tc>
          <w:tcPr>
            <w:tcW w:w="640" w:type="dxa"/>
          </w:tcPr>
          <w:p w:rsidR="006362D3" w:rsidRDefault="009A57EC" w:rsidP="00392E9C">
            <w:r>
              <w:t>2,6</w:t>
            </w:r>
          </w:p>
        </w:tc>
        <w:tc>
          <w:tcPr>
            <w:tcW w:w="640" w:type="dxa"/>
          </w:tcPr>
          <w:p w:rsidR="006362D3" w:rsidRDefault="009A57EC" w:rsidP="00392E9C">
            <w:r>
              <w:t xml:space="preserve">2,6 </w:t>
            </w:r>
          </w:p>
        </w:tc>
        <w:tc>
          <w:tcPr>
            <w:tcW w:w="640" w:type="dxa"/>
          </w:tcPr>
          <w:p w:rsidR="006362D3" w:rsidRDefault="009A57EC" w:rsidP="00392E9C">
            <w:r>
              <w:t xml:space="preserve">3,0 </w:t>
            </w:r>
          </w:p>
        </w:tc>
        <w:tc>
          <w:tcPr>
            <w:tcW w:w="640" w:type="dxa"/>
          </w:tcPr>
          <w:p w:rsidR="006362D3" w:rsidRDefault="009A57EC" w:rsidP="00392E9C">
            <w:r>
              <w:t>3,2</w:t>
            </w:r>
          </w:p>
        </w:tc>
        <w:tc>
          <w:tcPr>
            <w:tcW w:w="640" w:type="dxa"/>
          </w:tcPr>
          <w:p w:rsidR="006362D3" w:rsidRDefault="009A57EC" w:rsidP="00392E9C">
            <w:r>
              <w:t>2,9</w:t>
            </w:r>
          </w:p>
        </w:tc>
        <w:tc>
          <w:tcPr>
            <w:tcW w:w="1240" w:type="dxa"/>
          </w:tcPr>
          <w:p w:rsidR="006362D3" w:rsidRDefault="009A57EC" w:rsidP="00392E9C">
            <w:r>
              <w:t>15,1</w:t>
            </w:r>
          </w:p>
        </w:tc>
        <w:tc>
          <w:tcPr>
            <w:tcW w:w="1240" w:type="dxa"/>
          </w:tcPr>
          <w:p w:rsidR="006362D3" w:rsidRDefault="009A57EC" w:rsidP="00392E9C">
            <w:r>
              <w:t>576 120</w:t>
            </w:r>
          </w:p>
        </w:tc>
      </w:tr>
      <w:tr w:rsidR="006362D3" w:rsidTr="00861031">
        <w:trPr>
          <w:trHeight w:val="380"/>
        </w:trPr>
        <w:tc>
          <w:tcPr>
            <w:tcW w:w="4180" w:type="dxa"/>
          </w:tcPr>
          <w:p w:rsidR="006362D3" w:rsidRDefault="009A57EC" w:rsidP="00392E9C">
            <w:r>
              <w:t>Universitet eller høyskole, t.o.m. 4 år</w:t>
            </w:r>
          </w:p>
        </w:tc>
        <w:tc>
          <w:tcPr>
            <w:tcW w:w="900" w:type="dxa"/>
          </w:tcPr>
          <w:p w:rsidR="006362D3" w:rsidRDefault="009A57EC" w:rsidP="00392E9C">
            <w:r>
              <w:t>8</w:t>
            </w:r>
          </w:p>
        </w:tc>
        <w:tc>
          <w:tcPr>
            <w:tcW w:w="640" w:type="dxa"/>
          </w:tcPr>
          <w:p w:rsidR="006362D3" w:rsidRDefault="009A57EC" w:rsidP="00392E9C">
            <w:r>
              <w:t>3,9</w:t>
            </w:r>
          </w:p>
        </w:tc>
        <w:tc>
          <w:tcPr>
            <w:tcW w:w="640" w:type="dxa"/>
          </w:tcPr>
          <w:p w:rsidR="006362D3" w:rsidRDefault="009A57EC" w:rsidP="00392E9C">
            <w:r>
              <w:t>4,6</w:t>
            </w:r>
          </w:p>
        </w:tc>
        <w:tc>
          <w:tcPr>
            <w:tcW w:w="640" w:type="dxa"/>
          </w:tcPr>
          <w:p w:rsidR="006362D3" w:rsidRDefault="009A57EC" w:rsidP="00392E9C">
            <w:r>
              <w:t>4,2</w:t>
            </w:r>
          </w:p>
        </w:tc>
        <w:tc>
          <w:tcPr>
            <w:tcW w:w="640" w:type="dxa"/>
          </w:tcPr>
          <w:p w:rsidR="006362D3" w:rsidRDefault="009A57EC" w:rsidP="00392E9C">
            <w:r>
              <w:t>3,6</w:t>
            </w:r>
          </w:p>
        </w:tc>
        <w:tc>
          <w:tcPr>
            <w:tcW w:w="640" w:type="dxa"/>
          </w:tcPr>
          <w:p w:rsidR="006362D3" w:rsidRDefault="009A57EC" w:rsidP="00392E9C">
            <w:r>
              <w:t>2,7</w:t>
            </w:r>
          </w:p>
        </w:tc>
        <w:tc>
          <w:tcPr>
            <w:tcW w:w="640" w:type="dxa"/>
          </w:tcPr>
          <w:p w:rsidR="006362D3" w:rsidRDefault="009A57EC" w:rsidP="00392E9C">
            <w:r>
              <w:t>4,0</w:t>
            </w:r>
          </w:p>
        </w:tc>
        <w:tc>
          <w:tcPr>
            <w:tcW w:w="640" w:type="dxa"/>
          </w:tcPr>
          <w:p w:rsidR="006362D3" w:rsidRDefault="009A57EC" w:rsidP="00392E9C">
            <w:r>
              <w:t xml:space="preserve">2,9 </w:t>
            </w:r>
          </w:p>
        </w:tc>
        <w:tc>
          <w:tcPr>
            <w:tcW w:w="640" w:type="dxa"/>
          </w:tcPr>
          <w:p w:rsidR="006362D3" w:rsidRDefault="009A57EC" w:rsidP="00392E9C">
            <w:r>
              <w:t xml:space="preserve">2,3 </w:t>
            </w:r>
          </w:p>
        </w:tc>
        <w:tc>
          <w:tcPr>
            <w:tcW w:w="640" w:type="dxa"/>
          </w:tcPr>
          <w:p w:rsidR="006362D3" w:rsidRDefault="009A57EC" w:rsidP="00392E9C">
            <w:r>
              <w:t>2,1</w:t>
            </w:r>
          </w:p>
        </w:tc>
        <w:tc>
          <w:tcPr>
            <w:tcW w:w="640" w:type="dxa"/>
          </w:tcPr>
          <w:p w:rsidR="006362D3" w:rsidRDefault="009A57EC" w:rsidP="00392E9C">
            <w:r>
              <w:t>2,6</w:t>
            </w:r>
          </w:p>
        </w:tc>
        <w:tc>
          <w:tcPr>
            <w:tcW w:w="1240" w:type="dxa"/>
          </w:tcPr>
          <w:p w:rsidR="006362D3" w:rsidRDefault="009A57EC" w:rsidP="00392E9C">
            <w:r>
              <w:t>14,8</w:t>
            </w:r>
          </w:p>
        </w:tc>
        <w:tc>
          <w:tcPr>
            <w:tcW w:w="1240" w:type="dxa"/>
          </w:tcPr>
          <w:p w:rsidR="006362D3" w:rsidRDefault="009A57EC" w:rsidP="00392E9C">
            <w:r>
              <w:t>728 520</w:t>
            </w:r>
          </w:p>
        </w:tc>
      </w:tr>
      <w:tr w:rsidR="006362D3" w:rsidTr="00861031">
        <w:trPr>
          <w:trHeight w:val="380"/>
        </w:trPr>
        <w:tc>
          <w:tcPr>
            <w:tcW w:w="4180" w:type="dxa"/>
          </w:tcPr>
          <w:p w:rsidR="006362D3" w:rsidRDefault="009A57EC" w:rsidP="00392E9C">
            <w:r>
              <w:t>Universitet eller høyskole, lengre enn 4 år</w:t>
            </w:r>
          </w:p>
        </w:tc>
        <w:tc>
          <w:tcPr>
            <w:tcW w:w="900" w:type="dxa"/>
          </w:tcPr>
          <w:p w:rsidR="006362D3" w:rsidRDefault="009A57EC" w:rsidP="00392E9C">
            <w:r>
              <w:t>3</w:t>
            </w:r>
          </w:p>
        </w:tc>
        <w:tc>
          <w:tcPr>
            <w:tcW w:w="640" w:type="dxa"/>
          </w:tcPr>
          <w:p w:rsidR="006362D3" w:rsidRDefault="009A57EC" w:rsidP="00392E9C">
            <w:r>
              <w:t>6,9</w:t>
            </w:r>
          </w:p>
        </w:tc>
        <w:tc>
          <w:tcPr>
            <w:tcW w:w="640" w:type="dxa"/>
          </w:tcPr>
          <w:p w:rsidR="006362D3" w:rsidRDefault="009A57EC" w:rsidP="00392E9C">
            <w:r>
              <w:t>5,0</w:t>
            </w:r>
          </w:p>
        </w:tc>
        <w:tc>
          <w:tcPr>
            <w:tcW w:w="640" w:type="dxa"/>
          </w:tcPr>
          <w:p w:rsidR="006362D3" w:rsidRDefault="009A57EC" w:rsidP="00392E9C">
            <w:r>
              <w:t>8,2</w:t>
            </w:r>
          </w:p>
        </w:tc>
        <w:tc>
          <w:tcPr>
            <w:tcW w:w="640" w:type="dxa"/>
          </w:tcPr>
          <w:p w:rsidR="006362D3" w:rsidRDefault="009A57EC" w:rsidP="00392E9C">
            <w:r>
              <w:t>-1,0</w:t>
            </w:r>
          </w:p>
        </w:tc>
        <w:tc>
          <w:tcPr>
            <w:tcW w:w="640" w:type="dxa"/>
          </w:tcPr>
          <w:p w:rsidR="006362D3" w:rsidRDefault="009A57EC" w:rsidP="00392E9C">
            <w:r>
              <w:t>5,1</w:t>
            </w:r>
          </w:p>
        </w:tc>
        <w:tc>
          <w:tcPr>
            <w:tcW w:w="640" w:type="dxa"/>
          </w:tcPr>
          <w:p w:rsidR="006362D3" w:rsidRDefault="009A57EC" w:rsidP="00392E9C">
            <w:r>
              <w:t>1,2</w:t>
            </w:r>
          </w:p>
        </w:tc>
        <w:tc>
          <w:tcPr>
            <w:tcW w:w="640" w:type="dxa"/>
          </w:tcPr>
          <w:p w:rsidR="006362D3" w:rsidRDefault="009A57EC" w:rsidP="00392E9C">
            <w:r>
              <w:t xml:space="preserve">2,0 </w:t>
            </w:r>
          </w:p>
        </w:tc>
        <w:tc>
          <w:tcPr>
            <w:tcW w:w="640" w:type="dxa"/>
          </w:tcPr>
          <w:p w:rsidR="006362D3" w:rsidRDefault="009A57EC" w:rsidP="00392E9C">
            <w:r>
              <w:t xml:space="preserve">2,2 </w:t>
            </w:r>
          </w:p>
        </w:tc>
        <w:tc>
          <w:tcPr>
            <w:tcW w:w="640" w:type="dxa"/>
          </w:tcPr>
          <w:p w:rsidR="006362D3" w:rsidRDefault="009A57EC" w:rsidP="00392E9C">
            <w:r>
              <w:t>1,1</w:t>
            </w:r>
          </w:p>
        </w:tc>
        <w:tc>
          <w:tcPr>
            <w:tcW w:w="640" w:type="dxa"/>
          </w:tcPr>
          <w:p w:rsidR="006362D3" w:rsidRDefault="009A57EC" w:rsidP="00392E9C">
            <w:r>
              <w:t>3,2</w:t>
            </w:r>
          </w:p>
        </w:tc>
        <w:tc>
          <w:tcPr>
            <w:tcW w:w="1240" w:type="dxa"/>
          </w:tcPr>
          <w:p w:rsidR="006362D3" w:rsidRDefault="009A57EC" w:rsidP="00392E9C">
            <w:r>
              <w:t>10,0</w:t>
            </w:r>
          </w:p>
        </w:tc>
        <w:tc>
          <w:tcPr>
            <w:tcW w:w="1240" w:type="dxa"/>
          </w:tcPr>
          <w:p w:rsidR="006362D3" w:rsidRDefault="009A57EC" w:rsidP="00392E9C">
            <w:r>
              <w:t>894 600</w:t>
            </w:r>
          </w:p>
        </w:tc>
      </w:tr>
      <w:tr w:rsidR="006362D3" w:rsidTr="00861031">
        <w:trPr>
          <w:trHeight w:val="380"/>
        </w:trPr>
        <w:tc>
          <w:tcPr>
            <w:tcW w:w="4180" w:type="dxa"/>
          </w:tcPr>
          <w:p w:rsidR="006362D3" w:rsidRDefault="009A57EC" w:rsidP="00392E9C">
            <w:r>
              <w:t>Uoppgitt eller ingen fullført utdanning</w:t>
            </w:r>
          </w:p>
        </w:tc>
        <w:tc>
          <w:tcPr>
            <w:tcW w:w="900" w:type="dxa"/>
          </w:tcPr>
          <w:p w:rsidR="006362D3" w:rsidRDefault="009A57EC" w:rsidP="00392E9C">
            <w:r>
              <w:t>18</w:t>
            </w:r>
          </w:p>
        </w:tc>
        <w:tc>
          <w:tcPr>
            <w:tcW w:w="640" w:type="dxa"/>
          </w:tcPr>
          <w:p w:rsidR="006362D3" w:rsidRDefault="009A57EC" w:rsidP="00392E9C">
            <w:r>
              <w:t xml:space="preserve"> 1,4 </w:t>
            </w:r>
          </w:p>
        </w:tc>
        <w:tc>
          <w:tcPr>
            <w:tcW w:w="640" w:type="dxa"/>
          </w:tcPr>
          <w:p w:rsidR="006362D3" w:rsidRDefault="009A57EC" w:rsidP="00392E9C">
            <w:r>
              <w:t xml:space="preserve"> 3,0 </w:t>
            </w:r>
          </w:p>
        </w:tc>
        <w:tc>
          <w:tcPr>
            <w:tcW w:w="640" w:type="dxa"/>
          </w:tcPr>
          <w:p w:rsidR="006362D3" w:rsidRDefault="009A57EC" w:rsidP="00392E9C">
            <w:r>
              <w:t xml:space="preserve"> 0,3 </w:t>
            </w:r>
          </w:p>
        </w:tc>
        <w:tc>
          <w:tcPr>
            <w:tcW w:w="640" w:type="dxa"/>
          </w:tcPr>
          <w:p w:rsidR="006362D3" w:rsidRDefault="009A57EC" w:rsidP="00392E9C">
            <w:r>
              <w:t xml:space="preserve"> 5,9 </w:t>
            </w:r>
          </w:p>
        </w:tc>
        <w:tc>
          <w:tcPr>
            <w:tcW w:w="640" w:type="dxa"/>
          </w:tcPr>
          <w:p w:rsidR="006362D3" w:rsidRDefault="009A57EC" w:rsidP="00392E9C">
            <w:r>
              <w:t xml:space="preserve"> 2,2 </w:t>
            </w:r>
          </w:p>
        </w:tc>
        <w:tc>
          <w:tcPr>
            <w:tcW w:w="640" w:type="dxa"/>
          </w:tcPr>
          <w:p w:rsidR="006362D3" w:rsidRDefault="009A57EC" w:rsidP="00392E9C">
            <w:r>
              <w:t xml:space="preserve"> 3,3 </w:t>
            </w:r>
          </w:p>
        </w:tc>
        <w:tc>
          <w:tcPr>
            <w:tcW w:w="640" w:type="dxa"/>
          </w:tcPr>
          <w:p w:rsidR="006362D3" w:rsidRDefault="009A57EC" w:rsidP="00392E9C">
            <w:r>
              <w:t xml:space="preserve"> 3,0 </w:t>
            </w:r>
          </w:p>
        </w:tc>
        <w:tc>
          <w:tcPr>
            <w:tcW w:w="640" w:type="dxa"/>
          </w:tcPr>
          <w:p w:rsidR="006362D3" w:rsidRDefault="009A57EC" w:rsidP="00392E9C">
            <w:r>
              <w:t xml:space="preserve">2,5 </w:t>
            </w:r>
          </w:p>
        </w:tc>
        <w:tc>
          <w:tcPr>
            <w:tcW w:w="640" w:type="dxa"/>
          </w:tcPr>
          <w:p w:rsidR="006362D3" w:rsidRDefault="009A57EC" w:rsidP="00392E9C">
            <w:r>
              <w:t>2,6</w:t>
            </w:r>
          </w:p>
        </w:tc>
        <w:tc>
          <w:tcPr>
            <w:tcW w:w="640" w:type="dxa"/>
          </w:tcPr>
          <w:p w:rsidR="006362D3" w:rsidRDefault="009A57EC" w:rsidP="00392E9C">
            <w:r>
              <w:t>3,7</w:t>
            </w:r>
          </w:p>
        </w:tc>
        <w:tc>
          <w:tcPr>
            <w:tcW w:w="1240" w:type="dxa"/>
          </w:tcPr>
          <w:p w:rsidR="006362D3" w:rsidRDefault="009A57EC" w:rsidP="00392E9C">
            <w:r>
              <w:t>16,1</w:t>
            </w:r>
          </w:p>
        </w:tc>
        <w:tc>
          <w:tcPr>
            <w:tcW w:w="1240" w:type="dxa"/>
          </w:tcPr>
          <w:p w:rsidR="006362D3" w:rsidRDefault="009A57EC" w:rsidP="00392E9C">
            <w:r>
              <w:t>455 760</w:t>
            </w:r>
          </w:p>
        </w:tc>
      </w:tr>
      <w:tr w:rsidR="006362D3" w:rsidTr="00861031">
        <w:trPr>
          <w:trHeight w:val="380"/>
        </w:trPr>
        <w:tc>
          <w:tcPr>
            <w:tcW w:w="4180" w:type="dxa"/>
          </w:tcPr>
          <w:p w:rsidR="006362D3" w:rsidRDefault="006362D3" w:rsidP="00392E9C"/>
        </w:tc>
        <w:tc>
          <w:tcPr>
            <w:tcW w:w="90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1240" w:type="dxa"/>
          </w:tcPr>
          <w:p w:rsidR="006362D3" w:rsidRDefault="006362D3" w:rsidP="00392E9C"/>
        </w:tc>
        <w:tc>
          <w:tcPr>
            <w:tcW w:w="1240" w:type="dxa"/>
          </w:tcPr>
          <w:p w:rsidR="006362D3" w:rsidRDefault="006362D3" w:rsidP="00392E9C"/>
        </w:tc>
      </w:tr>
      <w:tr w:rsidR="006362D3" w:rsidTr="00861031">
        <w:trPr>
          <w:trHeight w:val="380"/>
        </w:trPr>
        <w:tc>
          <w:tcPr>
            <w:tcW w:w="4180" w:type="dxa"/>
          </w:tcPr>
          <w:p w:rsidR="006362D3" w:rsidRDefault="009A57EC" w:rsidP="00392E9C">
            <w:r>
              <w:rPr>
                <w:rStyle w:val="kursiv"/>
                <w:sz w:val="21"/>
                <w:szCs w:val="21"/>
              </w:rPr>
              <w:t>Varehandel i alt</w:t>
            </w:r>
            <w:r>
              <w:rPr>
                <w:rStyle w:val="skrift-hevet"/>
                <w:sz w:val="21"/>
                <w:szCs w:val="21"/>
              </w:rPr>
              <w:t>14</w:t>
            </w:r>
          </w:p>
        </w:tc>
        <w:tc>
          <w:tcPr>
            <w:tcW w:w="900" w:type="dxa"/>
          </w:tcPr>
          <w:p w:rsidR="006362D3" w:rsidRDefault="009A57EC" w:rsidP="00392E9C">
            <w:r>
              <w:t>100</w:t>
            </w:r>
          </w:p>
        </w:tc>
        <w:tc>
          <w:tcPr>
            <w:tcW w:w="640" w:type="dxa"/>
          </w:tcPr>
          <w:p w:rsidR="006362D3" w:rsidRDefault="009A57EC" w:rsidP="00392E9C">
            <w:r>
              <w:t>3,5</w:t>
            </w:r>
          </w:p>
        </w:tc>
        <w:tc>
          <w:tcPr>
            <w:tcW w:w="640" w:type="dxa"/>
          </w:tcPr>
          <w:p w:rsidR="006362D3" w:rsidRDefault="009A57EC" w:rsidP="00392E9C">
            <w:r>
              <w:t>3,1</w:t>
            </w:r>
          </w:p>
        </w:tc>
        <w:tc>
          <w:tcPr>
            <w:tcW w:w="640" w:type="dxa"/>
          </w:tcPr>
          <w:p w:rsidR="006362D3" w:rsidRDefault="009A57EC" w:rsidP="00392E9C">
            <w:r>
              <w:t>3,3</w:t>
            </w:r>
          </w:p>
        </w:tc>
        <w:tc>
          <w:tcPr>
            <w:tcW w:w="640" w:type="dxa"/>
          </w:tcPr>
          <w:p w:rsidR="006362D3" w:rsidRDefault="009A57EC" w:rsidP="00392E9C">
            <w:r>
              <w:t>3,5</w:t>
            </w:r>
          </w:p>
        </w:tc>
        <w:tc>
          <w:tcPr>
            <w:tcW w:w="640" w:type="dxa"/>
          </w:tcPr>
          <w:p w:rsidR="006362D3" w:rsidRDefault="009A57EC" w:rsidP="00392E9C">
            <w:r>
              <w:t>1,6</w:t>
            </w:r>
          </w:p>
        </w:tc>
        <w:tc>
          <w:tcPr>
            <w:tcW w:w="640" w:type="dxa"/>
          </w:tcPr>
          <w:p w:rsidR="006362D3" w:rsidRDefault="009A57EC" w:rsidP="00392E9C">
            <w:r>
              <w:t>3,3</w:t>
            </w:r>
          </w:p>
        </w:tc>
        <w:tc>
          <w:tcPr>
            <w:tcW w:w="640" w:type="dxa"/>
          </w:tcPr>
          <w:p w:rsidR="006362D3" w:rsidRDefault="009A57EC" w:rsidP="00392E9C">
            <w:r>
              <w:t xml:space="preserve">2,7 </w:t>
            </w:r>
          </w:p>
        </w:tc>
        <w:tc>
          <w:tcPr>
            <w:tcW w:w="640" w:type="dxa"/>
          </w:tcPr>
          <w:p w:rsidR="006362D3" w:rsidRDefault="009A57EC" w:rsidP="00392E9C">
            <w:r>
              <w:t xml:space="preserve">2,8 </w:t>
            </w:r>
          </w:p>
        </w:tc>
        <w:tc>
          <w:tcPr>
            <w:tcW w:w="640" w:type="dxa"/>
          </w:tcPr>
          <w:p w:rsidR="006362D3" w:rsidRDefault="009A57EC" w:rsidP="00392E9C">
            <w:r>
              <w:t>2,7</w:t>
            </w:r>
          </w:p>
        </w:tc>
        <w:tc>
          <w:tcPr>
            <w:tcW w:w="640" w:type="dxa"/>
          </w:tcPr>
          <w:p w:rsidR="006362D3" w:rsidRDefault="009A57EC" w:rsidP="00392E9C">
            <w:r>
              <w:t>3,4</w:t>
            </w:r>
          </w:p>
        </w:tc>
        <w:tc>
          <w:tcPr>
            <w:tcW w:w="1240" w:type="dxa"/>
          </w:tcPr>
          <w:p w:rsidR="006362D3" w:rsidRDefault="009A57EC" w:rsidP="00392E9C">
            <w:r>
              <w:t>15,7</w:t>
            </w:r>
          </w:p>
        </w:tc>
        <w:tc>
          <w:tcPr>
            <w:tcW w:w="1240" w:type="dxa"/>
          </w:tcPr>
          <w:p w:rsidR="006362D3" w:rsidRDefault="009A57EC" w:rsidP="00392E9C">
            <w:r>
              <w:t>555 120</w:t>
            </w:r>
          </w:p>
        </w:tc>
      </w:tr>
      <w:tr w:rsidR="006362D3" w:rsidTr="00861031">
        <w:trPr>
          <w:trHeight w:val="380"/>
        </w:trPr>
        <w:tc>
          <w:tcPr>
            <w:tcW w:w="4180" w:type="dxa"/>
          </w:tcPr>
          <w:p w:rsidR="006362D3" w:rsidRDefault="009A57EC" w:rsidP="00392E9C">
            <w:r>
              <w:t>Grunnskole</w:t>
            </w:r>
          </w:p>
        </w:tc>
        <w:tc>
          <w:tcPr>
            <w:tcW w:w="900" w:type="dxa"/>
          </w:tcPr>
          <w:p w:rsidR="006362D3" w:rsidRDefault="009A57EC" w:rsidP="00392E9C">
            <w:r>
              <w:t>22</w:t>
            </w:r>
          </w:p>
        </w:tc>
        <w:tc>
          <w:tcPr>
            <w:tcW w:w="640" w:type="dxa"/>
          </w:tcPr>
          <w:p w:rsidR="006362D3" w:rsidRDefault="009A57EC" w:rsidP="00392E9C">
            <w:r>
              <w:t>3,9</w:t>
            </w:r>
          </w:p>
        </w:tc>
        <w:tc>
          <w:tcPr>
            <w:tcW w:w="640" w:type="dxa"/>
          </w:tcPr>
          <w:p w:rsidR="006362D3" w:rsidRDefault="009A57EC" w:rsidP="00392E9C">
            <w:r>
              <w:t>1,4</w:t>
            </w:r>
          </w:p>
        </w:tc>
        <w:tc>
          <w:tcPr>
            <w:tcW w:w="640" w:type="dxa"/>
          </w:tcPr>
          <w:p w:rsidR="006362D3" w:rsidRDefault="009A57EC" w:rsidP="00392E9C">
            <w:r>
              <w:t>3,3</w:t>
            </w:r>
          </w:p>
        </w:tc>
        <w:tc>
          <w:tcPr>
            <w:tcW w:w="640" w:type="dxa"/>
          </w:tcPr>
          <w:p w:rsidR="006362D3" w:rsidRDefault="009A57EC" w:rsidP="00392E9C">
            <w:r>
              <w:t>3,9</w:t>
            </w:r>
          </w:p>
        </w:tc>
        <w:tc>
          <w:tcPr>
            <w:tcW w:w="640" w:type="dxa"/>
          </w:tcPr>
          <w:p w:rsidR="006362D3" w:rsidRDefault="009A57EC" w:rsidP="00392E9C">
            <w:r>
              <w:t>2,2</w:t>
            </w:r>
          </w:p>
        </w:tc>
        <w:tc>
          <w:tcPr>
            <w:tcW w:w="640" w:type="dxa"/>
          </w:tcPr>
          <w:p w:rsidR="006362D3" w:rsidRDefault="009A57EC" w:rsidP="00392E9C">
            <w:r>
              <w:t>4,5</w:t>
            </w:r>
          </w:p>
        </w:tc>
        <w:tc>
          <w:tcPr>
            <w:tcW w:w="640" w:type="dxa"/>
          </w:tcPr>
          <w:p w:rsidR="006362D3" w:rsidRDefault="009A57EC" w:rsidP="00392E9C">
            <w:r>
              <w:t xml:space="preserve">2,8 </w:t>
            </w:r>
          </w:p>
        </w:tc>
        <w:tc>
          <w:tcPr>
            <w:tcW w:w="640" w:type="dxa"/>
          </w:tcPr>
          <w:p w:rsidR="006362D3" w:rsidRDefault="009A57EC" w:rsidP="00392E9C">
            <w:r>
              <w:t xml:space="preserve">2,2 </w:t>
            </w:r>
          </w:p>
        </w:tc>
        <w:tc>
          <w:tcPr>
            <w:tcW w:w="640" w:type="dxa"/>
          </w:tcPr>
          <w:p w:rsidR="006362D3" w:rsidRDefault="009A57EC" w:rsidP="00392E9C">
            <w:r>
              <w:t>2,8</w:t>
            </w:r>
          </w:p>
        </w:tc>
        <w:tc>
          <w:tcPr>
            <w:tcW w:w="640" w:type="dxa"/>
          </w:tcPr>
          <w:p w:rsidR="006362D3" w:rsidRDefault="009A57EC" w:rsidP="00392E9C">
            <w:r>
              <w:t>3,5</w:t>
            </w:r>
          </w:p>
        </w:tc>
        <w:tc>
          <w:tcPr>
            <w:tcW w:w="1240" w:type="dxa"/>
          </w:tcPr>
          <w:p w:rsidR="006362D3" w:rsidRDefault="009A57EC" w:rsidP="00392E9C">
            <w:r>
              <w:t>16,8</w:t>
            </w:r>
          </w:p>
        </w:tc>
        <w:tc>
          <w:tcPr>
            <w:tcW w:w="1240" w:type="dxa"/>
          </w:tcPr>
          <w:p w:rsidR="006362D3" w:rsidRDefault="009A57EC" w:rsidP="00392E9C">
            <w:r>
              <w:t>470 640</w:t>
            </w:r>
          </w:p>
        </w:tc>
      </w:tr>
      <w:tr w:rsidR="006362D3" w:rsidTr="00861031">
        <w:trPr>
          <w:trHeight w:val="380"/>
        </w:trPr>
        <w:tc>
          <w:tcPr>
            <w:tcW w:w="4180" w:type="dxa"/>
          </w:tcPr>
          <w:p w:rsidR="006362D3" w:rsidRDefault="009A57EC" w:rsidP="00392E9C">
            <w:r>
              <w:t>Videregående skole</w:t>
            </w:r>
          </w:p>
        </w:tc>
        <w:tc>
          <w:tcPr>
            <w:tcW w:w="900" w:type="dxa"/>
          </w:tcPr>
          <w:p w:rsidR="006362D3" w:rsidRDefault="009A57EC" w:rsidP="00392E9C">
            <w:r>
              <w:t>51</w:t>
            </w:r>
          </w:p>
        </w:tc>
        <w:tc>
          <w:tcPr>
            <w:tcW w:w="640" w:type="dxa"/>
          </w:tcPr>
          <w:p w:rsidR="006362D3" w:rsidRDefault="009A57EC" w:rsidP="00392E9C">
            <w:r>
              <w:t>3,3</w:t>
            </w:r>
          </w:p>
        </w:tc>
        <w:tc>
          <w:tcPr>
            <w:tcW w:w="640" w:type="dxa"/>
          </w:tcPr>
          <w:p w:rsidR="006362D3" w:rsidRDefault="009A57EC" w:rsidP="00392E9C">
            <w:r>
              <w:t>3,5</w:t>
            </w:r>
          </w:p>
        </w:tc>
        <w:tc>
          <w:tcPr>
            <w:tcW w:w="640" w:type="dxa"/>
          </w:tcPr>
          <w:p w:rsidR="006362D3" w:rsidRDefault="009A57EC" w:rsidP="00392E9C">
            <w:r>
              <w:t>4,2</w:t>
            </w:r>
          </w:p>
        </w:tc>
        <w:tc>
          <w:tcPr>
            <w:tcW w:w="640" w:type="dxa"/>
          </w:tcPr>
          <w:p w:rsidR="006362D3" w:rsidRDefault="009A57EC" w:rsidP="00392E9C">
            <w:r>
              <w:t>3,2</w:t>
            </w:r>
          </w:p>
        </w:tc>
        <w:tc>
          <w:tcPr>
            <w:tcW w:w="640" w:type="dxa"/>
          </w:tcPr>
          <w:p w:rsidR="006362D3" w:rsidRDefault="009A57EC" w:rsidP="00392E9C">
            <w:r>
              <w:t>2,4</w:t>
            </w:r>
          </w:p>
        </w:tc>
        <w:tc>
          <w:tcPr>
            <w:tcW w:w="640" w:type="dxa"/>
          </w:tcPr>
          <w:p w:rsidR="006362D3" w:rsidRDefault="009A57EC" w:rsidP="00392E9C">
            <w:r>
              <w:t>3,3</w:t>
            </w:r>
          </w:p>
        </w:tc>
        <w:tc>
          <w:tcPr>
            <w:tcW w:w="640" w:type="dxa"/>
          </w:tcPr>
          <w:p w:rsidR="006362D3" w:rsidRDefault="009A57EC" w:rsidP="00392E9C">
            <w:r>
              <w:t xml:space="preserve">2,4 </w:t>
            </w:r>
          </w:p>
        </w:tc>
        <w:tc>
          <w:tcPr>
            <w:tcW w:w="640" w:type="dxa"/>
          </w:tcPr>
          <w:p w:rsidR="006362D3" w:rsidRDefault="009A57EC" w:rsidP="00392E9C">
            <w:r>
              <w:t xml:space="preserve">2,8 </w:t>
            </w:r>
          </w:p>
        </w:tc>
        <w:tc>
          <w:tcPr>
            <w:tcW w:w="640" w:type="dxa"/>
          </w:tcPr>
          <w:p w:rsidR="006362D3" w:rsidRDefault="009A57EC" w:rsidP="00392E9C">
            <w:r>
              <w:t>2,6</w:t>
            </w:r>
          </w:p>
        </w:tc>
        <w:tc>
          <w:tcPr>
            <w:tcW w:w="640" w:type="dxa"/>
          </w:tcPr>
          <w:p w:rsidR="006362D3" w:rsidRDefault="009A57EC" w:rsidP="00392E9C">
            <w:r>
              <w:t>3,3</w:t>
            </w:r>
          </w:p>
        </w:tc>
        <w:tc>
          <w:tcPr>
            <w:tcW w:w="1240" w:type="dxa"/>
          </w:tcPr>
          <w:p w:rsidR="006362D3" w:rsidRDefault="009A57EC" w:rsidP="00392E9C">
            <w:r>
              <w:t>15,3</w:t>
            </w:r>
          </w:p>
        </w:tc>
        <w:tc>
          <w:tcPr>
            <w:tcW w:w="1240" w:type="dxa"/>
          </w:tcPr>
          <w:p w:rsidR="006362D3" w:rsidRDefault="009A57EC" w:rsidP="00392E9C">
            <w:r>
              <w:t>547 920</w:t>
            </w:r>
          </w:p>
        </w:tc>
      </w:tr>
      <w:tr w:rsidR="006362D3" w:rsidTr="00861031">
        <w:trPr>
          <w:trHeight w:val="780"/>
        </w:trPr>
        <w:tc>
          <w:tcPr>
            <w:tcW w:w="4180" w:type="dxa"/>
          </w:tcPr>
          <w:p w:rsidR="006362D3" w:rsidRDefault="009A57EC" w:rsidP="00392E9C">
            <w:r>
              <w:tab/>
              <w:t>av dette: Fagutdanning</w:t>
            </w:r>
            <w:r>
              <w:rPr>
                <w:rStyle w:val="skrift-hevet"/>
                <w:sz w:val="21"/>
                <w:szCs w:val="21"/>
              </w:rPr>
              <w:t>5</w:t>
            </w:r>
          </w:p>
        </w:tc>
        <w:tc>
          <w:tcPr>
            <w:tcW w:w="900" w:type="dxa"/>
          </w:tcPr>
          <w:p w:rsidR="006362D3" w:rsidRDefault="009A57EC" w:rsidP="00392E9C">
            <w:r>
              <w:t>25</w:t>
            </w:r>
          </w:p>
        </w:tc>
        <w:tc>
          <w:tcPr>
            <w:tcW w:w="640" w:type="dxa"/>
          </w:tcPr>
          <w:p w:rsidR="006362D3" w:rsidRDefault="009A57EC" w:rsidP="00392E9C">
            <w:r>
              <w:t>2,7</w:t>
            </w:r>
          </w:p>
        </w:tc>
        <w:tc>
          <w:tcPr>
            <w:tcW w:w="640" w:type="dxa"/>
          </w:tcPr>
          <w:p w:rsidR="006362D3" w:rsidRDefault="009A57EC" w:rsidP="00392E9C">
            <w:r>
              <w:t>4,4</w:t>
            </w:r>
          </w:p>
        </w:tc>
        <w:tc>
          <w:tcPr>
            <w:tcW w:w="640" w:type="dxa"/>
          </w:tcPr>
          <w:p w:rsidR="006362D3" w:rsidRDefault="009A57EC" w:rsidP="00392E9C">
            <w:r>
              <w:t>4,2</w:t>
            </w:r>
          </w:p>
        </w:tc>
        <w:tc>
          <w:tcPr>
            <w:tcW w:w="640" w:type="dxa"/>
          </w:tcPr>
          <w:p w:rsidR="006362D3" w:rsidRDefault="009A57EC" w:rsidP="00392E9C">
            <w:r>
              <w:t>3,3</w:t>
            </w:r>
          </w:p>
        </w:tc>
        <w:tc>
          <w:tcPr>
            <w:tcW w:w="640" w:type="dxa"/>
          </w:tcPr>
          <w:p w:rsidR="006362D3" w:rsidRDefault="009A57EC" w:rsidP="00392E9C">
            <w:r>
              <w:t>4,2</w:t>
            </w:r>
          </w:p>
        </w:tc>
        <w:tc>
          <w:tcPr>
            <w:tcW w:w="640" w:type="dxa"/>
          </w:tcPr>
          <w:p w:rsidR="006362D3" w:rsidRDefault="009A57EC" w:rsidP="00392E9C">
            <w:r>
              <w:t>2,5</w:t>
            </w:r>
          </w:p>
        </w:tc>
        <w:tc>
          <w:tcPr>
            <w:tcW w:w="640" w:type="dxa"/>
          </w:tcPr>
          <w:p w:rsidR="006362D3" w:rsidRDefault="009A57EC" w:rsidP="00392E9C">
            <w:r>
              <w:t xml:space="preserve">2,5 </w:t>
            </w:r>
          </w:p>
        </w:tc>
        <w:tc>
          <w:tcPr>
            <w:tcW w:w="640" w:type="dxa"/>
          </w:tcPr>
          <w:p w:rsidR="006362D3" w:rsidRDefault="009A57EC" w:rsidP="00392E9C">
            <w:r>
              <w:t xml:space="preserve">2,7 </w:t>
            </w:r>
          </w:p>
        </w:tc>
        <w:tc>
          <w:tcPr>
            <w:tcW w:w="640" w:type="dxa"/>
          </w:tcPr>
          <w:p w:rsidR="006362D3" w:rsidRDefault="009A57EC" w:rsidP="00392E9C">
            <w:r>
              <w:t>2,8</w:t>
            </w:r>
          </w:p>
        </w:tc>
        <w:tc>
          <w:tcPr>
            <w:tcW w:w="640" w:type="dxa"/>
          </w:tcPr>
          <w:p w:rsidR="006362D3" w:rsidRDefault="009A57EC" w:rsidP="00392E9C">
            <w:r>
              <w:t>3,4</w:t>
            </w:r>
          </w:p>
        </w:tc>
        <w:tc>
          <w:tcPr>
            <w:tcW w:w="1240" w:type="dxa"/>
          </w:tcPr>
          <w:p w:rsidR="006362D3" w:rsidRDefault="009A57EC" w:rsidP="00392E9C">
            <w:r>
              <w:t>14,6</w:t>
            </w:r>
          </w:p>
        </w:tc>
        <w:tc>
          <w:tcPr>
            <w:tcW w:w="1240" w:type="dxa"/>
          </w:tcPr>
          <w:p w:rsidR="006362D3" w:rsidRDefault="009A57EC" w:rsidP="00392E9C">
            <w:r>
              <w:t>542 160</w:t>
            </w:r>
          </w:p>
        </w:tc>
      </w:tr>
      <w:tr w:rsidR="006362D3" w:rsidTr="00861031">
        <w:trPr>
          <w:trHeight w:val="380"/>
        </w:trPr>
        <w:tc>
          <w:tcPr>
            <w:tcW w:w="4180" w:type="dxa"/>
          </w:tcPr>
          <w:p w:rsidR="006362D3" w:rsidRDefault="009A57EC" w:rsidP="00392E9C">
            <w:r>
              <w:t>Universitet eller høyskole, t.o.m. 4 år</w:t>
            </w:r>
          </w:p>
        </w:tc>
        <w:tc>
          <w:tcPr>
            <w:tcW w:w="900" w:type="dxa"/>
          </w:tcPr>
          <w:p w:rsidR="006362D3" w:rsidRDefault="009A57EC" w:rsidP="00392E9C">
            <w:r>
              <w:t>17</w:t>
            </w:r>
          </w:p>
        </w:tc>
        <w:tc>
          <w:tcPr>
            <w:tcW w:w="640" w:type="dxa"/>
          </w:tcPr>
          <w:p w:rsidR="006362D3" w:rsidRDefault="009A57EC" w:rsidP="00392E9C">
            <w:r>
              <w:t>3,5</w:t>
            </w:r>
          </w:p>
        </w:tc>
        <w:tc>
          <w:tcPr>
            <w:tcW w:w="640" w:type="dxa"/>
          </w:tcPr>
          <w:p w:rsidR="006362D3" w:rsidRDefault="009A57EC" w:rsidP="00392E9C">
            <w:r>
              <w:t>2,2</w:t>
            </w:r>
          </w:p>
        </w:tc>
        <w:tc>
          <w:tcPr>
            <w:tcW w:w="640" w:type="dxa"/>
          </w:tcPr>
          <w:p w:rsidR="006362D3" w:rsidRDefault="009A57EC" w:rsidP="00392E9C">
            <w:r>
              <w:t>5,4</w:t>
            </w:r>
          </w:p>
        </w:tc>
        <w:tc>
          <w:tcPr>
            <w:tcW w:w="640" w:type="dxa"/>
          </w:tcPr>
          <w:p w:rsidR="006362D3" w:rsidRDefault="009A57EC" w:rsidP="00392E9C">
            <w:r>
              <w:t>3,2</w:t>
            </w:r>
          </w:p>
        </w:tc>
        <w:tc>
          <w:tcPr>
            <w:tcW w:w="640" w:type="dxa"/>
          </w:tcPr>
          <w:p w:rsidR="006362D3" w:rsidRDefault="009A57EC" w:rsidP="00392E9C">
            <w:r>
              <w:t>-0,2</w:t>
            </w:r>
          </w:p>
        </w:tc>
        <w:tc>
          <w:tcPr>
            <w:tcW w:w="640" w:type="dxa"/>
          </w:tcPr>
          <w:p w:rsidR="006362D3" w:rsidRDefault="009A57EC" w:rsidP="00392E9C">
            <w:r>
              <w:t>2,1</w:t>
            </w:r>
          </w:p>
        </w:tc>
        <w:tc>
          <w:tcPr>
            <w:tcW w:w="640" w:type="dxa"/>
          </w:tcPr>
          <w:p w:rsidR="006362D3" w:rsidRDefault="009A57EC" w:rsidP="00392E9C">
            <w:r>
              <w:t xml:space="preserve">1,8 </w:t>
            </w:r>
          </w:p>
        </w:tc>
        <w:tc>
          <w:tcPr>
            <w:tcW w:w="640" w:type="dxa"/>
          </w:tcPr>
          <w:p w:rsidR="006362D3" w:rsidRDefault="009A57EC" w:rsidP="00392E9C">
            <w:r>
              <w:t xml:space="preserve">2,6 </w:t>
            </w:r>
          </w:p>
        </w:tc>
        <w:tc>
          <w:tcPr>
            <w:tcW w:w="640" w:type="dxa"/>
          </w:tcPr>
          <w:p w:rsidR="006362D3" w:rsidRDefault="009A57EC" w:rsidP="00392E9C">
            <w:r>
              <w:t>1,9</w:t>
            </w:r>
          </w:p>
        </w:tc>
        <w:tc>
          <w:tcPr>
            <w:tcW w:w="640" w:type="dxa"/>
          </w:tcPr>
          <w:p w:rsidR="006362D3" w:rsidRDefault="009A57EC" w:rsidP="00392E9C">
            <w:r>
              <w:t>2,6</w:t>
            </w:r>
          </w:p>
        </w:tc>
        <w:tc>
          <w:tcPr>
            <w:tcW w:w="1240" w:type="dxa"/>
          </w:tcPr>
          <w:p w:rsidR="006362D3" w:rsidRDefault="009A57EC" w:rsidP="00392E9C">
            <w:r>
              <w:t>11,4</w:t>
            </w:r>
          </w:p>
        </w:tc>
        <w:tc>
          <w:tcPr>
            <w:tcW w:w="1240" w:type="dxa"/>
          </w:tcPr>
          <w:p w:rsidR="006362D3" w:rsidRDefault="009A57EC" w:rsidP="00392E9C">
            <w:r>
              <w:t>660 120</w:t>
            </w:r>
          </w:p>
        </w:tc>
      </w:tr>
      <w:tr w:rsidR="006362D3" w:rsidTr="00861031">
        <w:trPr>
          <w:trHeight w:val="380"/>
        </w:trPr>
        <w:tc>
          <w:tcPr>
            <w:tcW w:w="4180" w:type="dxa"/>
          </w:tcPr>
          <w:p w:rsidR="006362D3" w:rsidRDefault="009A57EC" w:rsidP="00392E9C">
            <w:r>
              <w:t>Universitet eller høyskole, lengre enn 4 år</w:t>
            </w:r>
          </w:p>
        </w:tc>
        <w:tc>
          <w:tcPr>
            <w:tcW w:w="900" w:type="dxa"/>
          </w:tcPr>
          <w:p w:rsidR="006362D3" w:rsidRDefault="009A57EC" w:rsidP="00392E9C">
            <w:r>
              <w:t>5</w:t>
            </w:r>
          </w:p>
        </w:tc>
        <w:tc>
          <w:tcPr>
            <w:tcW w:w="640" w:type="dxa"/>
          </w:tcPr>
          <w:p w:rsidR="006362D3" w:rsidRDefault="009A57EC" w:rsidP="00392E9C">
            <w:r>
              <w:t>4,1</w:t>
            </w:r>
          </w:p>
        </w:tc>
        <w:tc>
          <w:tcPr>
            <w:tcW w:w="640" w:type="dxa"/>
          </w:tcPr>
          <w:p w:rsidR="006362D3" w:rsidRDefault="009A57EC" w:rsidP="00392E9C">
            <w:r>
              <w:t>5,9</w:t>
            </w:r>
          </w:p>
        </w:tc>
        <w:tc>
          <w:tcPr>
            <w:tcW w:w="640" w:type="dxa"/>
          </w:tcPr>
          <w:p w:rsidR="006362D3" w:rsidRDefault="009A57EC" w:rsidP="00392E9C">
            <w:r>
              <w:t>4,6</w:t>
            </w:r>
          </w:p>
        </w:tc>
        <w:tc>
          <w:tcPr>
            <w:tcW w:w="640" w:type="dxa"/>
          </w:tcPr>
          <w:p w:rsidR="006362D3" w:rsidRDefault="009A57EC" w:rsidP="00392E9C">
            <w:r>
              <w:t>1,4</w:t>
            </w:r>
          </w:p>
        </w:tc>
        <w:tc>
          <w:tcPr>
            <w:tcW w:w="640" w:type="dxa"/>
          </w:tcPr>
          <w:p w:rsidR="006362D3" w:rsidRDefault="009A57EC" w:rsidP="00392E9C">
            <w:r>
              <w:t>0,7</w:t>
            </w:r>
          </w:p>
        </w:tc>
        <w:tc>
          <w:tcPr>
            <w:tcW w:w="640" w:type="dxa"/>
          </w:tcPr>
          <w:p w:rsidR="006362D3" w:rsidRDefault="009A57EC" w:rsidP="00392E9C">
            <w:r>
              <w:t>1,0</w:t>
            </w:r>
          </w:p>
        </w:tc>
        <w:tc>
          <w:tcPr>
            <w:tcW w:w="640" w:type="dxa"/>
          </w:tcPr>
          <w:p w:rsidR="006362D3" w:rsidRDefault="009A57EC" w:rsidP="00392E9C">
            <w:r>
              <w:t xml:space="preserve">1,0 </w:t>
            </w:r>
          </w:p>
        </w:tc>
        <w:tc>
          <w:tcPr>
            <w:tcW w:w="640" w:type="dxa"/>
          </w:tcPr>
          <w:p w:rsidR="006362D3" w:rsidRDefault="009A57EC" w:rsidP="00392E9C">
            <w:r>
              <w:t xml:space="preserve">2,0 </w:t>
            </w:r>
          </w:p>
        </w:tc>
        <w:tc>
          <w:tcPr>
            <w:tcW w:w="640" w:type="dxa"/>
          </w:tcPr>
          <w:p w:rsidR="006362D3" w:rsidRDefault="009A57EC" w:rsidP="00392E9C">
            <w:r>
              <w:t>2,3</w:t>
            </w:r>
          </w:p>
        </w:tc>
        <w:tc>
          <w:tcPr>
            <w:tcW w:w="640" w:type="dxa"/>
          </w:tcPr>
          <w:p w:rsidR="006362D3" w:rsidRDefault="009A57EC" w:rsidP="00392E9C">
            <w:r>
              <w:t>3,5</w:t>
            </w:r>
          </w:p>
        </w:tc>
        <w:tc>
          <w:tcPr>
            <w:tcW w:w="1240" w:type="dxa"/>
          </w:tcPr>
          <w:p w:rsidR="006362D3" w:rsidRDefault="009A57EC" w:rsidP="00392E9C">
            <w:r>
              <w:t>10,0</w:t>
            </w:r>
          </w:p>
        </w:tc>
        <w:tc>
          <w:tcPr>
            <w:tcW w:w="1240" w:type="dxa"/>
          </w:tcPr>
          <w:p w:rsidR="006362D3" w:rsidRDefault="009A57EC" w:rsidP="00392E9C">
            <w:r>
              <w:t>765 960</w:t>
            </w:r>
          </w:p>
        </w:tc>
      </w:tr>
      <w:tr w:rsidR="006362D3" w:rsidTr="00861031">
        <w:trPr>
          <w:trHeight w:val="380"/>
        </w:trPr>
        <w:tc>
          <w:tcPr>
            <w:tcW w:w="4180" w:type="dxa"/>
          </w:tcPr>
          <w:p w:rsidR="006362D3" w:rsidRDefault="009A57EC" w:rsidP="00392E9C">
            <w:r>
              <w:t>Uoppgitt eller ingen fullført utdanning</w:t>
            </w:r>
          </w:p>
        </w:tc>
        <w:tc>
          <w:tcPr>
            <w:tcW w:w="900" w:type="dxa"/>
          </w:tcPr>
          <w:p w:rsidR="006362D3" w:rsidRDefault="009A57EC" w:rsidP="00392E9C">
            <w:r>
              <w:t>5</w:t>
            </w:r>
          </w:p>
        </w:tc>
        <w:tc>
          <w:tcPr>
            <w:tcW w:w="640" w:type="dxa"/>
          </w:tcPr>
          <w:p w:rsidR="006362D3" w:rsidRDefault="009A57EC" w:rsidP="00392E9C">
            <w:r>
              <w:t xml:space="preserve"> 3,5 </w:t>
            </w:r>
          </w:p>
        </w:tc>
        <w:tc>
          <w:tcPr>
            <w:tcW w:w="640" w:type="dxa"/>
          </w:tcPr>
          <w:p w:rsidR="006362D3" w:rsidRDefault="009A57EC" w:rsidP="00392E9C">
            <w:r>
              <w:t xml:space="preserve"> 4,4 </w:t>
            </w:r>
          </w:p>
        </w:tc>
        <w:tc>
          <w:tcPr>
            <w:tcW w:w="640" w:type="dxa"/>
          </w:tcPr>
          <w:p w:rsidR="006362D3" w:rsidRDefault="009A57EC" w:rsidP="00392E9C">
            <w:r>
              <w:t xml:space="preserve"> 1,4 </w:t>
            </w:r>
          </w:p>
        </w:tc>
        <w:tc>
          <w:tcPr>
            <w:tcW w:w="640" w:type="dxa"/>
          </w:tcPr>
          <w:p w:rsidR="006362D3" w:rsidRDefault="009A57EC" w:rsidP="00392E9C">
            <w:r>
              <w:t xml:space="preserve"> 3,3 </w:t>
            </w:r>
          </w:p>
        </w:tc>
        <w:tc>
          <w:tcPr>
            <w:tcW w:w="640" w:type="dxa"/>
          </w:tcPr>
          <w:p w:rsidR="006362D3" w:rsidRDefault="009A57EC" w:rsidP="00392E9C">
            <w:r>
              <w:t xml:space="preserve"> 1,6 </w:t>
            </w:r>
          </w:p>
        </w:tc>
        <w:tc>
          <w:tcPr>
            <w:tcW w:w="640" w:type="dxa"/>
          </w:tcPr>
          <w:p w:rsidR="006362D3" w:rsidRDefault="009A57EC" w:rsidP="00392E9C">
            <w:r>
              <w:t xml:space="preserve"> 6,4 </w:t>
            </w:r>
          </w:p>
        </w:tc>
        <w:tc>
          <w:tcPr>
            <w:tcW w:w="640" w:type="dxa"/>
          </w:tcPr>
          <w:p w:rsidR="006362D3" w:rsidRDefault="009A57EC" w:rsidP="00392E9C">
            <w:r>
              <w:t xml:space="preserve"> 3,6 </w:t>
            </w:r>
          </w:p>
        </w:tc>
        <w:tc>
          <w:tcPr>
            <w:tcW w:w="640" w:type="dxa"/>
          </w:tcPr>
          <w:p w:rsidR="006362D3" w:rsidRDefault="009A57EC" w:rsidP="00392E9C">
            <w:r>
              <w:t xml:space="preserve">2,4 </w:t>
            </w:r>
          </w:p>
        </w:tc>
        <w:tc>
          <w:tcPr>
            <w:tcW w:w="640" w:type="dxa"/>
          </w:tcPr>
          <w:p w:rsidR="006362D3" w:rsidRDefault="009A57EC" w:rsidP="00392E9C">
            <w:r>
              <w:t>2,5</w:t>
            </w:r>
          </w:p>
        </w:tc>
        <w:tc>
          <w:tcPr>
            <w:tcW w:w="640" w:type="dxa"/>
          </w:tcPr>
          <w:p w:rsidR="006362D3" w:rsidRDefault="009A57EC" w:rsidP="00392E9C">
            <w:r>
              <w:t>4,2</w:t>
            </w:r>
          </w:p>
        </w:tc>
        <w:tc>
          <w:tcPr>
            <w:tcW w:w="1240" w:type="dxa"/>
          </w:tcPr>
          <w:p w:rsidR="006362D3" w:rsidRDefault="009A57EC" w:rsidP="00392E9C">
            <w:r>
              <w:t>20,5</w:t>
            </w:r>
          </w:p>
        </w:tc>
        <w:tc>
          <w:tcPr>
            <w:tcW w:w="1240" w:type="dxa"/>
          </w:tcPr>
          <w:p w:rsidR="006362D3" w:rsidRDefault="009A57EC" w:rsidP="00392E9C">
            <w:r>
              <w:t>459 600</w:t>
            </w:r>
          </w:p>
        </w:tc>
      </w:tr>
      <w:tr w:rsidR="006362D3" w:rsidTr="00861031">
        <w:trPr>
          <w:trHeight w:val="380"/>
        </w:trPr>
        <w:tc>
          <w:tcPr>
            <w:tcW w:w="4180" w:type="dxa"/>
          </w:tcPr>
          <w:p w:rsidR="006362D3" w:rsidRDefault="006362D3" w:rsidP="00392E9C"/>
        </w:tc>
        <w:tc>
          <w:tcPr>
            <w:tcW w:w="90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1240" w:type="dxa"/>
          </w:tcPr>
          <w:p w:rsidR="006362D3" w:rsidRDefault="006362D3" w:rsidP="00392E9C"/>
        </w:tc>
        <w:tc>
          <w:tcPr>
            <w:tcW w:w="1240" w:type="dxa"/>
          </w:tcPr>
          <w:p w:rsidR="006362D3" w:rsidRDefault="006362D3" w:rsidP="00392E9C"/>
        </w:tc>
      </w:tr>
      <w:tr w:rsidR="006362D3" w:rsidTr="00861031">
        <w:trPr>
          <w:trHeight w:val="380"/>
        </w:trPr>
        <w:tc>
          <w:tcPr>
            <w:tcW w:w="4180" w:type="dxa"/>
          </w:tcPr>
          <w:p w:rsidR="006362D3" w:rsidRDefault="009A57EC" w:rsidP="00392E9C">
            <w:r>
              <w:rPr>
                <w:rStyle w:val="kursiv"/>
                <w:sz w:val="21"/>
                <w:szCs w:val="21"/>
              </w:rPr>
              <w:t>Finanstjenester i alt</w:t>
            </w:r>
            <w:r>
              <w:rPr>
                <w:rStyle w:val="skrift-hevet"/>
                <w:sz w:val="21"/>
                <w:szCs w:val="21"/>
              </w:rPr>
              <w:t>6,12</w:t>
            </w:r>
          </w:p>
        </w:tc>
        <w:tc>
          <w:tcPr>
            <w:tcW w:w="900" w:type="dxa"/>
          </w:tcPr>
          <w:p w:rsidR="006362D3" w:rsidRDefault="009A57EC" w:rsidP="00392E9C">
            <w:r>
              <w:t>100</w:t>
            </w:r>
          </w:p>
        </w:tc>
        <w:tc>
          <w:tcPr>
            <w:tcW w:w="640" w:type="dxa"/>
          </w:tcPr>
          <w:p w:rsidR="006362D3" w:rsidRDefault="009A57EC" w:rsidP="00392E9C">
            <w:r>
              <w:t>6,1</w:t>
            </w:r>
          </w:p>
        </w:tc>
        <w:tc>
          <w:tcPr>
            <w:tcW w:w="640" w:type="dxa"/>
          </w:tcPr>
          <w:p w:rsidR="006362D3" w:rsidRDefault="009A57EC" w:rsidP="00392E9C">
            <w:r>
              <w:t>7,1</w:t>
            </w:r>
          </w:p>
        </w:tc>
        <w:tc>
          <w:tcPr>
            <w:tcW w:w="640" w:type="dxa"/>
          </w:tcPr>
          <w:p w:rsidR="006362D3" w:rsidRDefault="009A57EC" w:rsidP="00392E9C">
            <w:r>
              <w:t>0,4</w:t>
            </w:r>
          </w:p>
        </w:tc>
        <w:tc>
          <w:tcPr>
            <w:tcW w:w="640" w:type="dxa"/>
          </w:tcPr>
          <w:p w:rsidR="006362D3" w:rsidRDefault="009A57EC" w:rsidP="00392E9C">
            <w:r>
              <w:t>4,6</w:t>
            </w:r>
          </w:p>
        </w:tc>
        <w:tc>
          <w:tcPr>
            <w:tcW w:w="640" w:type="dxa"/>
          </w:tcPr>
          <w:p w:rsidR="006362D3" w:rsidRDefault="009A57EC" w:rsidP="00392E9C">
            <w:r>
              <w:t>4,2</w:t>
            </w:r>
          </w:p>
        </w:tc>
        <w:tc>
          <w:tcPr>
            <w:tcW w:w="640" w:type="dxa"/>
          </w:tcPr>
          <w:p w:rsidR="006362D3" w:rsidRDefault="009A57EC" w:rsidP="00392E9C">
            <w:r>
              <w:t>4,0</w:t>
            </w:r>
          </w:p>
        </w:tc>
        <w:tc>
          <w:tcPr>
            <w:tcW w:w="640" w:type="dxa"/>
          </w:tcPr>
          <w:p w:rsidR="006362D3" w:rsidRDefault="009A57EC" w:rsidP="00392E9C">
            <w:r>
              <w:t xml:space="preserve">3,1 </w:t>
            </w:r>
          </w:p>
        </w:tc>
        <w:tc>
          <w:tcPr>
            <w:tcW w:w="640" w:type="dxa"/>
          </w:tcPr>
          <w:p w:rsidR="006362D3" w:rsidRDefault="009A57EC" w:rsidP="00392E9C">
            <w:r>
              <w:t xml:space="preserve">2,8 </w:t>
            </w:r>
          </w:p>
        </w:tc>
        <w:tc>
          <w:tcPr>
            <w:tcW w:w="640" w:type="dxa"/>
          </w:tcPr>
          <w:p w:rsidR="006362D3" w:rsidRDefault="009A57EC" w:rsidP="00392E9C">
            <w:r>
              <w:t>3,3</w:t>
            </w:r>
          </w:p>
        </w:tc>
        <w:tc>
          <w:tcPr>
            <w:tcW w:w="640" w:type="dxa"/>
          </w:tcPr>
          <w:p w:rsidR="006362D3" w:rsidRDefault="009A57EC" w:rsidP="00392E9C">
            <w:r>
              <w:t>4,5</w:t>
            </w:r>
          </w:p>
        </w:tc>
        <w:tc>
          <w:tcPr>
            <w:tcW w:w="1240" w:type="dxa"/>
          </w:tcPr>
          <w:p w:rsidR="006362D3" w:rsidRDefault="009A57EC" w:rsidP="00392E9C">
            <w:r>
              <w:t>19,0</w:t>
            </w:r>
          </w:p>
        </w:tc>
        <w:tc>
          <w:tcPr>
            <w:tcW w:w="1240" w:type="dxa"/>
          </w:tcPr>
          <w:p w:rsidR="006362D3" w:rsidRDefault="009A57EC" w:rsidP="00392E9C">
            <w:r>
              <w:t>839 640</w:t>
            </w:r>
          </w:p>
        </w:tc>
      </w:tr>
      <w:tr w:rsidR="006362D3" w:rsidTr="00861031">
        <w:trPr>
          <w:trHeight w:val="380"/>
        </w:trPr>
        <w:tc>
          <w:tcPr>
            <w:tcW w:w="4180" w:type="dxa"/>
          </w:tcPr>
          <w:p w:rsidR="006362D3" w:rsidRDefault="009A57EC" w:rsidP="00392E9C">
            <w:r>
              <w:t>Grunnskole</w:t>
            </w:r>
          </w:p>
        </w:tc>
        <w:tc>
          <w:tcPr>
            <w:tcW w:w="900" w:type="dxa"/>
          </w:tcPr>
          <w:p w:rsidR="006362D3" w:rsidRDefault="009A57EC" w:rsidP="00392E9C">
            <w:r>
              <w:t>4</w:t>
            </w:r>
          </w:p>
        </w:tc>
        <w:tc>
          <w:tcPr>
            <w:tcW w:w="640" w:type="dxa"/>
          </w:tcPr>
          <w:p w:rsidR="006362D3" w:rsidRDefault="009A57EC" w:rsidP="00392E9C">
            <w:r>
              <w:t>6,4</w:t>
            </w:r>
          </w:p>
        </w:tc>
        <w:tc>
          <w:tcPr>
            <w:tcW w:w="640" w:type="dxa"/>
          </w:tcPr>
          <w:p w:rsidR="006362D3" w:rsidRDefault="009A57EC" w:rsidP="00392E9C">
            <w:r>
              <w:t>2,1</w:t>
            </w:r>
          </w:p>
        </w:tc>
        <w:tc>
          <w:tcPr>
            <w:tcW w:w="640" w:type="dxa"/>
          </w:tcPr>
          <w:p w:rsidR="006362D3" w:rsidRDefault="009A57EC" w:rsidP="00392E9C">
            <w:r>
              <w:t>3,6</w:t>
            </w:r>
          </w:p>
        </w:tc>
        <w:tc>
          <w:tcPr>
            <w:tcW w:w="640" w:type="dxa"/>
          </w:tcPr>
          <w:p w:rsidR="006362D3" w:rsidRDefault="009A57EC" w:rsidP="00392E9C">
            <w:r>
              <w:t>6,4</w:t>
            </w:r>
          </w:p>
        </w:tc>
        <w:tc>
          <w:tcPr>
            <w:tcW w:w="640" w:type="dxa"/>
          </w:tcPr>
          <w:p w:rsidR="006362D3" w:rsidRDefault="009A57EC" w:rsidP="00392E9C">
            <w:r>
              <w:t>0,2</w:t>
            </w:r>
          </w:p>
        </w:tc>
        <w:tc>
          <w:tcPr>
            <w:tcW w:w="640" w:type="dxa"/>
          </w:tcPr>
          <w:p w:rsidR="006362D3" w:rsidRDefault="009A57EC" w:rsidP="00392E9C">
            <w:r>
              <w:t>3,7</w:t>
            </w:r>
          </w:p>
        </w:tc>
        <w:tc>
          <w:tcPr>
            <w:tcW w:w="640" w:type="dxa"/>
          </w:tcPr>
          <w:p w:rsidR="006362D3" w:rsidRDefault="009A57EC" w:rsidP="00392E9C">
            <w:r>
              <w:t xml:space="preserve">2,0 </w:t>
            </w:r>
          </w:p>
        </w:tc>
        <w:tc>
          <w:tcPr>
            <w:tcW w:w="640" w:type="dxa"/>
          </w:tcPr>
          <w:p w:rsidR="006362D3" w:rsidRDefault="009A57EC" w:rsidP="00392E9C">
            <w:r>
              <w:t xml:space="preserve">3,0 </w:t>
            </w:r>
          </w:p>
        </w:tc>
        <w:tc>
          <w:tcPr>
            <w:tcW w:w="640" w:type="dxa"/>
          </w:tcPr>
          <w:p w:rsidR="006362D3" w:rsidRDefault="009A57EC" w:rsidP="00392E9C">
            <w:r>
              <w:t>1,8</w:t>
            </w:r>
          </w:p>
        </w:tc>
        <w:tc>
          <w:tcPr>
            <w:tcW w:w="640" w:type="dxa"/>
          </w:tcPr>
          <w:p w:rsidR="006362D3" w:rsidRDefault="009A57EC" w:rsidP="00392E9C">
            <w:r>
              <w:t>6,2</w:t>
            </w:r>
          </w:p>
        </w:tc>
        <w:tc>
          <w:tcPr>
            <w:tcW w:w="1240" w:type="dxa"/>
          </w:tcPr>
          <w:p w:rsidR="006362D3" w:rsidRDefault="009A57EC" w:rsidP="00392E9C">
            <w:r>
              <w:t>17,7</w:t>
            </w:r>
          </w:p>
        </w:tc>
        <w:tc>
          <w:tcPr>
            <w:tcW w:w="1240" w:type="dxa"/>
          </w:tcPr>
          <w:p w:rsidR="006362D3" w:rsidRDefault="009A57EC" w:rsidP="00392E9C">
            <w:r>
              <w:t>617 040</w:t>
            </w:r>
          </w:p>
        </w:tc>
      </w:tr>
      <w:tr w:rsidR="006362D3" w:rsidTr="00861031">
        <w:trPr>
          <w:trHeight w:val="380"/>
        </w:trPr>
        <w:tc>
          <w:tcPr>
            <w:tcW w:w="4180" w:type="dxa"/>
          </w:tcPr>
          <w:p w:rsidR="006362D3" w:rsidRDefault="009A57EC" w:rsidP="00392E9C">
            <w:r>
              <w:t>Videregående skole</w:t>
            </w:r>
          </w:p>
        </w:tc>
        <w:tc>
          <w:tcPr>
            <w:tcW w:w="900" w:type="dxa"/>
          </w:tcPr>
          <w:p w:rsidR="006362D3" w:rsidRDefault="009A57EC" w:rsidP="00392E9C">
            <w:r>
              <w:t>27</w:t>
            </w:r>
          </w:p>
        </w:tc>
        <w:tc>
          <w:tcPr>
            <w:tcW w:w="640" w:type="dxa"/>
          </w:tcPr>
          <w:p w:rsidR="006362D3" w:rsidRDefault="009A57EC" w:rsidP="00392E9C">
            <w:r>
              <w:t>5,5</w:t>
            </w:r>
          </w:p>
        </w:tc>
        <w:tc>
          <w:tcPr>
            <w:tcW w:w="640" w:type="dxa"/>
          </w:tcPr>
          <w:p w:rsidR="006362D3" w:rsidRDefault="009A57EC" w:rsidP="00392E9C">
            <w:r>
              <w:t>5,5</w:t>
            </w:r>
          </w:p>
        </w:tc>
        <w:tc>
          <w:tcPr>
            <w:tcW w:w="640" w:type="dxa"/>
          </w:tcPr>
          <w:p w:rsidR="006362D3" w:rsidRDefault="009A57EC" w:rsidP="00392E9C">
            <w:r>
              <w:t>1,8</w:t>
            </w:r>
          </w:p>
        </w:tc>
        <w:tc>
          <w:tcPr>
            <w:tcW w:w="640" w:type="dxa"/>
          </w:tcPr>
          <w:p w:rsidR="006362D3" w:rsidRDefault="009A57EC" w:rsidP="00392E9C">
            <w:r>
              <w:t>4,9</w:t>
            </w:r>
          </w:p>
        </w:tc>
        <w:tc>
          <w:tcPr>
            <w:tcW w:w="640" w:type="dxa"/>
          </w:tcPr>
          <w:p w:rsidR="006362D3" w:rsidRDefault="009A57EC" w:rsidP="00392E9C">
            <w:r>
              <w:t>3,8</w:t>
            </w:r>
          </w:p>
        </w:tc>
        <w:tc>
          <w:tcPr>
            <w:tcW w:w="640" w:type="dxa"/>
          </w:tcPr>
          <w:p w:rsidR="006362D3" w:rsidRDefault="009A57EC" w:rsidP="00392E9C">
            <w:r>
              <w:t>4,5</w:t>
            </w:r>
          </w:p>
        </w:tc>
        <w:tc>
          <w:tcPr>
            <w:tcW w:w="640" w:type="dxa"/>
          </w:tcPr>
          <w:p w:rsidR="006362D3" w:rsidRDefault="009A57EC" w:rsidP="00392E9C">
            <w:r>
              <w:t xml:space="preserve">3,6 </w:t>
            </w:r>
          </w:p>
        </w:tc>
        <w:tc>
          <w:tcPr>
            <w:tcW w:w="640" w:type="dxa"/>
          </w:tcPr>
          <w:p w:rsidR="006362D3" w:rsidRDefault="009A57EC" w:rsidP="00392E9C">
            <w:r>
              <w:t>1,9</w:t>
            </w:r>
          </w:p>
        </w:tc>
        <w:tc>
          <w:tcPr>
            <w:tcW w:w="640" w:type="dxa"/>
          </w:tcPr>
          <w:p w:rsidR="006362D3" w:rsidRDefault="009A57EC" w:rsidP="00392E9C">
            <w:r>
              <w:t>3,6</w:t>
            </w:r>
          </w:p>
        </w:tc>
        <w:tc>
          <w:tcPr>
            <w:tcW w:w="640" w:type="dxa"/>
          </w:tcPr>
          <w:p w:rsidR="006362D3" w:rsidRDefault="009A57EC" w:rsidP="00392E9C">
            <w:r>
              <w:t>6,0</w:t>
            </w:r>
          </w:p>
        </w:tc>
        <w:tc>
          <w:tcPr>
            <w:tcW w:w="1240" w:type="dxa"/>
          </w:tcPr>
          <w:p w:rsidR="006362D3" w:rsidRDefault="009A57EC" w:rsidP="00392E9C">
            <w:r>
              <w:t>21,2</w:t>
            </w:r>
          </w:p>
        </w:tc>
        <w:tc>
          <w:tcPr>
            <w:tcW w:w="1240" w:type="dxa"/>
          </w:tcPr>
          <w:p w:rsidR="006362D3" w:rsidRDefault="009A57EC" w:rsidP="00392E9C">
            <w:r>
              <w:t>698 640</w:t>
            </w:r>
          </w:p>
        </w:tc>
      </w:tr>
      <w:tr w:rsidR="006362D3" w:rsidTr="00861031">
        <w:trPr>
          <w:trHeight w:val="380"/>
        </w:trPr>
        <w:tc>
          <w:tcPr>
            <w:tcW w:w="4180" w:type="dxa"/>
          </w:tcPr>
          <w:p w:rsidR="006362D3" w:rsidRDefault="009A57EC" w:rsidP="00392E9C">
            <w:r>
              <w:tab/>
              <w:t>av dette: Fagutdanning</w:t>
            </w:r>
            <w:r>
              <w:rPr>
                <w:rStyle w:val="skrift-hevet"/>
                <w:sz w:val="21"/>
                <w:szCs w:val="21"/>
              </w:rPr>
              <w:t>5</w:t>
            </w:r>
          </w:p>
        </w:tc>
        <w:tc>
          <w:tcPr>
            <w:tcW w:w="900" w:type="dxa"/>
          </w:tcPr>
          <w:p w:rsidR="006362D3" w:rsidRDefault="009A57EC" w:rsidP="00392E9C">
            <w:r>
              <w:t>4</w:t>
            </w:r>
          </w:p>
        </w:tc>
        <w:tc>
          <w:tcPr>
            <w:tcW w:w="640" w:type="dxa"/>
          </w:tcPr>
          <w:p w:rsidR="006362D3" w:rsidRDefault="009A57EC" w:rsidP="00392E9C">
            <w:r>
              <w:t>5,0</w:t>
            </w:r>
          </w:p>
        </w:tc>
        <w:tc>
          <w:tcPr>
            <w:tcW w:w="640" w:type="dxa"/>
          </w:tcPr>
          <w:p w:rsidR="006362D3" w:rsidRDefault="009A57EC" w:rsidP="00392E9C">
            <w:r>
              <w:t>5,8</w:t>
            </w:r>
          </w:p>
        </w:tc>
        <w:tc>
          <w:tcPr>
            <w:tcW w:w="640" w:type="dxa"/>
          </w:tcPr>
          <w:p w:rsidR="006362D3" w:rsidRDefault="009A57EC" w:rsidP="00392E9C">
            <w:r>
              <w:t>1,2</w:t>
            </w:r>
          </w:p>
        </w:tc>
        <w:tc>
          <w:tcPr>
            <w:tcW w:w="640" w:type="dxa"/>
          </w:tcPr>
          <w:p w:rsidR="006362D3" w:rsidRDefault="009A57EC" w:rsidP="00392E9C">
            <w:r>
              <w:t>4,7</w:t>
            </w:r>
          </w:p>
        </w:tc>
        <w:tc>
          <w:tcPr>
            <w:tcW w:w="640" w:type="dxa"/>
          </w:tcPr>
          <w:p w:rsidR="006362D3" w:rsidRDefault="009A57EC" w:rsidP="00392E9C">
            <w:r>
              <w:t>3,4</w:t>
            </w:r>
          </w:p>
        </w:tc>
        <w:tc>
          <w:tcPr>
            <w:tcW w:w="640" w:type="dxa"/>
          </w:tcPr>
          <w:p w:rsidR="006362D3" w:rsidRDefault="009A57EC" w:rsidP="00392E9C">
            <w:r>
              <w:t>3,7</w:t>
            </w:r>
          </w:p>
        </w:tc>
        <w:tc>
          <w:tcPr>
            <w:tcW w:w="640" w:type="dxa"/>
          </w:tcPr>
          <w:p w:rsidR="006362D3" w:rsidRDefault="009A57EC" w:rsidP="00392E9C">
            <w:r>
              <w:t>2,7</w:t>
            </w:r>
          </w:p>
        </w:tc>
        <w:tc>
          <w:tcPr>
            <w:tcW w:w="640" w:type="dxa"/>
          </w:tcPr>
          <w:p w:rsidR="006362D3" w:rsidRDefault="009A57EC" w:rsidP="00392E9C">
            <w:r>
              <w:t>3,5</w:t>
            </w:r>
          </w:p>
        </w:tc>
        <w:tc>
          <w:tcPr>
            <w:tcW w:w="640" w:type="dxa"/>
          </w:tcPr>
          <w:p w:rsidR="006362D3" w:rsidRDefault="009A57EC" w:rsidP="00392E9C">
            <w:r>
              <w:t>3,3</w:t>
            </w:r>
          </w:p>
        </w:tc>
        <w:tc>
          <w:tcPr>
            <w:tcW w:w="640" w:type="dxa"/>
          </w:tcPr>
          <w:p w:rsidR="006362D3" w:rsidRDefault="009A57EC" w:rsidP="00392E9C">
            <w:r>
              <w:t>5,8</w:t>
            </w:r>
          </w:p>
        </w:tc>
        <w:tc>
          <w:tcPr>
            <w:tcW w:w="1240" w:type="dxa"/>
          </w:tcPr>
          <w:p w:rsidR="006362D3" w:rsidRDefault="009A57EC" w:rsidP="00392E9C">
            <w:r>
              <w:t>20,4</w:t>
            </w:r>
          </w:p>
        </w:tc>
        <w:tc>
          <w:tcPr>
            <w:tcW w:w="1240" w:type="dxa"/>
          </w:tcPr>
          <w:p w:rsidR="006362D3" w:rsidRDefault="009A57EC" w:rsidP="00392E9C">
            <w:r>
              <w:t>660 600</w:t>
            </w:r>
          </w:p>
        </w:tc>
      </w:tr>
      <w:tr w:rsidR="006362D3" w:rsidTr="00861031">
        <w:trPr>
          <w:trHeight w:val="380"/>
        </w:trPr>
        <w:tc>
          <w:tcPr>
            <w:tcW w:w="4180" w:type="dxa"/>
          </w:tcPr>
          <w:p w:rsidR="006362D3" w:rsidRDefault="009A57EC" w:rsidP="00392E9C">
            <w:r>
              <w:t>Universitet eller høyskole, t.o.m. 4 år</w:t>
            </w:r>
          </w:p>
        </w:tc>
        <w:tc>
          <w:tcPr>
            <w:tcW w:w="900" w:type="dxa"/>
          </w:tcPr>
          <w:p w:rsidR="006362D3" w:rsidRDefault="009A57EC" w:rsidP="00392E9C">
            <w:r>
              <w:t>45</w:t>
            </w:r>
          </w:p>
        </w:tc>
        <w:tc>
          <w:tcPr>
            <w:tcW w:w="640" w:type="dxa"/>
          </w:tcPr>
          <w:p w:rsidR="006362D3" w:rsidRDefault="009A57EC" w:rsidP="00392E9C">
            <w:r>
              <w:t>5,4</w:t>
            </w:r>
          </w:p>
        </w:tc>
        <w:tc>
          <w:tcPr>
            <w:tcW w:w="640" w:type="dxa"/>
          </w:tcPr>
          <w:p w:rsidR="006362D3" w:rsidRDefault="009A57EC" w:rsidP="00392E9C">
            <w:r>
              <w:t>6,7</w:t>
            </w:r>
          </w:p>
        </w:tc>
        <w:tc>
          <w:tcPr>
            <w:tcW w:w="640" w:type="dxa"/>
          </w:tcPr>
          <w:p w:rsidR="006362D3" w:rsidRDefault="009A57EC" w:rsidP="00392E9C">
            <w:r>
              <w:t>-1,0</w:t>
            </w:r>
          </w:p>
        </w:tc>
        <w:tc>
          <w:tcPr>
            <w:tcW w:w="640" w:type="dxa"/>
          </w:tcPr>
          <w:p w:rsidR="006362D3" w:rsidRDefault="009A57EC" w:rsidP="00392E9C">
            <w:r>
              <w:t>3,7</w:t>
            </w:r>
          </w:p>
        </w:tc>
        <w:tc>
          <w:tcPr>
            <w:tcW w:w="640" w:type="dxa"/>
          </w:tcPr>
          <w:p w:rsidR="006362D3" w:rsidRDefault="009A57EC" w:rsidP="00392E9C">
            <w:r>
              <w:t>3,9</w:t>
            </w:r>
          </w:p>
        </w:tc>
        <w:tc>
          <w:tcPr>
            <w:tcW w:w="640" w:type="dxa"/>
          </w:tcPr>
          <w:p w:rsidR="006362D3" w:rsidRDefault="009A57EC" w:rsidP="00392E9C">
            <w:r>
              <w:t>2,2</w:t>
            </w:r>
          </w:p>
        </w:tc>
        <w:tc>
          <w:tcPr>
            <w:tcW w:w="640" w:type="dxa"/>
          </w:tcPr>
          <w:p w:rsidR="006362D3" w:rsidRDefault="009A57EC" w:rsidP="00392E9C">
            <w:r>
              <w:t>1,8</w:t>
            </w:r>
          </w:p>
        </w:tc>
        <w:tc>
          <w:tcPr>
            <w:tcW w:w="640" w:type="dxa"/>
          </w:tcPr>
          <w:p w:rsidR="006362D3" w:rsidRDefault="009A57EC" w:rsidP="00392E9C">
            <w:r>
              <w:t>1,6</w:t>
            </w:r>
          </w:p>
        </w:tc>
        <w:tc>
          <w:tcPr>
            <w:tcW w:w="640" w:type="dxa"/>
          </w:tcPr>
          <w:p w:rsidR="006362D3" w:rsidRDefault="009A57EC" w:rsidP="00392E9C">
            <w:r>
              <w:t>2,4</w:t>
            </w:r>
          </w:p>
        </w:tc>
        <w:tc>
          <w:tcPr>
            <w:tcW w:w="640" w:type="dxa"/>
          </w:tcPr>
          <w:p w:rsidR="006362D3" w:rsidRDefault="009A57EC" w:rsidP="00392E9C">
            <w:r>
              <w:t>2,9</w:t>
            </w:r>
          </w:p>
        </w:tc>
        <w:tc>
          <w:tcPr>
            <w:tcW w:w="1240" w:type="dxa"/>
          </w:tcPr>
          <w:p w:rsidR="006362D3" w:rsidRDefault="009A57EC" w:rsidP="00392E9C">
            <w:r>
              <w:t>11,3</w:t>
            </w:r>
          </w:p>
        </w:tc>
        <w:tc>
          <w:tcPr>
            <w:tcW w:w="1240" w:type="dxa"/>
          </w:tcPr>
          <w:p w:rsidR="006362D3" w:rsidRDefault="009A57EC" w:rsidP="00392E9C">
            <w:r>
              <w:t>854 760</w:t>
            </w:r>
          </w:p>
        </w:tc>
      </w:tr>
      <w:tr w:rsidR="006362D3" w:rsidTr="00861031">
        <w:trPr>
          <w:trHeight w:val="380"/>
        </w:trPr>
        <w:tc>
          <w:tcPr>
            <w:tcW w:w="4180" w:type="dxa"/>
          </w:tcPr>
          <w:p w:rsidR="006362D3" w:rsidRDefault="009A57EC" w:rsidP="00392E9C">
            <w:r>
              <w:t>Universitet eller høyskole, lengre enn 4 år</w:t>
            </w:r>
          </w:p>
        </w:tc>
        <w:tc>
          <w:tcPr>
            <w:tcW w:w="900" w:type="dxa"/>
          </w:tcPr>
          <w:p w:rsidR="006362D3" w:rsidRDefault="009A57EC" w:rsidP="00392E9C">
            <w:r>
              <w:t>22</w:t>
            </w:r>
          </w:p>
        </w:tc>
        <w:tc>
          <w:tcPr>
            <w:tcW w:w="640" w:type="dxa"/>
          </w:tcPr>
          <w:p w:rsidR="006362D3" w:rsidRDefault="009A57EC" w:rsidP="00392E9C">
            <w:r>
              <w:t>6,3</w:t>
            </w:r>
          </w:p>
        </w:tc>
        <w:tc>
          <w:tcPr>
            <w:tcW w:w="640" w:type="dxa"/>
          </w:tcPr>
          <w:p w:rsidR="006362D3" w:rsidRDefault="009A57EC" w:rsidP="00392E9C">
            <w:r>
              <w:t>5,9</w:t>
            </w:r>
          </w:p>
        </w:tc>
        <w:tc>
          <w:tcPr>
            <w:tcW w:w="640" w:type="dxa"/>
          </w:tcPr>
          <w:p w:rsidR="006362D3" w:rsidRDefault="009A57EC" w:rsidP="00392E9C">
            <w:r>
              <w:t>0,1</w:t>
            </w:r>
          </w:p>
        </w:tc>
        <w:tc>
          <w:tcPr>
            <w:tcW w:w="640" w:type="dxa"/>
          </w:tcPr>
          <w:p w:rsidR="006362D3" w:rsidRDefault="009A57EC" w:rsidP="00392E9C">
            <w:r>
              <w:t>4,2</w:t>
            </w:r>
          </w:p>
        </w:tc>
        <w:tc>
          <w:tcPr>
            <w:tcW w:w="640" w:type="dxa"/>
          </w:tcPr>
          <w:p w:rsidR="006362D3" w:rsidRDefault="009A57EC" w:rsidP="00392E9C">
            <w:r>
              <w:t>4,4</w:t>
            </w:r>
          </w:p>
        </w:tc>
        <w:tc>
          <w:tcPr>
            <w:tcW w:w="640" w:type="dxa"/>
          </w:tcPr>
          <w:p w:rsidR="006362D3" w:rsidRDefault="009A57EC" w:rsidP="00392E9C">
            <w:r>
              <w:t>4,4</w:t>
            </w:r>
          </w:p>
        </w:tc>
        <w:tc>
          <w:tcPr>
            <w:tcW w:w="640" w:type="dxa"/>
          </w:tcPr>
          <w:p w:rsidR="006362D3" w:rsidRDefault="009A57EC" w:rsidP="00392E9C">
            <w:r>
              <w:t>0,9</w:t>
            </w:r>
          </w:p>
        </w:tc>
        <w:tc>
          <w:tcPr>
            <w:tcW w:w="640" w:type="dxa"/>
          </w:tcPr>
          <w:p w:rsidR="006362D3" w:rsidRDefault="009A57EC" w:rsidP="00392E9C">
            <w:r>
              <w:t>1,4</w:t>
            </w:r>
          </w:p>
        </w:tc>
        <w:tc>
          <w:tcPr>
            <w:tcW w:w="640" w:type="dxa"/>
          </w:tcPr>
          <w:p w:rsidR="006362D3" w:rsidRDefault="009A57EC" w:rsidP="00392E9C">
            <w:r>
              <w:t>3,1</w:t>
            </w:r>
          </w:p>
        </w:tc>
        <w:tc>
          <w:tcPr>
            <w:tcW w:w="640" w:type="dxa"/>
          </w:tcPr>
          <w:p w:rsidR="006362D3" w:rsidRDefault="009A57EC" w:rsidP="00392E9C">
            <w:r>
              <w:t>3,5</w:t>
            </w:r>
          </w:p>
        </w:tc>
        <w:tc>
          <w:tcPr>
            <w:tcW w:w="1240" w:type="dxa"/>
          </w:tcPr>
          <w:p w:rsidR="006362D3" w:rsidRDefault="009A57EC" w:rsidP="00392E9C">
            <w:r>
              <w:t>14,0</w:t>
            </w:r>
          </w:p>
        </w:tc>
        <w:tc>
          <w:tcPr>
            <w:tcW w:w="1240" w:type="dxa"/>
          </w:tcPr>
          <w:p w:rsidR="006362D3" w:rsidRDefault="009A57EC" w:rsidP="00392E9C">
            <w:r>
              <w:t>1 009 200</w:t>
            </w:r>
          </w:p>
        </w:tc>
      </w:tr>
      <w:tr w:rsidR="006362D3" w:rsidTr="00861031">
        <w:trPr>
          <w:trHeight w:val="380"/>
        </w:trPr>
        <w:tc>
          <w:tcPr>
            <w:tcW w:w="4180" w:type="dxa"/>
          </w:tcPr>
          <w:p w:rsidR="006362D3" w:rsidRDefault="009A57EC" w:rsidP="00392E9C">
            <w:r>
              <w:t>Uoppgitt eller ingen fullført utdanning</w:t>
            </w:r>
          </w:p>
        </w:tc>
        <w:tc>
          <w:tcPr>
            <w:tcW w:w="900" w:type="dxa"/>
          </w:tcPr>
          <w:p w:rsidR="006362D3" w:rsidRDefault="009A57EC" w:rsidP="00392E9C">
            <w:r>
              <w:t>2</w:t>
            </w:r>
          </w:p>
        </w:tc>
        <w:tc>
          <w:tcPr>
            <w:tcW w:w="640" w:type="dxa"/>
          </w:tcPr>
          <w:p w:rsidR="006362D3" w:rsidRDefault="009A57EC" w:rsidP="00392E9C">
            <w:r>
              <w:t xml:space="preserve"> 8,6 </w:t>
            </w:r>
          </w:p>
        </w:tc>
        <w:tc>
          <w:tcPr>
            <w:tcW w:w="640" w:type="dxa"/>
          </w:tcPr>
          <w:p w:rsidR="006362D3" w:rsidRDefault="009A57EC" w:rsidP="00392E9C">
            <w:r>
              <w:t xml:space="preserve"> 1,1 </w:t>
            </w:r>
          </w:p>
        </w:tc>
        <w:tc>
          <w:tcPr>
            <w:tcW w:w="640" w:type="dxa"/>
          </w:tcPr>
          <w:p w:rsidR="006362D3" w:rsidRDefault="009A57EC" w:rsidP="00392E9C">
            <w:r>
              <w:t xml:space="preserve"> -0,4 </w:t>
            </w:r>
          </w:p>
        </w:tc>
        <w:tc>
          <w:tcPr>
            <w:tcW w:w="640" w:type="dxa"/>
          </w:tcPr>
          <w:p w:rsidR="006362D3" w:rsidRDefault="009A57EC" w:rsidP="00392E9C">
            <w:r>
              <w:t xml:space="preserve"> 8,8 </w:t>
            </w:r>
          </w:p>
        </w:tc>
        <w:tc>
          <w:tcPr>
            <w:tcW w:w="640" w:type="dxa"/>
          </w:tcPr>
          <w:p w:rsidR="006362D3" w:rsidRDefault="009A57EC" w:rsidP="00392E9C">
            <w:r>
              <w:t xml:space="preserve"> 1,3 </w:t>
            </w:r>
          </w:p>
        </w:tc>
        <w:tc>
          <w:tcPr>
            <w:tcW w:w="640" w:type="dxa"/>
          </w:tcPr>
          <w:p w:rsidR="006362D3" w:rsidRDefault="009A57EC" w:rsidP="00392E9C">
            <w:r>
              <w:t xml:space="preserve"> 8,0 </w:t>
            </w:r>
          </w:p>
        </w:tc>
        <w:tc>
          <w:tcPr>
            <w:tcW w:w="640" w:type="dxa"/>
          </w:tcPr>
          <w:p w:rsidR="006362D3" w:rsidRDefault="009A57EC" w:rsidP="00392E9C">
            <w:r>
              <w:t xml:space="preserve"> 16,6 </w:t>
            </w:r>
          </w:p>
        </w:tc>
        <w:tc>
          <w:tcPr>
            <w:tcW w:w="640" w:type="dxa"/>
          </w:tcPr>
          <w:p w:rsidR="006362D3" w:rsidRDefault="009A57EC" w:rsidP="00392E9C">
            <w:r>
              <w:t>19,6</w:t>
            </w:r>
          </w:p>
        </w:tc>
        <w:tc>
          <w:tcPr>
            <w:tcW w:w="640" w:type="dxa"/>
          </w:tcPr>
          <w:p w:rsidR="006362D3" w:rsidRDefault="009A57EC" w:rsidP="00392E9C">
            <w:r>
              <w:t>-4,0</w:t>
            </w:r>
          </w:p>
        </w:tc>
        <w:tc>
          <w:tcPr>
            <w:tcW w:w="640" w:type="dxa"/>
          </w:tcPr>
          <w:p w:rsidR="006362D3" w:rsidRDefault="009A57EC" w:rsidP="00392E9C">
            <w:r>
              <w:t>1,6</w:t>
            </w:r>
          </w:p>
        </w:tc>
        <w:tc>
          <w:tcPr>
            <w:tcW w:w="1240" w:type="dxa"/>
          </w:tcPr>
          <w:p w:rsidR="006362D3" w:rsidRDefault="009A57EC" w:rsidP="00392E9C">
            <w:r>
              <w:t>47,0</w:t>
            </w:r>
          </w:p>
        </w:tc>
        <w:tc>
          <w:tcPr>
            <w:tcW w:w="1240" w:type="dxa"/>
          </w:tcPr>
          <w:p w:rsidR="006362D3" w:rsidRDefault="009A57EC" w:rsidP="00392E9C">
            <w:r>
              <w:t>984 840</w:t>
            </w:r>
          </w:p>
        </w:tc>
      </w:tr>
      <w:tr w:rsidR="006362D3" w:rsidTr="00861031">
        <w:trPr>
          <w:trHeight w:val="380"/>
        </w:trPr>
        <w:tc>
          <w:tcPr>
            <w:tcW w:w="4180" w:type="dxa"/>
          </w:tcPr>
          <w:p w:rsidR="006362D3" w:rsidRDefault="006362D3" w:rsidP="00392E9C"/>
        </w:tc>
        <w:tc>
          <w:tcPr>
            <w:tcW w:w="90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1240" w:type="dxa"/>
          </w:tcPr>
          <w:p w:rsidR="006362D3" w:rsidRDefault="006362D3" w:rsidP="00392E9C"/>
        </w:tc>
        <w:tc>
          <w:tcPr>
            <w:tcW w:w="1240" w:type="dxa"/>
          </w:tcPr>
          <w:p w:rsidR="006362D3" w:rsidRDefault="006362D3" w:rsidP="00392E9C"/>
        </w:tc>
      </w:tr>
      <w:tr w:rsidR="006362D3" w:rsidTr="00861031">
        <w:trPr>
          <w:trHeight w:val="380"/>
        </w:trPr>
        <w:tc>
          <w:tcPr>
            <w:tcW w:w="4180" w:type="dxa"/>
          </w:tcPr>
          <w:p w:rsidR="006362D3" w:rsidRDefault="009A57EC" w:rsidP="00392E9C">
            <w:r>
              <w:rPr>
                <w:rStyle w:val="kursiv"/>
                <w:sz w:val="21"/>
                <w:szCs w:val="21"/>
              </w:rPr>
              <w:t>Statsansatte i alt</w:t>
            </w:r>
          </w:p>
        </w:tc>
        <w:tc>
          <w:tcPr>
            <w:tcW w:w="900" w:type="dxa"/>
          </w:tcPr>
          <w:p w:rsidR="006362D3" w:rsidRDefault="009A57EC" w:rsidP="00392E9C">
            <w:r>
              <w:t>100</w:t>
            </w:r>
          </w:p>
        </w:tc>
        <w:tc>
          <w:tcPr>
            <w:tcW w:w="640" w:type="dxa"/>
          </w:tcPr>
          <w:p w:rsidR="006362D3" w:rsidRDefault="009A57EC" w:rsidP="00392E9C">
            <w:r>
              <w:t>5,2</w:t>
            </w:r>
          </w:p>
        </w:tc>
        <w:tc>
          <w:tcPr>
            <w:tcW w:w="640" w:type="dxa"/>
          </w:tcPr>
          <w:p w:rsidR="006362D3" w:rsidRDefault="009A57EC" w:rsidP="00392E9C">
            <w:r>
              <w:t>3,9</w:t>
            </w:r>
          </w:p>
        </w:tc>
        <w:tc>
          <w:tcPr>
            <w:tcW w:w="640" w:type="dxa"/>
          </w:tcPr>
          <w:p w:rsidR="006362D3" w:rsidRDefault="009A57EC" w:rsidP="00392E9C">
            <w:r>
              <w:t>4,5</w:t>
            </w:r>
          </w:p>
        </w:tc>
        <w:tc>
          <w:tcPr>
            <w:tcW w:w="640" w:type="dxa"/>
          </w:tcPr>
          <w:p w:rsidR="006362D3" w:rsidRDefault="009A57EC" w:rsidP="00392E9C">
            <w:r>
              <w:t>3,6</w:t>
            </w:r>
          </w:p>
        </w:tc>
        <w:tc>
          <w:tcPr>
            <w:tcW w:w="640" w:type="dxa"/>
          </w:tcPr>
          <w:p w:rsidR="006362D3" w:rsidRDefault="009A57EC" w:rsidP="00392E9C">
            <w:r>
              <w:t>3,2</w:t>
            </w:r>
          </w:p>
        </w:tc>
        <w:tc>
          <w:tcPr>
            <w:tcW w:w="640" w:type="dxa"/>
          </w:tcPr>
          <w:p w:rsidR="006362D3" w:rsidRDefault="009A57EC" w:rsidP="00392E9C">
            <w:r>
              <w:t>2,9</w:t>
            </w:r>
          </w:p>
        </w:tc>
        <w:tc>
          <w:tcPr>
            <w:tcW w:w="640" w:type="dxa"/>
          </w:tcPr>
          <w:p w:rsidR="006362D3" w:rsidRDefault="009A57EC" w:rsidP="00392E9C">
            <w:r>
              <w:t>1,7</w:t>
            </w:r>
          </w:p>
        </w:tc>
        <w:tc>
          <w:tcPr>
            <w:tcW w:w="640" w:type="dxa"/>
          </w:tcPr>
          <w:p w:rsidR="006362D3" w:rsidRDefault="009A57EC" w:rsidP="00392E9C">
            <w:r>
              <w:t>2,7</w:t>
            </w:r>
          </w:p>
        </w:tc>
        <w:tc>
          <w:tcPr>
            <w:tcW w:w="640" w:type="dxa"/>
          </w:tcPr>
          <w:p w:rsidR="006362D3" w:rsidRDefault="009A57EC" w:rsidP="00392E9C">
            <w:r>
              <w:t>2,3</w:t>
            </w:r>
          </w:p>
        </w:tc>
        <w:tc>
          <w:tcPr>
            <w:tcW w:w="640" w:type="dxa"/>
          </w:tcPr>
          <w:p w:rsidR="006362D3" w:rsidRDefault="009A57EC" w:rsidP="00392E9C">
            <w:r>
              <w:t>4,4</w:t>
            </w:r>
          </w:p>
        </w:tc>
        <w:tc>
          <w:tcPr>
            <w:tcW w:w="1240" w:type="dxa"/>
          </w:tcPr>
          <w:p w:rsidR="006362D3" w:rsidRDefault="009A57EC" w:rsidP="00392E9C">
            <w:r>
              <w:t>14,8</w:t>
            </w:r>
          </w:p>
        </w:tc>
        <w:tc>
          <w:tcPr>
            <w:tcW w:w="1240" w:type="dxa"/>
          </w:tcPr>
          <w:p w:rsidR="006362D3" w:rsidRDefault="009A57EC" w:rsidP="00392E9C">
            <w:r>
              <w:t>619 920</w:t>
            </w:r>
          </w:p>
        </w:tc>
      </w:tr>
      <w:tr w:rsidR="006362D3" w:rsidTr="00861031">
        <w:trPr>
          <w:trHeight w:val="380"/>
        </w:trPr>
        <w:tc>
          <w:tcPr>
            <w:tcW w:w="4180" w:type="dxa"/>
          </w:tcPr>
          <w:p w:rsidR="006362D3" w:rsidRDefault="009A57EC" w:rsidP="00392E9C">
            <w:r>
              <w:t>Grunnskole</w:t>
            </w:r>
          </w:p>
        </w:tc>
        <w:tc>
          <w:tcPr>
            <w:tcW w:w="900" w:type="dxa"/>
          </w:tcPr>
          <w:p w:rsidR="006362D3" w:rsidRDefault="009A57EC" w:rsidP="00392E9C">
            <w:r>
              <w:t>4</w:t>
            </w:r>
          </w:p>
        </w:tc>
        <w:tc>
          <w:tcPr>
            <w:tcW w:w="640" w:type="dxa"/>
          </w:tcPr>
          <w:p w:rsidR="006362D3" w:rsidRDefault="009A57EC" w:rsidP="00392E9C">
            <w:r>
              <w:t>5,9</w:t>
            </w:r>
          </w:p>
        </w:tc>
        <w:tc>
          <w:tcPr>
            <w:tcW w:w="640" w:type="dxa"/>
          </w:tcPr>
          <w:p w:rsidR="006362D3" w:rsidRDefault="009A57EC" w:rsidP="00392E9C">
            <w:r>
              <w:t>4,0</w:t>
            </w:r>
          </w:p>
        </w:tc>
        <w:tc>
          <w:tcPr>
            <w:tcW w:w="640" w:type="dxa"/>
          </w:tcPr>
          <w:p w:rsidR="006362D3" w:rsidRDefault="009A57EC" w:rsidP="00392E9C">
            <w:r>
              <w:t>4,2</w:t>
            </w:r>
          </w:p>
        </w:tc>
        <w:tc>
          <w:tcPr>
            <w:tcW w:w="640" w:type="dxa"/>
          </w:tcPr>
          <w:p w:rsidR="006362D3" w:rsidRDefault="009A57EC" w:rsidP="00392E9C">
            <w:r>
              <w:t>3,7</w:t>
            </w:r>
          </w:p>
        </w:tc>
        <w:tc>
          <w:tcPr>
            <w:tcW w:w="640" w:type="dxa"/>
          </w:tcPr>
          <w:p w:rsidR="006362D3" w:rsidRDefault="009A57EC" w:rsidP="00392E9C">
            <w:r>
              <w:t>3,6</w:t>
            </w:r>
          </w:p>
        </w:tc>
        <w:tc>
          <w:tcPr>
            <w:tcW w:w="640" w:type="dxa"/>
          </w:tcPr>
          <w:p w:rsidR="006362D3" w:rsidRDefault="009A57EC" w:rsidP="00392E9C">
            <w:r>
              <w:t>3,7</w:t>
            </w:r>
          </w:p>
        </w:tc>
        <w:tc>
          <w:tcPr>
            <w:tcW w:w="640" w:type="dxa"/>
          </w:tcPr>
          <w:p w:rsidR="006362D3" w:rsidRDefault="009A57EC" w:rsidP="00392E9C">
            <w:r>
              <w:t>0,3</w:t>
            </w:r>
          </w:p>
        </w:tc>
        <w:tc>
          <w:tcPr>
            <w:tcW w:w="640" w:type="dxa"/>
          </w:tcPr>
          <w:p w:rsidR="006362D3" w:rsidRDefault="009A57EC" w:rsidP="00392E9C">
            <w:r>
              <w:t>2,9</w:t>
            </w:r>
          </w:p>
        </w:tc>
        <w:tc>
          <w:tcPr>
            <w:tcW w:w="640" w:type="dxa"/>
          </w:tcPr>
          <w:p w:rsidR="006362D3" w:rsidRDefault="009A57EC" w:rsidP="00392E9C">
            <w:r>
              <w:t>1,7</w:t>
            </w:r>
          </w:p>
        </w:tc>
        <w:tc>
          <w:tcPr>
            <w:tcW w:w="640" w:type="dxa"/>
          </w:tcPr>
          <w:p w:rsidR="006362D3" w:rsidRDefault="009A57EC" w:rsidP="00392E9C">
            <w:r>
              <w:t>4,3</w:t>
            </w:r>
          </w:p>
        </w:tc>
        <w:tc>
          <w:tcPr>
            <w:tcW w:w="1240" w:type="dxa"/>
          </w:tcPr>
          <w:p w:rsidR="006362D3" w:rsidRDefault="009A57EC" w:rsidP="00392E9C">
            <w:r>
              <w:t>13,4</w:t>
            </w:r>
          </w:p>
        </w:tc>
        <w:tc>
          <w:tcPr>
            <w:tcW w:w="1240" w:type="dxa"/>
          </w:tcPr>
          <w:p w:rsidR="006362D3" w:rsidRDefault="009A57EC" w:rsidP="00392E9C">
            <w:r>
              <w:t>488 520</w:t>
            </w:r>
          </w:p>
        </w:tc>
      </w:tr>
      <w:tr w:rsidR="006362D3" w:rsidTr="00861031">
        <w:trPr>
          <w:trHeight w:val="380"/>
        </w:trPr>
        <w:tc>
          <w:tcPr>
            <w:tcW w:w="4180" w:type="dxa"/>
          </w:tcPr>
          <w:p w:rsidR="006362D3" w:rsidRDefault="009A57EC" w:rsidP="00392E9C">
            <w:r>
              <w:lastRenderedPageBreak/>
              <w:t>Videregående skole</w:t>
            </w:r>
          </w:p>
        </w:tc>
        <w:tc>
          <w:tcPr>
            <w:tcW w:w="900" w:type="dxa"/>
          </w:tcPr>
          <w:p w:rsidR="006362D3" w:rsidRDefault="009A57EC" w:rsidP="00392E9C">
            <w:r>
              <w:t>21</w:t>
            </w:r>
          </w:p>
        </w:tc>
        <w:tc>
          <w:tcPr>
            <w:tcW w:w="640" w:type="dxa"/>
          </w:tcPr>
          <w:p w:rsidR="006362D3" w:rsidRDefault="009A57EC" w:rsidP="00392E9C">
            <w:r>
              <w:t>5,5</w:t>
            </w:r>
          </w:p>
        </w:tc>
        <w:tc>
          <w:tcPr>
            <w:tcW w:w="640" w:type="dxa"/>
          </w:tcPr>
          <w:p w:rsidR="006362D3" w:rsidRDefault="009A57EC" w:rsidP="00392E9C">
            <w:r>
              <w:t>3,5</w:t>
            </w:r>
          </w:p>
        </w:tc>
        <w:tc>
          <w:tcPr>
            <w:tcW w:w="640" w:type="dxa"/>
          </w:tcPr>
          <w:p w:rsidR="006362D3" w:rsidRDefault="009A57EC" w:rsidP="00392E9C">
            <w:r>
              <w:t>4,5</w:t>
            </w:r>
          </w:p>
        </w:tc>
        <w:tc>
          <w:tcPr>
            <w:tcW w:w="640" w:type="dxa"/>
          </w:tcPr>
          <w:p w:rsidR="006362D3" w:rsidRDefault="009A57EC" w:rsidP="00392E9C">
            <w:r>
              <w:t>4,0</w:t>
            </w:r>
          </w:p>
        </w:tc>
        <w:tc>
          <w:tcPr>
            <w:tcW w:w="640" w:type="dxa"/>
          </w:tcPr>
          <w:p w:rsidR="006362D3" w:rsidRDefault="009A57EC" w:rsidP="00392E9C">
            <w:r>
              <w:t>3,1</w:t>
            </w:r>
          </w:p>
        </w:tc>
        <w:tc>
          <w:tcPr>
            <w:tcW w:w="640" w:type="dxa"/>
          </w:tcPr>
          <w:p w:rsidR="006362D3" w:rsidRDefault="009A57EC" w:rsidP="00392E9C">
            <w:r>
              <w:t>3,4</w:t>
            </w:r>
          </w:p>
        </w:tc>
        <w:tc>
          <w:tcPr>
            <w:tcW w:w="640" w:type="dxa"/>
          </w:tcPr>
          <w:p w:rsidR="006362D3" w:rsidRDefault="009A57EC" w:rsidP="00392E9C">
            <w:r>
              <w:t>1,4</w:t>
            </w:r>
          </w:p>
        </w:tc>
        <w:tc>
          <w:tcPr>
            <w:tcW w:w="640" w:type="dxa"/>
          </w:tcPr>
          <w:p w:rsidR="006362D3" w:rsidRDefault="009A57EC" w:rsidP="00392E9C">
            <w:r>
              <w:t>2,9</w:t>
            </w:r>
          </w:p>
        </w:tc>
        <w:tc>
          <w:tcPr>
            <w:tcW w:w="640" w:type="dxa"/>
          </w:tcPr>
          <w:p w:rsidR="006362D3" w:rsidRDefault="009A57EC" w:rsidP="00392E9C">
            <w:r>
              <w:t>2,2</w:t>
            </w:r>
          </w:p>
        </w:tc>
        <w:tc>
          <w:tcPr>
            <w:tcW w:w="640" w:type="dxa"/>
          </w:tcPr>
          <w:p w:rsidR="006362D3" w:rsidRDefault="009A57EC" w:rsidP="00392E9C">
            <w:r>
              <w:t>4,8</w:t>
            </w:r>
          </w:p>
        </w:tc>
        <w:tc>
          <w:tcPr>
            <w:tcW w:w="1240" w:type="dxa"/>
          </w:tcPr>
          <w:p w:rsidR="006362D3" w:rsidRDefault="009A57EC" w:rsidP="00392E9C">
            <w:r>
              <w:t>15,6</w:t>
            </w:r>
          </w:p>
        </w:tc>
        <w:tc>
          <w:tcPr>
            <w:tcW w:w="1240" w:type="dxa"/>
          </w:tcPr>
          <w:p w:rsidR="006362D3" w:rsidRDefault="009A57EC" w:rsidP="00392E9C">
            <w:r>
              <w:t>559 320</w:t>
            </w:r>
          </w:p>
        </w:tc>
      </w:tr>
      <w:tr w:rsidR="006362D3" w:rsidTr="00861031">
        <w:trPr>
          <w:trHeight w:val="380"/>
        </w:trPr>
        <w:tc>
          <w:tcPr>
            <w:tcW w:w="4180" w:type="dxa"/>
          </w:tcPr>
          <w:p w:rsidR="006362D3" w:rsidRDefault="009A57EC" w:rsidP="00392E9C">
            <w:r>
              <w:tab/>
              <w:t>av dette: Fagutdanning</w:t>
            </w:r>
            <w:r>
              <w:rPr>
                <w:rStyle w:val="skrift-hevet"/>
                <w:sz w:val="21"/>
                <w:szCs w:val="21"/>
              </w:rPr>
              <w:t>5</w:t>
            </w:r>
          </w:p>
        </w:tc>
        <w:tc>
          <w:tcPr>
            <w:tcW w:w="900" w:type="dxa"/>
          </w:tcPr>
          <w:p w:rsidR="006362D3" w:rsidRDefault="009A57EC" w:rsidP="00392E9C">
            <w:r>
              <w:t>7</w:t>
            </w:r>
          </w:p>
        </w:tc>
        <w:tc>
          <w:tcPr>
            <w:tcW w:w="640" w:type="dxa"/>
          </w:tcPr>
          <w:p w:rsidR="006362D3" w:rsidRDefault="009A57EC" w:rsidP="00392E9C">
            <w:r>
              <w:t>5,3</w:t>
            </w:r>
          </w:p>
        </w:tc>
        <w:tc>
          <w:tcPr>
            <w:tcW w:w="640" w:type="dxa"/>
          </w:tcPr>
          <w:p w:rsidR="006362D3" w:rsidRDefault="009A57EC" w:rsidP="00392E9C">
            <w:r>
              <w:t>3,8</w:t>
            </w:r>
          </w:p>
        </w:tc>
        <w:tc>
          <w:tcPr>
            <w:tcW w:w="640" w:type="dxa"/>
          </w:tcPr>
          <w:p w:rsidR="006362D3" w:rsidRDefault="009A57EC" w:rsidP="00392E9C">
            <w:r>
              <w:t>4,5</w:t>
            </w:r>
          </w:p>
        </w:tc>
        <w:tc>
          <w:tcPr>
            <w:tcW w:w="640" w:type="dxa"/>
          </w:tcPr>
          <w:p w:rsidR="006362D3" w:rsidRDefault="009A57EC" w:rsidP="00392E9C">
            <w:r>
              <w:t>4,1</w:t>
            </w:r>
          </w:p>
        </w:tc>
        <w:tc>
          <w:tcPr>
            <w:tcW w:w="640" w:type="dxa"/>
          </w:tcPr>
          <w:p w:rsidR="006362D3" w:rsidRDefault="009A57EC" w:rsidP="00392E9C">
            <w:r>
              <w:t>3,6</w:t>
            </w:r>
          </w:p>
        </w:tc>
        <w:tc>
          <w:tcPr>
            <w:tcW w:w="640" w:type="dxa"/>
          </w:tcPr>
          <w:p w:rsidR="006362D3" w:rsidRDefault="009A57EC" w:rsidP="00392E9C">
            <w:r>
              <w:t>3,9</w:t>
            </w:r>
          </w:p>
        </w:tc>
        <w:tc>
          <w:tcPr>
            <w:tcW w:w="640" w:type="dxa"/>
          </w:tcPr>
          <w:p w:rsidR="006362D3" w:rsidRDefault="009A57EC" w:rsidP="00392E9C">
            <w:r>
              <w:t>1,9</w:t>
            </w:r>
          </w:p>
        </w:tc>
        <w:tc>
          <w:tcPr>
            <w:tcW w:w="640" w:type="dxa"/>
          </w:tcPr>
          <w:p w:rsidR="006362D3" w:rsidRDefault="009A57EC" w:rsidP="00392E9C">
            <w:r>
              <w:t>3,0</w:t>
            </w:r>
          </w:p>
        </w:tc>
        <w:tc>
          <w:tcPr>
            <w:tcW w:w="640" w:type="dxa"/>
          </w:tcPr>
          <w:p w:rsidR="006362D3" w:rsidRDefault="009A57EC" w:rsidP="00392E9C">
            <w:r>
              <w:t>2,4</w:t>
            </w:r>
          </w:p>
        </w:tc>
        <w:tc>
          <w:tcPr>
            <w:tcW w:w="640" w:type="dxa"/>
          </w:tcPr>
          <w:p w:rsidR="006362D3" w:rsidRDefault="009A57EC" w:rsidP="00392E9C">
            <w:r>
              <w:t>4,2</w:t>
            </w:r>
          </w:p>
        </w:tc>
        <w:tc>
          <w:tcPr>
            <w:tcW w:w="1240" w:type="dxa"/>
          </w:tcPr>
          <w:p w:rsidR="006362D3" w:rsidRDefault="009A57EC" w:rsidP="00392E9C">
            <w:r>
              <w:t>16,4</w:t>
            </w:r>
          </w:p>
        </w:tc>
        <w:tc>
          <w:tcPr>
            <w:tcW w:w="1240" w:type="dxa"/>
          </w:tcPr>
          <w:p w:rsidR="006362D3" w:rsidRDefault="009A57EC" w:rsidP="00392E9C">
            <w:r>
              <w:t>561 840</w:t>
            </w:r>
          </w:p>
        </w:tc>
      </w:tr>
      <w:tr w:rsidR="006362D3" w:rsidTr="00861031">
        <w:trPr>
          <w:trHeight w:val="380"/>
        </w:trPr>
        <w:tc>
          <w:tcPr>
            <w:tcW w:w="4180" w:type="dxa"/>
          </w:tcPr>
          <w:p w:rsidR="006362D3" w:rsidRDefault="009A57EC" w:rsidP="00392E9C">
            <w:r>
              <w:t>Universitet eller høyskole, t.o.m. 4 år</w:t>
            </w:r>
          </w:p>
        </w:tc>
        <w:tc>
          <w:tcPr>
            <w:tcW w:w="900" w:type="dxa"/>
          </w:tcPr>
          <w:p w:rsidR="006362D3" w:rsidRDefault="009A57EC" w:rsidP="00392E9C">
            <w:r>
              <w:t>34</w:t>
            </w:r>
          </w:p>
        </w:tc>
        <w:tc>
          <w:tcPr>
            <w:tcW w:w="640" w:type="dxa"/>
          </w:tcPr>
          <w:p w:rsidR="006362D3" w:rsidRDefault="009A57EC" w:rsidP="00392E9C">
            <w:r>
              <w:t>6,0</w:t>
            </w:r>
          </w:p>
        </w:tc>
        <w:tc>
          <w:tcPr>
            <w:tcW w:w="640" w:type="dxa"/>
          </w:tcPr>
          <w:p w:rsidR="006362D3" w:rsidRDefault="009A57EC" w:rsidP="00392E9C">
            <w:r>
              <w:t>3,6</w:t>
            </w:r>
          </w:p>
        </w:tc>
        <w:tc>
          <w:tcPr>
            <w:tcW w:w="640" w:type="dxa"/>
          </w:tcPr>
          <w:p w:rsidR="006362D3" w:rsidRDefault="009A57EC" w:rsidP="00392E9C">
            <w:r>
              <w:t>4,0</w:t>
            </w:r>
          </w:p>
        </w:tc>
        <w:tc>
          <w:tcPr>
            <w:tcW w:w="640" w:type="dxa"/>
          </w:tcPr>
          <w:p w:rsidR="006362D3" w:rsidRDefault="009A57EC" w:rsidP="00392E9C">
            <w:r>
              <w:t>3,6</w:t>
            </w:r>
          </w:p>
        </w:tc>
        <w:tc>
          <w:tcPr>
            <w:tcW w:w="640" w:type="dxa"/>
          </w:tcPr>
          <w:p w:rsidR="006362D3" w:rsidRDefault="009A57EC" w:rsidP="00392E9C">
            <w:r>
              <w:t>3,0</w:t>
            </w:r>
          </w:p>
        </w:tc>
        <w:tc>
          <w:tcPr>
            <w:tcW w:w="640" w:type="dxa"/>
          </w:tcPr>
          <w:p w:rsidR="006362D3" w:rsidRDefault="009A57EC" w:rsidP="00392E9C">
            <w:r>
              <w:t>2,2</w:t>
            </w:r>
          </w:p>
        </w:tc>
        <w:tc>
          <w:tcPr>
            <w:tcW w:w="640" w:type="dxa"/>
          </w:tcPr>
          <w:p w:rsidR="006362D3" w:rsidRDefault="009A57EC" w:rsidP="00392E9C">
            <w:r>
              <w:t>1,5</w:t>
            </w:r>
          </w:p>
        </w:tc>
        <w:tc>
          <w:tcPr>
            <w:tcW w:w="640" w:type="dxa"/>
          </w:tcPr>
          <w:p w:rsidR="006362D3" w:rsidRDefault="009A57EC" w:rsidP="00392E9C">
            <w:r>
              <w:t>2,7</w:t>
            </w:r>
          </w:p>
        </w:tc>
        <w:tc>
          <w:tcPr>
            <w:tcW w:w="640" w:type="dxa"/>
          </w:tcPr>
          <w:p w:rsidR="006362D3" w:rsidRDefault="009A57EC" w:rsidP="00392E9C">
            <w:r>
              <w:t>2,5</w:t>
            </w:r>
          </w:p>
        </w:tc>
        <w:tc>
          <w:tcPr>
            <w:tcW w:w="640" w:type="dxa"/>
          </w:tcPr>
          <w:p w:rsidR="006362D3" w:rsidRDefault="009A57EC" w:rsidP="00392E9C">
            <w:r>
              <w:t>4,2</w:t>
            </w:r>
          </w:p>
        </w:tc>
        <w:tc>
          <w:tcPr>
            <w:tcW w:w="1240" w:type="dxa"/>
          </w:tcPr>
          <w:p w:rsidR="006362D3" w:rsidRDefault="009A57EC" w:rsidP="00392E9C">
            <w:r>
              <w:t>13,9</w:t>
            </w:r>
          </w:p>
        </w:tc>
        <w:tc>
          <w:tcPr>
            <w:tcW w:w="1240" w:type="dxa"/>
          </w:tcPr>
          <w:p w:rsidR="006362D3" w:rsidRDefault="009A57EC" w:rsidP="00392E9C">
            <w:r>
              <w:t>613 800</w:t>
            </w:r>
          </w:p>
        </w:tc>
      </w:tr>
      <w:tr w:rsidR="006362D3" w:rsidTr="00861031">
        <w:trPr>
          <w:trHeight w:val="380"/>
        </w:trPr>
        <w:tc>
          <w:tcPr>
            <w:tcW w:w="4180" w:type="dxa"/>
          </w:tcPr>
          <w:p w:rsidR="006362D3" w:rsidRDefault="009A57EC" w:rsidP="00392E9C">
            <w:r>
              <w:t>Universitet eller høyskole, lengre enn 4 år</w:t>
            </w:r>
          </w:p>
        </w:tc>
        <w:tc>
          <w:tcPr>
            <w:tcW w:w="900" w:type="dxa"/>
          </w:tcPr>
          <w:p w:rsidR="006362D3" w:rsidRDefault="009A57EC" w:rsidP="00392E9C">
            <w:r>
              <w:t>38</w:t>
            </w:r>
          </w:p>
        </w:tc>
        <w:tc>
          <w:tcPr>
            <w:tcW w:w="640" w:type="dxa"/>
          </w:tcPr>
          <w:p w:rsidR="006362D3" w:rsidRDefault="009A57EC" w:rsidP="00392E9C">
            <w:r>
              <w:t>4,0</w:t>
            </w:r>
          </w:p>
        </w:tc>
        <w:tc>
          <w:tcPr>
            <w:tcW w:w="640" w:type="dxa"/>
          </w:tcPr>
          <w:p w:rsidR="006362D3" w:rsidRDefault="009A57EC" w:rsidP="00392E9C">
            <w:r>
              <w:t>3,2</w:t>
            </w:r>
          </w:p>
        </w:tc>
        <w:tc>
          <w:tcPr>
            <w:tcW w:w="640" w:type="dxa"/>
          </w:tcPr>
          <w:p w:rsidR="006362D3" w:rsidRDefault="009A57EC" w:rsidP="00392E9C">
            <w:r>
              <w:t>5,1</w:t>
            </w:r>
          </w:p>
        </w:tc>
        <w:tc>
          <w:tcPr>
            <w:tcW w:w="640" w:type="dxa"/>
          </w:tcPr>
          <w:p w:rsidR="006362D3" w:rsidRDefault="009A57EC" w:rsidP="00392E9C">
            <w:r>
              <w:t>2,7</w:t>
            </w:r>
          </w:p>
        </w:tc>
        <w:tc>
          <w:tcPr>
            <w:tcW w:w="640" w:type="dxa"/>
          </w:tcPr>
          <w:p w:rsidR="006362D3" w:rsidRDefault="009A57EC" w:rsidP="00392E9C">
            <w:r>
              <w:t>2,9</w:t>
            </w:r>
          </w:p>
        </w:tc>
        <w:tc>
          <w:tcPr>
            <w:tcW w:w="640" w:type="dxa"/>
          </w:tcPr>
          <w:p w:rsidR="006362D3" w:rsidRDefault="009A57EC" w:rsidP="00392E9C">
            <w:r>
              <w:t>2,2</w:t>
            </w:r>
          </w:p>
        </w:tc>
        <w:tc>
          <w:tcPr>
            <w:tcW w:w="640" w:type="dxa"/>
          </w:tcPr>
          <w:p w:rsidR="006362D3" w:rsidRDefault="009A57EC" w:rsidP="00392E9C">
            <w:r>
              <w:t>1,0</w:t>
            </w:r>
          </w:p>
        </w:tc>
        <w:tc>
          <w:tcPr>
            <w:tcW w:w="640" w:type="dxa"/>
          </w:tcPr>
          <w:p w:rsidR="006362D3" w:rsidRDefault="009A57EC" w:rsidP="00392E9C">
            <w:r>
              <w:t>2,4</w:t>
            </w:r>
          </w:p>
        </w:tc>
        <w:tc>
          <w:tcPr>
            <w:tcW w:w="640" w:type="dxa"/>
          </w:tcPr>
          <w:p w:rsidR="006362D3" w:rsidRDefault="009A57EC" w:rsidP="00392E9C">
            <w:r>
              <w:t>2,0</w:t>
            </w:r>
          </w:p>
        </w:tc>
        <w:tc>
          <w:tcPr>
            <w:tcW w:w="640" w:type="dxa"/>
          </w:tcPr>
          <w:p w:rsidR="006362D3" w:rsidRDefault="009A57EC" w:rsidP="00392E9C">
            <w:r>
              <w:t>3,7</w:t>
            </w:r>
          </w:p>
        </w:tc>
        <w:tc>
          <w:tcPr>
            <w:tcW w:w="1240" w:type="dxa"/>
          </w:tcPr>
          <w:p w:rsidR="006362D3" w:rsidRDefault="009A57EC" w:rsidP="00392E9C">
            <w:r>
              <w:t>11,7</w:t>
            </w:r>
          </w:p>
        </w:tc>
        <w:tc>
          <w:tcPr>
            <w:tcW w:w="1240" w:type="dxa"/>
          </w:tcPr>
          <w:p w:rsidR="006362D3" w:rsidRDefault="009A57EC" w:rsidP="00392E9C">
            <w:r>
              <w:t>675 480</w:t>
            </w:r>
          </w:p>
        </w:tc>
      </w:tr>
      <w:tr w:rsidR="006362D3" w:rsidTr="00861031">
        <w:trPr>
          <w:trHeight w:val="380"/>
        </w:trPr>
        <w:tc>
          <w:tcPr>
            <w:tcW w:w="4180" w:type="dxa"/>
          </w:tcPr>
          <w:p w:rsidR="006362D3" w:rsidRDefault="009A57EC" w:rsidP="00392E9C">
            <w:r>
              <w:t>Uoppgitt eller ingen fullført utdanning</w:t>
            </w:r>
          </w:p>
        </w:tc>
        <w:tc>
          <w:tcPr>
            <w:tcW w:w="900" w:type="dxa"/>
          </w:tcPr>
          <w:p w:rsidR="006362D3" w:rsidRDefault="009A57EC" w:rsidP="00392E9C">
            <w:r>
              <w:t>3</w:t>
            </w:r>
          </w:p>
        </w:tc>
        <w:tc>
          <w:tcPr>
            <w:tcW w:w="640" w:type="dxa"/>
          </w:tcPr>
          <w:p w:rsidR="006362D3" w:rsidRDefault="009A57EC" w:rsidP="00392E9C">
            <w:r>
              <w:t>3,9</w:t>
            </w:r>
          </w:p>
        </w:tc>
        <w:tc>
          <w:tcPr>
            <w:tcW w:w="640" w:type="dxa"/>
          </w:tcPr>
          <w:p w:rsidR="006362D3" w:rsidRDefault="009A57EC" w:rsidP="00392E9C">
            <w:r>
              <w:t>4,1</w:t>
            </w:r>
          </w:p>
        </w:tc>
        <w:tc>
          <w:tcPr>
            <w:tcW w:w="640" w:type="dxa"/>
          </w:tcPr>
          <w:p w:rsidR="006362D3" w:rsidRDefault="009A57EC" w:rsidP="00392E9C">
            <w:r>
              <w:t>2,6</w:t>
            </w:r>
          </w:p>
        </w:tc>
        <w:tc>
          <w:tcPr>
            <w:tcW w:w="640" w:type="dxa"/>
          </w:tcPr>
          <w:p w:rsidR="006362D3" w:rsidRDefault="009A57EC" w:rsidP="00392E9C">
            <w:r>
              <w:t>4,1</w:t>
            </w:r>
          </w:p>
        </w:tc>
        <w:tc>
          <w:tcPr>
            <w:tcW w:w="640" w:type="dxa"/>
          </w:tcPr>
          <w:p w:rsidR="006362D3" w:rsidRDefault="009A57EC" w:rsidP="00392E9C">
            <w:r>
              <w:t>4,1</w:t>
            </w:r>
          </w:p>
        </w:tc>
        <w:tc>
          <w:tcPr>
            <w:tcW w:w="640" w:type="dxa"/>
          </w:tcPr>
          <w:p w:rsidR="006362D3" w:rsidRDefault="009A57EC" w:rsidP="00392E9C">
            <w:r>
              <w:t>3,9</w:t>
            </w:r>
          </w:p>
        </w:tc>
        <w:tc>
          <w:tcPr>
            <w:tcW w:w="640" w:type="dxa"/>
          </w:tcPr>
          <w:p w:rsidR="006362D3" w:rsidRDefault="009A57EC" w:rsidP="00392E9C">
            <w:r>
              <w:t>2,3</w:t>
            </w:r>
          </w:p>
        </w:tc>
        <w:tc>
          <w:tcPr>
            <w:tcW w:w="640" w:type="dxa"/>
          </w:tcPr>
          <w:p w:rsidR="006362D3" w:rsidRDefault="009A57EC" w:rsidP="00392E9C">
            <w:r>
              <w:t>1,6</w:t>
            </w:r>
          </w:p>
        </w:tc>
        <w:tc>
          <w:tcPr>
            <w:tcW w:w="640" w:type="dxa"/>
          </w:tcPr>
          <w:p w:rsidR="006362D3" w:rsidRDefault="009A57EC" w:rsidP="00392E9C">
            <w:r>
              <w:t>1,7</w:t>
            </w:r>
          </w:p>
        </w:tc>
        <w:tc>
          <w:tcPr>
            <w:tcW w:w="640" w:type="dxa"/>
          </w:tcPr>
          <w:p w:rsidR="006362D3" w:rsidRDefault="009A57EC" w:rsidP="00392E9C">
            <w:r>
              <w:t>3,8</w:t>
            </w:r>
          </w:p>
        </w:tc>
        <w:tc>
          <w:tcPr>
            <w:tcW w:w="1240" w:type="dxa"/>
          </w:tcPr>
          <w:p w:rsidR="006362D3" w:rsidRDefault="009A57EC" w:rsidP="00392E9C">
            <w:r>
              <w:t>14,0</w:t>
            </w:r>
          </w:p>
        </w:tc>
        <w:tc>
          <w:tcPr>
            <w:tcW w:w="1240" w:type="dxa"/>
          </w:tcPr>
          <w:p w:rsidR="006362D3" w:rsidRDefault="009A57EC" w:rsidP="00392E9C">
            <w:r>
              <w:t>570 960</w:t>
            </w:r>
          </w:p>
        </w:tc>
      </w:tr>
      <w:tr w:rsidR="006362D3" w:rsidTr="00861031">
        <w:trPr>
          <w:trHeight w:val="780"/>
        </w:trPr>
        <w:tc>
          <w:tcPr>
            <w:tcW w:w="4180" w:type="dxa"/>
          </w:tcPr>
          <w:p w:rsidR="006362D3" w:rsidRDefault="006362D3" w:rsidP="00392E9C"/>
        </w:tc>
        <w:tc>
          <w:tcPr>
            <w:tcW w:w="90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1240" w:type="dxa"/>
          </w:tcPr>
          <w:p w:rsidR="006362D3" w:rsidRDefault="006362D3" w:rsidP="00392E9C"/>
        </w:tc>
        <w:tc>
          <w:tcPr>
            <w:tcW w:w="1240" w:type="dxa"/>
          </w:tcPr>
          <w:p w:rsidR="006362D3" w:rsidRDefault="006362D3" w:rsidP="00392E9C"/>
        </w:tc>
      </w:tr>
      <w:tr w:rsidR="006362D3" w:rsidTr="00861031">
        <w:trPr>
          <w:trHeight w:val="380"/>
        </w:trPr>
        <w:tc>
          <w:tcPr>
            <w:tcW w:w="4180" w:type="dxa"/>
          </w:tcPr>
          <w:p w:rsidR="006362D3" w:rsidRDefault="009A57EC" w:rsidP="00392E9C">
            <w:r>
              <w:rPr>
                <w:rStyle w:val="kursiv"/>
                <w:sz w:val="21"/>
                <w:szCs w:val="21"/>
              </w:rPr>
              <w:t>Kommune og fylkeskommune</w:t>
            </w:r>
            <w:r>
              <w:rPr>
                <w:rStyle w:val="skrift-hevet"/>
                <w:sz w:val="21"/>
                <w:szCs w:val="21"/>
              </w:rPr>
              <w:t>7</w:t>
            </w:r>
            <w:r>
              <w:t xml:space="preserve"> </w:t>
            </w:r>
          </w:p>
        </w:tc>
        <w:tc>
          <w:tcPr>
            <w:tcW w:w="900" w:type="dxa"/>
          </w:tcPr>
          <w:p w:rsidR="006362D3" w:rsidRDefault="009A57EC" w:rsidP="00392E9C">
            <w:r>
              <w:t>100</w:t>
            </w:r>
          </w:p>
        </w:tc>
        <w:tc>
          <w:tcPr>
            <w:tcW w:w="640" w:type="dxa"/>
          </w:tcPr>
          <w:p w:rsidR="006362D3" w:rsidRDefault="009A57EC" w:rsidP="00392E9C">
            <w:r>
              <w:t>5,3</w:t>
            </w:r>
          </w:p>
        </w:tc>
        <w:tc>
          <w:tcPr>
            <w:tcW w:w="640" w:type="dxa"/>
          </w:tcPr>
          <w:p w:rsidR="006362D3" w:rsidRDefault="009A57EC" w:rsidP="00392E9C">
            <w:r>
              <w:t>2,8</w:t>
            </w:r>
          </w:p>
        </w:tc>
        <w:tc>
          <w:tcPr>
            <w:tcW w:w="640" w:type="dxa"/>
          </w:tcPr>
          <w:p w:rsidR="006362D3" w:rsidRDefault="009A57EC" w:rsidP="00392E9C">
            <w:r>
              <w:t>6,0</w:t>
            </w:r>
          </w:p>
        </w:tc>
        <w:tc>
          <w:tcPr>
            <w:tcW w:w="640" w:type="dxa"/>
          </w:tcPr>
          <w:p w:rsidR="006362D3" w:rsidRDefault="009A57EC" w:rsidP="00392E9C">
            <w:r>
              <w:t>1,8</w:t>
            </w:r>
          </w:p>
        </w:tc>
        <w:tc>
          <w:tcPr>
            <w:tcW w:w="640" w:type="dxa"/>
          </w:tcPr>
          <w:p w:rsidR="006362D3" w:rsidRDefault="009A57EC" w:rsidP="00392E9C">
            <w:r>
              <w:t>4,6</w:t>
            </w:r>
          </w:p>
        </w:tc>
        <w:tc>
          <w:tcPr>
            <w:tcW w:w="640" w:type="dxa"/>
          </w:tcPr>
          <w:p w:rsidR="006362D3" w:rsidRDefault="009A57EC" w:rsidP="00392E9C">
            <w:r>
              <w:t>2,3</w:t>
            </w:r>
          </w:p>
        </w:tc>
        <w:tc>
          <w:tcPr>
            <w:tcW w:w="640" w:type="dxa"/>
          </w:tcPr>
          <w:p w:rsidR="006362D3" w:rsidRDefault="009A57EC" w:rsidP="00392E9C">
            <w:r>
              <w:t>2,7</w:t>
            </w:r>
          </w:p>
        </w:tc>
        <w:tc>
          <w:tcPr>
            <w:tcW w:w="640" w:type="dxa"/>
          </w:tcPr>
          <w:p w:rsidR="006362D3" w:rsidRDefault="009A57EC" w:rsidP="00392E9C">
            <w:r>
              <w:t xml:space="preserve">3,0 </w:t>
            </w:r>
          </w:p>
        </w:tc>
        <w:tc>
          <w:tcPr>
            <w:tcW w:w="640" w:type="dxa"/>
          </w:tcPr>
          <w:p w:rsidR="006362D3" w:rsidRDefault="009A57EC" w:rsidP="00392E9C">
            <w:r>
              <w:t xml:space="preserve">2,3 </w:t>
            </w:r>
          </w:p>
        </w:tc>
        <w:tc>
          <w:tcPr>
            <w:tcW w:w="640" w:type="dxa"/>
          </w:tcPr>
          <w:p w:rsidR="006362D3" w:rsidRDefault="009A57EC" w:rsidP="00392E9C">
            <w:r>
              <w:t xml:space="preserve">3,7 </w:t>
            </w:r>
          </w:p>
        </w:tc>
        <w:tc>
          <w:tcPr>
            <w:tcW w:w="1240" w:type="dxa"/>
          </w:tcPr>
          <w:p w:rsidR="006362D3" w:rsidRDefault="009A57EC" w:rsidP="00392E9C">
            <w:r>
              <w:t>14,8</w:t>
            </w:r>
          </w:p>
        </w:tc>
        <w:tc>
          <w:tcPr>
            <w:tcW w:w="1240" w:type="dxa"/>
          </w:tcPr>
          <w:p w:rsidR="006362D3" w:rsidRDefault="009A57EC" w:rsidP="00392E9C">
            <w:r>
              <w:t>562 980</w:t>
            </w:r>
          </w:p>
        </w:tc>
      </w:tr>
      <w:tr w:rsidR="006362D3" w:rsidTr="00861031">
        <w:trPr>
          <w:trHeight w:val="380"/>
        </w:trPr>
        <w:tc>
          <w:tcPr>
            <w:tcW w:w="4180" w:type="dxa"/>
          </w:tcPr>
          <w:p w:rsidR="006362D3" w:rsidRDefault="009A57EC" w:rsidP="00392E9C">
            <w:r>
              <w:t>Grunnskole</w:t>
            </w:r>
          </w:p>
        </w:tc>
        <w:tc>
          <w:tcPr>
            <w:tcW w:w="900" w:type="dxa"/>
          </w:tcPr>
          <w:p w:rsidR="006362D3" w:rsidRDefault="009A57EC" w:rsidP="00392E9C">
            <w:r>
              <w:t>9</w:t>
            </w:r>
          </w:p>
        </w:tc>
        <w:tc>
          <w:tcPr>
            <w:tcW w:w="640" w:type="dxa"/>
          </w:tcPr>
          <w:p w:rsidR="006362D3" w:rsidRDefault="009A57EC" w:rsidP="00392E9C">
            <w:r>
              <w:t>4,8</w:t>
            </w:r>
          </w:p>
        </w:tc>
        <w:tc>
          <w:tcPr>
            <w:tcW w:w="640" w:type="dxa"/>
          </w:tcPr>
          <w:p w:rsidR="006362D3" w:rsidRDefault="009A57EC" w:rsidP="00392E9C">
            <w:r>
              <w:t>2,6</w:t>
            </w:r>
          </w:p>
        </w:tc>
        <w:tc>
          <w:tcPr>
            <w:tcW w:w="640" w:type="dxa"/>
          </w:tcPr>
          <w:p w:rsidR="006362D3" w:rsidRDefault="009A57EC" w:rsidP="00392E9C">
            <w:r>
              <w:t>5,5</w:t>
            </w:r>
          </w:p>
        </w:tc>
        <w:tc>
          <w:tcPr>
            <w:tcW w:w="640" w:type="dxa"/>
          </w:tcPr>
          <w:p w:rsidR="006362D3" w:rsidRDefault="009A57EC" w:rsidP="00392E9C">
            <w:r>
              <w:t>2,6</w:t>
            </w:r>
          </w:p>
        </w:tc>
        <w:tc>
          <w:tcPr>
            <w:tcW w:w="640" w:type="dxa"/>
          </w:tcPr>
          <w:p w:rsidR="006362D3" w:rsidRDefault="009A57EC" w:rsidP="00392E9C">
            <w:r>
              <w:t>4,3</w:t>
            </w:r>
          </w:p>
        </w:tc>
        <w:tc>
          <w:tcPr>
            <w:tcW w:w="640" w:type="dxa"/>
          </w:tcPr>
          <w:p w:rsidR="006362D3" w:rsidRDefault="009A57EC" w:rsidP="00392E9C">
            <w:r>
              <w:t>2,6</w:t>
            </w:r>
          </w:p>
        </w:tc>
        <w:tc>
          <w:tcPr>
            <w:tcW w:w="640" w:type="dxa"/>
          </w:tcPr>
          <w:p w:rsidR="006362D3" w:rsidRDefault="009A57EC" w:rsidP="00392E9C">
            <w:r>
              <w:t>3,1</w:t>
            </w:r>
          </w:p>
        </w:tc>
        <w:tc>
          <w:tcPr>
            <w:tcW w:w="640" w:type="dxa"/>
          </w:tcPr>
          <w:p w:rsidR="006362D3" w:rsidRDefault="009A57EC" w:rsidP="00392E9C">
            <w:r>
              <w:t xml:space="preserve">3,1 </w:t>
            </w:r>
          </w:p>
        </w:tc>
        <w:tc>
          <w:tcPr>
            <w:tcW w:w="640" w:type="dxa"/>
          </w:tcPr>
          <w:p w:rsidR="006362D3" w:rsidRDefault="009A57EC" w:rsidP="00392E9C">
            <w:r>
              <w:t xml:space="preserve">1,9 </w:t>
            </w:r>
          </w:p>
        </w:tc>
        <w:tc>
          <w:tcPr>
            <w:tcW w:w="640" w:type="dxa"/>
          </w:tcPr>
          <w:p w:rsidR="006362D3" w:rsidRDefault="009A57EC" w:rsidP="00392E9C">
            <w:r>
              <w:t xml:space="preserve">3,0 </w:t>
            </w:r>
          </w:p>
        </w:tc>
        <w:tc>
          <w:tcPr>
            <w:tcW w:w="1240" w:type="dxa"/>
          </w:tcPr>
          <w:p w:rsidR="006362D3" w:rsidRDefault="009A57EC" w:rsidP="00392E9C">
            <w:r>
              <w:t>14,5</w:t>
            </w:r>
          </w:p>
        </w:tc>
        <w:tc>
          <w:tcPr>
            <w:tcW w:w="1240" w:type="dxa"/>
          </w:tcPr>
          <w:p w:rsidR="006362D3" w:rsidRDefault="009A57EC" w:rsidP="00392E9C">
            <w:r>
              <w:t>440 710</w:t>
            </w:r>
          </w:p>
        </w:tc>
      </w:tr>
      <w:tr w:rsidR="006362D3" w:rsidTr="00861031">
        <w:trPr>
          <w:trHeight w:val="380"/>
        </w:trPr>
        <w:tc>
          <w:tcPr>
            <w:tcW w:w="4180" w:type="dxa"/>
          </w:tcPr>
          <w:p w:rsidR="006362D3" w:rsidRDefault="009A57EC" w:rsidP="00392E9C">
            <w:r>
              <w:t>Videregående skole</w:t>
            </w:r>
          </w:p>
        </w:tc>
        <w:tc>
          <w:tcPr>
            <w:tcW w:w="900" w:type="dxa"/>
          </w:tcPr>
          <w:p w:rsidR="006362D3" w:rsidRDefault="009A57EC" w:rsidP="00392E9C">
            <w:r>
              <w:t>23</w:t>
            </w:r>
          </w:p>
        </w:tc>
        <w:tc>
          <w:tcPr>
            <w:tcW w:w="640" w:type="dxa"/>
          </w:tcPr>
          <w:p w:rsidR="006362D3" w:rsidRDefault="009A57EC" w:rsidP="00392E9C">
            <w:r>
              <w:t>6,2</w:t>
            </w:r>
          </w:p>
        </w:tc>
        <w:tc>
          <w:tcPr>
            <w:tcW w:w="640" w:type="dxa"/>
          </w:tcPr>
          <w:p w:rsidR="006362D3" w:rsidRDefault="009A57EC" w:rsidP="00392E9C">
            <w:r>
              <w:t>2,9</w:t>
            </w:r>
          </w:p>
        </w:tc>
        <w:tc>
          <w:tcPr>
            <w:tcW w:w="640" w:type="dxa"/>
          </w:tcPr>
          <w:p w:rsidR="006362D3" w:rsidRDefault="009A57EC" w:rsidP="00392E9C">
            <w:r>
              <w:t>6,0</w:t>
            </w:r>
          </w:p>
        </w:tc>
        <w:tc>
          <w:tcPr>
            <w:tcW w:w="640" w:type="dxa"/>
          </w:tcPr>
          <w:p w:rsidR="006362D3" w:rsidRDefault="009A57EC" w:rsidP="00392E9C">
            <w:r>
              <w:t>1,7</w:t>
            </w:r>
          </w:p>
        </w:tc>
        <w:tc>
          <w:tcPr>
            <w:tcW w:w="640" w:type="dxa"/>
          </w:tcPr>
          <w:p w:rsidR="006362D3" w:rsidRDefault="009A57EC" w:rsidP="00392E9C">
            <w:r>
              <w:t>4,4</w:t>
            </w:r>
          </w:p>
        </w:tc>
        <w:tc>
          <w:tcPr>
            <w:tcW w:w="640" w:type="dxa"/>
          </w:tcPr>
          <w:p w:rsidR="006362D3" w:rsidRDefault="009A57EC" w:rsidP="00392E9C">
            <w:r>
              <w:t>2,0</w:t>
            </w:r>
          </w:p>
        </w:tc>
        <w:tc>
          <w:tcPr>
            <w:tcW w:w="640" w:type="dxa"/>
          </w:tcPr>
          <w:p w:rsidR="006362D3" w:rsidRDefault="009A57EC" w:rsidP="00392E9C">
            <w:r>
              <w:t>2,4</w:t>
            </w:r>
          </w:p>
        </w:tc>
        <w:tc>
          <w:tcPr>
            <w:tcW w:w="640" w:type="dxa"/>
          </w:tcPr>
          <w:p w:rsidR="006362D3" w:rsidRDefault="009A57EC" w:rsidP="00392E9C">
            <w:r>
              <w:t xml:space="preserve">2,5 </w:t>
            </w:r>
          </w:p>
        </w:tc>
        <w:tc>
          <w:tcPr>
            <w:tcW w:w="640" w:type="dxa"/>
          </w:tcPr>
          <w:p w:rsidR="006362D3" w:rsidRDefault="009A57EC" w:rsidP="00392E9C">
            <w:r>
              <w:t xml:space="preserve">2,2 </w:t>
            </w:r>
          </w:p>
        </w:tc>
        <w:tc>
          <w:tcPr>
            <w:tcW w:w="640" w:type="dxa"/>
          </w:tcPr>
          <w:p w:rsidR="006362D3" w:rsidRDefault="009A57EC" w:rsidP="00392E9C">
            <w:r>
              <w:t xml:space="preserve">4,1 </w:t>
            </w:r>
          </w:p>
        </w:tc>
        <w:tc>
          <w:tcPr>
            <w:tcW w:w="1240" w:type="dxa"/>
          </w:tcPr>
          <w:p w:rsidR="006362D3" w:rsidRDefault="009A57EC" w:rsidP="00392E9C">
            <w:r>
              <w:t>13,8</w:t>
            </w:r>
          </w:p>
        </w:tc>
        <w:tc>
          <w:tcPr>
            <w:tcW w:w="1240" w:type="dxa"/>
          </w:tcPr>
          <w:p w:rsidR="006362D3" w:rsidRDefault="009A57EC" w:rsidP="00392E9C">
            <w:r>
              <w:t>498 090</w:t>
            </w:r>
          </w:p>
        </w:tc>
      </w:tr>
      <w:tr w:rsidR="006362D3" w:rsidTr="00861031">
        <w:trPr>
          <w:trHeight w:val="380"/>
        </w:trPr>
        <w:tc>
          <w:tcPr>
            <w:tcW w:w="4180" w:type="dxa"/>
          </w:tcPr>
          <w:p w:rsidR="006362D3" w:rsidRDefault="009A57EC" w:rsidP="00392E9C">
            <w:r>
              <w:tab/>
              <w:t>av dette: Fagutdanning</w:t>
            </w:r>
            <w:r>
              <w:rPr>
                <w:rStyle w:val="skrift-hevet"/>
                <w:sz w:val="21"/>
                <w:szCs w:val="21"/>
              </w:rPr>
              <w:t>5</w:t>
            </w:r>
          </w:p>
        </w:tc>
        <w:tc>
          <w:tcPr>
            <w:tcW w:w="900" w:type="dxa"/>
          </w:tcPr>
          <w:p w:rsidR="006362D3" w:rsidRDefault="009A57EC" w:rsidP="00392E9C">
            <w:r>
              <w:t>9</w:t>
            </w:r>
          </w:p>
        </w:tc>
        <w:tc>
          <w:tcPr>
            <w:tcW w:w="640" w:type="dxa"/>
          </w:tcPr>
          <w:p w:rsidR="006362D3" w:rsidRDefault="009A57EC" w:rsidP="00392E9C">
            <w:r>
              <w:t>5,4</w:t>
            </w:r>
          </w:p>
        </w:tc>
        <w:tc>
          <w:tcPr>
            <w:tcW w:w="640" w:type="dxa"/>
          </w:tcPr>
          <w:p w:rsidR="006362D3" w:rsidRDefault="009A57EC" w:rsidP="00392E9C">
            <w:r>
              <w:t>2,6</w:t>
            </w:r>
          </w:p>
        </w:tc>
        <w:tc>
          <w:tcPr>
            <w:tcW w:w="640" w:type="dxa"/>
          </w:tcPr>
          <w:p w:rsidR="006362D3" w:rsidRDefault="009A57EC" w:rsidP="00392E9C">
            <w:r>
              <w:t>5,9</w:t>
            </w:r>
          </w:p>
        </w:tc>
        <w:tc>
          <w:tcPr>
            <w:tcW w:w="640" w:type="dxa"/>
          </w:tcPr>
          <w:p w:rsidR="006362D3" w:rsidRDefault="009A57EC" w:rsidP="00392E9C">
            <w:r>
              <w:t>1,2</w:t>
            </w:r>
          </w:p>
        </w:tc>
        <w:tc>
          <w:tcPr>
            <w:tcW w:w="640" w:type="dxa"/>
          </w:tcPr>
          <w:p w:rsidR="006362D3" w:rsidRDefault="009A57EC" w:rsidP="00392E9C">
            <w:r>
              <w:t>4,3</w:t>
            </w:r>
          </w:p>
        </w:tc>
        <w:tc>
          <w:tcPr>
            <w:tcW w:w="640" w:type="dxa"/>
          </w:tcPr>
          <w:p w:rsidR="006362D3" w:rsidRDefault="009A57EC" w:rsidP="00392E9C">
            <w:r>
              <w:t>2,2</w:t>
            </w:r>
          </w:p>
        </w:tc>
        <w:tc>
          <w:tcPr>
            <w:tcW w:w="640" w:type="dxa"/>
          </w:tcPr>
          <w:p w:rsidR="006362D3" w:rsidRDefault="009A57EC" w:rsidP="00392E9C">
            <w:r>
              <w:t>2,1</w:t>
            </w:r>
          </w:p>
        </w:tc>
        <w:tc>
          <w:tcPr>
            <w:tcW w:w="640" w:type="dxa"/>
          </w:tcPr>
          <w:p w:rsidR="006362D3" w:rsidRDefault="009A57EC" w:rsidP="00392E9C">
            <w:r>
              <w:t xml:space="preserve">2,6 </w:t>
            </w:r>
          </w:p>
        </w:tc>
        <w:tc>
          <w:tcPr>
            <w:tcW w:w="640" w:type="dxa"/>
          </w:tcPr>
          <w:p w:rsidR="006362D3" w:rsidRDefault="009A57EC" w:rsidP="00392E9C">
            <w:r>
              <w:t xml:space="preserve">2,0 </w:t>
            </w:r>
          </w:p>
        </w:tc>
        <w:tc>
          <w:tcPr>
            <w:tcW w:w="640" w:type="dxa"/>
          </w:tcPr>
          <w:p w:rsidR="006362D3" w:rsidRDefault="009A57EC" w:rsidP="00392E9C">
            <w:r>
              <w:t xml:space="preserve">3,4 </w:t>
            </w:r>
          </w:p>
        </w:tc>
        <w:tc>
          <w:tcPr>
            <w:tcW w:w="1240" w:type="dxa"/>
          </w:tcPr>
          <w:p w:rsidR="006362D3" w:rsidRDefault="009A57EC" w:rsidP="00392E9C">
            <w:r>
              <w:t>12,9</w:t>
            </w:r>
          </w:p>
        </w:tc>
        <w:tc>
          <w:tcPr>
            <w:tcW w:w="1240" w:type="dxa"/>
          </w:tcPr>
          <w:p w:rsidR="006362D3" w:rsidRDefault="009A57EC" w:rsidP="00392E9C">
            <w:r>
              <w:t>450 600</w:t>
            </w:r>
          </w:p>
        </w:tc>
      </w:tr>
      <w:tr w:rsidR="006362D3" w:rsidTr="00861031">
        <w:trPr>
          <w:trHeight w:val="380"/>
        </w:trPr>
        <w:tc>
          <w:tcPr>
            <w:tcW w:w="4180" w:type="dxa"/>
          </w:tcPr>
          <w:p w:rsidR="006362D3" w:rsidRDefault="009A57EC" w:rsidP="00392E9C">
            <w:r>
              <w:t>Universitet eller høyskole, t.o.m. 4 år</w:t>
            </w:r>
          </w:p>
        </w:tc>
        <w:tc>
          <w:tcPr>
            <w:tcW w:w="900" w:type="dxa"/>
          </w:tcPr>
          <w:p w:rsidR="006362D3" w:rsidRDefault="009A57EC" w:rsidP="00392E9C">
            <w:r>
              <w:t>55</w:t>
            </w:r>
          </w:p>
        </w:tc>
        <w:tc>
          <w:tcPr>
            <w:tcW w:w="640" w:type="dxa"/>
          </w:tcPr>
          <w:p w:rsidR="006362D3" w:rsidRDefault="009A57EC" w:rsidP="00392E9C">
            <w:r>
              <w:t>4,9</w:t>
            </w:r>
          </w:p>
        </w:tc>
        <w:tc>
          <w:tcPr>
            <w:tcW w:w="640" w:type="dxa"/>
          </w:tcPr>
          <w:p w:rsidR="006362D3" w:rsidRDefault="009A57EC" w:rsidP="00392E9C">
            <w:r>
              <w:t>2,5</w:t>
            </w:r>
          </w:p>
        </w:tc>
        <w:tc>
          <w:tcPr>
            <w:tcW w:w="640" w:type="dxa"/>
          </w:tcPr>
          <w:p w:rsidR="006362D3" w:rsidRDefault="009A57EC" w:rsidP="00392E9C">
            <w:r>
              <w:t>5,8</w:t>
            </w:r>
          </w:p>
        </w:tc>
        <w:tc>
          <w:tcPr>
            <w:tcW w:w="640" w:type="dxa"/>
          </w:tcPr>
          <w:p w:rsidR="006362D3" w:rsidRDefault="009A57EC" w:rsidP="00392E9C">
            <w:r>
              <w:t>1,4</w:t>
            </w:r>
          </w:p>
        </w:tc>
        <w:tc>
          <w:tcPr>
            <w:tcW w:w="640" w:type="dxa"/>
          </w:tcPr>
          <w:p w:rsidR="006362D3" w:rsidRDefault="009A57EC" w:rsidP="00392E9C">
            <w:r>
              <w:t>4,3</w:t>
            </w:r>
          </w:p>
        </w:tc>
        <w:tc>
          <w:tcPr>
            <w:tcW w:w="640" w:type="dxa"/>
          </w:tcPr>
          <w:p w:rsidR="006362D3" w:rsidRDefault="009A57EC" w:rsidP="00392E9C">
            <w:r>
              <w:t>2,1</w:t>
            </w:r>
          </w:p>
        </w:tc>
        <w:tc>
          <w:tcPr>
            <w:tcW w:w="640" w:type="dxa"/>
          </w:tcPr>
          <w:p w:rsidR="006362D3" w:rsidRDefault="009A57EC" w:rsidP="00392E9C">
            <w:r>
              <w:t>2,5</w:t>
            </w:r>
          </w:p>
        </w:tc>
        <w:tc>
          <w:tcPr>
            <w:tcW w:w="640" w:type="dxa"/>
          </w:tcPr>
          <w:p w:rsidR="006362D3" w:rsidRDefault="009A57EC" w:rsidP="00392E9C">
            <w:r>
              <w:t xml:space="preserve">2,7 </w:t>
            </w:r>
          </w:p>
        </w:tc>
        <w:tc>
          <w:tcPr>
            <w:tcW w:w="640" w:type="dxa"/>
          </w:tcPr>
          <w:p w:rsidR="006362D3" w:rsidRDefault="009A57EC" w:rsidP="00392E9C">
            <w:r>
              <w:t xml:space="preserve">2,0 </w:t>
            </w:r>
          </w:p>
        </w:tc>
        <w:tc>
          <w:tcPr>
            <w:tcW w:w="640" w:type="dxa"/>
          </w:tcPr>
          <w:p w:rsidR="006362D3" w:rsidRDefault="009A57EC" w:rsidP="00392E9C">
            <w:r>
              <w:t xml:space="preserve">3,7 </w:t>
            </w:r>
          </w:p>
        </w:tc>
        <w:tc>
          <w:tcPr>
            <w:tcW w:w="1240" w:type="dxa"/>
          </w:tcPr>
          <w:p w:rsidR="006362D3" w:rsidRDefault="009A57EC" w:rsidP="00392E9C">
            <w:r>
              <w:t>13,8</w:t>
            </w:r>
          </w:p>
        </w:tc>
        <w:tc>
          <w:tcPr>
            <w:tcW w:w="1240" w:type="dxa"/>
          </w:tcPr>
          <w:p w:rsidR="006362D3" w:rsidRDefault="009A57EC" w:rsidP="00392E9C">
            <w:r>
              <w:t>581 550</w:t>
            </w:r>
          </w:p>
        </w:tc>
      </w:tr>
      <w:tr w:rsidR="006362D3" w:rsidTr="00861031">
        <w:trPr>
          <w:trHeight w:val="380"/>
        </w:trPr>
        <w:tc>
          <w:tcPr>
            <w:tcW w:w="4180" w:type="dxa"/>
          </w:tcPr>
          <w:p w:rsidR="006362D3" w:rsidRDefault="009A57EC" w:rsidP="00392E9C">
            <w:r>
              <w:t>Universitet eller høyskole, lengre enn 4 år</w:t>
            </w:r>
          </w:p>
        </w:tc>
        <w:tc>
          <w:tcPr>
            <w:tcW w:w="900" w:type="dxa"/>
          </w:tcPr>
          <w:p w:rsidR="006362D3" w:rsidRDefault="009A57EC" w:rsidP="00392E9C">
            <w:r>
              <w:t>12</w:t>
            </w:r>
          </w:p>
        </w:tc>
        <w:tc>
          <w:tcPr>
            <w:tcW w:w="640" w:type="dxa"/>
          </w:tcPr>
          <w:p w:rsidR="006362D3" w:rsidRDefault="009A57EC" w:rsidP="00392E9C">
            <w:r>
              <w:t>4,3</w:t>
            </w:r>
          </w:p>
        </w:tc>
        <w:tc>
          <w:tcPr>
            <w:tcW w:w="640" w:type="dxa"/>
          </w:tcPr>
          <w:p w:rsidR="006362D3" w:rsidRDefault="009A57EC" w:rsidP="00392E9C">
            <w:r>
              <w:t>3,4</w:t>
            </w:r>
          </w:p>
        </w:tc>
        <w:tc>
          <w:tcPr>
            <w:tcW w:w="640" w:type="dxa"/>
          </w:tcPr>
          <w:p w:rsidR="006362D3" w:rsidRDefault="009A57EC" w:rsidP="00392E9C">
            <w:r>
              <w:t>5,4</w:t>
            </w:r>
          </w:p>
        </w:tc>
        <w:tc>
          <w:tcPr>
            <w:tcW w:w="640" w:type="dxa"/>
          </w:tcPr>
          <w:p w:rsidR="006362D3" w:rsidRDefault="009A57EC" w:rsidP="00392E9C">
            <w:r>
              <w:t>1,4</w:t>
            </w:r>
          </w:p>
        </w:tc>
        <w:tc>
          <w:tcPr>
            <w:tcW w:w="640" w:type="dxa"/>
          </w:tcPr>
          <w:p w:rsidR="006362D3" w:rsidRDefault="009A57EC" w:rsidP="00392E9C">
            <w:r>
              <w:t>4,3</w:t>
            </w:r>
          </w:p>
        </w:tc>
        <w:tc>
          <w:tcPr>
            <w:tcW w:w="640" w:type="dxa"/>
          </w:tcPr>
          <w:p w:rsidR="006362D3" w:rsidRDefault="009A57EC" w:rsidP="00392E9C">
            <w:r>
              <w:t>2,1</w:t>
            </w:r>
          </w:p>
        </w:tc>
        <w:tc>
          <w:tcPr>
            <w:tcW w:w="640" w:type="dxa"/>
          </w:tcPr>
          <w:p w:rsidR="006362D3" w:rsidRDefault="009A57EC" w:rsidP="00392E9C">
            <w:r>
              <w:t>2,0</w:t>
            </w:r>
          </w:p>
        </w:tc>
        <w:tc>
          <w:tcPr>
            <w:tcW w:w="640" w:type="dxa"/>
          </w:tcPr>
          <w:p w:rsidR="006362D3" w:rsidRDefault="009A57EC" w:rsidP="00392E9C">
            <w:r>
              <w:t xml:space="preserve">2,6 </w:t>
            </w:r>
          </w:p>
        </w:tc>
        <w:tc>
          <w:tcPr>
            <w:tcW w:w="640" w:type="dxa"/>
          </w:tcPr>
          <w:p w:rsidR="006362D3" w:rsidRDefault="009A57EC" w:rsidP="00392E9C">
            <w:r>
              <w:t xml:space="preserve">1,9 </w:t>
            </w:r>
          </w:p>
        </w:tc>
        <w:tc>
          <w:tcPr>
            <w:tcW w:w="640" w:type="dxa"/>
          </w:tcPr>
          <w:p w:rsidR="006362D3" w:rsidRDefault="009A57EC" w:rsidP="00392E9C">
            <w:r>
              <w:t xml:space="preserve">3,2 </w:t>
            </w:r>
          </w:p>
        </w:tc>
        <w:tc>
          <w:tcPr>
            <w:tcW w:w="1240" w:type="dxa"/>
          </w:tcPr>
          <w:p w:rsidR="006362D3" w:rsidRDefault="009A57EC" w:rsidP="00392E9C">
            <w:r>
              <w:t>12,4</w:t>
            </w:r>
          </w:p>
        </w:tc>
        <w:tc>
          <w:tcPr>
            <w:tcW w:w="1240" w:type="dxa"/>
          </w:tcPr>
          <w:p w:rsidR="006362D3" w:rsidRDefault="009A57EC" w:rsidP="00392E9C">
            <w:r>
              <w:t>676 940</w:t>
            </w:r>
          </w:p>
        </w:tc>
      </w:tr>
      <w:tr w:rsidR="006362D3" w:rsidTr="00861031">
        <w:trPr>
          <w:trHeight w:val="380"/>
        </w:trPr>
        <w:tc>
          <w:tcPr>
            <w:tcW w:w="4180" w:type="dxa"/>
          </w:tcPr>
          <w:p w:rsidR="006362D3" w:rsidRDefault="009A57EC" w:rsidP="00392E9C">
            <w:r>
              <w:t>Uoppgitt eller ingen fullført utdanning</w:t>
            </w:r>
          </w:p>
        </w:tc>
        <w:tc>
          <w:tcPr>
            <w:tcW w:w="900" w:type="dxa"/>
          </w:tcPr>
          <w:p w:rsidR="006362D3" w:rsidRDefault="009A57EC" w:rsidP="00392E9C">
            <w:r>
              <w:t>2</w:t>
            </w:r>
          </w:p>
        </w:tc>
        <w:tc>
          <w:tcPr>
            <w:tcW w:w="640" w:type="dxa"/>
          </w:tcPr>
          <w:p w:rsidR="006362D3" w:rsidRDefault="009A57EC" w:rsidP="00392E9C">
            <w:r>
              <w:t xml:space="preserve"> 14,1 </w:t>
            </w:r>
          </w:p>
        </w:tc>
        <w:tc>
          <w:tcPr>
            <w:tcW w:w="640" w:type="dxa"/>
          </w:tcPr>
          <w:p w:rsidR="006362D3" w:rsidRDefault="009A57EC" w:rsidP="00392E9C">
            <w:r>
              <w:t xml:space="preserve"> 2,7 </w:t>
            </w:r>
          </w:p>
        </w:tc>
        <w:tc>
          <w:tcPr>
            <w:tcW w:w="640" w:type="dxa"/>
          </w:tcPr>
          <w:p w:rsidR="006362D3" w:rsidRDefault="009A57EC" w:rsidP="00392E9C">
            <w:r>
              <w:t xml:space="preserve"> 5,6 </w:t>
            </w:r>
          </w:p>
        </w:tc>
        <w:tc>
          <w:tcPr>
            <w:tcW w:w="640" w:type="dxa"/>
          </w:tcPr>
          <w:p w:rsidR="006362D3" w:rsidRDefault="009A57EC" w:rsidP="00392E9C">
            <w:r>
              <w:t xml:space="preserve"> 2,5 </w:t>
            </w:r>
          </w:p>
        </w:tc>
        <w:tc>
          <w:tcPr>
            <w:tcW w:w="640" w:type="dxa"/>
          </w:tcPr>
          <w:p w:rsidR="006362D3" w:rsidRDefault="009A57EC" w:rsidP="00392E9C">
            <w:r>
              <w:t xml:space="preserve"> 5,3 </w:t>
            </w:r>
          </w:p>
        </w:tc>
        <w:tc>
          <w:tcPr>
            <w:tcW w:w="640" w:type="dxa"/>
          </w:tcPr>
          <w:p w:rsidR="006362D3" w:rsidRDefault="009A57EC" w:rsidP="00392E9C">
            <w:r>
              <w:t xml:space="preserve"> 2,8 </w:t>
            </w:r>
          </w:p>
        </w:tc>
        <w:tc>
          <w:tcPr>
            <w:tcW w:w="640" w:type="dxa"/>
          </w:tcPr>
          <w:p w:rsidR="006362D3" w:rsidRDefault="009A57EC" w:rsidP="00392E9C">
            <w:r>
              <w:t xml:space="preserve"> 4,3 </w:t>
            </w:r>
          </w:p>
        </w:tc>
        <w:tc>
          <w:tcPr>
            <w:tcW w:w="640" w:type="dxa"/>
          </w:tcPr>
          <w:p w:rsidR="006362D3" w:rsidRDefault="009A57EC" w:rsidP="00392E9C">
            <w:r>
              <w:t xml:space="preserve">3,6 </w:t>
            </w:r>
          </w:p>
        </w:tc>
        <w:tc>
          <w:tcPr>
            <w:tcW w:w="640" w:type="dxa"/>
          </w:tcPr>
          <w:p w:rsidR="006362D3" w:rsidRDefault="009A57EC" w:rsidP="00392E9C">
            <w:r>
              <w:t xml:space="preserve">3,6 </w:t>
            </w:r>
          </w:p>
        </w:tc>
        <w:tc>
          <w:tcPr>
            <w:tcW w:w="640" w:type="dxa"/>
          </w:tcPr>
          <w:p w:rsidR="006362D3" w:rsidRDefault="009A57EC" w:rsidP="00392E9C">
            <w:r>
              <w:t xml:space="preserve">6,3 </w:t>
            </w:r>
          </w:p>
        </w:tc>
        <w:tc>
          <w:tcPr>
            <w:tcW w:w="1240" w:type="dxa"/>
          </w:tcPr>
          <w:p w:rsidR="006362D3" w:rsidRDefault="009A57EC" w:rsidP="00392E9C">
            <w:r>
              <w:t>22,3</w:t>
            </w:r>
          </w:p>
        </w:tc>
        <w:tc>
          <w:tcPr>
            <w:tcW w:w="1240" w:type="dxa"/>
          </w:tcPr>
          <w:p w:rsidR="006362D3" w:rsidRDefault="009A57EC" w:rsidP="00392E9C">
            <w:r>
              <w:t>662 030</w:t>
            </w:r>
          </w:p>
        </w:tc>
      </w:tr>
      <w:tr w:rsidR="006362D3" w:rsidTr="00861031">
        <w:trPr>
          <w:trHeight w:val="380"/>
        </w:trPr>
        <w:tc>
          <w:tcPr>
            <w:tcW w:w="4180" w:type="dxa"/>
          </w:tcPr>
          <w:p w:rsidR="006362D3" w:rsidRDefault="009A57EC" w:rsidP="00392E9C">
            <w:r>
              <w:rPr>
                <w:rStyle w:val="kursiv"/>
                <w:sz w:val="21"/>
                <w:szCs w:val="21"/>
              </w:rPr>
              <w:t>Herav:</w:t>
            </w:r>
          </w:p>
        </w:tc>
        <w:tc>
          <w:tcPr>
            <w:tcW w:w="90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1240" w:type="dxa"/>
          </w:tcPr>
          <w:p w:rsidR="006362D3" w:rsidRDefault="006362D3" w:rsidP="00392E9C"/>
        </w:tc>
        <w:tc>
          <w:tcPr>
            <w:tcW w:w="1240" w:type="dxa"/>
          </w:tcPr>
          <w:p w:rsidR="006362D3" w:rsidRDefault="006362D3" w:rsidP="00392E9C"/>
        </w:tc>
      </w:tr>
      <w:tr w:rsidR="006362D3" w:rsidTr="00861031">
        <w:trPr>
          <w:trHeight w:val="380"/>
        </w:trPr>
        <w:tc>
          <w:tcPr>
            <w:tcW w:w="4180" w:type="dxa"/>
          </w:tcPr>
          <w:p w:rsidR="006362D3" w:rsidRDefault="009A57EC" w:rsidP="00392E9C">
            <w:r>
              <w:rPr>
                <w:rStyle w:val="kursiv"/>
                <w:sz w:val="21"/>
                <w:szCs w:val="21"/>
              </w:rPr>
              <w:t>– Skoleverket i alt</w:t>
            </w:r>
            <w:r>
              <w:rPr>
                <w:rStyle w:val="skrift-hevet"/>
                <w:sz w:val="21"/>
                <w:szCs w:val="21"/>
              </w:rPr>
              <w:t>7</w:t>
            </w:r>
          </w:p>
        </w:tc>
        <w:tc>
          <w:tcPr>
            <w:tcW w:w="900" w:type="dxa"/>
          </w:tcPr>
          <w:p w:rsidR="006362D3" w:rsidRDefault="009A57EC" w:rsidP="00392E9C">
            <w:r>
              <w:t>100</w:t>
            </w:r>
          </w:p>
        </w:tc>
        <w:tc>
          <w:tcPr>
            <w:tcW w:w="640" w:type="dxa"/>
          </w:tcPr>
          <w:p w:rsidR="006362D3" w:rsidRDefault="009A57EC" w:rsidP="00392E9C">
            <w:r>
              <w:t>4,9</w:t>
            </w:r>
          </w:p>
        </w:tc>
        <w:tc>
          <w:tcPr>
            <w:tcW w:w="640" w:type="dxa"/>
          </w:tcPr>
          <w:p w:rsidR="006362D3" w:rsidRDefault="009A57EC" w:rsidP="00392E9C">
            <w:r>
              <w:t>2,6</w:t>
            </w:r>
          </w:p>
        </w:tc>
        <w:tc>
          <w:tcPr>
            <w:tcW w:w="640" w:type="dxa"/>
          </w:tcPr>
          <w:p w:rsidR="006362D3" w:rsidRDefault="009A57EC" w:rsidP="00392E9C">
            <w:r>
              <w:t>5,7</w:t>
            </w:r>
          </w:p>
        </w:tc>
        <w:tc>
          <w:tcPr>
            <w:tcW w:w="640" w:type="dxa"/>
          </w:tcPr>
          <w:p w:rsidR="006362D3" w:rsidRDefault="009A57EC" w:rsidP="00392E9C">
            <w:r>
              <w:t>1,4</w:t>
            </w:r>
          </w:p>
        </w:tc>
        <w:tc>
          <w:tcPr>
            <w:tcW w:w="640" w:type="dxa"/>
          </w:tcPr>
          <w:p w:rsidR="006362D3" w:rsidRDefault="009A57EC" w:rsidP="00392E9C">
            <w:r>
              <w:t>4,4</w:t>
            </w:r>
          </w:p>
        </w:tc>
        <w:tc>
          <w:tcPr>
            <w:tcW w:w="640" w:type="dxa"/>
          </w:tcPr>
          <w:p w:rsidR="006362D3" w:rsidRDefault="009A57EC" w:rsidP="00392E9C">
            <w:r>
              <w:t>2,1</w:t>
            </w:r>
          </w:p>
        </w:tc>
        <w:tc>
          <w:tcPr>
            <w:tcW w:w="640" w:type="dxa"/>
          </w:tcPr>
          <w:p w:rsidR="006362D3" w:rsidRDefault="009A57EC" w:rsidP="00392E9C">
            <w:r>
              <w:t>2,5</w:t>
            </w:r>
          </w:p>
        </w:tc>
        <w:tc>
          <w:tcPr>
            <w:tcW w:w="640" w:type="dxa"/>
          </w:tcPr>
          <w:p w:rsidR="006362D3" w:rsidRDefault="009A57EC" w:rsidP="00392E9C">
            <w:r>
              <w:t xml:space="preserve">2,7 </w:t>
            </w:r>
          </w:p>
        </w:tc>
        <w:tc>
          <w:tcPr>
            <w:tcW w:w="640" w:type="dxa"/>
          </w:tcPr>
          <w:p w:rsidR="006362D3" w:rsidRDefault="009A57EC" w:rsidP="00392E9C">
            <w:r>
              <w:t xml:space="preserve">2,1 </w:t>
            </w:r>
          </w:p>
        </w:tc>
        <w:tc>
          <w:tcPr>
            <w:tcW w:w="640" w:type="dxa"/>
          </w:tcPr>
          <w:p w:rsidR="006362D3" w:rsidRDefault="009A57EC" w:rsidP="00392E9C">
            <w:r>
              <w:t xml:space="preserve">3,3 </w:t>
            </w:r>
          </w:p>
        </w:tc>
        <w:tc>
          <w:tcPr>
            <w:tcW w:w="1240" w:type="dxa"/>
          </w:tcPr>
          <w:p w:rsidR="006362D3" w:rsidRDefault="009A57EC" w:rsidP="00392E9C">
            <w:r>
              <w:t>13,3</w:t>
            </w:r>
          </w:p>
        </w:tc>
        <w:tc>
          <w:tcPr>
            <w:tcW w:w="1240" w:type="dxa"/>
          </w:tcPr>
          <w:p w:rsidR="006362D3" w:rsidRDefault="009A57EC" w:rsidP="00392E9C">
            <w:r>
              <w:t>588 180</w:t>
            </w:r>
          </w:p>
        </w:tc>
      </w:tr>
      <w:tr w:rsidR="006362D3" w:rsidTr="00861031">
        <w:trPr>
          <w:trHeight w:val="380"/>
        </w:trPr>
        <w:tc>
          <w:tcPr>
            <w:tcW w:w="4180" w:type="dxa"/>
          </w:tcPr>
          <w:p w:rsidR="006362D3" w:rsidRDefault="009A57EC" w:rsidP="00392E9C">
            <w:r>
              <w:t>Grunnskole</w:t>
            </w:r>
          </w:p>
        </w:tc>
        <w:tc>
          <w:tcPr>
            <w:tcW w:w="900" w:type="dxa"/>
          </w:tcPr>
          <w:p w:rsidR="006362D3" w:rsidRDefault="009A57EC" w:rsidP="00392E9C">
            <w:r>
              <w:t>2</w:t>
            </w:r>
          </w:p>
        </w:tc>
        <w:tc>
          <w:tcPr>
            <w:tcW w:w="640" w:type="dxa"/>
          </w:tcPr>
          <w:p w:rsidR="006362D3" w:rsidRDefault="009A57EC" w:rsidP="00392E9C">
            <w:r>
              <w:t>4,5</w:t>
            </w:r>
          </w:p>
        </w:tc>
        <w:tc>
          <w:tcPr>
            <w:tcW w:w="640" w:type="dxa"/>
          </w:tcPr>
          <w:p w:rsidR="006362D3" w:rsidRDefault="009A57EC" w:rsidP="00392E9C">
            <w:r>
              <w:t>2,8</w:t>
            </w:r>
          </w:p>
        </w:tc>
        <w:tc>
          <w:tcPr>
            <w:tcW w:w="640" w:type="dxa"/>
          </w:tcPr>
          <w:p w:rsidR="006362D3" w:rsidRDefault="009A57EC" w:rsidP="00392E9C">
            <w:r>
              <w:t>5,8</w:t>
            </w:r>
          </w:p>
        </w:tc>
        <w:tc>
          <w:tcPr>
            <w:tcW w:w="640" w:type="dxa"/>
          </w:tcPr>
          <w:p w:rsidR="006362D3" w:rsidRDefault="009A57EC" w:rsidP="00392E9C">
            <w:r>
              <w:t>2,7</w:t>
            </w:r>
          </w:p>
        </w:tc>
        <w:tc>
          <w:tcPr>
            <w:tcW w:w="640" w:type="dxa"/>
          </w:tcPr>
          <w:p w:rsidR="006362D3" w:rsidRDefault="009A57EC" w:rsidP="00392E9C">
            <w:r>
              <w:t>4,2</w:t>
            </w:r>
          </w:p>
        </w:tc>
        <w:tc>
          <w:tcPr>
            <w:tcW w:w="640" w:type="dxa"/>
          </w:tcPr>
          <w:p w:rsidR="006362D3" w:rsidRDefault="009A57EC" w:rsidP="00392E9C">
            <w:r>
              <w:t>2,2</w:t>
            </w:r>
          </w:p>
        </w:tc>
        <w:tc>
          <w:tcPr>
            <w:tcW w:w="640" w:type="dxa"/>
          </w:tcPr>
          <w:p w:rsidR="006362D3" w:rsidRDefault="009A57EC" w:rsidP="00392E9C">
            <w:r>
              <w:t>2,4</w:t>
            </w:r>
          </w:p>
        </w:tc>
        <w:tc>
          <w:tcPr>
            <w:tcW w:w="640" w:type="dxa"/>
          </w:tcPr>
          <w:p w:rsidR="006362D3" w:rsidRDefault="009A57EC" w:rsidP="00392E9C">
            <w:r>
              <w:t>2,4</w:t>
            </w:r>
          </w:p>
        </w:tc>
        <w:tc>
          <w:tcPr>
            <w:tcW w:w="640" w:type="dxa"/>
          </w:tcPr>
          <w:p w:rsidR="006362D3" w:rsidRDefault="009A57EC" w:rsidP="00392E9C">
            <w:r>
              <w:t xml:space="preserve">1,9 </w:t>
            </w:r>
          </w:p>
        </w:tc>
        <w:tc>
          <w:tcPr>
            <w:tcW w:w="640" w:type="dxa"/>
          </w:tcPr>
          <w:p w:rsidR="006362D3" w:rsidRDefault="009A57EC" w:rsidP="00392E9C">
            <w:r>
              <w:t xml:space="preserve">1,9 </w:t>
            </w:r>
          </w:p>
        </w:tc>
        <w:tc>
          <w:tcPr>
            <w:tcW w:w="1240" w:type="dxa"/>
          </w:tcPr>
          <w:p w:rsidR="006362D3" w:rsidRDefault="009A57EC" w:rsidP="00392E9C">
            <w:r>
              <w:t>11,4</w:t>
            </w:r>
          </w:p>
        </w:tc>
        <w:tc>
          <w:tcPr>
            <w:tcW w:w="1240" w:type="dxa"/>
          </w:tcPr>
          <w:p w:rsidR="006362D3" w:rsidRDefault="009A57EC" w:rsidP="00392E9C">
            <w:r>
              <w:t>429 600</w:t>
            </w:r>
          </w:p>
        </w:tc>
      </w:tr>
      <w:tr w:rsidR="006362D3" w:rsidTr="00861031">
        <w:trPr>
          <w:trHeight w:val="380"/>
        </w:trPr>
        <w:tc>
          <w:tcPr>
            <w:tcW w:w="4180" w:type="dxa"/>
          </w:tcPr>
          <w:p w:rsidR="006362D3" w:rsidRDefault="009A57EC" w:rsidP="00392E9C">
            <w:r>
              <w:t>Videregående skole</w:t>
            </w:r>
          </w:p>
        </w:tc>
        <w:tc>
          <w:tcPr>
            <w:tcW w:w="900" w:type="dxa"/>
          </w:tcPr>
          <w:p w:rsidR="006362D3" w:rsidRDefault="009A57EC" w:rsidP="00392E9C">
            <w:r>
              <w:t>7</w:t>
            </w:r>
          </w:p>
        </w:tc>
        <w:tc>
          <w:tcPr>
            <w:tcW w:w="640" w:type="dxa"/>
          </w:tcPr>
          <w:p w:rsidR="006362D3" w:rsidRDefault="009A57EC" w:rsidP="00392E9C">
            <w:r>
              <w:t>5,8</w:t>
            </w:r>
          </w:p>
        </w:tc>
        <w:tc>
          <w:tcPr>
            <w:tcW w:w="640" w:type="dxa"/>
          </w:tcPr>
          <w:p w:rsidR="006362D3" w:rsidRDefault="009A57EC" w:rsidP="00392E9C">
            <w:r>
              <w:t>4,6</w:t>
            </w:r>
          </w:p>
        </w:tc>
        <w:tc>
          <w:tcPr>
            <w:tcW w:w="640" w:type="dxa"/>
          </w:tcPr>
          <w:p w:rsidR="006362D3" w:rsidRDefault="009A57EC" w:rsidP="00392E9C">
            <w:r>
              <w:t>4,8</w:t>
            </w:r>
          </w:p>
        </w:tc>
        <w:tc>
          <w:tcPr>
            <w:tcW w:w="640" w:type="dxa"/>
          </w:tcPr>
          <w:p w:rsidR="006362D3" w:rsidRDefault="009A57EC" w:rsidP="00392E9C">
            <w:r>
              <w:t>3,4</w:t>
            </w:r>
          </w:p>
        </w:tc>
        <w:tc>
          <w:tcPr>
            <w:tcW w:w="640" w:type="dxa"/>
          </w:tcPr>
          <w:p w:rsidR="006362D3" w:rsidRDefault="009A57EC" w:rsidP="00392E9C">
            <w:r>
              <w:t>4,5</w:t>
            </w:r>
          </w:p>
        </w:tc>
        <w:tc>
          <w:tcPr>
            <w:tcW w:w="640" w:type="dxa"/>
          </w:tcPr>
          <w:p w:rsidR="006362D3" w:rsidRDefault="009A57EC" w:rsidP="00392E9C">
            <w:r>
              <w:t>1,8</w:t>
            </w:r>
          </w:p>
        </w:tc>
        <w:tc>
          <w:tcPr>
            <w:tcW w:w="640" w:type="dxa"/>
          </w:tcPr>
          <w:p w:rsidR="006362D3" w:rsidRDefault="009A57EC" w:rsidP="00392E9C">
            <w:r>
              <w:t>2,4</w:t>
            </w:r>
          </w:p>
        </w:tc>
        <w:tc>
          <w:tcPr>
            <w:tcW w:w="640" w:type="dxa"/>
          </w:tcPr>
          <w:p w:rsidR="006362D3" w:rsidRDefault="009A57EC" w:rsidP="00392E9C">
            <w:r>
              <w:t xml:space="preserve">2,4 </w:t>
            </w:r>
          </w:p>
        </w:tc>
        <w:tc>
          <w:tcPr>
            <w:tcW w:w="640" w:type="dxa"/>
          </w:tcPr>
          <w:p w:rsidR="006362D3" w:rsidRDefault="009A57EC" w:rsidP="00392E9C">
            <w:r>
              <w:t xml:space="preserve">1,9 </w:t>
            </w:r>
          </w:p>
        </w:tc>
        <w:tc>
          <w:tcPr>
            <w:tcW w:w="640" w:type="dxa"/>
          </w:tcPr>
          <w:p w:rsidR="006362D3" w:rsidRDefault="009A57EC" w:rsidP="00392E9C">
            <w:r>
              <w:t xml:space="preserve">4,2 </w:t>
            </w:r>
          </w:p>
        </w:tc>
        <w:tc>
          <w:tcPr>
            <w:tcW w:w="1240" w:type="dxa"/>
          </w:tcPr>
          <w:p w:rsidR="006362D3" w:rsidRDefault="009A57EC" w:rsidP="00392E9C">
            <w:r>
              <w:t>13,4</w:t>
            </w:r>
          </w:p>
        </w:tc>
        <w:tc>
          <w:tcPr>
            <w:tcW w:w="1240" w:type="dxa"/>
          </w:tcPr>
          <w:p w:rsidR="006362D3" w:rsidRDefault="009A57EC" w:rsidP="00392E9C">
            <w:r>
              <w:t>483 620</w:t>
            </w:r>
          </w:p>
        </w:tc>
      </w:tr>
      <w:tr w:rsidR="006362D3" w:rsidTr="00861031">
        <w:trPr>
          <w:trHeight w:val="380"/>
        </w:trPr>
        <w:tc>
          <w:tcPr>
            <w:tcW w:w="4180" w:type="dxa"/>
          </w:tcPr>
          <w:p w:rsidR="006362D3" w:rsidRDefault="009A57EC" w:rsidP="00392E9C">
            <w:r>
              <w:tab/>
              <w:t>av dette: Fagutdanning</w:t>
            </w:r>
            <w:r>
              <w:rPr>
                <w:rStyle w:val="skrift-hevet"/>
                <w:sz w:val="21"/>
                <w:szCs w:val="21"/>
              </w:rPr>
              <w:t>5</w:t>
            </w:r>
          </w:p>
        </w:tc>
        <w:tc>
          <w:tcPr>
            <w:tcW w:w="900" w:type="dxa"/>
          </w:tcPr>
          <w:p w:rsidR="006362D3" w:rsidRDefault="009A57EC" w:rsidP="00392E9C">
            <w:r>
              <w:t>4</w:t>
            </w:r>
          </w:p>
        </w:tc>
        <w:tc>
          <w:tcPr>
            <w:tcW w:w="640" w:type="dxa"/>
          </w:tcPr>
          <w:p w:rsidR="006362D3" w:rsidRDefault="009A57EC" w:rsidP="00392E9C">
            <w:r>
              <w:t>5,5</w:t>
            </w:r>
          </w:p>
        </w:tc>
        <w:tc>
          <w:tcPr>
            <w:tcW w:w="640" w:type="dxa"/>
          </w:tcPr>
          <w:p w:rsidR="006362D3" w:rsidRDefault="009A57EC" w:rsidP="00392E9C">
            <w:r>
              <w:t>3,8</w:t>
            </w:r>
          </w:p>
        </w:tc>
        <w:tc>
          <w:tcPr>
            <w:tcW w:w="640" w:type="dxa"/>
          </w:tcPr>
          <w:p w:rsidR="006362D3" w:rsidRDefault="009A57EC" w:rsidP="00392E9C">
            <w:r>
              <w:t>6,0</w:t>
            </w:r>
          </w:p>
        </w:tc>
        <w:tc>
          <w:tcPr>
            <w:tcW w:w="640" w:type="dxa"/>
          </w:tcPr>
          <w:p w:rsidR="006362D3" w:rsidRDefault="009A57EC" w:rsidP="00392E9C">
            <w:r>
              <w:t>1,6</w:t>
            </w:r>
          </w:p>
        </w:tc>
        <w:tc>
          <w:tcPr>
            <w:tcW w:w="640" w:type="dxa"/>
          </w:tcPr>
          <w:p w:rsidR="006362D3" w:rsidRDefault="009A57EC" w:rsidP="00392E9C">
            <w:r>
              <w:t>4,2</w:t>
            </w:r>
          </w:p>
        </w:tc>
        <w:tc>
          <w:tcPr>
            <w:tcW w:w="640" w:type="dxa"/>
          </w:tcPr>
          <w:p w:rsidR="006362D3" w:rsidRDefault="009A57EC" w:rsidP="00392E9C">
            <w:r>
              <w:t>3,1</w:t>
            </w:r>
          </w:p>
        </w:tc>
        <w:tc>
          <w:tcPr>
            <w:tcW w:w="640" w:type="dxa"/>
          </w:tcPr>
          <w:p w:rsidR="006362D3" w:rsidRDefault="009A57EC" w:rsidP="00392E9C">
            <w:r>
              <w:t>2,0</w:t>
            </w:r>
          </w:p>
        </w:tc>
        <w:tc>
          <w:tcPr>
            <w:tcW w:w="640" w:type="dxa"/>
          </w:tcPr>
          <w:p w:rsidR="006362D3" w:rsidRDefault="009A57EC" w:rsidP="00392E9C">
            <w:r>
              <w:t xml:space="preserve">2,3 </w:t>
            </w:r>
          </w:p>
        </w:tc>
        <w:tc>
          <w:tcPr>
            <w:tcW w:w="640" w:type="dxa"/>
          </w:tcPr>
          <w:p w:rsidR="006362D3" w:rsidRDefault="009A57EC" w:rsidP="00392E9C">
            <w:r>
              <w:t xml:space="preserve">1,6 </w:t>
            </w:r>
          </w:p>
        </w:tc>
        <w:tc>
          <w:tcPr>
            <w:tcW w:w="640" w:type="dxa"/>
          </w:tcPr>
          <w:p w:rsidR="006362D3" w:rsidRDefault="009A57EC" w:rsidP="00392E9C">
            <w:r>
              <w:t xml:space="preserve">3,3 </w:t>
            </w:r>
          </w:p>
        </w:tc>
        <w:tc>
          <w:tcPr>
            <w:tcW w:w="1240" w:type="dxa"/>
          </w:tcPr>
          <w:p w:rsidR="006362D3" w:rsidRDefault="009A57EC" w:rsidP="00392E9C">
            <w:r>
              <w:t>12,8</w:t>
            </w:r>
          </w:p>
        </w:tc>
        <w:tc>
          <w:tcPr>
            <w:tcW w:w="1240" w:type="dxa"/>
          </w:tcPr>
          <w:p w:rsidR="006362D3" w:rsidRDefault="009A57EC" w:rsidP="00392E9C">
            <w:r>
              <w:t>452 360</w:t>
            </w:r>
          </w:p>
        </w:tc>
      </w:tr>
      <w:tr w:rsidR="006362D3" w:rsidTr="00861031">
        <w:trPr>
          <w:trHeight w:val="380"/>
        </w:trPr>
        <w:tc>
          <w:tcPr>
            <w:tcW w:w="4180" w:type="dxa"/>
          </w:tcPr>
          <w:p w:rsidR="006362D3" w:rsidRDefault="009A57EC" w:rsidP="00392E9C">
            <w:r>
              <w:t>Universitet eller høyskole, t.o.m. 4 år</w:t>
            </w:r>
          </w:p>
        </w:tc>
        <w:tc>
          <w:tcPr>
            <w:tcW w:w="900" w:type="dxa"/>
          </w:tcPr>
          <w:p w:rsidR="006362D3" w:rsidRDefault="009A57EC" w:rsidP="00392E9C">
            <w:r>
              <w:t>71</w:t>
            </w:r>
          </w:p>
        </w:tc>
        <w:tc>
          <w:tcPr>
            <w:tcW w:w="640" w:type="dxa"/>
          </w:tcPr>
          <w:p w:rsidR="006362D3" w:rsidRDefault="009A57EC" w:rsidP="00392E9C">
            <w:r>
              <w:t>4,9</w:t>
            </w:r>
          </w:p>
        </w:tc>
        <w:tc>
          <w:tcPr>
            <w:tcW w:w="640" w:type="dxa"/>
          </w:tcPr>
          <w:p w:rsidR="006362D3" w:rsidRDefault="009A57EC" w:rsidP="00392E9C">
            <w:r>
              <w:t>2,4</w:t>
            </w:r>
          </w:p>
        </w:tc>
        <w:tc>
          <w:tcPr>
            <w:tcW w:w="640" w:type="dxa"/>
          </w:tcPr>
          <w:p w:rsidR="006362D3" w:rsidRDefault="009A57EC" w:rsidP="00392E9C">
            <w:r>
              <w:t>5,7</w:t>
            </w:r>
          </w:p>
        </w:tc>
        <w:tc>
          <w:tcPr>
            <w:tcW w:w="640" w:type="dxa"/>
          </w:tcPr>
          <w:p w:rsidR="006362D3" w:rsidRDefault="009A57EC" w:rsidP="00392E9C">
            <w:r>
              <w:t>1,2</w:t>
            </w:r>
          </w:p>
        </w:tc>
        <w:tc>
          <w:tcPr>
            <w:tcW w:w="640" w:type="dxa"/>
          </w:tcPr>
          <w:p w:rsidR="006362D3" w:rsidRDefault="009A57EC" w:rsidP="00392E9C">
            <w:r>
              <w:t>4,3</w:t>
            </w:r>
          </w:p>
        </w:tc>
        <w:tc>
          <w:tcPr>
            <w:tcW w:w="640" w:type="dxa"/>
          </w:tcPr>
          <w:p w:rsidR="006362D3" w:rsidRDefault="009A57EC" w:rsidP="00392E9C">
            <w:r>
              <w:t>1,9</w:t>
            </w:r>
          </w:p>
        </w:tc>
        <w:tc>
          <w:tcPr>
            <w:tcW w:w="640" w:type="dxa"/>
          </w:tcPr>
          <w:p w:rsidR="006362D3" w:rsidRDefault="009A57EC" w:rsidP="00392E9C">
            <w:r>
              <w:t>2,4</w:t>
            </w:r>
          </w:p>
        </w:tc>
        <w:tc>
          <w:tcPr>
            <w:tcW w:w="640" w:type="dxa"/>
          </w:tcPr>
          <w:p w:rsidR="006362D3" w:rsidRDefault="009A57EC" w:rsidP="00392E9C">
            <w:r>
              <w:t xml:space="preserve">2,6 </w:t>
            </w:r>
          </w:p>
        </w:tc>
        <w:tc>
          <w:tcPr>
            <w:tcW w:w="640" w:type="dxa"/>
          </w:tcPr>
          <w:p w:rsidR="006362D3" w:rsidRDefault="009A57EC" w:rsidP="00392E9C">
            <w:r>
              <w:t xml:space="preserve">2,0 </w:t>
            </w:r>
          </w:p>
        </w:tc>
        <w:tc>
          <w:tcPr>
            <w:tcW w:w="640" w:type="dxa"/>
          </w:tcPr>
          <w:p w:rsidR="006362D3" w:rsidRDefault="009A57EC" w:rsidP="00392E9C">
            <w:r>
              <w:t xml:space="preserve">3,3 </w:t>
            </w:r>
          </w:p>
        </w:tc>
        <w:tc>
          <w:tcPr>
            <w:tcW w:w="1240" w:type="dxa"/>
          </w:tcPr>
          <w:p w:rsidR="006362D3" w:rsidRDefault="009A57EC" w:rsidP="00392E9C">
            <w:r>
              <w:t>12,8</w:t>
            </w:r>
          </w:p>
        </w:tc>
        <w:tc>
          <w:tcPr>
            <w:tcW w:w="1240" w:type="dxa"/>
          </w:tcPr>
          <w:p w:rsidR="006362D3" w:rsidRDefault="009A57EC" w:rsidP="00392E9C">
            <w:r>
              <w:t>588 290</w:t>
            </w:r>
          </w:p>
        </w:tc>
      </w:tr>
      <w:tr w:rsidR="006362D3" w:rsidTr="00861031">
        <w:trPr>
          <w:trHeight w:val="380"/>
        </w:trPr>
        <w:tc>
          <w:tcPr>
            <w:tcW w:w="4180" w:type="dxa"/>
          </w:tcPr>
          <w:p w:rsidR="006362D3" w:rsidRDefault="009A57EC" w:rsidP="00392E9C">
            <w:r>
              <w:t>Universitet eller høyskole, lengre enn 4 år</w:t>
            </w:r>
          </w:p>
        </w:tc>
        <w:tc>
          <w:tcPr>
            <w:tcW w:w="900" w:type="dxa"/>
          </w:tcPr>
          <w:p w:rsidR="006362D3" w:rsidRDefault="009A57EC" w:rsidP="00392E9C">
            <w:r>
              <w:t>18</w:t>
            </w:r>
          </w:p>
        </w:tc>
        <w:tc>
          <w:tcPr>
            <w:tcW w:w="640" w:type="dxa"/>
          </w:tcPr>
          <w:p w:rsidR="006362D3" w:rsidRDefault="009A57EC" w:rsidP="00392E9C">
            <w:r>
              <w:t>3,8</w:t>
            </w:r>
          </w:p>
        </w:tc>
        <w:tc>
          <w:tcPr>
            <w:tcW w:w="640" w:type="dxa"/>
          </w:tcPr>
          <w:p w:rsidR="006362D3" w:rsidRDefault="009A57EC" w:rsidP="00392E9C">
            <w:r>
              <w:t>2,3</w:t>
            </w:r>
          </w:p>
        </w:tc>
        <w:tc>
          <w:tcPr>
            <w:tcW w:w="640" w:type="dxa"/>
          </w:tcPr>
          <w:p w:rsidR="006362D3" w:rsidRDefault="009A57EC" w:rsidP="00392E9C">
            <w:r>
              <w:t>6,0</w:t>
            </w:r>
          </w:p>
        </w:tc>
        <w:tc>
          <w:tcPr>
            <w:tcW w:w="640" w:type="dxa"/>
          </w:tcPr>
          <w:p w:rsidR="006362D3" w:rsidRDefault="009A57EC" w:rsidP="00392E9C">
            <w:r>
              <w:t>0,8</w:t>
            </w:r>
          </w:p>
        </w:tc>
        <w:tc>
          <w:tcPr>
            <w:tcW w:w="640" w:type="dxa"/>
          </w:tcPr>
          <w:p w:rsidR="006362D3" w:rsidRDefault="009A57EC" w:rsidP="00392E9C">
            <w:r>
              <w:t>4,9</w:t>
            </w:r>
          </w:p>
        </w:tc>
        <w:tc>
          <w:tcPr>
            <w:tcW w:w="640" w:type="dxa"/>
          </w:tcPr>
          <w:p w:rsidR="006362D3" w:rsidRDefault="009A57EC" w:rsidP="00392E9C">
            <w:r>
              <w:t>1,8</w:t>
            </w:r>
          </w:p>
        </w:tc>
        <w:tc>
          <w:tcPr>
            <w:tcW w:w="640" w:type="dxa"/>
          </w:tcPr>
          <w:p w:rsidR="006362D3" w:rsidRDefault="009A57EC" w:rsidP="00392E9C">
            <w:r>
              <w:t>1,9</w:t>
            </w:r>
          </w:p>
        </w:tc>
        <w:tc>
          <w:tcPr>
            <w:tcW w:w="640" w:type="dxa"/>
          </w:tcPr>
          <w:p w:rsidR="006362D3" w:rsidRDefault="009A57EC" w:rsidP="00392E9C">
            <w:r>
              <w:t xml:space="preserve">2,3 </w:t>
            </w:r>
          </w:p>
        </w:tc>
        <w:tc>
          <w:tcPr>
            <w:tcW w:w="640" w:type="dxa"/>
          </w:tcPr>
          <w:p w:rsidR="006362D3" w:rsidRDefault="009A57EC" w:rsidP="00392E9C">
            <w:r>
              <w:t xml:space="preserve">1,7 </w:t>
            </w:r>
          </w:p>
        </w:tc>
        <w:tc>
          <w:tcPr>
            <w:tcW w:w="640" w:type="dxa"/>
          </w:tcPr>
          <w:p w:rsidR="006362D3" w:rsidRDefault="009A57EC" w:rsidP="00392E9C">
            <w:r>
              <w:t xml:space="preserve">2,9 </w:t>
            </w:r>
          </w:p>
        </w:tc>
        <w:tc>
          <w:tcPr>
            <w:tcW w:w="1240" w:type="dxa"/>
          </w:tcPr>
          <w:p w:rsidR="006362D3" w:rsidRDefault="009A57EC" w:rsidP="00392E9C">
            <w:r>
              <w:t>11,1</w:t>
            </w:r>
          </w:p>
        </w:tc>
        <w:tc>
          <w:tcPr>
            <w:tcW w:w="1240" w:type="dxa"/>
          </w:tcPr>
          <w:p w:rsidR="006362D3" w:rsidRDefault="009A57EC" w:rsidP="00392E9C">
            <w:r>
              <w:t>646 650</w:t>
            </w:r>
          </w:p>
        </w:tc>
      </w:tr>
      <w:tr w:rsidR="006362D3" w:rsidTr="00861031">
        <w:trPr>
          <w:trHeight w:val="380"/>
        </w:trPr>
        <w:tc>
          <w:tcPr>
            <w:tcW w:w="4180" w:type="dxa"/>
          </w:tcPr>
          <w:p w:rsidR="006362D3" w:rsidRDefault="009A57EC" w:rsidP="00392E9C">
            <w:r>
              <w:t>Uoppgitt eller ingen fullført utdanning</w:t>
            </w:r>
          </w:p>
        </w:tc>
        <w:tc>
          <w:tcPr>
            <w:tcW w:w="900" w:type="dxa"/>
          </w:tcPr>
          <w:p w:rsidR="006362D3" w:rsidRDefault="009A57EC" w:rsidP="00392E9C">
            <w:r>
              <w:t>1</w:t>
            </w:r>
          </w:p>
        </w:tc>
        <w:tc>
          <w:tcPr>
            <w:tcW w:w="640" w:type="dxa"/>
          </w:tcPr>
          <w:p w:rsidR="006362D3" w:rsidRDefault="009A57EC" w:rsidP="00392E9C">
            <w:r>
              <w:t xml:space="preserve"> 16,1 </w:t>
            </w:r>
          </w:p>
        </w:tc>
        <w:tc>
          <w:tcPr>
            <w:tcW w:w="640" w:type="dxa"/>
          </w:tcPr>
          <w:p w:rsidR="006362D3" w:rsidRDefault="009A57EC" w:rsidP="00392E9C">
            <w:r>
              <w:t xml:space="preserve"> 3,9 </w:t>
            </w:r>
          </w:p>
        </w:tc>
        <w:tc>
          <w:tcPr>
            <w:tcW w:w="640" w:type="dxa"/>
          </w:tcPr>
          <w:p w:rsidR="006362D3" w:rsidRDefault="009A57EC" w:rsidP="00392E9C">
            <w:r>
              <w:t xml:space="preserve"> 4,4 </w:t>
            </w:r>
          </w:p>
        </w:tc>
        <w:tc>
          <w:tcPr>
            <w:tcW w:w="640" w:type="dxa"/>
          </w:tcPr>
          <w:p w:rsidR="006362D3" w:rsidRDefault="009A57EC" w:rsidP="00392E9C">
            <w:r>
              <w:t xml:space="preserve"> 2,9 </w:t>
            </w:r>
          </w:p>
        </w:tc>
        <w:tc>
          <w:tcPr>
            <w:tcW w:w="640" w:type="dxa"/>
          </w:tcPr>
          <w:p w:rsidR="006362D3" w:rsidRDefault="009A57EC" w:rsidP="00392E9C">
            <w:r>
              <w:t xml:space="preserve"> 2,5 </w:t>
            </w:r>
          </w:p>
        </w:tc>
        <w:tc>
          <w:tcPr>
            <w:tcW w:w="640" w:type="dxa"/>
          </w:tcPr>
          <w:p w:rsidR="006362D3" w:rsidRDefault="009A57EC" w:rsidP="00392E9C">
            <w:r>
              <w:t xml:space="preserve"> 1,0 </w:t>
            </w:r>
          </w:p>
        </w:tc>
        <w:tc>
          <w:tcPr>
            <w:tcW w:w="640" w:type="dxa"/>
          </w:tcPr>
          <w:p w:rsidR="006362D3" w:rsidRDefault="009A57EC" w:rsidP="00392E9C">
            <w:r>
              <w:t xml:space="preserve"> 3,8 </w:t>
            </w:r>
          </w:p>
        </w:tc>
        <w:tc>
          <w:tcPr>
            <w:tcW w:w="640" w:type="dxa"/>
          </w:tcPr>
          <w:p w:rsidR="006362D3" w:rsidRDefault="009A57EC" w:rsidP="00392E9C">
            <w:r>
              <w:t xml:space="preserve">4,2 </w:t>
            </w:r>
          </w:p>
        </w:tc>
        <w:tc>
          <w:tcPr>
            <w:tcW w:w="640" w:type="dxa"/>
          </w:tcPr>
          <w:p w:rsidR="006362D3" w:rsidRDefault="009A57EC" w:rsidP="00392E9C">
            <w:r>
              <w:t xml:space="preserve">3,2 </w:t>
            </w:r>
          </w:p>
        </w:tc>
        <w:tc>
          <w:tcPr>
            <w:tcW w:w="640" w:type="dxa"/>
          </w:tcPr>
          <w:p w:rsidR="006362D3" w:rsidRDefault="009A57EC" w:rsidP="00392E9C">
            <w:r>
              <w:t xml:space="preserve">3,1 </w:t>
            </w:r>
          </w:p>
        </w:tc>
        <w:tc>
          <w:tcPr>
            <w:tcW w:w="1240" w:type="dxa"/>
          </w:tcPr>
          <w:p w:rsidR="006362D3" w:rsidRDefault="009A57EC" w:rsidP="00392E9C">
            <w:r>
              <w:t>16,2</w:t>
            </w:r>
          </w:p>
        </w:tc>
        <w:tc>
          <w:tcPr>
            <w:tcW w:w="1240" w:type="dxa"/>
          </w:tcPr>
          <w:p w:rsidR="006362D3" w:rsidRDefault="009A57EC" w:rsidP="00392E9C">
            <w:r>
              <w:t>631 060</w:t>
            </w:r>
          </w:p>
        </w:tc>
      </w:tr>
      <w:tr w:rsidR="006362D3" w:rsidTr="00861031">
        <w:trPr>
          <w:trHeight w:val="380"/>
        </w:trPr>
        <w:tc>
          <w:tcPr>
            <w:tcW w:w="4180" w:type="dxa"/>
          </w:tcPr>
          <w:p w:rsidR="006362D3" w:rsidRDefault="006362D3" w:rsidP="00392E9C"/>
        </w:tc>
        <w:tc>
          <w:tcPr>
            <w:tcW w:w="90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1240" w:type="dxa"/>
          </w:tcPr>
          <w:p w:rsidR="006362D3" w:rsidRDefault="006362D3" w:rsidP="00392E9C"/>
        </w:tc>
        <w:tc>
          <w:tcPr>
            <w:tcW w:w="1240" w:type="dxa"/>
          </w:tcPr>
          <w:p w:rsidR="006362D3" w:rsidRDefault="006362D3" w:rsidP="00392E9C"/>
        </w:tc>
      </w:tr>
      <w:tr w:rsidR="006362D3" w:rsidTr="00861031">
        <w:trPr>
          <w:trHeight w:val="640"/>
        </w:trPr>
        <w:tc>
          <w:tcPr>
            <w:tcW w:w="4180" w:type="dxa"/>
          </w:tcPr>
          <w:p w:rsidR="006362D3" w:rsidRDefault="009A57EC" w:rsidP="00392E9C">
            <w:r>
              <w:rPr>
                <w:rStyle w:val="kursiv"/>
                <w:sz w:val="21"/>
                <w:szCs w:val="21"/>
              </w:rPr>
              <w:t>– Kommune og fylkeskommune ekskl. skoleverket</w:t>
            </w:r>
            <w:r>
              <w:rPr>
                <w:rStyle w:val="skrift-hevet"/>
                <w:sz w:val="21"/>
                <w:szCs w:val="21"/>
              </w:rPr>
              <w:t>7</w:t>
            </w:r>
          </w:p>
        </w:tc>
        <w:tc>
          <w:tcPr>
            <w:tcW w:w="900" w:type="dxa"/>
          </w:tcPr>
          <w:p w:rsidR="006362D3" w:rsidRDefault="009A57EC" w:rsidP="00392E9C">
            <w:r>
              <w:t>100</w:t>
            </w:r>
          </w:p>
        </w:tc>
        <w:tc>
          <w:tcPr>
            <w:tcW w:w="640" w:type="dxa"/>
          </w:tcPr>
          <w:p w:rsidR="006362D3" w:rsidRDefault="009A57EC" w:rsidP="00392E9C">
            <w:r>
              <w:t>5,6</w:t>
            </w:r>
          </w:p>
        </w:tc>
        <w:tc>
          <w:tcPr>
            <w:tcW w:w="640" w:type="dxa"/>
          </w:tcPr>
          <w:p w:rsidR="006362D3" w:rsidRDefault="009A57EC" w:rsidP="00392E9C">
            <w:r>
              <w:t>3,1</w:t>
            </w:r>
          </w:p>
        </w:tc>
        <w:tc>
          <w:tcPr>
            <w:tcW w:w="640" w:type="dxa"/>
          </w:tcPr>
          <w:p w:rsidR="006362D3" w:rsidRDefault="009A57EC" w:rsidP="00392E9C">
            <w:r>
              <w:t>6,2</w:t>
            </w:r>
          </w:p>
        </w:tc>
        <w:tc>
          <w:tcPr>
            <w:tcW w:w="640" w:type="dxa"/>
          </w:tcPr>
          <w:p w:rsidR="006362D3" w:rsidRDefault="009A57EC" w:rsidP="00392E9C">
            <w:r>
              <w:t>2,0</w:t>
            </w:r>
          </w:p>
        </w:tc>
        <w:tc>
          <w:tcPr>
            <w:tcW w:w="640" w:type="dxa"/>
          </w:tcPr>
          <w:p w:rsidR="006362D3" w:rsidRDefault="009A57EC" w:rsidP="00392E9C">
            <w:r>
              <w:t>4,8</w:t>
            </w:r>
          </w:p>
        </w:tc>
        <w:tc>
          <w:tcPr>
            <w:tcW w:w="640" w:type="dxa"/>
          </w:tcPr>
          <w:p w:rsidR="006362D3" w:rsidRDefault="009A57EC" w:rsidP="00392E9C">
            <w:r>
              <w:t>2,5</w:t>
            </w:r>
          </w:p>
        </w:tc>
        <w:tc>
          <w:tcPr>
            <w:tcW w:w="640" w:type="dxa"/>
          </w:tcPr>
          <w:p w:rsidR="006362D3" w:rsidRDefault="009A57EC" w:rsidP="00392E9C">
            <w:r>
              <w:t>2,8</w:t>
            </w:r>
          </w:p>
        </w:tc>
        <w:tc>
          <w:tcPr>
            <w:tcW w:w="640" w:type="dxa"/>
          </w:tcPr>
          <w:p w:rsidR="006362D3" w:rsidRDefault="009A57EC" w:rsidP="00392E9C">
            <w:r>
              <w:t xml:space="preserve">3,3 </w:t>
            </w:r>
          </w:p>
        </w:tc>
        <w:tc>
          <w:tcPr>
            <w:tcW w:w="640" w:type="dxa"/>
          </w:tcPr>
          <w:p w:rsidR="006362D3" w:rsidRDefault="009A57EC" w:rsidP="00392E9C">
            <w:r>
              <w:t xml:space="preserve">2,5 </w:t>
            </w:r>
          </w:p>
        </w:tc>
        <w:tc>
          <w:tcPr>
            <w:tcW w:w="640" w:type="dxa"/>
          </w:tcPr>
          <w:p w:rsidR="006362D3" w:rsidRDefault="009A57EC" w:rsidP="00392E9C">
            <w:r>
              <w:t xml:space="preserve">4,0 </w:t>
            </w:r>
          </w:p>
        </w:tc>
        <w:tc>
          <w:tcPr>
            <w:tcW w:w="1240" w:type="dxa"/>
          </w:tcPr>
          <w:p w:rsidR="006362D3" w:rsidRDefault="009A57EC" w:rsidP="00392E9C">
            <w:r>
              <w:t>16,1</w:t>
            </w:r>
          </w:p>
        </w:tc>
        <w:tc>
          <w:tcPr>
            <w:tcW w:w="1240" w:type="dxa"/>
          </w:tcPr>
          <w:p w:rsidR="006362D3" w:rsidRDefault="009A57EC" w:rsidP="00392E9C">
            <w:r>
              <w:t>548 950</w:t>
            </w:r>
          </w:p>
        </w:tc>
      </w:tr>
      <w:tr w:rsidR="006362D3" w:rsidTr="00861031">
        <w:trPr>
          <w:trHeight w:val="380"/>
        </w:trPr>
        <w:tc>
          <w:tcPr>
            <w:tcW w:w="4180" w:type="dxa"/>
          </w:tcPr>
          <w:p w:rsidR="006362D3" w:rsidRDefault="009A57EC" w:rsidP="00392E9C">
            <w:r>
              <w:t>Grunnskole</w:t>
            </w:r>
          </w:p>
        </w:tc>
        <w:tc>
          <w:tcPr>
            <w:tcW w:w="900" w:type="dxa"/>
          </w:tcPr>
          <w:p w:rsidR="006362D3" w:rsidRDefault="009A57EC" w:rsidP="00392E9C">
            <w:r>
              <w:t>12</w:t>
            </w:r>
          </w:p>
        </w:tc>
        <w:tc>
          <w:tcPr>
            <w:tcW w:w="640" w:type="dxa"/>
          </w:tcPr>
          <w:p w:rsidR="006362D3" w:rsidRDefault="009A57EC" w:rsidP="00392E9C">
            <w:r>
              <w:t>4,9</w:t>
            </w:r>
          </w:p>
        </w:tc>
        <w:tc>
          <w:tcPr>
            <w:tcW w:w="640" w:type="dxa"/>
          </w:tcPr>
          <w:p w:rsidR="006362D3" w:rsidRDefault="009A57EC" w:rsidP="00392E9C">
            <w:r>
              <w:t>2,6</w:t>
            </w:r>
          </w:p>
        </w:tc>
        <w:tc>
          <w:tcPr>
            <w:tcW w:w="640" w:type="dxa"/>
          </w:tcPr>
          <w:p w:rsidR="006362D3" w:rsidRDefault="009A57EC" w:rsidP="00392E9C">
            <w:r>
              <w:t>5,5</w:t>
            </w:r>
          </w:p>
        </w:tc>
        <w:tc>
          <w:tcPr>
            <w:tcW w:w="640" w:type="dxa"/>
          </w:tcPr>
          <w:p w:rsidR="006362D3" w:rsidRDefault="009A57EC" w:rsidP="00392E9C">
            <w:r>
              <w:t>2,6</w:t>
            </w:r>
          </w:p>
        </w:tc>
        <w:tc>
          <w:tcPr>
            <w:tcW w:w="640" w:type="dxa"/>
          </w:tcPr>
          <w:p w:rsidR="006362D3" w:rsidRDefault="009A57EC" w:rsidP="00392E9C">
            <w:r>
              <w:t>4,3</w:t>
            </w:r>
          </w:p>
        </w:tc>
        <w:tc>
          <w:tcPr>
            <w:tcW w:w="640" w:type="dxa"/>
          </w:tcPr>
          <w:p w:rsidR="006362D3" w:rsidRDefault="009A57EC" w:rsidP="00392E9C">
            <w:r>
              <w:t>2,7</w:t>
            </w:r>
          </w:p>
        </w:tc>
        <w:tc>
          <w:tcPr>
            <w:tcW w:w="640" w:type="dxa"/>
          </w:tcPr>
          <w:p w:rsidR="006362D3" w:rsidRDefault="009A57EC" w:rsidP="00392E9C">
            <w:r>
              <w:t>3,2</w:t>
            </w:r>
          </w:p>
        </w:tc>
        <w:tc>
          <w:tcPr>
            <w:tcW w:w="640" w:type="dxa"/>
          </w:tcPr>
          <w:p w:rsidR="006362D3" w:rsidRDefault="009A57EC" w:rsidP="00392E9C">
            <w:r>
              <w:t xml:space="preserve">3,2 </w:t>
            </w:r>
          </w:p>
        </w:tc>
        <w:tc>
          <w:tcPr>
            <w:tcW w:w="640" w:type="dxa"/>
          </w:tcPr>
          <w:p w:rsidR="006362D3" w:rsidRDefault="009A57EC" w:rsidP="00392E9C">
            <w:r>
              <w:t xml:space="preserve">1,8 </w:t>
            </w:r>
          </w:p>
        </w:tc>
        <w:tc>
          <w:tcPr>
            <w:tcW w:w="640" w:type="dxa"/>
          </w:tcPr>
          <w:p w:rsidR="006362D3" w:rsidRDefault="009A57EC" w:rsidP="00392E9C">
            <w:r>
              <w:t xml:space="preserve">3,1 </w:t>
            </w:r>
          </w:p>
        </w:tc>
        <w:tc>
          <w:tcPr>
            <w:tcW w:w="1240" w:type="dxa"/>
          </w:tcPr>
          <w:p w:rsidR="006362D3" w:rsidRDefault="009A57EC" w:rsidP="00392E9C">
            <w:r>
              <w:t>14,9</w:t>
            </w:r>
          </w:p>
        </w:tc>
        <w:tc>
          <w:tcPr>
            <w:tcW w:w="1240" w:type="dxa"/>
          </w:tcPr>
          <w:p w:rsidR="006362D3" w:rsidRDefault="009A57EC" w:rsidP="00392E9C">
            <w:r>
              <w:t>441 980</w:t>
            </w:r>
          </w:p>
        </w:tc>
      </w:tr>
      <w:tr w:rsidR="006362D3" w:rsidTr="00861031">
        <w:trPr>
          <w:trHeight w:val="380"/>
        </w:trPr>
        <w:tc>
          <w:tcPr>
            <w:tcW w:w="4180" w:type="dxa"/>
          </w:tcPr>
          <w:p w:rsidR="006362D3" w:rsidRDefault="009A57EC" w:rsidP="00392E9C">
            <w:r>
              <w:t>Videregående skole</w:t>
            </w:r>
          </w:p>
        </w:tc>
        <w:tc>
          <w:tcPr>
            <w:tcW w:w="900" w:type="dxa"/>
          </w:tcPr>
          <w:p w:rsidR="006362D3" w:rsidRDefault="009A57EC" w:rsidP="00392E9C">
            <w:r>
              <w:t>32</w:t>
            </w:r>
          </w:p>
        </w:tc>
        <w:tc>
          <w:tcPr>
            <w:tcW w:w="640" w:type="dxa"/>
          </w:tcPr>
          <w:p w:rsidR="006362D3" w:rsidRDefault="009A57EC" w:rsidP="00392E9C">
            <w:r>
              <w:t>6,3</w:t>
            </w:r>
          </w:p>
        </w:tc>
        <w:tc>
          <w:tcPr>
            <w:tcW w:w="640" w:type="dxa"/>
          </w:tcPr>
          <w:p w:rsidR="006362D3" w:rsidRDefault="009A57EC" w:rsidP="00392E9C">
            <w:r>
              <w:t>2,7</w:t>
            </w:r>
          </w:p>
        </w:tc>
        <w:tc>
          <w:tcPr>
            <w:tcW w:w="640" w:type="dxa"/>
          </w:tcPr>
          <w:p w:rsidR="006362D3" w:rsidRDefault="009A57EC" w:rsidP="00392E9C">
            <w:r>
              <w:t>6,2</w:t>
            </w:r>
          </w:p>
        </w:tc>
        <w:tc>
          <w:tcPr>
            <w:tcW w:w="640" w:type="dxa"/>
          </w:tcPr>
          <w:p w:rsidR="006362D3" w:rsidRDefault="009A57EC" w:rsidP="00392E9C">
            <w:r>
              <w:t>1,5</w:t>
            </w:r>
          </w:p>
        </w:tc>
        <w:tc>
          <w:tcPr>
            <w:tcW w:w="640" w:type="dxa"/>
          </w:tcPr>
          <w:p w:rsidR="006362D3" w:rsidRDefault="009A57EC" w:rsidP="00392E9C">
            <w:r>
              <w:t>4,4</w:t>
            </w:r>
          </w:p>
        </w:tc>
        <w:tc>
          <w:tcPr>
            <w:tcW w:w="640" w:type="dxa"/>
          </w:tcPr>
          <w:p w:rsidR="006362D3" w:rsidRDefault="009A57EC" w:rsidP="00392E9C">
            <w:r>
              <w:t>2,1</w:t>
            </w:r>
          </w:p>
        </w:tc>
        <w:tc>
          <w:tcPr>
            <w:tcW w:w="640" w:type="dxa"/>
          </w:tcPr>
          <w:p w:rsidR="006362D3" w:rsidRDefault="009A57EC" w:rsidP="00392E9C">
            <w:r>
              <w:t>2,4</w:t>
            </w:r>
          </w:p>
        </w:tc>
        <w:tc>
          <w:tcPr>
            <w:tcW w:w="640" w:type="dxa"/>
          </w:tcPr>
          <w:p w:rsidR="006362D3" w:rsidRDefault="009A57EC" w:rsidP="00392E9C">
            <w:r>
              <w:t xml:space="preserve">2,5 </w:t>
            </w:r>
          </w:p>
        </w:tc>
        <w:tc>
          <w:tcPr>
            <w:tcW w:w="640" w:type="dxa"/>
          </w:tcPr>
          <w:p w:rsidR="006362D3" w:rsidRDefault="009A57EC" w:rsidP="00392E9C">
            <w:r>
              <w:t xml:space="preserve">2,2 </w:t>
            </w:r>
          </w:p>
        </w:tc>
        <w:tc>
          <w:tcPr>
            <w:tcW w:w="640" w:type="dxa"/>
          </w:tcPr>
          <w:p w:rsidR="006362D3" w:rsidRDefault="009A57EC" w:rsidP="00392E9C">
            <w:r>
              <w:t xml:space="preserve">4,0 </w:t>
            </w:r>
          </w:p>
        </w:tc>
        <w:tc>
          <w:tcPr>
            <w:tcW w:w="1240" w:type="dxa"/>
          </w:tcPr>
          <w:p w:rsidR="006362D3" w:rsidRDefault="009A57EC" w:rsidP="00392E9C">
            <w:r>
              <w:t>13,8</w:t>
            </w:r>
          </w:p>
        </w:tc>
        <w:tc>
          <w:tcPr>
            <w:tcW w:w="1240" w:type="dxa"/>
          </w:tcPr>
          <w:p w:rsidR="006362D3" w:rsidRDefault="009A57EC" w:rsidP="00392E9C">
            <w:r>
              <w:t>499 870</w:t>
            </w:r>
          </w:p>
        </w:tc>
      </w:tr>
      <w:tr w:rsidR="006362D3" w:rsidTr="00861031">
        <w:trPr>
          <w:trHeight w:val="780"/>
        </w:trPr>
        <w:tc>
          <w:tcPr>
            <w:tcW w:w="4180" w:type="dxa"/>
          </w:tcPr>
          <w:p w:rsidR="006362D3" w:rsidRDefault="009A57EC" w:rsidP="00392E9C">
            <w:r>
              <w:tab/>
              <w:t>av dette: Fagutdanning</w:t>
            </w:r>
            <w:r>
              <w:rPr>
                <w:rStyle w:val="skrift-hevet"/>
                <w:sz w:val="21"/>
                <w:szCs w:val="21"/>
              </w:rPr>
              <w:t>5</w:t>
            </w:r>
          </w:p>
        </w:tc>
        <w:tc>
          <w:tcPr>
            <w:tcW w:w="900" w:type="dxa"/>
          </w:tcPr>
          <w:p w:rsidR="006362D3" w:rsidRDefault="009A57EC" w:rsidP="00392E9C">
            <w:r>
              <w:t>11</w:t>
            </w:r>
          </w:p>
        </w:tc>
        <w:tc>
          <w:tcPr>
            <w:tcW w:w="640" w:type="dxa"/>
          </w:tcPr>
          <w:p w:rsidR="006362D3" w:rsidRDefault="009A57EC" w:rsidP="00392E9C">
            <w:r>
              <w:t>5,4</w:t>
            </w:r>
          </w:p>
        </w:tc>
        <w:tc>
          <w:tcPr>
            <w:tcW w:w="640" w:type="dxa"/>
          </w:tcPr>
          <w:p w:rsidR="006362D3" w:rsidRDefault="009A57EC" w:rsidP="00392E9C">
            <w:r>
              <w:t>2,4</w:t>
            </w:r>
          </w:p>
        </w:tc>
        <w:tc>
          <w:tcPr>
            <w:tcW w:w="640" w:type="dxa"/>
          </w:tcPr>
          <w:p w:rsidR="006362D3" w:rsidRDefault="009A57EC" w:rsidP="00392E9C">
            <w:r>
              <w:t>5,9</w:t>
            </w:r>
          </w:p>
        </w:tc>
        <w:tc>
          <w:tcPr>
            <w:tcW w:w="640" w:type="dxa"/>
          </w:tcPr>
          <w:p w:rsidR="006362D3" w:rsidRDefault="009A57EC" w:rsidP="00392E9C">
            <w:r>
              <w:t>1,1</w:t>
            </w:r>
          </w:p>
        </w:tc>
        <w:tc>
          <w:tcPr>
            <w:tcW w:w="640" w:type="dxa"/>
          </w:tcPr>
          <w:p w:rsidR="006362D3" w:rsidRDefault="009A57EC" w:rsidP="00392E9C">
            <w:r>
              <w:t>4,4</w:t>
            </w:r>
          </w:p>
        </w:tc>
        <w:tc>
          <w:tcPr>
            <w:tcW w:w="640" w:type="dxa"/>
          </w:tcPr>
          <w:p w:rsidR="006362D3" w:rsidRDefault="009A57EC" w:rsidP="00392E9C">
            <w:r>
              <w:t>2,0</w:t>
            </w:r>
          </w:p>
        </w:tc>
        <w:tc>
          <w:tcPr>
            <w:tcW w:w="640" w:type="dxa"/>
          </w:tcPr>
          <w:p w:rsidR="006362D3" w:rsidRDefault="009A57EC" w:rsidP="00392E9C">
            <w:r>
              <w:t>2,2</w:t>
            </w:r>
          </w:p>
        </w:tc>
        <w:tc>
          <w:tcPr>
            <w:tcW w:w="640" w:type="dxa"/>
          </w:tcPr>
          <w:p w:rsidR="006362D3" w:rsidRDefault="009A57EC" w:rsidP="00392E9C">
            <w:r>
              <w:t xml:space="preserve">2,6 </w:t>
            </w:r>
          </w:p>
        </w:tc>
        <w:tc>
          <w:tcPr>
            <w:tcW w:w="640" w:type="dxa"/>
          </w:tcPr>
          <w:p w:rsidR="006362D3" w:rsidRDefault="009A57EC" w:rsidP="00392E9C">
            <w:r>
              <w:t xml:space="preserve">2,1 </w:t>
            </w:r>
          </w:p>
        </w:tc>
        <w:tc>
          <w:tcPr>
            <w:tcW w:w="640" w:type="dxa"/>
          </w:tcPr>
          <w:p w:rsidR="006362D3" w:rsidRDefault="009A57EC" w:rsidP="00392E9C">
            <w:r>
              <w:t xml:space="preserve">3,4 </w:t>
            </w:r>
          </w:p>
        </w:tc>
        <w:tc>
          <w:tcPr>
            <w:tcW w:w="1240" w:type="dxa"/>
          </w:tcPr>
          <w:p w:rsidR="006362D3" w:rsidRDefault="009A57EC" w:rsidP="00392E9C">
            <w:r>
              <w:t>13,0</w:t>
            </w:r>
          </w:p>
        </w:tc>
        <w:tc>
          <w:tcPr>
            <w:tcW w:w="1240" w:type="dxa"/>
          </w:tcPr>
          <w:p w:rsidR="006362D3" w:rsidRDefault="009A57EC" w:rsidP="00392E9C">
            <w:r>
              <w:t>450 260</w:t>
            </w:r>
          </w:p>
        </w:tc>
      </w:tr>
      <w:tr w:rsidR="006362D3" w:rsidTr="00861031">
        <w:trPr>
          <w:trHeight w:val="380"/>
        </w:trPr>
        <w:tc>
          <w:tcPr>
            <w:tcW w:w="4180" w:type="dxa"/>
          </w:tcPr>
          <w:p w:rsidR="006362D3" w:rsidRDefault="009A57EC" w:rsidP="00392E9C">
            <w:r>
              <w:t>Universitet eller høyskole, t.o.m. 4 år</w:t>
            </w:r>
          </w:p>
        </w:tc>
        <w:tc>
          <w:tcPr>
            <w:tcW w:w="900" w:type="dxa"/>
          </w:tcPr>
          <w:p w:rsidR="006362D3" w:rsidRDefault="009A57EC" w:rsidP="00392E9C">
            <w:r>
              <w:t>46</w:t>
            </w:r>
          </w:p>
        </w:tc>
        <w:tc>
          <w:tcPr>
            <w:tcW w:w="640" w:type="dxa"/>
          </w:tcPr>
          <w:p w:rsidR="006362D3" w:rsidRDefault="009A57EC" w:rsidP="00392E9C">
            <w:r>
              <w:t>5,1</w:t>
            </w:r>
          </w:p>
        </w:tc>
        <w:tc>
          <w:tcPr>
            <w:tcW w:w="640" w:type="dxa"/>
          </w:tcPr>
          <w:p w:rsidR="006362D3" w:rsidRDefault="009A57EC" w:rsidP="00392E9C">
            <w:r>
              <w:t>2,9</w:t>
            </w:r>
          </w:p>
        </w:tc>
        <w:tc>
          <w:tcPr>
            <w:tcW w:w="640" w:type="dxa"/>
          </w:tcPr>
          <w:p w:rsidR="006362D3" w:rsidRDefault="009A57EC" w:rsidP="00392E9C">
            <w:r>
              <w:t>6,0</w:t>
            </w:r>
          </w:p>
        </w:tc>
        <w:tc>
          <w:tcPr>
            <w:tcW w:w="640" w:type="dxa"/>
          </w:tcPr>
          <w:p w:rsidR="006362D3" w:rsidRDefault="009A57EC" w:rsidP="00392E9C">
            <w:r>
              <w:t>1,8</w:t>
            </w:r>
          </w:p>
        </w:tc>
        <w:tc>
          <w:tcPr>
            <w:tcW w:w="640" w:type="dxa"/>
          </w:tcPr>
          <w:p w:rsidR="006362D3" w:rsidRDefault="009A57EC" w:rsidP="00392E9C">
            <w:r>
              <w:t>4,4</w:t>
            </w:r>
          </w:p>
        </w:tc>
        <w:tc>
          <w:tcPr>
            <w:tcW w:w="640" w:type="dxa"/>
          </w:tcPr>
          <w:p w:rsidR="006362D3" w:rsidRDefault="009A57EC" w:rsidP="00392E9C">
            <w:r>
              <w:t>2,4</w:t>
            </w:r>
          </w:p>
        </w:tc>
        <w:tc>
          <w:tcPr>
            <w:tcW w:w="640" w:type="dxa"/>
          </w:tcPr>
          <w:p w:rsidR="006362D3" w:rsidRDefault="009A57EC" w:rsidP="00392E9C">
            <w:r>
              <w:t>2,6</w:t>
            </w:r>
          </w:p>
        </w:tc>
        <w:tc>
          <w:tcPr>
            <w:tcW w:w="640" w:type="dxa"/>
          </w:tcPr>
          <w:p w:rsidR="006362D3" w:rsidRDefault="009A57EC" w:rsidP="00392E9C">
            <w:r>
              <w:t xml:space="preserve">3,0 </w:t>
            </w:r>
          </w:p>
        </w:tc>
        <w:tc>
          <w:tcPr>
            <w:tcW w:w="640" w:type="dxa"/>
          </w:tcPr>
          <w:p w:rsidR="006362D3" w:rsidRDefault="009A57EC" w:rsidP="00392E9C">
            <w:r>
              <w:t xml:space="preserve">2,2 </w:t>
            </w:r>
          </w:p>
        </w:tc>
        <w:tc>
          <w:tcPr>
            <w:tcW w:w="640" w:type="dxa"/>
          </w:tcPr>
          <w:p w:rsidR="006362D3" w:rsidRDefault="009A57EC" w:rsidP="00392E9C">
            <w:r>
              <w:t xml:space="preserve">4,2 </w:t>
            </w:r>
          </w:p>
        </w:tc>
        <w:tc>
          <w:tcPr>
            <w:tcW w:w="1240" w:type="dxa"/>
          </w:tcPr>
          <w:p w:rsidR="006362D3" w:rsidRDefault="009A57EC" w:rsidP="00392E9C">
            <w:r>
              <w:t>15,2</w:t>
            </w:r>
          </w:p>
        </w:tc>
        <w:tc>
          <w:tcPr>
            <w:tcW w:w="1240" w:type="dxa"/>
          </w:tcPr>
          <w:p w:rsidR="006362D3" w:rsidRDefault="009A57EC" w:rsidP="00392E9C">
            <w:r>
              <w:t>575 730</w:t>
            </w:r>
          </w:p>
        </w:tc>
      </w:tr>
      <w:tr w:rsidR="006362D3" w:rsidTr="00861031">
        <w:trPr>
          <w:trHeight w:val="380"/>
        </w:trPr>
        <w:tc>
          <w:tcPr>
            <w:tcW w:w="4180" w:type="dxa"/>
          </w:tcPr>
          <w:p w:rsidR="006362D3" w:rsidRDefault="009A57EC" w:rsidP="00392E9C">
            <w:r>
              <w:t>Universitet eller høyskole, lengre enn 4 år</w:t>
            </w:r>
          </w:p>
        </w:tc>
        <w:tc>
          <w:tcPr>
            <w:tcW w:w="900" w:type="dxa"/>
          </w:tcPr>
          <w:p w:rsidR="006362D3" w:rsidRDefault="009A57EC" w:rsidP="00392E9C">
            <w:r>
              <w:t>8</w:t>
            </w:r>
          </w:p>
        </w:tc>
        <w:tc>
          <w:tcPr>
            <w:tcW w:w="640" w:type="dxa"/>
          </w:tcPr>
          <w:p w:rsidR="006362D3" w:rsidRDefault="009A57EC" w:rsidP="00392E9C">
            <w:r>
              <w:t>5,2</w:t>
            </w:r>
          </w:p>
        </w:tc>
        <w:tc>
          <w:tcPr>
            <w:tcW w:w="640" w:type="dxa"/>
          </w:tcPr>
          <w:p w:rsidR="006362D3" w:rsidRDefault="009A57EC" w:rsidP="00392E9C">
            <w:r>
              <w:t>4,5</w:t>
            </w:r>
          </w:p>
        </w:tc>
        <w:tc>
          <w:tcPr>
            <w:tcW w:w="640" w:type="dxa"/>
          </w:tcPr>
          <w:p w:rsidR="006362D3" w:rsidRDefault="009A57EC" w:rsidP="00392E9C">
            <w:r>
              <w:t>4,6</w:t>
            </w:r>
          </w:p>
        </w:tc>
        <w:tc>
          <w:tcPr>
            <w:tcW w:w="640" w:type="dxa"/>
          </w:tcPr>
          <w:p w:rsidR="006362D3" w:rsidRDefault="009A57EC" w:rsidP="00392E9C">
            <w:r>
              <w:t>2,6</w:t>
            </w:r>
          </w:p>
        </w:tc>
        <w:tc>
          <w:tcPr>
            <w:tcW w:w="640" w:type="dxa"/>
          </w:tcPr>
          <w:p w:rsidR="006362D3" w:rsidRDefault="009A57EC" w:rsidP="00392E9C">
            <w:r>
              <w:t>3,3</w:t>
            </w:r>
          </w:p>
        </w:tc>
        <w:tc>
          <w:tcPr>
            <w:tcW w:w="640" w:type="dxa"/>
          </w:tcPr>
          <w:p w:rsidR="006362D3" w:rsidRDefault="009A57EC" w:rsidP="00392E9C">
            <w:r>
              <w:t>2,3</w:t>
            </w:r>
          </w:p>
        </w:tc>
        <w:tc>
          <w:tcPr>
            <w:tcW w:w="640" w:type="dxa"/>
          </w:tcPr>
          <w:p w:rsidR="006362D3" w:rsidRDefault="009A57EC" w:rsidP="00392E9C">
            <w:r>
              <w:t>1,9</w:t>
            </w:r>
          </w:p>
        </w:tc>
        <w:tc>
          <w:tcPr>
            <w:tcW w:w="640" w:type="dxa"/>
          </w:tcPr>
          <w:p w:rsidR="006362D3" w:rsidRDefault="009A57EC" w:rsidP="00392E9C">
            <w:r>
              <w:t xml:space="preserve">2,9 </w:t>
            </w:r>
          </w:p>
        </w:tc>
        <w:tc>
          <w:tcPr>
            <w:tcW w:w="640" w:type="dxa"/>
          </w:tcPr>
          <w:p w:rsidR="006362D3" w:rsidRDefault="009A57EC" w:rsidP="00392E9C">
            <w:r>
              <w:t xml:space="preserve">2,4 </w:t>
            </w:r>
          </w:p>
        </w:tc>
        <w:tc>
          <w:tcPr>
            <w:tcW w:w="640" w:type="dxa"/>
          </w:tcPr>
          <w:p w:rsidR="006362D3" w:rsidRDefault="009A57EC" w:rsidP="00392E9C">
            <w:r>
              <w:t xml:space="preserve">3,6 </w:t>
            </w:r>
          </w:p>
        </w:tc>
        <w:tc>
          <w:tcPr>
            <w:tcW w:w="1240" w:type="dxa"/>
          </w:tcPr>
          <w:p w:rsidR="006362D3" w:rsidRDefault="009A57EC" w:rsidP="00392E9C">
            <w:r>
              <w:t>13,8</w:t>
            </w:r>
          </w:p>
        </w:tc>
        <w:tc>
          <w:tcPr>
            <w:tcW w:w="1240" w:type="dxa"/>
          </w:tcPr>
          <w:p w:rsidR="006362D3" w:rsidRDefault="009A57EC" w:rsidP="00392E9C">
            <w:r>
              <w:t>715 360</w:t>
            </w:r>
          </w:p>
        </w:tc>
      </w:tr>
      <w:tr w:rsidR="006362D3" w:rsidTr="00861031">
        <w:trPr>
          <w:trHeight w:val="380"/>
        </w:trPr>
        <w:tc>
          <w:tcPr>
            <w:tcW w:w="4180" w:type="dxa"/>
          </w:tcPr>
          <w:p w:rsidR="006362D3" w:rsidRDefault="009A57EC" w:rsidP="00392E9C">
            <w:r>
              <w:t>Uoppgitt eller ingen fullført utdanning</w:t>
            </w:r>
          </w:p>
        </w:tc>
        <w:tc>
          <w:tcPr>
            <w:tcW w:w="900" w:type="dxa"/>
          </w:tcPr>
          <w:p w:rsidR="006362D3" w:rsidRDefault="009A57EC" w:rsidP="00392E9C">
            <w:r>
              <w:t>2</w:t>
            </w:r>
          </w:p>
        </w:tc>
        <w:tc>
          <w:tcPr>
            <w:tcW w:w="640" w:type="dxa"/>
          </w:tcPr>
          <w:p w:rsidR="006362D3" w:rsidRDefault="009A57EC" w:rsidP="00392E9C">
            <w:r>
              <w:t xml:space="preserve"> 13,8 </w:t>
            </w:r>
          </w:p>
        </w:tc>
        <w:tc>
          <w:tcPr>
            <w:tcW w:w="640" w:type="dxa"/>
          </w:tcPr>
          <w:p w:rsidR="006362D3" w:rsidRDefault="009A57EC" w:rsidP="00392E9C">
            <w:r>
              <w:t xml:space="preserve"> 2,3 </w:t>
            </w:r>
          </w:p>
        </w:tc>
        <w:tc>
          <w:tcPr>
            <w:tcW w:w="640" w:type="dxa"/>
          </w:tcPr>
          <w:p w:rsidR="006362D3" w:rsidRDefault="009A57EC" w:rsidP="00392E9C">
            <w:r>
              <w:t xml:space="preserve"> 5,9 </w:t>
            </w:r>
          </w:p>
        </w:tc>
        <w:tc>
          <w:tcPr>
            <w:tcW w:w="640" w:type="dxa"/>
          </w:tcPr>
          <w:p w:rsidR="006362D3" w:rsidRDefault="009A57EC" w:rsidP="00392E9C">
            <w:r>
              <w:t xml:space="preserve"> 2,5 </w:t>
            </w:r>
          </w:p>
        </w:tc>
        <w:tc>
          <w:tcPr>
            <w:tcW w:w="640" w:type="dxa"/>
          </w:tcPr>
          <w:p w:rsidR="006362D3" w:rsidRDefault="009A57EC" w:rsidP="00392E9C">
            <w:r>
              <w:t xml:space="preserve"> 5,9 </w:t>
            </w:r>
          </w:p>
        </w:tc>
        <w:tc>
          <w:tcPr>
            <w:tcW w:w="640" w:type="dxa"/>
          </w:tcPr>
          <w:p w:rsidR="006362D3" w:rsidRDefault="009A57EC" w:rsidP="00392E9C">
            <w:r>
              <w:t xml:space="preserve"> 3,1 </w:t>
            </w:r>
          </w:p>
        </w:tc>
        <w:tc>
          <w:tcPr>
            <w:tcW w:w="640" w:type="dxa"/>
          </w:tcPr>
          <w:p w:rsidR="006362D3" w:rsidRDefault="009A57EC" w:rsidP="00392E9C">
            <w:r>
              <w:t xml:space="preserve"> 4,4 </w:t>
            </w:r>
          </w:p>
        </w:tc>
        <w:tc>
          <w:tcPr>
            <w:tcW w:w="640" w:type="dxa"/>
          </w:tcPr>
          <w:p w:rsidR="006362D3" w:rsidRDefault="009A57EC" w:rsidP="00392E9C">
            <w:r>
              <w:t xml:space="preserve">3,5 </w:t>
            </w:r>
          </w:p>
        </w:tc>
        <w:tc>
          <w:tcPr>
            <w:tcW w:w="640" w:type="dxa"/>
          </w:tcPr>
          <w:p w:rsidR="006362D3" w:rsidRDefault="009A57EC" w:rsidP="00392E9C">
            <w:r>
              <w:t xml:space="preserve">3,7 </w:t>
            </w:r>
          </w:p>
        </w:tc>
        <w:tc>
          <w:tcPr>
            <w:tcW w:w="640" w:type="dxa"/>
          </w:tcPr>
          <w:p w:rsidR="006362D3" w:rsidRDefault="009A57EC" w:rsidP="00392E9C">
            <w:r>
              <w:t xml:space="preserve">7,3 </w:t>
            </w:r>
          </w:p>
        </w:tc>
        <w:tc>
          <w:tcPr>
            <w:tcW w:w="1240" w:type="dxa"/>
          </w:tcPr>
          <w:p w:rsidR="006362D3" w:rsidRDefault="009A57EC" w:rsidP="00392E9C">
            <w:r>
              <w:t>23,9</w:t>
            </w:r>
          </w:p>
        </w:tc>
        <w:tc>
          <w:tcPr>
            <w:tcW w:w="1240" w:type="dxa"/>
          </w:tcPr>
          <w:p w:rsidR="006362D3" w:rsidRDefault="009A57EC" w:rsidP="00392E9C">
            <w:r>
              <w:t>670 130</w:t>
            </w:r>
          </w:p>
        </w:tc>
      </w:tr>
      <w:tr w:rsidR="006362D3" w:rsidTr="00861031">
        <w:trPr>
          <w:trHeight w:val="380"/>
        </w:trPr>
        <w:tc>
          <w:tcPr>
            <w:tcW w:w="4180" w:type="dxa"/>
          </w:tcPr>
          <w:p w:rsidR="006362D3" w:rsidRDefault="006362D3" w:rsidP="00392E9C"/>
        </w:tc>
        <w:tc>
          <w:tcPr>
            <w:tcW w:w="90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1240" w:type="dxa"/>
          </w:tcPr>
          <w:p w:rsidR="006362D3" w:rsidRDefault="006362D3" w:rsidP="00392E9C"/>
        </w:tc>
        <w:tc>
          <w:tcPr>
            <w:tcW w:w="1240" w:type="dxa"/>
          </w:tcPr>
          <w:p w:rsidR="006362D3" w:rsidRDefault="006362D3" w:rsidP="00392E9C"/>
        </w:tc>
      </w:tr>
      <w:tr w:rsidR="006362D3" w:rsidTr="00861031">
        <w:trPr>
          <w:trHeight w:val="380"/>
        </w:trPr>
        <w:tc>
          <w:tcPr>
            <w:tcW w:w="4180" w:type="dxa"/>
          </w:tcPr>
          <w:p w:rsidR="006362D3" w:rsidRDefault="009A57EC" w:rsidP="00392E9C">
            <w:r>
              <w:rPr>
                <w:rStyle w:val="kursiv"/>
                <w:sz w:val="21"/>
                <w:szCs w:val="21"/>
              </w:rPr>
              <w:t>Helseforetak</w:t>
            </w:r>
            <w:r>
              <w:rPr>
                <w:rStyle w:val="skrift-hevet"/>
                <w:sz w:val="21"/>
                <w:szCs w:val="21"/>
              </w:rPr>
              <w:t>9</w:t>
            </w:r>
          </w:p>
        </w:tc>
        <w:tc>
          <w:tcPr>
            <w:tcW w:w="900" w:type="dxa"/>
          </w:tcPr>
          <w:p w:rsidR="006362D3" w:rsidRDefault="009A57EC" w:rsidP="00392E9C">
            <w:r>
              <w:t>100</w:t>
            </w:r>
          </w:p>
        </w:tc>
        <w:tc>
          <w:tcPr>
            <w:tcW w:w="640" w:type="dxa"/>
          </w:tcPr>
          <w:p w:rsidR="006362D3" w:rsidRDefault="009A57EC" w:rsidP="00392E9C">
            <w:r>
              <w:t>2,7</w:t>
            </w:r>
          </w:p>
        </w:tc>
        <w:tc>
          <w:tcPr>
            <w:tcW w:w="640" w:type="dxa"/>
          </w:tcPr>
          <w:p w:rsidR="006362D3" w:rsidRDefault="009A57EC" w:rsidP="00392E9C">
            <w:r>
              <w:t>5,2</w:t>
            </w:r>
          </w:p>
        </w:tc>
        <w:tc>
          <w:tcPr>
            <w:tcW w:w="640" w:type="dxa"/>
          </w:tcPr>
          <w:p w:rsidR="006362D3" w:rsidRDefault="009A57EC" w:rsidP="00392E9C">
            <w:r>
              <w:t>3,7</w:t>
            </w:r>
          </w:p>
        </w:tc>
        <w:tc>
          <w:tcPr>
            <w:tcW w:w="640" w:type="dxa"/>
          </w:tcPr>
          <w:p w:rsidR="006362D3" w:rsidRDefault="009A57EC" w:rsidP="00392E9C">
            <w:r>
              <w:t>2,6</w:t>
            </w:r>
          </w:p>
        </w:tc>
        <w:tc>
          <w:tcPr>
            <w:tcW w:w="640" w:type="dxa"/>
          </w:tcPr>
          <w:p w:rsidR="006362D3" w:rsidRDefault="009A57EC" w:rsidP="00392E9C">
            <w:r>
              <w:t>3,9</w:t>
            </w:r>
          </w:p>
        </w:tc>
        <w:tc>
          <w:tcPr>
            <w:tcW w:w="640" w:type="dxa"/>
          </w:tcPr>
          <w:p w:rsidR="006362D3" w:rsidRDefault="009A57EC" w:rsidP="00392E9C">
            <w:r>
              <w:t>2,2</w:t>
            </w:r>
          </w:p>
        </w:tc>
        <w:tc>
          <w:tcPr>
            <w:tcW w:w="640" w:type="dxa"/>
          </w:tcPr>
          <w:p w:rsidR="006362D3" w:rsidRDefault="009A57EC" w:rsidP="00392E9C">
            <w:r>
              <w:t>1,5</w:t>
            </w:r>
          </w:p>
        </w:tc>
        <w:tc>
          <w:tcPr>
            <w:tcW w:w="640" w:type="dxa"/>
          </w:tcPr>
          <w:p w:rsidR="006362D3" w:rsidRDefault="009A57EC" w:rsidP="00392E9C">
            <w:r>
              <w:t>4,2</w:t>
            </w:r>
          </w:p>
        </w:tc>
        <w:tc>
          <w:tcPr>
            <w:tcW w:w="640" w:type="dxa"/>
          </w:tcPr>
          <w:p w:rsidR="006362D3" w:rsidRDefault="009A57EC" w:rsidP="00392E9C">
            <w:r>
              <w:t>4,3</w:t>
            </w:r>
          </w:p>
        </w:tc>
        <w:tc>
          <w:tcPr>
            <w:tcW w:w="640" w:type="dxa"/>
          </w:tcPr>
          <w:p w:rsidR="006362D3" w:rsidRDefault="009A57EC" w:rsidP="00392E9C">
            <w:r>
              <w:t>2,0</w:t>
            </w:r>
          </w:p>
        </w:tc>
        <w:tc>
          <w:tcPr>
            <w:tcW w:w="1240" w:type="dxa"/>
          </w:tcPr>
          <w:p w:rsidR="006362D3" w:rsidRDefault="009A57EC" w:rsidP="00392E9C">
            <w:r>
              <w:t>15,1</w:t>
            </w:r>
          </w:p>
        </w:tc>
        <w:tc>
          <w:tcPr>
            <w:tcW w:w="1240" w:type="dxa"/>
          </w:tcPr>
          <w:p w:rsidR="006362D3" w:rsidRDefault="009A57EC" w:rsidP="00392E9C">
            <w:r>
              <w:t>632 160</w:t>
            </w:r>
          </w:p>
        </w:tc>
      </w:tr>
      <w:tr w:rsidR="006362D3" w:rsidTr="00861031">
        <w:trPr>
          <w:trHeight w:val="380"/>
        </w:trPr>
        <w:tc>
          <w:tcPr>
            <w:tcW w:w="4180" w:type="dxa"/>
          </w:tcPr>
          <w:p w:rsidR="006362D3" w:rsidRDefault="009A57EC" w:rsidP="00392E9C">
            <w:r>
              <w:lastRenderedPageBreak/>
              <w:t>Grunnskole</w:t>
            </w:r>
          </w:p>
        </w:tc>
        <w:tc>
          <w:tcPr>
            <w:tcW w:w="900" w:type="dxa"/>
          </w:tcPr>
          <w:p w:rsidR="006362D3" w:rsidRDefault="009A57EC" w:rsidP="00392E9C">
            <w:r>
              <w:t>4</w:t>
            </w:r>
          </w:p>
        </w:tc>
        <w:tc>
          <w:tcPr>
            <w:tcW w:w="640" w:type="dxa"/>
          </w:tcPr>
          <w:p w:rsidR="006362D3" w:rsidRDefault="009A57EC" w:rsidP="00392E9C">
            <w:r>
              <w:t>2,2</w:t>
            </w:r>
          </w:p>
        </w:tc>
        <w:tc>
          <w:tcPr>
            <w:tcW w:w="640" w:type="dxa"/>
          </w:tcPr>
          <w:p w:rsidR="006362D3" w:rsidRDefault="009A57EC" w:rsidP="00392E9C">
            <w:r>
              <w:t>5,8</w:t>
            </w:r>
          </w:p>
        </w:tc>
        <w:tc>
          <w:tcPr>
            <w:tcW w:w="640" w:type="dxa"/>
          </w:tcPr>
          <w:p w:rsidR="006362D3" w:rsidRDefault="009A57EC" w:rsidP="00392E9C">
            <w:r>
              <w:t>2,8</w:t>
            </w:r>
          </w:p>
        </w:tc>
        <w:tc>
          <w:tcPr>
            <w:tcW w:w="640" w:type="dxa"/>
          </w:tcPr>
          <w:p w:rsidR="006362D3" w:rsidRDefault="009A57EC" w:rsidP="00392E9C">
            <w:r>
              <w:t>3,0</w:t>
            </w:r>
          </w:p>
        </w:tc>
        <w:tc>
          <w:tcPr>
            <w:tcW w:w="640" w:type="dxa"/>
          </w:tcPr>
          <w:p w:rsidR="006362D3" w:rsidRDefault="009A57EC" w:rsidP="00392E9C">
            <w:r>
              <w:t>2,6</w:t>
            </w:r>
          </w:p>
        </w:tc>
        <w:tc>
          <w:tcPr>
            <w:tcW w:w="640" w:type="dxa"/>
          </w:tcPr>
          <w:p w:rsidR="006362D3" w:rsidRDefault="009A57EC" w:rsidP="00392E9C">
            <w:r>
              <w:t>0,3</w:t>
            </w:r>
          </w:p>
        </w:tc>
        <w:tc>
          <w:tcPr>
            <w:tcW w:w="640" w:type="dxa"/>
          </w:tcPr>
          <w:p w:rsidR="006362D3" w:rsidRDefault="009A57EC" w:rsidP="00392E9C">
            <w:r>
              <w:t>2,0</w:t>
            </w:r>
          </w:p>
        </w:tc>
        <w:tc>
          <w:tcPr>
            <w:tcW w:w="640" w:type="dxa"/>
          </w:tcPr>
          <w:p w:rsidR="006362D3" w:rsidRDefault="009A57EC" w:rsidP="00392E9C">
            <w:r>
              <w:t>2,4</w:t>
            </w:r>
          </w:p>
        </w:tc>
        <w:tc>
          <w:tcPr>
            <w:tcW w:w="640" w:type="dxa"/>
          </w:tcPr>
          <w:p w:rsidR="006362D3" w:rsidRDefault="009A57EC" w:rsidP="00392E9C">
            <w:r>
              <w:t>4,7</w:t>
            </w:r>
          </w:p>
        </w:tc>
        <w:tc>
          <w:tcPr>
            <w:tcW w:w="640" w:type="dxa"/>
          </w:tcPr>
          <w:p w:rsidR="006362D3" w:rsidRDefault="009A57EC" w:rsidP="00392E9C">
            <w:r>
              <w:t>-0,4</w:t>
            </w:r>
          </w:p>
        </w:tc>
        <w:tc>
          <w:tcPr>
            <w:tcW w:w="1240" w:type="dxa"/>
          </w:tcPr>
          <w:p w:rsidR="006362D3" w:rsidRDefault="009A57EC" w:rsidP="00392E9C">
            <w:r>
              <w:t>9,2</w:t>
            </w:r>
          </w:p>
        </w:tc>
        <w:tc>
          <w:tcPr>
            <w:tcW w:w="1240" w:type="dxa"/>
          </w:tcPr>
          <w:p w:rsidR="006362D3" w:rsidRDefault="009A57EC" w:rsidP="00392E9C">
            <w:r>
              <w:t>401 160</w:t>
            </w:r>
          </w:p>
        </w:tc>
      </w:tr>
      <w:tr w:rsidR="006362D3" w:rsidTr="00861031">
        <w:trPr>
          <w:trHeight w:val="380"/>
        </w:trPr>
        <w:tc>
          <w:tcPr>
            <w:tcW w:w="4180" w:type="dxa"/>
          </w:tcPr>
          <w:p w:rsidR="006362D3" w:rsidRDefault="009A57EC" w:rsidP="00392E9C">
            <w:r>
              <w:t>Videregående skole</w:t>
            </w:r>
          </w:p>
        </w:tc>
        <w:tc>
          <w:tcPr>
            <w:tcW w:w="900" w:type="dxa"/>
          </w:tcPr>
          <w:p w:rsidR="006362D3" w:rsidRDefault="009A57EC" w:rsidP="00392E9C">
            <w:r>
              <w:t>18</w:t>
            </w:r>
          </w:p>
        </w:tc>
        <w:tc>
          <w:tcPr>
            <w:tcW w:w="640" w:type="dxa"/>
          </w:tcPr>
          <w:p w:rsidR="006362D3" w:rsidRDefault="009A57EC" w:rsidP="00392E9C">
            <w:r>
              <w:t>1,0</w:t>
            </w:r>
          </w:p>
        </w:tc>
        <w:tc>
          <w:tcPr>
            <w:tcW w:w="640" w:type="dxa"/>
          </w:tcPr>
          <w:p w:rsidR="006362D3" w:rsidRDefault="009A57EC" w:rsidP="00392E9C">
            <w:r>
              <w:t>6,0</w:t>
            </w:r>
          </w:p>
        </w:tc>
        <w:tc>
          <w:tcPr>
            <w:tcW w:w="640" w:type="dxa"/>
          </w:tcPr>
          <w:p w:rsidR="006362D3" w:rsidRDefault="009A57EC" w:rsidP="00392E9C">
            <w:r>
              <w:t>3,8</w:t>
            </w:r>
          </w:p>
        </w:tc>
        <w:tc>
          <w:tcPr>
            <w:tcW w:w="640" w:type="dxa"/>
          </w:tcPr>
          <w:p w:rsidR="006362D3" w:rsidRDefault="009A57EC" w:rsidP="00392E9C">
            <w:r>
              <w:t>3,7</w:t>
            </w:r>
          </w:p>
        </w:tc>
        <w:tc>
          <w:tcPr>
            <w:tcW w:w="640" w:type="dxa"/>
          </w:tcPr>
          <w:p w:rsidR="006362D3" w:rsidRDefault="009A57EC" w:rsidP="00392E9C">
            <w:r>
              <w:t>3,5</w:t>
            </w:r>
          </w:p>
        </w:tc>
        <w:tc>
          <w:tcPr>
            <w:tcW w:w="640" w:type="dxa"/>
          </w:tcPr>
          <w:p w:rsidR="006362D3" w:rsidRDefault="009A57EC" w:rsidP="00392E9C">
            <w:r>
              <w:t>2,3</w:t>
            </w:r>
          </w:p>
        </w:tc>
        <w:tc>
          <w:tcPr>
            <w:tcW w:w="640" w:type="dxa"/>
          </w:tcPr>
          <w:p w:rsidR="006362D3" w:rsidRDefault="009A57EC" w:rsidP="00392E9C">
            <w:r>
              <w:t>2,5</w:t>
            </w:r>
          </w:p>
        </w:tc>
        <w:tc>
          <w:tcPr>
            <w:tcW w:w="640" w:type="dxa"/>
          </w:tcPr>
          <w:p w:rsidR="006362D3" w:rsidRDefault="009A57EC" w:rsidP="00392E9C">
            <w:r>
              <w:t>2,6</w:t>
            </w:r>
          </w:p>
        </w:tc>
        <w:tc>
          <w:tcPr>
            <w:tcW w:w="640" w:type="dxa"/>
          </w:tcPr>
          <w:p w:rsidR="006362D3" w:rsidRDefault="009A57EC" w:rsidP="00392E9C">
            <w:r>
              <w:t>4,0</w:t>
            </w:r>
          </w:p>
        </w:tc>
        <w:tc>
          <w:tcPr>
            <w:tcW w:w="640" w:type="dxa"/>
          </w:tcPr>
          <w:p w:rsidR="006362D3" w:rsidRDefault="009A57EC" w:rsidP="00392E9C">
            <w:r>
              <w:t>0,9</w:t>
            </w:r>
          </w:p>
        </w:tc>
        <w:tc>
          <w:tcPr>
            <w:tcW w:w="1240" w:type="dxa"/>
          </w:tcPr>
          <w:p w:rsidR="006362D3" w:rsidRDefault="009A57EC" w:rsidP="00392E9C">
            <w:r>
              <w:t>12,9</w:t>
            </w:r>
          </w:p>
        </w:tc>
        <w:tc>
          <w:tcPr>
            <w:tcW w:w="1240" w:type="dxa"/>
          </w:tcPr>
          <w:p w:rsidR="006362D3" w:rsidRDefault="009A57EC" w:rsidP="00392E9C">
            <w:r>
              <w:t>478 320</w:t>
            </w:r>
          </w:p>
        </w:tc>
      </w:tr>
      <w:tr w:rsidR="006362D3" w:rsidTr="00861031">
        <w:trPr>
          <w:trHeight w:val="380"/>
        </w:trPr>
        <w:tc>
          <w:tcPr>
            <w:tcW w:w="4180" w:type="dxa"/>
          </w:tcPr>
          <w:p w:rsidR="006362D3" w:rsidRDefault="009A57EC" w:rsidP="00392E9C">
            <w:r>
              <w:tab/>
              <w:t>av dette: Fagutdanning</w:t>
            </w:r>
            <w:r>
              <w:rPr>
                <w:rStyle w:val="skrift-hevet"/>
                <w:sz w:val="21"/>
                <w:szCs w:val="21"/>
              </w:rPr>
              <w:t>5</w:t>
            </w:r>
          </w:p>
        </w:tc>
        <w:tc>
          <w:tcPr>
            <w:tcW w:w="900" w:type="dxa"/>
          </w:tcPr>
          <w:p w:rsidR="006362D3" w:rsidRDefault="009A57EC" w:rsidP="00392E9C">
            <w:r>
              <w:t>8</w:t>
            </w:r>
          </w:p>
        </w:tc>
        <w:tc>
          <w:tcPr>
            <w:tcW w:w="640" w:type="dxa"/>
          </w:tcPr>
          <w:p w:rsidR="006362D3" w:rsidRDefault="009A57EC" w:rsidP="00392E9C">
            <w:r>
              <w:t>0,6</w:t>
            </w:r>
          </w:p>
        </w:tc>
        <w:tc>
          <w:tcPr>
            <w:tcW w:w="640" w:type="dxa"/>
          </w:tcPr>
          <w:p w:rsidR="006362D3" w:rsidRDefault="009A57EC" w:rsidP="00392E9C">
            <w:r>
              <w:t>6,1</w:t>
            </w:r>
          </w:p>
        </w:tc>
        <w:tc>
          <w:tcPr>
            <w:tcW w:w="640" w:type="dxa"/>
          </w:tcPr>
          <w:p w:rsidR="006362D3" w:rsidRDefault="009A57EC" w:rsidP="00392E9C">
            <w:r>
              <w:t>3,6</w:t>
            </w:r>
          </w:p>
        </w:tc>
        <w:tc>
          <w:tcPr>
            <w:tcW w:w="640" w:type="dxa"/>
          </w:tcPr>
          <w:p w:rsidR="006362D3" w:rsidRDefault="009A57EC" w:rsidP="00392E9C">
            <w:r>
              <w:t>4,1</w:t>
            </w:r>
          </w:p>
        </w:tc>
        <w:tc>
          <w:tcPr>
            <w:tcW w:w="640" w:type="dxa"/>
          </w:tcPr>
          <w:p w:rsidR="006362D3" w:rsidRDefault="009A57EC" w:rsidP="00392E9C">
            <w:r>
              <w:t>3,7</w:t>
            </w:r>
          </w:p>
        </w:tc>
        <w:tc>
          <w:tcPr>
            <w:tcW w:w="640" w:type="dxa"/>
          </w:tcPr>
          <w:p w:rsidR="006362D3" w:rsidRDefault="009A57EC" w:rsidP="00392E9C">
            <w:r>
              <w:t>1,1</w:t>
            </w:r>
          </w:p>
        </w:tc>
        <w:tc>
          <w:tcPr>
            <w:tcW w:w="640" w:type="dxa"/>
          </w:tcPr>
          <w:p w:rsidR="006362D3" w:rsidRDefault="009A57EC" w:rsidP="00392E9C">
            <w:r>
              <w:t>2,4</w:t>
            </w:r>
          </w:p>
        </w:tc>
        <w:tc>
          <w:tcPr>
            <w:tcW w:w="640" w:type="dxa"/>
          </w:tcPr>
          <w:p w:rsidR="006362D3" w:rsidRDefault="009A57EC" w:rsidP="00392E9C">
            <w:r>
              <w:t>2,6</w:t>
            </w:r>
          </w:p>
        </w:tc>
        <w:tc>
          <w:tcPr>
            <w:tcW w:w="640" w:type="dxa"/>
          </w:tcPr>
          <w:p w:rsidR="006362D3" w:rsidRDefault="009A57EC" w:rsidP="00392E9C">
            <w:r>
              <w:t>3,9</w:t>
            </w:r>
          </w:p>
        </w:tc>
        <w:tc>
          <w:tcPr>
            <w:tcW w:w="640" w:type="dxa"/>
          </w:tcPr>
          <w:p w:rsidR="006362D3" w:rsidRDefault="009A57EC" w:rsidP="00392E9C">
            <w:r>
              <w:t>1,0</w:t>
            </w:r>
          </w:p>
        </w:tc>
        <w:tc>
          <w:tcPr>
            <w:tcW w:w="1240" w:type="dxa"/>
          </w:tcPr>
          <w:p w:rsidR="006362D3" w:rsidRDefault="009A57EC" w:rsidP="00392E9C">
            <w:r>
              <w:t>11,4</w:t>
            </w:r>
          </w:p>
        </w:tc>
        <w:tc>
          <w:tcPr>
            <w:tcW w:w="1240" w:type="dxa"/>
          </w:tcPr>
          <w:p w:rsidR="006362D3" w:rsidRDefault="009A57EC" w:rsidP="00392E9C">
            <w:r>
              <w:t>504 000</w:t>
            </w:r>
          </w:p>
        </w:tc>
      </w:tr>
      <w:tr w:rsidR="006362D3" w:rsidTr="00861031">
        <w:trPr>
          <w:trHeight w:val="380"/>
        </w:trPr>
        <w:tc>
          <w:tcPr>
            <w:tcW w:w="4180" w:type="dxa"/>
          </w:tcPr>
          <w:p w:rsidR="006362D3" w:rsidRDefault="009A57EC" w:rsidP="00392E9C">
            <w:r>
              <w:t>Universitet eller høyskole, t.o.m. 4 år</w:t>
            </w:r>
          </w:p>
        </w:tc>
        <w:tc>
          <w:tcPr>
            <w:tcW w:w="900" w:type="dxa"/>
          </w:tcPr>
          <w:p w:rsidR="006362D3" w:rsidRDefault="009A57EC" w:rsidP="00392E9C">
            <w:r>
              <w:t>49</w:t>
            </w:r>
          </w:p>
        </w:tc>
        <w:tc>
          <w:tcPr>
            <w:tcW w:w="640" w:type="dxa"/>
          </w:tcPr>
          <w:p w:rsidR="006362D3" w:rsidRDefault="009A57EC" w:rsidP="00392E9C">
            <w:r>
              <w:t>2,9</w:t>
            </w:r>
          </w:p>
        </w:tc>
        <w:tc>
          <w:tcPr>
            <w:tcW w:w="640" w:type="dxa"/>
          </w:tcPr>
          <w:p w:rsidR="006362D3" w:rsidRDefault="009A57EC" w:rsidP="00392E9C">
            <w:r>
              <w:t>4,5</w:t>
            </w:r>
          </w:p>
        </w:tc>
        <w:tc>
          <w:tcPr>
            <w:tcW w:w="640" w:type="dxa"/>
          </w:tcPr>
          <w:p w:rsidR="006362D3" w:rsidRDefault="009A57EC" w:rsidP="00392E9C">
            <w:r>
              <w:t>4,0</w:t>
            </w:r>
          </w:p>
        </w:tc>
        <w:tc>
          <w:tcPr>
            <w:tcW w:w="640" w:type="dxa"/>
          </w:tcPr>
          <w:p w:rsidR="006362D3" w:rsidRDefault="009A57EC" w:rsidP="00392E9C">
            <w:r>
              <w:t>2,6</w:t>
            </w:r>
          </w:p>
        </w:tc>
        <w:tc>
          <w:tcPr>
            <w:tcW w:w="640" w:type="dxa"/>
          </w:tcPr>
          <w:p w:rsidR="006362D3" w:rsidRDefault="009A57EC" w:rsidP="00392E9C">
            <w:r>
              <w:t>4,0</w:t>
            </w:r>
          </w:p>
        </w:tc>
        <w:tc>
          <w:tcPr>
            <w:tcW w:w="640" w:type="dxa"/>
          </w:tcPr>
          <w:p w:rsidR="006362D3" w:rsidRDefault="009A57EC" w:rsidP="00392E9C">
            <w:r>
              <w:t>2,9</w:t>
            </w:r>
          </w:p>
        </w:tc>
        <w:tc>
          <w:tcPr>
            <w:tcW w:w="640" w:type="dxa"/>
          </w:tcPr>
          <w:p w:rsidR="006362D3" w:rsidRDefault="009A57EC" w:rsidP="00392E9C">
            <w:r>
              <w:t>2,1</w:t>
            </w:r>
          </w:p>
        </w:tc>
        <w:tc>
          <w:tcPr>
            <w:tcW w:w="640" w:type="dxa"/>
          </w:tcPr>
          <w:p w:rsidR="006362D3" w:rsidRDefault="009A57EC" w:rsidP="00392E9C">
            <w:r>
              <w:t>3,2</w:t>
            </w:r>
          </w:p>
        </w:tc>
        <w:tc>
          <w:tcPr>
            <w:tcW w:w="640" w:type="dxa"/>
          </w:tcPr>
          <w:p w:rsidR="006362D3" w:rsidRDefault="009A57EC" w:rsidP="00392E9C">
            <w:r>
              <w:t>4,5</w:t>
            </w:r>
          </w:p>
        </w:tc>
        <w:tc>
          <w:tcPr>
            <w:tcW w:w="640" w:type="dxa"/>
          </w:tcPr>
          <w:p w:rsidR="006362D3" w:rsidRDefault="009A57EC" w:rsidP="00392E9C">
            <w:r>
              <w:t>1,9</w:t>
            </w:r>
          </w:p>
        </w:tc>
        <w:tc>
          <w:tcPr>
            <w:tcW w:w="1240" w:type="dxa"/>
          </w:tcPr>
          <w:p w:rsidR="006362D3" w:rsidRDefault="009A57EC" w:rsidP="00392E9C">
            <w:r>
              <w:t>15,5</w:t>
            </w:r>
          </w:p>
        </w:tc>
        <w:tc>
          <w:tcPr>
            <w:tcW w:w="1240" w:type="dxa"/>
          </w:tcPr>
          <w:p w:rsidR="006362D3" w:rsidRDefault="009A57EC" w:rsidP="00392E9C">
            <w:r>
              <w:t>567 000</w:t>
            </w:r>
          </w:p>
        </w:tc>
      </w:tr>
      <w:tr w:rsidR="006362D3" w:rsidTr="00861031">
        <w:trPr>
          <w:trHeight w:val="380"/>
        </w:trPr>
        <w:tc>
          <w:tcPr>
            <w:tcW w:w="4180" w:type="dxa"/>
          </w:tcPr>
          <w:p w:rsidR="006362D3" w:rsidRDefault="009A57EC" w:rsidP="00392E9C">
            <w:r>
              <w:t>Universitet eller høyskole, lengre enn 4 år</w:t>
            </w:r>
          </w:p>
        </w:tc>
        <w:tc>
          <w:tcPr>
            <w:tcW w:w="900" w:type="dxa"/>
          </w:tcPr>
          <w:p w:rsidR="006362D3" w:rsidRDefault="009A57EC" w:rsidP="00392E9C">
            <w:r>
              <w:t>28</w:t>
            </w:r>
          </w:p>
        </w:tc>
        <w:tc>
          <w:tcPr>
            <w:tcW w:w="640" w:type="dxa"/>
          </w:tcPr>
          <w:p w:rsidR="006362D3" w:rsidRDefault="009A57EC" w:rsidP="00392E9C">
            <w:r>
              <w:t>3,7</w:t>
            </w:r>
          </w:p>
        </w:tc>
        <w:tc>
          <w:tcPr>
            <w:tcW w:w="640" w:type="dxa"/>
          </w:tcPr>
          <w:p w:rsidR="006362D3" w:rsidRDefault="009A57EC" w:rsidP="00392E9C">
            <w:r>
              <w:t>4,3</w:t>
            </w:r>
          </w:p>
        </w:tc>
        <w:tc>
          <w:tcPr>
            <w:tcW w:w="640" w:type="dxa"/>
          </w:tcPr>
          <w:p w:rsidR="006362D3" w:rsidRDefault="009A57EC" w:rsidP="00392E9C">
            <w:r>
              <w:t>4,9</w:t>
            </w:r>
          </w:p>
        </w:tc>
        <w:tc>
          <w:tcPr>
            <w:tcW w:w="640" w:type="dxa"/>
          </w:tcPr>
          <w:p w:rsidR="006362D3" w:rsidRDefault="009A57EC" w:rsidP="00392E9C">
            <w:r>
              <w:t>1,2</w:t>
            </w:r>
          </w:p>
        </w:tc>
        <w:tc>
          <w:tcPr>
            <w:tcW w:w="640" w:type="dxa"/>
          </w:tcPr>
          <w:p w:rsidR="006362D3" w:rsidRDefault="009A57EC" w:rsidP="00392E9C">
            <w:r>
              <w:t>3,0</w:t>
            </w:r>
          </w:p>
        </w:tc>
        <w:tc>
          <w:tcPr>
            <w:tcW w:w="640" w:type="dxa"/>
          </w:tcPr>
          <w:p w:rsidR="006362D3" w:rsidRDefault="009A57EC" w:rsidP="00392E9C">
            <w:r>
              <w:t>0,6</w:t>
            </w:r>
          </w:p>
        </w:tc>
        <w:tc>
          <w:tcPr>
            <w:tcW w:w="640" w:type="dxa"/>
          </w:tcPr>
          <w:p w:rsidR="006362D3" w:rsidRDefault="009A57EC" w:rsidP="00392E9C">
            <w:r>
              <w:t>-0,6</w:t>
            </w:r>
            <w:r>
              <w:rPr>
                <w:rStyle w:val="skrift-hevet"/>
                <w:sz w:val="21"/>
                <w:szCs w:val="21"/>
              </w:rPr>
              <w:t>11</w:t>
            </w:r>
          </w:p>
        </w:tc>
        <w:tc>
          <w:tcPr>
            <w:tcW w:w="640" w:type="dxa"/>
          </w:tcPr>
          <w:p w:rsidR="006362D3" w:rsidRDefault="009A57EC" w:rsidP="00392E9C">
            <w:r>
              <w:t>4,6</w:t>
            </w:r>
          </w:p>
        </w:tc>
        <w:tc>
          <w:tcPr>
            <w:tcW w:w="640" w:type="dxa"/>
          </w:tcPr>
          <w:p w:rsidR="006362D3" w:rsidRDefault="009A57EC" w:rsidP="00392E9C">
            <w:r>
              <w:t>2,7</w:t>
            </w:r>
          </w:p>
        </w:tc>
        <w:tc>
          <w:tcPr>
            <w:tcW w:w="640" w:type="dxa"/>
          </w:tcPr>
          <w:p w:rsidR="006362D3" w:rsidRDefault="009A57EC" w:rsidP="00392E9C">
            <w:r>
              <w:t>1,9</w:t>
            </w:r>
          </w:p>
        </w:tc>
        <w:tc>
          <w:tcPr>
            <w:tcW w:w="1240" w:type="dxa"/>
          </w:tcPr>
          <w:p w:rsidR="006362D3" w:rsidRDefault="009A57EC" w:rsidP="00392E9C">
            <w:r>
              <w:t>9,5</w:t>
            </w:r>
          </w:p>
        </w:tc>
        <w:tc>
          <w:tcPr>
            <w:tcW w:w="1240" w:type="dxa"/>
          </w:tcPr>
          <w:p w:rsidR="006362D3" w:rsidRDefault="009A57EC" w:rsidP="00392E9C">
            <w:r>
              <w:t>877 680</w:t>
            </w:r>
          </w:p>
        </w:tc>
      </w:tr>
      <w:tr w:rsidR="006362D3" w:rsidTr="00861031">
        <w:trPr>
          <w:trHeight w:val="380"/>
        </w:trPr>
        <w:tc>
          <w:tcPr>
            <w:tcW w:w="4180" w:type="dxa"/>
          </w:tcPr>
          <w:p w:rsidR="006362D3" w:rsidRDefault="009A57EC" w:rsidP="00392E9C">
            <w:r>
              <w:t>Uoppgitt eller ingen fullført utdanning</w:t>
            </w:r>
          </w:p>
        </w:tc>
        <w:tc>
          <w:tcPr>
            <w:tcW w:w="900" w:type="dxa"/>
          </w:tcPr>
          <w:p w:rsidR="006362D3" w:rsidRDefault="009A57EC" w:rsidP="00392E9C">
            <w:r>
              <w:t>1</w:t>
            </w:r>
          </w:p>
        </w:tc>
        <w:tc>
          <w:tcPr>
            <w:tcW w:w="640" w:type="dxa"/>
          </w:tcPr>
          <w:p w:rsidR="006362D3" w:rsidRDefault="009A57EC" w:rsidP="00392E9C">
            <w:r>
              <w:t xml:space="preserve"> 1,4 </w:t>
            </w:r>
          </w:p>
        </w:tc>
        <w:tc>
          <w:tcPr>
            <w:tcW w:w="640" w:type="dxa"/>
          </w:tcPr>
          <w:p w:rsidR="006362D3" w:rsidRDefault="009A57EC" w:rsidP="00392E9C">
            <w:r>
              <w:t xml:space="preserve"> 5,4 </w:t>
            </w:r>
          </w:p>
        </w:tc>
        <w:tc>
          <w:tcPr>
            <w:tcW w:w="640" w:type="dxa"/>
          </w:tcPr>
          <w:p w:rsidR="006362D3" w:rsidRDefault="009A57EC" w:rsidP="00392E9C">
            <w:r>
              <w:t xml:space="preserve"> 6,8 </w:t>
            </w:r>
          </w:p>
        </w:tc>
        <w:tc>
          <w:tcPr>
            <w:tcW w:w="640" w:type="dxa"/>
          </w:tcPr>
          <w:p w:rsidR="006362D3" w:rsidRDefault="009A57EC" w:rsidP="00392E9C">
            <w:r>
              <w:t xml:space="preserve"> 1,0 </w:t>
            </w:r>
          </w:p>
        </w:tc>
        <w:tc>
          <w:tcPr>
            <w:tcW w:w="640" w:type="dxa"/>
          </w:tcPr>
          <w:p w:rsidR="006362D3" w:rsidRDefault="009A57EC" w:rsidP="00392E9C">
            <w:r>
              <w:t xml:space="preserve"> 2,4 </w:t>
            </w:r>
          </w:p>
        </w:tc>
        <w:tc>
          <w:tcPr>
            <w:tcW w:w="640" w:type="dxa"/>
          </w:tcPr>
          <w:p w:rsidR="006362D3" w:rsidRDefault="009A57EC" w:rsidP="00392E9C">
            <w:r>
              <w:t xml:space="preserve"> 11,8 </w:t>
            </w:r>
          </w:p>
        </w:tc>
        <w:tc>
          <w:tcPr>
            <w:tcW w:w="640" w:type="dxa"/>
          </w:tcPr>
          <w:p w:rsidR="006362D3" w:rsidRDefault="009A57EC" w:rsidP="00392E9C">
            <w:r>
              <w:t xml:space="preserve"> 0,6 </w:t>
            </w:r>
          </w:p>
        </w:tc>
        <w:tc>
          <w:tcPr>
            <w:tcW w:w="640" w:type="dxa"/>
          </w:tcPr>
          <w:p w:rsidR="006362D3" w:rsidRDefault="009A57EC" w:rsidP="00392E9C">
            <w:r>
              <w:t>1,7</w:t>
            </w:r>
          </w:p>
        </w:tc>
        <w:tc>
          <w:tcPr>
            <w:tcW w:w="640" w:type="dxa"/>
          </w:tcPr>
          <w:p w:rsidR="006362D3" w:rsidRDefault="009A57EC" w:rsidP="00392E9C">
            <w:r>
              <w:t>5,5</w:t>
            </w:r>
          </w:p>
        </w:tc>
        <w:tc>
          <w:tcPr>
            <w:tcW w:w="640" w:type="dxa"/>
          </w:tcPr>
          <w:p w:rsidR="006362D3" w:rsidRDefault="009A57EC" w:rsidP="00392E9C">
            <w:r>
              <w:t>1,1</w:t>
            </w:r>
          </w:p>
        </w:tc>
        <w:tc>
          <w:tcPr>
            <w:tcW w:w="1240" w:type="dxa"/>
          </w:tcPr>
          <w:p w:rsidR="006362D3" w:rsidRDefault="009A57EC" w:rsidP="00392E9C">
            <w:r>
              <w:t>22,0</w:t>
            </w:r>
          </w:p>
        </w:tc>
        <w:tc>
          <w:tcPr>
            <w:tcW w:w="1240" w:type="dxa"/>
          </w:tcPr>
          <w:p w:rsidR="006362D3" w:rsidRDefault="009A57EC" w:rsidP="00392E9C">
            <w:r>
              <w:t>633 720</w:t>
            </w:r>
          </w:p>
        </w:tc>
      </w:tr>
      <w:tr w:rsidR="006362D3" w:rsidTr="00861031">
        <w:trPr>
          <w:trHeight w:val="380"/>
        </w:trPr>
        <w:tc>
          <w:tcPr>
            <w:tcW w:w="4180" w:type="dxa"/>
          </w:tcPr>
          <w:p w:rsidR="006362D3" w:rsidRDefault="006362D3" w:rsidP="00392E9C"/>
        </w:tc>
        <w:tc>
          <w:tcPr>
            <w:tcW w:w="90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1240" w:type="dxa"/>
          </w:tcPr>
          <w:p w:rsidR="006362D3" w:rsidRDefault="006362D3" w:rsidP="00392E9C"/>
        </w:tc>
        <w:tc>
          <w:tcPr>
            <w:tcW w:w="1240" w:type="dxa"/>
          </w:tcPr>
          <w:p w:rsidR="006362D3" w:rsidRDefault="006362D3" w:rsidP="00392E9C"/>
        </w:tc>
      </w:tr>
      <w:tr w:rsidR="006362D3" w:rsidTr="00861031">
        <w:trPr>
          <w:trHeight w:val="380"/>
        </w:trPr>
        <w:tc>
          <w:tcPr>
            <w:tcW w:w="4180" w:type="dxa"/>
          </w:tcPr>
          <w:p w:rsidR="006362D3" w:rsidRDefault="009A57EC" w:rsidP="00392E9C">
            <w:r>
              <w:rPr>
                <w:rStyle w:val="kursiv"/>
                <w:sz w:val="21"/>
                <w:szCs w:val="21"/>
              </w:rPr>
              <w:t>Alle næringer</w:t>
            </w:r>
          </w:p>
        </w:tc>
        <w:tc>
          <w:tcPr>
            <w:tcW w:w="900" w:type="dxa"/>
          </w:tcPr>
          <w:p w:rsidR="006362D3" w:rsidRDefault="009A57EC" w:rsidP="00392E9C">
            <w:r>
              <w:t>100</w:t>
            </w:r>
          </w:p>
        </w:tc>
        <w:tc>
          <w:tcPr>
            <w:tcW w:w="640" w:type="dxa"/>
          </w:tcPr>
          <w:p w:rsidR="006362D3" w:rsidRDefault="009A57EC" w:rsidP="00392E9C">
            <w:r>
              <w:t>4,1</w:t>
            </w:r>
          </w:p>
        </w:tc>
        <w:tc>
          <w:tcPr>
            <w:tcW w:w="640" w:type="dxa"/>
          </w:tcPr>
          <w:p w:rsidR="006362D3" w:rsidRDefault="009A57EC" w:rsidP="00392E9C">
            <w:r>
              <w:t>3,9</w:t>
            </w:r>
          </w:p>
        </w:tc>
        <w:tc>
          <w:tcPr>
            <w:tcW w:w="640" w:type="dxa"/>
          </w:tcPr>
          <w:p w:rsidR="006362D3" w:rsidRDefault="009A57EC" w:rsidP="00392E9C">
            <w:r>
              <w:t>3,5</w:t>
            </w:r>
          </w:p>
        </w:tc>
        <w:tc>
          <w:tcPr>
            <w:tcW w:w="640" w:type="dxa"/>
          </w:tcPr>
          <w:p w:rsidR="006362D3" w:rsidRDefault="009A57EC" w:rsidP="00392E9C">
            <w:r>
              <w:t>3,7</w:t>
            </w:r>
          </w:p>
        </w:tc>
        <w:tc>
          <w:tcPr>
            <w:tcW w:w="640" w:type="dxa"/>
          </w:tcPr>
          <w:p w:rsidR="006362D3" w:rsidRDefault="009A57EC" w:rsidP="00392E9C">
            <w:r>
              <w:t>3,1</w:t>
            </w:r>
          </w:p>
        </w:tc>
        <w:tc>
          <w:tcPr>
            <w:tcW w:w="640" w:type="dxa"/>
          </w:tcPr>
          <w:p w:rsidR="006362D3" w:rsidRDefault="009A57EC" w:rsidP="00392E9C">
            <w:r>
              <w:t>2,7</w:t>
            </w:r>
          </w:p>
        </w:tc>
        <w:tc>
          <w:tcPr>
            <w:tcW w:w="640" w:type="dxa"/>
          </w:tcPr>
          <w:p w:rsidR="006362D3" w:rsidRDefault="009A57EC" w:rsidP="00392E9C">
            <w:r>
              <w:t>1,8</w:t>
            </w:r>
          </w:p>
        </w:tc>
        <w:tc>
          <w:tcPr>
            <w:tcW w:w="640" w:type="dxa"/>
          </w:tcPr>
          <w:p w:rsidR="006362D3" w:rsidRDefault="009A57EC" w:rsidP="00392E9C">
            <w:r>
              <w:t>2,4</w:t>
            </w:r>
          </w:p>
        </w:tc>
        <w:tc>
          <w:tcPr>
            <w:tcW w:w="640" w:type="dxa"/>
          </w:tcPr>
          <w:p w:rsidR="006362D3" w:rsidRDefault="009A57EC" w:rsidP="00392E9C">
            <w:r>
              <w:t>2,9</w:t>
            </w:r>
          </w:p>
        </w:tc>
        <w:tc>
          <w:tcPr>
            <w:tcW w:w="640" w:type="dxa"/>
          </w:tcPr>
          <w:p w:rsidR="006362D3" w:rsidRDefault="009A57EC" w:rsidP="00392E9C">
            <w:r>
              <w:t>3,6</w:t>
            </w:r>
          </w:p>
        </w:tc>
        <w:tc>
          <w:tcPr>
            <w:tcW w:w="1240" w:type="dxa"/>
          </w:tcPr>
          <w:p w:rsidR="006362D3" w:rsidRDefault="009A57EC" w:rsidP="00392E9C">
            <w:r>
              <w:t>14,1</w:t>
            </w:r>
          </w:p>
        </w:tc>
        <w:tc>
          <w:tcPr>
            <w:tcW w:w="1240" w:type="dxa"/>
          </w:tcPr>
          <w:p w:rsidR="006362D3" w:rsidRDefault="009A57EC" w:rsidP="00392E9C">
            <w:r>
              <w:t>600 120</w:t>
            </w:r>
          </w:p>
        </w:tc>
      </w:tr>
      <w:tr w:rsidR="006362D3" w:rsidTr="00861031">
        <w:trPr>
          <w:trHeight w:val="380"/>
        </w:trPr>
        <w:tc>
          <w:tcPr>
            <w:tcW w:w="4180" w:type="dxa"/>
          </w:tcPr>
          <w:p w:rsidR="006362D3" w:rsidRDefault="009A57EC" w:rsidP="00392E9C">
            <w:r>
              <w:t>Grunnskole</w:t>
            </w:r>
          </w:p>
        </w:tc>
        <w:tc>
          <w:tcPr>
            <w:tcW w:w="900" w:type="dxa"/>
          </w:tcPr>
          <w:p w:rsidR="006362D3" w:rsidRDefault="009A57EC" w:rsidP="00392E9C">
            <w:r>
              <w:t>13</w:t>
            </w:r>
          </w:p>
        </w:tc>
        <w:tc>
          <w:tcPr>
            <w:tcW w:w="640" w:type="dxa"/>
          </w:tcPr>
          <w:p w:rsidR="006362D3" w:rsidRDefault="009A57EC" w:rsidP="00392E9C">
            <w:r>
              <w:t>3,4</w:t>
            </w:r>
          </w:p>
        </w:tc>
        <w:tc>
          <w:tcPr>
            <w:tcW w:w="640" w:type="dxa"/>
          </w:tcPr>
          <w:p w:rsidR="006362D3" w:rsidRDefault="009A57EC" w:rsidP="00392E9C">
            <w:r>
              <w:t>3,0</w:t>
            </w:r>
          </w:p>
        </w:tc>
        <w:tc>
          <w:tcPr>
            <w:tcW w:w="640" w:type="dxa"/>
          </w:tcPr>
          <w:p w:rsidR="006362D3" w:rsidRDefault="009A57EC" w:rsidP="00392E9C">
            <w:r>
              <w:t>3,2</w:t>
            </w:r>
          </w:p>
        </w:tc>
        <w:tc>
          <w:tcPr>
            <w:tcW w:w="640" w:type="dxa"/>
          </w:tcPr>
          <w:p w:rsidR="006362D3" w:rsidRDefault="009A57EC" w:rsidP="00392E9C">
            <w:r>
              <w:t>3,4</w:t>
            </w:r>
          </w:p>
        </w:tc>
        <w:tc>
          <w:tcPr>
            <w:tcW w:w="640" w:type="dxa"/>
          </w:tcPr>
          <w:p w:rsidR="006362D3" w:rsidRDefault="009A57EC" w:rsidP="00392E9C">
            <w:r>
              <w:t>2,7</w:t>
            </w:r>
          </w:p>
        </w:tc>
        <w:tc>
          <w:tcPr>
            <w:tcW w:w="640" w:type="dxa"/>
          </w:tcPr>
          <w:p w:rsidR="006362D3" w:rsidRDefault="009A57EC" w:rsidP="00392E9C">
            <w:r>
              <w:t>2,1</w:t>
            </w:r>
          </w:p>
        </w:tc>
        <w:tc>
          <w:tcPr>
            <w:tcW w:w="640" w:type="dxa"/>
          </w:tcPr>
          <w:p w:rsidR="006362D3" w:rsidRDefault="009A57EC" w:rsidP="00392E9C">
            <w:r>
              <w:t>2,3</w:t>
            </w:r>
          </w:p>
        </w:tc>
        <w:tc>
          <w:tcPr>
            <w:tcW w:w="640" w:type="dxa"/>
          </w:tcPr>
          <w:p w:rsidR="006362D3" w:rsidRDefault="009A57EC" w:rsidP="00392E9C">
            <w:r>
              <w:t>2,1</w:t>
            </w:r>
          </w:p>
        </w:tc>
        <w:tc>
          <w:tcPr>
            <w:tcW w:w="640" w:type="dxa"/>
          </w:tcPr>
          <w:p w:rsidR="006362D3" w:rsidRDefault="009A57EC" w:rsidP="00392E9C">
            <w:r>
              <w:t>2,5</w:t>
            </w:r>
          </w:p>
        </w:tc>
        <w:tc>
          <w:tcPr>
            <w:tcW w:w="640" w:type="dxa"/>
          </w:tcPr>
          <w:p w:rsidR="006362D3" w:rsidRDefault="009A57EC" w:rsidP="00392E9C">
            <w:r>
              <w:t>3,3</w:t>
            </w:r>
          </w:p>
        </w:tc>
        <w:tc>
          <w:tcPr>
            <w:tcW w:w="1240" w:type="dxa"/>
          </w:tcPr>
          <w:p w:rsidR="006362D3" w:rsidRDefault="009A57EC" w:rsidP="00392E9C">
            <w:r>
              <w:t>12,8</w:t>
            </w:r>
          </w:p>
        </w:tc>
        <w:tc>
          <w:tcPr>
            <w:tcW w:w="1240" w:type="dxa"/>
          </w:tcPr>
          <w:p w:rsidR="006362D3" w:rsidRDefault="009A57EC" w:rsidP="00392E9C">
            <w:r>
              <w:t>459 000</w:t>
            </w:r>
          </w:p>
        </w:tc>
      </w:tr>
      <w:tr w:rsidR="006362D3" w:rsidTr="00861031">
        <w:trPr>
          <w:trHeight w:val="380"/>
        </w:trPr>
        <w:tc>
          <w:tcPr>
            <w:tcW w:w="4180" w:type="dxa"/>
          </w:tcPr>
          <w:p w:rsidR="006362D3" w:rsidRDefault="009A57EC" w:rsidP="00392E9C">
            <w:r>
              <w:t>Videregående skole</w:t>
            </w:r>
          </w:p>
        </w:tc>
        <w:tc>
          <w:tcPr>
            <w:tcW w:w="900" w:type="dxa"/>
          </w:tcPr>
          <w:p w:rsidR="006362D3" w:rsidRDefault="009A57EC" w:rsidP="00392E9C">
            <w:r>
              <w:t>35</w:t>
            </w:r>
          </w:p>
        </w:tc>
        <w:tc>
          <w:tcPr>
            <w:tcW w:w="640" w:type="dxa"/>
          </w:tcPr>
          <w:p w:rsidR="006362D3" w:rsidRDefault="009A57EC" w:rsidP="00392E9C">
            <w:r>
              <w:t>4,0</w:t>
            </w:r>
          </w:p>
        </w:tc>
        <w:tc>
          <w:tcPr>
            <w:tcW w:w="640" w:type="dxa"/>
          </w:tcPr>
          <w:p w:rsidR="006362D3" w:rsidRDefault="009A57EC" w:rsidP="00392E9C">
            <w:r>
              <w:t>3,9</w:t>
            </w:r>
          </w:p>
        </w:tc>
        <w:tc>
          <w:tcPr>
            <w:tcW w:w="640" w:type="dxa"/>
          </w:tcPr>
          <w:p w:rsidR="006362D3" w:rsidRDefault="009A57EC" w:rsidP="00392E9C">
            <w:r>
              <w:t>2,9</w:t>
            </w:r>
          </w:p>
        </w:tc>
        <w:tc>
          <w:tcPr>
            <w:tcW w:w="640" w:type="dxa"/>
          </w:tcPr>
          <w:p w:rsidR="006362D3" w:rsidRDefault="009A57EC" w:rsidP="00392E9C">
            <w:r>
              <w:t>4,2</w:t>
            </w:r>
          </w:p>
        </w:tc>
        <w:tc>
          <w:tcPr>
            <w:tcW w:w="640" w:type="dxa"/>
          </w:tcPr>
          <w:p w:rsidR="006362D3" w:rsidRDefault="009A57EC" w:rsidP="00392E9C">
            <w:r>
              <w:t>3,2</w:t>
            </w:r>
          </w:p>
        </w:tc>
        <w:tc>
          <w:tcPr>
            <w:tcW w:w="640" w:type="dxa"/>
          </w:tcPr>
          <w:p w:rsidR="006362D3" w:rsidRDefault="009A57EC" w:rsidP="00392E9C">
            <w:r>
              <w:t>2,7</w:t>
            </w:r>
          </w:p>
        </w:tc>
        <w:tc>
          <w:tcPr>
            <w:tcW w:w="640" w:type="dxa"/>
          </w:tcPr>
          <w:p w:rsidR="006362D3" w:rsidRDefault="009A57EC" w:rsidP="00392E9C">
            <w:r>
              <w:t>1,7</w:t>
            </w:r>
          </w:p>
        </w:tc>
        <w:tc>
          <w:tcPr>
            <w:tcW w:w="640" w:type="dxa"/>
          </w:tcPr>
          <w:p w:rsidR="006362D3" w:rsidRDefault="009A57EC" w:rsidP="00392E9C">
            <w:r>
              <w:t>2,4</w:t>
            </w:r>
          </w:p>
        </w:tc>
        <w:tc>
          <w:tcPr>
            <w:tcW w:w="640" w:type="dxa"/>
          </w:tcPr>
          <w:p w:rsidR="006362D3" w:rsidRDefault="009A57EC" w:rsidP="00392E9C">
            <w:r>
              <w:t>3,0</w:t>
            </w:r>
          </w:p>
        </w:tc>
        <w:tc>
          <w:tcPr>
            <w:tcW w:w="640" w:type="dxa"/>
          </w:tcPr>
          <w:p w:rsidR="006362D3" w:rsidRDefault="009A57EC" w:rsidP="00392E9C">
            <w:r>
              <w:t>3,5</w:t>
            </w:r>
          </w:p>
        </w:tc>
        <w:tc>
          <w:tcPr>
            <w:tcW w:w="1240" w:type="dxa"/>
          </w:tcPr>
          <w:p w:rsidR="006362D3" w:rsidRDefault="009A57EC" w:rsidP="00392E9C">
            <w:r>
              <w:t>13,8</w:t>
            </w:r>
          </w:p>
        </w:tc>
        <w:tc>
          <w:tcPr>
            <w:tcW w:w="1240" w:type="dxa"/>
          </w:tcPr>
          <w:p w:rsidR="006362D3" w:rsidRDefault="009A57EC" w:rsidP="00392E9C">
            <w:r>
              <w:t>564 600</w:t>
            </w:r>
          </w:p>
        </w:tc>
      </w:tr>
      <w:tr w:rsidR="006362D3" w:rsidTr="00861031">
        <w:trPr>
          <w:trHeight w:val="380"/>
        </w:trPr>
        <w:tc>
          <w:tcPr>
            <w:tcW w:w="4180" w:type="dxa"/>
          </w:tcPr>
          <w:p w:rsidR="006362D3" w:rsidRDefault="009A57EC" w:rsidP="00392E9C">
            <w:r>
              <w:tab/>
              <w:t>av dette: Fagutdanning</w:t>
            </w:r>
            <w:r>
              <w:rPr>
                <w:rStyle w:val="skrift-hevet"/>
                <w:sz w:val="21"/>
                <w:szCs w:val="21"/>
              </w:rPr>
              <w:t>5</w:t>
            </w:r>
          </w:p>
        </w:tc>
        <w:tc>
          <w:tcPr>
            <w:tcW w:w="900" w:type="dxa"/>
          </w:tcPr>
          <w:p w:rsidR="006362D3" w:rsidRDefault="009A57EC" w:rsidP="00392E9C">
            <w:r>
              <w:t>19</w:t>
            </w:r>
          </w:p>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9A57EC" w:rsidP="00392E9C">
            <w:r>
              <w:t>1,2</w:t>
            </w:r>
          </w:p>
        </w:tc>
        <w:tc>
          <w:tcPr>
            <w:tcW w:w="640" w:type="dxa"/>
          </w:tcPr>
          <w:p w:rsidR="006362D3" w:rsidRDefault="009A57EC" w:rsidP="00392E9C">
            <w:r>
              <w:t>2,4</w:t>
            </w:r>
          </w:p>
        </w:tc>
        <w:tc>
          <w:tcPr>
            <w:tcW w:w="640" w:type="dxa"/>
          </w:tcPr>
          <w:p w:rsidR="006362D3" w:rsidRDefault="009A57EC" w:rsidP="00392E9C">
            <w:r>
              <w:t xml:space="preserve"> 3,0</w:t>
            </w:r>
          </w:p>
        </w:tc>
        <w:tc>
          <w:tcPr>
            <w:tcW w:w="640" w:type="dxa"/>
          </w:tcPr>
          <w:p w:rsidR="006362D3" w:rsidRDefault="009A57EC" w:rsidP="00392E9C">
            <w:r>
              <w:t>3,5</w:t>
            </w:r>
          </w:p>
        </w:tc>
        <w:tc>
          <w:tcPr>
            <w:tcW w:w="1240" w:type="dxa"/>
          </w:tcPr>
          <w:p w:rsidR="006362D3" w:rsidRDefault="009A57EC" w:rsidP="00392E9C">
            <w:r>
              <w:t>10,4</w:t>
            </w:r>
          </w:p>
        </w:tc>
        <w:tc>
          <w:tcPr>
            <w:tcW w:w="1240" w:type="dxa"/>
          </w:tcPr>
          <w:p w:rsidR="006362D3" w:rsidRDefault="009A57EC" w:rsidP="00392E9C">
            <w:r>
              <w:t>568 320</w:t>
            </w:r>
          </w:p>
        </w:tc>
      </w:tr>
      <w:tr w:rsidR="006362D3" w:rsidTr="00861031">
        <w:trPr>
          <w:trHeight w:val="380"/>
        </w:trPr>
        <w:tc>
          <w:tcPr>
            <w:tcW w:w="4180" w:type="dxa"/>
          </w:tcPr>
          <w:p w:rsidR="006362D3" w:rsidRDefault="009A57EC" w:rsidP="00392E9C">
            <w:r>
              <w:t>Universitet eller høyskole, t.o.m. 4 år</w:t>
            </w:r>
          </w:p>
        </w:tc>
        <w:tc>
          <w:tcPr>
            <w:tcW w:w="900" w:type="dxa"/>
          </w:tcPr>
          <w:p w:rsidR="006362D3" w:rsidRDefault="009A57EC" w:rsidP="00392E9C">
            <w:r>
              <w:t>30</w:t>
            </w:r>
          </w:p>
        </w:tc>
        <w:tc>
          <w:tcPr>
            <w:tcW w:w="640" w:type="dxa"/>
          </w:tcPr>
          <w:p w:rsidR="006362D3" w:rsidRDefault="009A57EC" w:rsidP="00392E9C">
            <w:r>
              <w:t>4,2</w:t>
            </w:r>
          </w:p>
        </w:tc>
        <w:tc>
          <w:tcPr>
            <w:tcW w:w="640" w:type="dxa"/>
          </w:tcPr>
          <w:p w:rsidR="006362D3" w:rsidRDefault="009A57EC" w:rsidP="00392E9C">
            <w:r>
              <w:t>3,5</w:t>
            </w:r>
          </w:p>
        </w:tc>
        <w:tc>
          <w:tcPr>
            <w:tcW w:w="640" w:type="dxa"/>
          </w:tcPr>
          <w:p w:rsidR="006362D3" w:rsidRDefault="009A57EC" w:rsidP="00392E9C">
            <w:r>
              <w:t>3,2</w:t>
            </w:r>
          </w:p>
        </w:tc>
        <w:tc>
          <w:tcPr>
            <w:tcW w:w="640" w:type="dxa"/>
          </w:tcPr>
          <w:p w:rsidR="006362D3" w:rsidRDefault="009A57EC" w:rsidP="00392E9C">
            <w:r>
              <w:t>2,9</w:t>
            </w:r>
          </w:p>
        </w:tc>
        <w:tc>
          <w:tcPr>
            <w:tcW w:w="640" w:type="dxa"/>
          </w:tcPr>
          <w:p w:rsidR="006362D3" w:rsidRDefault="009A57EC" w:rsidP="00392E9C">
            <w:r>
              <w:t>3,2</w:t>
            </w:r>
          </w:p>
        </w:tc>
        <w:tc>
          <w:tcPr>
            <w:tcW w:w="640" w:type="dxa"/>
          </w:tcPr>
          <w:p w:rsidR="006362D3" w:rsidRDefault="009A57EC" w:rsidP="00392E9C">
            <w:r>
              <w:t>1,7</w:t>
            </w:r>
          </w:p>
        </w:tc>
        <w:tc>
          <w:tcPr>
            <w:tcW w:w="640" w:type="dxa"/>
          </w:tcPr>
          <w:p w:rsidR="006362D3" w:rsidRDefault="009A57EC" w:rsidP="00392E9C">
            <w:r>
              <w:t>1,2</w:t>
            </w:r>
          </w:p>
        </w:tc>
        <w:tc>
          <w:tcPr>
            <w:tcW w:w="640" w:type="dxa"/>
          </w:tcPr>
          <w:p w:rsidR="006362D3" w:rsidRDefault="009A57EC" w:rsidP="00392E9C">
            <w:r>
              <w:t>2,2</w:t>
            </w:r>
          </w:p>
        </w:tc>
        <w:tc>
          <w:tcPr>
            <w:tcW w:w="640" w:type="dxa"/>
          </w:tcPr>
          <w:p w:rsidR="006362D3" w:rsidRDefault="009A57EC" w:rsidP="00392E9C">
            <w:r>
              <w:t>2,8</w:t>
            </w:r>
          </w:p>
        </w:tc>
        <w:tc>
          <w:tcPr>
            <w:tcW w:w="640" w:type="dxa"/>
          </w:tcPr>
          <w:p w:rsidR="006362D3" w:rsidRDefault="009A57EC" w:rsidP="00392E9C">
            <w:r>
              <w:t>3,3</w:t>
            </w:r>
          </w:p>
        </w:tc>
        <w:tc>
          <w:tcPr>
            <w:tcW w:w="1240" w:type="dxa"/>
          </w:tcPr>
          <w:p w:rsidR="006362D3" w:rsidRDefault="009A57EC" w:rsidP="00392E9C">
            <w:r>
              <w:t>11,7</w:t>
            </w:r>
          </w:p>
        </w:tc>
        <w:tc>
          <w:tcPr>
            <w:tcW w:w="1240" w:type="dxa"/>
          </w:tcPr>
          <w:p w:rsidR="006362D3" w:rsidRDefault="009A57EC" w:rsidP="00392E9C">
            <w:r>
              <w:t>638 280</w:t>
            </w:r>
          </w:p>
        </w:tc>
      </w:tr>
      <w:tr w:rsidR="006362D3" w:rsidTr="00861031">
        <w:trPr>
          <w:trHeight w:val="380"/>
        </w:trPr>
        <w:tc>
          <w:tcPr>
            <w:tcW w:w="4180" w:type="dxa"/>
          </w:tcPr>
          <w:p w:rsidR="006362D3" w:rsidRDefault="009A57EC" w:rsidP="00392E9C">
            <w:r>
              <w:t>Universitet eller høyskole, lengre enn 4 år</w:t>
            </w:r>
          </w:p>
        </w:tc>
        <w:tc>
          <w:tcPr>
            <w:tcW w:w="900" w:type="dxa"/>
          </w:tcPr>
          <w:p w:rsidR="006362D3" w:rsidRDefault="009A57EC" w:rsidP="00392E9C">
            <w:r>
              <w:t>15</w:t>
            </w:r>
          </w:p>
        </w:tc>
        <w:tc>
          <w:tcPr>
            <w:tcW w:w="640" w:type="dxa"/>
          </w:tcPr>
          <w:p w:rsidR="006362D3" w:rsidRDefault="009A57EC" w:rsidP="00392E9C">
            <w:r>
              <w:t>3,7</w:t>
            </w:r>
          </w:p>
        </w:tc>
        <w:tc>
          <w:tcPr>
            <w:tcW w:w="640" w:type="dxa"/>
          </w:tcPr>
          <w:p w:rsidR="006362D3" w:rsidRDefault="009A57EC" w:rsidP="00392E9C">
            <w:r>
              <w:t>4,4</w:t>
            </w:r>
          </w:p>
        </w:tc>
        <w:tc>
          <w:tcPr>
            <w:tcW w:w="640" w:type="dxa"/>
          </w:tcPr>
          <w:p w:rsidR="006362D3" w:rsidRDefault="009A57EC" w:rsidP="00392E9C">
            <w:r>
              <w:t>1,8</w:t>
            </w:r>
          </w:p>
        </w:tc>
        <w:tc>
          <w:tcPr>
            <w:tcW w:w="640" w:type="dxa"/>
          </w:tcPr>
          <w:p w:rsidR="006362D3" w:rsidRDefault="009A57EC" w:rsidP="00392E9C">
            <w:r>
              <w:t>3,0</w:t>
            </w:r>
          </w:p>
        </w:tc>
        <w:tc>
          <w:tcPr>
            <w:tcW w:w="640" w:type="dxa"/>
          </w:tcPr>
          <w:p w:rsidR="006362D3" w:rsidRDefault="009A57EC" w:rsidP="00392E9C">
            <w:r>
              <w:t>2,4</w:t>
            </w:r>
          </w:p>
        </w:tc>
        <w:tc>
          <w:tcPr>
            <w:tcW w:w="640" w:type="dxa"/>
          </w:tcPr>
          <w:p w:rsidR="006362D3" w:rsidRDefault="009A57EC" w:rsidP="00392E9C">
            <w:r>
              <w:t>1,9</w:t>
            </w:r>
          </w:p>
        </w:tc>
        <w:tc>
          <w:tcPr>
            <w:tcW w:w="640" w:type="dxa"/>
          </w:tcPr>
          <w:p w:rsidR="006362D3" w:rsidRDefault="009A57EC" w:rsidP="00392E9C">
            <w:r>
              <w:t>0,3</w:t>
            </w:r>
          </w:p>
        </w:tc>
        <w:tc>
          <w:tcPr>
            <w:tcW w:w="640" w:type="dxa"/>
          </w:tcPr>
          <w:p w:rsidR="006362D3" w:rsidRDefault="009A57EC" w:rsidP="00392E9C">
            <w:r>
              <w:t>2,1</w:t>
            </w:r>
          </w:p>
        </w:tc>
        <w:tc>
          <w:tcPr>
            <w:tcW w:w="640" w:type="dxa"/>
          </w:tcPr>
          <w:p w:rsidR="006362D3" w:rsidRDefault="009A57EC" w:rsidP="00392E9C">
            <w:r>
              <w:t>2,6</w:t>
            </w:r>
          </w:p>
        </w:tc>
        <w:tc>
          <w:tcPr>
            <w:tcW w:w="640" w:type="dxa"/>
          </w:tcPr>
          <w:p w:rsidR="006362D3" w:rsidRDefault="009A57EC" w:rsidP="00392E9C">
            <w:r>
              <w:t>3,3</w:t>
            </w:r>
          </w:p>
        </w:tc>
        <w:tc>
          <w:tcPr>
            <w:tcW w:w="1240" w:type="dxa"/>
          </w:tcPr>
          <w:p w:rsidR="006362D3" w:rsidRDefault="009A57EC" w:rsidP="00392E9C">
            <w:r>
              <w:t>10,5</w:t>
            </w:r>
          </w:p>
        </w:tc>
        <w:tc>
          <w:tcPr>
            <w:tcW w:w="1240" w:type="dxa"/>
          </w:tcPr>
          <w:p w:rsidR="006362D3" w:rsidRDefault="009A57EC" w:rsidP="00392E9C">
            <w:r>
              <w:t>786 960</w:t>
            </w:r>
          </w:p>
        </w:tc>
      </w:tr>
      <w:tr w:rsidR="006362D3" w:rsidTr="00861031">
        <w:trPr>
          <w:trHeight w:val="380"/>
        </w:trPr>
        <w:tc>
          <w:tcPr>
            <w:tcW w:w="4180" w:type="dxa"/>
          </w:tcPr>
          <w:p w:rsidR="006362D3" w:rsidRDefault="009A57EC" w:rsidP="00392E9C">
            <w:r>
              <w:t>Uoppgitt eller ingen fullført utdanning</w:t>
            </w:r>
          </w:p>
        </w:tc>
        <w:tc>
          <w:tcPr>
            <w:tcW w:w="900" w:type="dxa"/>
          </w:tcPr>
          <w:p w:rsidR="006362D3" w:rsidRDefault="009A57EC" w:rsidP="00392E9C">
            <w:r>
              <w:t>8</w:t>
            </w:r>
          </w:p>
        </w:tc>
        <w:tc>
          <w:tcPr>
            <w:tcW w:w="640" w:type="dxa"/>
          </w:tcPr>
          <w:p w:rsidR="006362D3" w:rsidRDefault="009A57EC" w:rsidP="00392E9C">
            <w:r>
              <w:t>4,2</w:t>
            </w:r>
          </w:p>
        </w:tc>
        <w:tc>
          <w:tcPr>
            <w:tcW w:w="640" w:type="dxa"/>
          </w:tcPr>
          <w:p w:rsidR="006362D3" w:rsidRDefault="009A57EC" w:rsidP="00392E9C">
            <w:r>
              <w:t>2,8</w:t>
            </w:r>
          </w:p>
        </w:tc>
        <w:tc>
          <w:tcPr>
            <w:tcW w:w="640" w:type="dxa"/>
          </w:tcPr>
          <w:p w:rsidR="006362D3" w:rsidRDefault="009A57EC" w:rsidP="00392E9C">
            <w:r>
              <w:t>2,1</w:t>
            </w:r>
          </w:p>
        </w:tc>
        <w:tc>
          <w:tcPr>
            <w:tcW w:w="640" w:type="dxa"/>
          </w:tcPr>
          <w:p w:rsidR="006362D3" w:rsidRDefault="009A57EC" w:rsidP="00392E9C">
            <w:r>
              <w:t>2,9</w:t>
            </w:r>
          </w:p>
        </w:tc>
        <w:tc>
          <w:tcPr>
            <w:tcW w:w="640" w:type="dxa"/>
          </w:tcPr>
          <w:p w:rsidR="006362D3" w:rsidRDefault="009A57EC" w:rsidP="00392E9C">
            <w:r>
              <w:t>0,9</w:t>
            </w:r>
          </w:p>
        </w:tc>
        <w:tc>
          <w:tcPr>
            <w:tcW w:w="640" w:type="dxa"/>
          </w:tcPr>
          <w:p w:rsidR="006362D3" w:rsidRDefault="009A57EC" w:rsidP="00392E9C">
            <w:r>
              <w:t>2,8</w:t>
            </w:r>
          </w:p>
        </w:tc>
        <w:tc>
          <w:tcPr>
            <w:tcW w:w="640" w:type="dxa"/>
          </w:tcPr>
          <w:p w:rsidR="006362D3" w:rsidRDefault="009A57EC" w:rsidP="00392E9C">
            <w:r>
              <w:t>0,4</w:t>
            </w:r>
          </w:p>
        </w:tc>
        <w:tc>
          <w:tcPr>
            <w:tcW w:w="640" w:type="dxa"/>
          </w:tcPr>
          <w:p w:rsidR="006362D3" w:rsidRDefault="009A57EC" w:rsidP="00392E9C">
            <w:r>
              <w:t>2,5</w:t>
            </w:r>
          </w:p>
        </w:tc>
        <w:tc>
          <w:tcPr>
            <w:tcW w:w="640" w:type="dxa"/>
          </w:tcPr>
          <w:p w:rsidR="006362D3" w:rsidRDefault="009A57EC" w:rsidP="00392E9C">
            <w:r>
              <w:t>2,3</w:t>
            </w:r>
          </w:p>
        </w:tc>
        <w:tc>
          <w:tcPr>
            <w:tcW w:w="640" w:type="dxa"/>
          </w:tcPr>
          <w:p w:rsidR="006362D3" w:rsidRDefault="009A57EC" w:rsidP="00392E9C">
            <w:r>
              <w:t>4,3</w:t>
            </w:r>
          </w:p>
        </w:tc>
        <w:tc>
          <w:tcPr>
            <w:tcW w:w="1240" w:type="dxa"/>
          </w:tcPr>
          <w:p w:rsidR="006362D3" w:rsidRDefault="009A57EC" w:rsidP="00392E9C">
            <w:r>
              <w:t>12,9</w:t>
            </w:r>
          </w:p>
        </w:tc>
        <w:tc>
          <w:tcPr>
            <w:tcW w:w="1240" w:type="dxa"/>
          </w:tcPr>
          <w:p w:rsidR="006362D3" w:rsidRDefault="009A57EC" w:rsidP="00392E9C">
            <w:r>
              <w:t>481 440</w:t>
            </w:r>
          </w:p>
        </w:tc>
      </w:tr>
    </w:tbl>
    <w:p w:rsidR="006362D3" w:rsidRDefault="009A57EC" w:rsidP="00392E9C">
      <w:pPr>
        <w:pStyle w:val="tabell-noter"/>
        <w:rPr>
          <w:rStyle w:val="skrift-hevet"/>
          <w:sz w:val="17"/>
          <w:szCs w:val="17"/>
        </w:rPr>
      </w:pPr>
      <w:r>
        <w:rPr>
          <w:rStyle w:val="skrift-hevet"/>
          <w:sz w:val="17"/>
          <w:szCs w:val="17"/>
        </w:rPr>
        <w:t>1</w:t>
      </w:r>
      <w:r>
        <w:tab/>
        <w:t>Månedslønn per september/desember.</w:t>
      </w:r>
    </w:p>
    <w:p w:rsidR="006362D3" w:rsidRDefault="009A57EC" w:rsidP="00392E9C">
      <w:pPr>
        <w:pStyle w:val="tabell-noter"/>
        <w:rPr>
          <w:rStyle w:val="skrift-hevet"/>
          <w:sz w:val="17"/>
          <w:szCs w:val="17"/>
        </w:rPr>
      </w:pPr>
      <w:r>
        <w:rPr>
          <w:rStyle w:val="skrift-hevet"/>
          <w:sz w:val="17"/>
          <w:szCs w:val="17"/>
        </w:rPr>
        <w:t>2</w:t>
      </w:r>
      <w:r>
        <w:tab/>
        <w:t>Standard for næringsgruppering (SN2007).</w:t>
      </w:r>
    </w:p>
    <w:p w:rsidR="006362D3" w:rsidRDefault="009A57EC" w:rsidP="00392E9C">
      <w:pPr>
        <w:pStyle w:val="tabell-noter"/>
        <w:rPr>
          <w:rStyle w:val="skrift-hevet"/>
          <w:sz w:val="17"/>
          <w:szCs w:val="17"/>
        </w:rPr>
      </w:pPr>
      <w:r>
        <w:rPr>
          <w:rStyle w:val="skrift-hevet"/>
          <w:sz w:val="17"/>
          <w:szCs w:val="17"/>
        </w:rPr>
        <w:t>3</w:t>
      </w:r>
      <w:r>
        <w:tab/>
        <w:t>Standard for utdanningsgruppering (NUS2000). Med unntak av tall fra kommune og skoleverk, er månedslønnen basert på utdanningslengden registrert året før dvs. år t-1.</w:t>
      </w:r>
    </w:p>
    <w:p w:rsidR="006362D3" w:rsidRDefault="009A57EC" w:rsidP="00392E9C">
      <w:pPr>
        <w:pStyle w:val="tabell-noter"/>
        <w:rPr>
          <w:rStyle w:val="skrift-hevet"/>
          <w:sz w:val="17"/>
          <w:szCs w:val="17"/>
        </w:rPr>
      </w:pPr>
      <w:r>
        <w:rPr>
          <w:rStyle w:val="skrift-hevet"/>
          <w:sz w:val="17"/>
          <w:szCs w:val="17"/>
        </w:rPr>
        <w:t>4</w:t>
      </w:r>
      <w:r>
        <w:tab/>
        <w:t>Andeler arbeidsforhold med heltid. Prosent.</w:t>
      </w:r>
    </w:p>
    <w:p w:rsidR="006362D3" w:rsidRDefault="009A57EC" w:rsidP="00392E9C">
      <w:pPr>
        <w:pStyle w:val="tabell-noter"/>
        <w:rPr>
          <w:rStyle w:val="skrift-hevet"/>
          <w:sz w:val="17"/>
          <w:szCs w:val="17"/>
        </w:rPr>
      </w:pPr>
      <w:r>
        <w:rPr>
          <w:rStyle w:val="skrift-hevet"/>
          <w:sz w:val="17"/>
          <w:szCs w:val="17"/>
        </w:rPr>
        <w:t>5</w:t>
      </w:r>
      <w:r>
        <w:tab/>
        <w:t>Som fagutdannet regnes: a) alle som har fagutdanning med godkjent fagbrev eller svenneprøve i henhold til Lov om fagopplæring i arbeidslivet som fullførte utdanning i henhold til register for befolkningens høyeste utdanning (BHU), og b) alle som har bestått teknisk fagskole som høyeste fullførte utdanning i henhold til register for BHU.</w:t>
      </w:r>
    </w:p>
    <w:p w:rsidR="006362D3" w:rsidRDefault="009A57EC" w:rsidP="00392E9C">
      <w:pPr>
        <w:pStyle w:val="tabell-noter"/>
        <w:rPr>
          <w:rStyle w:val="skrift-hevet"/>
          <w:sz w:val="17"/>
          <w:szCs w:val="17"/>
        </w:rPr>
      </w:pPr>
      <w:r>
        <w:rPr>
          <w:rStyle w:val="skrift-hevet"/>
          <w:sz w:val="17"/>
          <w:szCs w:val="17"/>
        </w:rPr>
        <w:t>6</w:t>
      </w:r>
      <w:r>
        <w:tab/>
        <w:t>Omfatter bank og forsikring og annen finansiell tjenesteyting.</w:t>
      </w:r>
    </w:p>
    <w:p w:rsidR="006362D3" w:rsidRDefault="009A57EC" w:rsidP="00392E9C">
      <w:pPr>
        <w:pStyle w:val="tabell-noter"/>
        <w:rPr>
          <w:rStyle w:val="skrift-hevet"/>
          <w:sz w:val="17"/>
          <w:szCs w:val="17"/>
        </w:rPr>
      </w:pPr>
      <w:r>
        <w:rPr>
          <w:rStyle w:val="skrift-hevet"/>
          <w:sz w:val="17"/>
          <w:szCs w:val="17"/>
        </w:rPr>
        <w:t>7</w:t>
      </w:r>
      <w:r>
        <w:tab/>
        <w:t>Kilde: KS.</w:t>
      </w:r>
    </w:p>
    <w:p w:rsidR="006362D3" w:rsidRDefault="009A57EC" w:rsidP="00392E9C">
      <w:pPr>
        <w:pStyle w:val="tabell-noter"/>
        <w:rPr>
          <w:rStyle w:val="skrift-hevet"/>
          <w:sz w:val="17"/>
          <w:szCs w:val="17"/>
        </w:rPr>
      </w:pPr>
      <w:r>
        <w:rPr>
          <w:rStyle w:val="skrift-hevet"/>
          <w:sz w:val="17"/>
          <w:szCs w:val="17"/>
        </w:rPr>
        <w:t>8</w:t>
      </w:r>
      <w:r>
        <w:tab/>
        <w:t>Fra og med lønnsveksttallet for 2012 er opplysninger fra SSBs spørreundersøkelse om innvandrernes utdanningsnivå inkludert.</w:t>
      </w:r>
    </w:p>
    <w:p w:rsidR="006362D3" w:rsidRDefault="009A57EC" w:rsidP="00392E9C">
      <w:pPr>
        <w:pStyle w:val="tabell-noter"/>
        <w:rPr>
          <w:rStyle w:val="skrift-hevet"/>
          <w:sz w:val="17"/>
          <w:szCs w:val="17"/>
        </w:rPr>
      </w:pPr>
      <w:r>
        <w:rPr>
          <w:rStyle w:val="skrift-hevet"/>
          <w:sz w:val="17"/>
          <w:szCs w:val="17"/>
        </w:rPr>
        <w:t>9</w:t>
      </w:r>
      <w:r>
        <w:tab/>
        <w:t>Fra og med lønnsveksttallet for 2016 baserer statistikken for Helseforetakene seg på næringen «Helsetjenester» under Statlig forvaltning.</w:t>
      </w:r>
    </w:p>
    <w:p w:rsidR="006362D3" w:rsidRDefault="009A57EC" w:rsidP="00392E9C">
      <w:pPr>
        <w:pStyle w:val="tabell-noter"/>
        <w:rPr>
          <w:rStyle w:val="skrift-hevet"/>
          <w:sz w:val="17"/>
          <w:szCs w:val="17"/>
        </w:rPr>
      </w:pPr>
      <w:r>
        <w:rPr>
          <w:rStyle w:val="skrift-hevet"/>
          <w:sz w:val="17"/>
          <w:szCs w:val="17"/>
        </w:rPr>
        <w:t>10</w:t>
      </w:r>
      <w:r>
        <w:tab/>
        <w:t>Lønnsveksttallet fra og med 2016 er basert på datamaterialet fra a-ordningen unntatt for kommunene jf. tabellnote 7.</w:t>
      </w:r>
    </w:p>
    <w:p w:rsidR="006362D3" w:rsidRDefault="009A57EC" w:rsidP="00392E9C">
      <w:pPr>
        <w:pStyle w:val="tabell-noter"/>
        <w:rPr>
          <w:rStyle w:val="skrift-hevet"/>
          <w:sz w:val="17"/>
          <w:szCs w:val="17"/>
        </w:rPr>
      </w:pPr>
      <w:r>
        <w:rPr>
          <w:rStyle w:val="skrift-hevet"/>
          <w:sz w:val="17"/>
          <w:szCs w:val="17"/>
        </w:rPr>
        <w:t>11</w:t>
      </w:r>
      <w:r>
        <w:tab/>
        <w:t>For ansatte i konflikt i helseforetakene i 2016 ble virkningstidspunktet for lønnstillegg forskjøvet. Derfor er ikke lønnstillegget inkludert i lønnstallet for 2016. Dette, i tillegg til strukturelle endringer, har bidratt til at lønnsveksten for ansatte med mer enn 4 år lengre utdanning var negativ i 2016.</w:t>
      </w:r>
    </w:p>
    <w:p w:rsidR="006362D3" w:rsidRDefault="009A57EC" w:rsidP="00392E9C">
      <w:pPr>
        <w:pStyle w:val="tabell-noter"/>
        <w:rPr>
          <w:rStyle w:val="skrift-hevet"/>
          <w:sz w:val="17"/>
          <w:szCs w:val="17"/>
        </w:rPr>
      </w:pPr>
      <w:r>
        <w:rPr>
          <w:rStyle w:val="skrift-hevet"/>
          <w:sz w:val="17"/>
          <w:szCs w:val="17"/>
        </w:rPr>
        <w:t>12</w:t>
      </w:r>
      <w:r>
        <w:tab/>
        <w:t>Inkluderer privat sektor og offentlig eide foretak.</w:t>
      </w:r>
    </w:p>
    <w:p w:rsidR="00783713" w:rsidRDefault="009A57EC" w:rsidP="00392E9C">
      <w:pPr>
        <w:pStyle w:val="Kilde"/>
      </w:pPr>
      <w:r>
        <w:t>Statistisk sentralbyrå og KS.</w:t>
      </w:r>
    </w:p>
    <w:p w:rsidR="00783713" w:rsidRDefault="00783713" w:rsidP="00783713">
      <w:pPr>
        <w:pStyle w:val="tabell-tittel"/>
      </w:pPr>
      <w:r>
        <w:t>Gjennomsnittlig kapitalinntekt</w:t>
      </w:r>
      <w:r>
        <w:rPr>
          <w:rStyle w:val="skrift-hevet"/>
          <w:sz w:val="21"/>
          <w:szCs w:val="21"/>
        </w:rPr>
        <w:t>1</w:t>
      </w:r>
      <w:r>
        <w:t xml:space="preserve"> for yrkestilknyttede</w:t>
      </w:r>
      <w:r>
        <w:rPr>
          <w:rStyle w:val="skrift-hevet"/>
          <w:sz w:val="21"/>
          <w:szCs w:val="21"/>
        </w:rPr>
        <w:t>2</w:t>
      </w:r>
      <w:r>
        <w:t>. Desilfordelt etter inntekt etter skatt. Andeler i prosent og nivå i 2018-kroner. 2008 og 2018</w:t>
      </w:r>
    </w:p>
    <w:p w:rsidR="006362D3" w:rsidRDefault="009A57EC" w:rsidP="00392E9C">
      <w:pPr>
        <w:pStyle w:val="Tabellnavn"/>
      </w:pPr>
      <w:r>
        <w:t>07J2xt2</w:t>
      </w:r>
    </w:p>
    <w:tbl>
      <w:tblPr>
        <w:tblStyle w:val="StandardTabell"/>
        <w:tblW w:w="9520" w:type="dxa"/>
        <w:tblLayout w:type="fixed"/>
        <w:tblLook w:val="04A0" w:firstRow="1" w:lastRow="0" w:firstColumn="1" w:lastColumn="0" w:noHBand="0" w:noVBand="1"/>
      </w:tblPr>
      <w:tblGrid>
        <w:gridCol w:w="1360"/>
        <w:gridCol w:w="1360"/>
        <w:gridCol w:w="1360"/>
        <w:gridCol w:w="1360"/>
        <w:gridCol w:w="1360"/>
        <w:gridCol w:w="1360"/>
        <w:gridCol w:w="1360"/>
      </w:tblGrid>
      <w:tr w:rsidR="006362D3" w:rsidTr="00861031">
        <w:trPr>
          <w:trHeight w:val="260"/>
        </w:trPr>
        <w:tc>
          <w:tcPr>
            <w:tcW w:w="1360" w:type="dxa"/>
            <w:shd w:val="clear" w:color="auto" w:fill="FFFFFF"/>
          </w:tcPr>
          <w:p w:rsidR="006362D3" w:rsidRDefault="006362D3" w:rsidP="00392E9C"/>
        </w:tc>
        <w:tc>
          <w:tcPr>
            <w:tcW w:w="1360" w:type="dxa"/>
          </w:tcPr>
          <w:p w:rsidR="006362D3" w:rsidRDefault="006362D3" w:rsidP="00392E9C"/>
        </w:tc>
        <w:tc>
          <w:tcPr>
            <w:tcW w:w="1360" w:type="dxa"/>
          </w:tcPr>
          <w:p w:rsidR="006362D3" w:rsidRDefault="006362D3" w:rsidP="00392E9C"/>
        </w:tc>
        <w:tc>
          <w:tcPr>
            <w:tcW w:w="1360" w:type="dxa"/>
          </w:tcPr>
          <w:p w:rsidR="006362D3" w:rsidRDefault="006362D3" w:rsidP="00392E9C"/>
        </w:tc>
        <w:tc>
          <w:tcPr>
            <w:tcW w:w="1360" w:type="dxa"/>
          </w:tcPr>
          <w:p w:rsidR="006362D3" w:rsidRDefault="006362D3" w:rsidP="00392E9C"/>
        </w:tc>
        <w:tc>
          <w:tcPr>
            <w:tcW w:w="2720" w:type="dxa"/>
            <w:gridSpan w:val="2"/>
          </w:tcPr>
          <w:p w:rsidR="006362D3" w:rsidRDefault="009A57EC" w:rsidP="00392E9C">
            <w:r>
              <w:t>Kapitalinntekter i alt</w:t>
            </w:r>
          </w:p>
        </w:tc>
      </w:tr>
      <w:tr w:rsidR="006362D3" w:rsidTr="00861031">
        <w:trPr>
          <w:trHeight w:val="520"/>
        </w:trPr>
        <w:tc>
          <w:tcPr>
            <w:tcW w:w="1360" w:type="dxa"/>
          </w:tcPr>
          <w:p w:rsidR="006362D3" w:rsidRDefault="009A57EC" w:rsidP="00392E9C">
            <w:r>
              <w:t>2018 Desil</w:t>
            </w:r>
          </w:p>
        </w:tc>
        <w:tc>
          <w:tcPr>
            <w:tcW w:w="1360" w:type="dxa"/>
          </w:tcPr>
          <w:p w:rsidR="006362D3" w:rsidRDefault="009A57EC" w:rsidP="00392E9C">
            <w:r>
              <w:t>Renteinntekter</w:t>
            </w:r>
          </w:p>
        </w:tc>
        <w:tc>
          <w:tcPr>
            <w:tcW w:w="1360" w:type="dxa"/>
          </w:tcPr>
          <w:p w:rsidR="006362D3" w:rsidRDefault="009A57EC" w:rsidP="00392E9C">
            <w:r>
              <w:t>Aksjeutbytte</w:t>
            </w:r>
            <w:r>
              <w:rPr>
                <w:rStyle w:val="skrift-hevet"/>
                <w:sz w:val="19"/>
                <w:szCs w:val="19"/>
              </w:rPr>
              <w:t>3</w:t>
            </w:r>
          </w:p>
        </w:tc>
        <w:tc>
          <w:tcPr>
            <w:tcW w:w="1360" w:type="dxa"/>
          </w:tcPr>
          <w:p w:rsidR="006362D3" w:rsidRDefault="009A57EC" w:rsidP="00392E9C">
            <w:r>
              <w:t>Realisasjonsgevinst/tap</w:t>
            </w:r>
          </w:p>
        </w:tc>
        <w:tc>
          <w:tcPr>
            <w:tcW w:w="1360" w:type="dxa"/>
          </w:tcPr>
          <w:p w:rsidR="006362D3" w:rsidRDefault="009A57EC" w:rsidP="00392E9C">
            <w:r>
              <w:t>Andre kapitalinntekter</w:t>
            </w:r>
          </w:p>
        </w:tc>
        <w:tc>
          <w:tcPr>
            <w:tcW w:w="1360" w:type="dxa"/>
          </w:tcPr>
          <w:p w:rsidR="006362D3" w:rsidRDefault="009A57EC" w:rsidP="00392E9C">
            <w:r>
              <w:t>Nivå i 2018-kroner</w:t>
            </w:r>
          </w:p>
        </w:tc>
        <w:tc>
          <w:tcPr>
            <w:tcW w:w="1360" w:type="dxa"/>
          </w:tcPr>
          <w:p w:rsidR="006362D3" w:rsidRDefault="009A57EC" w:rsidP="00392E9C">
            <w:r>
              <w:t>Andel</w:t>
            </w:r>
          </w:p>
        </w:tc>
      </w:tr>
      <w:tr w:rsidR="006362D3" w:rsidTr="00861031">
        <w:trPr>
          <w:trHeight w:val="280"/>
        </w:trPr>
        <w:tc>
          <w:tcPr>
            <w:tcW w:w="1360" w:type="dxa"/>
          </w:tcPr>
          <w:p w:rsidR="006362D3" w:rsidRDefault="009A57EC" w:rsidP="00392E9C">
            <w:r>
              <w:lastRenderedPageBreak/>
              <w:t>1</w:t>
            </w:r>
          </w:p>
        </w:tc>
        <w:tc>
          <w:tcPr>
            <w:tcW w:w="1360" w:type="dxa"/>
          </w:tcPr>
          <w:p w:rsidR="006362D3" w:rsidRDefault="009A57EC" w:rsidP="00392E9C">
            <w:r>
              <w:t>1 800</w:t>
            </w:r>
          </w:p>
        </w:tc>
        <w:tc>
          <w:tcPr>
            <w:tcW w:w="1360" w:type="dxa"/>
          </w:tcPr>
          <w:p w:rsidR="006362D3" w:rsidRDefault="009A57EC" w:rsidP="00392E9C">
            <w:r>
              <w:t>1 400</w:t>
            </w:r>
          </w:p>
        </w:tc>
        <w:tc>
          <w:tcPr>
            <w:tcW w:w="1360" w:type="dxa"/>
          </w:tcPr>
          <w:p w:rsidR="006362D3" w:rsidRDefault="009A57EC" w:rsidP="00392E9C">
            <w:r>
              <w:t>-10 300</w:t>
            </w:r>
          </w:p>
        </w:tc>
        <w:tc>
          <w:tcPr>
            <w:tcW w:w="1360" w:type="dxa"/>
          </w:tcPr>
          <w:p w:rsidR="006362D3" w:rsidRDefault="009A57EC" w:rsidP="00392E9C">
            <w:r>
              <w:t>-700</w:t>
            </w:r>
          </w:p>
        </w:tc>
        <w:tc>
          <w:tcPr>
            <w:tcW w:w="1360" w:type="dxa"/>
          </w:tcPr>
          <w:p w:rsidR="006362D3" w:rsidRDefault="009A57EC" w:rsidP="00392E9C">
            <w:r>
              <w:t>-7 800</w:t>
            </w:r>
          </w:p>
        </w:tc>
        <w:tc>
          <w:tcPr>
            <w:tcW w:w="1360" w:type="dxa"/>
          </w:tcPr>
          <w:p w:rsidR="006362D3" w:rsidRDefault="009A57EC" w:rsidP="00392E9C">
            <w:r>
              <w:t>-2,2</w:t>
            </w:r>
          </w:p>
        </w:tc>
      </w:tr>
      <w:tr w:rsidR="006362D3" w:rsidTr="00861031">
        <w:trPr>
          <w:trHeight w:val="280"/>
        </w:trPr>
        <w:tc>
          <w:tcPr>
            <w:tcW w:w="1360" w:type="dxa"/>
          </w:tcPr>
          <w:p w:rsidR="006362D3" w:rsidRDefault="009A57EC" w:rsidP="00392E9C">
            <w:r>
              <w:t>2</w:t>
            </w:r>
          </w:p>
        </w:tc>
        <w:tc>
          <w:tcPr>
            <w:tcW w:w="1360" w:type="dxa"/>
          </w:tcPr>
          <w:p w:rsidR="006362D3" w:rsidRDefault="009A57EC" w:rsidP="00392E9C">
            <w:r>
              <w:t>1 400</w:t>
            </w:r>
          </w:p>
        </w:tc>
        <w:tc>
          <w:tcPr>
            <w:tcW w:w="1360" w:type="dxa"/>
          </w:tcPr>
          <w:p w:rsidR="006362D3" w:rsidRDefault="009A57EC" w:rsidP="00392E9C">
            <w:r>
              <w:t>200</w:t>
            </w:r>
          </w:p>
        </w:tc>
        <w:tc>
          <w:tcPr>
            <w:tcW w:w="1360" w:type="dxa"/>
          </w:tcPr>
          <w:p w:rsidR="006362D3" w:rsidRDefault="009A57EC" w:rsidP="00392E9C">
            <w:r>
              <w:t>-600</w:t>
            </w:r>
          </w:p>
        </w:tc>
        <w:tc>
          <w:tcPr>
            <w:tcW w:w="1360" w:type="dxa"/>
          </w:tcPr>
          <w:p w:rsidR="006362D3" w:rsidRDefault="009A57EC" w:rsidP="00392E9C">
            <w:r>
              <w:t>500</w:t>
            </w:r>
          </w:p>
        </w:tc>
        <w:tc>
          <w:tcPr>
            <w:tcW w:w="1360" w:type="dxa"/>
          </w:tcPr>
          <w:p w:rsidR="006362D3" w:rsidRDefault="009A57EC" w:rsidP="00392E9C">
            <w:r>
              <w:t>1 600</w:t>
            </w:r>
          </w:p>
        </w:tc>
        <w:tc>
          <w:tcPr>
            <w:tcW w:w="1360" w:type="dxa"/>
          </w:tcPr>
          <w:p w:rsidR="006362D3" w:rsidRDefault="009A57EC" w:rsidP="00392E9C">
            <w:r>
              <w:t>0,4</w:t>
            </w:r>
          </w:p>
        </w:tc>
      </w:tr>
      <w:tr w:rsidR="006362D3" w:rsidTr="00861031">
        <w:trPr>
          <w:trHeight w:val="280"/>
        </w:trPr>
        <w:tc>
          <w:tcPr>
            <w:tcW w:w="1360" w:type="dxa"/>
          </w:tcPr>
          <w:p w:rsidR="006362D3" w:rsidRDefault="009A57EC" w:rsidP="00392E9C">
            <w:r>
              <w:t>3</w:t>
            </w:r>
          </w:p>
        </w:tc>
        <w:tc>
          <w:tcPr>
            <w:tcW w:w="1360" w:type="dxa"/>
          </w:tcPr>
          <w:p w:rsidR="006362D3" w:rsidRDefault="009A57EC" w:rsidP="00392E9C">
            <w:r>
              <w:t>1 700</w:t>
            </w:r>
          </w:p>
        </w:tc>
        <w:tc>
          <w:tcPr>
            <w:tcW w:w="1360" w:type="dxa"/>
          </w:tcPr>
          <w:p w:rsidR="006362D3" w:rsidRDefault="009A57EC" w:rsidP="00392E9C">
            <w:r>
              <w:t>300</w:t>
            </w:r>
          </w:p>
        </w:tc>
        <w:tc>
          <w:tcPr>
            <w:tcW w:w="1360" w:type="dxa"/>
          </w:tcPr>
          <w:p w:rsidR="006362D3" w:rsidRDefault="009A57EC" w:rsidP="00392E9C">
            <w:r>
              <w:t>-500</w:t>
            </w:r>
          </w:p>
        </w:tc>
        <w:tc>
          <w:tcPr>
            <w:tcW w:w="1360" w:type="dxa"/>
          </w:tcPr>
          <w:p w:rsidR="006362D3" w:rsidRDefault="009A57EC" w:rsidP="00392E9C">
            <w:r>
              <w:t>800</w:t>
            </w:r>
          </w:p>
        </w:tc>
        <w:tc>
          <w:tcPr>
            <w:tcW w:w="1360" w:type="dxa"/>
          </w:tcPr>
          <w:p w:rsidR="006362D3" w:rsidRDefault="009A57EC" w:rsidP="00392E9C">
            <w:r>
              <w:t>2 300</w:t>
            </w:r>
          </w:p>
        </w:tc>
        <w:tc>
          <w:tcPr>
            <w:tcW w:w="1360" w:type="dxa"/>
          </w:tcPr>
          <w:p w:rsidR="006362D3" w:rsidRDefault="009A57EC" w:rsidP="00392E9C">
            <w:r>
              <w:t>0,7</w:t>
            </w:r>
          </w:p>
        </w:tc>
      </w:tr>
      <w:tr w:rsidR="006362D3" w:rsidTr="00861031">
        <w:trPr>
          <w:trHeight w:val="280"/>
        </w:trPr>
        <w:tc>
          <w:tcPr>
            <w:tcW w:w="1360" w:type="dxa"/>
          </w:tcPr>
          <w:p w:rsidR="006362D3" w:rsidRDefault="009A57EC" w:rsidP="00392E9C">
            <w:r>
              <w:t>4</w:t>
            </w:r>
          </w:p>
        </w:tc>
        <w:tc>
          <w:tcPr>
            <w:tcW w:w="1360" w:type="dxa"/>
          </w:tcPr>
          <w:p w:rsidR="006362D3" w:rsidRDefault="009A57EC" w:rsidP="00392E9C">
            <w:r>
              <w:t>1 800</w:t>
            </w:r>
          </w:p>
        </w:tc>
        <w:tc>
          <w:tcPr>
            <w:tcW w:w="1360" w:type="dxa"/>
          </w:tcPr>
          <w:p w:rsidR="006362D3" w:rsidRDefault="009A57EC" w:rsidP="00392E9C">
            <w:r>
              <w:t>500</w:t>
            </w:r>
          </w:p>
        </w:tc>
        <w:tc>
          <w:tcPr>
            <w:tcW w:w="1360" w:type="dxa"/>
          </w:tcPr>
          <w:p w:rsidR="006362D3" w:rsidRDefault="009A57EC" w:rsidP="00392E9C">
            <w:r>
              <w:t>-300</w:t>
            </w:r>
          </w:p>
        </w:tc>
        <w:tc>
          <w:tcPr>
            <w:tcW w:w="1360" w:type="dxa"/>
          </w:tcPr>
          <w:p w:rsidR="006362D3" w:rsidRDefault="009A57EC" w:rsidP="00392E9C">
            <w:r>
              <w:t>1 100</w:t>
            </w:r>
          </w:p>
        </w:tc>
        <w:tc>
          <w:tcPr>
            <w:tcW w:w="1360" w:type="dxa"/>
          </w:tcPr>
          <w:p w:rsidR="006362D3" w:rsidRDefault="009A57EC" w:rsidP="00392E9C">
            <w:r>
              <w:t>3 200</w:t>
            </w:r>
          </w:p>
        </w:tc>
        <w:tc>
          <w:tcPr>
            <w:tcW w:w="1360" w:type="dxa"/>
          </w:tcPr>
          <w:p w:rsidR="006362D3" w:rsidRDefault="009A57EC" w:rsidP="00392E9C">
            <w:r>
              <w:t>0,9</w:t>
            </w:r>
          </w:p>
        </w:tc>
      </w:tr>
      <w:tr w:rsidR="006362D3" w:rsidTr="00861031">
        <w:trPr>
          <w:trHeight w:val="280"/>
        </w:trPr>
        <w:tc>
          <w:tcPr>
            <w:tcW w:w="1360" w:type="dxa"/>
          </w:tcPr>
          <w:p w:rsidR="006362D3" w:rsidRDefault="009A57EC" w:rsidP="00392E9C">
            <w:r>
              <w:t>5</w:t>
            </w:r>
          </w:p>
        </w:tc>
        <w:tc>
          <w:tcPr>
            <w:tcW w:w="1360" w:type="dxa"/>
          </w:tcPr>
          <w:p w:rsidR="006362D3" w:rsidRDefault="009A57EC" w:rsidP="00392E9C">
            <w:r>
              <w:t>2 100</w:t>
            </w:r>
          </w:p>
        </w:tc>
        <w:tc>
          <w:tcPr>
            <w:tcW w:w="1360" w:type="dxa"/>
          </w:tcPr>
          <w:p w:rsidR="006362D3" w:rsidRDefault="009A57EC" w:rsidP="00392E9C">
            <w:r>
              <w:t>700</w:t>
            </w:r>
          </w:p>
        </w:tc>
        <w:tc>
          <w:tcPr>
            <w:tcW w:w="1360" w:type="dxa"/>
          </w:tcPr>
          <w:p w:rsidR="006362D3" w:rsidRDefault="009A57EC" w:rsidP="00392E9C">
            <w:r>
              <w:t>-200</w:t>
            </w:r>
          </w:p>
        </w:tc>
        <w:tc>
          <w:tcPr>
            <w:tcW w:w="1360" w:type="dxa"/>
          </w:tcPr>
          <w:p w:rsidR="006362D3" w:rsidRDefault="009A57EC" w:rsidP="00392E9C">
            <w:r>
              <w:t>1 400</w:t>
            </w:r>
          </w:p>
        </w:tc>
        <w:tc>
          <w:tcPr>
            <w:tcW w:w="1360" w:type="dxa"/>
          </w:tcPr>
          <w:p w:rsidR="006362D3" w:rsidRDefault="009A57EC" w:rsidP="00392E9C">
            <w:r>
              <w:t>4 000</w:t>
            </w:r>
          </w:p>
        </w:tc>
        <w:tc>
          <w:tcPr>
            <w:tcW w:w="1360" w:type="dxa"/>
          </w:tcPr>
          <w:p w:rsidR="006362D3" w:rsidRDefault="009A57EC" w:rsidP="00392E9C">
            <w:r>
              <w:t>1,1</w:t>
            </w:r>
          </w:p>
        </w:tc>
      </w:tr>
      <w:tr w:rsidR="006362D3" w:rsidTr="00861031">
        <w:trPr>
          <w:trHeight w:val="280"/>
        </w:trPr>
        <w:tc>
          <w:tcPr>
            <w:tcW w:w="1360" w:type="dxa"/>
          </w:tcPr>
          <w:p w:rsidR="006362D3" w:rsidRDefault="009A57EC" w:rsidP="00392E9C">
            <w:r>
              <w:t>6</w:t>
            </w:r>
          </w:p>
        </w:tc>
        <w:tc>
          <w:tcPr>
            <w:tcW w:w="1360" w:type="dxa"/>
          </w:tcPr>
          <w:p w:rsidR="006362D3" w:rsidRDefault="009A57EC" w:rsidP="00392E9C">
            <w:r>
              <w:t>2 300</w:t>
            </w:r>
          </w:p>
        </w:tc>
        <w:tc>
          <w:tcPr>
            <w:tcW w:w="1360" w:type="dxa"/>
          </w:tcPr>
          <w:p w:rsidR="006362D3" w:rsidRDefault="009A57EC" w:rsidP="00392E9C">
            <w:r>
              <w:t>1 000</w:t>
            </w:r>
          </w:p>
        </w:tc>
        <w:tc>
          <w:tcPr>
            <w:tcW w:w="1360" w:type="dxa"/>
          </w:tcPr>
          <w:p w:rsidR="006362D3" w:rsidRDefault="009A57EC" w:rsidP="00392E9C">
            <w:r>
              <w:t>0</w:t>
            </w:r>
          </w:p>
        </w:tc>
        <w:tc>
          <w:tcPr>
            <w:tcW w:w="1360" w:type="dxa"/>
          </w:tcPr>
          <w:p w:rsidR="006362D3" w:rsidRDefault="009A57EC" w:rsidP="00392E9C">
            <w:r>
              <w:t>2 000</w:t>
            </w:r>
          </w:p>
        </w:tc>
        <w:tc>
          <w:tcPr>
            <w:tcW w:w="1360" w:type="dxa"/>
          </w:tcPr>
          <w:p w:rsidR="006362D3" w:rsidRDefault="009A57EC" w:rsidP="00392E9C">
            <w:r>
              <w:t>5 200</w:t>
            </w:r>
          </w:p>
        </w:tc>
        <w:tc>
          <w:tcPr>
            <w:tcW w:w="1360" w:type="dxa"/>
          </w:tcPr>
          <w:p w:rsidR="006362D3" w:rsidRDefault="009A57EC" w:rsidP="00392E9C">
            <w:r>
              <w:t>1,5</w:t>
            </w:r>
          </w:p>
        </w:tc>
      </w:tr>
      <w:tr w:rsidR="006362D3" w:rsidTr="00861031">
        <w:trPr>
          <w:trHeight w:val="280"/>
        </w:trPr>
        <w:tc>
          <w:tcPr>
            <w:tcW w:w="1360" w:type="dxa"/>
          </w:tcPr>
          <w:p w:rsidR="006362D3" w:rsidRDefault="009A57EC" w:rsidP="00392E9C">
            <w:r>
              <w:t>7</w:t>
            </w:r>
          </w:p>
        </w:tc>
        <w:tc>
          <w:tcPr>
            <w:tcW w:w="1360" w:type="dxa"/>
          </w:tcPr>
          <w:p w:rsidR="006362D3" w:rsidRDefault="009A57EC" w:rsidP="00392E9C">
            <w:r>
              <w:t>2 600</w:t>
            </w:r>
          </w:p>
        </w:tc>
        <w:tc>
          <w:tcPr>
            <w:tcW w:w="1360" w:type="dxa"/>
          </w:tcPr>
          <w:p w:rsidR="006362D3" w:rsidRDefault="009A57EC" w:rsidP="00392E9C">
            <w:r>
              <w:t>1 700</w:t>
            </w:r>
          </w:p>
        </w:tc>
        <w:tc>
          <w:tcPr>
            <w:tcW w:w="1360" w:type="dxa"/>
          </w:tcPr>
          <w:p w:rsidR="006362D3" w:rsidRDefault="009A57EC" w:rsidP="00392E9C">
            <w:r>
              <w:t>200</w:t>
            </w:r>
          </w:p>
        </w:tc>
        <w:tc>
          <w:tcPr>
            <w:tcW w:w="1360" w:type="dxa"/>
          </w:tcPr>
          <w:p w:rsidR="006362D3" w:rsidRDefault="009A57EC" w:rsidP="00392E9C">
            <w:r>
              <w:t>2 900</w:t>
            </w:r>
          </w:p>
        </w:tc>
        <w:tc>
          <w:tcPr>
            <w:tcW w:w="1360" w:type="dxa"/>
          </w:tcPr>
          <w:p w:rsidR="006362D3" w:rsidRDefault="009A57EC" w:rsidP="00392E9C">
            <w:r>
              <w:t>7 200</w:t>
            </w:r>
          </w:p>
        </w:tc>
        <w:tc>
          <w:tcPr>
            <w:tcW w:w="1360" w:type="dxa"/>
          </w:tcPr>
          <w:p w:rsidR="006362D3" w:rsidRDefault="009A57EC" w:rsidP="00392E9C">
            <w:r>
              <w:t>2,1</w:t>
            </w:r>
          </w:p>
        </w:tc>
      </w:tr>
      <w:tr w:rsidR="006362D3" w:rsidTr="00861031">
        <w:trPr>
          <w:trHeight w:val="280"/>
        </w:trPr>
        <w:tc>
          <w:tcPr>
            <w:tcW w:w="1360" w:type="dxa"/>
          </w:tcPr>
          <w:p w:rsidR="006362D3" w:rsidRDefault="009A57EC" w:rsidP="00392E9C">
            <w:r>
              <w:t>8</w:t>
            </w:r>
          </w:p>
        </w:tc>
        <w:tc>
          <w:tcPr>
            <w:tcW w:w="1360" w:type="dxa"/>
          </w:tcPr>
          <w:p w:rsidR="006362D3" w:rsidRDefault="009A57EC" w:rsidP="00392E9C">
            <w:r>
              <w:t>3 000</w:t>
            </w:r>
          </w:p>
        </w:tc>
        <w:tc>
          <w:tcPr>
            <w:tcW w:w="1360" w:type="dxa"/>
          </w:tcPr>
          <w:p w:rsidR="006362D3" w:rsidRDefault="009A57EC" w:rsidP="00392E9C">
            <w:r>
              <w:t>3 400</w:t>
            </w:r>
          </w:p>
        </w:tc>
        <w:tc>
          <w:tcPr>
            <w:tcW w:w="1360" w:type="dxa"/>
          </w:tcPr>
          <w:p w:rsidR="006362D3" w:rsidRDefault="009A57EC" w:rsidP="00392E9C">
            <w:r>
              <w:t>600</w:t>
            </w:r>
          </w:p>
        </w:tc>
        <w:tc>
          <w:tcPr>
            <w:tcW w:w="1360" w:type="dxa"/>
          </w:tcPr>
          <w:p w:rsidR="006362D3" w:rsidRDefault="009A57EC" w:rsidP="00392E9C">
            <w:r>
              <w:t>4 600</w:t>
            </w:r>
          </w:p>
        </w:tc>
        <w:tc>
          <w:tcPr>
            <w:tcW w:w="1360" w:type="dxa"/>
          </w:tcPr>
          <w:p w:rsidR="006362D3" w:rsidRDefault="009A57EC" w:rsidP="00392E9C">
            <w:r>
              <w:t>11 700</w:t>
            </w:r>
          </w:p>
        </w:tc>
        <w:tc>
          <w:tcPr>
            <w:tcW w:w="1360" w:type="dxa"/>
          </w:tcPr>
          <w:p w:rsidR="006362D3" w:rsidRDefault="009A57EC" w:rsidP="00392E9C">
            <w:r>
              <w:t>3,3</w:t>
            </w:r>
          </w:p>
        </w:tc>
      </w:tr>
      <w:tr w:rsidR="006362D3" w:rsidTr="00861031">
        <w:trPr>
          <w:trHeight w:val="280"/>
        </w:trPr>
        <w:tc>
          <w:tcPr>
            <w:tcW w:w="1360" w:type="dxa"/>
          </w:tcPr>
          <w:p w:rsidR="006362D3" w:rsidRDefault="009A57EC" w:rsidP="00392E9C">
            <w:r>
              <w:t>9</w:t>
            </w:r>
          </w:p>
        </w:tc>
        <w:tc>
          <w:tcPr>
            <w:tcW w:w="1360" w:type="dxa"/>
          </w:tcPr>
          <w:p w:rsidR="006362D3" w:rsidRDefault="009A57EC" w:rsidP="00392E9C">
            <w:r>
              <w:t>3 900</w:t>
            </w:r>
          </w:p>
        </w:tc>
        <w:tc>
          <w:tcPr>
            <w:tcW w:w="1360" w:type="dxa"/>
          </w:tcPr>
          <w:p w:rsidR="006362D3" w:rsidRDefault="009A57EC" w:rsidP="00392E9C">
            <w:r>
              <w:t>9 000</w:t>
            </w:r>
          </w:p>
        </w:tc>
        <w:tc>
          <w:tcPr>
            <w:tcW w:w="1360" w:type="dxa"/>
          </w:tcPr>
          <w:p w:rsidR="006362D3" w:rsidRDefault="009A57EC" w:rsidP="00392E9C">
            <w:r>
              <w:t>2 200</w:t>
            </w:r>
          </w:p>
        </w:tc>
        <w:tc>
          <w:tcPr>
            <w:tcW w:w="1360" w:type="dxa"/>
          </w:tcPr>
          <w:p w:rsidR="006362D3" w:rsidRDefault="009A57EC" w:rsidP="00392E9C">
            <w:r>
              <w:t>7 700</w:t>
            </w:r>
          </w:p>
        </w:tc>
        <w:tc>
          <w:tcPr>
            <w:tcW w:w="1360" w:type="dxa"/>
          </w:tcPr>
          <w:p w:rsidR="006362D3" w:rsidRDefault="009A57EC" w:rsidP="00392E9C">
            <w:r>
              <w:t>22 800</w:t>
            </w:r>
          </w:p>
        </w:tc>
        <w:tc>
          <w:tcPr>
            <w:tcW w:w="1360" w:type="dxa"/>
          </w:tcPr>
          <w:p w:rsidR="006362D3" w:rsidRDefault="009A57EC" w:rsidP="00392E9C">
            <w:r>
              <w:t>6,5</w:t>
            </w:r>
          </w:p>
        </w:tc>
      </w:tr>
      <w:tr w:rsidR="006362D3" w:rsidTr="00861031">
        <w:trPr>
          <w:trHeight w:val="280"/>
        </w:trPr>
        <w:tc>
          <w:tcPr>
            <w:tcW w:w="1360" w:type="dxa"/>
          </w:tcPr>
          <w:p w:rsidR="006362D3" w:rsidRDefault="009A57EC" w:rsidP="00392E9C">
            <w:r>
              <w:t>10</w:t>
            </w:r>
          </w:p>
        </w:tc>
        <w:tc>
          <w:tcPr>
            <w:tcW w:w="1360" w:type="dxa"/>
          </w:tcPr>
          <w:p w:rsidR="006362D3" w:rsidRDefault="009A57EC" w:rsidP="00392E9C">
            <w:r>
              <w:t>8 900</w:t>
            </w:r>
          </w:p>
        </w:tc>
        <w:tc>
          <w:tcPr>
            <w:tcW w:w="1360" w:type="dxa"/>
          </w:tcPr>
          <w:p w:rsidR="006362D3" w:rsidRDefault="009A57EC" w:rsidP="00392E9C">
            <w:r>
              <w:t>205 700</w:t>
            </w:r>
          </w:p>
        </w:tc>
        <w:tc>
          <w:tcPr>
            <w:tcW w:w="1360" w:type="dxa"/>
          </w:tcPr>
          <w:p w:rsidR="006362D3" w:rsidRDefault="009A57EC" w:rsidP="00392E9C">
            <w:r>
              <w:t>61 700</w:t>
            </w:r>
          </w:p>
        </w:tc>
        <w:tc>
          <w:tcPr>
            <w:tcW w:w="1360" w:type="dxa"/>
          </w:tcPr>
          <w:p w:rsidR="006362D3" w:rsidRDefault="009A57EC" w:rsidP="00392E9C">
            <w:r>
              <w:t>24 800</w:t>
            </w:r>
          </w:p>
        </w:tc>
        <w:tc>
          <w:tcPr>
            <w:tcW w:w="1360" w:type="dxa"/>
          </w:tcPr>
          <w:p w:rsidR="006362D3" w:rsidRDefault="009A57EC" w:rsidP="00392E9C">
            <w:r>
              <w:t>301 100</w:t>
            </w:r>
          </w:p>
        </w:tc>
        <w:tc>
          <w:tcPr>
            <w:tcW w:w="1360" w:type="dxa"/>
          </w:tcPr>
          <w:p w:rsidR="006362D3" w:rsidRDefault="009A57EC" w:rsidP="00392E9C">
            <w:r>
              <w:t>85,7</w:t>
            </w:r>
          </w:p>
        </w:tc>
      </w:tr>
      <w:tr w:rsidR="006362D3" w:rsidTr="00861031">
        <w:trPr>
          <w:trHeight w:val="280"/>
        </w:trPr>
        <w:tc>
          <w:tcPr>
            <w:tcW w:w="9520" w:type="dxa"/>
            <w:gridSpan w:val="7"/>
          </w:tcPr>
          <w:p w:rsidR="006362D3" w:rsidRDefault="009A57EC" w:rsidP="00392E9C">
            <w:r>
              <w:t xml:space="preserve">Herav desil 10 delt opp i </w:t>
            </w:r>
            <w:proofErr w:type="spellStart"/>
            <w:r>
              <w:t>persentilene</w:t>
            </w:r>
            <w:proofErr w:type="spellEnd"/>
            <w:r>
              <w:t>:</w:t>
            </w:r>
          </w:p>
        </w:tc>
      </w:tr>
      <w:tr w:rsidR="006362D3" w:rsidTr="00861031">
        <w:trPr>
          <w:trHeight w:val="280"/>
        </w:trPr>
        <w:tc>
          <w:tcPr>
            <w:tcW w:w="1360" w:type="dxa"/>
          </w:tcPr>
          <w:p w:rsidR="006362D3" w:rsidRDefault="009A57EC" w:rsidP="00392E9C">
            <w:r>
              <w:t>91/92</w:t>
            </w:r>
          </w:p>
        </w:tc>
        <w:tc>
          <w:tcPr>
            <w:tcW w:w="1360" w:type="dxa"/>
          </w:tcPr>
          <w:p w:rsidR="006362D3" w:rsidRDefault="009A57EC" w:rsidP="00392E9C">
            <w:r>
              <w:t>4 800</w:t>
            </w:r>
          </w:p>
        </w:tc>
        <w:tc>
          <w:tcPr>
            <w:tcW w:w="1360" w:type="dxa"/>
          </w:tcPr>
          <w:p w:rsidR="006362D3" w:rsidRDefault="009A57EC" w:rsidP="00392E9C">
            <w:r>
              <w:t>18 400</w:t>
            </w:r>
          </w:p>
        </w:tc>
        <w:tc>
          <w:tcPr>
            <w:tcW w:w="1360" w:type="dxa"/>
          </w:tcPr>
          <w:p w:rsidR="006362D3" w:rsidRDefault="009A57EC" w:rsidP="00392E9C">
            <w:r>
              <w:t>4 900</w:t>
            </w:r>
          </w:p>
        </w:tc>
        <w:tc>
          <w:tcPr>
            <w:tcW w:w="1360" w:type="dxa"/>
          </w:tcPr>
          <w:p w:rsidR="006362D3" w:rsidRDefault="009A57EC" w:rsidP="00392E9C">
            <w:r>
              <w:t>10 800</w:t>
            </w:r>
          </w:p>
        </w:tc>
        <w:tc>
          <w:tcPr>
            <w:tcW w:w="1360" w:type="dxa"/>
          </w:tcPr>
          <w:p w:rsidR="006362D3" w:rsidRDefault="009A57EC" w:rsidP="00392E9C">
            <w:r>
              <w:t>38 900</w:t>
            </w:r>
          </w:p>
        </w:tc>
        <w:tc>
          <w:tcPr>
            <w:tcW w:w="1360" w:type="dxa"/>
          </w:tcPr>
          <w:p w:rsidR="006362D3" w:rsidRDefault="009A57EC" w:rsidP="00392E9C">
            <w:r>
              <w:t>2,6</w:t>
            </w:r>
          </w:p>
        </w:tc>
      </w:tr>
      <w:tr w:rsidR="006362D3" w:rsidTr="00861031">
        <w:trPr>
          <w:trHeight w:val="280"/>
        </w:trPr>
        <w:tc>
          <w:tcPr>
            <w:tcW w:w="1360" w:type="dxa"/>
          </w:tcPr>
          <w:p w:rsidR="006362D3" w:rsidRDefault="009A57EC" w:rsidP="00392E9C">
            <w:r>
              <w:t>93/94</w:t>
            </w:r>
          </w:p>
        </w:tc>
        <w:tc>
          <w:tcPr>
            <w:tcW w:w="1360" w:type="dxa"/>
          </w:tcPr>
          <w:p w:rsidR="006362D3" w:rsidRDefault="009A57EC" w:rsidP="00392E9C">
            <w:r>
              <w:t>5 300</w:t>
            </w:r>
          </w:p>
        </w:tc>
        <w:tc>
          <w:tcPr>
            <w:tcW w:w="1360" w:type="dxa"/>
          </w:tcPr>
          <w:p w:rsidR="006362D3" w:rsidRDefault="009A57EC" w:rsidP="00392E9C">
            <w:r>
              <w:t>26 600</w:t>
            </w:r>
          </w:p>
        </w:tc>
        <w:tc>
          <w:tcPr>
            <w:tcW w:w="1360" w:type="dxa"/>
          </w:tcPr>
          <w:p w:rsidR="006362D3" w:rsidRDefault="009A57EC" w:rsidP="00392E9C">
            <w:r>
              <w:t>7 800</w:t>
            </w:r>
          </w:p>
        </w:tc>
        <w:tc>
          <w:tcPr>
            <w:tcW w:w="1360" w:type="dxa"/>
          </w:tcPr>
          <w:p w:rsidR="006362D3" w:rsidRDefault="009A57EC" w:rsidP="00392E9C">
            <w:r>
              <w:t>13 200</w:t>
            </w:r>
          </w:p>
        </w:tc>
        <w:tc>
          <w:tcPr>
            <w:tcW w:w="1360" w:type="dxa"/>
          </w:tcPr>
          <w:p w:rsidR="006362D3" w:rsidRDefault="009A57EC" w:rsidP="00392E9C">
            <w:r>
              <w:t>52 900</w:t>
            </w:r>
          </w:p>
        </w:tc>
        <w:tc>
          <w:tcPr>
            <w:tcW w:w="1360" w:type="dxa"/>
          </w:tcPr>
          <w:p w:rsidR="006362D3" w:rsidRDefault="009A57EC" w:rsidP="00392E9C">
            <w:r>
              <w:t>3,5</w:t>
            </w:r>
          </w:p>
        </w:tc>
      </w:tr>
      <w:tr w:rsidR="006362D3" w:rsidTr="00861031">
        <w:trPr>
          <w:trHeight w:val="280"/>
        </w:trPr>
        <w:tc>
          <w:tcPr>
            <w:tcW w:w="1360" w:type="dxa"/>
          </w:tcPr>
          <w:p w:rsidR="006362D3" w:rsidRDefault="009A57EC" w:rsidP="00392E9C">
            <w:r>
              <w:t>95/96</w:t>
            </w:r>
          </w:p>
        </w:tc>
        <w:tc>
          <w:tcPr>
            <w:tcW w:w="1360" w:type="dxa"/>
          </w:tcPr>
          <w:p w:rsidR="006362D3" w:rsidRDefault="009A57EC" w:rsidP="00392E9C">
            <w:r>
              <w:t>5 800</w:t>
            </w:r>
          </w:p>
        </w:tc>
        <w:tc>
          <w:tcPr>
            <w:tcW w:w="1360" w:type="dxa"/>
          </w:tcPr>
          <w:p w:rsidR="006362D3" w:rsidRDefault="009A57EC" w:rsidP="00392E9C">
            <w:r>
              <w:t>43 800</w:t>
            </w:r>
          </w:p>
        </w:tc>
        <w:tc>
          <w:tcPr>
            <w:tcW w:w="1360" w:type="dxa"/>
          </w:tcPr>
          <w:p w:rsidR="006362D3" w:rsidRDefault="009A57EC" w:rsidP="00392E9C">
            <w:r>
              <w:t>13 300</w:t>
            </w:r>
          </w:p>
        </w:tc>
        <w:tc>
          <w:tcPr>
            <w:tcW w:w="1360" w:type="dxa"/>
          </w:tcPr>
          <w:p w:rsidR="006362D3" w:rsidRDefault="009A57EC" w:rsidP="00392E9C">
            <w:r>
              <w:t>16 700</w:t>
            </w:r>
          </w:p>
        </w:tc>
        <w:tc>
          <w:tcPr>
            <w:tcW w:w="1360" w:type="dxa"/>
          </w:tcPr>
          <w:p w:rsidR="006362D3" w:rsidRDefault="009A57EC" w:rsidP="00392E9C">
            <w:r>
              <w:t>79 700</w:t>
            </w:r>
          </w:p>
        </w:tc>
        <w:tc>
          <w:tcPr>
            <w:tcW w:w="1360" w:type="dxa"/>
          </w:tcPr>
          <w:p w:rsidR="006362D3" w:rsidRDefault="009A57EC" w:rsidP="00392E9C">
            <w:r>
              <w:t>5,3</w:t>
            </w:r>
          </w:p>
        </w:tc>
      </w:tr>
      <w:tr w:rsidR="006362D3" w:rsidTr="00861031">
        <w:trPr>
          <w:trHeight w:val="280"/>
        </w:trPr>
        <w:tc>
          <w:tcPr>
            <w:tcW w:w="1360" w:type="dxa"/>
          </w:tcPr>
          <w:p w:rsidR="006362D3" w:rsidRDefault="009A57EC" w:rsidP="00392E9C">
            <w:r>
              <w:t>97/98</w:t>
            </w:r>
          </w:p>
        </w:tc>
        <w:tc>
          <w:tcPr>
            <w:tcW w:w="1360" w:type="dxa"/>
          </w:tcPr>
          <w:p w:rsidR="006362D3" w:rsidRDefault="009A57EC" w:rsidP="00392E9C">
            <w:r>
              <w:t>7 800</w:t>
            </w:r>
          </w:p>
        </w:tc>
        <w:tc>
          <w:tcPr>
            <w:tcW w:w="1360" w:type="dxa"/>
          </w:tcPr>
          <w:p w:rsidR="006362D3" w:rsidRDefault="009A57EC" w:rsidP="00392E9C">
            <w:r>
              <w:t>93 900</w:t>
            </w:r>
          </w:p>
        </w:tc>
        <w:tc>
          <w:tcPr>
            <w:tcW w:w="1360" w:type="dxa"/>
          </w:tcPr>
          <w:p w:rsidR="006362D3" w:rsidRDefault="009A57EC" w:rsidP="00392E9C">
            <w:r>
              <w:t>27 400</w:t>
            </w:r>
          </w:p>
        </w:tc>
        <w:tc>
          <w:tcPr>
            <w:tcW w:w="1360" w:type="dxa"/>
          </w:tcPr>
          <w:p w:rsidR="006362D3" w:rsidRDefault="009A57EC" w:rsidP="00392E9C">
            <w:r>
              <w:t>23 600</w:t>
            </w:r>
          </w:p>
        </w:tc>
        <w:tc>
          <w:tcPr>
            <w:tcW w:w="1360" w:type="dxa"/>
          </w:tcPr>
          <w:p w:rsidR="006362D3" w:rsidRDefault="009A57EC" w:rsidP="00392E9C">
            <w:r>
              <w:t>152 700</w:t>
            </w:r>
          </w:p>
        </w:tc>
        <w:tc>
          <w:tcPr>
            <w:tcW w:w="1360" w:type="dxa"/>
          </w:tcPr>
          <w:p w:rsidR="006362D3" w:rsidRDefault="009A57EC" w:rsidP="00392E9C">
            <w:r>
              <w:t>10,1</w:t>
            </w:r>
          </w:p>
        </w:tc>
      </w:tr>
      <w:tr w:rsidR="006362D3" w:rsidTr="00861031">
        <w:trPr>
          <w:trHeight w:val="280"/>
        </w:trPr>
        <w:tc>
          <w:tcPr>
            <w:tcW w:w="1360" w:type="dxa"/>
          </w:tcPr>
          <w:p w:rsidR="006362D3" w:rsidRDefault="009A57EC" w:rsidP="00392E9C">
            <w:r>
              <w:t>99</w:t>
            </w:r>
          </w:p>
        </w:tc>
        <w:tc>
          <w:tcPr>
            <w:tcW w:w="1360" w:type="dxa"/>
          </w:tcPr>
          <w:p w:rsidR="006362D3" w:rsidRDefault="009A57EC" w:rsidP="00392E9C">
            <w:r>
              <w:t>10 900</w:t>
            </w:r>
          </w:p>
        </w:tc>
        <w:tc>
          <w:tcPr>
            <w:tcW w:w="1360" w:type="dxa"/>
          </w:tcPr>
          <w:p w:rsidR="006362D3" w:rsidRDefault="009A57EC" w:rsidP="00392E9C">
            <w:r>
              <w:t>233 200</w:t>
            </w:r>
          </w:p>
        </w:tc>
        <w:tc>
          <w:tcPr>
            <w:tcW w:w="1360" w:type="dxa"/>
          </w:tcPr>
          <w:p w:rsidR="006362D3" w:rsidRDefault="009A57EC" w:rsidP="00392E9C">
            <w:r>
              <w:t>67 000</w:t>
            </w:r>
          </w:p>
        </w:tc>
        <w:tc>
          <w:tcPr>
            <w:tcW w:w="1360" w:type="dxa"/>
          </w:tcPr>
          <w:p w:rsidR="006362D3" w:rsidRDefault="009A57EC" w:rsidP="00392E9C">
            <w:r>
              <w:t>35 800</w:t>
            </w:r>
          </w:p>
        </w:tc>
        <w:tc>
          <w:tcPr>
            <w:tcW w:w="1360" w:type="dxa"/>
          </w:tcPr>
          <w:p w:rsidR="006362D3" w:rsidRDefault="009A57EC" w:rsidP="00392E9C">
            <w:r>
              <w:t>347 000</w:t>
            </w:r>
          </w:p>
        </w:tc>
        <w:tc>
          <w:tcPr>
            <w:tcW w:w="1360" w:type="dxa"/>
          </w:tcPr>
          <w:p w:rsidR="006362D3" w:rsidRDefault="009A57EC" w:rsidP="00392E9C">
            <w:r>
              <w:t>11,5</w:t>
            </w:r>
          </w:p>
        </w:tc>
      </w:tr>
      <w:tr w:rsidR="006362D3" w:rsidTr="00861031">
        <w:trPr>
          <w:trHeight w:val="280"/>
        </w:trPr>
        <w:tc>
          <w:tcPr>
            <w:tcW w:w="1360" w:type="dxa"/>
          </w:tcPr>
          <w:p w:rsidR="006362D3" w:rsidRDefault="009A57EC" w:rsidP="00392E9C">
            <w:r>
              <w:t>100</w:t>
            </w:r>
          </w:p>
        </w:tc>
        <w:tc>
          <w:tcPr>
            <w:tcW w:w="1360" w:type="dxa"/>
          </w:tcPr>
          <w:p w:rsidR="006362D3" w:rsidRDefault="009A57EC" w:rsidP="00392E9C">
            <w:r>
              <w:t>30 600</w:t>
            </w:r>
          </w:p>
        </w:tc>
        <w:tc>
          <w:tcPr>
            <w:tcW w:w="1360" w:type="dxa"/>
          </w:tcPr>
          <w:p w:rsidR="006362D3" w:rsidRDefault="009A57EC" w:rsidP="00392E9C">
            <w:r>
              <w:t>1 458 700</w:t>
            </w:r>
          </w:p>
        </w:tc>
        <w:tc>
          <w:tcPr>
            <w:tcW w:w="1360" w:type="dxa"/>
          </w:tcPr>
          <w:p w:rsidR="006362D3" w:rsidRDefault="009A57EC" w:rsidP="00392E9C">
            <w:r>
              <w:t>443 000</w:t>
            </w:r>
          </w:p>
        </w:tc>
        <w:tc>
          <w:tcPr>
            <w:tcW w:w="1360" w:type="dxa"/>
          </w:tcPr>
          <w:p w:rsidR="006362D3" w:rsidRDefault="009A57EC" w:rsidP="00392E9C">
            <w:r>
              <w:t>83 900</w:t>
            </w:r>
          </w:p>
        </w:tc>
        <w:tc>
          <w:tcPr>
            <w:tcW w:w="1360" w:type="dxa"/>
          </w:tcPr>
          <w:p w:rsidR="006362D3" w:rsidRDefault="009A57EC" w:rsidP="00392E9C">
            <w:r>
              <w:t>2 016 200</w:t>
            </w:r>
          </w:p>
        </w:tc>
        <w:tc>
          <w:tcPr>
            <w:tcW w:w="1360" w:type="dxa"/>
          </w:tcPr>
          <w:p w:rsidR="006362D3" w:rsidRDefault="009A57EC" w:rsidP="00392E9C">
            <w:r>
              <w:t>67,0</w:t>
            </w:r>
          </w:p>
        </w:tc>
      </w:tr>
      <w:tr w:rsidR="006362D3" w:rsidTr="00861031">
        <w:trPr>
          <w:trHeight w:val="280"/>
        </w:trPr>
        <w:tc>
          <w:tcPr>
            <w:tcW w:w="1360" w:type="dxa"/>
          </w:tcPr>
          <w:p w:rsidR="006362D3" w:rsidRDefault="009A57EC" w:rsidP="00392E9C">
            <w:r>
              <w:t xml:space="preserve">Alle </w:t>
            </w:r>
            <w:proofErr w:type="spellStart"/>
            <w:r>
              <w:t>desiler</w:t>
            </w:r>
            <w:proofErr w:type="spellEnd"/>
          </w:p>
        </w:tc>
        <w:tc>
          <w:tcPr>
            <w:tcW w:w="1360" w:type="dxa"/>
          </w:tcPr>
          <w:p w:rsidR="006362D3" w:rsidRDefault="009A57EC" w:rsidP="00392E9C">
            <w:r>
              <w:t>2 900</w:t>
            </w:r>
          </w:p>
        </w:tc>
        <w:tc>
          <w:tcPr>
            <w:tcW w:w="1360" w:type="dxa"/>
          </w:tcPr>
          <w:p w:rsidR="006362D3" w:rsidRDefault="009A57EC" w:rsidP="00392E9C">
            <w:r>
              <w:t>22 400</w:t>
            </w:r>
          </w:p>
        </w:tc>
        <w:tc>
          <w:tcPr>
            <w:tcW w:w="1360" w:type="dxa"/>
          </w:tcPr>
          <w:p w:rsidR="006362D3" w:rsidRDefault="009A57EC" w:rsidP="00392E9C">
            <w:r>
              <w:t>5 300</w:t>
            </w:r>
          </w:p>
        </w:tc>
        <w:tc>
          <w:tcPr>
            <w:tcW w:w="1360" w:type="dxa"/>
          </w:tcPr>
          <w:p w:rsidR="006362D3" w:rsidRDefault="009A57EC" w:rsidP="00392E9C">
            <w:r>
              <w:t>4 500</w:t>
            </w:r>
          </w:p>
        </w:tc>
        <w:tc>
          <w:tcPr>
            <w:tcW w:w="1360" w:type="dxa"/>
          </w:tcPr>
          <w:p w:rsidR="006362D3" w:rsidRDefault="009A57EC" w:rsidP="00392E9C">
            <w:r>
              <w:t>35 100</w:t>
            </w:r>
          </w:p>
        </w:tc>
        <w:tc>
          <w:tcPr>
            <w:tcW w:w="1360" w:type="dxa"/>
          </w:tcPr>
          <w:p w:rsidR="006362D3" w:rsidRDefault="009A57EC" w:rsidP="00392E9C">
            <w:r>
              <w:t>100,0</w:t>
            </w:r>
          </w:p>
        </w:tc>
      </w:tr>
      <w:tr w:rsidR="006362D3" w:rsidTr="00861031">
        <w:trPr>
          <w:trHeight w:val="280"/>
        </w:trPr>
        <w:tc>
          <w:tcPr>
            <w:tcW w:w="1360" w:type="dxa"/>
          </w:tcPr>
          <w:p w:rsidR="006362D3" w:rsidRDefault="009A57EC" w:rsidP="00392E9C">
            <w:r>
              <w:t>2008 Desil</w:t>
            </w:r>
          </w:p>
        </w:tc>
        <w:tc>
          <w:tcPr>
            <w:tcW w:w="1360" w:type="dxa"/>
          </w:tcPr>
          <w:p w:rsidR="006362D3" w:rsidRDefault="006362D3" w:rsidP="00392E9C"/>
        </w:tc>
        <w:tc>
          <w:tcPr>
            <w:tcW w:w="1360" w:type="dxa"/>
          </w:tcPr>
          <w:p w:rsidR="006362D3" w:rsidRDefault="006362D3" w:rsidP="00392E9C"/>
        </w:tc>
        <w:tc>
          <w:tcPr>
            <w:tcW w:w="1360" w:type="dxa"/>
          </w:tcPr>
          <w:p w:rsidR="006362D3" w:rsidRDefault="006362D3" w:rsidP="00392E9C"/>
        </w:tc>
        <w:tc>
          <w:tcPr>
            <w:tcW w:w="1360" w:type="dxa"/>
          </w:tcPr>
          <w:p w:rsidR="006362D3" w:rsidRDefault="006362D3" w:rsidP="00392E9C"/>
        </w:tc>
        <w:tc>
          <w:tcPr>
            <w:tcW w:w="1360" w:type="dxa"/>
          </w:tcPr>
          <w:p w:rsidR="006362D3" w:rsidRDefault="006362D3" w:rsidP="00392E9C"/>
        </w:tc>
        <w:tc>
          <w:tcPr>
            <w:tcW w:w="1360" w:type="dxa"/>
          </w:tcPr>
          <w:p w:rsidR="006362D3" w:rsidRDefault="006362D3" w:rsidP="00392E9C"/>
        </w:tc>
      </w:tr>
      <w:tr w:rsidR="006362D3" w:rsidTr="00861031">
        <w:trPr>
          <w:trHeight w:val="280"/>
        </w:trPr>
        <w:tc>
          <w:tcPr>
            <w:tcW w:w="1360" w:type="dxa"/>
          </w:tcPr>
          <w:p w:rsidR="006362D3" w:rsidRDefault="009A57EC" w:rsidP="00392E9C">
            <w:r>
              <w:t>1</w:t>
            </w:r>
          </w:p>
        </w:tc>
        <w:tc>
          <w:tcPr>
            <w:tcW w:w="1360" w:type="dxa"/>
          </w:tcPr>
          <w:p w:rsidR="006362D3" w:rsidRDefault="009A57EC" w:rsidP="00392E9C">
            <w:r>
              <w:t>5 000</w:t>
            </w:r>
          </w:p>
        </w:tc>
        <w:tc>
          <w:tcPr>
            <w:tcW w:w="1360" w:type="dxa"/>
          </w:tcPr>
          <w:p w:rsidR="006362D3" w:rsidRDefault="009A57EC" w:rsidP="00392E9C">
            <w:r>
              <w:t>2 400</w:t>
            </w:r>
          </w:p>
        </w:tc>
        <w:tc>
          <w:tcPr>
            <w:tcW w:w="1360" w:type="dxa"/>
          </w:tcPr>
          <w:p w:rsidR="006362D3" w:rsidRDefault="009A57EC" w:rsidP="00392E9C">
            <w:r>
              <w:t>-28 100</w:t>
            </w:r>
          </w:p>
        </w:tc>
        <w:tc>
          <w:tcPr>
            <w:tcW w:w="1360" w:type="dxa"/>
          </w:tcPr>
          <w:p w:rsidR="006362D3" w:rsidRDefault="009A57EC" w:rsidP="00392E9C">
            <w:r>
              <w:t>900</w:t>
            </w:r>
          </w:p>
        </w:tc>
        <w:tc>
          <w:tcPr>
            <w:tcW w:w="1360" w:type="dxa"/>
          </w:tcPr>
          <w:p w:rsidR="006362D3" w:rsidRDefault="009A57EC" w:rsidP="00392E9C">
            <w:r>
              <w:t>-24 400</w:t>
            </w:r>
          </w:p>
        </w:tc>
        <w:tc>
          <w:tcPr>
            <w:tcW w:w="1360" w:type="dxa"/>
          </w:tcPr>
          <w:p w:rsidR="006362D3" w:rsidRDefault="009A57EC" w:rsidP="00392E9C">
            <w:r>
              <w:t>-8,6</w:t>
            </w:r>
          </w:p>
        </w:tc>
      </w:tr>
      <w:tr w:rsidR="006362D3" w:rsidTr="00861031">
        <w:trPr>
          <w:trHeight w:val="280"/>
        </w:trPr>
        <w:tc>
          <w:tcPr>
            <w:tcW w:w="1360" w:type="dxa"/>
          </w:tcPr>
          <w:p w:rsidR="006362D3" w:rsidRDefault="009A57EC" w:rsidP="00392E9C">
            <w:r>
              <w:t>2</w:t>
            </w:r>
          </w:p>
        </w:tc>
        <w:tc>
          <w:tcPr>
            <w:tcW w:w="1360" w:type="dxa"/>
          </w:tcPr>
          <w:p w:rsidR="006362D3" w:rsidRDefault="009A57EC" w:rsidP="00392E9C">
            <w:r>
              <w:t>3 700</w:t>
            </w:r>
          </w:p>
        </w:tc>
        <w:tc>
          <w:tcPr>
            <w:tcW w:w="1360" w:type="dxa"/>
          </w:tcPr>
          <w:p w:rsidR="006362D3" w:rsidRDefault="009A57EC" w:rsidP="00392E9C">
            <w:r>
              <w:t>300</w:t>
            </w:r>
          </w:p>
        </w:tc>
        <w:tc>
          <w:tcPr>
            <w:tcW w:w="1360" w:type="dxa"/>
          </w:tcPr>
          <w:p w:rsidR="006362D3" w:rsidRDefault="009A57EC" w:rsidP="00392E9C">
            <w:r>
              <w:t>-1 300</w:t>
            </w:r>
          </w:p>
        </w:tc>
        <w:tc>
          <w:tcPr>
            <w:tcW w:w="1360" w:type="dxa"/>
          </w:tcPr>
          <w:p w:rsidR="006362D3" w:rsidRDefault="009A57EC" w:rsidP="00392E9C">
            <w:r>
              <w:t>500</w:t>
            </w:r>
          </w:p>
        </w:tc>
        <w:tc>
          <w:tcPr>
            <w:tcW w:w="1360" w:type="dxa"/>
          </w:tcPr>
          <w:p w:rsidR="006362D3" w:rsidRDefault="009A57EC" w:rsidP="00392E9C">
            <w:r>
              <w:t>3 800</w:t>
            </w:r>
          </w:p>
        </w:tc>
        <w:tc>
          <w:tcPr>
            <w:tcW w:w="1360" w:type="dxa"/>
          </w:tcPr>
          <w:p w:rsidR="006362D3" w:rsidRDefault="009A57EC" w:rsidP="00392E9C">
            <w:r>
              <w:t>1,3</w:t>
            </w:r>
          </w:p>
        </w:tc>
      </w:tr>
      <w:tr w:rsidR="006362D3" w:rsidTr="00861031">
        <w:trPr>
          <w:trHeight w:val="280"/>
        </w:trPr>
        <w:tc>
          <w:tcPr>
            <w:tcW w:w="1360" w:type="dxa"/>
          </w:tcPr>
          <w:p w:rsidR="006362D3" w:rsidRDefault="009A57EC" w:rsidP="00392E9C">
            <w:r>
              <w:t>3</w:t>
            </w:r>
          </w:p>
        </w:tc>
        <w:tc>
          <w:tcPr>
            <w:tcW w:w="1360" w:type="dxa"/>
          </w:tcPr>
          <w:p w:rsidR="006362D3" w:rsidRDefault="009A57EC" w:rsidP="00392E9C">
            <w:r>
              <w:t>4 300</w:t>
            </w:r>
          </w:p>
        </w:tc>
        <w:tc>
          <w:tcPr>
            <w:tcW w:w="1360" w:type="dxa"/>
          </w:tcPr>
          <w:p w:rsidR="006362D3" w:rsidRDefault="009A57EC" w:rsidP="00392E9C">
            <w:r>
              <w:t>300</w:t>
            </w:r>
          </w:p>
        </w:tc>
        <w:tc>
          <w:tcPr>
            <w:tcW w:w="1360" w:type="dxa"/>
          </w:tcPr>
          <w:p w:rsidR="006362D3" w:rsidRDefault="009A57EC" w:rsidP="00392E9C">
            <w:r>
              <w:t>-1 100</w:t>
            </w:r>
          </w:p>
        </w:tc>
        <w:tc>
          <w:tcPr>
            <w:tcW w:w="1360" w:type="dxa"/>
          </w:tcPr>
          <w:p w:rsidR="006362D3" w:rsidRDefault="009A57EC" w:rsidP="00392E9C">
            <w:r>
              <w:t>600</w:t>
            </w:r>
          </w:p>
        </w:tc>
        <w:tc>
          <w:tcPr>
            <w:tcW w:w="1360" w:type="dxa"/>
          </w:tcPr>
          <w:p w:rsidR="006362D3" w:rsidRDefault="009A57EC" w:rsidP="00392E9C">
            <w:r>
              <w:t>5 100</w:t>
            </w:r>
          </w:p>
        </w:tc>
        <w:tc>
          <w:tcPr>
            <w:tcW w:w="1360" w:type="dxa"/>
          </w:tcPr>
          <w:p w:rsidR="006362D3" w:rsidRDefault="009A57EC" w:rsidP="00392E9C">
            <w:r>
              <w:t>1,8</w:t>
            </w:r>
          </w:p>
        </w:tc>
      </w:tr>
      <w:tr w:rsidR="006362D3" w:rsidTr="00861031">
        <w:trPr>
          <w:trHeight w:val="280"/>
        </w:trPr>
        <w:tc>
          <w:tcPr>
            <w:tcW w:w="1360" w:type="dxa"/>
          </w:tcPr>
          <w:p w:rsidR="006362D3" w:rsidRDefault="009A57EC" w:rsidP="00392E9C">
            <w:r>
              <w:t>4</w:t>
            </w:r>
          </w:p>
        </w:tc>
        <w:tc>
          <w:tcPr>
            <w:tcW w:w="1360" w:type="dxa"/>
          </w:tcPr>
          <w:p w:rsidR="006362D3" w:rsidRDefault="009A57EC" w:rsidP="00392E9C">
            <w:r>
              <w:t>4 800</w:t>
            </w:r>
          </w:p>
        </w:tc>
        <w:tc>
          <w:tcPr>
            <w:tcW w:w="1360" w:type="dxa"/>
          </w:tcPr>
          <w:p w:rsidR="006362D3" w:rsidRDefault="009A57EC" w:rsidP="00392E9C">
            <w:r>
              <w:t>300</w:t>
            </w:r>
          </w:p>
        </w:tc>
        <w:tc>
          <w:tcPr>
            <w:tcW w:w="1360" w:type="dxa"/>
          </w:tcPr>
          <w:p w:rsidR="006362D3" w:rsidRDefault="009A57EC" w:rsidP="00392E9C">
            <w:r>
              <w:t>-1 000</w:t>
            </w:r>
          </w:p>
        </w:tc>
        <w:tc>
          <w:tcPr>
            <w:tcW w:w="1360" w:type="dxa"/>
          </w:tcPr>
          <w:p w:rsidR="006362D3" w:rsidRDefault="009A57EC" w:rsidP="00392E9C">
            <w:r>
              <w:t>800</w:t>
            </w:r>
          </w:p>
        </w:tc>
        <w:tc>
          <w:tcPr>
            <w:tcW w:w="1360" w:type="dxa"/>
          </w:tcPr>
          <w:p w:rsidR="006362D3" w:rsidRDefault="009A57EC" w:rsidP="00392E9C">
            <w:r>
              <w:t>6 100</w:t>
            </w:r>
          </w:p>
        </w:tc>
        <w:tc>
          <w:tcPr>
            <w:tcW w:w="1360" w:type="dxa"/>
          </w:tcPr>
          <w:p w:rsidR="006362D3" w:rsidRDefault="009A57EC" w:rsidP="00392E9C">
            <w:r>
              <w:t>2,1</w:t>
            </w:r>
          </w:p>
        </w:tc>
      </w:tr>
      <w:tr w:rsidR="006362D3" w:rsidTr="00861031">
        <w:trPr>
          <w:trHeight w:val="280"/>
        </w:trPr>
        <w:tc>
          <w:tcPr>
            <w:tcW w:w="1360" w:type="dxa"/>
          </w:tcPr>
          <w:p w:rsidR="006362D3" w:rsidRDefault="009A57EC" w:rsidP="00392E9C">
            <w:r>
              <w:t>5</w:t>
            </w:r>
          </w:p>
        </w:tc>
        <w:tc>
          <w:tcPr>
            <w:tcW w:w="1360" w:type="dxa"/>
          </w:tcPr>
          <w:p w:rsidR="006362D3" w:rsidRDefault="009A57EC" w:rsidP="00392E9C">
            <w:r>
              <w:t>5 400</w:t>
            </w:r>
          </w:p>
        </w:tc>
        <w:tc>
          <w:tcPr>
            <w:tcW w:w="1360" w:type="dxa"/>
          </w:tcPr>
          <w:p w:rsidR="006362D3" w:rsidRDefault="009A57EC" w:rsidP="00392E9C">
            <w:r>
              <w:t>500</w:t>
            </w:r>
          </w:p>
        </w:tc>
        <w:tc>
          <w:tcPr>
            <w:tcW w:w="1360" w:type="dxa"/>
          </w:tcPr>
          <w:p w:rsidR="006362D3" w:rsidRDefault="009A57EC" w:rsidP="00392E9C">
            <w:r>
              <w:t>-900</w:t>
            </w:r>
          </w:p>
        </w:tc>
        <w:tc>
          <w:tcPr>
            <w:tcW w:w="1360" w:type="dxa"/>
          </w:tcPr>
          <w:p w:rsidR="006362D3" w:rsidRDefault="009A57EC" w:rsidP="00392E9C">
            <w:r>
              <w:t>900</w:t>
            </w:r>
          </w:p>
        </w:tc>
        <w:tc>
          <w:tcPr>
            <w:tcW w:w="1360" w:type="dxa"/>
          </w:tcPr>
          <w:p w:rsidR="006362D3" w:rsidRDefault="009A57EC" w:rsidP="00392E9C">
            <w:r>
              <w:t>7 300</w:t>
            </w:r>
          </w:p>
        </w:tc>
        <w:tc>
          <w:tcPr>
            <w:tcW w:w="1360" w:type="dxa"/>
          </w:tcPr>
          <w:p w:rsidR="006362D3" w:rsidRDefault="009A57EC" w:rsidP="00392E9C">
            <w:r>
              <w:t>2,6</w:t>
            </w:r>
          </w:p>
        </w:tc>
      </w:tr>
      <w:tr w:rsidR="006362D3" w:rsidTr="00861031">
        <w:trPr>
          <w:trHeight w:val="280"/>
        </w:trPr>
        <w:tc>
          <w:tcPr>
            <w:tcW w:w="1360" w:type="dxa"/>
          </w:tcPr>
          <w:p w:rsidR="006362D3" w:rsidRDefault="009A57EC" w:rsidP="00392E9C">
            <w:r>
              <w:t>6</w:t>
            </w:r>
          </w:p>
        </w:tc>
        <w:tc>
          <w:tcPr>
            <w:tcW w:w="1360" w:type="dxa"/>
          </w:tcPr>
          <w:p w:rsidR="006362D3" w:rsidRDefault="009A57EC" w:rsidP="00392E9C">
            <w:r>
              <w:t>6 200</w:t>
            </w:r>
          </w:p>
        </w:tc>
        <w:tc>
          <w:tcPr>
            <w:tcW w:w="1360" w:type="dxa"/>
          </w:tcPr>
          <w:p w:rsidR="006362D3" w:rsidRDefault="009A57EC" w:rsidP="00392E9C">
            <w:r>
              <w:t>700</w:t>
            </w:r>
          </w:p>
        </w:tc>
        <w:tc>
          <w:tcPr>
            <w:tcW w:w="1360" w:type="dxa"/>
          </w:tcPr>
          <w:p w:rsidR="006362D3" w:rsidRDefault="009A57EC" w:rsidP="00392E9C">
            <w:r>
              <w:t>-900</w:t>
            </w:r>
          </w:p>
        </w:tc>
        <w:tc>
          <w:tcPr>
            <w:tcW w:w="1360" w:type="dxa"/>
          </w:tcPr>
          <w:p w:rsidR="006362D3" w:rsidRDefault="009A57EC" w:rsidP="00392E9C">
            <w:r>
              <w:t>1 200</w:t>
            </w:r>
          </w:p>
        </w:tc>
        <w:tc>
          <w:tcPr>
            <w:tcW w:w="1360" w:type="dxa"/>
          </w:tcPr>
          <w:p w:rsidR="006362D3" w:rsidRDefault="009A57EC" w:rsidP="00392E9C">
            <w:r>
              <w:t>8 800</w:t>
            </w:r>
          </w:p>
        </w:tc>
        <w:tc>
          <w:tcPr>
            <w:tcW w:w="1360" w:type="dxa"/>
          </w:tcPr>
          <w:p w:rsidR="006362D3" w:rsidRDefault="009A57EC" w:rsidP="00392E9C">
            <w:r>
              <w:t>3,1</w:t>
            </w:r>
          </w:p>
        </w:tc>
      </w:tr>
      <w:tr w:rsidR="006362D3" w:rsidTr="00861031">
        <w:trPr>
          <w:trHeight w:val="280"/>
        </w:trPr>
        <w:tc>
          <w:tcPr>
            <w:tcW w:w="1360" w:type="dxa"/>
          </w:tcPr>
          <w:p w:rsidR="006362D3" w:rsidRDefault="009A57EC" w:rsidP="00392E9C">
            <w:r>
              <w:t>7</w:t>
            </w:r>
          </w:p>
        </w:tc>
        <w:tc>
          <w:tcPr>
            <w:tcW w:w="1360" w:type="dxa"/>
          </w:tcPr>
          <w:p w:rsidR="006362D3" w:rsidRDefault="009A57EC" w:rsidP="00392E9C">
            <w:r>
              <w:t>7 300</w:t>
            </w:r>
          </w:p>
        </w:tc>
        <w:tc>
          <w:tcPr>
            <w:tcW w:w="1360" w:type="dxa"/>
          </w:tcPr>
          <w:p w:rsidR="006362D3" w:rsidRDefault="009A57EC" w:rsidP="00392E9C">
            <w:r>
              <w:t>1 100</w:t>
            </w:r>
          </w:p>
        </w:tc>
        <w:tc>
          <w:tcPr>
            <w:tcW w:w="1360" w:type="dxa"/>
          </w:tcPr>
          <w:p w:rsidR="006362D3" w:rsidRDefault="009A57EC" w:rsidP="00392E9C">
            <w:r>
              <w:t>-900</w:t>
            </w:r>
          </w:p>
        </w:tc>
        <w:tc>
          <w:tcPr>
            <w:tcW w:w="1360" w:type="dxa"/>
          </w:tcPr>
          <w:p w:rsidR="006362D3" w:rsidRDefault="009A57EC" w:rsidP="00392E9C">
            <w:r>
              <w:t>1 600</w:t>
            </w:r>
          </w:p>
        </w:tc>
        <w:tc>
          <w:tcPr>
            <w:tcW w:w="1360" w:type="dxa"/>
          </w:tcPr>
          <w:p w:rsidR="006362D3" w:rsidRDefault="009A57EC" w:rsidP="00392E9C">
            <w:r>
              <w:t>11 100</w:t>
            </w:r>
          </w:p>
        </w:tc>
        <w:tc>
          <w:tcPr>
            <w:tcW w:w="1360" w:type="dxa"/>
          </w:tcPr>
          <w:p w:rsidR="006362D3" w:rsidRDefault="009A57EC" w:rsidP="00392E9C">
            <w:r>
              <w:t>3,9</w:t>
            </w:r>
          </w:p>
        </w:tc>
      </w:tr>
      <w:tr w:rsidR="006362D3" w:rsidTr="00861031">
        <w:trPr>
          <w:trHeight w:val="280"/>
        </w:trPr>
        <w:tc>
          <w:tcPr>
            <w:tcW w:w="1360" w:type="dxa"/>
          </w:tcPr>
          <w:p w:rsidR="006362D3" w:rsidRDefault="009A57EC" w:rsidP="00392E9C">
            <w:r>
              <w:t>8</w:t>
            </w:r>
          </w:p>
        </w:tc>
        <w:tc>
          <w:tcPr>
            <w:tcW w:w="1360" w:type="dxa"/>
          </w:tcPr>
          <w:p w:rsidR="006362D3" w:rsidRDefault="009A57EC" w:rsidP="00392E9C">
            <w:r>
              <w:t>9 200</w:t>
            </w:r>
          </w:p>
        </w:tc>
        <w:tc>
          <w:tcPr>
            <w:tcW w:w="1360" w:type="dxa"/>
          </w:tcPr>
          <w:p w:rsidR="006362D3" w:rsidRDefault="009A57EC" w:rsidP="00392E9C">
            <w:r>
              <w:t>2 100</w:t>
            </w:r>
          </w:p>
        </w:tc>
        <w:tc>
          <w:tcPr>
            <w:tcW w:w="1360" w:type="dxa"/>
          </w:tcPr>
          <w:p w:rsidR="006362D3" w:rsidRDefault="009A57EC" w:rsidP="00392E9C">
            <w:r>
              <w:t>-1 000</w:t>
            </w:r>
          </w:p>
        </w:tc>
        <w:tc>
          <w:tcPr>
            <w:tcW w:w="1360" w:type="dxa"/>
          </w:tcPr>
          <w:p w:rsidR="006362D3" w:rsidRDefault="009A57EC" w:rsidP="00392E9C">
            <w:r>
              <w:t>2 300</w:t>
            </w:r>
          </w:p>
        </w:tc>
        <w:tc>
          <w:tcPr>
            <w:tcW w:w="1360" w:type="dxa"/>
          </w:tcPr>
          <w:p w:rsidR="006362D3" w:rsidRDefault="009A57EC" w:rsidP="00392E9C">
            <w:r>
              <w:t>15 500</w:t>
            </w:r>
          </w:p>
        </w:tc>
        <w:tc>
          <w:tcPr>
            <w:tcW w:w="1360" w:type="dxa"/>
          </w:tcPr>
          <w:p w:rsidR="006362D3" w:rsidRDefault="009A57EC" w:rsidP="00392E9C">
            <w:r>
              <w:t>5,5</w:t>
            </w:r>
          </w:p>
        </w:tc>
      </w:tr>
      <w:tr w:rsidR="006362D3" w:rsidTr="00861031">
        <w:trPr>
          <w:trHeight w:val="280"/>
        </w:trPr>
        <w:tc>
          <w:tcPr>
            <w:tcW w:w="1360" w:type="dxa"/>
          </w:tcPr>
          <w:p w:rsidR="006362D3" w:rsidRDefault="009A57EC" w:rsidP="00392E9C">
            <w:r>
              <w:t>9</w:t>
            </w:r>
          </w:p>
        </w:tc>
        <w:tc>
          <w:tcPr>
            <w:tcW w:w="1360" w:type="dxa"/>
          </w:tcPr>
          <w:p w:rsidR="006362D3" w:rsidRDefault="009A57EC" w:rsidP="00392E9C">
            <w:r>
              <w:t>12 600</w:t>
            </w:r>
          </w:p>
        </w:tc>
        <w:tc>
          <w:tcPr>
            <w:tcW w:w="1360" w:type="dxa"/>
          </w:tcPr>
          <w:p w:rsidR="006362D3" w:rsidRDefault="009A57EC" w:rsidP="00392E9C">
            <w:r>
              <w:t>5 300</w:t>
            </w:r>
          </w:p>
        </w:tc>
        <w:tc>
          <w:tcPr>
            <w:tcW w:w="1360" w:type="dxa"/>
          </w:tcPr>
          <w:p w:rsidR="006362D3" w:rsidRDefault="009A57EC" w:rsidP="00392E9C">
            <w:r>
              <w:t>-800</w:t>
            </w:r>
          </w:p>
        </w:tc>
        <w:tc>
          <w:tcPr>
            <w:tcW w:w="1360" w:type="dxa"/>
          </w:tcPr>
          <w:p w:rsidR="006362D3" w:rsidRDefault="009A57EC" w:rsidP="00392E9C">
            <w:r>
              <w:t>4 200</w:t>
            </w:r>
          </w:p>
        </w:tc>
        <w:tc>
          <w:tcPr>
            <w:tcW w:w="1360" w:type="dxa"/>
          </w:tcPr>
          <w:p w:rsidR="006362D3" w:rsidRDefault="009A57EC" w:rsidP="00392E9C">
            <w:r>
              <w:t>26 100</w:t>
            </w:r>
          </w:p>
        </w:tc>
        <w:tc>
          <w:tcPr>
            <w:tcW w:w="1360" w:type="dxa"/>
          </w:tcPr>
          <w:p w:rsidR="006362D3" w:rsidRDefault="009A57EC" w:rsidP="00392E9C">
            <w:r>
              <w:t>9,2</w:t>
            </w:r>
          </w:p>
        </w:tc>
      </w:tr>
      <w:tr w:rsidR="006362D3" w:rsidTr="00861031">
        <w:trPr>
          <w:trHeight w:val="280"/>
        </w:trPr>
        <w:tc>
          <w:tcPr>
            <w:tcW w:w="1360" w:type="dxa"/>
          </w:tcPr>
          <w:p w:rsidR="006362D3" w:rsidRDefault="009A57EC" w:rsidP="00392E9C">
            <w:r>
              <w:t>10</w:t>
            </w:r>
          </w:p>
        </w:tc>
        <w:tc>
          <w:tcPr>
            <w:tcW w:w="1360" w:type="dxa"/>
          </w:tcPr>
          <w:p w:rsidR="006362D3" w:rsidRDefault="009A57EC" w:rsidP="00392E9C">
            <w:r>
              <w:t>36 900</w:t>
            </w:r>
          </w:p>
        </w:tc>
        <w:tc>
          <w:tcPr>
            <w:tcW w:w="1360" w:type="dxa"/>
          </w:tcPr>
          <w:p w:rsidR="006362D3" w:rsidRDefault="009A57EC" w:rsidP="00392E9C">
            <w:r>
              <w:t>88 100</w:t>
            </w:r>
          </w:p>
        </w:tc>
        <w:tc>
          <w:tcPr>
            <w:tcW w:w="1360" w:type="dxa"/>
          </w:tcPr>
          <w:p w:rsidR="006362D3" w:rsidRDefault="009A57EC" w:rsidP="00392E9C">
            <w:r>
              <w:t>37 300</w:t>
            </w:r>
          </w:p>
        </w:tc>
        <w:tc>
          <w:tcPr>
            <w:tcW w:w="1360" w:type="dxa"/>
          </w:tcPr>
          <w:p w:rsidR="006362D3" w:rsidRDefault="009A57EC" w:rsidP="00392E9C">
            <w:r>
              <w:t>20 600</w:t>
            </w:r>
          </w:p>
        </w:tc>
        <w:tc>
          <w:tcPr>
            <w:tcW w:w="1360" w:type="dxa"/>
          </w:tcPr>
          <w:p w:rsidR="006362D3" w:rsidRDefault="009A57EC" w:rsidP="00392E9C">
            <w:r>
              <w:t>225 200</w:t>
            </w:r>
          </w:p>
        </w:tc>
        <w:tc>
          <w:tcPr>
            <w:tcW w:w="1360" w:type="dxa"/>
          </w:tcPr>
          <w:p w:rsidR="006362D3" w:rsidRDefault="009A57EC" w:rsidP="00392E9C">
            <w:r>
              <w:t>79,1</w:t>
            </w:r>
          </w:p>
        </w:tc>
      </w:tr>
      <w:tr w:rsidR="006362D3" w:rsidTr="00861031">
        <w:trPr>
          <w:trHeight w:val="280"/>
        </w:trPr>
        <w:tc>
          <w:tcPr>
            <w:tcW w:w="9520" w:type="dxa"/>
            <w:gridSpan w:val="7"/>
          </w:tcPr>
          <w:p w:rsidR="006362D3" w:rsidRDefault="009A57EC" w:rsidP="00392E9C">
            <w:r>
              <w:t xml:space="preserve">Herav desil 10 delt opp i </w:t>
            </w:r>
            <w:proofErr w:type="spellStart"/>
            <w:r>
              <w:t>persentilene</w:t>
            </w:r>
            <w:proofErr w:type="spellEnd"/>
            <w:r>
              <w:t>:</w:t>
            </w:r>
          </w:p>
        </w:tc>
      </w:tr>
      <w:tr w:rsidR="006362D3" w:rsidTr="00861031">
        <w:trPr>
          <w:trHeight w:val="280"/>
        </w:trPr>
        <w:tc>
          <w:tcPr>
            <w:tcW w:w="1360" w:type="dxa"/>
          </w:tcPr>
          <w:p w:rsidR="006362D3" w:rsidRDefault="009A57EC" w:rsidP="00392E9C">
            <w:r>
              <w:t>91/92</w:t>
            </w:r>
          </w:p>
        </w:tc>
        <w:tc>
          <w:tcPr>
            <w:tcW w:w="1360" w:type="dxa"/>
          </w:tcPr>
          <w:p w:rsidR="006362D3" w:rsidRDefault="009A57EC" w:rsidP="00392E9C">
            <w:r>
              <w:t>16 900</w:t>
            </w:r>
          </w:p>
        </w:tc>
        <w:tc>
          <w:tcPr>
            <w:tcW w:w="1360" w:type="dxa"/>
          </w:tcPr>
          <w:p w:rsidR="006362D3" w:rsidRDefault="009A57EC" w:rsidP="00392E9C">
            <w:r>
              <w:t>10 400</w:t>
            </w:r>
          </w:p>
        </w:tc>
        <w:tc>
          <w:tcPr>
            <w:tcW w:w="1360" w:type="dxa"/>
          </w:tcPr>
          <w:p w:rsidR="006362D3" w:rsidRDefault="009A57EC" w:rsidP="00392E9C">
            <w:r>
              <w:t>400</w:t>
            </w:r>
          </w:p>
        </w:tc>
        <w:tc>
          <w:tcPr>
            <w:tcW w:w="1360" w:type="dxa"/>
          </w:tcPr>
          <w:p w:rsidR="006362D3" w:rsidRDefault="009A57EC" w:rsidP="00392E9C">
            <w:r>
              <w:t>6 500</w:t>
            </w:r>
          </w:p>
        </w:tc>
        <w:tc>
          <w:tcPr>
            <w:tcW w:w="1360" w:type="dxa"/>
          </w:tcPr>
          <w:p w:rsidR="006362D3" w:rsidRDefault="009A57EC" w:rsidP="00392E9C">
            <w:r>
              <w:t>42 100</w:t>
            </w:r>
          </w:p>
        </w:tc>
        <w:tc>
          <w:tcPr>
            <w:tcW w:w="1360" w:type="dxa"/>
          </w:tcPr>
          <w:p w:rsidR="006362D3" w:rsidRDefault="009A57EC" w:rsidP="00392E9C">
            <w:r>
              <w:t>3,7</w:t>
            </w:r>
          </w:p>
        </w:tc>
      </w:tr>
      <w:tr w:rsidR="006362D3" w:rsidTr="00861031">
        <w:trPr>
          <w:trHeight w:val="280"/>
        </w:trPr>
        <w:tc>
          <w:tcPr>
            <w:tcW w:w="1360" w:type="dxa"/>
          </w:tcPr>
          <w:p w:rsidR="006362D3" w:rsidRDefault="009A57EC" w:rsidP="00392E9C">
            <w:r>
              <w:t>93/94</w:t>
            </w:r>
          </w:p>
        </w:tc>
        <w:tc>
          <w:tcPr>
            <w:tcW w:w="1360" w:type="dxa"/>
          </w:tcPr>
          <w:p w:rsidR="006362D3" w:rsidRDefault="009A57EC" w:rsidP="00392E9C">
            <w:r>
              <w:t>19 500</w:t>
            </w:r>
          </w:p>
        </w:tc>
        <w:tc>
          <w:tcPr>
            <w:tcW w:w="1360" w:type="dxa"/>
          </w:tcPr>
          <w:p w:rsidR="006362D3" w:rsidRDefault="009A57EC" w:rsidP="00392E9C">
            <w:r>
              <w:t>14 900</w:t>
            </w:r>
          </w:p>
        </w:tc>
        <w:tc>
          <w:tcPr>
            <w:tcW w:w="1360" w:type="dxa"/>
          </w:tcPr>
          <w:p w:rsidR="006362D3" w:rsidRDefault="009A57EC" w:rsidP="00392E9C">
            <w:r>
              <w:t>1 000</w:t>
            </w:r>
          </w:p>
        </w:tc>
        <w:tc>
          <w:tcPr>
            <w:tcW w:w="1360" w:type="dxa"/>
          </w:tcPr>
          <w:p w:rsidR="006362D3" w:rsidRDefault="009A57EC" w:rsidP="00392E9C">
            <w:r>
              <w:t>7 500</w:t>
            </w:r>
          </w:p>
        </w:tc>
        <w:tc>
          <w:tcPr>
            <w:tcW w:w="1360" w:type="dxa"/>
          </w:tcPr>
          <w:p w:rsidR="006362D3" w:rsidRDefault="009A57EC" w:rsidP="00392E9C">
            <w:r>
              <w:t>52 900</w:t>
            </w:r>
          </w:p>
        </w:tc>
        <w:tc>
          <w:tcPr>
            <w:tcW w:w="1360" w:type="dxa"/>
          </w:tcPr>
          <w:p w:rsidR="006362D3" w:rsidRDefault="009A57EC" w:rsidP="00392E9C">
            <w:r>
              <w:t>4,7</w:t>
            </w:r>
          </w:p>
        </w:tc>
      </w:tr>
      <w:tr w:rsidR="006362D3" w:rsidTr="00861031">
        <w:trPr>
          <w:trHeight w:val="280"/>
        </w:trPr>
        <w:tc>
          <w:tcPr>
            <w:tcW w:w="1360" w:type="dxa"/>
          </w:tcPr>
          <w:p w:rsidR="006362D3" w:rsidRDefault="009A57EC" w:rsidP="00392E9C">
            <w:r>
              <w:t>95/96</w:t>
            </w:r>
          </w:p>
        </w:tc>
        <w:tc>
          <w:tcPr>
            <w:tcW w:w="1360" w:type="dxa"/>
          </w:tcPr>
          <w:p w:rsidR="006362D3" w:rsidRDefault="009A57EC" w:rsidP="00392E9C">
            <w:r>
              <w:t>23 900</w:t>
            </w:r>
          </w:p>
        </w:tc>
        <w:tc>
          <w:tcPr>
            <w:tcW w:w="1360" w:type="dxa"/>
          </w:tcPr>
          <w:p w:rsidR="006362D3" w:rsidRDefault="009A57EC" w:rsidP="00392E9C">
            <w:r>
              <w:t>23 200</w:t>
            </w:r>
          </w:p>
        </w:tc>
        <w:tc>
          <w:tcPr>
            <w:tcW w:w="1360" w:type="dxa"/>
          </w:tcPr>
          <w:p w:rsidR="006362D3" w:rsidRDefault="009A57EC" w:rsidP="00392E9C">
            <w:r>
              <w:t>3 000</w:t>
            </w:r>
          </w:p>
        </w:tc>
        <w:tc>
          <w:tcPr>
            <w:tcW w:w="1360" w:type="dxa"/>
          </w:tcPr>
          <w:p w:rsidR="006362D3" w:rsidRDefault="009A57EC" w:rsidP="00392E9C">
            <w:r>
              <w:t>10 600</w:t>
            </w:r>
          </w:p>
        </w:tc>
        <w:tc>
          <w:tcPr>
            <w:tcW w:w="1360" w:type="dxa"/>
          </w:tcPr>
          <w:p w:rsidR="006362D3" w:rsidRDefault="009A57EC" w:rsidP="00392E9C">
            <w:r>
              <w:t>74 700</w:t>
            </w:r>
          </w:p>
        </w:tc>
        <w:tc>
          <w:tcPr>
            <w:tcW w:w="1360" w:type="dxa"/>
          </w:tcPr>
          <w:p w:rsidR="006362D3" w:rsidRDefault="009A57EC" w:rsidP="00392E9C">
            <w:r>
              <w:t>6,6</w:t>
            </w:r>
          </w:p>
        </w:tc>
      </w:tr>
      <w:tr w:rsidR="006362D3" w:rsidTr="00861031">
        <w:trPr>
          <w:trHeight w:val="280"/>
        </w:trPr>
        <w:tc>
          <w:tcPr>
            <w:tcW w:w="1360" w:type="dxa"/>
          </w:tcPr>
          <w:p w:rsidR="006362D3" w:rsidRDefault="009A57EC" w:rsidP="00392E9C">
            <w:r>
              <w:t>97/98</w:t>
            </w:r>
          </w:p>
        </w:tc>
        <w:tc>
          <w:tcPr>
            <w:tcW w:w="1360" w:type="dxa"/>
          </w:tcPr>
          <w:p w:rsidR="006362D3" w:rsidRDefault="009A57EC" w:rsidP="00392E9C">
            <w:r>
              <w:t>33 700</w:t>
            </w:r>
          </w:p>
        </w:tc>
        <w:tc>
          <w:tcPr>
            <w:tcW w:w="1360" w:type="dxa"/>
          </w:tcPr>
          <w:p w:rsidR="006362D3" w:rsidRDefault="009A57EC" w:rsidP="00392E9C">
            <w:r>
              <w:t>46 400</w:t>
            </w:r>
          </w:p>
        </w:tc>
        <w:tc>
          <w:tcPr>
            <w:tcW w:w="1360" w:type="dxa"/>
          </w:tcPr>
          <w:p w:rsidR="006362D3" w:rsidRDefault="009A57EC" w:rsidP="00392E9C">
            <w:r>
              <w:t>9 700</w:t>
            </w:r>
          </w:p>
        </w:tc>
        <w:tc>
          <w:tcPr>
            <w:tcW w:w="1360" w:type="dxa"/>
          </w:tcPr>
          <w:p w:rsidR="006362D3" w:rsidRDefault="009A57EC" w:rsidP="00392E9C">
            <w:r>
              <w:t>16 600</w:t>
            </w:r>
          </w:p>
        </w:tc>
        <w:tc>
          <w:tcPr>
            <w:tcW w:w="1360" w:type="dxa"/>
          </w:tcPr>
          <w:p w:rsidR="006362D3" w:rsidRDefault="009A57EC" w:rsidP="00392E9C">
            <w:r>
              <w:t>131 200</w:t>
            </w:r>
          </w:p>
        </w:tc>
        <w:tc>
          <w:tcPr>
            <w:tcW w:w="1360" w:type="dxa"/>
          </w:tcPr>
          <w:p w:rsidR="006362D3" w:rsidRDefault="009A57EC" w:rsidP="00392E9C">
            <w:r>
              <w:t>11,7</w:t>
            </w:r>
          </w:p>
        </w:tc>
      </w:tr>
      <w:tr w:rsidR="006362D3" w:rsidTr="00861031">
        <w:trPr>
          <w:trHeight w:val="280"/>
        </w:trPr>
        <w:tc>
          <w:tcPr>
            <w:tcW w:w="1360" w:type="dxa"/>
          </w:tcPr>
          <w:p w:rsidR="006362D3" w:rsidRDefault="009A57EC" w:rsidP="00392E9C">
            <w:r>
              <w:t>99</w:t>
            </w:r>
          </w:p>
        </w:tc>
        <w:tc>
          <w:tcPr>
            <w:tcW w:w="1360" w:type="dxa"/>
          </w:tcPr>
          <w:p w:rsidR="006362D3" w:rsidRDefault="009A57EC" w:rsidP="00392E9C">
            <w:r>
              <w:t>50 200</w:t>
            </w:r>
          </w:p>
        </w:tc>
        <w:tc>
          <w:tcPr>
            <w:tcW w:w="1360" w:type="dxa"/>
          </w:tcPr>
          <w:p w:rsidR="006362D3" w:rsidRDefault="009A57EC" w:rsidP="00392E9C">
            <w:r>
              <w:t>106 000</w:t>
            </w:r>
          </w:p>
        </w:tc>
        <w:tc>
          <w:tcPr>
            <w:tcW w:w="1360" w:type="dxa"/>
          </w:tcPr>
          <w:p w:rsidR="006362D3" w:rsidRDefault="009A57EC" w:rsidP="00392E9C">
            <w:r>
              <w:t>26 900</w:t>
            </w:r>
          </w:p>
        </w:tc>
        <w:tc>
          <w:tcPr>
            <w:tcW w:w="1360" w:type="dxa"/>
          </w:tcPr>
          <w:p w:rsidR="006362D3" w:rsidRDefault="009A57EC" w:rsidP="00392E9C">
            <w:r>
              <w:t>28 600</w:t>
            </w:r>
          </w:p>
        </w:tc>
        <w:tc>
          <w:tcPr>
            <w:tcW w:w="1360" w:type="dxa"/>
          </w:tcPr>
          <w:p w:rsidR="006362D3" w:rsidRDefault="009A57EC" w:rsidP="00392E9C">
            <w:r>
              <w:t>260 700</w:t>
            </w:r>
          </w:p>
        </w:tc>
        <w:tc>
          <w:tcPr>
            <w:tcW w:w="1360" w:type="dxa"/>
          </w:tcPr>
          <w:p w:rsidR="006362D3" w:rsidRDefault="009A57EC" w:rsidP="00392E9C">
            <w:r>
              <w:t>11,6</w:t>
            </w:r>
          </w:p>
        </w:tc>
      </w:tr>
      <w:tr w:rsidR="006362D3" w:rsidTr="00861031">
        <w:trPr>
          <w:trHeight w:val="280"/>
        </w:trPr>
        <w:tc>
          <w:tcPr>
            <w:tcW w:w="1360" w:type="dxa"/>
          </w:tcPr>
          <w:p w:rsidR="006362D3" w:rsidRDefault="009A57EC" w:rsidP="00392E9C">
            <w:r>
              <w:t>100</w:t>
            </w:r>
          </w:p>
        </w:tc>
        <w:tc>
          <w:tcPr>
            <w:tcW w:w="1360" w:type="dxa"/>
          </w:tcPr>
          <w:p w:rsidR="006362D3" w:rsidRDefault="009A57EC" w:rsidP="00392E9C">
            <w:r>
              <w:t>130 800</w:t>
            </w:r>
          </w:p>
        </w:tc>
        <w:tc>
          <w:tcPr>
            <w:tcW w:w="1360" w:type="dxa"/>
          </w:tcPr>
          <w:p w:rsidR="006362D3" w:rsidRDefault="009A57EC" w:rsidP="00392E9C">
            <w:r>
              <w:t>584 800</w:t>
            </w:r>
          </w:p>
        </w:tc>
        <w:tc>
          <w:tcPr>
            <w:tcW w:w="1360" w:type="dxa"/>
          </w:tcPr>
          <w:p w:rsidR="006362D3" w:rsidRDefault="009A57EC" w:rsidP="00392E9C">
            <w:r>
              <w:t>317 600</w:t>
            </w:r>
          </w:p>
        </w:tc>
        <w:tc>
          <w:tcPr>
            <w:tcW w:w="1360" w:type="dxa"/>
          </w:tcPr>
          <w:p w:rsidR="006362D3" w:rsidRDefault="009A57EC" w:rsidP="00392E9C">
            <w:r>
              <w:t>95 000</w:t>
            </w:r>
          </w:p>
        </w:tc>
        <w:tc>
          <w:tcPr>
            <w:tcW w:w="1360" w:type="dxa"/>
          </w:tcPr>
          <w:p w:rsidR="006362D3" w:rsidRDefault="009A57EC" w:rsidP="00392E9C">
            <w:r>
              <w:t>1 389 800</w:t>
            </w:r>
          </w:p>
        </w:tc>
        <w:tc>
          <w:tcPr>
            <w:tcW w:w="1360" w:type="dxa"/>
          </w:tcPr>
          <w:p w:rsidR="006362D3" w:rsidRDefault="009A57EC" w:rsidP="00392E9C">
            <w:r>
              <w:t>61,7</w:t>
            </w:r>
          </w:p>
        </w:tc>
      </w:tr>
      <w:tr w:rsidR="006362D3" w:rsidTr="00861031">
        <w:trPr>
          <w:trHeight w:val="280"/>
        </w:trPr>
        <w:tc>
          <w:tcPr>
            <w:tcW w:w="1360" w:type="dxa"/>
          </w:tcPr>
          <w:p w:rsidR="006362D3" w:rsidRDefault="009A57EC" w:rsidP="00392E9C">
            <w:pPr>
              <w:pStyle w:val="signatur"/>
            </w:pPr>
            <w:r>
              <w:lastRenderedPageBreak/>
              <w:t xml:space="preserve">Alle </w:t>
            </w:r>
            <w:proofErr w:type="spellStart"/>
            <w:r>
              <w:t>desiler</w:t>
            </w:r>
            <w:proofErr w:type="spellEnd"/>
          </w:p>
        </w:tc>
        <w:tc>
          <w:tcPr>
            <w:tcW w:w="1360" w:type="dxa"/>
          </w:tcPr>
          <w:p w:rsidR="006362D3" w:rsidRDefault="009A57EC" w:rsidP="00392E9C">
            <w:r>
              <w:t>9 500</w:t>
            </w:r>
          </w:p>
        </w:tc>
        <w:tc>
          <w:tcPr>
            <w:tcW w:w="1360" w:type="dxa"/>
          </w:tcPr>
          <w:p w:rsidR="006362D3" w:rsidRDefault="009A57EC" w:rsidP="00392E9C">
            <w:r>
              <w:t>10 100</w:t>
            </w:r>
          </w:p>
        </w:tc>
        <w:tc>
          <w:tcPr>
            <w:tcW w:w="1360" w:type="dxa"/>
          </w:tcPr>
          <w:p w:rsidR="006362D3" w:rsidRDefault="009A57EC" w:rsidP="00392E9C">
            <w:r>
              <w:t>100</w:t>
            </w:r>
          </w:p>
        </w:tc>
        <w:tc>
          <w:tcPr>
            <w:tcW w:w="1360" w:type="dxa"/>
          </w:tcPr>
          <w:p w:rsidR="006362D3" w:rsidRDefault="009A57EC" w:rsidP="00392E9C">
            <w:r>
              <w:t>3 400</w:t>
            </w:r>
          </w:p>
        </w:tc>
        <w:tc>
          <w:tcPr>
            <w:tcW w:w="1360" w:type="dxa"/>
          </w:tcPr>
          <w:p w:rsidR="006362D3" w:rsidRDefault="009A57EC" w:rsidP="00392E9C">
            <w:r>
              <w:t>28 500</w:t>
            </w:r>
          </w:p>
        </w:tc>
        <w:tc>
          <w:tcPr>
            <w:tcW w:w="1360" w:type="dxa"/>
          </w:tcPr>
          <w:p w:rsidR="006362D3" w:rsidRDefault="009A57EC" w:rsidP="00392E9C">
            <w:r>
              <w:t>100,0</w:t>
            </w:r>
          </w:p>
        </w:tc>
      </w:tr>
    </w:tbl>
    <w:p w:rsidR="006362D3" w:rsidRDefault="009A57EC" w:rsidP="00392E9C">
      <w:pPr>
        <w:pStyle w:val="tabell-noter"/>
        <w:rPr>
          <w:rStyle w:val="skrift-hevet"/>
          <w:sz w:val="17"/>
          <w:szCs w:val="17"/>
        </w:rPr>
      </w:pPr>
      <w:r>
        <w:rPr>
          <w:rStyle w:val="skrift-hevet"/>
          <w:sz w:val="17"/>
          <w:szCs w:val="17"/>
        </w:rPr>
        <w:t>1</w:t>
      </w:r>
      <w:r>
        <w:tab/>
        <w:t>Kapitalinntekter er her definert som brutto renteinntekter, utbytte, netto realisasjonsgevinster og inntekt ved utleie.</w:t>
      </w:r>
    </w:p>
    <w:p w:rsidR="006362D3" w:rsidRDefault="009A57EC" w:rsidP="00392E9C">
      <w:pPr>
        <w:pStyle w:val="tabell-noter"/>
        <w:rPr>
          <w:rStyle w:val="skrift-hevet"/>
          <w:sz w:val="17"/>
          <w:szCs w:val="17"/>
        </w:rPr>
      </w:pPr>
      <w:r>
        <w:rPr>
          <w:rStyle w:val="skrift-hevet"/>
          <w:sz w:val="17"/>
          <w:szCs w:val="17"/>
        </w:rPr>
        <w:t>2</w:t>
      </w:r>
      <w:r>
        <w:tab/>
        <w:t>Lønnstakere og selvstendig næringsdrivende med yrkesinntekt inkl. dagpenger, sykepenger og foreldrepenger på minst 60 prosent av gjennomsnittlig industriarbeiderlønn. Dette var en gruppe på 1 945 373 personer i 2008 og 2 126 734 personer i 2018.</w:t>
      </w:r>
    </w:p>
    <w:p w:rsidR="006362D3" w:rsidRDefault="009A57EC" w:rsidP="00392E9C">
      <w:pPr>
        <w:pStyle w:val="tabell-noter"/>
        <w:rPr>
          <w:rStyle w:val="skrift-hevet"/>
          <w:sz w:val="17"/>
          <w:szCs w:val="17"/>
        </w:rPr>
      </w:pPr>
      <w:r>
        <w:rPr>
          <w:rStyle w:val="skrift-hevet"/>
          <w:sz w:val="17"/>
          <w:szCs w:val="17"/>
        </w:rPr>
        <w:t>3</w:t>
      </w:r>
      <w:r>
        <w:tab/>
        <w:t>Omfatter skattepliktig utbytte samt skattefritt utbytte og gevinst.</w:t>
      </w:r>
    </w:p>
    <w:p w:rsidR="00783713" w:rsidRDefault="009A57EC" w:rsidP="00392E9C">
      <w:pPr>
        <w:pStyle w:val="Kilde"/>
      </w:pPr>
      <w:r>
        <w:t>Inntekts- og formuesstatistikk for husholdninger 2008 og 2018, Statistisk sentralbyrå.</w:t>
      </w:r>
    </w:p>
    <w:p w:rsidR="00783713" w:rsidRDefault="00783713" w:rsidP="00783713">
      <w:pPr>
        <w:pStyle w:val="tabell-tittel"/>
      </w:pPr>
      <w:r>
        <w:t>Sammensetning av inntekt innenfor de ulike desilene for pensjonister og trygdede</w:t>
      </w:r>
      <w:r>
        <w:rPr>
          <w:rStyle w:val="skrift-hevet"/>
          <w:sz w:val="21"/>
          <w:szCs w:val="21"/>
        </w:rPr>
        <w:t>1</w:t>
      </w:r>
      <w:r>
        <w:t>. Andel i prosent av samlet inntekt før skatt der ikke annet framgår. Nivå i 2018-kroner. Desilfordelt etter inntekt etter skatt. 2008 og 2018</w:t>
      </w:r>
    </w:p>
    <w:p w:rsidR="006362D3" w:rsidRDefault="009A57EC" w:rsidP="00392E9C">
      <w:pPr>
        <w:pStyle w:val="Tabellnavn"/>
      </w:pPr>
      <w:r>
        <w:t>09J1xt2</w:t>
      </w:r>
    </w:p>
    <w:tbl>
      <w:tblPr>
        <w:tblStyle w:val="StandardTabell"/>
        <w:tblW w:w="9120" w:type="dxa"/>
        <w:tblLayout w:type="fixed"/>
        <w:tblLook w:val="04A0" w:firstRow="1" w:lastRow="0" w:firstColumn="1" w:lastColumn="0" w:noHBand="0" w:noVBand="1"/>
      </w:tblPr>
      <w:tblGrid>
        <w:gridCol w:w="3040"/>
        <w:gridCol w:w="760"/>
        <w:gridCol w:w="760"/>
        <w:gridCol w:w="760"/>
        <w:gridCol w:w="760"/>
        <w:gridCol w:w="760"/>
        <w:gridCol w:w="760"/>
        <w:gridCol w:w="760"/>
        <w:gridCol w:w="760"/>
      </w:tblGrid>
      <w:tr w:rsidR="006362D3" w:rsidTr="00861031">
        <w:trPr>
          <w:trHeight w:val="1120"/>
        </w:trPr>
        <w:tc>
          <w:tcPr>
            <w:tcW w:w="3040" w:type="dxa"/>
            <w:shd w:val="clear" w:color="auto" w:fill="FFFFFF"/>
          </w:tcPr>
          <w:p w:rsidR="006362D3" w:rsidRDefault="009A57EC" w:rsidP="00861031">
            <w:r>
              <w:t>2018 Desil</w:t>
            </w:r>
          </w:p>
        </w:tc>
        <w:tc>
          <w:tcPr>
            <w:tcW w:w="760" w:type="dxa"/>
          </w:tcPr>
          <w:p w:rsidR="006362D3" w:rsidRDefault="009A57EC" w:rsidP="00861031">
            <w:pPr>
              <w:jc w:val="right"/>
            </w:pPr>
            <w:r>
              <w:t>Lønnsinntekt</w:t>
            </w:r>
            <w:r>
              <w:rPr>
                <w:rStyle w:val="skrift-hevet"/>
                <w:sz w:val="19"/>
                <w:szCs w:val="19"/>
              </w:rPr>
              <w:t>2</w:t>
            </w:r>
          </w:p>
        </w:tc>
        <w:tc>
          <w:tcPr>
            <w:tcW w:w="760" w:type="dxa"/>
          </w:tcPr>
          <w:p w:rsidR="006362D3" w:rsidRDefault="009A57EC" w:rsidP="00861031">
            <w:pPr>
              <w:jc w:val="right"/>
            </w:pPr>
            <w:r>
              <w:t>Næringsinntekt</w:t>
            </w:r>
          </w:p>
        </w:tc>
        <w:tc>
          <w:tcPr>
            <w:tcW w:w="760" w:type="dxa"/>
          </w:tcPr>
          <w:p w:rsidR="006362D3" w:rsidRDefault="009A57EC" w:rsidP="00861031">
            <w:pPr>
              <w:jc w:val="right"/>
            </w:pPr>
            <w:r>
              <w:t>Kapitalinntekt</w:t>
            </w:r>
            <w:r>
              <w:rPr>
                <w:rStyle w:val="skrift-hevet"/>
                <w:sz w:val="19"/>
                <w:szCs w:val="19"/>
              </w:rPr>
              <w:t>3</w:t>
            </w:r>
          </w:p>
        </w:tc>
        <w:tc>
          <w:tcPr>
            <w:tcW w:w="760" w:type="dxa"/>
          </w:tcPr>
          <w:p w:rsidR="006362D3" w:rsidRDefault="009A57EC" w:rsidP="00861031">
            <w:pPr>
              <w:jc w:val="right"/>
            </w:pPr>
            <w:r>
              <w:t>Dagpenger, sykepenger og foreldrepenger</w:t>
            </w:r>
          </w:p>
        </w:tc>
        <w:tc>
          <w:tcPr>
            <w:tcW w:w="760" w:type="dxa"/>
          </w:tcPr>
          <w:p w:rsidR="006362D3" w:rsidRDefault="009A57EC" w:rsidP="00861031">
            <w:pPr>
              <w:jc w:val="right"/>
            </w:pPr>
            <w:r>
              <w:t>Overføringer</w:t>
            </w:r>
            <w:r>
              <w:rPr>
                <w:rStyle w:val="skrift-hevet"/>
                <w:sz w:val="19"/>
                <w:szCs w:val="19"/>
              </w:rPr>
              <w:t>4</w:t>
            </w:r>
          </w:p>
        </w:tc>
        <w:tc>
          <w:tcPr>
            <w:tcW w:w="760" w:type="dxa"/>
          </w:tcPr>
          <w:p w:rsidR="006362D3" w:rsidRDefault="009A57EC" w:rsidP="00861031">
            <w:pPr>
              <w:jc w:val="right"/>
            </w:pPr>
            <w:r>
              <w:t>Samlet gj.sn inntekt før skatt, nivå</w:t>
            </w:r>
          </w:p>
        </w:tc>
        <w:tc>
          <w:tcPr>
            <w:tcW w:w="760" w:type="dxa"/>
          </w:tcPr>
          <w:p w:rsidR="006362D3" w:rsidRDefault="009A57EC" w:rsidP="00861031">
            <w:pPr>
              <w:jc w:val="right"/>
            </w:pPr>
            <w:r>
              <w:t>Skatt mm.</w:t>
            </w:r>
          </w:p>
        </w:tc>
        <w:tc>
          <w:tcPr>
            <w:tcW w:w="760" w:type="dxa"/>
          </w:tcPr>
          <w:p w:rsidR="006362D3" w:rsidRDefault="009A57EC" w:rsidP="00861031">
            <w:pPr>
              <w:jc w:val="right"/>
            </w:pPr>
            <w:r>
              <w:t>Inntekt etter skatt</w:t>
            </w:r>
          </w:p>
        </w:tc>
      </w:tr>
      <w:tr w:rsidR="006362D3" w:rsidTr="00861031">
        <w:trPr>
          <w:trHeight w:val="380"/>
        </w:trPr>
        <w:tc>
          <w:tcPr>
            <w:tcW w:w="3040" w:type="dxa"/>
          </w:tcPr>
          <w:p w:rsidR="006362D3" w:rsidRDefault="009A57EC" w:rsidP="00861031">
            <w:r>
              <w:t>1</w:t>
            </w:r>
          </w:p>
        </w:tc>
        <w:tc>
          <w:tcPr>
            <w:tcW w:w="760" w:type="dxa"/>
          </w:tcPr>
          <w:p w:rsidR="006362D3" w:rsidRDefault="009A57EC" w:rsidP="00861031">
            <w:pPr>
              <w:jc w:val="right"/>
            </w:pPr>
            <w:r>
              <w:t>3,4</w:t>
            </w:r>
          </w:p>
        </w:tc>
        <w:tc>
          <w:tcPr>
            <w:tcW w:w="760" w:type="dxa"/>
          </w:tcPr>
          <w:p w:rsidR="006362D3" w:rsidRDefault="009A57EC" w:rsidP="00861031">
            <w:pPr>
              <w:jc w:val="right"/>
            </w:pPr>
            <w:r>
              <w:t>-0,7</w:t>
            </w:r>
          </w:p>
        </w:tc>
        <w:tc>
          <w:tcPr>
            <w:tcW w:w="760" w:type="dxa"/>
          </w:tcPr>
          <w:p w:rsidR="006362D3" w:rsidRDefault="009A57EC" w:rsidP="00861031">
            <w:pPr>
              <w:jc w:val="right"/>
            </w:pPr>
            <w:r>
              <w:t>-4,9</w:t>
            </w:r>
          </w:p>
        </w:tc>
        <w:tc>
          <w:tcPr>
            <w:tcW w:w="760" w:type="dxa"/>
          </w:tcPr>
          <w:p w:rsidR="006362D3" w:rsidRDefault="009A57EC" w:rsidP="00861031">
            <w:pPr>
              <w:jc w:val="right"/>
            </w:pPr>
            <w:r>
              <w:t>0,7</w:t>
            </w:r>
          </w:p>
        </w:tc>
        <w:tc>
          <w:tcPr>
            <w:tcW w:w="760" w:type="dxa"/>
          </w:tcPr>
          <w:p w:rsidR="006362D3" w:rsidRDefault="009A57EC" w:rsidP="00861031">
            <w:pPr>
              <w:jc w:val="right"/>
            </w:pPr>
            <w:r>
              <w:t>101,5</w:t>
            </w:r>
          </w:p>
        </w:tc>
        <w:tc>
          <w:tcPr>
            <w:tcW w:w="760" w:type="dxa"/>
          </w:tcPr>
          <w:p w:rsidR="006362D3" w:rsidRDefault="009A57EC" w:rsidP="00861031">
            <w:pPr>
              <w:jc w:val="right"/>
            </w:pPr>
            <w:r>
              <w:t>152 900</w:t>
            </w:r>
          </w:p>
        </w:tc>
        <w:tc>
          <w:tcPr>
            <w:tcW w:w="760" w:type="dxa"/>
          </w:tcPr>
          <w:p w:rsidR="006362D3" w:rsidRDefault="009A57EC" w:rsidP="00861031">
            <w:pPr>
              <w:jc w:val="right"/>
            </w:pPr>
            <w:r>
              <w:t>9,4</w:t>
            </w:r>
          </w:p>
        </w:tc>
        <w:tc>
          <w:tcPr>
            <w:tcW w:w="760" w:type="dxa"/>
          </w:tcPr>
          <w:p w:rsidR="006362D3" w:rsidRDefault="009A57EC" w:rsidP="00861031">
            <w:pPr>
              <w:jc w:val="right"/>
            </w:pPr>
            <w:r>
              <w:t>90,6</w:t>
            </w:r>
          </w:p>
        </w:tc>
      </w:tr>
      <w:tr w:rsidR="006362D3" w:rsidTr="00861031">
        <w:trPr>
          <w:trHeight w:val="380"/>
        </w:trPr>
        <w:tc>
          <w:tcPr>
            <w:tcW w:w="3040" w:type="dxa"/>
          </w:tcPr>
          <w:p w:rsidR="006362D3" w:rsidRDefault="009A57EC" w:rsidP="00861031">
            <w:r>
              <w:t>2</w:t>
            </w:r>
          </w:p>
        </w:tc>
        <w:tc>
          <w:tcPr>
            <w:tcW w:w="760" w:type="dxa"/>
          </w:tcPr>
          <w:p w:rsidR="006362D3" w:rsidRDefault="009A57EC" w:rsidP="00861031">
            <w:pPr>
              <w:jc w:val="right"/>
            </w:pPr>
            <w:r>
              <w:t>1,9</w:t>
            </w:r>
          </w:p>
        </w:tc>
        <w:tc>
          <w:tcPr>
            <w:tcW w:w="760" w:type="dxa"/>
          </w:tcPr>
          <w:p w:rsidR="006362D3" w:rsidRDefault="009A57EC" w:rsidP="00861031">
            <w:pPr>
              <w:jc w:val="right"/>
            </w:pPr>
            <w:r>
              <w:t>0,0</w:t>
            </w:r>
          </w:p>
        </w:tc>
        <w:tc>
          <w:tcPr>
            <w:tcW w:w="760" w:type="dxa"/>
          </w:tcPr>
          <w:p w:rsidR="006362D3" w:rsidRDefault="009A57EC" w:rsidP="00861031">
            <w:pPr>
              <w:jc w:val="right"/>
            </w:pPr>
            <w:r>
              <w:t>1,0</w:t>
            </w:r>
          </w:p>
        </w:tc>
        <w:tc>
          <w:tcPr>
            <w:tcW w:w="760" w:type="dxa"/>
          </w:tcPr>
          <w:p w:rsidR="006362D3" w:rsidRDefault="009A57EC" w:rsidP="00861031">
            <w:pPr>
              <w:jc w:val="right"/>
            </w:pPr>
            <w:r>
              <w:t>0,5</w:t>
            </w:r>
          </w:p>
        </w:tc>
        <w:tc>
          <w:tcPr>
            <w:tcW w:w="760" w:type="dxa"/>
          </w:tcPr>
          <w:p w:rsidR="006362D3" w:rsidRDefault="009A57EC" w:rsidP="00861031">
            <w:pPr>
              <w:jc w:val="right"/>
            </w:pPr>
            <w:r>
              <w:t>96,6</w:t>
            </w:r>
          </w:p>
        </w:tc>
        <w:tc>
          <w:tcPr>
            <w:tcW w:w="760" w:type="dxa"/>
          </w:tcPr>
          <w:p w:rsidR="006362D3" w:rsidRDefault="009A57EC" w:rsidP="00861031">
            <w:pPr>
              <w:jc w:val="right"/>
            </w:pPr>
            <w:r>
              <w:t>214 400</w:t>
            </w:r>
          </w:p>
        </w:tc>
        <w:tc>
          <w:tcPr>
            <w:tcW w:w="760" w:type="dxa"/>
          </w:tcPr>
          <w:p w:rsidR="006362D3" w:rsidRDefault="009A57EC" w:rsidP="00861031">
            <w:pPr>
              <w:jc w:val="right"/>
            </w:pPr>
            <w:r>
              <w:t>8,1</w:t>
            </w:r>
          </w:p>
        </w:tc>
        <w:tc>
          <w:tcPr>
            <w:tcW w:w="760" w:type="dxa"/>
          </w:tcPr>
          <w:p w:rsidR="006362D3" w:rsidRDefault="009A57EC" w:rsidP="00861031">
            <w:pPr>
              <w:jc w:val="right"/>
            </w:pPr>
            <w:r>
              <w:t>91,9</w:t>
            </w:r>
          </w:p>
        </w:tc>
      </w:tr>
      <w:tr w:rsidR="006362D3" w:rsidTr="00861031">
        <w:trPr>
          <w:trHeight w:val="380"/>
        </w:trPr>
        <w:tc>
          <w:tcPr>
            <w:tcW w:w="3040" w:type="dxa"/>
          </w:tcPr>
          <w:p w:rsidR="006362D3" w:rsidRDefault="009A57EC" w:rsidP="00861031">
            <w:r>
              <w:t>3</w:t>
            </w:r>
          </w:p>
        </w:tc>
        <w:tc>
          <w:tcPr>
            <w:tcW w:w="760" w:type="dxa"/>
          </w:tcPr>
          <w:p w:rsidR="006362D3" w:rsidRDefault="009A57EC" w:rsidP="00861031">
            <w:pPr>
              <w:jc w:val="right"/>
            </w:pPr>
            <w:r>
              <w:t>2,2</w:t>
            </w:r>
          </w:p>
        </w:tc>
        <w:tc>
          <w:tcPr>
            <w:tcW w:w="760" w:type="dxa"/>
          </w:tcPr>
          <w:p w:rsidR="006362D3" w:rsidRDefault="009A57EC" w:rsidP="00861031">
            <w:pPr>
              <w:jc w:val="right"/>
            </w:pPr>
            <w:r>
              <w:t>0,0</w:t>
            </w:r>
          </w:p>
        </w:tc>
        <w:tc>
          <w:tcPr>
            <w:tcW w:w="760" w:type="dxa"/>
          </w:tcPr>
          <w:p w:rsidR="006362D3" w:rsidRDefault="009A57EC" w:rsidP="00861031">
            <w:pPr>
              <w:jc w:val="right"/>
            </w:pPr>
            <w:r>
              <w:t>1,1</w:t>
            </w:r>
          </w:p>
        </w:tc>
        <w:tc>
          <w:tcPr>
            <w:tcW w:w="760" w:type="dxa"/>
          </w:tcPr>
          <w:p w:rsidR="006362D3" w:rsidRDefault="009A57EC" w:rsidP="00861031">
            <w:pPr>
              <w:jc w:val="right"/>
            </w:pPr>
            <w:r>
              <w:t>0,4</w:t>
            </w:r>
          </w:p>
        </w:tc>
        <w:tc>
          <w:tcPr>
            <w:tcW w:w="760" w:type="dxa"/>
          </w:tcPr>
          <w:p w:rsidR="006362D3" w:rsidRDefault="009A57EC" w:rsidP="00861031">
            <w:pPr>
              <w:jc w:val="right"/>
            </w:pPr>
            <w:r>
              <w:t>96,2</w:t>
            </w:r>
          </w:p>
        </w:tc>
        <w:tc>
          <w:tcPr>
            <w:tcW w:w="760" w:type="dxa"/>
          </w:tcPr>
          <w:p w:rsidR="006362D3" w:rsidRDefault="009A57EC" w:rsidP="00861031">
            <w:pPr>
              <w:jc w:val="right"/>
            </w:pPr>
            <w:r>
              <w:t>242 500</w:t>
            </w:r>
          </w:p>
        </w:tc>
        <w:tc>
          <w:tcPr>
            <w:tcW w:w="760" w:type="dxa"/>
          </w:tcPr>
          <w:p w:rsidR="006362D3" w:rsidRDefault="009A57EC" w:rsidP="00861031">
            <w:pPr>
              <w:jc w:val="right"/>
            </w:pPr>
            <w:r>
              <w:t>10,0</w:t>
            </w:r>
          </w:p>
        </w:tc>
        <w:tc>
          <w:tcPr>
            <w:tcW w:w="760" w:type="dxa"/>
          </w:tcPr>
          <w:p w:rsidR="006362D3" w:rsidRDefault="009A57EC" w:rsidP="00861031">
            <w:pPr>
              <w:jc w:val="right"/>
            </w:pPr>
            <w:r>
              <w:t>90,0</w:t>
            </w:r>
          </w:p>
        </w:tc>
      </w:tr>
      <w:tr w:rsidR="006362D3" w:rsidTr="00861031">
        <w:trPr>
          <w:trHeight w:val="380"/>
        </w:trPr>
        <w:tc>
          <w:tcPr>
            <w:tcW w:w="3040" w:type="dxa"/>
          </w:tcPr>
          <w:p w:rsidR="006362D3" w:rsidRDefault="009A57EC" w:rsidP="00861031">
            <w:r>
              <w:t>4</w:t>
            </w:r>
          </w:p>
        </w:tc>
        <w:tc>
          <w:tcPr>
            <w:tcW w:w="760" w:type="dxa"/>
          </w:tcPr>
          <w:p w:rsidR="006362D3" w:rsidRDefault="009A57EC" w:rsidP="00861031">
            <w:pPr>
              <w:jc w:val="right"/>
            </w:pPr>
            <w:r>
              <w:t>2,4</w:t>
            </w:r>
          </w:p>
        </w:tc>
        <w:tc>
          <w:tcPr>
            <w:tcW w:w="760" w:type="dxa"/>
          </w:tcPr>
          <w:p w:rsidR="006362D3" w:rsidRDefault="009A57EC" w:rsidP="00861031">
            <w:pPr>
              <w:jc w:val="right"/>
            </w:pPr>
            <w:r>
              <w:t>0,1</w:t>
            </w:r>
          </w:p>
        </w:tc>
        <w:tc>
          <w:tcPr>
            <w:tcW w:w="760" w:type="dxa"/>
          </w:tcPr>
          <w:p w:rsidR="006362D3" w:rsidRDefault="009A57EC" w:rsidP="00861031">
            <w:pPr>
              <w:jc w:val="right"/>
            </w:pPr>
            <w:r>
              <w:t>1,2</w:t>
            </w:r>
          </w:p>
        </w:tc>
        <w:tc>
          <w:tcPr>
            <w:tcW w:w="760" w:type="dxa"/>
          </w:tcPr>
          <w:p w:rsidR="006362D3" w:rsidRDefault="009A57EC" w:rsidP="00861031">
            <w:pPr>
              <w:jc w:val="right"/>
            </w:pPr>
            <w:r>
              <w:t>0,4</w:t>
            </w:r>
          </w:p>
        </w:tc>
        <w:tc>
          <w:tcPr>
            <w:tcW w:w="760" w:type="dxa"/>
          </w:tcPr>
          <w:p w:rsidR="006362D3" w:rsidRDefault="009A57EC" w:rsidP="00861031">
            <w:pPr>
              <w:jc w:val="right"/>
            </w:pPr>
            <w:r>
              <w:t>95,9</w:t>
            </w:r>
          </w:p>
        </w:tc>
        <w:tc>
          <w:tcPr>
            <w:tcW w:w="760" w:type="dxa"/>
          </w:tcPr>
          <w:p w:rsidR="006362D3" w:rsidRDefault="009A57EC" w:rsidP="00861031">
            <w:pPr>
              <w:jc w:val="right"/>
            </w:pPr>
            <w:r>
              <w:t>271 400</w:t>
            </w:r>
          </w:p>
        </w:tc>
        <w:tc>
          <w:tcPr>
            <w:tcW w:w="760" w:type="dxa"/>
          </w:tcPr>
          <w:p w:rsidR="006362D3" w:rsidRDefault="009A57EC" w:rsidP="00861031">
            <w:pPr>
              <w:jc w:val="right"/>
            </w:pPr>
            <w:r>
              <w:t>13,0</w:t>
            </w:r>
          </w:p>
        </w:tc>
        <w:tc>
          <w:tcPr>
            <w:tcW w:w="760" w:type="dxa"/>
          </w:tcPr>
          <w:p w:rsidR="006362D3" w:rsidRDefault="009A57EC" w:rsidP="00861031">
            <w:pPr>
              <w:jc w:val="right"/>
            </w:pPr>
            <w:r>
              <w:t>87,0</w:t>
            </w:r>
          </w:p>
        </w:tc>
      </w:tr>
      <w:tr w:rsidR="006362D3" w:rsidTr="00861031">
        <w:trPr>
          <w:trHeight w:val="380"/>
        </w:trPr>
        <w:tc>
          <w:tcPr>
            <w:tcW w:w="3040" w:type="dxa"/>
          </w:tcPr>
          <w:p w:rsidR="006362D3" w:rsidRDefault="009A57EC" w:rsidP="00861031">
            <w:r>
              <w:t>5</w:t>
            </w:r>
          </w:p>
        </w:tc>
        <w:tc>
          <w:tcPr>
            <w:tcW w:w="760" w:type="dxa"/>
          </w:tcPr>
          <w:p w:rsidR="006362D3" w:rsidRDefault="009A57EC" w:rsidP="00861031">
            <w:pPr>
              <w:jc w:val="right"/>
            </w:pPr>
            <w:r>
              <w:t>2,8</w:t>
            </w:r>
          </w:p>
        </w:tc>
        <w:tc>
          <w:tcPr>
            <w:tcW w:w="760" w:type="dxa"/>
          </w:tcPr>
          <w:p w:rsidR="006362D3" w:rsidRDefault="009A57EC" w:rsidP="00861031">
            <w:pPr>
              <w:jc w:val="right"/>
            </w:pPr>
            <w:r>
              <w:t>0,1</w:t>
            </w:r>
          </w:p>
        </w:tc>
        <w:tc>
          <w:tcPr>
            <w:tcW w:w="760" w:type="dxa"/>
          </w:tcPr>
          <w:p w:rsidR="006362D3" w:rsidRDefault="009A57EC" w:rsidP="00861031">
            <w:pPr>
              <w:jc w:val="right"/>
            </w:pPr>
            <w:r>
              <w:t>1,4</w:t>
            </w:r>
          </w:p>
        </w:tc>
        <w:tc>
          <w:tcPr>
            <w:tcW w:w="760" w:type="dxa"/>
          </w:tcPr>
          <w:p w:rsidR="006362D3" w:rsidRDefault="009A57EC" w:rsidP="00861031">
            <w:pPr>
              <w:jc w:val="right"/>
            </w:pPr>
            <w:r>
              <w:t>0,4</w:t>
            </w:r>
          </w:p>
        </w:tc>
        <w:tc>
          <w:tcPr>
            <w:tcW w:w="760" w:type="dxa"/>
          </w:tcPr>
          <w:p w:rsidR="006362D3" w:rsidRDefault="009A57EC" w:rsidP="00861031">
            <w:pPr>
              <w:jc w:val="right"/>
            </w:pPr>
            <w:r>
              <w:t>95,3</w:t>
            </w:r>
          </w:p>
        </w:tc>
        <w:tc>
          <w:tcPr>
            <w:tcW w:w="760" w:type="dxa"/>
          </w:tcPr>
          <w:p w:rsidR="006362D3" w:rsidRDefault="009A57EC" w:rsidP="00861031">
            <w:pPr>
              <w:jc w:val="right"/>
            </w:pPr>
            <w:r>
              <w:t>295 800</w:t>
            </w:r>
          </w:p>
        </w:tc>
        <w:tc>
          <w:tcPr>
            <w:tcW w:w="760" w:type="dxa"/>
          </w:tcPr>
          <w:p w:rsidR="006362D3" w:rsidRDefault="009A57EC" w:rsidP="00861031">
            <w:pPr>
              <w:jc w:val="right"/>
            </w:pPr>
            <w:r>
              <w:t>14,4</w:t>
            </w:r>
          </w:p>
        </w:tc>
        <w:tc>
          <w:tcPr>
            <w:tcW w:w="760" w:type="dxa"/>
          </w:tcPr>
          <w:p w:rsidR="006362D3" w:rsidRDefault="009A57EC" w:rsidP="00861031">
            <w:pPr>
              <w:jc w:val="right"/>
            </w:pPr>
            <w:r>
              <w:t>85,6</w:t>
            </w:r>
          </w:p>
        </w:tc>
      </w:tr>
      <w:tr w:rsidR="006362D3" w:rsidTr="00861031">
        <w:trPr>
          <w:trHeight w:val="380"/>
        </w:trPr>
        <w:tc>
          <w:tcPr>
            <w:tcW w:w="3040" w:type="dxa"/>
          </w:tcPr>
          <w:p w:rsidR="006362D3" w:rsidRDefault="009A57EC" w:rsidP="00861031">
            <w:r>
              <w:t>6</w:t>
            </w:r>
          </w:p>
        </w:tc>
        <w:tc>
          <w:tcPr>
            <w:tcW w:w="760" w:type="dxa"/>
          </w:tcPr>
          <w:p w:rsidR="006362D3" w:rsidRDefault="009A57EC" w:rsidP="00861031">
            <w:pPr>
              <w:jc w:val="right"/>
            </w:pPr>
            <w:r>
              <w:t>3,1</w:t>
            </w:r>
          </w:p>
        </w:tc>
        <w:tc>
          <w:tcPr>
            <w:tcW w:w="760" w:type="dxa"/>
          </w:tcPr>
          <w:p w:rsidR="006362D3" w:rsidRDefault="009A57EC" w:rsidP="00861031">
            <w:pPr>
              <w:jc w:val="right"/>
            </w:pPr>
            <w:r>
              <w:t>0,2</w:t>
            </w:r>
          </w:p>
        </w:tc>
        <w:tc>
          <w:tcPr>
            <w:tcW w:w="760" w:type="dxa"/>
          </w:tcPr>
          <w:p w:rsidR="006362D3" w:rsidRDefault="009A57EC" w:rsidP="00861031">
            <w:pPr>
              <w:jc w:val="right"/>
            </w:pPr>
            <w:r>
              <w:t>1,6</w:t>
            </w:r>
          </w:p>
        </w:tc>
        <w:tc>
          <w:tcPr>
            <w:tcW w:w="760" w:type="dxa"/>
          </w:tcPr>
          <w:p w:rsidR="006362D3" w:rsidRDefault="009A57EC" w:rsidP="00861031">
            <w:pPr>
              <w:jc w:val="right"/>
            </w:pPr>
            <w:r>
              <w:t>0,4</w:t>
            </w:r>
          </w:p>
        </w:tc>
        <w:tc>
          <w:tcPr>
            <w:tcW w:w="760" w:type="dxa"/>
          </w:tcPr>
          <w:p w:rsidR="006362D3" w:rsidRDefault="009A57EC" w:rsidP="00861031">
            <w:pPr>
              <w:jc w:val="right"/>
            </w:pPr>
            <w:r>
              <w:t>94,7</w:t>
            </w:r>
          </w:p>
        </w:tc>
        <w:tc>
          <w:tcPr>
            <w:tcW w:w="760" w:type="dxa"/>
          </w:tcPr>
          <w:p w:rsidR="006362D3" w:rsidRDefault="009A57EC" w:rsidP="00861031">
            <w:pPr>
              <w:jc w:val="right"/>
            </w:pPr>
            <w:r>
              <w:t>323 000</w:t>
            </w:r>
          </w:p>
        </w:tc>
        <w:tc>
          <w:tcPr>
            <w:tcW w:w="760" w:type="dxa"/>
          </w:tcPr>
          <w:p w:rsidR="006362D3" w:rsidRDefault="009A57EC" w:rsidP="00861031">
            <w:pPr>
              <w:jc w:val="right"/>
            </w:pPr>
            <w:r>
              <w:t>15,9</w:t>
            </w:r>
          </w:p>
        </w:tc>
        <w:tc>
          <w:tcPr>
            <w:tcW w:w="760" w:type="dxa"/>
          </w:tcPr>
          <w:p w:rsidR="006362D3" w:rsidRDefault="009A57EC" w:rsidP="00861031">
            <w:pPr>
              <w:jc w:val="right"/>
            </w:pPr>
            <w:r>
              <w:t>84,1</w:t>
            </w:r>
          </w:p>
        </w:tc>
      </w:tr>
      <w:tr w:rsidR="006362D3" w:rsidTr="00861031">
        <w:trPr>
          <w:trHeight w:val="380"/>
        </w:trPr>
        <w:tc>
          <w:tcPr>
            <w:tcW w:w="3040" w:type="dxa"/>
          </w:tcPr>
          <w:p w:rsidR="006362D3" w:rsidRDefault="009A57EC" w:rsidP="00861031">
            <w:r>
              <w:t>7</w:t>
            </w:r>
          </w:p>
        </w:tc>
        <w:tc>
          <w:tcPr>
            <w:tcW w:w="760" w:type="dxa"/>
          </w:tcPr>
          <w:p w:rsidR="006362D3" w:rsidRDefault="009A57EC" w:rsidP="00861031">
            <w:pPr>
              <w:jc w:val="right"/>
            </w:pPr>
            <w:r>
              <w:t>3,3</w:t>
            </w:r>
          </w:p>
        </w:tc>
        <w:tc>
          <w:tcPr>
            <w:tcW w:w="760" w:type="dxa"/>
          </w:tcPr>
          <w:p w:rsidR="006362D3" w:rsidRDefault="009A57EC" w:rsidP="00861031">
            <w:pPr>
              <w:jc w:val="right"/>
            </w:pPr>
            <w:r>
              <w:t>0,2</w:t>
            </w:r>
          </w:p>
        </w:tc>
        <w:tc>
          <w:tcPr>
            <w:tcW w:w="760" w:type="dxa"/>
          </w:tcPr>
          <w:p w:rsidR="006362D3" w:rsidRDefault="009A57EC" w:rsidP="00861031">
            <w:pPr>
              <w:jc w:val="right"/>
            </w:pPr>
            <w:r>
              <w:t>1,8</w:t>
            </w:r>
          </w:p>
        </w:tc>
        <w:tc>
          <w:tcPr>
            <w:tcW w:w="760" w:type="dxa"/>
          </w:tcPr>
          <w:p w:rsidR="006362D3" w:rsidRDefault="009A57EC" w:rsidP="00861031">
            <w:pPr>
              <w:jc w:val="right"/>
            </w:pPr>
            <w:r>
              <w:t>0,4</w:t>
            </w:r>
          </w:p>
        </w:tc>
        <w:tc>
          <w:tcPr>
            <w:tcW w:w="760" w:type="dxa"/>
          </w:tcPr>
          <w:p w:rsidR="006362D3" w:rsidRDefault="009A57EC" w:rsidP="00861031">
            <w:pPr>
              <w:jc w:val="right"/>
            </w:pPr>
            <w:r>
              <w:t>94,2</w:t>
            </w:r>
          </w:p>
        </w:tc>
        <w:tc>
          <w:tcPr>
            <w:tcW w:w="760" w:type="dxa"/>
          </w:tcPr>
          <w:p w:rsidR="006362D3" w:rsidRDefault="009A57EC" w:rsidP="00861031">
            <w:pPr>
              <w:jc w:val="right"/>
            </w:pPr>
            <w:r>
              <w:t>354 600</w:t>
            </w:r>
          </w:p>
        </w:tc>
        <w:tc>
          <w:tcPr>
            <w:tcW w:w="760" w:type="dxa"/>
          </w:tcPr>
          <w:p w:rsidR="006362D3" w:rsidRDefault="009A57EC" w:rsidP="00861031">
            <w:pPr>
              <w:jc w:val="right"/>
            </w:pPr>
            <w:r>
              <w:t>17,4</w:t>
            </w:r>
          </w:p>
        </w:tc>
        <w:tc>
          <w:tcPr>
            <w:tcW w:w="760" w:type="dxa"/>
          </w:tcPr>
          <w:p w:rsidR="006362D3" w:rsidRDefault="009A57EC" w:rsidP="00861031">
            <w:pPr>
              <w:jc w:val="right"/>
            </w:pPr>
            <w:r>
              <w:t>82,6</w:t>
            </w:r>
          </w:p>
        </w:tc>
      </w:tr>
      <w:tr w:rsidR="006362D3" w:rsidTr="00861031">
        <w:trPr>
          <w:trHeight w:val="380"/>
        </w:trPr>
        <w:tc>
          <w:tcPr>
            <w:tcW w:w="3040" w:type="dxa"/>
          </w:tcPr>
          <w:p w:rsidR="006362D3" w:rsidRDefault="009A57EC" w:rsidP="00861031">
            <w:r>
              <w:t>8</w:t>
            </w:r>
          </w:p>
        </w:tc>
        <w:tc>
          <w:tcPr>
            <w:tcW w:w="760" w:type="dxa"/>
          </w:tcPr>
          <w:p w:rsidR="006362D3" w:rsidRDefault="009A57EC" w:rsidP="00861031">
            <w:pPr>
              <w:jc w:val="right"/>
            </w:pPr>
            <w:r>
              <w:t>3,7</w:t>
            </w:r>
          </w:p>
        </w:tc>
        <w:tc>
          <w:tcPr>
            <w:tcW w:w="760" w:type="dxa"/>
          </w:tcPr>
          <w:p w:rsidR="006362D3" w:rsidRDefault="009A57EC" w:rsidP="00861031">
            <w:pPr>
              <w:jc w:val="right"/>
            </w:pPr>
            <w:r>
              <w:t>0,4</w:t>
            </w:r>
          </w:p>
        </w:tc>
        <w:tc>
          <w:tcPr>
            <w:tcW w:w="760" w:type="dxa"/>
          </w:tcPr>
          <w:p w:rsidR="006362D3" w:rsidRDefault="009A57EC" w:rsidP="00861031">
            <w:pPr>
              <w:jc w:val="right"/>
            </w:pPr>
            <w:r>
              <w:t>2,2</w:t>
            </w:r>
          </w:p>
        </w:tc>
        <w:tc>
          <w:tcPr>
            <w:tcW w:w="760" w:type="dxa"/>
          </w:tcPr>
          <w:p w:rsidR="006362D3" w:rsidRDefault="009A57EC" w:rsidP="00861031">
            <w:pPr>
              <w:jc w:val="right"/>
            </w:pPr>
            <w:r>
              <w:t>0,5</w:t>
            </w:r>
          </w:p>
        </w:tc>
        <w:tc>
          <w:tcPr>
            <w:tcW w:w="760" w:type="dxa"/>
          </w:tcPr>
          <w:p w:rsidR="006362D3" w:rsidRDefault="009A57EC" w:rsidP="00861031">
            <w:pPr>
              <w:jc w:val="right"/>
            </w:pPr>
            <w:r>
              <w:t>93,2</w:t>
            </w:r>
          </w:p>
        </w:tc>
        <w:tc>
          <w:tcPr>
            <w:tcW w:w="760" w:type="dxa"/>
          </w:tcPr>
          <w:p w:rsidR="006362D3" w:rsidRDefault="009A57EC" w:rsidP="00861031">
            <w:pPr>
              <w:jc w:val="right"/>
            </w:pPr>
            <w:r>
              <w:t>393 900</w:t>
            </w:r>
          </w:p>
        </w:tc>
        <w:tc>
          <w:tcPr>
            <w:tcW w:w="760" w:type="dxa"/>
          </w:tcPr>
          <w:p w:rsidR="006362D3" w:rsidRDefault="009A57EC" w:rsidP="00861031">
            <w:pPr>
              <w:jc w:val="right"/>
            </w:pPr>
            <w:r>
              <w:t>19,0</w:t>
            </w:r>
          </w:p>
        </w:tc>
        <w:tc>
          <w:tcPr>
            <w:tcW w:w="760" w:type="dxa"/>
          </w:tcPr>
          <w:p w:rsidR="006362D3" w:rsidRDefault="009A57EC" w:rsidP="00861031">
            <w:pPr>
              <w:jc w:val="right"/>
            </w:pPr>
            <w:r>
              <w:t>81,0</w:t>
            </w:r>
          </w:p>
        </w:tc>
      </w:tr>
      <w:tr w:rsidR="006362D3" w:rsidTr="00861031">
        <w:trPr>
          <w:trHeight w:val="380"/>
        </w:trPr>
        <w:tc>
          <w:tcPr>
            <w:tcW w:w="3040" w:type="dxa"/>
          </w:tcPr>
          <w:p w:rsidR="006362D3" w:rsidRDefault="009A57EC" w:rsidP="00861031">
            <w:r>
              <w:t>9</w:t>
            </w:r>
          </w:p>
        </w:tc>
        <w:tc>
          <w:tcPr>
            <w:tcW w:w="760" w:type="dxa"/>
          </w:tcPr>
          <w:p w:rsidR="006362D3" w:rsidRDefault="009A57EC" w:rsidP="00861031">
            <w:pPr>
              <w:jc w:val="right"/>
            </w:pPr>
            <w:r>
              <w:t>5,6</w:t>
            </w:r>
          </w:p>
        </w:tc>
        <w:tc>
          <w:tcPr>
            <w:tcW w:w="760" w:type="dxa"/>
          </w:tcPr>
          <w:p w:rsidR="006362D3" w:rsidRDefault="009A57EC" w:rsidP="00861031">
            <w:pPr>
              <w:jc w:val="right"/>
            </w:pPr>
            <w:r>
              <w:t>0,7</w:t>
            </w:r>
          </w:p>
        </w:tc>
        <w:tc>
          <w:tcPr>
            <w:tcW w:w="760" w:type="dxa"/>
          </w:tcPr>
          <w:p w:rsidR="006362D3" w:rsidRDefault="009A57EC" w:rsidP="00861031">
            <w:pPr>
              <w:jc w:val="right"/>
            </w:pPr>
            <w:r>
              <w:t>3,1</w:t>
            </w:r>
          </w:p>
        </w:tc>
        <w:tc>
          <w:tcPr>
            <w:tcW w:w="760" w:type="dxa"/>
          </w:tcPr>
          <w:p w:rsidR="006362D3" w:rsidRDefault="009A57EC" w:rsidP="00861031">
            <w:pPr>
              <w:jc w:val="right"/>
            </w:pPr>
            <w:r>
              <w:t>0,6</w:t>
            </w:r>
          </w:p>
        </w:tc>
        <w:tc>
          <w:tcPr>
            <w:tcW w:w="760" w:type="dxa"/>
          </w:tcPr>
          <w:p w:rsidR="006362D3" w:rsidRDefault="009A57EC" w:rsidP="00861031">
            <w:pPr>
              <w:jc w:val="right"/>
            </w:pPr>
            <w:r>
              <w:t>89,9</w:t>
            </w:r>
          </w:p>
        </w:tc>
        <w:tc>
          <w:tcPr>
            <w:tcW w:w="760" w:type="dxa"/>
          </w:tcPr>
          <w:p w:rsidR="006362D3" w:rsidRDefault="009A57EC" w:rsidP="00861031">
            <w:pPr>
              <w:jc w:val="right"/>
            </w:pPr>
            <w:r>
              <w:t>455 300</w:t>
            </w:r>
          </w:p>
        </w:tc>
        <w:tc>
          <w:tcPr>
            <w:tcW w:w="760" w:type="dxa"/>
          </w:tcPr>
          <w:p w:rsidR="006362D3" w:rsidRDefault="009A57EC" w:rsidP="00861031">
            <w:pPr>
              <w:jc w:val="right"/>
            </w:pPr>
            <w:r>
              <w:t>20,9</w:t>
            </w:r>
          </w:p>
        </w:tc>
        <w:tc>
          <w:tcPr>
            <w:tcW w:w="760" w:type="dxa"/>
          </w:tcPr>
          <w:p w:rsidR="006362D3" w:rsidRDefault="009A57EC" w:rsidP="00861031">
            <w:pPr>
              <w:jc w:val="right"/>
            </w:pPr>
            <w:r>
              <w:t>79,1</w:t>
            </w:r>
          </w:p>
        </w:tc>
      </w:tr>
      <w:tr w:rsidR="006362D3" w:rsidTr="00861031">
        <w:trPr>
          <w:trHeight w:val="380"/>
        </w:trPr>
        <w:tc>
          <w:tcPr>
            <w:tcW w:w="3040" w:type="dxa"/>
          </w:tcPr>
          <w:p w:rsidR="006362D3" w:rsidRDefault="009A57EC" w:rsidP="00861031">
            <w:r>
              <w:t>10</w:t>
            </w:r>
          </w:p>
        </w:tc>
        <w:tc>
          <w:tcPr>
            <w:tcW w:w="760" w:type="dxa"/>
          </w:tcPr>
          <w:p w:rsidR="006362D3" w:rsidRDefault="009A57EC" w:rsidP="00861031">
            <w:pPr>
              <w:jc w:val="right"/>
            </w:pPr>
            <w:r>
              <w:t>8,6</w:t>
            </w:r>
          </w:p>
        </w:tc>
        <w:tc>
          <w:tcPr>
            <w:tcW w:w="760" w:type="dxa"/>
          </w:tcPr>
          <w:p w:rsidR="006362D3" w:rsidRDefault="009A57EC" w:rsidP="00861031">
            <w:pPr>
              <w:jc w:val="right"/>
            </w:pPr>
            <w:r>
              <w:t>1,6</w:t>
            </w:r>
          </w:p>
        </w:tc>
        <w:tc>
          <w:tcPr>
            <w:tcW w:w="760" w:type="dxa"/>
          </w:tcPr>
          <w:p w:rsidR="006362D3" w:rsidRDefault="009A57EC" w:rsidP="00861031">
            <w:pPr>
              <w:jc w:val="right"/>
            </w:pPr>
            <w:r>
              <w:t>20,2</w:t>
            </w:r>
          </w:p>
        </w:tc>
        <w:tc>
          <w:tcPr>
            <w:tcW w:w="760" w:type="dxa"/>
          </w:tcPr>
          <w:p w:rsidR="006362D3" w:rsidRDefault="009A57EC" w:rsidP="00861031">
            <w:pPr>
              <w:jc w:val="right"/>
            </w:pPr>
            <w:r>
              <w:t>0,6</w:t>
            </w:r>
          </w:p>
        </w:tc>
        <w:tc>
          <w:tcPr>
            <w:tcW w:w="760" w:type="dxa"/>
          </w:tcPr>
          <w:p w:rsidR="006362D3" w:rsidRDefault="009A57EC" w:rsidP="00861031">
            <w:pPr>
              <w:jc w:val="right"/>
            </w:pPr>
            <w:r>
              <w:t>68,9</w:t>
            </w:r>
          </w:p>
        </w:tc>
        <w:tc>
          <w:tcPr>
            <w:tcW w:w="760" w:type="dxa"/>
          </w:tcPr>
          <w:p w:rsidR="006362D3" w:rsidRDefault="009A57EC" w:rsidP="00861031">
            <w:pPr>
              <w:jc w:val="right"/>
            </w:pPr>
            <w:r>
              <w:t>771 100</w:t>
            </w:r>
          </w:p>
        </w:tc>
        <w:tc>
          <w:tcPr>
            <w:tcW w:w="760" w:type="dxa"/>
          </w:tcPr>
          <w:p w:rsidR="006362D3" w:rsidRDefault="009A57EC" w:rsidP="00861031">
            <w:pPr>
              <w:jc w:val="right"/>
            </w:pPr>
            <w:r>
              <w:t>26,5</w:t>
            </w:r>
          </w:p>
        </w:tc>
        <w:tc>
          <w:tcPr>
            <w:tcW w:w="760" w:type="dxa"/>
          </w:tcPr>
          <w:p w:rsidR="006362D3" w:rsidRDefault="009A57EC" w:rsidP="00861031">
            <w:pPr>
              <w:jc w:val="right"/>
            </w:pPr>
            <w:r>
              <w:t>73,5</w:t>
            </w:r>
          </w:p>
        </w:tc>
      </w:tr>
      <w:tr w:rsidR="006362D3" w:rsidTr="00861031">
        <w:trPr>
          <w:trHeight w:val="380"/>
        </w:trPr>
        <w:tc>
          <w:tcPr>
            <w:tcW w:w="3040" w:type="dxa"/>
          </w:tcPr>
          <w:p w:rsidR="006362D3" w:rsidRDefault="009A57EC" w:rsidP="00861031">
            <w:r>
              <w:t>Alle</w:t>
            </w:r>
          </w:p>
        </w:tc>
        <w:tc>
          <w:tcPr>
            <w:tcW w:w="760" w:type="dxa"/>
          </w:tcPr>
          <w:p w:rsidR="006362D3" w:rsidRDefault="009A57EC" w:rsidP="00861031">
            <w:pPr>
              <w:jc w:val="right"/>
            </w:pPr>
            <w:r>
              <w:t>4,6</w:t>
            </w:r>
          </w:p>
        </w:tc>
        <w:tc>
          <w:tcPr>
            <w:tcW w:w="760" w:type="dxa"/>
          </w:tcPr>
          <w:p w:rsidR="006362D3" w:rsidRDefault="009A57EC" w:rsidP="00861031">
            <w:pPr>
              <w:jc w:val="right"/>
            </w:pPr>
            <w:r>
              <w:t>0,5</w:t>
            </w:r>
          </w:p>
        </w:tc>
        <w:tc>
          <w:tcPr>
            <w:tcW w:w="760" w:type="dxa"/>
          </w:tcPr>
          <w:p w:rsidR="006362D3" w:rsidRDefault="009A57EC" w:rsidP="00861031">
            <w:pPr>
              <w:jc w:val="right"/>
            </w:pPr>
            <w:r>
              <w:t>5,6</w:t>
            </w:r>
          </w:p>
        </w:tc>
        <w:tc>
          <w:tcPr>
            <w:tcW w:w="760" w:type="dxa"/>
          </w:tcPr>
          <w:p w:rsidR="006362D3" w:rsidRDefault="009A57EC" w:rsidP="00861031">
            <w:pPr>
              <w:jc w:val="right"/>
            </w:pPr>
            <w:r>
              <w:t>0,5</w:t>
            </w:r>
          </w:p>
        </w:tc>
        <w:tc>
          <w:tcPr>
            <w:tcW w:w="760" w:type="dxa"/>
          </w:tcPr>
          <w:p w:rsidR="006362D3" w:rsidRDefault="009A57EC" w:rsidP="00861031">
            <w:pPr>
              <w:jc w:val="right"/>
            </w:pPr>
            <w:r>
              <w:t>88,8</w:t>
            </w:r>
          </w:p>
        </w:tc>
        <w:tc>
          <w:tcPr>
            <w:tcW w:w="760" w:type="dxa"/>
          </w:tcPr>
          <w:p w:rsidR="006362D3" w:rsidRDefault="009A57EC" w:rsidP="00861031">
            <w:pPr>
              <w:jc w:val="right"/>
            </w:pPr>
            <w:r>
              <w:t xml:space="preserve">347 </w:t>
            </w:r>
            <w:r>
              <w:lastRenderedPageBreak/>
              <w:t>500</w:t>
            </w:r>
          </w:p>
        </w:tc>
        <w:tc>
          <w:tcPr>
            <w:tcW w:w="760" w:type="dxa"/>
          </w:tcPr>
          <w:p w:rsidR="006362D3" w:rsidRDefault="009A57EC" w:rsidP="00861031">
            <w:pPr>
              <w:jc w:val="right"/>
            </w:pPr>
            <w:r>
              <w:lastRenderedPageBreak/>
              <w:t>17,9</w:t>
            </w:r>
          </w:p>
        </w:tc>
        <w:tc>
          <w:tcPr>
            <w:tcW w:w="760" w:type="dxa"/>
          </w:tcPr>
          <w:p w:rsidR="006362D3" w:rsidRDefault="009A57EC" w:rsidP="00861031">
            <w:pPr>
              <w:jc w:val="right"/>
            </w:pPr>
            <w:r>
              <w:t>82,1</w:t>
            </w:r>
          </w:p>
        </w:tc>
      </w:tr>
      <w:tr w:rsidR="006362D3" w:rsidTr="00861031">
        <w:trPr>
          <w:trHeight w:val="380"/>
        </w:trPr>
        <w:tc>
          <w:tcPr>
            <w:tcW w:w="3040" w:type="dxa"/>
          </w:tcPr>
          <w:p w:rsidR="006362D3" w:rsidRDefault="009A57EC" w:rsidP="00861031">
            <w:r>
              <w:t>2008 Desil</w:t>
            </w:r>
          </w:p>
        </w:tc>
        <w:tc>
          <w:tcPr>
            <w:tcW w:w="760" w:type="dxa"/>
          </w:tcPr>
          <w:p w:rsidR="006362D3" w:rsidRDefault="006362D3" w:rsidP="00861031">
            <w:pPr>
              <w:jc w:val="right"/>
            </w:pPr>
          </w:p>
        </w:tc>
        <w:tc>
          <w:tcPr>
            <w:tcW w:w="760" w:type="dxa"/>
          </w:tcPr>
          <w:p w:rsidR="006362D3" w:rsidRDefault="006362D3" w:rsidP="00861031">
            <w:pPr>
              <w:jc w:val="right"/>
            </w:pPr>
          </w:p>
        </w:tc>
        <w:tc>
          <w:tcPr>
            <w:tcW w:w="760" w:type="dxa"/>
          </w:tcPr>
          <w:p w:rsidR="006362D3" w:rsidRDefault="006362D3" w:rsidP="00861031">
            <w:pPr>
              <w:jc w:val="right"/>
            </w:pPr>
          </w:p>
        </w:tc>
        <w:tc>
          <w:tcPr>
            <w:tcW w:w="760" w:type="dxa"/>
          </w:tcPr>
          <w:p w:rsidR="006362D3" w:rsidRDefault="006362D3" w:rsidP="00861031">
            <w:pPr>
              <w:jc w:val="right"/>
            </w:pPr>
          </w:p>
        </w:tc>
        <w:tc>
          <w:tcPr>
            <w:tcW w:w="760" w:type="dxa"/>
          </w:tcPr>
          <w:p w:rsidR="006362D3" w:rsidRDefault="006362D3" w:rsidP="00861031">
            <w:pPr>
              <w:jc w:val="right"/>
            </w:pPr>
          </w:p>
        </w:tc>
        <w:tc>
          <w:tcPr>
            <w:tcW w:w="760" w:type="dxa"/>
          </w:tcPr>
          <w:p w:rsidR="006362D3" w:rsidRDefault="006362D3" w:rsidP="00861031">
            <w:pPr>
              <w:jc w:val="right"/>
            </w:pPr>
          </w:p>
        </w:tc>
        <w:tc>
          <w:tcPr>
            <w:tcW w:w="760" w:type="dxa"/>
          </w:tcPr>
          <w:p w:rsidR="006362D3" w:rsidRDefault="006362D3" w:rsidP="00861031">
            <w:pPr>
              <w:jc w:val="right"/>
            </w:pPr>
          </w:p>
        </w:tc>
        <w:tc>
          <w:tcPr>
            <w:tcW w:w="760" w:type="dxa"/>
          </w:tcPr>
          <w:p w:rsidR="006362D3" w:rsidRDefault="006362D3" w:rsidP="00861031">
            <w:pPr>
              <w:jc w:val="right"/>
            </w:pPr>
          </w:p>
        </w:tc>
      </w:tr>
      <w:tr w:rsidR="006362D3" w:rsidTr="00861031">
        <w:trPr>
          <w:trHeight w:val="380"/>
        </w:trPr>
        <w:tc>
          <w:tcPr>
            <w:tcW w:w="3040" w:type="dxa"/>
          </w:tcPr>
          <w:p w:rsidR="006362D3" w:rsidRDefault="009A57EC" w:rsidP="00861031">
            <w:r>
              <w:t>1</w:t>
            </w:r>
          </w:p>
        </w:tc>
        <w:tc>
          <w:tcPr>
            <w:tcW w:w="760" w:type="dxa"/>
          </w:tcPr>
          <w:p w:rsidR="006362D3" w:rsidRDefault="009A57EC" w:rsidP="00861031">
            <w:pPr>
              <w:jc w:val="right"/>
            </w:pPr>
            <w:r>
              <w:t>3,5</w:t>
            </w:r>
          </w:p>
        </w:tc>
        <w:tc>
          <w:tcPr>
            <w:tcW w:w="760" w:type="dxa"/>
          </w:tcPr>
          <w:p w:rsidR="006362D3" w:rsidRDefault="009A57EC" w:rsidP="00861031">
            <w:pPr>
              <w:jc w:val="right"/>
            </w:pPr>
            <w:r>
              <w:t>-1,5</w:t>
            </w:r>
          </w:p>
        </w:tc>
        <w:tc>
          <w:tcPr>
            <w:tcW w:w="760" w:type="dxa"/>
          </w:tcPr>
          <w:p w:rsidR="006362D3" w:rsidRDefault="009A57EC" w:rsidP="00861031">
            <w:pPr>
              <w:jc w:val="right"/>
            </w:pPr>
            <w:r>
              <w:t>-27,0</w:t>
            </w:r>
          </w:p>
        </w:tc>
        <w:tc>
          <w:tcPr>
            <w:tcW w:w="760" w:type="dxa"/>
          </w:tcPr>
          <w:p w:rsidR="006362D3" w:rsidRDefault="009A57EC" w:rsidP="00861031">
            <w:pPr>
              <w:jc w:val="right"/>
            </w:pPr>
            <w:r>
              <w:t>0,8</w:t>
            </w:r>
          </w:p>
        </w:tc>
        <w:tc>
          <w:tcPr>
            <w:tcW w:w="760" w:type="dxa"/>
          </w:tcPr>
          <w:p w:rsidR="006362D3" w:rsidRDefault="009A57EC" w:rsidP="00861031">
            <w:pPr>
              <w:jc w:val="right"/>
            </w:pPr>
            <w:r>
              <w:t>124,2</w:t>
            </w:r>
          </w:p>
        </w:tc>
        <w:tc>
          <w:tcPr>
            <w:tcW w:w="760" w:type="dxa"/>
          </w:tcPr>
          <w:p w:rsidR="006362D3" w:rsidRDefault="009A57EC" w:rsidP="00861031">
            <w:pPr>
              <w:jc w:val="right"/>
            </w:pPr>
            <w:r>
              <w:t>106 400</w:t>
            </w:r>
          </w:p>
        </w:tc>
        <w:tc>
          <w:tcPr>
            <w:tcW w:w="760" w:type="dxa"/>
          </w:tcPr>
          <w:p w:rsidR="006362D3" w:rsidRDefault="009A57EC" w:rsidP="00861031">
            <w:pPr>
              <w:jc w:val="right"/>
            </w:pPr>
            <w:r>
              <w:t>15,0</w:t>
            </w:r>
          </w:p>
        </w:tc>
        <w:tc>
          <w:tcPr>
            <w:tcW w:w="760" w:type="dxa"/>
          </w:tcPr>
          <w:p w:rsidR="006362D3" w:rsidRDefault="009A57EC" w:rsidP="00861031">
            <w:pPr>
              <w:jc w:val="right"/>
            </w:pPr>
            <w:r>
              <w:t>85,0</w:t>
            </w:r>
          </w:p>
        </w:tc>
      </w:tr>
      <w:tr w:rsidR="006362D3" w:rsidTr="00861031">
        <w:trPr>
          <w:trHeight w:val="380"/>
        </w:trPr>
        <w:tc>
          <w:tcPr>
            <w:tcW w:w="3040" w:type="dxa"/>
          </w:tcPr>
          <w:p w:rsidR="006362D3" w:rsidRDefault="009A57EC" w:rsidP="00861031">
            <w:r>
              <w:t>2</w:t>
            </w:r>
          </w:p>
        </w:tc>
        <w:tc>
          <w:tcPr>
            <w:tcW w:w="760" w:type="dxa"/>
          </w:tcPr>
          <w:p w:rsidR="006362D3" w:rsidRDefault="009A57EC" w:rsidP="00861031">
            <w:pPr>
              <w:jc w:val="right"/>
            </w:pPr>
            <w:r>
              <w:t>2,1</w:t>
            </w:r>
          </w:p>
        </w:tc>
        <w:tc>
          <w:tcPr>
            <w:tcW w:w="760" w:type="dxa"/>
          </w:tcPr>
          <w:p w:rsidR="006362D3" w:rsidRDefault="009A57EC" w:rsidP="00861031">
            <w:pPr>
              <w:jc w:val="right"/>
            </w:pPr>
            <w:r>
              <w:t>0,0</w:t>
            </w:r>
          </w:p>
        </w:tc>
        <w:tc>
          <w:tcPr>
            <w:tcW w:w="760" w:type="dxa"/>
          </w:tcPr>
          <w:p w:rsidR="006362D3" w:rsidRDefault="009A57EC" w:rsidP="00861031">
            <w:pPr>
              <w:jc w:val="right"/>
            </w:pPr>
            <w:r>
              <w:t>4,8</w:t>
            </w:r>
          </w:p>
        </w:tc>
        <w:tc>
          <w:tcPr>
            <w:tcW w:w="760" w:type="dxa"/>
          </w:tcPr>
          <w:p w:rsidR="006362D3" w:rsidRDefault="009A57EC" w:rsidP="00861031">
            <w:pPr>
              <w:jc w:val="right"/>
            </w:pPr>
            <w:r>
              <w:t>0,6</w:t>
            </w:r>
          </w:p>
        </w:tc>
        <w:tc>
          <w:tcPr>
            <w:tcW w:w="760" w:type="dxa"/>
          </w:tcPr>
          <w:p w:rsidR="006362D3" w:rsidRDefault="009A57EC" w:rsidP="00861031">
            <w:pPr>
              <w:jc w:val="right"/>
            </w:pPr>
            <w:r>
              <w:t>92,5</w:t>
            </w:r>
          </w:p>
        </w:tc>
        <w:tc>
          <w:tcPr>
            <w:tcW w:w="760" w:type="dxa"/>
          </w:tcPr>
          <w:p w:rsidR="006362D3" w:rsidRDefault="009A57EC" w:rsidP="00861031">
            <w:pPr>
              <w:jc w:val="right"/>
            </w:pPr>
            <w:r>
              <w:t>178 500</w:t>
            </w:r>
          </w:p>
        </w:tc>
        <w:tc>
          <w:tcPr>
            <w:tcW w:w="760" w:type="dxa"/>
          </w:tcPr>
          <w:p w:rsidR="006362D3" w:rsidRDefault="009A57EC" w:rsidP="00861031">
            <w:pPr>
              <w:jc w:val="right"/>
            </w:pPr>
            <w:r>
              <w:t>8,9</w:t>
            </w:r>
          </w:p>
        </w:tc>
        <w:tc>
          <w:tcPr>
            <w:tcW w:w="760" w:type="dxa"/>
          </w:tcPr>
          <w:p w:rsidR="006362D3" w:rsidRDefault="009A57EC" w:rsidP="00861031">
            <w:pPr>
              <w:jc w:val="right"/>
            </w:pPr>
            <w:r>
              <w:t>91,1</w:t>
            </w:r>
          </w:p>
        </w:tc>
      </w:tr>
      <w:tr w:rsidR="006362D3" w:rsidTr="00861031">
        <w:trPr>
          <w:trHeight w:val="380"/>
        </w:trPr>
        <w:tc>
          <w:tcPr>
            <w:tcW w:w="3040" w:type="dxa"/>
          </w:tcPr>
          <w:p w:rsidR="006362D3" w:rsidRDefault="009A57EC" w:rsidP="00861031">
            <w:r>
              <w:t>3</w:t>
            </w:r>
          </w:p>
        </w:tc>
        <w:tc>
          <w:tcPr>
            <w:tcW w:w="760" w:type="dxa"/>
          </w:tcPr>
          <w:p w:rsidR="006362D3" w:rsidRDefault="009A57EC" w:rsidP="00861031">
            <w:pPr>
              <w:jc w:val="right"/>
            </w:pPr>
            <w:r>
              <w:t>2,2</w:t>
            </w:r>
          </w:p>
        </w:tc>
        <w:tc>
          <w:tcPr>
            <w:tcW w:w="760" w:type="dxa"/>
          </w:tcPr>
          <w:p w:rsidR="006362D3" w:rsidRDefault="009A57EC" w:rsidP="00861031">
            <w:pPr>
              <w:jc w:val="right"/>
            </w:pPr>
            <w:r>
              <w:t>0,1</w:t>
            </w:r>
          </w:p>
        </w:tc>
        <w:tc>
          <w:tcPr>
            <w:tcW w:w="760" w:type="dxa"/>
          </w:tcPr>
          <w:p w:rsidR="006362D3" w:rsidRDefault="009A57EC" w:rsidP="00861031">
            <w:pPr>
              <w:jc w:val="right"/>
            </w:pPr>
            <w:r>
              <w:t>5,4</w:t>
            </w:r>
          </w:p>
        </w:tc>
        <w:tc>
          <w:tcPr>
            <w:tcW w:w="760" w:type="dxa"/>
          </w:tcPr>
          <w:p w:rsidR="006362D3" w:rsidRDefault="009A57EC" w:rsidP="00861031">
            <w:pPr>
              <w:jc w:val="right"/>
            </w:pPr>
            <w:r>
              <w:t>0,5</w:t>
            </w:r>
          </w:p>
        </w:tc>
        <w:tc>
          <w:tcPr>
            <w:tcW w:w="760" w:type="dxa"/>
          </w:tcPr>
          <w:p w:rsidR="006362D3" w:rsidRDefault="009A57EC" w:rsidP="00861031">
            <w:pPr>
              <w:jc w:val="right"/>
            </w:pPr>
            <w:r>
              <w:t>91,9</w:t>
            </w:r>
          </w:p>
        </w:tc>
        <w:tc>
          <w:tcPr>
            <w:tcW w:w="760" w:type="dxa"/>
          </w:tcPr>
          <w:p w:rsidR="006362D3" w:rsidRDefault="009A57EC" w:rsidP="00861031">
            <w:pPr>
              <w:jc w:val="right"/>
            </w:pPr>
            <w:r>
              <w:t>205 500</w:t>
            </w:r>
          </w:p>
        </w:tc>
        <w:tc>
          <w:tcPr>
            <w:tcW w:w="760" w:type="dxa"/>
          </w:tcPr>
          <w:p w:rsidR="006362D3" w:rsidRDefault="009A57EC" w:rsidP="00861031">
            <w:pPr>
              <w:jc w:val="right"/>
            </w:pPr>
            <w:r>
              <w:t>9,8</w:t>
            </w:r>
          </w:p>
        </w:tc>
        <w:tc>
          <w:tcPr>
            <w:tcW w:w="760" w:type="dxa"/>
          </w:tcPr>
          <w:p w:rsidR="006362D3" w:rsidRDefault="009A57EC" w:rsidP="00861031">
            <w:pPr>
              <w:jc w:val="right"/>
            </w:pPr>
            <w:r>
              <w:t>90,2</w:t>
            </w:r>
          </w:p>
        </w:tc>
      </w:tr>
      <w:tr w:rsidR="006362D3" w:rsidTr="00861031">
        <w:trPr>
          <w:trHeight w:val="380"/>
        </w:trPr>
        <w:tc>
          <w:tcPr>
            <w:tcW w:w="3040" w:type="dxa"/>
          </w:tcPr>
          <w:p w:rsidR="006362D3" w:rsidRDefault="009A57EC" w:rsidP="00861031">
            <w:r>
              <w:t>4</w:t>
            </w:r>
          </w:p>
        </w:tc>
        <w:tc>
          <w:tcPr>
            <w:tcW w:w="760" w:type="dxa"/>
          </w:tcPr>
          <w:p w:rsidR="006362D3" w:rsidRDefault="009A57EC" w:rsidP="00861031">
            <w:pPr>
              <w:jc w:val="right"/>
            </w:pPr>
            <w:r>
              <w:t>2,3</w:t>
            </w:r>
          </w:p>
        </w:tc>
        <w:tc>
          <w:tcPr>
            <w:tcW w:w="760" w:type="dxa"/>
          </w:tcPr>
          <w:p w:rsidR="006362D3" w:rsidRDefault="009A57EC" w:rsidP="00861031">
            <w:pPr>
              <w:jc w:val="right"/>
            </w:pPr>
            <w:r>
              <w:t>0,1</w:t>
            </w:r>
          </w:p>
        </w:tc>
        <w:tc>
          <w:tcPr>
            <w:tcW w:w="760" w:type="dxa"/>
          </w:tcPr>
          <w:p w:rsidR="006362D3" w:rsidRDefault="009A57EC" w:rsidP="00861031">
            <w:pPr>
              <w:jc w:val="right"/>
            </w:pPr>
            <w:r>
              <w:t>4,7</w:t>
            </w:r>
          </w:p>
        </w:tc>
        <w:tc>
          <w:tcPr>
            <w:tcW w:w="760" w:type="dxa"/>
          </w:tcPr>
          <w:p w:rsidR="006362D3" w:rsidRDefault="009A57EC" w:rsidP="00861031">
            <w:pPr>
              <w:jc w:val="right"/>
            </w:pPr>
            <w:r>
              <w:t>0,5</w:t>
            </w:r>
          </w:p>
        </w:tc>
        <w:tc>
          <w:tcPr>
            <w:tcW w:w="760" w:type="dxa"/>
          </w:tcPr>
          <w:p w:rsidR="006362D3" w:rsidRDefault="009A57EC" w:rsidP="00861031">
            <w:pPr>
              <w:jc w:val="right"/>
            </w:pPr>
            <w:r>
              <w:t>92,5</w:t>
            </w:r>
          </w:p>
        </w:tc>
        <w:tc>
          <w:tcPr>
            <w:tcW w:w="760" w:type="dxa"/>
          </w:tcPr>
          <w:p w:rsidR="006362D3" w:rsidRDefault="009A57EC" w:rsidP="00861031">
            <w:pPr>
              <w:jc w:val="right"/>
            </w:pPr>
            <w:r>
              <w:t>228 900</w:t>
            </w:r>
          </w:p>
        </w:tc>
        <w:tc>
          <w:tcPr>
            <w:tcW w:w="760" w:type="dxa"/>
          </w:tcPr>
          <w:p w:rsidR="006362D3" w:rsidRDefault="009A57EC" w:rsidP="00861031">
            <w:pPr>
              <w:jc w:val="right"/>
            </w:pPr>
            <w:r>
              <w:t>10,8</w:t>
            </w:r>
          </w:p>
        </w:tc>
        <w:tc>
          <w:tcPr>
            <w:tcW w:w="760" w:type="dxa"/>
          </w:tcPr>
          <w:p w:rsidR="006362D3" w:rsidRDefault="009A57EC" w:rsidP="00861031">
            <w:pPr>
              <w:jc w:val="right"/>
            </w:pPr>
            <w:r>
              <w:t>89,2</w:t>
            </w:r>
          </w:p>
        </w:tc>
      </w:tr>
      <w:tr w:rsidR="006362D3" w:rsidTr="00861031">
        <w:trPr>
          <w:trHeight w:val="380"/>
        </w:trPr>
        <w:tc>
          <w:tcPr>
            <w:tcW w:w="3040" w:type="dxa"/>
          </w:tcPr>
          <w:p w:rsidR="006362D3" w:rsidRDefault="009A57EC" w:rsidP="00861031">
            <w:r>
              <w:t>5</w:t>
            </w:r>
          </w:p>
        </w:tc>
        <w:tc>
          <w:tcPr>
            <w:tcW w:w="760" w:type="dxa"/>
          </w:tcPr>
          <w:p w:rsidR="006362D3" w:rsidRDefault="009A57EC" w:rsidP="00861031">
            <w:pPr>
              <w:jc w:val="right"/>
            </w:pPr>
            <w:r>
              <w:t>2,7</w:t>
            </w:r>
          </w:p>
        </w:tc>
        <w:tc>
          <w:tcPr>
            <w:tcW w:w="760" w:type="dxa"/>
          </w:tcPr>
          <w:p w:rsidR="006362D3" w:rsidRDefault="009A57EC" w:rsidP="00861031">
            <w:pPr>
              <w:jc w:val="right"/>
            </w:pPr>
            <w:r>
              <w:t>0,1</w:t>
            </w:r>
          </w:p>
        </w:tc>
        <w:tc>
          <w:tcPr>
            <w:tcW w:w="760" w:type="dxa"/>
          </w:tcPr>
          <w:p w:rsidR="006362D3" w:rsidRDefault="009A57EC" w:rsidP="00861031">
            <w:pPr>
              <w:jc w:val="right"/>
            </w:pPr>
            <w:r>
              <w:t>4,7</w:t>
            </w:r>
          </w:p>
        </w:tc>
        <w:tc>
          <w:tcPr>
            <w:tcW w:w="760" w:type="dxa"/>
          </w:tcPr>
          <w:p w:rsidR="006362D3" w:rsidRDefault="009A57EC" w:rsidP="00861031">
            <w:pPr>
              <w:jc w:val="right"/>
            </w:pPr>
            <w:r>
              <w:t>0,5</w:t>
            </w:r>
          </w:p>
        </w:tc>
        <w:tc>
          <w:tcPr>
            <w:tcW w:w="760" w:type="dxa"/>
          </w:tcPr>
          <w:p w:rsidR="006362D3" w:rsidRDefault="009A57EC" w:rsidP="00861031">
            <w:pPr>
              <w:jc w:val="right"/>
            </w:pPr>
            <w:r>
              <w:t>91,9</w:t>
            </w:r>
          </w:p>
        </w:tc>
        <w:tc>
          <w:tcPr>
            <w:tcW w:w="760" w:type="dxa"/>
          </w:tcPr>
          <w:p w:rsidR="006362D3" w:rsidRDefault="009A57EC" w:rsidP="00861031">
            <w:pPr>
              <w:jc w:val="right"/>
            </w:pPr>
            <w:r>
              <w:t>254 700</w:t>
            </w:r>
          </w:p>
        </w:tc>
        <w:tc>
          <w:tcPr>
            <w:tcW w:w="760" w:type="dxa"/>
          </w:tcPr>
          <w:p w:rsidR="006362D3" w:rsidRDefault="009A57EC" w:rsidP="00861031">
            <w:pPr>
              <w:jc w:val="right"/>
            </w:pPr>
            <w:r>
              <w:t>12,8</w:t>
            </w:r>
          </w:p>
        </w:tc>
        <w:tc>
          <w:tcPr>
            <w:tcW w:w="760" w:type="dxa"/>
          </w:tcPr>
          <w:p w:rsidR="006362D3" w:rsidRDefault="009A57EC" w:rsidP="00861031">
            <w:pPr>
              <w:jc w:val="right"/>
            </w:pPr>
            <w:r>
              <w:t>87,2</w:t>
            </w:r>
          </w:p>
        </w:tc>
      </w:tr>
      <w:tr w:rsidR="006362D3" w:rsidTr="00861031">
        <w:trPr>
          <w:trHeight w:val="380"/>
        </w:trPr>
        <w:tc>
          <w:tcPr>
            <w:tcW w:w="3040" w:type="dxa"/>
          </w:tcPr>
          <w:p w:rsidR="006362D3" w:rsidRDefault="009A57EC" w:rsidP="00861031">
            <w:r>
              <w:t>6</w:t>
            </w:r>
          </w:p>
        </w:tc>
        <w:tc>
          <w:tcPr>
            <w:tcW w:w="760" w:type="dxa"/>
          </w:tcPr>
          <w:p w:rsidR="006362D3" w:rsidRDefault="009A57EC" w:rsidP="00861031">
            <w:pPr>
              <w:jc w:val="right"/>
            </w:pPr>
            <w:r>
              <w:t>3,1</w:t>
            </w:r>
          </w:p>
        </w:tc>
        <w:tc>
          <w:tcPr>
            <w:tcW w:w="760" w:type="dxa"/>
          </w:tcPr>
          <w:p w:rsidR="006362D3" w:rsidRDefault="009A57EC" w:rsidP="00861031">
            <w:pPr>
              <w:jc w:val="right"/>
            </w:pPr>
            <w:r>
              <w:t>0,2</w:t>
            </w:r>
          </w:p>
        </w:tc>
        <w:tc>
          <w:tcPr>
            <w:tcW w:w="760" w:type="dxa"/>
          </w:tcPr>
          <w:p w:rsidR="006362D3" w:rsidRDefault="009A57EC" w:rsidP="00861031">
            <w:pPr>
              <w:jc w:val="right"/>
            </w:pPr>
            <w:r>
              <w:t>4,8</w:t>
            </w:r>
          </w:p>
        </w:tc>
        <w:tc>
          <w:tcPr>
            <w:tcW w:w="760" w:type="dxa"/>
          </w:tcPr>
          <w:p w:rsidR="006362D3" w:rsidRDefault="009A57EC" w:rsidP="00861031">
            <w:pPr>
              <w:jc w:val="right"/>
            </w:pPr>
            <w:r>
              <w:t>0,5</w:t>
            </w:r>
          </w:p>
        </w:tc>
        <w:tc>
          <w:tcPr>
            <w:tcW w:w="760" w:type="dxa"/>
          </w:tcPr>
          <w:p w:rsidR="006362D3" w:rsidRDefault="009A57EC" w:rsidP="00861031">
            <w:pPr>
              <w:jc w:val="right"/>
            </w:pPr>
            <w:r>
              <w:t>91,4</w:t>
            </w:r>
          </w:p>
        </w:tc>
        <w:tc>
          <w:tcPr>
            <w:tcW w:w="760" w:type="dxa"/>
          </w:tcPr>
          <w:p w:rsidR="006362D3" w:rsidRDefault="009A57EC" w:rsidP="00861031">
            <w:pPr>
              <w:jc w:val="right"/>
            </w:pPr>
            <w:r>
              <w:t>282 700</w:t>
            </w:r>
          </w:p>
        </w:tc>
        <w:tc>
          <w:tcPr>
            <w:tcW w:w="760" w:type="dxa"/>
          </w:tcPr>
          <w:p w:rsidR="006362D3" w:rsidRDefault="009A57EC" w:rsidP="00861031">
            <w:pPr>
              <w:jc w:val="right"/>
            </w:pPr>
            <w:r>
              <w:t>14,5</w:t>
            </w:r>
          </w:p>
        </w:tc>
        <w:tc>
          <w:tcPr>
            <w:tcW w:w="760" w:type="dxa"/>
          </w:tcPr>
          <w:p w:rsidR="006362D3" w:rsidRDefault="009A57EC" w:rsidP="00861031">
            <w:pPr>
              <w:jc w:val="right"/>
            </w:pPr>
            <w:r>
              <w:t>85,5</w:t>
            </w:r>
          </w:p>
        </w:tc>
      </w:tr>
      <w:tr w:rsidR="006362D3" w:rsidTr="00861031">
        <w:trPr>
          <w:trHeight w:val="380"/>
        </w:trPr>
        <w:tc>
          <w:tcPr>
            <w:tcW w:w="3040" w:type="dxa"/>
          </w:tcPr>
          <w:p w:rsidR="006362D3" w:rsidRDefault="009A57EC" w:rsidP="00861031">
            <w:r>
              <w:t>7</w:t>
            </w:r>
          </w:p>
        </w:tc>
        <w:tc>
          <w:tcPr>
            <w:tcW w:w="760" w:type="dxa"/>
          </w:tcPr>
          <w:p w:rsidR="006362D3" w:rsidRDefault="009A57EC" w:rsidP="00861031">
            <w:pPr>
              <w:jc w:val="right"/>
            </w:pPr>
            <w:r>
              <w:t>3,5</w:t>
            </w:r>
          </w:p>
        </w:tc>
        <w:tc>
          <w:tcPr>
            <w:tcW w:w="760" w:type="dxa"/>
          </w:tcPr>
          <w:p w:rsidR="006362D3" w:rsidRDefault="009A57EC" w:rsidP="00861031">
            <w:pPr>
              <w:jc w:val="right"/>
            </w:pPr>
            <w:r>
              <w:t>0,2</w:t>
            </w:r>
          </w:p>
        </w:tc>
        <w:tc>
          <w:tcPr>
            <w:tcW w:w="760" w:type="dxa"/>
          </w:tcPr>
          <w:p w:rsidR="006362D3" w:rsidRDefault="009A57EC" w:rsidP="00861031">
            <w:pPr>
              <w:jc w:val="right"/>
            </w:pPr>
            <w:r>
              <w:t>5,2</w:t>
            </w:r>
          </w:p>
        </w:tc>
        <w:tc>
          <w:tcPr>
            <w:tcW w:w="760" w:type="dxa"/>
          </w:tcPr>
          <w:p w:rsidR="006362D3" w:rsidRDefault="009A57EC" w:rsidP="00861031">
            <w:pPr>
              <w:jc w:val="right"/>
            </w:pPr>
            <w:r>
              <w:t>0,6</w:t>
            </w:r>
          </w:p>
        </w:tc>
        <w:tc>
          <w:tcPr>
            <w:tcW w:w="760" w:type="dxa"/>
          </w:tcPr>
          <w:p w:rsidR="006362D3" w:rsidRDefault="009A57EC" w:rsidP="00861031">
            <w:pPr>
              <w:jc w:val="right"/>
            </w:pPr>
            <w:r>
              <w:t>90,5</w:t>
            </w:r>
          </w:p>
        </w:tc>
        <w:tc>
          <w:tcPr>
            <w:tcW w:w="760" w:type="dxa"/>
          </w:tcPr>
          <w:p w:rsidR="006362D3" w:rsidRDefault="009A57EC" w:rsidP="00861031">
            <w:pPr>
              <w:jc w:val="right"/>
            </w:pPr>
            <w:r>
              <w:t>313 900</w:t>
            </w:r>
          </w:p>
        </w:tc>
        <w:tc>
          <w:tcPr>
            <w:tcW w:w="760" w:type="dxa"/>
          </w:tcPr>
          <w:p w:rsidR="006362D3" w:rsidRDefault="009A57EC" w:rsidP="00861031">
            <w:pPr>
              <w:jc w:val="right"/>
            </w:pPr>
            <w:r>
              <w:t>16,0</w:t>
            </w:r>
          </w:p>
        </w:tc>
        <w:tc>
          <w:tcPr>
            <w:tcW w:w="760" w:type="dxa"/>
          </w:tcPr>
          <w:p w:rsidR="006362D3" w:rsidRDefault="009A57EC" w:rsidP="00861031">
            <w:pPr>
              <w:jc w:val="right"/>
            </w:pPr>
            <w:r>
              <w:t>84,0</w:t>
            </w:r>
          </w:p>
        </w:tc>
      </w:tr>
      <w:tr w:rsidR="006362D3" w:rsidTr="00861031">
        <w:trPr>
          <w:trHeight w:val="380"/>
        </w:trPr>
        <w:tc>
          <w:tcPr>
            <w:tcW w:w="3040" w:type="dxa"/>
          </w:tcPr>
          <w:p w:rsidR="006362D3" w:rsidRDefault="009A57EC" w:rsidP="00861031">
            <w:r>
              <w:t>8</w:t>
            </w:r>
          </w:p>
        </w:tc>
        <w:tc>
          <w:tcPr>
            <w:tcW w:w="760" w:type="dxa"/>
          </w:tcPr>
          <w:p w:rsidR="006362D3" w:rsidRDefault="009A57EC" w:rsidP="00861031">
            <w:pPr>
              <w:jc w:val="right"/>
            </w:pPr>
            <w:r>
              <w:t>4,2</w:t>
            </w:r>
          </w:p>
        </w:tc>
        <w:tc>
          <w:tcPr>
            <w:tcW w:w="760" w:type="dxa"/>
          </w:tcPr>
          <w:p w:rsidR="006362D3" w:rsidRDefault="009A57EC" w:rsidP="00861031">
            <w:pPr>
              <w:jc w:val="right"/>
            </w:pPr>
            <w:r>
              <w:t>0,3</w:t>
            </w:r>
          </w:p>
        </w:tc>
        <w:tc>
          <w:tcPr>
            <w:tcW w:w="760" w:type="dxa"/>
          </w:tcPr>
          <w:p w:rsidR="006362D3" w:rsidRDefault="009A57EC" w:rsidP="00861031">
            <w:pPr>
              <w:jc w:val="right"/>
            </w:pPr>
            <w:r>
              <w:t>6,0</w:t>
            </w:r>
          </w:p>
        </w:tc>
        <w:tc>
          <w:tcPr>
            <w:tcW w:w="760" w:type="dxa"/>
          </w:tcPr>
          <w:p w:rsidR="006362D3" w:rsidRDefault="009A57EC" w:rsidP="00861031">
            <w:pPr>
              <w:jc w:val="right"/>
            </w:pPr>
            <w:r>
              <w:t>0,7</w:t>
            </w:r>
          </w:p>
        </w:tc>
        <w:tc>
          <w:tcPr>
            <w:tcW w:w="760" w:type="dxa"/>
          </w:tcPr>
          <w:p w:rsidR="006362D3" w:rsidRDefault="009A57EC" w:rsidP="00861031">
            <w:pPr>
              <w:jc w:val="right"/>
            </w:pPr>
            <w:r>
              <w:t>88,9</w:t>
            </w:r>
          </w:p>
        </w:tc>
        <w:tc>
          <w:tcPr>
            <w:tcW w:w="760" w:type="dxa"/>
          </w:tcPr>
          <w:p w:rsidR="006362D3" w:rsidRDefault="009A57EC" w:rsidP="00861031">
            <w:pPr>
              <w:jc w:val="right"/>
            </w:pPr>
            <w:r>
              <w:t>352 200</w:t>
            </w:r>
          </w:p>
        </w:tc>
        <w:tc>
          <w:tcPr>
            <w:tcW w:w="760" w:type="dxa"/>
          </w:tcPr>
          <w:p w:rsidR="006362D3" w:rsidRDefault="009A57EC" w:rsidP="00861031">
            <w:pPr>
              <w:jc w:val="right"/>
            </w:pPr>
            <w:r>
              <w:t>17,4</w:t>
            </w:r>
          </w:p>
        </w:tc>
        <w:tc>
          <w:tcPr>
            <w:tcW w:w="760" w:type="dxa"/>
          </w:tcPr>
          <w:p w:rsidR="006362D3" w:rsidRDefault="009A57EC" w:rsidP="00861031">
            <w:pPr>
              <w:jc w:val="right"/>
            </w:pPr>
            <w:r>
              <w:t>82,6</w:t>
            </w:r>
          </w:p>
        </w:tc>
      </w:tr>
      <w:tr w:rsidR="006362D3" w:rsidTr="00861031">
        <w:trPr>
          <w:trHeight w:val="380"/>
        </w:trPr>
        <w:tc>
          <w:tcPr>
            <w:tcW w:w="3040" w:type="dxa"/>
          </w:tcPr>
          <w:p w:rsidR="006362D3" w:rsidRDefault="009A57EC" w:rsidP="00861031">
            <w:r>
              <w:t>9</w:t>
            </w:r>
          </w:p>
        </w:tc>
        <w:tc>
          <w:tcPr>
            <w:tcW w:w="760" w:type="dxa"/>
          </w:tcPr>
          <w:p w:rsidR="006362D3" w:rsidRDefault="009A57EC" w:rsidP="00861031">
            <w:pPr>
              <w:jc w:val="right"/>
            </w:pPr>
            <w:r>
              <w:t>5,5</w:t>
            </w:r>
          </w:p>
        </w:tc>
        <w:tc>
          <w:tcPr>
            <w:tcW w:w="760" w:type="dxa"/>
          </w:tcPr>
          <w:p w:rsidR="006362D3" w:rsidRDefault="009A57EC" w:rsidP="00861031">
            <w:pPr>
              <w:jc w:val="right"/>
            </w:pPr>
            <w:r>
              <w:t>0,5</w:t>
            </w:r>
          </w:p>
        </w:tc>
        <w:tc>
          <w:tcPr>
            <w:tcW w:w="760" w:type="dxa"/>
          </w:tcPr>
          <w:p w:rsidR="006362D3" w:rsidRDefault="009A57EC" w:rsidP="00861031">
            <w:pPr>
              <w:jc w:val="right"/>
            </w:pPr>
            <w:r>
              <w:t>7,1</w:t>
            </w:r>
          </w:p>
        </w:tc>
        <w:tc>
          <w:tcPr>
            <w:tcW w:w="760" w:type="dxa"/>
          </w:tcPr>
          <w:p w:rsidR="006362D3" w:rsidRDefault="009A57EC" w:rsidP="00861031">
            <w:pPr>
              <w:jc w:val="right"/>
            </w:pPr>
            <w:r>
              <w:t>0,8</w:t>
            </w:r>
          </w:p>
        </w:tc>
        <w:tc>
          <w:tcPr>
            <w:tcW w:w="760" w:type="dxa"/>
          </w:tcPr>
          <w:p w:rsidR="006362D3" w:rsidRDefault="009A57EC" w:rsidP="00861031">
            <w:pPr>
              <w:jc w:val="right"/>
            </w:pPr>
            <w:r>
              <w:t>86,1</w:t>
            </w:r>
          </w:p>
        </w:tc>
        <w:tc>
          <w:tcPr>
            <w:tcW w:w="760" w:type="dxa"/>
          </w:tcPr>
          <w:p w:rsidR="006362D3" w:rsidRDefault="009A57EC" w:rsidP="00861031">
            <w:pPr>
              <w:jc w:val="right"/>
            </w:pPr>
            <w:r>
              <w:t>409 200</w:t>
            </w:r>
          </w:p>
        </w:tc>
        <w:tc>
          <w:tcPr>
            <w:tcW w:w="760" w:type="dxa"/>
          </w:tcPr>
          <w:p w:rsidR="006362D3" w:rsidRDefault="009A57EC" w:rsidP="00861031">
            <w:pPr>
              <w:jc w:val="right"/>
            </w:pPr>
            <w:r>
              <w:t>18,8</w:t>
            </w:r>
          </w:p>
        </w:tc>
        <w:tc>
          <w:tcPr>
            <w:tcW w:w="760" w:type="dxa"/>
          </w:tcPr>
          <w:p w:rsidR="006362D3" w:rsidRDefault="009A57EC" w:rsidP="00861031">
            <w:pPr>
              <w:jc w:val="right"/>
            </w:pPr>
            <w:r>
              <w:t>81,2</w:t>
            </w:r>
          </w:p>
        </w:tc>
      </w:tr>
      <w:tr w:rsidR="006362D3" w:rsidTr="00861031">
        <w:trPr>
          <w:trHeight w:val="380"/>
        </w:trPr>
        <w:tc>
          <w:tcPr>
            <w:tcW w:w="3040" w:type="dxa"/>
          </w:tcPr>
          <w:p w:rsidR="006362D3" w:rsidRDefault="009A57EC" w:rsidP="00861031">
            <w:r>
              <w:t>10</w:t>
            </w:r>
          </w:p>
        </w:tc>
        <w:tc>
          <w:tcPr>
            <w:tcW w:w="760" w:type="dxa"/>
          </w:tcPr>
          <w:p w:rsidR="006362D3" w:rsidRDefault="009A57EC" w:rsidP="00861031">
            <w:pPr>
              <w:jc w:val="right"/>
            </w:pPr>
            <w:r>
              <w:t>7,0</w:t>
            </w:r>
          </w:p>
        </w:tc>
        <w:tc>
          <w:tcPr>
            <w:tcW w:w="760" w:type="dxa"/>
          </w:tcPr>
          <w:p w:rsidR="006362D3" w:rsidRDefault="009A57EC" w:rsidP="00861031">
            <w:pPr>
              <w:jc w:val="right"/>
            </w:pPr>
            <w:r>
              <w:t>1,2</w:t>
            </w:r>
          </w:p>
        </w:tc>
        <w:tc>
          <w:tcPr>
            <w:tcW w:w="760" w:type="dxa"/>
          </w:tcPr>
          <w:p w:rsidR="006362D3" w:rsidRDefault="009A57EC" w:rsidP="00861031">
            <w:pPr>
              <w:jc w:val="right"/>
            </w:pPr>
            <w:r>
              <w:t>21,8</w:t>
            </w:r>
          </w:p>
        </w:tc>
        <w:tc>
          <w:tcPr>
            <w:tcW w:w="760" w:type="dxa"/>
          </w:tcPr>
          <w:p w:rsidR="006362D3" w:rsidRDefault="009A57EC" w:rsidP="00861031">
            <w:pPr>
              <w:jc w:val="right"/>
            </w:pPr>
            <w:r>
              <w:t>0,5</w:t>
            </w:r>
          </w:p>
        </w:tc>
        <w:tc>
          <w:tcPr>
            <w:tcW w:w="760" w:type="dxa"/>
          </w:tcPr>
          <w:p w:rsidR="006362D3" w:rsidRDefault="009A57EC" w:rsidP="00861031">
            <w:pPr>
              <w:jc w:val="right"/>
            </w:pPr>
            <w:r>
              <w:t>69,5</w:t>
            </w:r>
          </w:p>
        </w:tc>
        <w:tc>
          <w:tcPr>
            <w:tcW w:w="760" w:type="dxa"/>
          </w:tcPr>
          <w:p w:rsidR="006362D3" w:rsidRDefault="009A57EC" w:rsidP="00861031">
            <w:pPr>
              <w:jc w:val="right"/>
            </w:pPr>
            <w:r>
              <w:t>662 500</w:t>
            </w:r>
          </w:p>
        </w:tc>
        <w:tc>
          <w:tcPr>
            <w:tcW w:w="760" w:type="dxa"/>
          </w:tcPr>
          <w:p w:rsidR="006362D3" w:rsidRDefault="009A57EC" w:rsidP="00861031">
            <w:pPr>
              <w:jc w:val="right"/>
            </w:pPr>
            <w:r>
              <w:t>24,4</w:t>
            </w:r>
          </w:p>
        </w:tc>
        <w:tc>
          <w:tcPr>
            <w:tcW w:w="760" w:type="dxa"/>
          </w:tcPr>
          <w:p w:rsidR="006362D3" w:rsidRDefault="009A57EC" w:rsidP="00861031">
            <w:pPr>
              <w:jc w:val="right"/>
            </w:pPr>
            <w:r>
              <w:t>75,6</w:t>
            </w:r>
          </w:p>
        </w:tc>
      </w:tr>
      <w:tr w:rsidR="006362D3" w:rsidTr="00861031">
        <w:trPr>
          <w:trHeight w:val="380"/>
        </w:trPr>
        <w:tc>
          <w:tcPr>
            <w:tcW w:w="3040" w:type="dxa"/>
          </w:tcPr>
          <w:p w:rsidR="006362D3" w:rsidRDefault="009A57EC" w:rsidP="00861031">
            <w:r>
              <w:t>Alle</w:t>
            </w:r>
          </w:p>
        </w:tc>
        <w:tc>
          <w:tcPr>
            <w:tcW w:w="760" w:type="dxa"/>
          </w:tcPr>
          <w:p w:rsidR="006362D3" w:rsidRDefault="009A57EC" w:rsidP="00861031">
            <w:pPr>
              <w:jc w:val="right"/>
            </w:pPr>
            <w:r>
              <w:t>4,3</w:t>
            </w:r>
          </w:p>
        </w:tc>
        <w:tc>
          <w:tcPr>
            <w:tcW w:w="760" w:type="dxa"/>
          </w:tcPr>
          <w:p w:rsidR="006362D3" w:rsidRDefault="009A57EC" w:rsidP="00861031">
            <w:pPr>
              <w:jc w:val="right"/>
            </w:pPr>
            <w:r>
              <w:t>0,4</w:t>
            </w:r>
          </w:p>
        </w:tc>
        <w:tc>
          <w:tcPr>
            <w:tcW w:w="760" w:type="dxa"/>
          </w:tcPr>
          <w:p w:rsidR="006362D3" w:rsidRDefault="009A57EC" w:rsidP="00861031">
            <w:pPr>
              <w:jc w:val="right"/>
            </w:pPr>
            <w:r>
              <w:t>8,0</w:t>
            </w:r>
          </w:p>
        </w:tc>
        <w:tc>
          <w:tcPr>
            <w:tcW w:w="760" w:type="dxa"/>
          </w:tcPr>
          <w:p w:rsidR="006362D3" w:rsidRDefault="009A57EC" w:rsidP="00861031">
            <w:pPr>
              <w:jc w:val="right"/>
            </w:pPr>
            <w:r>
              <w:t>0,6</w:t>
            </w:r>
          </w:p>
        </w:tc>
        <w:tc>
          <w:tcPr>
            <w:tcW w:w="760" w:type="dxa"/>
          </w:tcPr>
          <w:p w:rsidR="006362D3" w:rsidRDefault="009A57EC" w:rsidP="00861031">
            <w:pPr>
              <w:jc w:val="right"/>
            </w:pPr>
            <w:r>
              <w:t>86,8</w:t>
            </w:r>
          </w:p>
        </w:tc>
        <w:tc>
          <w:tcPr>
            <w:tcW w:w="760" w:type="dxa"/>
          </w:tcPr>
          <w:p w:rsidR="006362D3" w:rsidRDefault="009A57EC" w:rsidP="00861031">
            <w:pPr>
              <w:jc w:val="right"/>
            </w:pPr>
            <w:r>
              <w:t>299 500</w:t>
            </w:r>
          </w:p>
        </w:tc>
        <w:tc>
          <w:tcPr>
            <w:tcW w:w="760" w:type="dxa"/>
          </w:tcPr>
          <w:p w:rsidR="006362D3" w:rsidRDefault="009A57EC" w:rsidP="00861031">
            <w:pPr>
              <w:jc w:val="right"/>
            </w:pPr>
            <w:r>
              <w:t>16,7</w:t>
            </w:r>
          </w:p>
        </w:tc>
        <w:tc>
          <w:tcPr>
            <w:tcW w:w="760" w:type="dxa"/>
          </w:tcPr>
          <w:p w:rsidR="006362D3" w:rsidRDefault="009A57EC" w:rsidP="00861031">
            <w:pPr>
              <w:jc w:val="right"/>
            </w:pPr>
            <w:r>
              <w:t>83,3</w:t>
            </w:r>
          </w:p>
        </w:tc>
      </w:tr>
    </w:tbl>
    <w:p w:rsidR="006362D3" w:rsidRDefault="009A57EC" w:rsidP="00392E9C">
      <w:pPr>
        <w:pStyle w:val="tabell-noter"/>
        <w:rPr>
          <w:rStyle w:val="skrift-hevet"/>
          <w:sz w:val="17"/>
          <w:szCs w:val="17"/>
        </w:rPr>
      </w:pPr>
      <w:r>
        <w:rPr>
          <w:rStyle w:val="skrift-hevet"/>
          <w:sz w:val="17"/>
          <w:szCs w:val="17"/>
        </w:rPr>
        <w:t>1</w:t>
      </w:r>
      <w:r>
        <w:tab/>
        <w:t>Omfatter personer med sosioøkonomisk status pensjonist/trygdet. Dette var en gruppe på 1 064 218 personer i 2008 og 1 287 467 personer i 2018.</w:t>
      </w:r>
    </w:p>
    <w:p w:rsidR="006362D3" w:rsidRDefault="009A57EC" w:rsidP="00392E9C">
      <w:pPr>
        <w:pStyle w:val="tabell-noter"/>
        <w:rPr>
          <w:rStyle w:val="skrift-hevet"/>
          <w:sz w:val="17"/>
          <w:szCs w:val="17"/>
        </w:rPr>
      </w:pPr>
      <w:r>
        <w:rPr>
          <w:rStyle w:val="skrift-hevet"/>
          <w:sz w:val="17"/>
          <w:szCs w:val="17"/>
        </w:rPr>
        <w:t>2</w:t>
      </w:r>
      <w:r>
        <w:tab/>
        <w:t>Lønnsinntekt er definert som kontantlønn, naturalytelser og dagpenger ved arbeidsledighet.</w:t>
      </w:r>
    </w:p>
    <w:p w:rsidR="006362D3" w:rsidRDefault="009A57EC" w:rsidP="00392E9C">
      <w:pPr>
        <w:pStyle w:val="tabell-noter"/>
        <w:rPr>
          <w:rStyle w:val="skrift-hevet"/>
          <w:sz w:val="17"/>
          <w:szCs w:val="17"/>
        </w:rPr>
      </w:pPr>
      <w:r>
        <w:rPr>
          <w:rStyle w:val="skrift-hevet"/>
          <w:sz w:val="17"/>
          <w:szCs w:val="17"/>
        </w:rPr>
        <w:t>3</w:t>
      </w:r>
      <w:r>
        <w:tab/>
        <w:t>Kapitalinntekter er her definert som brutto renteinntekter, utbytte, netto realisasjonsgevinster og inntekt ved utleie.</w:t>
      </w:r>
    </w:p>
    <w:p w:rsidR="006362D3" w:rsidRDefault="009A57EC" w:rsidP="00392E9C">
      <w:pPr>
        <w:pStyle w:val="tabell-noter"/>
        <w:rPr>
          <w:rStyle w:val="skrift-hevet"/>
          <w:sz w:val="17"/>
          <w:szCs w:val="17"/>
        </w:rPr>
      </w:pPr>
      <w:r>
        <w:rPr>
          <w:rStyle w:val="skrift-hevet"/>
          <w:sz w:val="17"/>
          <w:szCs w:val="17"/>
        </w:rPr>
        <w:t>4</w:t>
      </w:r>
      <w:r>
        <w:tab/>
        <w:t>Overføringer eksklusiv dagpenger, sykepenger og foreldrepenger.</w:t>
      </w:r>
    </w:p>
    <w:p w:rsidR="00783713" w:rsidRDefault="009A57EC" w:rsidP="00392E9C">
      <w:pPr>
        <w:pStyle w:val="Kilde"/>
      </w:pPr>
      <w:r>
        <w:t>Inntekts- og formuesstatistikk for husholdninger 2008 og 2018, Statistisk sentralbyrå.</w:t>
      </w:r>
    </w:p>
    <w:p w:rsidR="00783713" w:rsidRDefault="00783713" w:rsidP="00783713">
      <w:pPr>
        <w:pStyle w:val="tabell-tittel"/>
      </w:pPr>
      <w:r>
        <w:t>Fordelingen av samlet lønn per heltidsekvivalent for ansatte uten lærlinger</w:t>
      </w:r>
    </w:p>
    <w:p w:rsidR="006362D3" w:rsidRDefault="009A57EC" w:rsidP="00392E9C">
      <w:pPr>
        <w:pStyle w:val="Tabellnavn"/>
      </w:pPr>
      <w:r>
        <w:t>06J2xt2</w:t>
      </w:r>
    </w:p>
    <w:tbl>
      <w:tblPr>
        <w:tblStyle w:val="StandardTabell"/>
        <w:tblW w:w="9540" w:type="dxa"/>
        <w:tblLayout w:type="fixed"/>
        <w:tblLook w:val="04A0" w:firstRow="1" w:lastRow="0" w:firstColumn="1" w:lastColumn="0" w:noHBand="0" w:noVBand="1"/>
      </w:tblPr>
      <w:tblGrid>
        <w:gridCol w:w="2440"/>
        <w:gridCol w:w="1420"/>
        <w:gridCol w:w="1420"/>
        <w:gridCol w:w="1420"/>
        <w:gridCol w:w="1420"/>
        <w:gridCol w:w="1420"/>
      </w:tblGrid>
      <w:tr w:rsidR="006362D3" w:rsidTr="00861031">
        <w:trPr>
          <w:trHeight w:val="340"/>
        </w:trPr>
        <w:tc>
          <w:tcPr>
            <w:tcW w:w="2440" w:type="dxa"/>
            <w:shd w:val="clear" w:color="auto" w:fill="FFFFFF"/>
          </w:tcPr>
          <w:p w:rsidR="006362D3" w:rsidRDefault="006362D3" w:rsidP="00392E9C"/>
        </w:tc>
        <w:tc>
          <w:tcPr>
            <w:tcW w:w="4260" w:type="dxa"/>
            <w:gridSpan w:val="3"/>
          </w:tcPr>
          <w:p w:rsidR="006362D3" w:rsidRDefault="009A57EC" w:rsidP="00392E9C">
            <w:r>
              <w:t>Andel</w:t>
            </w:r>
          </w:p>
        </w:tc>
        <w:tc>
          <w:tcPr>
            <w:tcW w:w="1420" w:type="dxa"/>
          </w:tcPr>
          <w:p w:rsidR="006362D3" w:rsidRDefault="009A57EC" w:rsidP="00392E9C">
            <w:r>
              <w:t>Lønnsnivå</w:t>
            </w:r>
          </w:p>
        </w:tc>
        <w:tc>
          <w:tcPr>
            <w:tcW w:w="1420" w:type="dxa"/>
          </w:tcPr>
          <w:p w:rsidR="006362D3" w:rsidRDefault="009A57EC" w:rsidP="00392E9C">
            <w:r>
              <w:t>Årlig vekst</w:t>
            </w:r>
          </w:p>
        </w:tc>
      </w:tr>
      <w:tr w:rsidR="006362D3" w:rsidTr="00861031">
        <w:trPr>
          <w:trHeight w:val="340"/>
        </w:trPr>
        <w:tc>
          <w:tcPr>
            <w:tcW w:w="2440" w:type="dxa"/>
          </w:tcPr>
          <w:p w:rsidR="006362D3" w:rsidRDefault="006362D3" w:rsidP="00392E9C"/>
        </w:tc>
        <w:tc>
          <w:tcPr>
            <w:tcW w:w="1420" w:type="dxa"/>
          </w:tcPr>
          <w:p w:rsidR="006362D3" w:rsidRDefault="009A57EC" w:rsidP="00392E9C">
            <w:r>
              <w:t>2017</w:t>
            </w:r>
          </w:p>
        </w:tc>
        <w:tc>
          <w:tcPr>
            <w:tcW w:w="1420" w:type="dxa"/>
          </w:tcPr>
          <w:p w:rsidR="006362D3" w:rsidRDefault="009A57EC" w:rsidP="00392E9C">
            <w:r>
              <w:t>2018</w:t>
            </w:r>
          </w:p>
        </w:tc>
        <w:tc>
          <w:tcPr>
            <w:tcW w:w="1420" w:type="dxa"/>
          </w:tcPr>
          <w:p w:rsidR="006362D3" w:rsidRDefault="009A57EC" w:rsidP="00392E9C">
            <w:r>
              <w:t>2019</w:t>
            </w:r>
          </w:p>
        </w:tc>
        <w:tc>
          <w:tcPr>
            <w:tcW w:w="1420" w:type="dxa"/>
          </w:tcPr>
          <w:p w:rsidR="006362D3" w:rsidRDefault="009A57EC" w:rsidP="00392E9C">
            <w:r>
              <w:t>2019</w:t>
            </w:r>
            <w:r>
              <w:rPr>
                <w:rStyle w:val="skrift-hevet"/>
                <w:sz w:val="19"/>
                <w:szCs w:val="19"/>
              </w:rPr>
              <w:t>2</w:t>
            </w:r>
          </w:p>
        </w:tc>
        <w:tc>
          <w:tcPr>
            <w:tcW w:w="1420" w:type="dxa"/>
          </w:tcPr>
          <w:p w:rsidR="006362D3" w:rsidRDefault="009A57EC" w:rsidP="00392E9C">
            <w:r>
              <w:t>2017–2019</w:t>
            </w:r>
            <w:r>
              <w:rPr>
                <w:rStyle w:val="skrift-hevet"/>
                <w:sz w:val="19"/>
                <w:szCs w:val="19"/>
              </w:rPr>
              <w:t>3</w:t>
            </w:r>
          </w:p>
        </w:tc>
      </w:tr>
      <w:tr w:rsidR="006362D3" w:rsidTr="00861031">
        <w:trPr>
          <w:trHeight w:val="360"/>
        </w:trPr>
        <w:tc>
          <w:tcPr>
            <w:tcW w:w="2440" w:type="dxa"/>
          </w:tcPr>
          <w:p w:rsidR="006362D3" w:rsidRDefault="009A57EC" w:rsidP="00392E9C">
            <w:r>
              <w:t>Alle</w:t>
            </w:r>
          </w:p>
        </w:tc>
        <w:tc>
          <w:tcPr>
            <w:tcW w:w="1420" w:type="dxa"/>
          </w:tcPr>
          <w:p w:rsidR="006362D3" w:rsidRDefault="009A57EC" w:rsidP="00392E9C">
            <w:r>
              <w:t>100,0</w:t>
            </w:r>
          </w:p>
        </w:tc>
        <w:tc>
          <w:tcPr>
            <w:tcW w:w="1420" w:type="dxa"/>
          </w:tcPr>
          <w:p w:rsidR="006362D3" w:rsidRDefault="009A57EC" w:rsidP="00392E9C">
            <w:r>
              <w:t>100,0</w:t>
            </w:r>
          </w:p>
        </w:tc>
        <w:tc>
          <w:tcPr>
            <w:tcW w:w="1420" w:type="dxa"/>
          </w:tcPr>
          <w:p w:rsidR="006362D3" w:rsidRDefault="009A57EC" w:rsidP="00392E9C">
            <w:r>
              <w:t>100,0</w:t>
            </w:r>
          </w:p>
        </w:tc>
        <w:tc>
          <w:tcPr>
            <w:tcW w:w="1420" w:type="dxa"/>
          </w:tcPr>
          <w:p w:rsidR="006362D3" w:rsidRDefault="009A57EC" w:rsidP="00392E9C">
            <w:r>
              <w:t>572 760</w:t>
            </w:r>
          </w:p>
        </w:tc>
        <w:tc>
          <w:tcPr>
            <w:tcW w:w="1420" w:type="dxa"/>
          </w:tcPr>
          <w:p w:rsidR="006362D3" w:rsidRDefault="009A57EC" w:rsidP="00392E9C">
            <w:r>
              <w:t>3,3</w:t>
            </w:r>
          </w:p>
        </w:tc>
      </w:tr>
      <w:tr w:rsidR="006362D3" w:rsidTr="00861031">
        <w:trPr>
          <w:trHeight w:val="360"/>
        </w:trPr>
        <w:tc>
          <w:tcPr>
            <w:tcW w:w="2440" w:type="dxa"/>
          </w:tcPr>
          <w:p w:rsidR="006362D3" w:rsidRDefault="009A57EC" w:rsidP="00392E9C">
            <w:r>
              <w:t>Desil 1</w:t>
            </w:r>
          </w:p>
        </w:tc>
        <w:tc>
          <w:tcPr>
            <w:tcW w:w="1420" w:type="dxa"/>
          </w:tcPr>
          <w:p w:rsidR="006362D3" w:rsidRDefault="009A57EC" w:rsidP="00392E9C">
            <w:r>
              <w:t>5,5</w:t>
            </w:r>
          </w:p>
        </w:tc>
        <w:tc>
          <w:tcPr>
            <w:tcW w:w="1420" w:type="dxa"/>
          </w:tcPr>
          <w:p w:rsidR="006362D3" w:rsidRDefault="009A57EC" w:rsidP="00392E9C">
            <w:r>
              <w:t>5,5</w:t>
            </w:r>
          </w:p>
        </w:tc>
        <w:tc>
          <w:tcPr>
            <w:tcW w:w="1420" w:type="dxa"/>
          </w:tcPr>
          <w:p w:rsidR="006362D3" w:rsidRDefault="009A57EC" w:rsidP="00392E9C">
            <w:r>
              <w:t>5,4</w:t>
            </w:r>
          </w:p>
        </w:tc>
        <w:tc>
          <w:tcPr>
            <w:tcW w:w="1420" w:type="dxa"/>
          </w:tcPr>
          <w:p w:rsidR="006362D3" w:rsidRDefault="009A57EC" w:rsidP="00392E9C">
            <w:r>
              <w:t>311 040</w:t>
            </w:r>
          </w:p>
        </w:tc>
        <w:tc>
          <w:tcPr>
            <w:tcW w:w="1420" w:type="dxa"/>
          </w:tcPr>
          <w:p w:rsidR="006362D3" w:rsidRDefault="009A57EC" w:rsidP="00392E9C">
            <w:r>
              <w:t>2,9</w:t>
            </w:r>
          </w:p>
        </w:tc>
      </w:tr>
      <w:tr w:rsidR="006362D3" w:rsidTr="00861031">
        <w:trPr>
          <w:trHeight w:val="360"/>
        </w:trPr>
        <w:tc>
          <w:tcPr>
            <w:tcW w:w="2440" w:type="dxa"/>
          </w:tcPr>
          <w:p w:rsidR="006362D3" w:rsidRDefault="009A57EC" w:rsidP="00392E9C">
            <w:r>
              <w:t>Desil 2</w:t>
            </w:r>
          </w:p>
        </w:tc>
        <w:tc>
          <w:tcPr>
            <w:tcW w:w="1420" w:type="dxa"/>
          </w:tcPr>
          <w:p w:rsidR="006362D3" w:rsidRDefault="009A57EC" w:rsidP="00392E9C">
            <w:r>
              <w:t>6,7</w:t>
            </w:r>
          </w:p>
        </w:tc>
        <w:tc>
          <w:tcPr>
            <w:tcW w:w="1420" w:type="dxa"/>
          </w:tcPr>
          <w:p w:rsidR="006362D3" w:rsidRDefault="009A57EC" w:rsidP="00392E9C">
            <w:r>
              <w:t>6,7</w:t>
            </w:r>
          </w:p>
        </w:tc>
        <w:tc>
          <w:tcPr>
            <w:tcW w:w="1420" w:type="dxa"/>
          </w:tcPr>
          <w:p w:rsidR="006362D3" w:rsidRDefault="009A57EC" w:rsidP="00392E9C">
            <w:r>
              <w:t>6,7</w:t>
            </w:r>
          </w:p>
        </w:tc>
        <w:tc>
          <w:tcPr>
            <w:tcW w:w="1420" w:type="dxa"/>
          </w:tcPr>
          <w:p w:rsidR="006362D3" w:rsidRDefault="009A57EC" w:rsidP="00392E9C">
            <w:r>
              <w:t>384 720</w:t>
            </w:r>
          </w:p>
        </w:tc>
        <w:tc>
          <w:tcPr>
            <w:tcW w:w="1420" w:type="dxa"/>
          </w:tcPr>
          <w:p w:rsidR="006362D3" w:rsidRDefault="009A57EC" w:rsidP="00392E9C">
            <w:r>
              <w:t>3,1</w:t>
            </w:r>
          </w:p>
        </w:tc>
      </w:tr>
      <w:tr w:rsidR="006362D3" w:rsidTr="00861031">
        <w:trPr>
          <w:trHeight w:val="360"/>
        </w:trPr>
        <w:tc>
          <w:tcPr>
            <w:tcW w:w="2440" w:type="dxa"/>
          </w:tcPr>
          <w:p w:rsidR="006362D3" w:rsidRDefault="009A57EC" w:rsidP="00392E9C">
            <w:r>
              <w:t>Desil 3</w:t>
            </w:r>
          </w:p>
        </w:tc>
        <w:tc>
          <w:tcPr>
            <w:tcW w:w="1420" w:type="dxa"/>
          </w:tcPr>
          <w:p w:rsidR="006362D3" w:rsidRDefault="009A57EC" w:rsidP="00392E9C">
            <w:r>
              <w:t>7,4</w:t>
            </w:r>
          </w:p>
        </w:tc>
        <w:tc>
          <w:tcPr>
            <w:tcW w:w="1420" w:type="dxa"/>
          </w:tcPr>
          <w:p w:rsidR="006362D3" w:rsidRDefault="009A57EC" w:rsidP="00392E9C">
            <w:r>
              <w:t>7,4</w:t>
            </w:r>
          </w:p>
        </w:tc>
        <w:tc>
          <w:tcPr>
            <w:tcW w:w="1420" w:type="dxa"/>
          </w:tcPr>
          <w:p w:rsidR="006362D3" w:rsidRDefault="009A57EC" w:rsidP="00392E9C">
            <w:r>
              <w:t>7,4</w:t>
            </w:r>
          </w:p>
        </w:tc>
        <w:tc>
          <w:tcPr>
            <w:tcW w:w="1420" w:type="dxa"/>
          </w:tcPr>
          <w:p w:rsidR="006362D3" w:rsidRDefault="009A57EC" w:rsidP="00392E9C">
            <w:r>
              <w:t>424 200</w:t>
            </w:r>
          </w:p>
        </w:tc>
        <w:tc>
          <w:tcPr>
            <w:tcW w:w="1420" w:type="dxa"/>
          </w:tcPr>
          <w:p w:rsidR="006362D3" w:rsidRDefault="009A57EC" w:rsidP="00392E9C">
            <w:r>
              <w:t>3,1</w:t>
            </w:r>
          </w:p>
        </w:tc>
      </w:tr>
      <w:tr w:rsidR="006362D3" w:rsidTr="00861031">
        <w:trPr>
          <w:trHeight w:val="360"/>
        </w:trPr>
        <w:tc>
          <w:tcPr>
            <w:tcW w:w="2440" w:type="dxa"/>
          </w:tcPr>
          <w:p w:rsidR="006362D3" w:rsidRDefault="009A57EC" w:rsidP="00392E9C">
            <w:r>
              <w:t>Desil 4</w:t>
            </w:r>
          </w:p>
        </w:tc>
        <w:tc>
          <w:tcPr>
            <w:tcW w:w="1420" w:type="dxa"/>
          </w:tcPr>
          <w:p w:rsidR="006362D3" w:rsidRDefault="009A57EC" w:rsidP="00392E9C">
            <w:r>
              <w:t>8,0</w:t>
            </w:r>
          </w:p>
        </w:tc>
        <w:tc>
          <w:tcPr>
            <w:tcW w:w="1420" w:type="dxa"/>
          </w:tcPr>
          <w:p w:rsidR="006362D3" w:rsidRDefault="009A57EC" w:rsidP="00392E9C">
            <w:r>
              <w:t>8,0</w:t>
            </w:r>
          </w:p>
        </w:tc>
        <w:tc>
          <w:tcPr>
            <w:tcW w:w="1420" w:type="dxa"/>
          </w:tcPr>
          <w:p w:rsidR="006362D3" w:rsidRDefault="009A57EC" w:rsidP="00392E9C">
            <w:r>
              <w:t>8,0</w:t>
            </w:r>
          </w:p>
        </w:tc>
        <w:tc>
          <w:tcPr>
            <w:tcW w:w="1420" w:type="dxa"/>
          </w:tcPr>
          <w:p w:rsidR="006362D3" w:rsidRDefault="009A57EC" w:rsidP="00392E9C">
            <w:r>
              <w:t>459 840</w:t>
            </w:r>
          </w:p>
        </w:tc>
        <w:tc>
          <w:tcPr>
            <w:tcW w:w="1420" w:type="dxa"/>
          </w:tcPr>
          <w:p w:rsidR="006362D3" w:rsidRDefault="009A57EC" w:rsidP="00392E9C">
            <w:r>
              <w:t>3,3</w:t>
            </w:r>
          </w:p>
        </w:tc>
      </w:tr>
      <w:tr w:rsidR="006362D3" w:rsidTr="00861031">
        <w:trPr>
          <w:trHeight w:val="360"/>
        </w:trPr>
        <w:tc>
          <w:tcPr>
            <w:tcW w:w="2440" w:type="dxa"/>
          </w:tcPr>
          <w:p w:rsidR="006362D3" w:rsidRDefault="009A57EC" w:rsidP="00392E9C">
            <w:r>
              <w:lastRenderedPageBreak/>
              <w:t>Desil 5</w:t>
            </w:r>
          </w:p>
        </w:tc>
        <w:tc>
          <w:tcPr>
            <w:tcW w:w="1420" w:type="dxa"/>
          </w:tcPr>
          <w:p w:rsidR="006362D3" w:rsidRDefault="009A57EC" w:rsidP="00392E9C">
            <w:r>
              <w:t>8,7</w:t>
            </w:r>
          </w:p>
        </w:tc>
        <w:tc>
          <w:tcPr>
            <w:tcW w:w="1420" w:type="dxa"/>
          </w:tcPr>
          <w:p w:rsidR="006362D3" w:rsidRDefault="009A57EC" w:rsidP="00392E9C">
            <w:r>
              <w:t>8,7</w:t>
            </w:r>
          </w:p>
        </w:tc>
        <w:tc>
          <w:tcPr>
            <w:tcW w:w="1420" w:type="dxa"/>
          </w:tcPr>
          <w:p w:rsidR="006362D3" w:rsidRDefault="009A57EC" w:rsidP="00392E9C">
            <w:r>
              <w:t>8,7</w:t>
            </w:r>
          </w:p>
        </w:tc>
        <w:tc>
          <w:tcPr>
            <w:tcW w:w="1420" w:type="dxa"/>
          </w:tcPr>
          <w:p w:rsidR="006362D3" w:rsidRDefault="009A57EC" w:rsidP="00392E9C">
            <w:r>
              <w:t>497 760</w:t>
            </w:r>
          </w:p>
        </w:tc>
        <w:tc>
          <w:tcPr>
            <w:tcW w:w="1420" w:type="dxa"/>
          </w:tcPr>
          <w:p w:rsidR="006362D3" w:rsidRDefault="009A57EC" w:rsidP="00392E9C">
            <w:r>
              <w:t>3,3</w:t>
            </w:r>
          </w:p>
        </w:tc>
      </w:tr>
      <w:tr w:rsidR="006362D3" w:rsidTr="00861031">
        <w:trPr>
          <w:trHeight w:val="360"/>
        </w:trPr>
        <w:tc>
          <w:tcPr>
            <w:tcW w:w="2440" w:type="dxa"/>
          </w:tcPr>
          <w:p w:rsidR="006362D3" w:rsidRDefault="009A57EC" w:rsidP="00392E9C">
            <w:r>
              <w:t>Desil 6</w:t>
            </w:r>
          </w:p>
        </w:tc>
        <w:tc>
          <w:tcPr>
            <w:tcW w:w="1420" w:type="dxa"/>
          </w:tcPr>
          <w:p w:rsidR="006362D3" w:rsidRDefault="009A57EC" w:rsidP="00392E9C">
            <w:r>
              <w:t>9,4</w:t>
            </w:r>
          </w:p>
        </w:tc>
        <w:tc>
          <w:tcPr>
            <w:tcW w:w="1420" w:type="dxa"/>
          </w:tcPr>
          <w:p w:rsidR="006362D3" w:rsidRDefault="009A57EC" w:rsidP="00392E9C">
            <w:r>
              <w:t>9,3</w:t>
            </w:r>
          </w:p>
        </w:tc>
        <w:tc>
          <w:tcPr>
            <w:tcW w:w="1420" w:type="dxa"/>
          </w:tcPr>
          <w:p w:rsidR="006362D3" w:rsidRDefault="009A57EC" w:rsidP="00392E9C">
            <w:r>
              <w:t>9,4</w:t>
            </w:r>
          </w:p>
        </w:tc>
        <w:tc>
          <w:tcPr>
            <w:tcW w:w="1420" w:type="dxa"/>
          </w:tcPr>
          <w:p w:rsidR="006362D3" w:rsidRDefault="009A57EC" w:rsidP="00392E9C">
            <w:r>
              <w:t>536 400</w:t>
            </w:r>
          </w:p>
        </w:tc>
        <w:tc>
          <w:tcPr>
            <w:tcW w:w="1420" w:type="dxa"/>
          </w:tcPr>
          <w:p w:rsidR="006362D3" w:rsidRDefault="009A57EC" w:rsidP="00392E9C">
            <w:r>
              <w:t>3,4</w:t>
            </w:r>
          </w:p>
        </w:tc>
      </w:tr>
      <w:tr w:rsidR="006362D3" w:rsidTr="00861031">
        <w:trPr>
          <w:trHeight w:val="360"/>
        </w:trPr>
        <w:tc>
          <w:tcPr>
            <w:tcW w:w="2440" w:type="dxa"/>
          </w:tcPr>
          <w:p w:rsidR="006362D3" w:rsidRDefault="009A57EC" w:rsidP="00392E9C">
            <w:r>
              <w:t>Desil 7</w:t>
            </w:r>
          </w:p>
        </w:tc>
        <w:tc>
          <w:tcPr>
            <w:tcW w:w="1420" w:type="dxa"/>
          </w:tcPr>
          <w:p w:rsidR="006362D3" w:rsidRDefault="009A57EC" w:rsidP="00392E9C">
            <w:r>
              <w:t>10,1</w:t>
            </w:r>
          </w:p>
        </w:tc>
        <w:tc>
          <w:tcPr>
            <w:tcW w:w="1420" w:type="dxa"/>
          </w:tcPr>
          <w:p w:rsidR="006362D3" w:rsidRDefault="009A57EC" w:rsidP="00392E9C">
            <w:r>
              <w:t>10,1</w:t>
            </w:r>
          </w:p>
        </w:tc>
        <w:tc>
          <w:tcPr>
            <w:tcW w:w="1420" w:type="dxa"/>
          </w:tcPr>
          <w:p w:rsidR="006362D3" w:rsidRDefault="009A57EC" w:rsidP="00392E9C">
            <w:r>
              <w:t>10,1</w:t>
            </w:r>
          </w:p>
        </w:tc>
        <w:tc>
          <w:tcPr>
            <w:tcW w:w="1420" w:type="dxa"/>
          </w:tcPr>
          <w:p w:rsidR="006362D3" w:rsidRDefault="009A57EC" w:rsidP="00392E9C">
            <w:r>
              <w:t>581 280</w:t>
            </w:r>
          </w:p>
        </w:tc>
        <w:tc>
          <w:tcPr>
            <w:tcW w:w="1420" w:type="dxa"/>
          </w:tcPr>
          <w:p w:rsidR="006362D3" w:rsidRDefault="009A57EC" w:rsidP="00392E9C">
            <w:r>
              <w:t>3,5</w:t>
            </w:r>
          </w:p>
        </w:tc>
      </w:tr>
      <w:tr w:rsidR="006362D3" w:rsidTr="00861031">
        <w:trPr>
          <w:trHeight w:val="360"/>
        </w:trPr>
        <w:tc>
          <w:tcPr>
            <w:tcW w:w="2440" w:type="dxa"/>
          </w:tcPr>
          <w:p w:rsidR="006362D3" w:rsidRDefault="009A57EC" w:rsidP="00392E9C">
            <w:r>
              <w:t>Desil 8</w:t>
            </w:r>
          </w:p>
        </w:tc>
        <w:tc>
          <w:tcPr>
            <w:tcW w:w="1420" w:type="dxa"/>
          </w:tcPr>
          <w:p w:rsidR="006362D3" w:rsidRDefault="009A57EC" w:rsidP="00392E9C">
            <w:r>
              <w:t>11,1</w:t>
            </w:r>
          </w:p>
        </w:tc>
        <w:tc>
          <w:tcPr>
            <w:tcW w:w="1420" w:type="dxa"/>
          </w:tcPr>
          <w:p w:rsidR="006362D3" w:rsidRDefault="009A57EC" w:rsidP="00392E9C">
            <w:r>
              <w:t>11,2</w:t>
            </w:r>
          </w:p>
        </w:tc>
        <w:tc>
          <w:tcPr>
            <w:tcW w:w="1420" w:type="dxa"/>
          </w:tcPr>
          <w:p w:rsidR="006362D3" w:rsidRDefault="009A57EC" w:rsidP="00392E9C">
            <w:r>
              <w:t>11,2</w:t>
            </w:r>
          </w:p>
        </w:tc>
        <w:tc>
          <w:tcPr>
            <w:tcW w:w="1420" w:type="dxa"/>
          </w:tcPr>
          <w:p w:rsidR="006362D3" w:rsidRDefault="009A57EC" w:rsidP="00392E9C">
            <w:r>
              <w:t>640 080</w:t>
            </w:r>
          </w:p>
        </w:tc>
        <w:tc>
          <w:tcPr>
            <w:tcW w:w="1420" w:type="dxa"/>
          </w:tcPr>
          <w:p w:rsidR="006362D3" w:rsidRDefault="009A57EC" w:rsidP="00392E9C">
            <w:r>
              <w:t>3,5</w:t>
            </w:r>
          </w:p>
        </w:tc>
      </w:tr>
      <w:tr w:rsidR="006362D3" w:rsidTr="00861031">
        <w:trPr>
          <w:trHeight w:val="360"/>
        </w:trPr>
        <w:tc>
          <w:tcPr>
            <w:tcW w:w="2440" w:type="dxa"/>
          </w:tcPr>
          <w:p w:rsidR="006362D3" w:rsidRDefault="009A57EC" w:rsidP="00392E9C">
            <w:r>
              <w:t>Desil 9</w:t>
            </w:r>
          </w:p>
        </w:tc>
        <w:tc>
          <w:tcPr>
            <w:tcW w:w="1420" w:type="dxa"/>
          </w:tcPr>
          <w:p w:rsidR="006362D3" w:rsidRDefault="009A57EC" w:rsidP="00392E9C">
            <w:r>
              <w:t>13,0</w:t>
            </w:r>
          </w:p>
        </w:tc>
        <w:tc>
          <w:tcPr>
            <w:tcW w:w="1420" w:type="dxa"/>
          </w:tcPr>
          <w:p w:rsidR="006362D3" w:rsidRDefault="009A57EC" w:rsidP="00392E9C">
            <w:r>
              <w:t>13,0</w:t>
            </w:r>
          </w:p>
        </w:tc>
        <w:tc>
          <w:tcPr>
            <w:tcW w:w="1420" w:type="dxa"/>
          </w:tcPr>
          <w:p w:rsidR="006362D3" w:rsidRDefault="009A57EC" w:rsidP="00392E9C">
            <w:r>
              <w:t>13,1</w:t>
            </w:r>
          </w:p>
        </w:tc>
        <w:tc>
          <w:tcPr>
            <w:tcW w:w="1420" w:type="dxa"/>
          </w:tcPr>
          <w:p w:rsidR="006362D3" w:rsidRDefault="009A57EC" w:rsidP="00392E9C">
            <w:r>
              <w:t>747 960</w:t>
            </w:r>
          </w:p>
        </w:tc>
        <w:tc>
          <w:tcPr>
            <w:tcW w:w="1420" w:type="dxa"/>
          </w:tcPr>
          <w:p w:rsidR="006362D3" w:rsidRDefault="009A57EC" w:rsidP="00392E9C">
            <w:r>
              <w:t>3,5</w:t>
            </w:r>
          </w:p>
        </w:tc>
      </w:tr>
      <w:tr w:rsidR="006362D3" w:rsidTr="00861031">
        <w:trPr>
          <w:trHeight w:val="360"/>
        </w:trPr>
        <w:tc>
          <w:tcPr>
            <w:tcW w:w="2440" w:type="dxa"/>
          </w:tcPr>
          <w:p w:rsidR="006362D3" w:rsidRDefault="009A57EC" w:rsidP="00392E9C">
            <w:r>
              <w:t>Desil 10</w:t>
            </w:r>
          </w:p>
        </w:tc>
        <w:tc>
          <w:tcPr>
            <w:tcW w:w="1420" w:type="dxa"/>
          </w:tcPr>
          <w:p w:rsidR="006362D3" w:rsidRDefault="009A57EC" w:rsidP="00392E9C">
            <w:r>
              <w:t>20,0</w:t>
            </w:r>
          </w:p>
        </w:tc>
        <w:tc>
          <w:tcPr>
            <w:tcW w:w="1420" w:type="dxa"/>
          </w:tcPr>
          <w:p w:rsidR="006362D3" w:rsidRDefault="009A57EC" w:rsidP="00392E9C">
            <w:r>
              <w:t>20,0</w:t>
            </w:r>
          </w:p>
        </w:tc>
        <w:tc>
          <w:tcPr>
            <w:tcW w:w="1420" w:type="dxa"/>
          </w:tcPr>
          <w:p w:rsidR="006362D3" w:rsidRDefault="009A57EC" w:rsidP="00392E9C">
            <w:r>
              <w:t>20,0</w:t>
            </w:r>
          </w:p>
        </w:tc>
        <w:tc>
          <w:tcPr>
            <w:tcW w:w="1420" w:type="dxa"/>
          </w:tcPr>
          <w:p w:rsidR="006362D3" w:rsidRDefault="009A57EC" w:rsidP="00392E9C">
            <w:r>
              <w:t>1 143 960</w:t>
            </w:r>
          </w:p>
        </w:tc>
        <w:tc>
          <w:tcPr>
            <w:tcW w:w="1420" w:type="dxa"/>
          </w:tcPr>
          <w:p w:rsidR="006362D3" w:rsidRDefault="009A57EC" w:rsidP="00392E9C">
            <w:r>
              <w:t>3,4</w:t>
            </w:r>
          </w:p>
        </w:tc>
      </w:tr>
      <w:tr w:rsidR="006362D3" w:rsidTr="00861031">
        <w:trPr>
          <w:trHeight w:val="360"/>
        </w:trPr>
        <w:tc>
          <w:tcPr>
            <w:tcW w:w="2440" w:type="dxa"/>
          </w:tcPr>
          <w:p w:rsidR="006362D3" w:rsidRDefault="009A57EC" w:rsidP="00392E9C">
            <w:proofErr w:type="spellStart"/>
            <w:r>
              <w:t>Gini</w:t>
            </w:r>
            <w:proofErr w:type="spellEnd"/>
            <w:r>
              <w:t>-koeffisient</w:t>
            </w:r>
          </w:p>
        </w:tc>
        <w:tc>
          <w:tcPr>
            <w:tcW w:w="1420" w:type="dxa"/>
          </w:tcPr>
          <w:p w:rsidR="006362D3" w:rsidRDefault="009A57EC" w:rsidP="00392E9C">
            <w:r>
              <w:t>0,204</w:t>
            </w:r>
          </w:p>
        </w:tc>
        <w:tc>
          <w:tcPr>
            <w:tcW w:w="1420" w:type="dxa"/>
          </w:tcPr>
          <w:p w:rsidR="006362D3" w:rsidRDefault="009A57EC" w:rsidP="00392E9C">
            <w:r>
              <w:t>0,206</w:t>
            </w:r>
          </w:p>
        </w:tc>
        <w:tc>
          <w:tcPr>
            <w:tcW w:w="1420" w:type="dxa"/>
          </w:tcPr>
          <w:p w:rsidR="006362D3" w:rsidRDefault="009A57EC" w:rsidP="00392E9C">
            <w:r>
              <w:t>0,206</w:t>
            </w:r>
          </w:p>
        </w:tc>
        <w:tc>
          <w:tcPr>
            <w:tcW w:w="1420" w:type="dxa"/>
          </w:tcPr>
          <w:p w:rsidR="006362D3" w:rsidRDefault="006362D3" w:rsidP="00392E9C"/>
        </w:tc>
        <w:tc>
          <w:tcPr>
            <w:tcW w:w="1420" w:type="dxa"/>
          </w:tcPr>
          <w:p w:rsidR="006362D3" w:rsidRDefault="006362D3" w:rsidP="00392E9C"/>
        </w:tc>
      </w:tr>
      <w:tr w:rsidR="006362D3" w:rsidTr="00861031">
        <w:trPr>
          <w:trHeight w:val="360"/>
        </w:trPr>
        <w:tc>
          <w:tcPr>
            <w:tcW w:w="2440" w:type="dxa"/>
          </w:tcPr>
          <w:p w:rsidR="006362D3" w:rsidRDefault="009A57EC" w:rsidP="00392E9C">
            <w:proofErr w:type="spellStart"/>
            <w:r>
              <w:t>Persentil</w:t>
            </w:r>
            <w:proofErr w:type="spellEnd"/>
            <w:r>
              <w:t xml:space="preserve"> 91</w:t>
            </w:r>
          </w:p>
        </w:tc>
        <w:tc>
          <w:tcPr>
            <w:tcW w:w="1420" w:type="dxa"/>
          </w:tcPr>
          <w:p w:rsidR="006362D3" w:rsidRDefault="009A57EC" w:rsidP="00392E9C">
            <w:r>
              <w:t>1,5</w:t>
            </w:r>
          </w:p>
        </w:tc>
        <w:tc>
          <w:tcPr>
            <w:tcW w:w="1420" w:type="dxa"/>
          </w:tcPr>
          <w:p w:rsidR="006362D3" w:rsidRDefault="009A57EC" w:rsidP="00392E9C">
            <w:r>
              <w:t>1,5</w:t>
            </w:r>
          </w:p>
        </w:tc>
        <w:tc>
          <w:tcPr>
            <w:tcW w:w="1420" w:type="dxa"/>
          </w:tcPr>
          <w:p w:rsidR="006362D3" w:rsidRDefault="009A57EC" w:rsidP="00392E9C">
            <w:r>
              <w:t>1,5</w:t>
            </w:r>
          </w:p>
        </w:tc>
        <w:tc>
          <w:tcPr>
            <w:tcW w:w="1420" w:type="dxa"/>
          </w:tcPr>
          <w:p w:rsidR="006362D3" w:rsidRDefault="009A57EC" w:rsidP="00392E9C">
            <w:r>
              <w:t>848 760</w:t>
            </w:r>
          </w:p>
        </w:tc>
        <w:tc>
          <w:tcPr>
            <w:tcW w:w="1420" w:type="dxa"/>
          </w:tcPr>
          <w:p w:rsidR="006362D3" w:rsidRDefault="009A57EC" w:rsidP="00392E9C">
            <w:r>
              <w:t>3,4</w:t>
            </w:r>
          </w:p>
        </w:tc>
      </w:tr>
      <w:tr w:rsidR="006362D3" w:rsidTr="00861031">
        <w:trPr>
          <w:trHeight w:val="360"/>
        </w:trPr>
        <w:tc>
          <w:tcPr>
            <w:tcW w:w="2440" w:type="dxa"/>
          </w:tcPr>
          <w:p w:rsidR="006362D3" w:rsidRDefault="009A57EC" w:rsidP="00392E9C">
            <w:proofErr w:type="spellStart"/>
            <w:r>
              <w:t>Persentil</w:t>
            </w:r>
            <w:proofErr w:type="spellEnd"/>
            <w:r>
              <w:t xml:space="preserve"> 92</w:t>
            </w:r>
          </w:p>
        </w:tc>
        <w:tc>
          <w:tcPr>
            <w:tcW w:w="1420" w:type="dxa"/>
          </w:tcPr>
          <w:p w:rsidR="006362D3" w:rsidRDefault="009A57EC" w:rsidP="00392E9C">
            <w:r>
              <w:t>1,5</w:t>
            </w:r>
          </w:p>
        </w:tc>
        <w:tc>
          <w:tcPr>
            <w:tcW w:w="1420" w:type="dxa"/>
          </w:tcPr>
          <w:p w:rsidR="006362D3" w:rsidRDefault="009A57EC" w:rsidP="00392E9C">
            <w:r>
              <w:t>1,5</w:t>
            </w:r>
          </w:p>
        </w:tc>
        <w:tc>
          <w:tcPr>
            <w:tcW w:w="1420" w:type="dxa"/>
          </w:tcPr>
          <w:p w:rsidR="006362D3" w:rsidRDefault="009A57EC" w:rsidP="00392E9C">
            <w:r>
              <w:t>1,5</w:t>
            </w:r>
          </w:p>
        </w:tc>
        <w:tc>
          <w:tcPr>
            <w:tcW w:w="1420" w:type="dxa"/>
          </w:tcPr>
          <w:p w:rsidR="006362D3" w:rsidRDefault="009A57EC" w:rsidP="00392E9C">
            <w:r>
              <w:t>876 720</w:t>
            </w:r>
          </w:p>
        </w:tc>
        <w:tc>
          <w:tcPr>
            <w:tcW w:w="1420" w:type="dxa"/>
          </w:tcPr>
          <w:p w:rsidR="006362D3" w:rsidRDefault="009A57EC" w:rsidP="00392E9C">
            <w:r>
              <w:t>3,4</w:t>
            </w:r>
          </w:p>
        </w:tc>
      </w:tr>
      <w:tr w:rsidR="006362D3" w:rsidTr="00861031">
        <w:trPr>
          <w:trHeight w:val="360"/>
        </w:trPr>
        <w:tc>
          <w:tcPr>
            <w:tcW w:w="2440" w:type="dxa"/>
          </w:tcPr>
          <w:p w:rsidR="006362D3" w:rsidRDefault="009A57EC" w:rsidP="00392E9C">
            <w:proofErr w:type="spellStart"/>
            <w:r>
              <w:t>Persentil</w:t>
            </w:r>
            <w:proofErr w:type="spellEnd"/>
            <w:r>
              <w:t xml:space="preserve"> 93</w:t>
            </w:r>
          </w:p>
        </w:tc>
        <w:tc>
          <w:tcPr>
            <w:tcW w:w="1420" w:type="dxa"/>
          </w:tcPr>
          <w:p w:rsidR="006362D3" w:rsidRDefault="009A57EC" w:rsidP="00392E9C">
            <w:r>
              <w:t>1,6</w:t>
            </w:r>
          </w:p>
        </w:tc>
        <w:tc>
          <w:tcPr>
            <w:tcW w:w="1420" w:type="dxa"/>
          </w:tcPr>
          <w:p w:rsidR="006362D3" w:rsidRDefault="009A57EC" w:rsidP="00392E9C">
            <w:r>
              <w:t>1,6</w:t>
            </w:r>
          </w:p>
        </w:tc>
        <w:tc>
          <w:tcPr>
            <w:tcW w:w="1420" w:type="dxa"/>
          </w:tcPr>
          <w:p w:rsidR="006362D3" w:rsidRDefault="009A57EC" w:rsidP="00392E9C">
            <w:r>
              <w:t>1,6</w:t>
            </w:r>
          </w:p>
        </w:tc>
        <w:tc>
          <w:tcPr>
            <w:tcW w:w="1420" w:type="dxa"/>
          </w:tcPr>
          <w:p w:rsidR="006362D3" w:rsidRDefault="009A57EC" w:rsidP="00392E9C">
            <w:r>
              <w:t>907 560</w:t>
            </w:r>
          </w:p>
        </w:tc>
        <w:tc>
          <w:tcPr>
            <w:tcW w:w="1420" w:type="dxa"/>
          </w:tcPr>
          <w:p w:rsidR="006362D3" w:rsidRDefault="009A57EC" w:rsidP="00392E9C">
            <w:r>
              <w:t>3,4</w:t>
            </w:r>
          </w:p>
        </w:tc>
      </w:tr>
      <w:tr w:rsidR="006362D3" w:rsidTr="00861031">
        <w:trPr>
          <w:trHeight w:val="360"/>
        </w:trPr>
        <w:tc>
          <w:tcPr>
            <w:tcW w:w="2440" w:type="dxa"/>
          </w:tcPr>
          <w:p w:rsidR="006362D3" w:rsidRDefault="009A57EC" w:rsidP="00392E9C">
            <w:proofErr w:type="spellStart"/>
            <w:r>
              <w:t>Persentil</w:t>
            </w:r>
            <w:proofErr w:type="spellEnd"/>
            <w:r>
              <w:t xml:space="preserve"> 94</w:t>
            </w:r>
          </w:p>
        </w:tc>
        <w:tc>
          <w:tcPr>
            <w:tcW w:w="1420" w:type="dxa"/>
          </w:tcPr>
          <w:p w:rsidR="006362D3" w:rsidRDefault="009A57EC" w:rsidP="00392E9C">
            <w:r>
              <w:t>1,6</w:t>
            </w:r>
          </w:p>
        </w:tc>
        <w:tc>
          <w:tcPr>
            <w:tcW w:w="1420" w:type="dxa"/>
          </w:tcPr>
          <w:p w:rsidR="006362D3" w:rsidRDefault="009A57EC" w:rsidP="00392E9C">
            <w:r>
              <w:t>1,6</w:t>
            </w:r>
          </w:p>
        </w:tc>
        <w:tc>
          <w:tcPr>
            <w:tcW w:w="1420" w:type="dxa"/>
          </w:tcPr>
          <w:p w:rsidR="006362D3" w:rsidRDefault="009A57EC" w:rsidP="00392E9C">
            <w:r>
              <w:t>1,6</w:t>
            </w:r>
          </w:p>
        </w:tc>
        <w:tc>
          <w:tcPr>
            <w:tcW w:w="1420" w:type="dxa"/>
          </w:tcPr>
          <w:p w:rsidR="006362D3" w:rsidRDefault="009A57EC" w:rsidP="00392E9C">
            <w:r>
              <w:t>944 640</w:t>
            </w:r>
          </w:p>
        </w:tc>
        <w:tc>
          <w:tcPr>
            <w:tcW w:w="1420" w:type="dxa"/>
          </w:tcPr>
          <w:p w:rsidR="006362D3" w:rsidRDefault="009A57EC" w:rsidP="00392E9C">
            <w:r>
              <w:t>3,4</w:t>
            </w:r>
          </w:p>
        </w:tc>
      </w:tr>
      <w:tr w:rsidR="006362D3" w:rsidTr="00861031">
        <w:trPr>
          <w:trHeight w:val="360"/>
        </w:trPr>
        <w:tc>
          <w:tcPr>
            <w:tcW w:w="2440" w:type="dxa"/>
          </w:tcPr>
          <w:p w:rsidR="006362D3" w:rsidRDefault="009A57EC" w:rsidP="00392E9C">
            <w:proofErr w:type="spellStart"/>
            <w:r>
              <w:t>Persentil</w:t>
            </w:r>
            <w:proofErr w:type="spellEnd"/>
            <w:r>
              <w:t xml:space="preserve"> 95</w:t>
            </w:r>
          </w:p>
        </w:tc>
        <w:tc>
          <w:tcPr>
            <w:tcW w:w="1420" w:type="dxa"/>
          </w:tcPr>
          <w:p w:rsidR="006362D3" w:rsidRDefault="009A57EC" w:rsidP="00392E9C">
            <w:r>
              <w:t>1,7</w:t>
            </w:r>
          </w:p>
        </w:tc>
        <w:tc>
          <w:tcPr>
            <w:tcW w:w="1420" w:type="dxa"/>
          </w:tcPr>
          <w:p w:rsidR="006362D3" w:rsidRDefault="009A57EC" w:rsidP="00392E9C">
            <w:r>
              <w:t>1,7</w:t>
            </w:r>
          </w:p>
        </w:tc>
        <w:tc>
          <w:tcPr>
            <w:tcW w:w="1420" w:type="dxa"/>
          </w:tcPr>
          <w:p w:rsidR="006362D3" w:rsidRDefault="009A57EC" w:rsidP="00392E9C">
            <w:r>
              <w:t>1,7</w:t>
            </w:r>
          </w:p>
        </w:tc>
        <w:tc>
          <w:tcPr>
            <w:tcW w:w="1420" w:type="dxa"/>
          </w:tcPr>
          <w:p w:rsidR="006362D3" w:rsidRDefault="009A57EC" w:rsidP="00392E9C">
            <w:r>
              <w:t>987 360</w:t>
            </w:r>
          </w:p>
        </w:tc>
        <w:tc>
          <w:tcPr>
            <w:tcW w:w="1420" w:type="dxa"/>
          </w:tcPr>
          <w:p w:rsidR="006362D3" w:rsidRDefault="009A57EC" w:rsidP="00392E9C">
            <w:r>
              <w:t>3,4</w:t>
            </w:r>
          </w:p>
        </w:tc>
      </w:tr>
      <w:tr w:rsidR="006362D3" w:rsidTr="00861031">
        <w:trPr>
          <w:trHeight w:val="360"/>
        </w:trPr>
        <w:tc>
          <w:tcPr>
            <w:tcW w:w="2440" w:type="dxa"/>
          </w:tcPr>
          <w:p w:rsidR="006362D3" w:rsidRDefault="009A57EC" w:rsidP="00392E9C">
            <w:proofErr w:type="spellStart"/>
            <w:r>
              <w:t>Persentil</w:t>
            </w:r>
            <w:proofErr w:type="spellEnd"/>
            <w:r>
              <w:t xml:space="preserve"> 96</w:t>
            </w:r>
          </w:p>
        </w:tc>
        <w:tc>
          <w:tcPr>
            <w:tcW w:w="1420" w:type="dxa"/>
          </w:tcPr>
          <w:p w:rsidR="006362D3" w:rsidRDefault="009A57EC" w:rsidP="00392E9C">
            <w:r>
              <w:t>1,8</w:t>
            </w:r>
          </w:p>
        </w:tc>
        <w:tc>
          <w:tcPr>
            <w:tcW w:w="1420" w:type="dxa"/>
          </w:tcPr>
          <w:p w:rsidR="006362D3" w:rsidRDefault="009A57EC" w:rsidP="00392E9C">
            <w:r>
              <w:t>1,8</w:t>
            </w:r>
          </w:p>
        </w:tc>
        <w:tc>
          <w:tcPr>
            <w:tcW w:w="1420" w:type="dxa"/>
          </w:tcPr>
          <w:p w:rsidR="006362D3" w:rsidRDefault="009A57EC" w:rsidP="00392E9C">
            <w:r>
              <w:t>1,8</w:t>
            </w:r>
          </w:p>
        </w:tc>
        <w:tc>
          <w:tcPr>
            <w:tcW w:w="1420" w:type="dxa"/>
          </w:tcPr>
          <w:p w:rsidR="006362D3" w:rsidRDefault="009A57EC" w:rsidP="00392E9C">
            <w:r>
              <w:t>1 042 200</w:t>
            </w:r>
          </w:p>
        </w:tc>
        <w:tc>
          <w:tcPr>
            <w:tcW w:w="1420" w:type="dxa"/>
          </w:tcPr>
          <w:p w:rsidR="006362D3" w:rsidRDefault="009A57EC" w:rsidP="00392E9C">
            <w:r>
              <w:t>3,4</w:t>
            </w:r>
          </w:p>
        </w:tc>
      </w:tr>
      <w:tr w:rsidR="006362D3" w:rsidTr="00861031">
        <w:trPr>
          <w:trHeight w:val="360"/>
        </w:trPr>
        <w:tc>
          <w:tcPr>
            <w:tcW w:w="2440" w:type="dxa"/>
          </w:tcPr>
          <w:p w:rsidR="006362D3" w:rsidRDefault="009A57EC" w:rsidP="00392E9C">
            <w:proofErr w:type="spellStart"/>
            <w:r>
              <w:t>Persentil</w:t>
            </w:r>
            <w:proofErr w:type="spellEnd"/>
            <w:r>
              <w:t xml:space="preserve"> 97</w:t>
            </w:r>
          </w:p>
        </w:tc>
        <w:tc>
          <w:tcPr>
            <w:tcW w:w="1420" w:type="dxa"/>
          </w:tcPr>
          <w:p w:rsidR="006362D3" w:rsidRDefault="009A57EC" w:rsidP="00392E9C">
            <w:r>
              <w:t>1,9</w:t>
            </w:r>
          </w:p>
        </w:tc>
        <w:tc>
          <w:tcPr>
            <w:tcW w:w="1420" w:type="dxa"/>
          </w:tcPr>
          <w:p w:rsidR="006362D3" w:rsidRDefault="009A57EC" w:rsidP="00392E9C">
            <w:r>
              <w:t>2,0</w:t>
            </w:r>
          </w:p>
        </w:tc>
        <w:tc>
          <w:tcPr>
            <w:tcW w:w="1420" w:type="dxa"/>
          </w:tcPr>
          <w:p w:rsidR="006362D3" w:rsidRDefault="009A57EC" w:rsidP="00392E9C">
            <w:r>
              <w:t>1,9</w:t>
            </w:r>
          </w:p>
        </w:tc>
        <w:tc>
          <w:tcPr>
            <w:tcW w:w="1420" w:type="dxa"/>
          </w:tcPr>
          <w:p w:rsidR="006362D3" w:rsidRDefault="009A57EC" w:rsidP="00392E9C">
            <w:r>
              <w:t>1 115 880</w:t>
            </w:r>
          </w:p>
        </w:tc>
        <w:tc>
          <w:tcPr>
            <w:tcW w:w="1420" w:type="dxa"/>
          </w:tcPr>
          <w:p w:rsidR="006362D3" w:rsidRDefault="009A57EC" w:rsidP="00392E9C">
            <w:r>
              <w:t>3,5</w:t>
            </w:r>
          </w:p>
        </w:tc>
      </w:tr>
      <w:tr w:rsidR="006362D3" w:rsidTr="00861031">
        <w:trPr>
          <w:trHeight w:val="360"/>
        </w:trPr>
        <w:tc>
          <w:tcPr>
            <w:tcW w:w="2440" w:type="dxa"/>
          </w:tcPr>
          <w:p w:rsidR="006362D3" w:rsidRDefault="009A57EC" w:rsidP="00392E9C">
            <w:proofErr w:type="spellStart"/>
            <w:r>
              <w:t>Persentil</w:t>
            </w:r>
            <w:proofErr w:type="spellEnd"/>
            <w:r>
              <w:t xml:space="preserve"> 98</w:t>
            </w:r>
          </w:p>
        </w:tc>
        <w:tc>
          <w:tcPr>
            <w:tcW w:w="1420" w:type="dxa"/>
          </w:tcPr>
          <w:p w:rsidR="006362D3" w:rsidRDefault="009A57EC" w:rsidP="00392E9C">
            <w:r>
              <w:t>2,1</w:t>
            </w:r>
          </w:p>
        </w:tc>
        <w:tc>
          <w:tcPr>
            <w:tcW w:w="1420" w:type="dxa"/>
          </w:tcPr>
          <w:p w:rsidR="006362D3" w:rsidRDefault="009A57EC" w:rsidP="00392E9C">
            <w:r>
              <w:t>2,1</w:t>
            </w:r>
          </w:p>
        </w:tc>
        <w:tc>
          <w:tcPr>
            <w:tcW w:w="1420" w:type="dxa"/>
          </w:tcPr>
          <w:p w:rsidR="006362D3" w:rsidRDefault="009A57EC" w:rsidP="00392E9C">
            <w:r>
              <w:t>2,1</w:t>
            </w:r>
          </w:p>
        </w:tc>
        <w:tc>
          <w:tcPr>
            <w:tcW w:w="1420" w:type="dxa"/>
          </w:tcPr>
          <w:p w:rsidR="006362D3" w:rsidRDefault="009A57EC" w:rsidP="00392E9C">
            <w:r>
              <w:t>1 215 840</w:t>
            </w:r>
          </w:p>
        </w:tc>
        <w:tc>
          <w:tcPr>
            <w:tcW w:w="1420" w:type="dxa"/>
          </w:tcPr>
          <w:p w:rsidR="006362D3" w:rsidRDefault="009A57EC" w:rsidP="00392E9C">
            <w:r>
              <w:t>3,3</w:t>
            </w:r>
          </w:p>
        </w:tc>
      </w:tr>
      <w:tr w:rsidR="006362D3" w:rsidTr="00861031">
        <w:trPr>
          <w:trHeight w:val="360"/>
        </w:trPr>
        <w:tc>
          <w:tcPr>
            <w:tcW w:w="2440" w:type="dxa"/>
          </w:tcPr>
          <w:p w:rsidR="006362D3" w:rsidRDefault="009A57EC" w:rsidP="00392E9C">
            <w:proofErr w:type="spellStart"/>
            <w:r>
              <w:t>Persentil</w:t>
            </w:r>
            <w:proofErr w:type="spellEnd"/>
            <w:r>
              <w:t xml:space="preserve"> 99</w:t>
            </w:r>
          </w:p>
        </w:tc>
        <w:tc>
          <w:tcPr>
            <w:tcW w:w="1420" w:type="dxa"/>
          </w:tcPr>
          <w:p w:rsidR="006362D3" w:rsidRDefault="009A57EC" w:rsidP="00392E9C">
            <w:r>
              <w:t>2,4</w:t>
            </w:r>
          </w:p>
        </w:tc>
        <w:tc>
          <w:tcPr>
            <w:tcW w:w="1420" w:type="dxa"/>
          </w:tcPr>
          <w:p w:rsidR="006362D3" w:rsidRDefault="009A57EC" w:rsidP="00392E9C">
            <w:r>
              <w:t>2,4</w:t>
            </w:r>
          </w:p>
        </w:tc>
        <w:tc>
          <w:tcPr>
            <w:tcW w:w="1420" w:type="dxa"/>
          </w:tcPr>
          <w:p w:rsidR="006362D3" w:rsidRDefault="009A57EC" w:rsidP="00392E9C">
            <w:r>
              <w:t>2,4</w:t>
            </w:r>
          </w:p>
        </w:tc>
        <w:tc>
          <w:tcPr>
            <w:tcW w:w="1420" w:type="dxa"/>
          </w:tcPr>
          <w:p w:rsidR="006362D3" w:rsidRDefault="009A57EC" w:rsidP="00392E9C">
            <w:r>
              <w:t>1 386 000</w:t>
            </w:r>
          </w:p>
        </w:tc>
        <w:tc>
          <w:tcPr>
            <w:tcW w:w="1420" w:type="dxa"/>
          </w:tcPr>
          <w:p w:rsidR="006362D3" w:rsidRDefault="009A57EC" w:rsidP="00392E9C">
            <w:r>
              <w:t>3,5</w:t>
            </w:r>
          </w:p>
        </w:tc>
      </w:tr>
      <w:tr w:rsidR="006362D3" w:rsidTr="00861031">
        <w:trPr>
          <w:trHeight w:val="360"/>
        </w:trPr>
        <w:tc>
          <w:tcPr>
            <w:tcW w:w="2440" w:type="dxa"/>
          </w:tcPr>
          <w:p w:rsidR="006362D3" w:rsidRDefault="009A57EC" w:rsidP="00392E9C">
            <w:proofErr w:type="spellStart"/>
            <w:r>
              <w:t>Persentil</w:t>
            </w:r>
            <w:proofErr w:type="spellEnd"/>
            <w:r>
              <w:t xml:space="preserve"> 100</w:t>
            </w:r>
          </w:p>
        </w:tc>
        <w:tc>
          <w:tcPr>
            <w:tcW w:w="1420" w:type="dxa"/>
          </w:tcPr>
          <w:p w:rsidR="006362D3" w:rsidRDefault="009A57EC" w:rsidP="00392E9C">
            <w:r>
              <w:t>3,7</w:t>
            </w:r>
          </w:p>
        </w:tc>
        <w:tc>
          <w:tcPr>
            <w:tcW w:w="1420" w:type="dxa"/>
          </w:tcPr>
          <w:p w:rsidR="006362D3" w:rsidRDefault="009A57EC" w:rsidP="00392E9C">
            <w:r>
              <w:t>3,7</w:t>
            </w:r>
          </w:p>
        </w:tc>
        <w:tc>
          <w:tcPr>
            <w:tcW w:w="1420" w:type="dxa"/>
          </w:tcPr>
          <w:p w:rsidR="006362D3" w:rsidRDefault="009A57EC" w:rsidP="00392E9C">
            <w:r>
              <w:t>3,7</w:t>
            </w:r>
          </w:p>
        </w:tc>
        <w:tc>
          <w:tcPr>
            <w:tcW w:w="1420" w:type="dxa"/>
          </w:tcPr>
          <w:p w:rsidR="006362D3" w:rsidRDefault="009A57EC" w:rsidP="00392E9C">
            <w:r>
              <w:t>2 114 160</w:t>
            </w:r>
          </w:p>
        </w:tc>
        <w:tc>
          <w:tcPr>
            <w:tcW w:w="1420" w:type="dxa"/>
          </w:tcPr>
          <w:p w:rsidR="006362D3" w:rsidRDefault="009A57EC" w:rsidP="00392E9C">
            <w:r>
              <w:t>3,3</w:t>
            </w:r>
          </w:p>
        </w:tc>
      </w:tr>
      <w:tr w:rsidR="006362D3" w:rsidTr="00861031">
        <w:trPr>
          <w:trHeight w:val="360"/>
        </w:trPr>
        <w:tc>
          <w:tcPr>
            <w:tcW w:w="2440" w:type="dxa"/>
          </w:tcPr>
          <w:p w:rsidR="006362D3" w:rsidRDefault="009A57EC" w:rsidP="00392E9C">
            <w:r>
              <w:t>Menn</w:t>
            </w:r>
          </w:p>
        </w:tc>
        <w:tc>
          <w:tcPr>
            <w:tcW w:w="1420" w:type="dxa"/>
          </w:tcPr>
          <w:p w:rsidR="006362D3" w:rsidRDefault="009A57EC" w:rsidP="00392E9C">
            <w:r>
              <w:t>100,0</w:t>
            </w:r>
          </w:p>
        </w:tc>
        <w:tc>
          <w:tcPr>
            <w:tcW w:w="1420" w:type="dxa"/>
          </w:tcPr>
          <w:p w:rsidR="006362D3" w:rsidRDefault="009A57EC" w:rsidP="00392E9C">
            <w:r>
              <w:t>100,0</w:t>
            </w:r>
          </w:p>
        </w:tc>
        <w:tc>
          <w:tcPr>
            <w:tcW w:w="1420" w:type="dxa"/>
          </w:tcPr>
          <w:p w:rsidR="006362D3" w:rsidRDefault="009A57EC" w:rsidP="00392E9C">
            <w:r>
              <w:t>100,0</w:t>
            </w:r>
          </w:p>
        </w:tc>
        <w:tc>
          <w:tcPr>
            <w:tcW w:w="1420" w:type="dxa"/>
          </w:tcPr>
          <w:p w:rsidR="006362D3" w:rsidRDefault="009A57EC" w:rsidP="00392E9C">
            <w:r>
              <w:t>608 400</w:t>
            </w:r>
          </w:p>
        </w:tc>
        <w:tc>
          <w:tcPr>
            <w:tcW w:w="1420" w:type="dxa"/>
          </w:tcPr>
          <w:p w:rsidR="006362D3" w:rsidRDefault="009A57EC" w:rsidP="00392E9C">
            <w:r>
              <w:t>3,1</w:t>
            </w:r>
          </w:p>
        </w:tc>
      </w:tr>
      <w:tr w:rsidR="006362D3" w:rsidTr="00861031">
        <w:trPr>
          <w:trHeight w:val="360"/>
        </w:trPr>
        <w:tc>
          <w:tcPr>
            <w:tcW w:w="2440" w:type="dxa"/>
          </w:tcPr>
          <w:p w:rsidR="006362D3" w:rsidRDefault="009A57EC" w:rsidP="00392E9C">
            <w:r>
              <w:t>Desil 1</w:t>
            </w:r>
          </w:p>
        </w:tc>
        <w:tc>
          <w:tcPr>
            <w:tcW w:w="1420" w:type="dxa"/>
          </w:tcPr>
          <w:p w:rsidR="006362D3" w:rsidRDefault="009A57EC" w:rsidP="00392E9C">
            <w:r>
              <w:t>5,2</w:t>
            </w:r>
          </w:p>
        </w:tc>
        <w:tc>
          <w:tcPr>
            <w:tcW w:w="1420" w:type="dxa"/>
          </w:tcPr>
          <w:p w:rsidR="006362D3" w:rsidRDefault="009A57EC" w:rsidP="00392E9C">
            <w:r>
              <w:t>5,2</w:t>
            </w:r>
          </w:p>
        </w:tc>
        <w:tc>
          <w:tcPr>
            <w:tcW w:w="1420" w:type="dxa"/>
          </w:tcPr>
          <w:p w:rsidR="006362D3" w:rsidRDefault="009A57EC" w:rsidP="00392E9C">
            <w:r>
              <w:t>5,2</w:t>
            </w:r>
          </w:p>
        </w:tc>
        <w:tc>
          <w:tcPr>
            <w:tcW w:w="1420" w:type="dxa"/>
          </w:tcPr>
          <w:p w:rsidR="006362D3" w:rsidRDefault="009A57EC" w:rsidP="00392E9C">
            <w:r>
              <w:t>317 520</w:t>
            </w:r>
          </w:p>
        </w:tc>
        <w:tc>
          <w:tcPr>
            <w:tcW w:w="1420" w:type="dxa"/>
          </w:tcPr>
          <w:p w:rsidR="006362D3" w:rsidRDefault="009A57EC" w:rsidP="00392E9C">
            <w:r>
              <w:t>2,9</w:t>
            </w:r>
          </w:p>
        </w:tc>
      </w:tr>
      <w:tr w:rsidR="006362D3" w:rsidTr="00861031">
        <w:trPr>
          <w:trHeight w:val="360"/>
        </w:trPr>
        <w:tc>
          <w:tcPr>
            <w:tcW w:w="2440" w:type="dxa"/>
          </w:tcPr>
          <w:p w:rsidR="006362D3" w:rsidRDefault="009A57EC" w:rsidP="00392E9C">
            <w:r>
              <w:t>Desil 2</w:t>
            </w:r>
          </w:p>
        </w:tc>
        <w:tc>
          <w:tcPr>
            <w:tcW w:w="1420" w:type="dxa"/>
          </w:tcPr>
          <w:p w:rsidR="006362D3" w:rsidRDefault="009A57EC" w:rsidP="00392E9C">
            <w:r>
              <w:t>6,5</w:t>
            </w:r>
          </w:p>
        </w:tc>
        <w:tc>
          <w:tcPr>
            <w:tcW w:w="1420" w:type="dxa"/>
          </w:tcPr>
          <w:p w:rsidR="006362D3" w:rsidRDefault="009A57EC" w:rsidP="00392E9C">
            <w:r>
              <w:t>6,5</w:t>
            </w:r>
          </w:p>
        </w:tc>
        <w:tc>
          <w:tcPr>
            <w:tcW w:w="1420" w:type="dxa"/>
          </w:tcPr>
          <w:p w:rsidR="006362D3" w:rsidRDefault="009A57EC" w:rsidP="00392E9C">
            <w:r>
              <w:t>6,5</w:t>
            </w:r>
          </w:p>
        </w:tc>
        <w:tc>
          <w:tcPr>
            <w:tcW w:w="1420" w:type="dxa"/>
          </w:tcPr>
          <w:p w:rsidR="006362D3" w:rsidRDefault="009A57EC" w:rsidP="00392E9C">
            <w:r>
              <w:t>393 600</w:t>
            </w:r>
          </w:p>
        </w:tc>
        <w:tc>
          <w:tcPr>
            <w:tcW w:w="1420" w:type="dxa"/>
          </w:tcPr>
          <w:p w:rsidR="006362D3" w:rsidRDefault="009A57EC" w:rsidP="00392E9C">
            <w:r>
              <w:t>3,1</w:t>
            </w:r>
          </w:p>
        </w:tc>
      </w:tr>
      <w:tr w:rsidR="006362D3" w:rsidTr="00861031">
        <w:trPr>
          <w:trHeight w:val="360"/>
        </w:trPr>
        <w:tc>
          <w:tcPr>
            <w:tcW w:w="2440" w:type="dxa"/>
          </w:tcPr>
          <w:p w:rsidR="006362D3" w:rsidRDefault="009A57EC" w:rsidP="00392E9C">
            <w:r>
              <w:t>Desil 3</w:t>
            </w:r>
          </w:p>
        </w:tc>
        <w:tc>
          <w:tcPr>
            <w:tcW w:w="1420" w:type="dxa"/>
          </w:tcPr>
          <w:p w:rsidR="006362D3" w:rsidRDefault="009A57EC" w:rsidP="00392E9C">
            <w:r>
              <w:t>7,1</w:t>
            </w:r>
          </w:p>
        </w:tc>
        <w:tc>
          <w:tcPr>
            <w:tcW w:w="1420" w:type="dxa"/>
          </w:tcPr>
          <w:p w:rsidR="006362D3" w:rsidRDefault="009A57EC" w:rsidP="00392E9C">
            <w:r>
              <w:t>7,1</w:t>
            </w:r>
          </w:p>
        </w:tc>
        <w:tc>
          <w:tcPr>
            <w:tcW w:w="1420" w:type="dxa"/>
          </w:tcPr>
          <w:p w:rsidR="006362D3" w:rsidRDefault="009A57EC" w:rsidP="00392E9C">
            <w:r>
              <w:t>7,1</w:t>
            </w:r>
          </w:p>
        </w:tc>
        <w:tc>
          <w:tcPr>
            <w:tcW w:w="1420" w:type="dxa"/>
          </w:tcPr>
          <w:p w:rsidR="006362D3" w:rsidRDefault="009A57EC" w:rsidP="00392E9C">
            <w:r>
              <w:t>433 920</w:t>
            </w:r>
          </w:p>
        </w:tc>
        <w:tc>
          <w:tcPr>
            <w:tcW w:w="1420" w:type="dxa"/>
          </w:tcPr>
          <w:p w:rsidR="006362D3" w:rsidRDefault="009A57EC" w:rsidP="00392E9C">
            <w:r>
              <w:t>3,0</w:t>
            </w:r>
          </w:p>
        </w:tc>
      </w:tr>
      <w:tr w:rsidR="006362D3" w:rsidTr="00861031">
        <w:trPr>
          <w:trHeight w:val="360"/>
        </w:trPr>
        <w:tc>
          <w:tcPr>
            <w:tcW w:w="2440" w:type="dxa"/>
          </w:tcPr>
          <w:p w:rsidR="006362D3" w:rsidRDefault="009A57EC" w:rsidP="00392E9C">
            <w:r>
              <w:t>Desil 4</w:t>
            </w:r>
          </w:p>
        </w:tc>
        <w:tc>
          <w:tcPr>
            <w:tcW w:w="1420" w:type="dxa"/>
          </w:tcPr>
          <w:p w:rsidR="006362D3" w:rsidRDefault="009A57EC" w:rsidP="00392E9C">
            <w:r>
              <w:t>7,8</w:t>
            </w:r>
          </w:p>
        </w:tc>
        <w:tc>
          <w:tcPr>
            <w:tcW w:w="1420" w:type="dxa"/>
          </w:tcPr>
          <w:p w:rsidR="006362D3" w:rsidRDefault="009A57EC" w:rsidP="00392E9C">
            <w:r>
              <w:t>7,8</w:t>
            </w:r>
          </w:p>
        </w:tc>
        <w:tc>
          <w:tcPr>
            <w:tcW w:w="1420" w:type="dxa"/>
          </w:tcPr>
          <w:p w:rsidR="006362D3" w:rsidRDefault="009A57EC" w:rsidP="00392E9C">
            <w:r>
              <w:t>7,8</w:t>
            </w:r>
          </w:p>
        </w:tc>
        <w:tc>
          <w:tcPr>
            <w:tcW w:w="1420" w:type="dxa"/>
          </w:tcPr>
          <w:p w:rsidR="006362D3" w:rsidRDefault="009A57EC" w:rsidP="00392E9C">
            <w:r>
              <w:t>471 840</w:t>
            </w:r>
          </w:p>
        </w:tc>
        <w:tc>
          <w:tcPr>
            <w:tcW w:w="1420" w:type="dxa"/>
          </w:tcPr>
          <w:p w:rsidR="006362D3" w:rsidRDefault="009A57EC" w:rsidP="00392E9C">
            <w:r>
              <w:t>3,0</w:t>
            </w:r>
          </w:p>
        </w:tc>
      </w:tr>
      <w:tr w:rsidR="006362D3" w:rsidTr="00861031">
        <w:trPr>
          <w:trHeight w:val="360"/>
        </w:trPr>
        <w:tc>
          <w:tcPr>
            <w:tcW w:w="2440" w:type="dxa"/>
          </w:tcPr>
          <w:p w:rsidR="006362D3" w:rsidRDefault="009A57EC" w:rsidP="00392E9C">
            <w:r>
              <w:t>Desil 5</w:t>
            </w:r>
          </w:p>
        </w:tc>
        <w:tc>
          <w:tcPr>
            <w:tcW w:w="1420" w:type="dxa"/>
          </w:tcPr>
          <w:p w:rsidR="006362D3" w:rsidRDefault="009A57EC" w:rsidP="00392E9C">
            <w:r>
              <w:t>8,4</w:t>
            </w:r>
          </w:p>
        </w:tc>
        <w:tc>
          <w:tcPr>
            <w:tcW w:w="1420" w:type="dxa"/>
          </w:tcPr>
          <w:p w:rsidR="006362D3" w:rsidRDefault="009A57EC" w:rsidP="00392E9C">
            <w:r>
              <w:t>8,4</w:t>
            </w:r>
          </w:p>
        </w:tc>
        <w:tc>
          <w:tcPr>
            <w:tcW w:w="1420" w:type="dxa"/>
          </w:tcPr>
          <w:p w:rsidR="006362D3" w:rsidRDefault="009A57EC" w:rsidP="00392E9C">
            <w:r>
              <w:t>8,4</w:t>
            </w:r>
          </w:p>
        </w:tc>
        <w:tc>
          <w:tcPr>
            <w:tcW w:w="1420" w:type="dxa"/>
          </w:tcPr>
          <w:p w:rsidR="006362D3" w:rsidRDefault="009A57EC" w:rsidP="00392E9C">
            <w:r>
              <w:t>512 040</w:t>
            </w:r>
          </w:p>
        </w:tc>
        <w:tc>
          <w:tcPr>
            <w:tcW w:w="1420" w:type="dxa"/>
          </w:tcPr>
          <w:p w:rsidR="006362D3" w:rsidRDefault="009A57EC" w:rsidP="00392E9C">
            <w:r>
              <w:t>3,0</w:t>
            </w:r>
          </w:p>
        </w:tc>
      </w:tr>
      <w:tr w:rsidR="006362D3" w:rsidTr="00861031">
        <w:trPr>
          <w:trHeight w:val="360"/>
        </w:trPr>
        <w:tc>
          <w:tcPr>
            <w:tcW w:w="2440" w:type="dxa"/>
          </w:tcPr>
          <w:p w:rsidR="006362D3" w:rsidRDefault="009A57EC" w:rsidP="00392E9C">
            <w:r>
              <w:t>Desil 6</w:t>
            </w:r>
          </w:p>
        </w:tc>
        <w:tc>
          <w:tcPr>
            <w:tcW w:w="1420" w:type="dxa"/>
          </w:tcPr>
          <w:p w:rsidR="006362D3" w:rsidRDefault="009A57EC" w:rsidP="00392E9C">
            <w:r>
              <w:t>9,2</w:t>
            </w:r>
          </w:p>
        </w:tc>
        <w:tc>
          <w:tcPr>
            <w:tcW w:w="1420" w:type="dxa"/>
          </w:tcPr>
          <w:p w:rsidR="006362D3" w:rsidRDefault="009A57EC" w:rsidP="00392E9C">
            <w:r>
              <w:t>9,2</w:t>
            </w:r>
          </w:p>
        </w:tc>
        <w:tc>
          <w:tcPr>
            <w:tcW w:w="1420" w:type="dxa"/>
          </w:tcPr>
          <w:p w:rsidR="006362D3" w:rsidRDefault="009A57EC" w:rsidP="00392E9C">
            <w:r>
              <w:t>9,2</w:t>
            </w:r>
          </w:p>
        </w:tc>
        <w:tc>
          <w:tcPr>
            <w:tcW w:w="1420" w:type="dxa"/>
          </w:tcPr>
          <w:p w:rsidR="006362D3" w:rsidRDefault="009A57EC" w:rsidP="00392E9C">
            <w:r>
              <w:t>558 360</w:t>
            </w:r>
          </w:p>
        </w:tc>
        <w:tc>
          <w:tcPr>
            <w:tcW w:w="1420" w:type="dxa"/>
          </w:tcPr>
          <w:p w:rsidR="006362D3" w:rsidRDefault="009A57EC" w:rsidP="00392E9C">
            <w:r>
              <w:t>3,1</w:t>
            </w:r>
          </w:p>
        </w:tc>
      </w:tr>
      <w:tr w:rsidR="006362D3" w:rsidTr="00861031">
        <w:trPr>
          <w:trHeight w:val="360"/>
        </w:trPr>
        <w:tc>
          <w:tcPr>
            <w:tcW w:w="2440" w:type="dxa"/>
          </w:tcPr>
          <w:p w:rsidR="006362D3" w:rsidRDefault="009A57EC" w:rsidP="00392E9C">
            <w:r>
              <w:t>Desil 7</w:t>
            </w:r>
          </w:p>
        </w:tc>
        <w:tc>
          <w:tcPr>
            <w:tcW w:w="1420" w:type="dxa"/>
          </w:tcPr>
          <w:p w:rsidR="006362D3" w:rsidRDefault="009A57EC" w:rsidP="00392E9C">
            <w:r>
              <w:t>10,1</w:t>
            </w:r>
          </w:p>
        </w:tc>
        <w:tc>
          <w:tcPr>
            <w:tcW w:w="1420" w:type="dxa"/>
          </w:tcPr>
          <w:p w:rsidR="006362D3" w:rsidRDefault="009A57EC" w:rsidP="00392E9C">
            <w:r>
              <w:t>10,1</w:t>
            </w:r>
          </w:p>
        </w:tc>
        <w:tc>
          <w:tcPr>
            <w:tcW w:w="1420" w:type="dxa"/>
          </w:tcPr>
          <w:p w:rsidR="006362D3" w:rsidRDefault="009A57EC" w:rsidP="00392E9C">
            <w:r>
              <w:t>10,1</w:t>
            </w:r>
          </w:p>
        </w:tc>
        <w:tc>
          <w:tcPr>
            <w:tcW w:w="1420" w:type="dxa"/>
          </w:tcPr>
          <w:p w:rsidR="006362D3" w:rsidRDefault="009A57EC" w:rsidP="00392E9C">
            <w:r>
              <w:t>613 320</w:t>
            </w:r>
          </w:p>
        </w:tc>
        <w:tc>
          <w:tcPr>
            <w:tcW w:w="1420" w:type="dxa"/>
          </w:tcPr>
          <w:p w:rsidR="006362D3" w:rsidRDefault="009A57EC" w:rsidP="00392E9C">
            <w:r>
              <w:t>3,1</w:t>
            </w:r>
          </w:p>
        </w:tc>
      </w:tr>
      <w:tr w:rsidR="006362D3" w:rsidTr="00861031">
        <w:trPr>
          <w:trHeight w:val="360"/>
        </w:trPr>
        <w:tc>
          <w:tcPr>
            <w:tcW w:w="2440" w:type="dxa"/>
          </w:tcPr>
          <w:p w:rsidR="006362D3" w:rsidRDefault="009A57EC" w:rsidP="00392E9C">
            <w:r>
              <w:t>Desil 8</w:t>
            </w:r>
          </w:p>
        </w:tc>
        <w:tc>
          <w:tcPr>
            <w:tcW w:w="1420" w:type="dxa"/>
          </w:tcPr>
          <w:p w:rsidR="006362D3" w:rsidRDefault="009A57EC" w:rsidP="00392E9C">
            <w:r>
              <w:t>11,3</w:t>
            </w:r>
          </w:p>
        </w:tc>
        <w:tc>
          <w:tcPr>
            <w:tcW w:w="1420" w:type="dxa"/>
          </w:tcPr>
          <w:p w:rsidR="006362D3" w:rsidRDefault="009A57EC" w:rsidP="00392E9C">
            <w:r>
              <w:t>11,3</w:t>
            </w:r>
          </w:p>
        </w:tc>
        <w:tc>
          <w:tcPr>
            <w:tcW w:w="1420" w:type="dxa"/>
          </w:tcPr>
          <w:p w:rsidR="006362D3" w:rsidRDefault="009A57EC" w:rsidP="00392E9C">
            <w:r>
              <w:t>11,4</w:t>
            </w:r>
          </w:p>
        </w:tc>
        <w:tc>
          <w:tcPr>
            <w:tcW w:w="1420" w:type="dxa"/>
          </w:tcPr>
          <w:p w:rsidR="006362D3" w:rsidRDefault="009A57EC" w:rsidP="00392E9C">
            <w:r>
              <w:t>691 680</w:t>
            </w:r>
          </w:p>
        </w:tc>
        <w:tc>
          <w:tcPr>
            <w:tcW w:w="1420" w:type="dxa"/>
          </w:tcPr>
          <w:p w:rsidR="006362D3" w:rsidRDefault="009A57EC" w:rsidP="00392E9C">
            <w:r>
              <w:t>3,3</w:t>
            </w:r>
          </w:p>
        </w:tc>
      </w:tr>
      <w:tr w:rsidR="006362D3" w:rsidTr="00861031">
        <w:trPr>
          <w:trHeight w:val="360"/>
        </w:trPr>
        <w:tc>
          <w:tcPr>
            <w:tcW w:w="2440" w:type="dxa"/>
          </w:tcPr>
          <w:p w:rsidR="006362D3" w:rsidRDefault="009A57EC" w:rsidP="00392E9C">
            <w:r>
              <w:t>Desil 9</w:t>
            </w:r>
          </w:p>
        </w:tc>
        <w:tc>
          <w:tcPr>
            <w:tcW w:w="1420" w:type="dxa"/>
          </w:tcPr>
          <w:p w:rsidR="006362D3" w:rsidRDefault="009A57EC" w:rsidP="00392E9C">
            <w:r>
              <w:t>13,5</w:t>
            </w:r>
          </w:p>
        </w:tc>
        <w:tc>
          <w:tcPr>
            <w:tcW w:w="1420" w:type="dxa"/>
          </w:tcPr>
          <w:p w:rsidR="006362D3" w:rsidRDefault="009A57EC" w:rsidP="00392E9C">
            <w:r>
              <w:t>13,4</w:t>
            </w:r>
          </w:p>
        </w:tc>
        <w:tc>
          <w:tcPr>
            <w:tcW w:w="1420" w:type="dxa"/>
          </w:tcPr>
          <w:p w:rsidR="006362D3" w:rsidRDefault="009A57EC" w:rsidP="00392E9C">
            <w:r>
              <w:t>13,5</w:t>
            </w:r>
          </w:p>
        </w:tc>
        <w:tc>
          <w:tcPr>
            <w:tcW w:w="1420" w:type="dxa"/>
          </w:tcPr>
          <w:p w:rsidR="006362D3" w:rsidRDefault="009A57EC" w:rsidP="00392E9C">
            <w:r>
              <w:t>820 080</w:t>
            </w:r>
          </w:p>
        </w:tc>
        <w:tc>
          <w:tcPr>
            <w:tcW w:w="1420" w:type="dxa"/>
          </w:tcPr>
          <w:p w:rsidR="006362D3" w:rsidRDefault="009A57EC" w:rsidP="00392E9C">
            <w:r>
              <w:t>3,2</w:t>
            </w:r>
          </w:p>
        </w:tc>
      </w:tr>
      <w:tr w:rsidR="006362D3" w:rsidTr="00861031">
        <w:trPr>
          <w:trHeight w:val="360"/>
        </w:trPr>
        <w:tc>
          <w:tcPr>
            <w:tcW w:w="2440" w:type="dxa"/>
          </w:tcPr>
          <w:p w:rsidR="006362D3" w:rsidRDefault="009A57EC" w:rsidP="00392E9C">
            <w:r>
              <w:t>Desil 10</w:t>
            </w:r>
          </w:p>
        </w:tc>
        <w:tc>
          <w:tcPr>
            <w:tcW w:w="1420" w:type="dxa"/>
          </w:tcPr>
          <w:p w:rsidR="006362D3" w:rsidRDefault="009A57EC" w:rsidP="00392E9C">
            <w:r>
              <w:t>20,9</w:t>
            </w:r>
          </w:p>
        </w:tc>
        <w:tc>
          <w:tcPr>
            <w:tcW w:w="1420" w:type="dxa"/>
          </w:tcPr>
          <w:p w:rsidR="006362D3" w:rsidRDefault="009A57EC" w:rsidP="00392E9C">
            <w:r>
              <w:t>21,0</w:t>
            </w:r>
          </w:p>
        </w:tc>
        <w:tc>
          <w:tcPr>
            <w:tcW w:w="1420" w:type="dxa"/>
          </w:tcPr>
          <w:p w:rsidR="006362D3" w:rsidRDefault="009A57EC" w:rsidP="00392E9C">
            <w:r>
              <w:t>20,9</w:t>
            </w:r>
          </w:p>
        </w:tc>
        <w:tc>
          <w:tcPr>
            <w:tcW w:w="1420" w:type="dxa"/>
          </w:tcPr>
          <w:p w:rsidR="006362D3" w:rsidRDefault="009A57EC" w:rsidP="00392E9C">
            <w:r>
              <w:t>1 272 120</w:t>
            </w:r>
          </w:p>
        </w:tc>
        <w:tc>
          <w:tcPr>
            <w:tcW w:w="1420" w:type="dxa"/>
          </w:tcPr>
          <w:p w:rsidR="006362D3" w:rsidRDefault="009A57EC" w:rsidP="00392E9C">
            <w:r>
              <w:t>3,1</w:t>
            </w:r>
          </w:p>
        </w:tc>
      </w:tr>
      <w:tr w:rsidR="006362D3" w:rsidTr="00861031">
        <w:trPr>
          <w:trHeight w:val="360"/>
        </w:trPr>
        <w:tc>
          <w:tcPr>
            <w:tcW w:w="2440" w:type="dxa"/>
          </w:tcPr>
          <w:p w:rsidR="006362D3" w:rsidRDefault="009A57EC" w:rsidP="00392E9C">
            <w:proofErr w:type="spellStart"/>
            <w:r>
              <w:t>Gini</w:t>
            </w:r>
            <w:proofErr w:type="spellEnd"/>
            <w:r>
              <w:t>-koeffisient</w:t>
            </w:r>
          </w:p>
        </w:tc>
        <w:tc>
          <w:tcPr>
            <w:tcW w:w="1420" w:type="dxa"/>
          </w:tcPr>
          <w:p w:rsidR="006362D3" w:rsidRDefault="009A57EC" w:rsidP="00392E9C">
            <w:r>
              <w:t>0,224</w:t>
            </w:r>
          </w:p>
        </w:tc>
        <w:tc>
          <w:tcPr>
            <w:tcW w:w="1420" w:type="dxa"/>
          </w:tcPr>
          <w:p w:rsidR="006362D3" w:rsidRDefault="009A57EC" w:rsidP="00392E9C">
            <w:r>
              <w:t>0,224</w:t>
            </w:r>
          </w:p>
        </w:tc>
        <w:tc>
          <w:tcPr>
            <w:tcW w:w="1420" w:type="dxa"/>
          </w:tcPr>
          <w:p w:rsidR="006362D3" w:rsidRDefault="009A57EC" w:rsidP="00392E9C">
            <w:r>
              <w:t>0,224</w:t>
            </w:r>
          </w:p>
        </w:tc>
        <w:tc>
          <w:tcPr>
            <w:tcW w:w="1420" w:type="dxa"/>
          </w:tcPr>
          <w:p w:rsidR="006362D3" w:rsidRDefault="006362D3" w:rsidP="00392E9C"/>
        </w:tc>
        <w:tc>
          <w:tcPr>
            <w:tcW w:w="1420" w:type="dxa"/>
          </w:tcPr>
          <w:p w:rsidR="006362D3" w:rsidRDefault="006362D3" w:rsidP="00392E9C"/>
        </w:tc>
      </w:tr>
      <w:tr w:rsidR="006362D3" w:rsidTr="00861031">
        <w:trPr>
          <w:trHeight w:val="160"/>
        </w:trPr>
        <w:tc>
          <w:tcPr>
            <w:tcW w:w="2440" w:type="dxa"/>
          </w:tcPr>
          <w:p w:rsidR="006362D3" w:rsidRDefault="006362D3" w:rsidP="00392E9C"/>
        </w:tc>
        <w:tc>
          <w:tcPr>
            <w:tcW w:w="1420" w:type="dxa"/>
          </w:tcPr>
          <w:p w:rsidR="006362D3" w:rsidRDefault="006362D3" w:rsidP="00392E9C"/>
        </w:tc>
        <w:tc>
          <w:tcPr>
            <w:tcW w:w="1420" w:type="dxa"/>
          </w:tcPr>
          <w:p w:rsidR="006362D3" w:rsidRDefault="006362D3" w:rsidP="00392E9C"/>
        </w:tc>
        <w:tc>
          <w:tcPr>
            <w:tcW w:w="1420" w:type="dxa"/>
          </w:tcPr>
          <w:p w:rsidR="006362D3" w:rsidRDefault="006362D3" w:rsidP="00392E9C"/>
        </w:tc>
        <w:tc>
          <w:tcPr>
            <w:tcW w:w="1420" w:type="dxa"/>
          </w:tcPr>
          <w:p w:rsidR="006362D3" w:rsidRDefault="006362D3" w:rsidP="00392E9C"/>
        </w:tc>
        <w:tc>
          <w:tcPr>
            <w:tcW w:w="1420" w:type="dxa"/>
          </w:tcPr>
          <w:p w:rsidR="006362D3" w:rsidRDefault="006362D3" w:rsidP="00392E9C"/>
        </w:tc>
      </w:tr>
      <w:tr w:rsidR="006362D3" w:rsidTr="00861031">
        <w:trPr>
          <w:trHeight w:val="360"/>
        </w:trPr>
        <w:tc>
          <w:tcPr>
            <w:tcW w:w="2440" w:type="dxa"/>
          </w:tcPr>
          <w:p w:rsidR="006362D3" w:rsidRDefault="009A57EC" w:rsidP="00392E9C">
            <w:r>
              <w:t>Kvinner</w:t>
            </w:r>
          </w:p>
        </w:tc>
        <w:tc>
          <w:tcPr>
            <w:tcW w:w="1420" w:type="dxa"/>
          </w:tcPr>
          <w:p w:rsidR="006362D3" w:rsidRDefault="009A57EC" w:rsidP="00392E9C">
            <w:r>
              <w:t>100,0</w:t>
            </w:r>
          </w:p>
        </w:tc>
        <w:tc>
          <w:tcPr>
            <w:tcW w:w="1420" w:type="dxa"/>
          </w:tcPr>
          <w:p w:rsidR="006362D3" w:rsidRDefault="009A57EC" w:rsidP="00392E9C">
            <w:r>
              <w:t>100,0</w:t>
            </w:r>
          </w:p>
        </w:tc>
        <w:tc>
          <w:tcPr>
            <w:tcW w:w="1420" w:type="dxa"/>
          </w:tcPr>
          <w:p w:rsidR="006362D3" w:rsidRDefault="009A57EC" w:rsidP="00392E9C">
            <w:r>
              <w:t>100,0</w:t>
            </w:r>
          </w:p>
        </w:tc>
        <w:tc>
          <w:tcPr>
            <w:tcW w:w="1420" w:type="dxa"/>
          </w:tcPr>
          <w:p w:rsidR="006362D3" w:rsidRDefault="009A57EC" w:rsidP="00392E9C">
            <w:r>
              <w:t>529 080</w:t>
            </w:r>
          </w:p>
        </w:tc>
        <w:tc>
          <w:tcPr>
            <w:tcW w:w="1420" w:type="dxa"/>
          </w:tcPr>
          <w:p w:rsidR="006362D3" w:rsidRDefault="009A57EC" w:rsidP="00392E9C">
            <w:r>
              <w:t>3,6</w:t>
            </w:r>
          </w:p>
        </w:tc>
      </w:tr>
      <w:tr w:rsidR="006362D3" w:rsidTr="00861031">
        <w:trPr>
          <w:trHeight w:val="360"/>
        </w:trPr>
        <w:tc>
          <w:tcPr>
            <w:tcW w:w="2440" w:type="dxa"/>
          </w:tcPr>
          <w:p w:rsidR="006362D3" w:rsidRDefault="009A57EC" w:rsidP="00392E9C">
            <w:r>
              <w:t>Desil 1</w:t>
            </w:r>
          </w:p>
        </w:tc>
        <w:tc>
          <w:tcPr>
            <w:tcW w:w="1420" w:type="dxa"/>
          </w:tcPr>
          <w:p w:rsidR="006362D3" w:rsidRDefault="009A57EC" w:rsidP="00392E9C">
            <w:r>
              <w:t>5,8</w:t>
            </w:r>
          </w:p>
        </w:tc>
        <w:tc>
          <w:tcPr>
            <w:tcW w:w="1420" w:type="dxa"/>
          </w:tcPr>
          <w:p w:rsidR="006362D3" w:rsidRDefault="009A57EC" w:rsidP="00392E9C">
            <w:r>
              <w:t>5,8</w:t>
            </w:r>
          </w:p>
        </w:tc>
        <w:tc>
          <w:tcPr>
            <w:tcW w:w="1420" w:type="dxa"/>
          </w:tcPr>
          <w:p w:rsidR="006362D3" w:rsidRDefault="009A57EC" w:rsidP="00392E9C">
            <w:r>
              <w:t>5,8</w:t>
            </w:r>
          </w:p>
        </w:tc>
        <w:tc>
          <w:tcPr>
            <w:tcW w:w="1420" w:type="dxa"/>
          </w:tcPr>
          <w:p w:rsidR="006362D3" w:rsidRDefault="009A57EC" w:rsidP="00392E9C">
            <w:r>
              <w:t>304 800</w:t>
            </w:r>
          </w:p>
        </w:tc>
        <w:tc>
          <w:tcPr>
            <w:tcW w:w="1420" w:type="dxa"/>
          </w:tcPr>
          <w:p w:rsidR="006362D3" w:rsidRDefault="009A57EC" w:rsidP="00392E9C">
            <w:r>
              <w:t>2,8</w:t>
            </w:r>
          </w:p>
        </w:tc>
      </w:tr>
      <w:tr w:rsidR="006362D3" w:rsidTr="00861031">
        <w:trPr>
          <w:trHeight w:val="360"/>
        </w:trPr>
        <w:tc>
          <w:tcPr>
            <w:tcW w:w="2440" w:type="dxa"/>
          </w:tcPr>
          <w:p w:rsidR="006362D3" w:rsidRDefault="009A57EC" w:rsidP="00392E9C">
            <w:r>
              <w:t>Desil 2</w:t>
            </w:r>
          </w:p>
        </w:tc>
        <w:tc>
          <w:tcPr>
            <w:tcW w:w="1420" w:type="dxa"/>
          </w:tcPr>
          <w:p w:rsidR="006362D3" w:rsidRDefault="009A57EC" w:rsidP="00392E9C">
            <w:r>
              <w:t>7,1</w:t>
            </w:r>
          </w:p>
        </w:tc>
        <w:tc>
          <w:tcPr>
            <w:tcW w:w="1420" w:type="dxa"/>
          </w:tcPr>
          <w:p w:rsidR="006362D3" w:rsidRDefault="009A57EC" w:rsidP="00392E9C">
            <w:r>
              <w:t>7,1</w:t>
            </w:r>
          </w:p>
        </w:tc>
        <w:tc>
          <w:tcPr>
            <w:tcW w:w="1420" w:type="dxa"/>
          </w:tcPr>
          <w:p w:rsidR="006362D3" w:rsidRDefault="009A57EC" w:rsidP="00392E9C">
            <w:r>
              <w:t>7,1</w:t>
            </w:r>
          </w:p>
        </w:tc>
        <w:tc>
          <w:tcPr>
            <w:tcW w:w="1420" w:type="dxa"/>
          </w:tcPr>
          <w:p w:rsidR="006362D3" w:rsidRDefault="009A57EC" w:rsidP="00392E9C">
            <w:r>
              <w:t>374 040</w:t>
            </w:r>
          </w:p>
        </w:tc>
        <w:tc>
          <w:tcPr>
            <w:tcW w:w="1420" w:type="dxa"/>
          </w:tcPr>
          <w:p w:rsidR="006362D3" w:rsidRDefault="009A57EC" w:rsidP="00392E9C">
            <w:r>
              <w:t>3,1</w:t>
            </w:r>
          </w:p>
        </w:tc>
      </w:tr>
      <w:tr w:rsidR="006362D3" w:rsidTr="00861031">
        <w:trPr>
          <w:trHeight w:val="360"/>
        </w:trPr>
        <w:tc>
          <w:tcPr>
            <w:tcW w:w="2440" w:type="dxa"/>
          </w:tcPr>
          <w:p w:rsidR="006362D3" w:rsidRDefault="009A57EC" w:rsidP="00392E9C">
            <w:r>
              <w:t>Desil 3</w:t>
            </w:r>
          </w:p>
        </w:tc>
        <w:tc>
          <w:tcPr>
            <w:tcW w:w="1420" w:type="dxa"/>
          </w:tcPr>
          <w:p w:rsidR="006362D3" w:rsidRDefault="009A57EC" w:rsidP="00392E9C">
            <w:r>
              <w:t>7,9</w:t>
            </w:r>
          </w:p>
        </w:tc>
        <w:tc>
          <w:tcPr>
            <w:tcW w:w="1420" w:type="dxa"/>
          </w:tcPr>
          <w:p w:rsidR="006362D3" w:rsidRDefault="009A57EC" w:rsidP="00392E9C">
            <w:r>
              <w:t>7,9</w:t>
            </w:r>
          </w:p>
        </w:tc>
        <w:tc>
          <w:tcPr>
            <w:tcW w:w="1420" w:type="dxa"/>
          </w:tcPr>
          <w:p w:rsidR="006362D3" w:rsidRDefault="009A57EC" w:rsidP="00392E9C">
            <w:r>
              <w:t>7,8</w:t>
            </w:r>
          </w:p>
        </w:tc>
        <w:tc>
          <w:tcPr>
            <w:tcW w:w="1420" w:type="dxa"/>
          </w:tcPr>
          <w:p w:rsidR="006362D3" w:rsidRDefault="009A57EC" w:rsidP="00392E9C">
            <w:r>
              <w:t>415 080</w:t>
            </w:r>
          </w:p>
        </w:tc>
        <w:tc>
          <w:tcPr>
            <w:tcW w:w="1420" w:type="dxa"/>
          </w:tcPr>
          <w:p w:rsidR="006362D3" w:rsidRDefault="009A57EC" w:rsidP="00392E9C">
            <w:r>
              <w:t>3,1</w:t>
            </w:r>
          </w:p>
        </w:tc>
      </w:tr>
      <w:tr w:rsidR="006362D3" w:rsidTr="00861031">
        <w:trPr>
          <w:trHeight w:val="360"/>
        </w:trPr>
        <w:tc>
          <w:tcPr>
            <w:tcW w:w="2440" w:type="dxa"/>
          </w:tcPr>
          <w:p w:rsidR="006362D3" w:rsidRDefault="009A57EC" w:rsidP="00392E9C">
            <w:r>
              <w:t>Desil 4</w:t>
            </w:r>
          </w:p>
        </w:tc>
        <w:tc>
          <w:tcPr>
            <w:tcW w:w="1420" w:type="dxa"/>
          </w:tcPr>
          <w:p w:rsidR="006362D3" w:rsidRDefault="009A57EC" w:rsidP="00392E9C">
            <w:r>
              <w:t>8,5</w:t>
            </w:r>
          </w:p>
        </w:tc>
        <w:tc>
          <w:tcPr>
            <w:tcW w:w="1420" w:type="dxa"/>
          </w:tcPr>
          <w:p w:rsidR="006362D3" w:rsidRDefault="009A57EC" w:rsidP="00392E9C">
            <w:r>
              <w:t>8,4</w:t>
            </w:r>
          </w:p>
        </w:tc>
        <w:tc>
          <w:tcPr>
            <w:tcW w:w="1420" w:type="dxa"/>
          </w:tcPr>
          <w:p w:rsidR="006362D3" w:rsidRDefault="009A57EC" w:rsidP="00392E9C">
            <w:r>
              <w:t>8,4</w:t>
            </w:r>
          </w:p>
        </w:tc>
        <w:tc>
          <w:tcPr>
            <w:tcW w:w="1420" w:type="dxa"/>
          </w:tcPr>
          <w:p w:rsidR="006362D3" w:rsidRDefault="009A57EC" w:rsidP="00392E9C">
            <w:r>
              <w:t>445 440</w:t>
            </w:r>
          </w:p>
        </w:tc>
        <w:tc>
          <w:tcPr>
            <w:tcW w:w="1420" w:type="dxa"/>
          </w:tcPr>
          <w:p w:rsidR="006362D3" w:rsidRDefault="009A57EC" w:rsidP="00392E9C">
            <w:r>
              <w:t>3,4</w:t>
            </w:r>
          </w:p>
        </w:tc>
      </w:tr>
      <w:tr w:rsidR="006362D3" w:rsidTr="00861031">
        <w:trPr>
          <w:trHeight w:val="360"/>
        </w:trPr>
        <w:tc>
          <w:tcPr>
            <w:tcW w:w="2440" w:type="dxa"/>
          </w:tcPr>
          <w:p w:rsidR="006362D3" w:rsidRDefault="009A57EC" w:rsidP="00392E9C">
            <w:r>
              <w:t>Desil 5</w:t>
            </w:r>
          </w:p>
        </w:tc>
        <w:tc>
          <w:tcPr>
            <w:tcW w:w="1420" w:type="dxa"/>
          </w:tcPr>
          <w:p w:rsidR="006362D3" w:rsidRDefault="009A57EC" w:rsidP="00392E9C">
            <w:r>
              <w:t>9,1</w:t>
            </w:r>
          </w:p>
        </w:tc>
        <w:tc>
          <w:tcPr>
            <w:tcW w:w="1420" w:type="dxa"/>
          </w:tcPr>
          <w:p w:rsidR="006362D3" w:rsidRDefault="009A57EC" w:rsidP="00392E9C">
            <w:r>
              <w:t>9,1</w:t>
            </w:r>
          </w:p>
        </w:tc>
        <w:tc>
          <w:tcPr>
            <w:tcW w:w="1420" w:type="dxa"/>
          </w:tcPr>
          <w:p w:rsidR="006362D3" w:rsidRDefault="009A57EC" w:rsidP="00392E9C">
            <w:r>
              <w:t>9,1</w:t>
            </w:r>
          </w:p>
        </w:tc>
        <w:tc>
          <w:tcPr>
            <w:tcW w:w="1420" w:type="dxa"/>
          </w:tcPr>
          <w:p w:rsidR="006362D3" w:rsidRDefault="009A57EC" w:rsidP="00392E9C">
            <w:r>
              <w:t>483 360</w:t>
            </w:r>
          </w:p>
        </w:tc>
        <w:tc>
          <w:tcPr>
            <w:tcW w:w="1420" w:type="dxa"/>
          </w:tcPr>
          <w:p w:rsidR="006362D3" w:rsidRDefault="009A57EC" w:rsidP="00392E9C">
            <w:r>
              <w:t>3,7</w:t>
            </w:r>
          </w:p>
        </w:tc>
      </w:tr>
      <w:tr w:rsidR="006362D3" w:rsidTr="00861031">
        <w:trPr>
          <w:trHeight w:val="360"/>
        </w:trPr>
        <w:tc>
          <w:tcPr>
            <w:tcW w:w="2440" w:type="dxa"/>
          </w:tcPr>
          <w:p w:rsidR="006362D3" w:rsidRDefault="009A57EC" w:rsidP="00392E9C">
            <w:r>
              <w:lastRenderedPageBreak/>
              <w:t>Desil 6</w:t>
            </w:r>
          </w:p>
        </w:tc>
        <w:tc>
          <w:tcPr>
            <w:tcW w:w="1420" w:type="dxa"/>
          </w:tcPr>
          <w:p w:rsidR="006362D3" w:rsidRDefault="009A57EC" w:rsidP="00392E9C">
            <w:r>
              <w:t>9,8</w:t>
            </w:r>
          </w:p>
        </w:tc>
        <w:tc>
          <w:tcPr>
            <w:tcW w:w="1420" w:type="dxa"/>
          </w:tcPr>
          <w:p w:rsidR="006362D3" w:rsidRDefault="009A57EC" w:rsidP="00392E9C">
            <w:r>
              <w:t>9,8</w:t>
            </w:r>
          </w:p>
        </w:tc>
        <w:tc>
          <w:tcPr>
            <w:tcW w:w="1420" w:type="dxa"/>
          </w:tcPr>
          <w:p w:rsidR="006362D3" w:rsidRDefault="009A57EC" w:rsidP="00392E9C">
            <w:r>
              <w:t>9,8</w:t>
            </w:r>
          </w:p>
        </w:tc>
        <w:tc>
          <w:tcPr>
            <w:tcW w:w="1420" w:type="dxa"/>
          </w:tcPr>
          <w:p w:rsidR="006362D3" w:rsidRDefault="009A57EC" w:rsidP="00392E9C">
            <w:r>
              <w:t>517 440</w:t>
            </w:r>
          </w:p>
        </w:tc>
        <w:tc>
          <w:tcPr>
            <w:tcW w:w="1420" w:type="dxa"/>
          </w:tcPr>
          <w:p w:rsidR="006362D3" w:rsidRDefault="009A57EC" w:rsidP="00392E9C">
            <w:r>
              <w:t>3,6</w:t>
            </w:r>
          </w:p>
        </w:tc>
      </w:tr>
      <w:tr w:rsidR="006362D3" w:rsidTr="00861031">
        <w:trPr>
          <w:trHeight w:val="360"/>
        </w:trPr>
        <w:tc>
          <w:tcPr>
            <w:tcW w:w="2440" w:type="dxa"/>
          </w:tcPr>
          <w:p w:rsidR="006362D3" w:rsidRDefault="009A57EC" w:rsidP="00392E9C">
            <w:r>
              <w:t>Desil 7</w:t>
            </w:r>
          </w:p>
        </w:tc>
        <w:tc>
          <w:tcPr>
            <w:tcW w:w="1420" w:type="dxa"/>
          </w:tcPr>
          <w:p w:rsidR="006362D3" w:rsidRDefault="009A57EC" w:rsidP="00392E9C">
            <w:r>
              <w:t>10,4</w:t>
            </w:r>
          </w:p>
        </w:tc>
        <w:tc>
          <w:tcPr>
            <w:tcW w:w="1420" w:type="dxa"/>
          </w:tcPr>
          <w:p w:rsidR="006362D3" w:rsidRDefault="009A57EC" w:rsidP="00392E9C">
            <w:r>
              <w:t>10,4</w:t>
            </w:r>
          </w:p>
        </w:tc>
        <w:tc>
          <w:tcPr>
            <w:tcW w:w="1420" w:type="dxa"/>
          </w:tcPr>
          <w:p w:rsidR="006362D3" w:rsidRDefault="009A57EC" w:rsidP="00392E9C">
            <w:r>
              <w:t>10,4</w:t>
            </w:r>
          </w:p>
        </w:tc>
        <w:tc>
          <w:tcPr>
            <w:tcW w:w="1420" w:type="dxa"/>
          </w:tcPr>
          <w:p w:rsidR="006362D3" w:rsidRDefault="009A57EC" w:rsidP="00392E9C">
            <w:r>
              <w:t>552 600</w:t>
            </w:r>
          </w:p>
        </w:tc>
        <w:tc>
          <w:tcPr>
            <w:tcW w:w="1420" w:type="dxa"/>
          </w:tcPr>
          <w:p w:rsidR="006362D3" w:rsidRDefault="009A57EC" w:rsidP="00392E9C">
            <w:r>
              <w:t>3,7</w:t>
            </w:r>
          </w:p>
        </w:tc>
      </w:tr>
      <w:tr w:rsidR="006362D3" w:rsidTr="00861031">
        <w:trPr>
          <w:trHeight w:val="360"/>
        </w:trPr>
        <w:tc>
          <w:tcPr>
            <w:tcW w:w="2440" w:type="dxa"/>
          </w:tcPr>
          <w:p w:rsidR="006362D3" w:rsidRDefault="009A57EC" w:rsidP="00392E9C">
            <w:r>
              <w:t>Desil 8</w:t>
            </w:r>
          </w:p>
        </w:tc>
        <w:tc>
          <w:tcPr>
            <w:tcW w:w="1420" w:type="dxa"/>
          </w:tcPr>
          <w:p w:rsidR="006362D3" w:rsidRDefault="009A57EC" w:rsidP="00392E9C">
            <w:r>
              <w:t>11,2</w:t>
            </w:r>
          </w:p>
        </w:tc>
        <w:tc>
          <w:tcPr>
            <w:tcW w:w="1420" w:type="dxa"/>
          </w:tcPr>
          <w:p w:rsidR="006362D3" w:rsidRDefault="009A57EC" w:rsidP="00392E9C">
            <w:r>
              <w:t>11,2</w:t>
            </w:r>
          </w:p>
        </w:tc>
        <w:tc>
          <w:tcPr>
            <w:tcW w:w="1420" w:type="dxa"/>
          </w:tcPr>
          <w:p w:rsidR="006362D3" w:rsidRDefault="009A57EC" w:rsidP="00392E9C">
            <w:r>
              <w:t>11,3</w:t>
            </w:r>
          </w:p>
        </w:tc>
        <w:tc>
          <w:tcPr>
            <w:tcW w:w="1420" w:type="dxa"/>
          </w:tcPr>
          <w:p w:rsidR="006362D3" w:rsidRDefault="009A57EC" w:rsidP="00392E9C">
            <w:r>
              <w:t>595 560</w:t>
            </w:r>
          </w:p>
        </w:tc>
        <w:tc>
          <w:tcPr>
            <w:tcW w:w="1420" w:type="dxa"/>
          </w:tcPr>
          <w:p w:rsidR="006362D3" w:rsidRDefault="009A57EC" w:rsidP="00392E9C">
            <w:r>
              <w:t>3,7</w:t>
            </w:r>
          </w:p>
        </w:tc>
      </w:tr>
      <w:tr w:rsidR="006362D3" w:rsidTr="00861031">
        <w:trPr>
          <w:trHeight w:val="360"/>
        </w:trPr>
        <w:tc>
          <w:tcPr>
            <w:tcW w:w="2440" w:type="dxa"/>
          </w:tcPr>
          <w:p w:rsidR="006362D3" w:rsidRDefault="009A57EC" w:rsidP="00392E9C">
            <w:r>
              <w:t>Desil 9</w:t>
            </w:r>
          </w:p>
        </w:tc>
        <w:tc>
          <w:tcPr>
            <w:tcW w:w="1420" w:type="dxa"/>
          </w:tcPr>
          <w:p w:rsidR="006362D3" w:rsidRDefault="009A57EC" w:rsidP="00392E9C">
            <w:r>
              <w:t>12,5</w:t>
            </w:r>
          </w:p>
        </w:tc>
        <w:tc>
          <w:tcPr>
            <w:tcW w:w="1420" w:type="dxa"/>
          </w:tcPr>
          <w:p w:rsidR="006362D3" w:rsidRDefault="009A57EC" w:rsidP="00392E9C">
            <w:r>
              <w:t>12,5</w:t>
            </w:r>
          </w:p>
        </w:tc>
        <w:tc>
          <w:tcPr>
            <w:tcW w:w="1420" w:type="dxa"/>
          </w:tcPr>
          <w:p w:rsidR="006362D3" w:rsidRDefault="009A57EC" w:rsidP="00392E9C">
            <w:r>
              <w:t>12,5</w:t>
            </w:r>
          </w:p>
        </w:tc>
        <w:tc>
          <w:tcPr>
            <w:tcW w:w="1420" w:type="dxa"/>
          </w:tcPr>
          <w:p w:rsidR="006362D3" w:rsidRDefault="009A57EC" w:rsidP="00392E9C">
            <w:r>
              <w:t>663 120</w:t>
            </w:r>
          </w:p>
        </w:tc>
        <w:tc>
          <w:tcPr>
            <w:tcW w:w="1420" w:type="dxa"/>
          </w:tcPr>
          <w:p w:rsidR="006362D3" w:rsidRDefault="009A57EC" w:rsidP="00392E9C">
            <w:r>
              <w:t>3,9</w:t>
            </w:r>
          </w:p>
        </w:tc>
      </w:tr>
      <w:tr w:rsidR="006362D3" w:rsidTr="00861031">
        <w:trPr>
          <w:trHeight w:val="360"/>
        </w:trPr>
        <w:tc>
          <w:tcPr>
            <w:tcW w:w="2440" w:type="dxa"/>
          </w:tcPr>
          <w:p w:rsidR="006362D3" w:rsidRDefault="009A57EC" w:rsidP="00392E9C">
            <w:r>
              <w:t>Desil 10</w:t>
            </w:r>
          </w:p>
        </w:tc>
        <w:tc>
          <w:tcPr>
            <w:tcW w:w="1420" w:type="dxa"/>
          </w:tcPr>
          <w:p w:rsidR="006362D3" w:rsidRDefault="009A57EC" w:rsidP="00392E9C">
            <w:r>
              <w:t>17,6</w:t>
            </w:r>
          </w:p>
        </w:tc>
        <w:tc>
          <w:tcPr>
            <w:tcW w:w="1420" w:type="dxa"/>
          </w:tcPr>
          <w:p w:rsidR="006362D3" w:rsidRDefault="009A57EC" w:rsidP="00392E9C">
            <w:r>
              <w:t>17,7</w:t>
            </w:r>
          </w:p>
        </w:tc>
        <w:tc>
          <w:tcPr>
            <w:tcW w:w="1420" w:type="dxa"/>
          </w:tcPr>
          <w:p w:rsidR="006362D3" w:rsidRDefault="009A57EC" w:rsidP="00392E9C">
            <w:r>
              <w:t>17,7</w:t>
            </w:r>
          </w:p>
        </w:tc>
        <w:tc>
          <w:tcPr>
            <w:tcW w:w="1420" w:type="dxa"/>
          </w:tcPr>
          <w:p w:rsidR="006362D3" w:rsidRDefault="009A57EC" w:rsidP="00392E9C">
            <w:r>
              <w:t>939 000</w:t>
            </w:r>
          </w:p>
        </w:tc>
        <w:tc>
          <w:tcPr>
            <w:tcW w:w="1420" w:type="dxa"/>
          </w:tcPr>
          <w:p w:rsidR="006362D3" w:rsidRDefault="009A57EC" w:rsidP="00392E9C">
            <w:r>
              <w:t>4,0</w:t>
            </w:r>
          </w:p>
        </w:tc>
      </w:tr>
      <w:tr w:rsidR="006362D3" w:rsidTr="00861031">
        <w:trPr>
          <w:trHeight w:val="360"/>
        </w:trPr>
        <w:tc>
          <w:tcPr>
            <w:tcW w:w="2440" w:type="dxa"/>
          </w:tcPr>
          <w:p w:rsidR="006362D3" w:rsidRDefault="009A57EC" w:rsidP="00392E9C">
            <w:proofErr w:type="spellStart"/>
            <w:r>
              <w:t>Gini</w:t>
            </w:r>
            <w:proofErr w:type="spellEnd"/>
            <w:r>
              <w:t>-koeffisient</w:t>
            </w:r>
          </w:p>
        </w:tc>
        <w:tc>
          <w:tcPr>
            <w:tcW w:w="1420" w:type="dxa"/>
          </w:tcPr>
          <w:p w:rsidR="006362D3" w:rsidRDefault="009A57EC" w:rsidP="00392E9C">
            <w:r>
              <w:t>0,170</w:t>
            </w:r>
          </w:p>
        </w:tc>
        <w:tc>
          <w:tcPr>
            <w:tcW w:w="1420" w:type="dxa"/>
          </w:tcPr>
          <w:p w:rsidR="006362D3" w:rsidRDefault="009A57EC" w:rsidP="00392E9C">
            <w:r>
              <w:t>0,172</w:t>
            </w:r>
          </w:p>
        </w:tc>
        <w:tc>
          <w:tcPr>
            <w:tcW w:w="1420" w:type="dxa"/>
          </w:tcPr>
          <w:p w:rsidR="006362D3" w:rsidRDefault="009A57EC" w:rsidP="00392E9C">
            <w:r>
              <w:t>0,174</w:t>
            </w:r>
          </w:p>
        </w:tc>
        <w:tc>
          <w:tcPr>
            <w:tcW w:w="1420" w:type="dxa"/>
          </w:tcPr>
          <w:p w:rsidR="006362D3" w:rsidRDefault="006362D3" w:rsidP="00392E9C"/>
        </w:tc>
        <w:tc>
          <w:tcPr>
            <w:tcW w:w="1420" w:type="dxa"/>
          </w:tcPr>
          <w:p w:rsidR="006362D3" w:rsidRDefault="006362D3" w:rsidP="00392E9C"/>
        </w:tc>
      </w:tr>
    </w:tbl>
    <w:p w:rsidR="006362D3" w:rsidRDefault="009A57EC" w:rsidP="00392E9C">
      <w:pPr>
        <w:pStyle w:val="tabell-noter"/>
        <w:rPr>
          <w:rStyle w:val="skrift-hevet"/>
          <w:sz w:val="17"/>
          <w:szCs w:val="17"/>
        </w:rPr>
      </w:pPr>
      <w:r>
        <w:rPr>
          <w:rStyle w:val="skrift-hevet"/>
          <w:sz w:val="17"/>
          <w:szCs w:val="17"/>
        </w:rPr>
        <w:t>1</w:t>
      </w:r>
      <w:r>
        <w:tab/>
        <w:t>Andel av samlet lønnssum i prosent.</w:t>
      </w:r>
    </w:p>
    <w:p w:rsidR="006362D3" w:rsidRDefault="009A57EC" w:rsidP="00392E9C">
      <w:pPr>
        <w:pStyle w:val="tabell-noter"/>
        <w:rPr>
          <w:rStyle w:val="skrift-hevet"/>
          <w:sz w:val="17"/>
          <w:szCs w:val="17"/>
        </w:rPr>
      </w:pPr>
      <w:r>
        <w:rPr>
          <w:rStyle w:val="skrift-hevet"/>
          <w:sz w:val="17"/>
          <w:szCs w:val="17"/>
        </w:rPr>
        <w:t>2</w:t>
      </w:r>
      <w:r>
        <w:tab/>
        <w:t>Gjennomsnittlig årlig lønn (månedslønn*12) per september. Per heltidsekvivalent.</w:t>
      </w:r>
    </w:p>
    <w:p w:rsidR="006362D3" w:rsidRDefault="009A57EC" w:rsidP="00392E9C">
      <w:pPr>
        <w:pStyle w:val="tabell-noter"/>
        <w:rPr>
          <w:rStyle w:val="skrift-hevet"/>
          <w:sz w:val="17"/>
          <w:szCs w:val="17"/>
        </w:rPr>
      </w:pPr>
      <w:r>
        <w:rPr>
          <w:rStyle w:val="skrift-hevet"/>
          <w:sz w:val="17"/>
          <w:szCs w:val="17"/>
        </w:rPr>
        <w:t>3</w:t>
      </w:r>
      <w:r>
        <w:tab/>
        <w:t>Gjennomsnittlig årlig vekst i prosent.</w:t>
      </w:r>
    </w:p>
    <w:p w:rsidR="006362D3" w:rsidRDefault="009A57EC" w:rsidP="00392E9C">
      <w:pPr>
        <w:pStyle w:val="Kilde"/>
      </w:pPr>
      <w:r>
        <w:t>Statistisk sentralbyrå.</w:t>
      </w:r>
    </w:p>
    <w:p w:rsidR="006362D3" w:rsidRDefault="00B155E8" w:rsidP="00B155E8">
      <w:pPr>
        <w:pStyle w:val="Overskrift1"/>
      </w:pPr>
      <w:r>
        <w:t>[[vedlegg reset]]</w:t>
      </w:r>
    </w:p>
    <w:p w:rsidR="006362D3" w:rsidRDefault="006362D3" w:rsidP="00392E9C">
      <w:pPr>
        <w:pStyle w:val="vedlegg-nr"/>
      </w:pPr>
    </w:p>
    <w:p w:rsidR="006362D3" w:rsidRDefault="009A57EC" w:rsidP="00392E9C">
      <w:pPr>
        <w:pStyle w:val="vedlegg-tit"/>
      </w:pPr>
      <w:r>
        <w:t>Institusjonelle trekk ved lønnsdannelsen i Norge</w:t>
      </w:r>
    </w:p>
    <w:p w:rsidR="006362D3" w:rsidRDefault="009A57EC" w:rsidP="00392E9C">
      <w:r>
        <w:t>I dette vedlegget gjennomgås organisasjonsgrader både på arbeidstaker- og arbeidsgiversiden, ulike systemer for tariffavtaler og omfanget av tariffavtaledekning. Det gis også en oversikt over store tariffavtaler etter næring/sektor.</w:t>
      </w:r>
    </w:p>
    <w:p w:rsidR="006362D3" w:rsidRDefault="009A57EC" w:rsidP="00392E9C">
      <w:pPr>
        <w:pStyle w:val="Overskrift2"/>
      </w:pPr>
      <w:r>
        <w:t>Organisasjonsgrader på arbeidstakersiden</w:t>
      </w:r>
    </w:p>
    <w:p w:rsidR="006362D3" w:rsidRDefault="009A57EC" w:rsidP="00392E9C">
      <w:pPr>
        <w:rPr>
          <w:rStyle w:val="kursiv"/>
          <w:szCs w:val="24"/>
        </w:rPr>
      </w:pPr>
      <w:r>
        <w:rPr>
          <w:rStyle w:val="kursiv"/>
          <w:sz w:val="21"/>
          <w:szCs w:val="21"/>
        </w:rPr>
        <w:t>Organisasjonsgraden</w:t>
      </w:r>
      <w:r>
        <w:rPr>
          <w:vertAlign w:val="superscript"/>
        </w:rPr>
        <w:footnoteReference w:id="37"/>
      </w:r>
      <w:r>
        <w:t xml:space="preserve"> på arbeidstakersiden i Norge er om lag 50 prosent, og har endret seg lite de siste ti årene. Nivået er lavere enn på 1980-tallet og første halvdel av 1990-tallet. Utviklingen i andelen organiserte arbeidstakere totalt og i de ulike arbeidstakerorganisasjonene siden 1972 vises i figur 5.1. Organisasjonsgraden er lavere enn i de andre nordiske landene og Belgia, men høyere enn i andre vestlige land.</w:t>
      </w:r>
    </w:p>
    <w:p w:rsidR="006362D3" w:rsidRDefault="00F43EF5" w:rsidP="00F43EF5">
      <w:pPr>
        <w:pStyle w:val="Figur"/>
      </w:pPr>
      <w:r>
        <w:rPr>
          <w:noProof/>
        </w:rPr>
        <w:t>[:figur:figX-X.jpg]</w:t>
      </w:r>
    </w:p>
    <w:p w:rsidR="006362D3" w:rsidRDefault="009A57EC" w:rsidP="00392E9C">
      <w:pPr>
        <w:pStyle w:val="figur-tittel"/>
      </w:pPr>
      <w:r>
        <w:t>Antall og andel</w:t>
      </w:r>
      <w:r>
        <w:rPr>
          <w:rStyle w:val="skrift-hevet"/>
          <w:sz w:val="21"/>
          <w:szCs w:val="21"/>
        </w:rPr>
        <w:t>2</w:t>
      </w:r>
      <w:r>
        <w:t xml:space="preserve"> organiserte arbeidstakere totalt og i de ulike arbeidstakerorganisasjonene. 1972/2001–2018. Yrkesaktive medlemmer</w:t>
      </w:r>
      <w:r>
        <w:rPr>
          <w:rStyle w:val="skrift-hevet"/>
          <w:sz w:val="21"/>
          <w:szCs w:val="21"/>
        </w:rPr>
        <w:t>1</w:t>
      </w:r>
    </w:p>
    <w:p w:rsidR="006362D3" w:rsidRDefault="009A57EC" w:rsidP="00392E9C">
      <w:pPr>
        <w:pStyle w:val="figur-noter"/>
        <w:rPr>
          <w:rStyle w:val="skrift-hevet"/>
          <w:sz w:val="24"/>
        </w:rPr>
      </w:pPr>
      <w:r>
        <w:rPr>
          <w:rStyle w:val="skrift-hevet"/>
          <w:sz w:val="17"/>
          <w:szCs w:val="17"/>
        </w:rPr>
        <w:t>1</w:t>
      </w:r>
      <w:r>
        <w:tab/>
        <w:t>Brudd i statistikken i år 2000, jf. omtalen i teksten.</w:t>
      </w:r>
    </w:p>
    <w:p w:rsidR="006362D3" w:rsidRDefault="009A57EC" w:rsidP="00392E9C">
      <w:pPr>
        <w:pStyle w:val="figur-noter"/>
        <w:rPr>
          <w:rStyle w:val="skrift-hevet"/>
          <w:sz w:val="24"/>
        </w:rPr>
      </w:pPr>
      <w:r>
        <w:rPr>
          <w:rStyle w:val="skrift-hevet"/>
          <w:sz w:val="17"/>
          <w:szCs w:val="17"/>
        </w:rPr>
        <w:t>2</w:t>
      </w:r>
      <w:r>
        <w:tab/>
        <w:t>Prosent av totalt antall lønnstakere ifølge AKU.</w:t>
      </w:r>
    </w:p>
    <w:p w:rsidR="006362D3" w:rsidRPr="00871008" w:rsidRDefault="009A57EC" w:rsidP="00392E9C">
      <w:pPr>
        <w:pStyle w:val="Kilde"/>
        <w:rPr>
          <w:rFonts w:ascii="Times New Roman" w:hAnsi="Times New Roman"/>
          <w:sz w:val="24"/>
          <w:szCs w:val="24"/>
        </w:rPr>
      </w:pPr>
      <w:proofErr w:type="spellStart"/>
      <w:r>
        <w:t>Fafo</w:t>
      </w:r>
      <w:proofErr w:type="spellEnd"/>
      <w:r>
        <w:t>.</w:t>
      </w:r>
    </w:p>
    <w:p w:rsidR="006362D3" w:rsidRDefault="009A57EC" w:rsidP="00392E9C">
      <w:r>
        <w:t xml:space="preserve">De ansatte er organiserte i ulike forbund som er tilsluttet de fire hovedorganisasjonene LO, </w:t>
      </w:r>
      <w:proofErr w:type="spellStart"/>
      <w:r>
        <w:t>Unio</w:t>
      </w:r>
      <w:proofErr w:type="spellEnd"/>
      <w:r>
        <w:t>, YS og Akademikerne, samt en del mindre, frittstående forbund, jf. tabell 5.1.</w:t>
      </w:r>
    </w:p>
    <w:p w:rsidR="00783713" w:rsidRDefault="009A57EC" w:rsidP="00392E9C">
      <w:r>
        <w:t xml:space="preserve">Det er noe usikkerhet om størrelsen på organisasjonsgraden. Tall fra </w:t>
      </w:r>
      <w:proofErr w:type="spellStart"/>
      <w:r>
        <w:t>Fafo</w:t>
      </w:r>
      <w:proofErr w:type="spellEnd"/>
      <w:r>
        <w:t xml:space="preserve"> viser en organisasjonsgrad på 49,3 prosent i 2018.</w:t>
      </w:r>
      <w:r>
        <w:rPr>
          <w:vertAlign w:val="superscript"/>
        </w:rPr>
        <w:footnoteReference w:id="38"/>
      </w:r>
      <w:r>
        <w:t xml:space="preserve"> Basert på tall fra SSB var andelen organiserte (yrkesakti</w:t>
      </w:r>
      <w:r>
        <w:lastRenderedPageBreak/>
        <w:t xml:space="preserve">ve medlemmer) 50,3 prosent i 2018, men her er noen selvstendig næringsdrivende medlemmer inkludert. </w:t>
      </w:r>
      <w:proofErr w:type="spellStart"/>
      <w:r>
        <w:t>Fafo</w:t>
      </w:r>
      <w:proofErr w:type="spellEnd"/>
      <w:r>
        <w:t xml:space="preserve"> og SSB har samme antall yrkesaktive medlemmer for LO og YS, mens </w:t>
      </w:r>
      <w:proofErr w:type="spellStart"/>
      <w:r>
        <w:t>Fafo</w:t>
      </w:r>
      <w:proofErr w:type="spellEnd"/>
      <w:r>
        <w:t xml:space="preserve"> har lavere tall enn SSB for </w:t>
      </w:r>
      <w:proofErr w:type="spellStart"/>
      <w:r>
        <w:t>Unio</w:t>
      </w:r>
      <w:proofErr w:type="spellEnd"/>
      <w:r>
        <w:t xml:space="preserve"> og Akademikerne og høyere for frittstående organisasjoner. Forskjellen skyldes at </w:t>
      </w:r>
      <w:proofErr w:type="spellStart"/>
      <w:r>
        <w:t>Fafo</w:t>
      </w:r>
      <w:proofErr w:type="spellEnd"/>
      <w:r>
        <w:t xml:space="preserve"> i noen tilfeller har innhentet andre opplysninger enn det som organisasjonene har rapportert til SSB, at </w:t>
      </w:r>
      <w:proofErr w:type="spellStart"/>
      <w:r>
        <w:t>Fafo</w:t>
      </w:r>
      <w:proofErr w:type="spellEnd"/>
      <w:r>
        <w:t xml:space="preserve"> har korrigert for selvstendig næringsdrivende, og at SSB har hatt dobbelttelling av enkelte grupper i forbindelse med at forbund har skiftet tilknytning til hovedorganisasjon. Avvikene har sammenheng med at organisasjonene har ulike medlemsstrukturer og registrerte opplysninger.</w:t>
      </w:r>
    </w:p>
    <w:p w:rsidR="00783713" w:rsidRDefault="00783713" w:rsidP="00783713">
      <w:pPr>
        <w:pStyle w:val="tabell-tittel"/>
      </w:pPr>
      <w:r>
        <w:t>Medlemstall totalt i de fire hovedorganisasjonene og i frittstående forbund per 31.12. og andelen yrkesaktive medlemmer</w:t>
      </w:r>
    </w:p>
    <w:p w:rsidR="006362D3" w:rsidRDefault="009A57EC" w:rsidP="00392E9C">
      <w:pPr>
        <w:pStyle w:val="Tabellnavn"/>
      </w:pPr>
      <w:r>
        <w:t>07J2xt2</w:t>
      </w:r>
    </w:p>
    <w:tbl>
      <w:tblPr>
        <w:tblStyle w:val="StandardTabell"/>
        <w:tblW w:w="9480" w:type="dxa"/>
        <w:tblLayout w:type="fixed"/>
        <w:tblLook w:val="04A0" w:firstRow="1" w:lastRow="0" w:firstColumn="1" w:lastColumn="0" w:noHBand="0" w:noVBand="1"/>
      </w:tblPr>
      <w:tblGrid>
        <w:gridCol w:w="2760"/>
        <w:gridCol w:w="1120"/>
        <w:gridCol w:w="1120"/>
        <w:gridCol w:w="1120"/>
        <w:gridCol w:w="1120"/>
        <w:gridCol w:w="1120"/>
        <w:gridCol w:w="1120"/>
      </w:tblGrid>
      <w:tr w:rsidR="006362D3" w:rsidTr="00861031">
        <w:trPr>
          <w:trHeight w:val="860"/>
        </w:trPr>
        <w:tc>
          <w:tcPr>
            <w:tcW w:w="2760" w:type="dxa"/>
            <w:shd w:val="clear" w:color="auto" w:fill="FFFFFF"/>
          </w:tcPr>
          <w:p w:rsidR="006362D3" w:rsidRDefault="006362D3" w:rsidP="00392E9C"/>
        </w:tc>
        <w:tc>
          <w:tcPr>
            <w:tcW w:w="1120" w:type="dxa"/>
          </w:tcPr>
          <w:p w:rsidR="006362D3" w:rsidRDefault="009A57EC" w:rsidP="00392E9C">
            <w:r>
              <w:t>Medlemstall totalt</w:t>
            </w:r>
          </w:p>
        </w:tc>
        <w:tc>
          <w:tcPr>
            <w:tcW w:w="2240" w:type="dxa"/>
            <w:gridSpan w:val="2"/>
          </w:tcPr>
          <w:p w:rsidR="006362D3" w:rsidRDefault="009A57EC" w:rsidP="00392E9C">
            <w:r>
              <w:t>Yrkesaktive medlemmer</w:t>
            </w:r>
            <w:r>
              <w:rPr>
                <w:rStyle w:val="skrift-hevet"/>
                <w:sz w:val="19"/>
                <w:szCs w:val="19"/>
              </w:rPr>
              <w:t>1</w:t>
            </w:r>
          </w:p>
        </w:tc>
        <w:tc>
          <w:tcPr>
            <w:tcW w:w="1120" w:type="dxa"/>
          </w:tcPr>
          <w:p w:rsidR="006362D3" w:rsidRDefault="009A57EC" w:rsidP="00392E9C">
            <w:r>
              <w:t>Andelen yrkesaktive medlemmer</w:t>
            </w:r>
          </w:p>
        </w:tc>
        <w:tc>
          <w:tcPr>
            <w:tcW w:w="2240" w:type="dxa"/>
            <w:gridSpan w:val="2"/>
          </w:tcPr>
          <w:p w:rsidR="006362D3" w:rsidRDefault="009A57EC" w:rsidP="00392E9C">
            <w:r>
              <w:t>Yrkesaktive medlemmer som andel av alle lønnstakere. Pst.</w:t>
            </w:r>
          </w:p>
        </w:tc>
      </w:tr>
      <w:tr w:rsidR="006362D3" w:rsidTr="00861031">
        <w:trPr>
          <w:trHeight w:val="360"/>
        </w:trPr>
        <w:tc>
          <w:tcPr>
            <w:tcW w:w="2760" w:type="dxa"/>
          </w:tcPr>
          <w:p w:rsidR="006362D3" w:rsidRDefault="006362D3" w:rsidP="00392E9C"/>
        </w:tc>
        <w:tc>
          <w:tcPr>
            <w:tcW w:w="1120" w:type="dxa"/>
          </w:tcPr>
          <w:p w:rsidR="006362D3" w:rsidRDefault="009A57EC" w:rsidP="00392E9C">
            <w:r>
              <w:t>2018</w:t>
            </w:r>
          </w:p>
        </w:tc>
        <w:tc>
          <w:tcPr>
            <w:tcW w:w="1120" w:type="dxa"/>
          </w:tcPr>
          <w:p w:rsidR="006362D3" w:rsidRDefault="009A57EC" w:rsidP="00392E9C">
            <w:r>
              <w:t>2008</w:t>
            </w:r>
          </w:p>
        </w:tc>
        <w:tc>
          <w:tcPr>
            <w:tcW w:w="1120" w:type="dxa"/>
          </w:tcPr>
          <w:p w:rsidR="006362D3" w:rsidRDefault="009A57EC" w:rsidP="00392E9C">
            <w:r>
              <w:t>2018</w:t>
            </w:r>
          </w:p>
        </w:tc>
        <w:tc>
          <w:tcPr>
            <w:tcW w:w="1120" w:type="dxa"/>
          </w:tcPr>
          <w:p w:rsidR="006362D3" w:rsidRDefault="009A57EC" w:rsidP="00392E9C">
            <w:r>
              <w:t>2018</w:t>
            </w:r>
          </w:p>
        </w:tc>
        <w:tc>
          <w:tcPr>
            <w:tcW w:w="1120" w:type="dxa"/>
          </w:tcPr>
          <w:p w:rsidR="006362D3" w:rsidRDefault="009A57EC" w:rsidP="00392E9C">
            <w:r>
              <w:t>2008</w:t>
            </w:r>
          </w:p>
        </w:tc>
        <w:tc>
          <w:tcPr>
            <w:tcW w:w="1120" w:type="dxa"/>
          </w:tcPr>
          <w:p w:rsidR="006362D3" w:rsidRDefault="009A57EC" w:rsidP="00392E9C">
            <w:r>
              <w:t>2018</w:t>
            </w:r>
          </w:p>
        </w:tc>
      </w:tr>
      <w:tr w:rsidR="006362D3" w:rsidTr="00861031">
        <w:trPr>
          <w:trHeight w:val="380"/>
        </w:trPr>
        <w:tc>
          <w:tcPr>
            <w:tcW w:w="2760" w:type="dxa"/>
          </w:tcPr>
          <w:p w:rsidR="006362D3" w:rsidRDefault="009A57EC" w:rsidP="00392E9C">
            <w:r>
              <w:t>Landsorganisasjonen (LO)</w:t>
            </w:r>
          </w:p>
        </w:tc>
        <w:tc>
          <w:tcPr>
            <w:tcW w:w="1120" w:type="dxa"/>
          </w:tcPr>
          <w:p w:rsidR="006362D3" w:rsidRDefault="009A57EC" w:rsidP="00392E9C">
            <w:r>
              <w:t>936 711</w:t>
            </w:r>
          </w:p>
        </w:tc>
        <w:tc>
          <w:tcPr>
            <w:tcW w:w="1120" w:type="dxa"/>
          </w:tcPr>
          <w:p w:rsidR="006362D3" w:rsidRDefault="009A57EC" w:rsidP="00392E9C">
            <w:r>
              <w:t>585 793</w:t>
            </w:r>
          </w:p>
        </w:tc>
        <w:tc>
          <w:tcPr>
            <w:tcW w:w="1120" w:type="dxa"/>
          </w:tcPr>
          <w:p w:rsidR="006362D3" w:rsidRDefault="009A57EC" w:rsidP="00392E9C">
            <w:r>
              <w:t>598 512</w:t>
            </w:r>
          </w:p>
        </w:tc>
        <w:tc>
          <w:tcPr>
            <w:tcW w:w="1120" w:type="dxa"/>
          </w:tcPr>
          <w:p w:rsidR="006362D3" w:rsidRDefault="009A57EC" w:rsidP="00392E9C">
            <w:r>
              <w:t>63,9</w:t>
            </w:r>
          </w:p>
        </w:tc>
        <w:tc>
          <w:tcPr>
            <w:tcW w:w="1120" w:type="dxa"/>
          </w:tcPr>
          <w:p w:rsidR="006362D3" w:rsidRDefault="009A57EC" w:rsidP="00392E9C">
            <w:r>
              <w:t>25,3</w:t>
            </w:r>
          </w:p>
        </w:tc>
        <w:tc>
          <w:tcPr>
            <w:tcW w:w="1120" w:type="dxa"/>
          </w:tcPr>
          <w:p w:rsidR="006362D3" w:rsidRDefault="009A57EC" w:rsidP="00392E9C">
            <w:r>
              <w:t>23,7</w:t>
            </w:r>
          </w:p>
        </w:tc>
      </w:tr>
      <w:tr w:rsidR="006362D3" w:rsidTr="00861031">
        <w:trPr>
          <w:trHeight w:val="380"/>
        </w:trPr>
        <w:tc>
          <w:tcPr>
            <w:tcW w:w="2760" w:type="dxa"/>
          </w:tcPr>
          <w:p w:rsidR="006362D3" w:rsidRDefault="009A57EC" w:rsidP="00392E9C">
            <w:proofErr w:type="spellStart"/>
            <w:r>
              <w:t>Unio</w:t>
            </w:r>
            <w:proofErr w:type="spellEnd"/>
          </w:p>
        </w:tc>
        <w:tc>
          <w:tcPr>
            <w:tcW w:w="1120" w:type="dxa"/>
          </w:tcPr>
          <w:p w:rsidR="006362D3" w:rsidRDefault="009A57EC" w:rsidP="00392E9C">
            <w:r>
              <w:t>367 978</w:t>
            </w:r>
          </w:p>
        </w:tc>
        <w:tc>
          <w:tcPr>
            <w:tcW w:w="1120" w:type="dxa"/>
          </w:tcPr>
          <w:p w:rsidR="006362D3" w:rsidRDefault="009A57EC" w:rsidP="00392E9C">
            <w:r>
              <w:t>214 407</w:t>
            </w:r>
          </w:p>
        </w:tc>
        <w:tc>
          <w:tcPr>
            <w:tcW w:w="1120" w:type="dxa"/>
          </w:tcPr>
          <w:p w:rsidR="006362D3" w:rsidRDefault="009A57EC" w:rsidP="00392E9C">
            <w:r>
              <w:t>257 091</w:t>
            </w:r>
          </w:p>
        </w:tc>
        <w:tc>
          <w:tcPr>
            <w:tcW w:w="1120" w:type="dxa"/>
          </w:tcPr>
          <w:p w:rsidR="006362D3" w:rsidRDefault="009A57EC" w:rsidP="00392E9C">
            <w:r>
              <w:t>69,9</w:t>
            </w:r>
          </w:p>
        </w:tc>
        <w:tc>
          <w:tcPr>
            <w:tcW w:w="1120" w:type="dxa"/>
          </w:tcPr>
          <w:p w:rsidR="006362D3" w:rsidRDefault="009A57EC" w:rsidP="00392E9C">
            <w:r>
              <w:t>9,3</w:t>
            </w:r>
          </w:p>
        </w:tc>
        <w:tc>
          <w:tcPr>
            <w:tcW w:w="1120" w:type="dxa"/>
          </w:tcPr>
          <w:p w:rsidR="006362D3" w:rsidRDefault="009A57EC" w:rsidP="00392E9C">
            <w:r>
              <w:t>10,2</w:t>
            </w:r>
          </w:p>
        </w:tc>
      </w:tr>
      <w:tr w:rsidR="006362D3" w:rsidTr="00861031">
        <w:trPr>
          <w:trHeight w:val="380"/>
        </w:trPr>
        <w:tc>
          <w:tcPr>
            <w:tcW w:w="2760" w:type="dxa"/>
          </w:tcPr>
          <w:p w:rsidR="006362D3" w:rsidRDefault="009A57EC" w:rsidP="00392E9C">
            <w:r>
              <w:t>YS</w:t>
            </w:r>
          </w:p>
        </w:tc>
        <w:tc>
          <w:tcPr>
            <w:tcW w:w="1120" w:type="dxa"/>
          </w:tcPr>
          <w:p w:rsidR="006362D3" w:rsidRDefault="009A57EC" w:rsidP="00392E9C">
            <w:r>
              <w:t>222 392</w:t>
            </w:r>
          </w:p>
        </w:tc>
        <w:tc>
          <w:tcPr>
            <w:tcW w:w="1120" w:type="dxa"/>
          </w:tcPr>
          <w:p w:rsidR="006362D3" w:rsidRDefault="009A57EC" w:rsidP="00392E9C">
            <w:r>
              <w:t>159 911</w:t>
            </w:r>
          </w:p>
        </w:tc>
        <w:tc>
          <w:tcPr>
            <w:tcW w:w="1120" w:type="dxa"/>
          </w:tcPr>
          <w:p w:rsidR="006362D3" w:rsidRDefault="009A57EC" w:rsidP="00392E9C">
            <w:r>
              <w:t>151 116</w:t>
            </w:r>
          </w:p>
        </w:tc>
        <w:tc>
          <w:tcPr>
            <w:tcW w:w="1120" w:type="dxa"/>
          </w:tcPr>
          <w:p w:rsidR="006362D3" w:rsidRDefault="009A57EC" w:rsidP="00392E9C">
            <w:r>
              <w:t>68,0</w:t>
            </w:r>
          </w:p>
        </w:tc>
        <w:tc>
          <w:tcPr>
            <w:tcW w:w="1120" w:type="dxa"/>
          </w:tcPr>
          <w:p w:rsidR="006362D3" w:rsidRDefault="009A57EC" w:rsidP="00392E9C">
            <w:r>
              <w:t>6,9</w:t>
            </w:r>
          </w:p>
        </w:tc>
        <w:tc>
          <w:tcPr>
            <w:tcW w:w="1120" w:type="dxa"/>
          </w:tcPr>
          <w:p w:rsidR="006362D3" w:rsidRDefault="009A57EC" w:rsidP="00392E9C">
            <w:r>
              <w:t>6,0</w:t>
            </w:r>
          </w:p>
        </w:tc>
      </w:tr>
      <w:tr w:rsidR="006362D3" w:rsidTr="00861031">
        <w:trPr>
          <w:trHeight w:val="380"/>
        </w:trPr>
        <w:tc>
          <w:tcPr>
            <w:tcW w:w="2760" w:type="dxa"/>
          </w:tcPr>
          <w:p w:rsidR="006362D3" w:rsidRDefault="009A57EC" w:rsidP="00392E9C">
            <w:r>
              <w:t>Akademikerne</w:t>
            </w:r>
          </w:p>
        </w:tc>
        <w:tc>
          <w:tcPr>
            <w:tcW w:w="1120" w:type="dxa"/>
          </w:tcPr>
          <w:p w:rsidR="006362D3" w:rsidRDefault="009A57EC" w:rsidP="00392E9C">
            <w:r>
              <w:t>208 597</w:t>
            </w:r>
          </w:p>
        </w:tc>
        <w:tc>
          <w:tcPr>
            <w:tcW w:w="1120" w:type="dxa"/>
          </w:tcPr>
          <w:p w:rsidR="006362D3" w:rsidRDefault="009A57EC" w:rsidP="00392E9C">
            <w:r>
              <w:t>96 420</w:t>
            </w:r>
          </w:p>
        </w:tc>
        <w:tc>
          <w:tcPr>
            <w:tcW w:w="1120" w:type="dxa"/>
          </w:tcPr>
          <w:p w:rsidR="006362D3" w:rsidRDefault="009A57EC" w:rsidP="00392E9C">
            <w:r>
              <w:t>142 295</w:t>
            </w:r>
          </w:p>
        </w:tc>
        <w:tc>
          <w:tcPr>
            <w:tcW w:w="1120" w:type="dxa"/>
          </w:tcPr>
          <w:p w:rsidR="006362D3" w:rsidRDefault="009A57EC" w:rsidP="00392E9C">
            <w:r>
              <w:t>68,2</w:t>
            </w:r>
          </w:p>
        </w:tc>
        <w:tc>
          <w:tcPr>
            <w:tcW w:w="1120" w:type="dxa"/>
          </w:tcPr>
          <w:p w:rsidR="006362D3" w:rsidRDefault="009A57EC" w:rsidP="00392E9C">
            <w:r>
              <w:t>4,2</w:t>
            </w:r>
          </w:p>
        </w:tc>
        <w:tc>
          <w:tcPr>
            <w:tcW w:w="1120" w:type="dxa"/>
          </w:tcPr>
          <w:p w:rsidR="006362D3" w:rsidRDefault="009A57EC" w:rsidP="00392E9C">
            <w:r>
              <w:t>5,6</w:t>
            </w:r>
          </w:p>
        </w:tc>
      </w:tr>
      <w:tr w:rsidR="006362D3" w:rsidTr="00861031">
        <w:trPr>
          <w:trHeight w:val="380"/>
        </w:trPr>
        <w:tc>
          <w:tcPr>
            <w:tcW w:w="2760" w:type="dxa"/>
          </w:tcPr>
          <w:p w:rsidR="006362D3" w:rsidRDefault="009A57EC" w:rsidP="00392E9C">
            <w:r>
              <w:t>Frittstående forbund</w:t>
            </w:r>
            <w:r>
              <w:rPr>
                <w:rStyle w:val="skrift-hevet"/>
                <w:sz w:val="21"/>
                <w:szCs w:val="21"/>
              </w:rPr>
              <w:t>2</w:t>
            </w:r>
          </w:p>
        </w:tc>
        <w:tc>
          <w:tcPr>
            <w:tcW w:w="1120" w:type="dxa"/>
          </w:tcPr>
          <w:p w:rsidR="006362D3" w:rsidRDefault="009A57EC" w:rsidP="00392E9C">
            <w:r>
              <w:t>122 109</w:t>
            </w:r>
          </w:p>
        </w:tc>
        <w:tc>
          <w:tcPr>
            <w:tcW w:w="1120" w:type="dxa"/>
          </w:tcPr>
          <w:p w:rsidR="006362D3" w:rsidRDefault="009A57EC" w:rsidP="00392E9C">
            <w:r>
              <w:t>87 386</w:t>
            </w:r>
          </w:p>
        </w:tc>
        <w:tc>
          <w:tcPr>
            <w:tcW w:w="1120" w:type="dxa"/>
          </w:tcPr>
          <w:p w:rsidR="006362D3" w:rsidRDefault="009A57EC" w:rsidP="00392E9C">
            <w:r>
              <w:t>93 700</w:t>
            </w:r>
          </w:p>
        </w:tc>
        <w:tc>
          <w:tcPr>
            <w:tcW w:w="1120" w:type="dxa"/>
          </w:tcPr>
          <w:p w:rsidR="006362D3" w:rsidRDefault="009A57EC" w:rsidP="00392E9C">
            <w:r>
              <w:t>76,7</w:t>
            </w:r>
          </w:p>
        </w:tc>
        <w:tc>
          <w:tcPr>
            <w:tcW w:w="1120" w:type="dxa"/>
          </w:tcPr>
          <w:p w:rsidR="006362D3" w:rsidRDefault="009A57EC" w:rsidP="00392E9C">
            <w:r>
              <w:t>3,8</w:t>
            </w:r>
          </w:p>
        </w:tc>
        <w:tc>
          <w:tcPr>
            <w:tcW w:w="1120" w:type="dxa"/>
          </w:tcPr>
          <w:p w:rsidR="006362D3" w:rsidRDefault="009A57EC" w:rsidP="00392E9C">
            <w:r>
              <w:t>3,7</w:t>
            </w:r>
          </w:p>
        </w:tc>
      </w:tr>
      <w:tr w:rsidR="006362D3" w:rsidTr="00861031">
        <w:trPr>
          <w:trHeight w:val="380"/>
        </w:trPr>
        <w:tc>
          <w:tcPr>
            <w:tcW w:w="2760" w:type="dxa"/>
          </w:tcPr>
          <w:p w:rsidR="006362D3" w:rsidRDefault="009A57EC" w:rsidP="00392E9C">
            <w:r>
              <w:t>I alt</w:t>
            </w:r>
          </w:p>
        </w:tc>
        <w:tc>
          <w:tcPr>
            <w:tcW w:w="1120" w:type="dxa"/>
          </w:tcPr>
          <w:p w:rsidR="006362D3" w:rsidRDefault="009A57EC" w:rsidP="00392E9C">
            <w:r>
              <w:t>1 857 787</w:t>
            </w:r>
          </w:p>
        </w:tc>
        <w:tc>
          <w:tcPr>
            <w:tcW w:w="1120" w:type="dxa"/>
          </w:tcPr>
          <w:p w:rsidR="006362D3" w:rsidRDefault="009A57EC" w:rsidP="00392E9C">
            <w:r>
              <w:t>1 143 917</w:t>
            </w:r>
          </w:p>
        </w:tc>
        <w:tc>
          <w:tcPr>
            <w:tcW w:w="1120" w:type="dxa"/>
          </w:tcPr>
          <w:p w:rsidR="006362D3" w:rsidRDefault="009A57EC" w:rsidP="00392E9C">
            <w:r>
              <w:t>1 242 714</w:t>
            </w:r>
          </w:p>
        </w:tc>
        <w:tc>
          <w:tcPr>
            <w:tcW w:w="1120" w:type="dxa"/>
          </w:tcPr>
          <w:p w:rsidR="006362D3" w:rsidRDefault="009A57EC" w:rsidP="00392E9C">
            <w:r>
              <w:t>66,9</w:t>
            </w:r>
          </w:p>
        </w:tc>
        <w:tc>
          <w:tcPr>
            <w:tcW w:w="1120" w:type="dxa"/>
          </w:tcPr>
          <w:p w:rsidR="006362D3" w:rsidRDefault="009A57EC" w:rsidP="00392E9C">
            <w:r>
              <w:t>49,5</w:t>
            </w:r>
          </w:p>
        </w:tc>
        <w:tc>
          <w:tcPr>
            <w:tcW w:w="1120" w:type="dxa"/>
          </w:tcPr>
          <w:p w:rsidR="006362D3" w:rsidRDefault="009A57EC" w:rsidP="00392E9C">
            <w:r>
              <w:t>49,3</w:t>
            </w:r>
          </w:p>
        </w:tc>
      </w:tr>
      <w:tr w:rsidR="006362D3" w:rsidTr="00861031">
        <w:trPr>
          <w:trHeight w:val="380"/>
        </w:trPr>
        <w:tc>
          <w:tcPr>
            <w:tcW w:w="2760" w:type="dxa"/>
          </w:tcPr>
          <w:p w:rsidR="006362D3" w:rsidRDefault="009A57EC" w:rsidP="00392E9C">
            <w:r>
              <w:t>MEMO:</w:t>
            </w:r>
          </w:p>
        </w:tc>
        <w:tc>
          <w:tcPr>
            <w:tcW w:w="1120" w:type="dxa"/>
          </w:tcPr>
          <w:p w:rsidR="006362D3" w:rsidRDefault="006362D3" w:rsidP="00392E9C"/>
        </w:tc>
        <w:tc>
          <w:tcPr>
            <w:tcW w:w="1120" w:type="dxa"/>
          </w:tcPr>
          <w:p w:rsidR="006362D3" w:rsidRDefault="006362D3" w:rsidP="00392E9C"/>
        </w:tc>
        <w:tc>
          <w:tcPr>
            <w:tcW w:w="1120" w:type="dxa"/>
          </w:tcPr>
          <w:p w:rsidR="006362D3" w:rsidRDefault="006362D3" w:rsidP="00392E9C"/>
        </w:tc>
        <w:tc>
          <w:tcPr>
            <w:tcW w:w="1120" w:type="dxa"/>
          </w:tcPr>
          <w:p w:rsidR="006362D3" w:rsidRDefault="006362D3" w:rsidP="00392E9C"/>
        </w:tc>
        <w:tc>
          <w:tcPr>
            <w:tcW w:w="1120" w:type="dxa"/>
          </w:tcPr>
          <w:p w:rsidR="006362D3" w:rsidRDefault="006362D3" w:rsidP="00392E9C"/>
        </w:tc>
        <w:tc>
          <w:tcPr>
            <w:tcW w:w="1120" w:type="dxa"/>
          </w:tcPr>
          <w:p w:rsidR="006362D3" w:rsidRDefault="006362D3" w:rsidP="00392E9C"/>
        </w:tc>
      </w:tr>
      <w:tr w:rsidR="006362D3" w:rsidTr="00861031">
        <w:trPr>
          <w:trHeight w:val="380"/>
        </w:trPr>
        <w:tc>
          <w:tcPr>
            <w:tcW w:w="2760" w:type="dxa"/>
          </w:tcPr>
          <w:p w:rsidR="006362D3" w:rsidRDefault="009A57EC" w:rsidP="00392E9C">
            <w:r>
              <w:t>I alt, Statistisk sentralbyrå</w:t>
            </w:r>
          </w:p>
        </w:tc>
        <w:tc>
          <w:tcPr>
            <w:tcW w:w="1120" w:type="dxa"/>
          </w:tcPr>
          <w:p w:rsidR="006362D3" w:rsidRDefault="009A57EC" w:rsidP="00392E9C">
            <w:r>
              <w:t>1 857 787</w:t>
            </w:r>
          </w:p>
        </w:tc>
        <w:tc>
          <w:tcPr>
            <w:tcW w:w="1120" w:type="dxa"/>
          </w:tcPr>
          <w:p w:rsidR="006362D3" w:rsidRDefault="009A57EC" w:rsidP="00392E9C">
            <w:r>
              <w:t>-</w:t>
            </w:r>
          </w:p>
        </w:tc>
        <w:tc>
          <w:tcPr>
            <w:tcW w:w="1120" w:type="dxa"/>
          </w:tcPr>
          <w:p w:rsidR="006362D3" w:rsidRDefault="009A57EC" w:rsidP="00392E9C">
            <w:r>
              <w:t>1 268 138</w:t>
            </w:r>
          </w:p>
        </w:tc>
        <w:tc>
          <w:tcPr>
            <w:tcW w:w="1120" w:type="dxa"/>
          </w:tcPr>
          <w:p w:rsidR="006362D3" w:rsidRDefault="009A57EC" w:rsidP="00392E9C">
            <w:r>
              <w:t>68,3</w:t>
            </w:r>
          </w:p>
        </w:tc>
        <w:tc>
          <w:tcPr>
            <w:tcW w:w="1120" w:type="dxa"/>
          </w:tcPr>
          <w:p w:rsidR="006362D3" w:rsidRDefault="009A57EC" w:rsidP="00392E9C">
            <w:r>
              <w:t>-</w:t>
            </w:r>
          </w:p>
        </w:tc>
        <w:tc>
          <w:tcPr>
            <w:tcW w:w="1120" w:type="dxa"/>
          </w:tcPr>
          <w:p w:rsidR="006362D3" w:rsidRDefault="009A57EC" w:rsidP="00392E9C">
            <w:r>
              <w:t>50,3</w:t>
            </w:r>
          </w:p>
        </w:tc>
      </w:tr>
    </w:tbl>
    <w:p w:rsidR="006362D3" w:rsidRDefault="009A57EC" w:rsidP="00392E9C">
      <w:pPr>
        <w:pStyle w:val="tabell-noter"/>
        <w:rPr>
          <w:rStyle w:val="skrift-hevet"/>
          <w:sz w:val="24"/>
          <w:szCs w:val="24"/>
        </w:rPr>
      </w:pPr>
      <w:r>
        <w:rPr>
          <w:rStyle w:val="skrift-hevet"/>
          <w:sz w:val="17"/>
          <w:szCs w:val="17"/>
        </w:rPr>
        <w:t>1</w:t>
      </w:r>
      <w:r>
        <w:tab/>
        <w:t xml:space="preserve">Tallene fra </w:t>
      </w:r>
      <w:proofErr w:type="spellStart"/>
      <w:r>
        <w:t>Fafo</w:t>
      </w:r>
      <w:proofErr w:type="spellEnd"/>
      <w:r>
        <w:t>/Nergaard (2020) omfatter bare medlemmer som er yrkesaktive lønnstakere, dvs. selvstendig næringsdrivende er holdt utenom. Gjelder ikke tallene fra Statistisk sentralbyrå.</w:t>
      </w:r>
    </w:p>
    <w:p w:rsidR="006362D3" w:rsidRDefault="009A57EC" w:rsidP="00392E9C">
      <w:pPr>
        <w:pStyle w:val="tabell-noter"/>
        <w:rPr>
          <w:rStyle w:val="skrift-hevet"/>
          <w:sz w:val="24"/>
          <w:szCs w:val="24"/>
        </w:rPr>
      </w:pPr>
      <w:r>
        <w:rPr>
          <w:rStyle w:val="skrift-hevet"/>
          <w:sz w:val="17"/>
          <w:szCs w:val="17"/>
        </w:rPr>
        <w:t>2</w:t>
      </w:r>
      <w:r>
        <w:tab/>
        <w:t xml:space="preserve">Av de frittstående er Norges Ingeniør- og Teknologiorganisasjon (NITO) den største organisasjonen med om lag 88 500 medlemmer totalt i 2018, herav 63 800 yrkesaktive. </w:t>
      </w:r>
      <w:proofErr w:type="spellStart"/>
      <w:r>
        <w:t>Fafo</w:t>
      </w:r>
      <w:proofErr w:type="spellEnd"/>
      <w:r>
        <w:t xml:space="preserve"> (Nergaard, 2020) har revidert opp antall yrkesaktive medlemmer i frittstående forbund i 2016 og 2017 med henholdsvis 6 100 og 4 700 personer. Organisasjonsgraden er dermed endret fra 49,2 prosent i 2016 og 49,3 prosent i 2017 til 49,5 prosent i begge år.</w:t>
      </w:r>
    </w:p>
    <w:p w:rsidR="006362D3" w:rsidRPr="00871008" w:rsidRDefault="009A57EC" w:rsidP="00392E9C">
      <w:pPr>
        <w:pStyle w:val="Kilde"/>
        <w:rPr>
          <w:rFonts w:ascii="Times New Roman" w:hAnsi="Times New Roman"/>
          <w:sz w:val="24"/>
          <w:szCs w:val="24"/>
        </w:rPr>
      </w:pPr>
      <w:r>
        <w:t>Statistisk sentralbyrå og Nergaard (2020).</w:t>
      </w:r>
    </w:p>
    <w:p w:rsidR="006362D3" w:rsidRDefault="009A57EC" w:rsidP="00392E9C">
      <w:proofErr w:type="spellStart"/>
      <w:r>
        <w:t>Fafo</w:t>
      </w:r>
      <w:proofErr w:type="spellEnd"/>
      <w:r>
        <w:t xml:space="preserve"> reviderte i 2017 tallene for antall organiserte for perioden 2000–2016.</w:t>
      </w:r>
      <w:r>
        <w:rPr>
          <w:vertAlign w:val="superscript"/>
        </w:rPr>
        <w:footnoteReference w:id="39"/>
      </w:r>
      <w:r>
        <w:t xml:space="preserve"> </w:t>
      </w:r>
      <w:proofErr w:type="spellStart"/>
      <w:r>
        <w:t>Fafo</w:t>
      </w:r>
      <w:proofErr w:type="spellEnd"/>
      <w:r>
        <w:t xml:space="preserve"> mener deres nye tall antakelig gir et litt for lavt anslag på den norske organisasjonsgraden, men gir mer presise anslag enn den opprinnelige beregningsmetoden. De nye anslagene medfører et brudd i tallene for organisasjonsgraden i 2000.</w:t>
      </w:r>
    </w:p>
    <w:p w:rsidR="006362D3" w:rsidRDefault="009A57EC" w:rsidP="00392E9C">
      <w:proofErr w:type="spellStart"/>
      <w:r>
        <w:t>Fafo</w:t>
      </w:r>
      <w:proofErr w:type="spellEnd"/>
      <w:r>
        <w:t xml:space="preserve"> vurderer at det mangler 6–7000 medlemmer i frittstående forbund i statistikken for 2018, herav om lag 5000 yrkesaktive, etter at SSB ikke lenger innregner tall for enkelte mindre fagforeninger i totaltallene. Det tilsvarer om lag 0,2 prosentpoeng i organisasjonsgraden.</w:t>
      </w:r>
    </w:p>
    <w:p w:rsidR="006362D3" w:rsidRPr="00392E9C" w:rsidRDefault="009A57EC" w:rsidP="00392E9C">
      <w:pPr>
        <w:rPr>
          <w:rFonts w:ascii="Times New Roman" w:hAnsi="Times New Roman"/>
          <w:sz w:val="17"/>
          <w:szCs w:val="17"/>
        </w:rPr>
      </w:pPr>
      <w:r>
        <w:lastRenderedPageBreak/>
        <w:t>I tidligere rapporter, senest i NOU 2019: 6, har utvalget redegjort for en alternativ beregning ut fra personer med fagforeningsfradrag i skattemeldingen. Dette gir et høyere estimat for antall organiserte, men om lag samme organisasjonsgrad.</w:t>
      </w:r>
    </w:p>
    <w:p w:rsidR="006362D3" w:rsidRDefault="009A57EC" w:rsidP="00392E9C">
      <w:pPr>
        <w:pStyle w:val="Overskrift2"/>
      </w:pPr>
      <w:r>
        <w:t>Organisasjonsgrader på arbeidsgiversiden</w:t>
      </w:r>
    </w:p>
    <w:p w:rsidR="006362D3" w:rsidRDefault="009A57EC" w:rsidP="00392E9C">
      <w:r>
        <w:t>Arbeidsgiversiden i Norge består av fem store aktører. I privat sektor og offentlig eide selskaper er Næringslivets Hovedorganisasjon (NHO), Arbeidsgiverforeningen Spekter og Hovedorganisasjonen Virke de mest sentrale. I offentlig sektor er KS arbeidsgiverpart i kommunene, fylkeskommunene (utenom Oslo kommune) og kommunale foretak, mens Kommunal- og moderniseringsdepartementet er arbeidsgiverpart i staten.</w:t>
      </w:r>
    </w:p>
    <w:p w:rsidR="00783713" w:rsidRDefault="009A57EC" w:rsidP="00392E9C">
      <w:r>
        <w:t>I offentlig sektor har alle virksomheter tariffavtale. I privat sektor har ikke alle virksomheter som er medlem av en arbeidsgiverorganisasjon, tariffavtale, se tabell 5.2. I NHOs medlemsbedrifter arbeider om lag tre av fire ansatte i en bedrift med tariffavtale. Blant Virkes medlemsbedrifter arbeider om lag tre av ti ansatte i en bedrift med tariffavtale. Selv om antallet som arbeider i bedrifter med tariffavtale har økt i Virkes medlemsbedrifter, har andelen gått ned over tid ettersom medlemsveksten har vært sterkere blant bedrifter som ikke har tariffavtale. Andelen av alle arbeidstakere som er omfattet av tariffavtale er omtalt i avsnitt 5.3.3.</w:t>
      </w:r>
    </w:p>
    <w:p w:rsidR="00783713" w:rsidRDefault="00783713" w:rsidP="00783713">
      <w:pPr>
        <w:pStyle w:val="tabell-tittel"/>
      </w:pPr>
      <w:r>
        <w:t>Ansatte</w:t>
      </w:r>
      <w:r>
        <w:rPr>
          <w:rStyle w:val="skrift-hevet"/>
          <w:sz w:val="21"/>
          <w:szCs w:val="21"/>
        </w:rPr>
        <w:t>1</w:t>
      </w:r>
      <w:r>
        <w:t xml:space="preserve"> i staten og i medlemsvirksomheter i arbeidsgiverorganisasjoner per 31.12</w:t>
      </w:r>
      <w:r>
        <w:rPr>
          <w:rStyle w:val="skrift-hevet"/>
          <w:sz w:val="21"/>
          <w:szCs w:val="21"/>
        </w:rPr>
        <w:t>5</w:t>
      </w:r>
    </w:p>
    <w:p w:rsidR="006362D3" w:rsidRDefault="009A57EC" w:rsidP="00392E9C">
      <w:pPr>
        <w:pStyle w:val="Tabellnavn"/>
      </w:pPr>
      <w:r>
        <w:t>09J3xt2</w:t>
      </w:r>
    </w:p>
    <w:tbl>
      <w:tblPr>
        <w:tblStyle w:val="StandardTabell"/>
        <w:tblW w:w="9492" w:type="dxa"/>
        <w:tblLayout w:type="fixed"/>
        <w:tblLook w:val="04A0" w:firstRow="1" w:lastRow="0" w:firstColumn="1" w:lastColumn="0" w:noHBand="0" w:noVBand="1"/>
      </w:tblPr>
      <w:tblGrid>
        <w:gridCol w:w="3332"/>
        <w:gridCol w:w="819"/>
        <w:gridCol w:w="819"/>
        <w:gridCol w:w="236"/>
        <w:gridCol w:w="935"/>
        <w:gridCol w:w="935"/>
        <w:gridCol w:w="236"/>
        <w:gridCol w:w="1090"/>
        <w:gridCol w:w="1090"/>
      </w:tblGrid>
      <w:tr w:rsidR="006362D3" w:rsidTr="00861031">
        <w:trPr>
          <w:trHeight w:val="360"/>
        </w:trPr>
        <w:tc>
          <w:tcPr>
            <w:tcW w:w="3440" w:type="dxa"/>
            <w:shd w:val="clear" w:color="auto" w:fill="FFFFFF"/>
          </w:tcPr>
          <w:p w:rsidR="006362D3" w:rsidRDefault="006362D3" w:rsidP="00392E9C"/>
        </w:tc>
        <w:tc>
          <w:tcPr>
            <w:tcW w:w="3706" w:type="dxa"/>
            <w:gridSpan w:val="5"/>
          </w:tcPr>
          <w:p w:rsidR="006362D3" w:rsidRDefault="009A57EC" w:rsidP="00392E9C">
            <w:r>
              <w:t>Antall ansatte. 1000 personer</w:t>
            </w:r>
          </w:p>
        </w:tc>
        <w:tc>
          <w:tcPr>
            <w:tcW w:w="106" w:type="dxa"/>
          </w:tcPr>
          <w:p w:rsidR="006362D3" w:rsidRDefault="006362D3" w:rsidP="00392E9C"/>
        </w:tc>
        <w:tc>
          <w:tcPr>
            <w:tcW w:w="2240" w:type="dxa"/>
            <w:gridSpan w:val="2"/>
            <w:vMerge w:val="restart"/>
          </w:tcPr>
          <w:p w:rsidR="006362D3" w:rsidRDefault="009A57EC" w:rsidP="00392E9C">
            <w:r>
              <w:t>Ansatte i virksomheter med tariffavtale i prosent av ansatte i alle medlemsvirksomheter</w:t>
            </w:r>
          </w:p>
        </w:tc>
      </w:tr>
      <w:tr w:rsidR="006362D3" w:rsidTr="00861031">
        <w:trPr>
          <w:trHeight w:val="760"/>
        </w:trPr>
        <w:tc>
          <w:tcPr>
            <w:tcW w:w="3440" w:type="dxa"/>
          </w:tcPr>
          <w:p w:rsidR="006362D3" w:rsidRDefault="006362D3" w:rsidP="00392E9C"/>
        </w:tc>
        <w:tc>
          <w:tcPr>
            <w:tcW w:w="1680" w:type="dxa"/>
            <w:gridSpan w:val="2"/>
          </w:tcPr>
          <w:p w:rsidR="006362D3" w:rsidRDefault="009A57EC" w:rsidP="00392E9C">
            <w:r>
              <w:t>Alle</w:t>
            </w:r>
          </w:p>
        </w:tc>
        <w:tc>
          <w:tcPr>
            <w:tcW w:w="106" w:type="dxa"/>
          </w:tcPr>
          <w:p w:rsidR="006362D3" w:rsidRDefault="006362D3" w:rsidP="00392E9C"/>
        </w:tc>
        <w:tc>
          <w:tcPr>
            <w:tcW w:w="1920" w:type="dxa"/>
            <w:gridSpan w:val="2"/>
          </w:tcPr>
          <w:p w:rsidR="006362D3" w:rsidRDefault="009A57EC" w:rsidP="00392E9C">
            <w:r>
              <w:t>Virksomheter med tariffavtale</w:t>
            </w:r>
          </w:p>
        </w:tc>
        <w:tc>
          <w:tcPr>
            <w:tcW w:w="106" w:type="dxa"/>
          </w:tcPr>
          <w:p w:rsidR="006362D3" w:rsidRDefault="006362D3" w:rsidP="00392E9C"/>
        </w:tc>
        <w:tc>
          <w:tcPr>
            <w:tcW w:w="2240" w:type="dxa"/>
            <w:gridSpan w:val="2"/>
            <w:vMerge/>
          </w:tcPr>
          <w:p w:rsidR="006362D3" w:rsidRDefault="006362D3">
            <w:pPr>
              <w:pStyle w:val="footnotedescription"/>
              <w:rPr>
                <w:rFonts w:ascii="Modern" w:hAnsi="Modern" w:cstheme="minorBidi"/>
                <w:i w:val="0"/>
                <w:iCs w:val="0"/>
                <w:color w:val="auto"/>
                <w:w w:val="100"/>
                <w:sz w:val="24"/>
                <w:szCs w:val="24"/>
                <w:lang w:val="nb-NO"/>
              </w:rPr>
            </w:pPr>
          </w:p>
        </w:tc>
      </w:tr>
      <w:tr w:rsidR="006362D3" w:rsidTr="00861031">
        <w:trPr>
          <w:trHeight w:val="360"/>
        </w:trPr>
        <w:tc>
          <w:tcPr>
            <w:tcW w:w="3440" w:type="dxa"/>
          </w:tcPr>
          <w:p w:rsidR="006362D3" w:rsidRDefault="006362D3" w:rsidP="00392E9C"/>
        </w:tc>
        <w:tc>
          <w:tcPr>
            <w:tcW w:w="840" w:type="dxa"/>
          </w:tcPr>
          <w:p w:rsidR="006362D3" w:rsidRDefault="009A57EC" w:rsidP="00392E9C">
            <w:r>
              <w:t>2008</w:t>
            </w:r>
          </w:p>
        </w:tc>
        <w:tc>
          <w:tcPr>
            <w:tcW w:w="840" w:type="dxa"/>
          </w:tcPr>
          <w:p w:rsidR="006362D3" w:rsidRDefault="009A57EC" w:rsidP="00392E9C">
            <w:r>
              <w:t>2018</w:t>
            </w:r>
          </w:p>
        </w:tc>
        <w:tc>
          <w:tcPr>
            <w:tcW w:w="106" w:type="dxa"/>
          </w:tcPr>
          <w:p w:rsidR="006362D3" w:rsidRDefault="006362D3" w:rsidP="00392E9C"/>
        </w:tc>
        <w:tc>
          <w:tcPr>
            <w:tcW w:w="960" w:type="dxa"/>
          </w:tcPr>
          <w:p w:rsidR="006362D3" w:rsidRDefault="009A57EC" w:rsidP="00392E9C">
            <w:r>
              <w:t>2008</w:t>
            </w:r>
          </w:p>
        </w:tc>
        <w:tc>
          <w:tcPr>
            <w:tcW w:w="960" w:type="dxa"/>
          </w:tcPr>
          <w:p w:rsidR="006362D3" w:rsidRDefault="009A57EC" w:rsidP="00392E9C">
            <w:r>
              <w:t>2018</w:t>
            </w:r>
          </w:p>
        </w:tc>
        <w:tc>
          <w:tcPr>
            <w:tcW w:w="106" w:type="dxa"/>
          </w:tcPr>
          <w:p w:rsidR="006362D3" w:rsidRDefault="006362D3" w:rsidP="00392E9C"/>
        </w:tc>
        <w:tc>
          <w:tcPr>
            <w:tcW w:w="1120" w:type="dxa"/>
          </w:tcPr>
          <w:p w:rsidR="006362D3" w:rsidRDefault="009A57EC" w:rsidP="00392E9C">
            <w:r>
              <w:t>2008</w:t>
            </w:r>
          </w:p>
        </w:tc>
        <w:tc>
          <w:tcPr>
            <w:tcW w:w="1120" w:type="dxa"/>
          </w:tcPr>
          <w:p w:rsidR="006362D3" w:rsidRDefault="009A57EC" w:rsidP="00392E9C">
            <w:r>
              <w:t>2018</w:t>
            </w:r>
          </w:p>
        </w:tc>
      </w:tr>
      <w:tr w:rsidR="006362D3" w:rsidTr="00861031">
        <w:trPr>
          <w:trHeight w:val="380"/>
        </w:trPr>
        <w:tc>
          <w:tcPr>
            <w:tcW w:w="3440" w:type="dxa"/>
          </w:tcPr>
          <w:p w:rsidR="006362D3" w:rsidRDefault="009A57EC" w:rsidP="00392E9C">
            <w:r>
              <w:t>Næringslivets Hovedorganisasjon</w:t>
            </w:r>
          </w:p>
        </w:tc>
        <w:tc>
          <w:tcPr>
            <w:tcW w:w="840" w:type="dxa"/>
          </w:tcPr>
          <w:p w:rsidR="006362D3" w:rsidRDefault="009A57EC" w:rsidP="00392E9C">
            <w:r>
              <w:t>547</w:t>
            </w:r>
          </w:p>
        </w:tc>
        <w:tc>
          <w:tcPr>
            <w:tcW w:w="840" w:type="dxa"/>
          </w:tcPr>
          <w:p w:rsidR="006362D3" w:rsidRDefault="009A57EC" w:rsidP="00392E9C">
            <w:r>
              <w:t>656</w:t>
            </w:r>
          </w:p>
        </w:tc>
        <w:tc>
          <w:tcPr>
            <w:tcW w:w="106" w:type="dxa"/>
          </w:tcPr>
          <w:p w:rsidR="006362D3" w:rsidRDefault="006362D3" w:rsidP="00392E9C"/>
        </w:tc>
        <w:tc>
          <w:tcPr>
            <w:tcW w:w="960" w:type="dxa"/>
          </w:tcPr>
          <w:p w:rsidR="006362D3" w:rsidRDefault="009A57EC" w:rsidP="00392E9C">
            <w:r>
              <w:t>387</w:t>
            </w:r>
          </w:p>
        </w:tc>
        <w:tc>
          <w:tcPr>
            <w:tcW w:w="960" w:type="dxa"/>
          </w:tcPr>
          <w:p w:rsidR="006362D3" w:rsidRDefault="009A57EC" w:rsidP="00392E9C">
            <w:r>
              <w:t>492</w:t>
            </w:r>
          </w:p>
        </w:tc>
        <w:tc>
          <w:tcPr>
            <w:tcW w:w="106" w:type="dxa"/>
          </w:tcPr>
          <w:p w:rsidR="006362D3" w:rsidRDefault="006362D3" w:rsidP="00392E9C"/>
        </w:tc>
        <w:tc>
          <w:tcPr>
            <w:tcW w:w="1120" w:type="dxa"/>
          </w:tcPr>
          <w:p w:rsidR="006362D3" w:rsidRDefault="009A57EC" w:rsidP="00392E9C">
            <w:r>
              <w:t>71</w:t>
            </w:r>
          </w:p>
        </w:tc>
        <w:tc>
          <w:tcPr>
            <w:tcW w:w="1120" w:type="dxa"/>
          </w:tcPr>
          <w:p w:rsidR="006362D3" w:rsidRDefault="009A57EC" w:rsidP="00392E9C">
            <w:r>
              <w:t>75</w:t>
            </w:r>
          </w:p>
        </w:tc>
      </w:tr>
      <w:tr w:rsidR="006362D3" w:rsidTr="00861031">
        <w:trPr>
          <w:trHeight w:val="380"/>
        </w:trPr>
        <w:tc>
          <w:tcPr>
            <w:tcW w:w="3440" w:type="dxa"/>
          </w:tcPr>
          <w:p w:rsidR="006362D3" w:rsidRDefault="009A57EC" w:rsidP="00392E9C">
            <w:r>
              <w:t>Kommunesektoren</w:t>
            </w:r>
            <w:r>
              <w:rPr>
                <w:rStyle w:val="skrift-hevet"/>
                <w:sz w:val="21"/>
                <w:szCs w:val="21"/>
              </w:rPr>
              <w:t>2</w:t>
            </w:r>
          </w:p>
        </w:tc>
        <w:tc>
          <w:tcPr>
            <w:tcW w:w="840" w:type="dxa"/>
          </w:tcPr>
          <w:p w:rsidR="006362D3" w:rsidRDefault="009A57EC" w:rsidP="00392E9C">
            <w:r>
              <w:t>421</w:t>
            </w:r>
          </w:p>
        </w:tc>
        <w:tc>
          <w:tcPr>
            <w:tcW w:w="840" w:type="dxa"/>
          </w:tcPr>
          <w:p w:rsidR="006362D3" w:rsidRDefault="009A57EC" w:rsidP="00392E9C">
            <w:r>
              <w:t>488</w:t>
            </w:r>
          </w:p>
        </w:tc>
        <w:tc>
          <w:tcPr>
            <w:tcW w:w="106" w:type="dxa"/>
          </w:tcPr>
          <w:p w:rsidR="006362D3" w:rsidRDefault="006362D3" w:rsidP="00392E9C"/>
        </w:tc>
        <w:tc>
          <w:tcPr>
            <w:tcW w:w="960" w:type="dxa"/>
          </w:tcPr>
          <w:p w:rsidR="006362D3" w:rsidRDefault="009A57EC" w:rsidP="00392E9C">
            <w:r>
              <w:t>421</w:t>
            </w:r>
          </w:p>
        </w:tc>
        <w:tc>
          <w:tcPr>
            <w:tcW w:w="960" w:type="dxa"/>
          </w:tcPr>
          <w:p w:rsidR="006362D3" w:rsidRDefault="009A57EC" w:rsidP="00392E9C">
            <w:r>
              <w:t>488</w:t>
            </w:r>
          </w:p>
        </w:tc>
        <w:tc>
          <w:tcPr>
            <w:tcW w:w="106" w:type="dxa"/>
          </w:tcPr>
          <w:p w:rsidR="006362D3" w:rsidRDefault="006362D3" w:rsidP="00392E9C"/>
        </w:tc>
        <w:tc>
          <w:tcPr>
            <w:tcW w:w="1120" w:type="dxa"/>
          </w:tcPr>
          <w:p w:rsidR="006362D3" w:rsidRDefault="009A57EC" w:rsidP="00392E9C">
            <w:r>
              <w:t>100</w:t>
            </w:r>
          </w:p>
        </w:tc>
        <w:tc>
          <w:tcPr>
            <w:tcW w:w="1120" w:type="dxa"/>
          </w:tcPr>
          <w:p w:rsidR="006362D3" w:rsidRDefault="009A57EC" w:rsidP="00392E9C">
            <w:r>
              <w:t>100</w:t>
            </w:r>
          </w:p>
        </w:tc>
      </w:tr>
      <w:tr w:rsidR="006362D3" w:rsidTr="00861031">
        <w:trPr>
          <w:trHeight w:val="380"/>
        </w:trPr>
        <w:tc>
          <w:tcPr>
            <w:tcW w:w="3440" w:type="dxa"/>
          </w:tcPr>
          <w:p w:rsidR="006362D3" w:rsidRDefault="009A57EC" w:rsidP="00392E9C">
            <w:r>
              <w:t>Hovedorganisasjonen Virke</w:t>
            </w:r>
          </w:p>
        </w:tc>
        <w:tc>
          <w:tcPr>
            <w:tcW w:w="840" w:type="dxa"/>
          </w:tcPr>
          <w:p w:rsidR="006362D3" w:rsidRDefault="009A57EC" w:rsidP="00392E9C">
            <w:r>
              <w:t>173</w:t>
            </w:r>
          </w:p>
        </w:tc>
        <w:tc>
          <w:tcPr>
            <w:tcW w:w="840" w:type="dxa"/>
          </w:tcPr>
          <w:p w:rsidR="006362D3" w:rsidRDefault="009A57EC" w:rsidP="00392E9C">
            <w:r>
              <w:t>258</w:t>
            </w:r>
            <w:r>
              <w:rPr>
                <w:rStyle w:val="skrift-hevet"/>
                <w:sz w:val="21"/>
                <w:szCs w:val="21"/>
              </w:rPr>
              <w:t>4</w:t>
            </w:r>
          </w:p>
        </w:tc>
        <w:tc>
          <w:tcPr>
            <w:tcW w:w="106" w:type="dxa"/>
          </w:tcPr>
          <w:p w:rsidR="006362D3" w:rsidRDefault="006362D3" w:rsidP="00392E9C"/>
        </w:tc>
        <w:tc>
          <w:tcPr>
            <w:tcW w:w="960" w:type="dxa"/>
          </w:tcPr>
          <w:p w:rsidR="006362D3" w:rsidRDefault="009A57EC" w:rsidP="00392E9C">
            <w:r>
              <w:t>89</w:t>
            </w:r>
          </w:p>
        </w:tc>
        <w:tc>
          <w:tcPr>
            <w:tcW w:w="960" w:type="dxa"/>
          </w:tcPr>
          <w:p w:rsidR="006362D3" w:rsidRDefault="009A57EC" w:rsidP="00392E9C">
            <w:r>
              <w:t>81</w:t>
            </w:r>
            <w:r>
              <w:rPr>
                <w:rStyle w:val="skrift-hevet"/>
                <w:sz w:val="21"/>
                <w:szCs w:val="21"/>
              </w:rPr>
              <w:t>4</w:t>
            </w:r>
          </w:p>
        </w:tc>
        <w:tc>
          <w:tcPr>
            <w:tcW w:w="106" w:type="dxa"/>
          </w:tcPr>
          <w:p w:rsidR="006362D3" w:rsidRDefault="006362D3" w:rsidP="00392E9C"/>
        </w:tc>
        <w:tc>
          <w:tcPr>
            <w:tcW w:w="1120" w:type="dxa"/>
          </w:tcPr>
          <w:p w:rsidR="006362D3" w:rsidRDefault="009A57EC" w:rsidP="00392E9C">
            <w:r>
              <w:t>51</w:t>
            </w:r>
          </w:p>
        </w:tc>
        <w:tc>
          <w:tcPr>
            <w:tcW w:w="1120" w:type="dxa"/>
          </w:tcPr>
          <w:p w:rsidR="006362D3" w:rsidRDefault="009A57EC" w:rsidP="00392E9C">
            <w:r>
              <w:t>32</w:t>
            </w:r>
            <w:r>
              <w:rPr>
                <w:rStyle w:val="skrift-hevet"/>
                <w:sz w:val="21"/>
                <w:szCs w:val="21"/>
              </w:rPr>
              <w:t>4</w:t>
            </w:r>
          </w:p>
        </w:tc>
      </w:tr>
      <w:tr w:rsidR="006362D3" w:rsidTr="00861031">
        <w:trPr>
          <w:trHeight w:val="380"/>
        </w:trPr>
        <w:tc>
          <w:tcPr>
            <w:tcW w:w="3440" w:type="dxa"/>
          </w:tcPr>
          <w:p w:rsidR="006362D3" w:rsidRDefault="009A57EC" w:rsidP="00392E9C">
            <w:r>
              <w:t>Arbeidsgiverforeningen Spekter</w:t>
            </w:r>
          </w:p>
        </w:tc>
        <w:tc>
          <w:tcPr>
            <w:tcW w:w="840" w:type="dxa"/>
          </w:tcPr>
          <w:p w:rsidR="006362D3" w:rsidRDefault="009A57EC" w:rsidP="00392E9C">
            <w:r>
              <w:t>175</w:t>
            </w:r>
          </w:p>
        </w:tc>
        <w:tc>
          <w:tcPr>
            <w:tcW w:w="840" w:type="dxa"/>
          </w:tcPr>
          <w:p w:rsidR="006362D3" w:rsidRDefault="009A57EC" w:rsidP="00392E9C">
            <w:r>
              <w:t>216</w:t>
            </w:r>
          </w:p>
        </w:tc>
        <w:tc>
          <w:tcPr>
            <w:tcW w:w="106" w:type="dxa"/>
          </w:tcPr>
          <w:p w:rsidR="006362D3" w:rsidRDefault="006362D3" w:rsidP="00392E9C"/>
        </w:tc>
        <w:tc>
          <w:tcPr>
            <w:tcW w:w="960" w:type="dxa"/>
          </w:tcPr>
          <w:p w:rsidR="006362D3" w:rsidRDefault="009A57EC" w:rsidP="00392E9C">
            <w:r>
              <w:t>175</w:t>
            </w:r>
          </w:p>
        </w:tc>
        <w:tc>
          <w:tcPr>
            <w:tcW w:w="960" w:type="dxa"/>
          </w:tcPr>
          <w:p w:rsidR="006362D3" w:rsidRDefault="009A57EC" w:rsidP="00392E9C">
            <w:r>
              <w:t>215</w:t>
            </w:r>
          </w:p>
        </w:tc>
        <w:tc>
          <w:tcPr>
            <w:tcW w:w="106" w:type="dxa"/>
          </w:tcPr>
          <w:p w:rsidR="006362D3" w:rsidRDefault="006362D3" w:rsidP="00392E9C"/>
        </w:tc>
        <w:tc>
          <w:tcPr>
            <w:tcW w:w="1120" w:type="dxa"/>
          </w:tcPr>
          <w:p w:rsidR="006362D3" w:rsidRDefault="009A57EC" w:rsidP="00392E9C">
            <w:r>
              <w:t>100</w:t>
            </w:r>
          </w:p>
        </w:tc>
        <w:tc>
          <w:tcPr>
            <w:tcW w:w="1120" w:type="dxa"/>
          </w:tcPr>
          <w:p w:rsidR="006362D3" w:rsidRDefault="009A57EC" w:rsidP="00392E9C">
            <w:r>
              <w:t>100</w:t>
            </w:r>
          </w:p>
        </w:tc>
      </w:tr>
      <w:tr w:rsidR="006362D3" w:rsidTr="00861031">
        <w:trPr>
          <w:trHeight w:val="380"/>
        </w:trPr>
        <w:tc>
          <w:tcPr>
            <w:tcW w:w="3440" w:type="dxa"/>
          </w:tcPr>
          <w:p w:rsidR="006362D3" w:rsidRDefault="009A57EC" w:rsidP="00392E9C">
            <w:r>
              <w:t>Staten som arbeidsgiver</w:t>
            </w:r>
          </w:p>
        </w:tc>
        <w:tc>
          <w:tcPr>
            <w:tcW w:w="840" w:type="dxa"/>
          </w:tcPr>
          <w:p w:rsidR="006362D3" w:rsidRDefault="009A57EC" w:rsidP="00392E9C">
            <w:r>
              <w:t>138</w:t>
            </w:r>
          </w:p>
        </w:tc>
        <w:tc>
          <w:tcPr>
            <w:tcW w:w="840" w:type="dxa"/>
          </w:tcPr>
          <w:p w:rsidR="006362D3" w:rsidRDefault="009A57EC" w:rsidP="00392E9C">
            <w:r>
              <w:t>155</w:t>
            </w:r>
          </w:p>
        </w:tc>
        <w:tc>
          <w:tcPr>
            <w:tcW w:w="106" w:type="dxa"/>
          </w:tcPr>
          <w:p w:rsidR="006362D3" w:rsidRDefault="006362D3" w:rsidP="00392E9C"/>
        </w:tc>
        <w:tc>
          <w:tcPr>
            <w:tcW w:w="960" w:type="dxa"/>
          </w:tcPr>
          <w:p w:rsidR="006362D3" w:rsidRDefault="009A57EC" w:rsidP="00392E9C">
            <w:r>
              <w:t>138</w:t>
            </w:r>
          </w:p>
        </w:tc>
        <w:tc>
          <w:tcPr>
            <w:tcW w:w="960" w:type="dxa"/>
          </w:tcPr>
          <w:p w:rsidR="006362D3" w:rsidRDefault="009A57EC" w:rsidP="00392E9C">
            <w:r>
              <w:t>155</w:t>
            </w:r>
          </w:p>
        </w:tc>
        <w:tc>
          <w:tcPr>
            <w:tcW w:w="106" w:type="dxa"/>
          </w:tcPr>
          <w:p w:rsidR="006362D3" w:rsidRDefault="006362D3" w:rsidP="00392E9C"/>
        </w:tc>
        <w:tc>
          <w:tcPr>
            <w:tcW w:w="1120" w:type="dxa"/>
          </w:tcPr>
          <w:p w:rsidR="006362D3" w:rsidRDefault="009A57EC" w:rsidP="00392E9C">
            <w:r>
              <w:t>100</w:t>
            </w:r>
          </w:p>
        </w:tc>
        <w:tc>
          <w:tcPr>
            <w:tcW w:w="1120" w:type="dxa"/>
          </w:tcPr>
          <w:p w:rsidR="006362D3" w:rsidRDefault="009A57EC" w:rsidP="00392E9C">
            <w:r>
              <w:t>100</w:t>
            </w:r>
          </w:p>
        </w:tc>
      </w:tr>
      <w:tr w:rsidR="006362D3" w:rsidTr="00861031">
        <w:trPr>
          <w:trHeight w:val="380"/>
        </w:trPr>
        <w:tc>
          <w:tcPr>
            <w:tcW w:w="3440" w:type="dxa"/>
          </w:tcPr>
          <w:p w:rsidR="006362D3" w:rsidRDefault="009A57EC" w:rsidP="00392E9C">
            <w:r>
              <w:t>Øvrige organisasjoner</w:t>
            </w:r>
            <w:r>
              <w:rPr>
                <w:rStyle w:val="skrift-hevet"/>
                <w:sz w:val="21"/>
                <w:szCs w:val="21"/>
              </w:rPr>
              <w:t>3</w:t>
            </w:r>
          </w:p>
        </w:tc>
        <w:tc>
          <w:tcPr>
            <w:tcW w:w="840" w:type="dxa"/>
          </w:tcPr>
          <w:p w:rsidR="006362D3" w:rsidRDefault="009A57EC" w:rsidP="00392E9C">
            <w:r>
              <w:t>215</w:t>
            </w:r>
          </w:p>
        </w:tc>
        <w:tc>
          <w:tcPr>
            <w:tcW w:w="840" w:type="dxa"/>
          </w:tcPr>
          <w:p w:rsidR="006362D3" w:rsidRDefault="009A57EC" w:rsidP="00392E9C">
            <w:r>
              <w:t>208</w:t>
            </w:r>
          </w:p>
        </w:tc>
        <w:tc>
          <w:tcPr>
            <w:tcW w:w="106" w:type="dxa"/>
          </w:tcPr>
          <w:p w:rsidR="006362D3" w:rsidRDefault="006362D3" w:rsidP="00392E9C"/>
        </w:tc>
        <w:tc>
          <w:tcPr>
            <w:tcW w:w="960" w:type="dxa"/>
          </w:tcPr>
          <w:p w:rsidR="006362D3" w:rsidRDefault="009A57EC" w:rsidP="00392E9C">
            <w:r>
              <w:t>152</w:t>
            </w:r>
          </w:p>
        </w:tc>
        <w:tc>
          <w:tcPr>
            <w:tcW w:w="960" w:type="dxa"/>
          </w:tcPr>
          <w:p w:rsidR="006362D3" w:rsidRDefault="009A57EC" w:rsidP="00392E9C">
            <w:r>
              <w:t>137</w:t>
            </w:r>
          </w:p>
        </w:tc>
        <w:tc>
          <w:tcPr>
            <w:tcW w:w="106" w:type="dxa"/>
          </w:tcPr>
          <w:p w:rsidR="006362D3" w:rsidRDefault="006362D3" w:rsidP="00392E9C"/>
        </w:tc>
        <w:tc>
          <w:tcPr>
            <w:tcW w:w="1120" w:type="dxa"/>
          </w:tcPr>
          <w:p w:rsidR="006362D3" w:rsidRDefault="009A57EC" w:rsidP="00392E9C">
            <w:r>
              <w:t>71</w:t>
            </w:r>
          </w:p>
        </w:tc>
        <w:tc>
          <w:tcPr>
            <w:tcW w:w="1120" w:type="dxa"/>
          </w:tcPr>
          <w:p w:rsidR="006362D3" w:rsidRDefault="009A57EC" w:rsidP="00392E9C">
            <w:r>
              <w:t>66</w:t>
            </w:r>
          </w:p>
        </w:tc>
      </w:tr>
      <w:tr w:rsidR="006362D3" w:rsidTr="00861031">
        <w:trPr>
          <w:trHeight w:val="380"/>
        </w:trPr>
        <w:tc>
          <w:tcPr>
            <w:tcW w:w="3440" w:type="dxa"/>
          </w:tcPr>
          <w:p w:rsidR="006362D3" w:rsidRDefault="009A57EC" w:rsidP="00392E9C">
            <w:r>
              <w:t>Medlemsvirksomheter i alt</w:t>
            </w:r>
          </w:p>
        </w:tc>
        <w:tc>
          <w:tcPr>
            <w:tcW w:w="840" w:type="dxa"/>
          </w:tcPr>
          <w:p w:rsidR="006362D3" w:rsidRDefault="009A57EC" w:rsidP="00392E9C">
            <w:r>
              <w:t>1 670</w:t>
            </w:r>
          </w:p>
        </w:tc>
        <w:tc>
          <w:tcPr>
            <w:tcW w:w="840" w:type="dxa"/>
          </w:tcPr>
          <w:p w:rsidR="006362D3" w:rsidRDefault="009A57EC" w:rsidP="00392E9C">
            <w:r>
              <w:t>1 980</w:t>
            </w:r>
          </w:p>
        </w:tc>
        <w:tc>
          <w:tcPr>
            <w:tcW w:w="106" w:type="dxa"/>
          </w:tcPr>
          <w:p w:rsidR="006362D3" w:rsidRDefault="006362D3" w:rsidP="00392E9C"/>
        </w:tc>
        <w:tc>
          <w:tcPr>
            <w:tcW w:w="960" w:type="dxa"/>
          </w:tcPr>
          <w:p w:rsidR="006362D3" w:rsidRDefault="009A57EC" w:rsidP="00392E9C">
            <w:r>
              <w:t>1 361</w:t>
            </w:r>
          </w:p>
        </w:tc>
        <w:tc>
          <w:tcPr>
            <w:tcW w:w="960" w:type="dxa"/>
          </w:tcPr>
          <w:p w:rsidR="006362D3" w:rsidRDefault="009A57EC" w:rsidP="00392E9C">
            <w:r>
              <w:t>1 568</w:t>
            </w:r>
          </w:p>
        </w:tc>
        <w:tc>
          <w:tcPr>
            <w:tcW w:w="106" w:type="dxa"/>
          </w:tcPr>
          <w:p w:rsidR="006362D3" w:rsidRDefault="006362D3" w:rsidP="00392E9C"/>
        </w:tc>
        <w:tc>
          <w:tcPr>
            <w:tcW w:w="1120" w:type="dxa"/>
          </w:tcPr>
          <w:p w:rsidR="006362D3" w:rsidRDefault="009A57EC" w:rsidP="00392E9C">
            <w:r>
              <w:t>82</w:t>
            </w:r>
          </w:p>
        </w:tc>
        <w:tc>
          <w:tcPr>
            <w:tcW w:w="1120" w:type="dxa"/>
          </w:tcPr>
          <w:p w:rsidR="006362D3" w:rsidRDefault="009A57EC" w:rsidP="00392E9C">
            <w:r>
              <w:t>79</w:t>
            </w:r>
          </w:p>
        </w:tc>
      </w:tr>
    </w:tbl>
    <w:p w:rsidR="006362D3" w:rsidRDefault="009A57EC" w:rsidP="00392E9C">
      <w:pPr>
        <w:pStyle w:val="tabell-noter"/>
        <w:rPr>
          <w:rStyle w:val="skrift-hevet"/>
          <w:sz w:val="24"/>
          <w:szCs w:val="24"/>
        </w:rPr>
      </w:pPr>
      <w:r>
        <w:rPr>
          <w:rStyle w:val="skrift-hevet"/>
          <w:sz w:val="17"/>
          <w:szCs w:val="17"/>
        </w:rPr>
        <w:t>1</w:t>
      </w:r>
      <w:r>
        <w:tab/>
        <w:t>Andelen deltidsansatte varierer mellom organisasjonene/virksomhetene. Det er mange deltidsansatte i kommunene, Virke-området og i helseforetakene. Stillingsandel eller deltidsbrøk kan også variere mellom områdene. Regnet i årsverk kan forholdet mellom sysselsettingen i de ulike områdene endres.</w:t>
      </w:r>
    </w:p>
    <w:p w:rsidR="006362D3" w:rsidRDefault="009A57EC" w:rsidP="00392E9C">
      <w:pPr>
        <w:pStyle w:val="tabell-noter"/>
        <w:rPr>
          <w:rStyle w:val="skrift-hevet"/>
          <w:sz w:val="24"/>
          <w:szCs w:val="24"/>
        </w:rPr>
      </w:pPr>
      <w:r>
        <w:rPr>
          <w:rStyle w:val="skrift-hevet"/>
          <w:sz w:val="17"/>
          <w:szCs w:val="17"/>
        </w:rPr>
        <w:t>2</w:t>
      </w:r>
      <w:r>
        <w:tab/>
        <w:t>Omfatter ansatte i kommunene inklusive Oslo kommune, fylkeskommunene og andre virksomheter som er medlemmer i KS, herunder bedriftsmedlemmer.</w:t>
      </w:r>
    </w:p>
    <w:p w:rsidR="006362D3" w:rsidRDefault="009A57EC" w:rsidP="00392E9C">
      <w:pPr>
        <w:pStyle w:val="tabell-noter"/>
        <w:rPr>
          <w:rStyle w:val="skrift-hevet"/>
          <w:sz w:val="24"/>
          <w:szCs w:val="24"/>
        </w:rPr>
      </w:pPr>
      <w:r>
        <w:rPr>
          <w:rStyle w:val="skrift-hevet"/>
          <w:sz w:val="17"/>
          <w:szCs w:val="17"/>
        </w:rPr>
        <w:t>3</w:t>
      </w:r>
      <w:r>
        <w:tab/>
        <w:t>Finans Norges arbeidsgivermedlemmer har til sammen om lag 36 000 ansatte primært innen bank og forsikring. Det er om lag 27 000 ansatte hos medlemmer i Private Barnehagers Landsforbund (PBL) som er direkte bundet av PBLs hoved- og hovedtariffavtale med arbeidstakerorganisasjonene. I SAMFO er det om lag 26 000 ansatte i bedrifter med tariffavtale.</w:t>
      </w:r>
    </w:p>
    <w:p w:rsidR="006362D3" w:rsidRDefault="009A57EC" w:rsidP="00392E9C">
      <w:pPr>
        <w:pStyle w:val="tabell-noter"/>
        <w:rPr>
          <w:rStyle w:val="skrift-hevet"/>
          <w:sz w:val="24"/>
          <w:szCs w:val="24"/>
        </w:rPr>
      </w:pPr>
      <w:r>
        <w:rPr>
          <w:rStyle w:val="skrift-hevet"/>
          <w:sz w:val="17"/>
          <w:szCs w:val="17"/>
        </w:rPr>
        <w:t>4</w:t>
      </w:r>
      <w:r>
        <w:tab/>
        <w:t>Brudd i 2018.</w:t>
      </w:r>
    </w:p>
    <w:p w:rsidR="006362D3" w:rsidRDefault="009A57EC" w:rsidP="00392E9C">
      <w:pPr>
        <w:pStyle w:val="tabell-noter"/>
        <w:rPr>
          <w:rStyle w:val="skrift-hevet"/>
          <w:sz w:val="24"/>
          <w:szCs w:val="24"/>
        </w:rPr>
      </w:pPr>
      <w:r>
        <w:rPr>
          <w:rStyle w:val="skrift-hevet"/>
          <w:sz w:val="17"/>
          <w:szCs w:val="17"/>
        </w:rPr>
        <w:lastRenderedPageBreak/>
        <w:t>5</w:t>
      </w:r>
      <w:r>
        <w:tab/>
        <w:t>Der det mangler tall for 2018 er det benyttet tall for 2017 (Arbeiderbevegelsens Arbeidsgiverforening, Glass og fasadeforeningen, Arkitektbedriftene i Norge, Norges Taxiforbund) eller 2014 (Fiskebåt). Det er større revisjoner sml. fjorårets rapport for NHO, Virke, Norges Lastebileier-Forbund og Norges Rederiforbund.</w:t>
      </w:r>
    </w:p>
    <w:p w:rsidR="006362D3" w:rsidRDefault="009A57EC" w:rsidP="00392E9C">
      <w:pPr>
        <w:pStyle w:val="Kilde"/>
        <w:rPr>
          <w:rFonts w:ascii="Times New Roman" w:hAnsi="Times New Roman"/>
          <w:lang w:val="en-GB"/>
        </w:rPr>
      </w:pPr>
      <w:r>
        <w:t>Statistisk sentralbyrå og Beregningsutvalget.</w:t>
      </w:r>
    </w:p>
    <w:p w:rsidR="006362D3" w:rsidRDefault="009A57EC" w:rsidP="00392E9C">
      <w:pPr>
        <w:pStyle w:val="Overskrift2"/>
      </w:pPr>
      <w:r>
        <w:t>Tariffavtalene</w:t>
      </w:r>
    </w:p>
    <w:p w:rsidR="006362D3" w:rsidRDefault="009A57EC" w:rsidP="00392E9C">
      <w:r>
        <w:t>En tariffavtale er en kollektiv regulering av lønns- og arbeidsvilkår. Tariffavtaler inngås mellom en fagforening og en arbeidsgiver eller arbeidsgiverforening, og er bindende for avtalens parter og deres medlemmer. Tariffavtalene har derfor fundamental betydning for lønnsdannelsen i Norge. I tillegg til lønn, regulerer tariffavtalene også bestemmelser om forhold som sosiale rettigheter, pensjon for de som har dette avtalefestet, arbeidstidsspørsmål, samt oppsigelsesfrister, medbestemmelse og permittering. Hva som inngår varierer mellom de ulike tariffavtalene. Avtalene inngås på ulike nivåer i de ulike sektorene; mellom arbeidstakernes hovedorganisasjoner og en arbeidsgiverforening, mellom et fagforbund og en arbeidsgiverorganisasjon på bransjenivå, eller mellom bedriftsledelsen og forbundenes tillitsvalgte.</w:t>
      </w:r>
    </w:p>
    <w:p w:rsidR="006362D3" w:rsidRDefault="009A57EC" w:rsidP="00392E9C">
      <w:r>
        <w:t>Tariffavtalene har ulike prinsipper for fastsettelse av lønn og lønnsutvikling, der det sentrale skillet er om reguleringen skjer på sentralt eller lokalt nivå, eller i kombinasjoner av disse. Konfliktretten i tradisjonell forstand ligger som hovedregel på sentralt nivå. Det kan i hovedsak skilles mellom tre hovedtyper tariffavtaler:</w:t>
      </w:r>
    </w:p>
    <w:p w:rsidR="006362D3" w:rsidRDefault="009A57EC" w:rsidP="00392E9C">
      <w:pPr>
        <w:pStyle w:val="avsnitt-under-undertittel"/>
      </w:pPr>
      <w:r>
        <w:t>1. Minstelønnsavtaler</w:t>
      </w:r>
    </w:p>
    <w:p w:rsidR="006362D3" w:rsidRDefault="009A57EC" w:rsidP="00392E9C">
      <w:r>
        <w:t>Minstelønnsavtaler er den vanligste lønnsfastsettende mekanismen i tariffavtalene i privat sektor, særlig blant arbeidere. Minstelønnsavtaler fastsetter minimumsavlønning for ulike kategorier av arbeidstakere. I tillegg forhandles det lokalt i bedriftene/virksomhetene om tillegg. Den vanligste måten å utforme lokale tillegg på er etter «de fire kriteriene» virksomhetens økonomi, produktivitet, framtidsutsikter og konkurranseevne. I Industrioverenskomsten er det i tillegg et femte kriterium: den aktuelle arbeidskraftsituasjonen.</w:t>
      </w:r>
    </w:p>
    <w:p w:rsidR="006362D3" w:rsidRDefault="009A57EC" w:rsidP="00392E9C">
      <w:r>
        <w:t>Det er stor forskjell på minstelønnsavtalene mellom ulike tariffområder. I noen områder har man én eller to minstelønnssatser for unge/nyansatte lønnstakere som dermed gjelder for en liten andel av de ansatte, mens i andre områder avtales det minstelønnsstiger som omfatter rundt halvparten av de ansatte på det aktuelle området. Hvor mye som avtales sentralt og hvor mye lokal lønnsdannelse det er, varierer også mye fra område til område.</w:t>
      </w:r>
    </w:p>
    <w:p w:rsidR="006362D3" w:rsidRDefault="009A57EC" w:rsidP="00392E9C">
      <w:r>
        <w:t>Lønnssystemet i kommunesektoren er også et minstelønnssystem eller garantilønnssystem for de fleste arbeidstakergruppene, men i motsetning til i minstelønnsavtaleområder i privat sektor blir rammene for de lokale tilleggene fastsatt i de sentrale forhandlingene.</w:t>
      </w:r>
    </w:p>
    <w:p w:rsidR="006362D3" w:rsidRDefault="009A57EC" w:rsidP="00392E9C">
      <w:pPr>
        <w:pStyle w:val="avsnitt-under-undertittel"/>
      </w:pPr>
      <w:r>
        <w:t>2. Normallønnsavtaler</w:t>
      </w:r>
    </w:p>
    <w:p w:rsidR="006362D3" w:rsidRDefault="009A57EC" w:rsidP="00392E9C">
      <w:r>
        <w:t>Normallønnsavtaler regulerer både nivå og endringer i forbindelse med tariffoppgjør. Lønnsfastsettelsen i slike avtaler er dermed i det alt vesentligste sentralisert. Tariffavtaler med fast lønnsregulativ kalles ofte normallønnsavtaler. Slike avtaler forutsetter i utgangspunktet at det ikke skal avtales tillegg utover normallønnen. Staten og Oslo kommune har normallønnsavtaler, men også deler av privat sektor, som bussbransjen, renhold, elektrofag og vektere har slike avtaler.</w:t>
      </w:r>
    </w:p>
    <w:p w:rsidR="006362D3" w:rsidRDefault="009A57EC" w:rsidP="00392E9C">
      <w:pPr>
        <w:pStyle w:val="avsnitt-under-undertittel"/>
      </w:pPr>
      <w:r>
        <w:lastRenderedPageBreak/>
        <w:t>3. Avtaler uten sentrale lønnsbestemmelser</w:t>
      </w:r>
    </w:p>
    <w:p w:rsidR="006362D3" w:rsidRDefault="009A57EC" w:rsidP="00392E9C">
      <w:r>
        <w:t>I avtaler uten sentrale lønnsbestemmelser foregår lønnsfastsettelsen vanligvis i sin helhet lokalt. Avtalene inngås mellom sentrale parter, men er snarere prosedyreregler for hvordan lønns- og arbeidsvilkår kan bestemmes i den enkelte bedrift, både som kollektive og individuelle avtaler. Avtaler uten sentrale lønnsbestemmelser er dominerende blant annet for funksjonærgrupper med lang utdanning i privat sektor og for YS sine funksjonæravtaler med NHO.</w:t>
      </w:r>
    </w:p>
    <w:p w:rsidR="006362D3" w:rsidRDefault="009A57EC" w:rsidP="00392E9C">
      <w:pPr>
        <w:pStyle w:val="Overskrift3"/>
      </w:pPr>
      <w:r>
        <w:t>Fordelingen mellom sentrale og lokale lønnstillegg</w:t>
      </w:r>
    </w:p>
    <w:p w:rsidR="006362D3" w:rsidRDefault="009A57EC" w:rsidP="00392E9C">
      <w:r>
        <w:t>I industrien bygger minstelønnsavtalene på at mye av lønnsdannelsen skal foregå i den enkelte virksomhet, jf. de fire kriteriene. For industriarbeidere har i gjennomsnitt de siste ti årene om lag 22 prosent av samlet lønnsvekst kommet gjennom sentralt avtalte tillegg det enkelte år. For store grupper industrifunksjonærer, med unntak av i enkelte LO-avtaler, avtales ikke sentrale tillegg. For disse avtales stort sett alle tillegg lokalt, ofte gjennom kollektive lønnsforhandlinger, dvs. at bedriften og de tillitsvalgte årlig framforhandler en økonomisk ramme på vegne av sine medlemmer. Lønnsveksten for industrifunksjonærene er derfor i hovedsak lønnsglidning.</w:t>
      </w:r>
    </w:p>
    <w:p w:rsidR="006362D3" w:rsidRDefault="009A57EC" w:rsidP="00392E9C">
      <w:r>
        <w:t xml:space="preserve">I normallønnsområdene i privat sektor er en stor del av lønnsveksten fastlagt gjennom det sentrale tariffoppgjøret. Det er også tilfellet for store tariffområder i offentlig sektor der eventuelle rammer for lokale tillegg avtales sentralt. For Virke-bedrifter i varehandelen er i underkant av 40 prosent av tilleggene avtalt sentralt de siste ti år. For Spekters virksomheter i privat sektor er om lag 15 prosent av tilleggene avtalt sentralt, de siste ti årene. For helseforetakene i Spekter er om lag to tredjedeler av tilleggene avtalt sentralt. I kommunene er om lag tre </w:t>
      </w:r>
      <w:proofErr w:type="spellStart"/>
      <w:r>
        <w:t>fjerdeler</w:t>
      </w:r>
      <w:proofErr w:type="spellEnd"/>
      <w:r>
        <w:t xml:space="preserve"> prosent av lønnsveksten avtalt sentralt. For de fleste akademikeryrkene skjer all lønnsdannelsen i kommunal sektor fra og med </w:t>
      </w:r>
      <w:proofErr w:type="spellStart"/>
      <w:r>
        <w:t>hovedtariffoppgjøret</w:t>
      </w:r>
      <w:proofErr w:type="spellEnd"/>
      <w:r>
        <w:t xml:space="preserve"> i 2002 lokalt, bortsett fra undervisningsansatte i skolen hvor det er sentral lønnsdannelse. I det statlige tariffområdet avtales alle tarifftillegg sentralt, også det som avsettes til lokale forhandlinger. Av samlet lønnsvekst har om lag tre </w:t>
      </w:r>
      <w:proofErr w:type="spellStart"/>
      <w:r>
        <w:t>fjerdeler</w:t>
      </w:r>
      <w:proofErr w:type="spellEnd"/>
      <w:r>
        <w:t xml:space="preserve"> av lønnsveksten kommet fra sentralt avtalte lønnstillegg og resten fra glidning, de siste ti årene. Fra og med 2016 er det inngått to ulike tariffavtaler i staten. Begge har en sentralt fastsatt ramme og sentralt avtalte tarifftillegg, men fordelingen av de sentralt avtalte tarifftilleggene til sentrale tillegg og lokal avsetning er forskjellig i de to avtalene.</w:t>
      </w:r>
    </w:p>
    <w:p w:rsidR="006362D3" w:rsidRDefault="00F43EF5" w:rsidP="00F43EF5">
      <w:pPr>
        <w:pStyle w:val="Figur"/>
      </w:pPr>
      <w:r>
        <w:rPr>
          <w:noProof/>
        </w:rPr>
        <w:t>[:figur:figX-X.jpg]</w:t>
      </w:r>
    </w:p>
    <w:p w:rsidR="006362D3" w:rsidRDefault="009A57EC" w:rsidP="00392E9C">
      <w:pPr>
        <w:pStyle w:val="figur-tittel"/>
      </w:pPr>
      <w:r>
        <w:t>Det sentrale bidraget til lønnsveksten 2009–2018 (gjennomsnitt per år)</w:t>
      </w:r>
      <w:r>
        <w:rPr>
          <w:rStyle w:val="skrift-hevet"/>
          <w:sz w:val="21"/>
          <w:szCs w:val="21"/>
        </w:rPr>
        <w:t>1</w:t>
      </w:r>
    </w:p>
    <w:p w:rsidR="006362D3" w:rsidRDefault="009A57EC" w:rsidP="00392E9C">
      <w:pPr>
        <w:pStyle w:val="figur-noter"/>
        <w:rPr>
          <w:rStyle w:val="skrift-hevet"/>
          <w:sz w:val="24"/>
        </w:rPr>
      </w:pPr>
      <w:r>
        <w:rPr>
          <w:rStyle w:val="skrift-hevet"/>
          <w:sz w:val="17"/>
          <w:szCs w:val="17"/>
        </w:rPr>
        <w:t>1</w:t>
      </w:r>
      <w:r>
        <w:tab/>
        <w:t>Tallene i figur 5.2 er framkommet ved at den totale lønnsveksten mellom de årlige tellingspunktene for lønnsstatistikken er dekomponert i tarifftillegg og lønnsglidning. Det som ikke er fastsatt sentralt, består i hovedsak av lokal lønnsdannelse, men også endringer i gjennomsnittlig lønnsnivå som følge av bl.a. endringer i sammensetningen av sysselsettingen (strukturendringer) er med.</w:t>
      </w:r>
    </w:p>
    <w:p w:rsidR="006362D3" w:rsidRDefault="009A57EC" w:rsidP="00392E9C">
      <w:pPr>
        <w:pStyle w:val="Kilde"/>
        <w:rPr>
          <w:rFonts w:ascii="Times New Roman" w:hAnsi="Times New Roman"/>
          <w:lang w:val="en-GB"/>
        </w:rPr>
      </w:pPr>
      <w:r>
        <w:t>Beregningsutvalget.</w:t>
      </w:r>
    </w:p>
    <w:p w:rsidR="006362D3" w:rsidRDefault="009A57EC" w:rsidP="00392E9C">
      <w:pPr>
        <w:pStyle w:val="Overskrift3"/>
      </w:pPr>
      <w:r>
        <w:t>Tariffavtalenes varighet</w:t>
      </w:r>
    </w:p>
    <w:p w:rsidR="006362D3" w:rsidRDefault="009A57EC" w:rsidP="00392E9C">
      <w:r>
        <w:t>Tariffavtalenes varighet avtales mellom partene og har i Norge i all hovedsak vært toårige, som regel med adgang til å forhandle om egen lønnsjustering for annet avtaleår (mellomoppgjør). Avtalene utløper normalt om våren. I NHO, Virke og i Spekter med unntak av helseforetakene, utløper de fleste tariffavtalene 31. mars. I de øvrige tariffområder er utløp gjerne tidligst 30. april. Mekanismene for revisjon av tariffavtaler er nøye regulert i partenes avtale</w:t>
      </w:r>
      <w:r>
        <w:lastRenderedPageBreak/>
        <w:t>verk og i lovgivningen. Arbeidstvistloven inneholder bestemmelser om hvem som kan inngå tariffavtaler og hvordan de reforhandles. Arbeidstvistloven dekker hele arbeidslivet, bortsett fra staten. I staten gjelder tjenestetvistloven, som i hovedsak bygger på de samme prinsippene som arbeidstvistloven, men som er tilpasset særlige forhold i staten.</w:t>
      </w:r>
    </w:p>
    <w:p w:rsidR="006362D3" w:rsidRDefault="009A57EC" w:rsidP="00392E9C">
      <w:pPr>
        <w:pStyle w:val="Overskrift3"/>
      </w:pPr>
      <w:r>
        <w:t>Tariffavtaledekning</w:t>
      </w:r>
    </w:p>
    <w:p w:rsidR="00783713" w:rsidRDefault="009A57EC" w:rsidP="00392E9C">
      <w:r>
        <w:t>Tabell 5.3 viser hvor stor andel av alle lønnstakere som er henholdsvis ansatt i en bedrift som er medlem av en arbeidsgiverorganisasjon, og andelen som er ansatt i en medlemsvirksomhet som i tillegg har tariffavtale, samlet og fordelt på organisasjoner. Andelen lønnstakere som jobber i en organisert virksomhet har økt de siste ti årene. Andelen i bedrifter med tariffavtale har økt mindre enn andelen som arbeider i organiserte virksomheter totalt.</w:t>
      </w:r>
    </w:p>
    <w:p w:rsidR="00783713" w:rsidRDefault="00783713" w:rsidP="00783713">
      <w:pPr>
        <w:pStyle w:val="tabell-tittel"/>
      </w:pPr>
      <w:r>
        <w:t>Ansatte</w:t>
      </w:r>
      <w:r>
        <w:rPr>
          <w:rStyle w:val="skrift-hevet"/>
          <w:sz w:val="21"/>
          <w:szCs w:val="21"/>
        </w:rPr>
        <w:t>1</w:t>
      </w:r>
      <w:r>
        <w:t xml:space="preserve"> i staten og i medlemsvirksomheter i arbeidsgiverorganisasjoner som andel av alle lønnstakere</w:t>
      </w:r>
      <w:r>
        <w:rPr>
          <w:rStyle w:val="skrift-hevet"/>
          <w:sz w:val="21"/>
          <w:szCs w:val="21"/>
        </w:rPr>
        <w:t>3</w:t>
      </w:r>
      <w:r>
        <w:t xml:space="preserve"> (prosent)</w:t>
      </w:r>
      <w:r>
        <w:rPr>
          <w:rStyle w:val="skrift-hevet"/>
          <w:sz w:val="21"/>
          <w:szCs w:val="21"/>
        </w:rPr>
        <w:t>5</w:t>
      </w:r>
    </w:p>
    <w:p w:rsidR="006362D3" w:rsidRDefault="009A57EC" w:rsidP="00392E9C">
      <w:pPr>
        <w:pStyle w:val="Tabellnavn"/>
      </w:pPr>
      <w:r>
        <w:t>06J2xt2</w:t>
      </w:r>
    </w:p>
    <w:tbl>
      <w:tblPr>
        <w:tblStyle w:val="StandardTabell"/>
        <w:tblW w:w="9320" w:type="dxa"/>
        <w:tblLayout w:type="fixed"/>
        <w:tblLook w:val="04A0" w:firstRow="1" w:lastRow="0" w:firstColumn="1" w:lastColumn="0" w:noHBand="0" w:noVBand="1"/>
      </w:tblPr>
      <w:tblGrid>
        <w:gridCol w:w="3528"/>
        <w:gridCol w:w="1389"/>
        <w:gridCol w:w="1389"/>
        <w:gridCol w:w="236"/>
        <w:gridCol w:w="1389"/>
        <w:gridCol w:w="1389"/>
      </w:tblGrid>
      <w:tr w:rsidR="006362D3" w:rsidTr="00861031">
        <w:trPr>
          <w:trHeight w:val="360"/>
        </w:trPr>
        <w:tc>
          <w:tcPr>
            <w:tcW w:w="3560" w:type="dxa"/>
            <w:shd w:val="clear" w:color="auto" w:fill="FFFFFF"/>
          </w:tcPr>
          <w:p w:rsidR="006362D3" w:rsidRDefault="006362D3" w:rsidP="00392E9C"/>
        </w:tc>
        <w:tc>
          <w:tcPr>
            <w:tcW w:w="2800" w:type="dxa"/>
            <w:gridSpan w:val="2"/>
          </w:tcPr>
          <w:p w:rsidR="006362D3" w:rsidRDefault="009A57EC" w:rsidP="00392E9C">
            <w:r>
              <w:t>Alle medlemsvirksomheter</w:t>
            </w:r>
          </w:p>
        </w:tc>
        <w:tc>
          <w:tcPr>
            <w:tcW w:w="160" w:type="dxa"/>
          </w:tcPr>
          <w:p w:rsidR="006362D3" w:rsidRDefault="006362D3" w:rsidP="00392E9C"/>
        </w:tc>
        <w:tc>
          <w:tcPr>
            <w:tcW w:w="2800" w:type="dxa"/>
            <w:gridSpan w:val="2"/>
          </w:tcPr>
          <w:p w:rsidR="006362D3" w:rsidRDefault="009A57EC" w:rsidP="00392E9C">
            <w:r>
              <w:t>Virksomheter med tariffavtale</w:t>
            </w:r>
          </w:p>
        </w:tc>
      </w:tr>
      <w:tr w:rsidR="006362D3" w:rsidTr="00861031">
        <w:trPr>
          <w:trHeight w:val="360"/>
        </w:trPr>
        <w:tc>
          <w:tcPr>
            <w:tcW w:w="3560" w:type="dxa"/>
          </w:tcPr>
          <w:p w:rsidR="006362D3" w:rsidRDefault="006362D3" w:rsidP="00392E9C"/>
        </w:tc>
        <w:tc>
          <w:tcPr>
            <w:tcW w:w="1400" w:type="dxa"/>
          </w:tcPr>
          <w:p w:rsidR="006362D3" w:rsidRDefault="009A57EC" w:rsidP="00392E9C">
            <w:r>
              <w:t>2008</w:t>
            </w:r>
          </w:p>
        </w:tc>
        <w:tc>
          <w:tcPr>
            <w:tcW w:w="1400" w:type="dxa"/>
          </w:tcPr>
          <w:p w:rsidR="006362D3" w:rsidRDefault="009A57EC" w:rsidP="00392E9C">
            <w:r>
              <w:t>2018</w:t>
            </w:r>
          </w:p>
        </w:tc>
        <w:tc>
          <w:tcPr>
            <w:tcW w:w="160" w:type="dxa"/>
          </w:tcPr>
          <w:p w:rsidR="006362D3" w:rsidRDefault="006362D3" w:rsidP="00392E9C"/>
        </w:tc>
        <w:tc>
          <w:tcPr>
            <w:tcW w:w="1400" w:type="dxa"/>
          </w:tcPr>
          <w:p w:rsidR="006362D3" w:rsidRDefault="009A57EC" w:rsidP="00392E9C">
            <w:r>
              <w:t>2008</w:t>
            </w:r>
          </w:p>
        </w:tc>
        <w:tc>
          <w:tcPr>
            <w:tcW w:w="1400" w:type="dxa"/>
          </w:tcPr>
          <w:p w:rsidR="006362D3" w:rsidRDefault="009A57EC" w:rsidP="00392E9C">
            <w:r>
              <w:t>2018</w:t>
            </w:r>
          </w:p>
        </w:tc>
      </w:tr>
      <w:tr w:rsidR="006362D3" w:rsidTr="00861031">
        <w:trPr>
          <w:trHeight w:val="380"/>
        </w:trPr>
        <w:tc>
          <w:tcPr>
            <w:tcW w:w="3560" w:type="dxa"/>
          </w:tcPr>
          <w:p w:rsidR="006362D3" w:rsidRDefault="009A57EC" w:rsidP="00392E9C">
            <w:r>
              <w:t>Næringslivets Hovedorganisasjon</w:t>
            </w:r>
          </w:p>
        </w:tc>
        <w:tc>
          <w:tcPr>
            <w:tcW w:w="1400" w:type="dxa"/>
          </w:tcPr>
          <w:p w:rsidR="006362D3" w:rsidRDefault="009A57EC" w:rsidP="00392E9C">
            <w:r>
              <w:t>24</w:t>
            </w:r>
          </w:p>
        </w:tc>
        <w:tc>
          <w:tcPr>
            <w:tcW w:w="1400" w:type="dxa"/>
          </w:tcPr>
          <w:p w:rsidR="006362D3" w:rsidRDefault="009A57EC" w:rsidP="00392E9C">
            <w:r>
              <w:t>26</w:t>
            </w:r>
          </w:p>
        </w:tc>
        <w:tc>
          <w:tcPr>
            <w:tcW w:w="160" w:type="dxa"/>
          </w:tcPr>
          <w:p w:rsidR="006362D3" w:rsidRDefault="006362D3" w:rsidP="00392E9C"/>
        </w:tc>
        <w:tc>
          <w:tcPr>
            <w:tcW w:w="1400" w:type="dxa"/>
          </w:tcPr>
          <w:p w:rsidR="006362D3" w:rsidRDefault="009A57EC" w:rsidP="00392E9C">
            <w:r>
              <w:t>17</w:t>
            </w:r>
          </w:p>
        </w:tc>
        <w:tc>
          <w:tcPr>
            <w:tcW w:w="1400" w:type="dxa"/>
          </w:tcPr>
          <w:p w:rsidR="006362D3" w:rsidRDefault="009A57EC" w:rsidP="00392E9C">
            <w:r>
              <w:t>20</w:t>
            </w:r>
          </w:p>
        </w:tc>
      </w:tr>
      <w:tr w:rsidR="006362D3" w:rsidTr="00861031">
        <w:trPr>
          <w:trHeight w:val="380"/>
        </w:trPr>
        <w:tc>
          <w:tcPr>
            <w:tcW w:w="3560" w:type="dxa"/>
          </w:tcPr>
          <w:p w:rsidR="006362D3" w:rsidRDefault="009A57EC" w:rsidP="00392E9C">
            <w:r>
              <w:t>Kommunesektoren</w:t>
            </w:r>
            <w:r>
              <w:rPr>
                <w:rStyle w:val="skrift-hevet"/>
                <w:sz w:val="21"/>
                <w:szCs w:val="21"/>
              </w:rPr>
              <w:t>2</w:t>
            </w:r>
          </w:p>
        </w:tc>
        <w:tc>
          <w:tcPr>
            <w:tcW w:w="1400" w:type="dxa"/>
          </w:tcPr>
          <w:p w:rsidR="006362D3" w:rsidRDefault="009A57EC" w:rsidP="00392E9C">
            <w:r>
              <w:t>18</w:t>
            </w:r>
          </w:p>
        </w:tc>
        <w:tc>
          <w:tcPr>
            <w:tcW w:w="1400" w:type="dxa"/>
          </w:tcPr>
          <w:p w:rsidR="006362D3" w:rsidRDefault="009A57EC" w:rsidP="00392E9C">
            <w:r>
              <w:t>19</w:t>
            </w:r>
          </w:p>
        </w:tc>
        <w:tc>
          <w:tcPr>
            <w:tcW w:w="160" w:type="dxa"/>
          </w:tcPr>
          <w:p w:rsidR="006362D3" w:rsidRDefault="006362D3" w:rsidP="00392E9C"/>
        </w:tc>
        <w:tc>
          <w:tcPr>
            <w:tcW w:w="1400" w:type="dxa"/>
          </w:tcPr>
          <w:p w:rsidR="006362D3" w:rsidRDefault="009A57EC" w:rsidP="00392E9C">
            <w:r>
              <w:t>18</w:t>
            </w:r>
          </w:p>
        </w:tc>
        <w:tc>
          <w:tcPr>
            <w:tcW w:w="1400" w:type="dxa"/>
          </w:tcPr>
          <w:p w:rsidR="006362D3" w:rsidRDefault="009A57EC" w:rsidP="00392E9C">
            <w:r>
              <w:t>19</w:t>
            </w:r>
          </w:p>
        </w:tc>
      </w:tr>
      <w:tr w:rsidR="006362D3" w:rsidTr="00861031">
        <w:trPr>
          <w:trHeight w:val="380"/>
        </w:trPr>
        <w:tc>
          <w:tcPr>
            <w:tcW w:w="3560" w:type="dxa"/>
          </w:tcPr>
          <w:p w:rsidR="006362D3" w:rsidRDefault="009A57EC" w:rsidP="00392E9C">
            <w:r>
              <w:t>Hovedorganisasjonen Virke</w:t>
            </w:r>
          </w:p>
        </w:tc>
        <w:tc>
          <w:tcPr>
            <w:tcW w:w="1400" w:type="dxa"/>
          </w:tcPr>
          <w:p w:rsidR="006362D3" w:rsidRDefault="009A57EC" w:rsidP="00392E9C">
            <w:r>
              <w:t>8</w:t>
            </w:r>
          </w:p>
        </w:tc>
        <w:tc>
          <w:tcPr>
            <w:tcW w:w="1400" w:type="dxa"/>
          </w:tcPr>
          <w:p w:rsidR="006362D3" w:rsidRDefault="009A57EC" w:rsidP="00392E9C">
            <w:r>
              <w:t>10</w:t>
            </w:r>
            <w:r>
              <w:rPr>
                <w:rStyle w:val="skrift-hevet"/>
                <w:sz w:val="21"/>
                <w:szCs w:val="21"/>
              </w:rPr>
              <w:t>4</w:t>
            </w:r>
          </w:p>
        </w:tc>
        <w:tc>
          <w:tcPr>
            <w:tcW w:w="160" w:type="dxa"/>
          </w:tcPr>
          <w:p w:rsidR="006362D3" w:rsidRDefault="006362D3" w:rsidP="00392E9C"/>
        </w:tc>
        <w:tc>
          <w:tcPr>
            <w:tcW w:w="1400" w:type="dxa"/>
          </w:tcPr>
          <w:p w:rsidR="006362D3" w:rsidRDefault="009A57EC" w:rsidP="00392E9C">
            <w:r>
              <w:t>4</w:t>
            </w:r>
          </w:p>
        </w:tc>
        <w:tc>
          <w:tcPr>
            <w:tcW w:w="1400" w:type="dxa"/>
          </w:tcPr>
          <w:p w:rsidR="006362D3" w:rsidRDefault="009A57EC" w:rsidP="00392E9C">
            <w:r>
              <w:t>3</w:t>
            </w:r>
            <w:r>
              <w:rPr>
                <w:rStyle w:val="skrift-hevet"/>
                <w:sz w:val="21"/>
                <w:szCs w:val="21"/>
              </w:rPr>
              <w:t>4</w:t>
            </w:r>
          </w:p>
        </w:tc>
      </w:tr>
      <w:tr w:rsidR="006362D3" w:rsidTr="00861031">
        <w:trPr>
          <w:trHeight w:val="380"/>
        </w:trPr>
        <w:tc>
          <w:tcPr>
            <w:tcW w:w="3560" w:type="dxa"/>
          </w:tcPr>
          <w:p w:rsidR="006362D3" w:rsidRDefault="009A57EC" w:rsidP="00392E9C">
            <w:r>
              <w:t>Arbeidsgiverforeningen Spekter</w:t>
            </w:r>
          </w:p>
        </w:tc>
        <w:tc>
          <w:tcPr>
            <w:tcW w:w="1400" w:type="dxa"/>
          </w:tcPr>
          <w:p w:rsidR="006362D3" w:rsidRDefault="009A57EC" w:rsidP="00392E9C">
            <w:r>
              <w:t>8</w:t>
            </w:r>
          </w:p>
        </w:tc>
        <w:tc>
          <w:tcPr>
            <w:tcW w:w="1400" w:type="dxa"/>
          </w:tcPr>
          <w:p w:rsidR="006362D3" w:rsidRDefault="009A57EC" w:rsidP="00392E9C">
            <w:r>
              <w:t>9</w:t>
            </w:r>
          </w:p>
        </w:tc>
        <w:tc>
          <w:tcPr>
            <w:tcW w:w="160" w:type="dxa"/>
          </w:tcPr>
          <w:p w:rsidR="006362D3" w:rsidRDefault="006362D3" w:rsidP="00392E9C"/>
        </w:tc>
        <w:tc>
          <w:tcPr>
            <w:tcW w:w="1400" w:type="dxa"/>
          </w:tcPr>
          <w:p w:rsidR="006362D3" w:rsidRDefault="009A57EC" w:rsidP="00392E9C">
            <w:r>
              <w:t>8</w:t>
            </w:r>
          </w:p>
        </w:tc>
        <w:tc>
          <w:tcPr>
            <w:tcW w:w="1400" w:type="dxa"/>
          </w:tcPr>
          <w:p w:rsidR="006362D3" w:rsidRDefault="009A57EC" w:rsidP="00392E9C">
            <w:r>
              <w:t>9</w:t>
            </w:r>
          </w:p>
        </w:tc>
      </w:tr>
      <w:tr w:rsidR="006362D3" w:rsidTr="00861031">
        <w:trPr>
          <w:trHeight w:val="380"/>
        </w:trPr>
        <w:tc>
          <w:tcPr>
            <w:tcW w:w="3560" w:type="dxa"/>
          </w:tcPr>
          <w:p w:rsidR="006362D3" w:rsidRDefault="009A57EC" w:rsidP="00392E9C">
            <w:r>
              <w:t>Staten som arbeidsgiver</w:t>
            </w:r>
          </w:p>
        </w:tc>
        <w:tc>
          <w:tcPr>
            <w:tcW w:w="1400" w:type="dxa"/>
          </w:tcPr>
          <w:p w:rsidR="006362D3" w:rsidRDefault="009A57EC" w:rsidP="00392E9C">
            <w:r>
              <w:t>6</w:t>
            </w:r>
          </w:p>
        </w:tc>
        <w:tc>
          <w:tcPr>
            <w:tcW w:w="1400" w:type="dxa"/>
          </w:tcPr>
          <w:p w:rsidR="006362D3" w:rsidRDefault="009A57EC" w:rsidP="00392E9C">
            <w:r>
              <w:t>6</w:t>
            </w:r>
          </w:p>
        </w:tc>
        <w:tc>
          <w:tcPr>
            <w:tcW w:w="160" w:type="dxa"/>
          </w:tcPr>
          <w:p w:rsidR="006362D3" w:rsidRDefault="006362D3" w:rsidP="00392E9C"/>
        </w:tc>
        <w:tc>
          <w:tcPr>
            <w:tcW w:w="1400" w:type="dxa"/>
          </w:tcPr>
          <w:p w:rsidR="006362D3" w:rsidRDefault="009A57EC" w:rsidP="00392E9C">
            <w:r>
              <w:t>6</w:t>
            </w:r>
          </w:p>
        </w:tc>
        <w:tc>
          <w:tcPr>
            <w:tcW w:w="1400" w:type="dxa"/>
          </w:tcPr>
          <w:p w:rsidR="006362D3" w:rsidRDefault="009A57EC" w:rsidP="00392E9C">
            <w:r>
              <w:t>6</w:t>
            </w:r>
          </w:p>
        </w:tc>
      </w:tr>
      <w:tr w:rsidR="006362D3" w:rsidTr="00861031">
        <w:trPr>
          <w:trHeight w:val="640"/>
        </w:trPr>
        <w:tc>
          <w:tcPr>
            <w:tcW w:w="3560" w:type="dxa"/>
          </w:tcPr>
          <w:p w:rsidR="006362D3" w:rsidRDefault="009A57EC" w:rsidP="00392E9C">
            <w:r>
              <w:t>Øvrige organisasjoner (Norges Rederiforbund, Finans Norge m.fl.)</w:t>
            </w:r>
          </w:p>
        </w:tc>
        <w:tc>
          <w:tcPr>
            <w:tcW w:w="1400" w:type="dxa"/>
          </w:tcPr>
          <w:p w:rsidR="006362D3" w:rsidRDefault="009A57EC" w:rsidP="00392E9C">
            <w:r>
              <w:t>9</w:t>
            </w:r>
          </w:p>
        </w:tc>
        <w:tc>
          <w:tcPr>
            <w:tcW w:w="1400" w:type="dxa"/>
          </w:tcPr>
          <w:p w:rsidR="006362D3" w:rsidRDefault="009A57EC" w:rsidP="00392E9C">
            <w:r>
              <w:t>8</w:t>
            </w:r>
          </w:p>
        </w:tc>
        <w:tc>
          <w:tcPr>
            <w:tcW w:w="160" w:type="dxa"/>
          </w:tcPr>
          <w:p w:rsidR="006362D3" w:rsidRDefault="006362D3" w:rsidP="00392E9C"/>
        </w:tc>
        <w:tc>
          <w:tcPr>
            <w:tcW w:w="1400" w:type="dxa"/>
          </w:tcPr>
          <w:p w:rsidR="006362D3" w:rsidRDefault="009A57EC" w:rsidP="00392E9C">
            <w:r>
              <w:t>7</w:t>
            </w:r>
          </w:p>
        </w:tc>
        <w:tc>
          <w:tcPr>
            <w:tcW w:w="1400" w:type="dxa"/>
          </w:tcPr>
          <w:p w:rsidR="006362D3" w:rsidRDefault="009A57EC" w:rsidP="00392E9C">
            <w:r>
              <w:t>5</w:t>
            </w:r>
          </w:p>
        </w:tc>
      </w:tr>
      <w:tr w:rsidR="006362D3" w:rsidTr="00861031">
        <w:trPr>
          <w:trHeight w:val="380"/>
        </w:trPr>
        <w:tc>
          <w:tcPr>
            <w:tcW w:w="3560" w:type="dxa"/>
          </w:tcPr>
          <w:p w:rsidR="006362D3" w:rsidRDefault="009A57EC" w:rsidP="00392E9C">
            <w:r>
              <w:t>Sum</w:t>
            </w:r>
          </w:p>
        </w:tc>
        <w:tc>
          <w:tcPr>
            <w:tcW w:w="1400" w:type="dxa"/>
          </w:tcPr>
          <w:p w:rsidR="006362D3" w:rsidRDefault="009A57EC" w:rsidP="00392E9C">
            <w:r>
              <w:t>72</w:t>
            </w:r>
          </w:p>
        </w:tc>
        <w:tc>
          <w:tcPr>
            <w:tcW w:w="1400" w:type="dxa"/>
          </w:tcPr>
          <w:p w:rsidR="006362D3" w:rsidRDefault="009A57EC" w:rsidP="00392E9C">
            <w:r>
              <w:t>79</w:t>
            </w:r>
          </w:p>
        </w:tc>
        <w:tc>
          <w:tcPr>
            <w:tcW w:w="160" w:type="dxa"/>
          </w:tcPr>
          <w:p w:rsidR="006362D3" w:rsidRDefault="006362D3" w:rsidP="00392E9C"/>
        </w:tc>
        <w:tc>
          <w:tcPr>
            <w:tcW w:w="1400" w:type="dxa"/>
          </w:tcPr>
          <w:p w:rsidR="006362D3" w:rsidRDefault="009A57EC" w:rsidP="00392E9C">
            <w:r>
              <w:t>59</w:t>
            </w:r>
          </w:p>
        </w:tc>
        <w:tc>
          <w:tcPr>
            <w:tcW w:w="1400" w:type="dxa"/>
          </w:tcPr>
          <w:p w:rsidR="006362D3" w:rsidRDefault="009A57EC" w:rsidP="00392E9C">
            <w:r>
              <w:t>62</w:t>
            </w:r>
          </w:p>
        </w:tc>
      </w:tr>
    </w:tbl>
    <w:p w:rsidR="006362D3" w:rsidRDefault="009A57EC" w:rsidP="00392E9C">
      <w:pPr>
        <w:pStyle w:val="tabell-noter"/>
        <w:rPr>
          <w:rStyle w:val="skrift-hevet"/>
          <w:sz w:val="24"/>
          <w:szCs w:val="24"/>
        </w:rPr>
      </w:pPr>
      <w:r>
        <w:rPr>
          <w:rStyle w:val="skrift-hevet"/>
          <w:sz w:val="17"/>
          <w:szCs w:val="17"/>
        </w:rPr>
        <w:t>1</w:t>
      </w:r>
      <w:r>
        <w:tab/>
        <w:t>Andelen deltidsansatte varierer mellom organisasjonene/virksomhetene. Det er mange deltidsansatte i kommunene, Virke-området og i helseforetakene. Stillingsandel eller deltidsbrøk kan også variere mellom områdene. Regnet i årsverk kan forholdet mellom sysselsettingen i de ulike områdene endres.</w:t>
      </w:r>
    </w:p>
    <w:p w:rsidR="006362D3" w:rsidRDefault="009A57EC" w:rsidP="00392E9C">
      <w:pPr>
        <w:pStyle w:val="tabell-noter"/>
        <w:rPr>
          <w:rStyle w:val="skrift-hevet"/>
          <w:sz w:val="24"/>
          <w:szCs w:val="24"/>
        </w:rPr>
      </w:pPr>
      <w:r>
        <w:rPr>
          <w:rStyle w:val="skrift-hevet"/>
          <w:sz w:val="17"/>
          <w:szCs w:val="17"/>
        </w:rPr>
        <w:t>2</w:t>
      </w:r>
      <w:r>
        <w:tab/>
        <w:t>Omfatter ansatte i kommunene inklusive Oslo kommune, fylkeskommunene og andre virksomheter som er medlemmer i KS, herunder bedriftsmedlemmer.</w:t>
      </w:r>
    </w:p>
    <w:p w:rsidR="006362D3" w:rsidRDefault="009A57EC" w:rsidP="00392E9C">
      <w:pPr>
        <w:pStyle w:val="tabell-noter"/>
        <w:rPr>
          <w:rStyle w:val="skrift-hevet"/>
          <w:sz w:val="24"/>
          <w:szCs w:val="24"/>
        </w:rPr>
      </w:pPr>
      <w:r>
        <w:rPr>
          <w:rStyle w:val="skrift-hevet"/>
          <w:sz w:val="17"/>
          <w:szCs w:val="17"/>
        </w:rPr>
        <w:t>3</w:t>
      </w:r>
      <w:r>
        <w:tab/>
        <w:t>Antall lønnstakere som gjennomsnitt for året ifølge AKU. Samme tall er benyttet ved beregning av organisasjonsgraden for arbeidstakere, jf. avsnitt 5.1.</w:t>
      </w:r>
    </w:p>
    <w:p w:rsidR="006362D3" w:rsidRDefault="009A57EC" w:rsidP="00392E9C">
      <w:pPr>
        <w:pStyle w:val="tabell-noter"/>
        <w:rPr>
          <w:rStyle w:val="skrift-hevet"/>
          <w:sz w:val="24"/>
          <w:szCs w:val="24"/>
        </w:rPr>
      </w:pPr>
      <w:r>
        <w:rPr>
          <w:rStyle w:val="skrift-hevet"/>
          <w:sz w:val="17"/>
          <w:szCs w:val="17"/>
        </w:rPr>
        <w:t>4</w:t>
      </w:r>
      <w:r>
        <w:tab/>
        <w:t>Brudd i 2018.</w:t>
      </w:r>
    </w:p>
    <w:p w:rsidR="006362D3" w:rsidRDefault="009A57EC" w:rsidP="00392E9C">
      <w:pPr>
        <w:pStyle w:val="tabell-noter"/>
        <w:rPr>
          <w:rStyle w:val="skrift-hevet"/>
          <w:sz w:val="24"/>
          <w:szCs w:val="24"/>
        </w:rPr>
      </w:pPr>
      <w:r>
        <w:rPr>
          <w:rStyle w:val="skrift-hevet"/>
          <w:sz w:val="17"/>
          <w:szCs w:val="17"/>
        </w:rPr>
        <w:t>5</w:t>
      </w:r>
      <w:r>
        <w:tab/>
        <w:t>Der det mangler tall for 2018 er det benyttet tall for 2017 (Arbeiderbevegelsens Arbeidsgiverforening, Glass og fasadeforeningen, Arkitektbedriftene i Norge, Norges Taxiforbund) eller 2014 (Fiskebåt). Det er større revisjoner sml. fjorårets rapport for NHO, Virke, Norges Lastebileier-Forbund og Norges Rederiforbund.</w:t>
      </w:r>
    </w:p>
    <w:p w:rsidR="006362D3" w:rsidRPr="00871008" w:rsidRDefault="009A57EC" w:rsidP="00392E9C">
      <w:pPr>
        <w:pStyle w:val="Kilde"/>
        <w:rPr>
          <w:rFonts w:ascii="Times New Roman" w:hAnsi="Times New Roman"/>
          <w:sz w:val="24"/>
          <w:szCs w:val="24"/>
        </w:rPr>
      </w:pPr>
      <w:r>
        <w:t>Statistisk sentralbyrå og Beregningsutvalget.</w:t>
      </w:r>
    </w:p>
    <w:p w:rsidR="006362D3" w:rsidRDefault="009A57EC" w:rsidP="00392E9C">
      <w:r>
        <w:t xml:space="preserve">Tariffavtalene omfatter flere enn de arbeidstakerne som er organiserte. Det skyldes bl.a. at arbeidsgivere som er tariffbundet gjennom avtale- og rettspraksis, forpliktes å legge til grunn tariffavtalens vilkår også for ansatte i bedriften som ikke er organisert, hvis de faller inn under tariffavtalens virkeområde. Tariffavtaledekning kan måles ved hjelp av spørreundersøkelser som SSBs Arbeidskraftundersøkelse (AKU). Her spørres arbeidstakere om deres lønns- og arbeidsforhold fastsettes ved tariffavtale, ved individuell avtale eller om de ikke har noen avtale. En kan dermed se hvordan tariffavtaledekningen varierer mellom bransjer og grupper av </w:t>
      </w:r>
      <w:r>
        <w:lastRenderedPageBreak/>
        <w:t>arbeidstakere. Basert på AKU har Nergaard (2018) beregnet tariffavtaledekningen i privat sektor til om lag 52 prosent i 2017. Dette er lavere enn i undersøkelser tidligere på 2000-tallet. Tariffavtaledekningen for alle arbeidstakere beregnes til 69 prosent i 2017, der det antas full avtaledekning i offentlig sektor. Med utgangspunkt i registertall blir tariffavtaledekningen i privat sektor i 2017 om lag lik som målt ved AKU, og det er ingen nedgang i dataperioden (2004–2017).</w:t>
      </w:r>
    </w:p>
    <w:p w:rsidR="00783713" w:rsidRDefault="009A57EC" w:rsidP="00392E9C">
      <w:r>
        <w:t xml:space="preserve">Andelen arbeidstakere som i spørreundersøkelser oppgir at deres lønn fastsettes gjennom tariffavtale, har vært høyere enn det en kan forvente ut fra registerbaserte kilder. Noe av dette kan trolig forklares ved misforståelser eller manglende kunnskap, og ved at lønnssatsene i tariffavtalene benyttes i bedrifter som ikke formelt er bundet av disse avtalene (frivillig tilslutning). Det er vanskelig å vite hvor stort omfang dette har, men det antas at det særlig gjelder mindre virksomheter. I tillegg bidrar </w:t>
      </w:r>
      <w:proofErr w:type="spellStart"/>
      <w:r>
        <w:t>allmenngjøring</w:t>
      </w:r>
      <w:proofErr w:type="spellEnd"/>
      <w:r>
        <w:t xml:space="preserve"> i noen bransjer til å gjøre enkelte av tariffavtalens bestemmelser gjeldende for flere. Det er anslått at om lag 10 prosent av lønnstakerne i privat sektor jobber innen </w:t>
      </w:r>
      <w:proofErr w:type="spellStart"/>
      <w:r>
        <w:t>allmenngjorte</w:t>
      </w:r>
      <w:proofErr w:type="spellEnd"/>
      <w:r>
        <w:t xml:space="preserve"> områder i virksomheter uten tariffavtale, se avsnitt 5.4.</w:t>
      </w:r>
    </w:p>
    <w:p w:rsidR="00783713" w:rsidRDefault="00783713" w:rsidP="00783713">
      <w:pPr>
        <w:pStyle w:val="tabell-tittel"/>
      </w:pPr>
      <w:r>
        <w:t>Andelen arbeidstakere med tariffavtale</w:t>
      </w:r>
      <w:r>
        <w:rPr>
          <w:rStyle w:val="skrift-hevet"/>
          <w:sz w:val="21"/>
          <w:szCs w:val="21"/>
        </w:rPr>
        <w:t>1</w:t>
      </w:r>
      <w:r>
        <w:t xml:space="preserve"> etter bransje/sektor og bedriftsstørrelse. Privat sektor. Gjennomsnitt av 4. kvartal 2016 og 2017. Prosent</w:t>
      </w:r>
    </w:p>
    <w:p w:rsidR="006362D3" w:rsidRDefault="009A57EC" w:rsidP="00392E9C">
      <w:pPr>
        <w:pStyle w:val="Tabellnavn"/>
      </w:pPr>
      <w:r>
        <w:t>02J1xt1</w:t>
      </w:r>
    </w:p>
    <w:tbl>
      <w:tblPr>
        <w:tblStyle w:val="StandardTabell"/>
        <w:tblW w:w="0" w:type="auto"/>
        <w:tblLayout w:type="fixed"/>
        <w:tblLook w:val="04A0" w:firstRow="1" w:lastRow="0" w:firstColumn="1" w:lastColumn="0" w:noHBand="0" w:noVBand="1"/>
      </w:tblPr>
      <w:tblGrid>
        <w:gridCol w:w="7360"/>
        <w:gridCol w:w="1840"/>
      </w:tblGrid>
      <w:tr w:rsidR="006362D3" w:rsidTr="00861031">
        <w:trPr>
          <w:trHeight w:val="360"/>
        </w:trPr>
        <w:tc>
          <w:tcPr>
            <w:tcW w:w="7360" w:type="dxa"/>
            <w:shd w:val="clear" w:color="auto" w:fill="FFFFFF"/>
          </w:tcPr>
          <w:p w:rsidR="006362D3" w:rsidRDefault="006362D3" w:rsidP="00861031"/>
        </w:tc>
        <w:tc>
          <w:tcPr>
            <w:tcW w:w="1840" w:type="dxa"/>
          </w:tcPr>
          <w:p w:rsidR="006362D3" w:rsidRDefault="009A57EC" w:rsidP="00861031">
            <w:pPr>
              <w:jc w:val="right"/>
            </w:pPr>
            <w:r>
              <w:t>Prosent</w:t>
            </w:r>
          </w:p>
        </w:tc>
      </w:tr>
      <w:tr w:rsidR="006362D3" w:rsidTr="00861031">
        <w:trPr>
          <w:trHeight w:val="640"/>
        </w:trPr>
        <w:tc>
          <w:tcPr>
            <w:tcW w:w="7360" w:type="dxa"/>
          </w:tcPr>
          <w:p w:rsidR="006362D3" w:rsidRDefault="009A57EC" w:rsidP="00861031">
            <w:r>
              <w:t>Privat undervisning, helse og sosial omsorg</w:t>
            </w:r>
          </w:p>
        </w:tc>
        <w:tc>
          <w:tcPr>
            <w:tcW w:w="1840" w:type="dxa"/>
          </w:tcPr>
          <w:p w:rsidR="006362D3" w:rsidRDefault="009A57EC" w:rsidP="00861031">
            <w:pPr>
              <w:jc w:val="right"/>
            </w:pPr>
            <w:r>
              <w:t>73</w:t>
            </w:r>
          </w:p>
        </w:tc>
      </w:tr>
      <w:tr w:rsidR="006362D3" w:rsidTr="00861031">
        <w:trPr>
          <w:trHeight w:val="380"/>
        </w:trPr>
        <w:tc>
          <w:tcPr>
            <w:tcW w:w="7360" w:type="dxa"/>
          </w:tcPr>
          <w:p w:rsidR="006362D3" w:rsidRDefault="009A57EC" w:rsidP="00861031">
            <w:r>
              <w:t>Transport og lagring</w:t>
            </w:r>
          </w:p>
        </w:tc>
        <w:tc>
          <w:tcPr>
            <w:tcW w:w="1840" w:type="dxa"/>
          </w:tcPr>
          <w:p w:rsidR="006362D3" w:rsidRDefault="009A57EC" w:rsidP="00861031">
            <w:pPr>
              <w:jc w:val="right"/>
            </w:pPr>
            <w:r>
              <w:t>70</w:t>
            </w:r>
          </w:p>
        </w:tc>
      </w:tr>
      <w:tr w:rsidR="006362D3" w:rsidTr="00861031">
        <w:trPr>
          <w:trHeight w:val="380"/>
        </w:trPr>
        <w:tc>
          <w:tcPr>
            <w:tcW w:w="7360" w:type="dxa"/>
          </w:tcPr>
          <w:p w:rsidR="006362D3" w:rsidRDefault="009A57EC" w:rsidP="00861031">
            <w:r>
              <w:t>Industri, olje, bergverk</w:t>
            </w:r>
          </w:p>
        </w:tc>
        <w:tc>
          <w:tcPr>
            <w:tcW w:w="1840" w:type="dxa"/>
          </w:tcPr>
          <w:p w:rsidR="006362D3" w:rsidRDefault="009A57EC" w:rsidP="00861031">
            <w:pPr>
              <w:jc w:val="right"/>
            </w:pPr>
            <w:r>
              <w:t>60</w:t>
            </w:r>
          </w:p>
        </w:tc>
      </w:tr>
      <w:tr w:rsidR="006362D3" w:rsidTr="00861031">
        <w:trPr>
          <w:trHeight w:val="380"/>
        </w:trPr>
        <w:tc>
          <w:tcPr>
            <w:tcW w:w="7360" w:type="dxa"/>
          </w:tcPr>
          <w:p w:rsidR="006362D3" w:rsidRDefault="009A57EC" w:rsidP="00861031">
            <w:r>
              <w:t>Detaljhandel</w:t>
            </w:r>
            <w:r>
              <w:rPr>
                <w:rStyle w:val="skrift-hevet"/>
                <w:sz w:val="21"/>
                <w:szCs w:val="21"/>
              </w:rPr>
              <w:t>2</w:t>
            </w:r>
          </w:p>
        </w:tc>
        <w:tc>
          <w:tcPr>
            <w:tcW w:w="1840" w:type="dxa"/>
          </w:tcPr>
          <w:p w:rsidR="006362D3" w:rsidRDefault="009A57EC" w:rsidP="00861031">
            <w:pPr>
              <w:jc w:val="right"/>
            </w:pPr>
            <w:r>
              <w:t>59</w:t>
            </w:r>
          </w:p>
        </w:tc>
      </w:tr>
      <w:tr w:rsidR="006362D3" w:rsidTr="00861031">
        <w:trPr>
          <w:trHeight w:val="380"/>
        </w:trPr>
        <w:tc>
          <w:tcPr>
            <w:tcW w:w="7360" w:type="dxa"/>
          </w:tcPr>
          <w:p w:rsidR="006362D3" w:rsidRDefault="009A57EC" w:rsidP="00861031">
            <w:r>
              <w:t>Finansierings- og forsikringsvirksomhet</w:t>
            </w:r>
          </w:p>
        </w:tc>
        <w:tc>
          <w:tcPr>
            <w:tcW w:w="1840" w:type="dxa"/>
          </w:tcPr>
          <w:p w:rsidR="006362D3" w:rsidRDefault="009A57EC" w:rsidP="00861031">
            <w:pPr>
              <w:jc w:val="right"/>
            </w:pPr>
            <w:r>
              <w:t>58</w:t>
            </w:r>
          </w:p>
        </w:tc>
      </w:tr>
      <w:tr w:rsidR="006362D3" w:rsidTr="00861031">
        <w:trPr>
          <w:trHeight w:val="380"/>
        </w:trPr>
        <w:tc>
          <w:tcPr>
            <w:tcW w:w="7360" w:type="dxa"/>
          </w:tcPr>
          <w:p w:rsidR="006362D3" w:rsidRDefault="009A57EC" w:rsidP="00861031">
            <w:r>
              <w:t>Overnattings- og serveringsvirksomhet</w:t>
            </w:r>
            <w:r>
              <w:rPr>
                <w:rStyle w:val="skrift-hevet"/>
                <w:sz w:val="21"/>
                <w:szCs w:val="21"/>
              </w:rPr>
              <w:t>2</w:t>
            </w:r>
          </w:p>
        </w:tc>
        <w:tc>
          <w:tcPr>
            <w:tcW w:w="1840" w:type="dxa"/>
          </w:tcPr>
          <w:p w:rsidR="006362D3" w:rsidRDefault="009A57EC" w:rsidP="00861031">
            <w:pPr>
              <w:jc w:val="right"/>
            </w:pPr>
            <w:r>
              <w:t>50</w:t>
            </w:r>
          </w:p>
        </w:tc>
      </w:tr>
      <w:tr w:rsidR="006362D3" w:rsidTr="00861031">
        <w:trPr>
          <w:trHeight w:val="380"/>
        </w:trPr>
        <w:tc>
          <w:tcPr>
            <w:tcW w:w="7360" w:type="dxa"/>
          </w:tcPr>
          <w:p w:rsidR="006362D3" w:rsidRDefault="009A57EC" w:rsidP="00861031">
            <w:r>
              <w:t>Bygg, anlegg, el. og kraft</w:t>
            </w:r>
          </w:p>
        </w:tc>
        <w:tc>
          <w:tcPr>
            <w:tcW w:w="1840" w:type="dxa"/>
          </w:tcPr>
          <w:p w:rsidR="006362D3" w:rsidRDefault="009A57EC" w:rsidP="00861031">
            <w:pPr>
              <w:jc w:val="right"/>
            </w:pPr>
            <w:r>
              <w:t>50</w:t>
            </w:r>
          </w:p>
        </w:tc>
      </w:tr>
      <w:tr w:rsidR="006362D3" w:rsidTr="00861031">
        <w:trPr>
          <w:trHeight w:val="380"/>
        </w:trPr>
        <w:tc>
          <w:tcPr>
            <w:tcW w:w="7360" w:type="dxa"/>
          </w:tcPr>
          <w:p w:rsidR="006362D3" w:rsidRDefault="009A57EC" w:rsidP="00861031">
            <w:r>
              <w:t>Kultur og annen tjenesteyting</w:t>
            </w:r>
          </w:p>
        </w:tc>
        <w:tc>
          <w:tcPr>
            <w:tcW w:w="1840" w:type="dxa"/>
          </w:tcPr>
          <w:p w:rsidR="006362D3" w:rsidRDefault="009A57EC" w:rsidP="00861031">
            <w:pPr>
              <w:jc w:val="right"/>
            </w:pPr>
            <w:r>
              <w:t>47</w:t>
            </w:r>
          </w:p>
        </w:tc>
      </w:tr>
      <w:tr w:rsidR="006362D3" w:rsidTr="00861031">
        <w:trPr>
          <w:trHeight w:val="640"/>
        </w:trPr>
        <w:tc>
          <w:tcPr>
            <w:tcW w:w="7360" w:type="dxa"/>
          </w:tcPr>
          <w:p w:rsidR="006362D3" w:rsidRDefault="009A57EC" w:rsidP="00861031">
            <w:r>
              <w:t>Forretningsmessig tjenesteyting og fast eiendom</w:t>
            </w:r>
          </w:p>
        </w:tc>
        <w:tc>
          <w:tcPr>
            <w:tcW w:w="1840" w:type="dxa"/>
          </w:tcPr>
          <w:p w:rsidR="006362D3" w:rsidRDefault="009A57EC" w:rsidP="00861031">
            <w:pPr>
              <w:jc w:val="right"/>
            </w:pPr>
            <w:r>
              <w:t>47</w:t>
            </w:r>
          </w:p>
        </w:tc>
      </w:tr>
      <w:tr w:rsidR="006362D3" w:rsidTr="00861031">
        <w:trPr>
          <w:trHeight w:val="380"/>
        </w:trPr>
        <w:tc>
          <w:tcPr>
            <w:tcW w:w="7360" w:type="dxa"/>
          </w:tcPr>
          <w:p w:rsidR="006362D3" w:rsidRDefault="009A57EC" w:rsidP="00861031">
            <w:r>
              <w:t>Engroshandel</w:t>
            </w:r>
          </w:p>
        </w:tc>
        <w:tc>
          <w:tcPr>
            <w:tcW w:w="1840" w:type="dxa"/>
          </w:tcPr>
          <w:p w:rsidR="006362D3" w:rsidRDefault="009A57EC" w:rsidP="00861031">
            <w:pPr>
              <w:jc w:val="right"/>
            </w:pPr>
            <w:r>
              <w:t>39</w:t>
            </w:r>
          </w:p>
        </w:tc>
      </w:tr>
      <w:tr w:rsidR="006362D3" w:rsidTr="00861031">
        <w:trPr>
          <w:trHeight w:val="380"/>
        </w:trPr>
        <w:tc>
          <w:tcPr>
            <w:tcW w:w="7360" w:type="dxa"/>
          </w:tcPr>
          <w:p w:rsidR="006362D3" w:rsidRDefault="009A57EC" w:rsidP="00861031">
            <w:r>
              <w:t>Informasjon og kommunikasjon</w:t>
            </w:r>
          </w:p>
        </w:tc>
        <w:tc>
          <w:tcPr>
            <w:tcW w:w="1840" w:type="dxa"/>
          </w:tcPr>
          <w:p w:rsidR="006362D3" w:rsidRDefault="009A57EC" w:rsidP="00861031">
            <w:pPr>
              <w:jc w:val="right"/>
            </w:pPr>
            <w:r>
              <w:t>34</w:t>
            </w:r>
          </w:p>
        </w:tc>
      </w:tr>
      <w:tr w:rsidR="006362D3" w:rsidTr="00861031">
        <w:trPr>
          <w:trHeight w:val="640"/>
        </w:trPr>
        <w:tc>
          <w:tcPr>
            <w:tcW w:w="7360" w:type="dxa"/>
          </w:tcPr>
          <w:p w:rsidR="006362D3" w:rsidRDefault="009A57EC" w:rsidP="00861031">
            <w:r>
              <w:t>Faglig, vitenskapelig og teknisk tjenesteyting</w:t>
            </w:r>
          </w:p>
        </w:tc>
        <w:tc>
          <w:tcPr>
            <w:tcW w:w="1840" w:type="dxa"/>
          </w:tcPr>
          <w:p w:rsidR="006362D3" w:rsidRDefault="009A57EC" w:rsidP="00861031">
            <w:pPr>
              <w:jc w:val="right"/>
            </w:pPr>
            <w:r>
              <w:t>33</w:t>
            </w:r>
          </w:p>
        </w:tc>
      </w:tr>
      <w:tr w:rsidR="006362D3" w:rsidTr="00861031">
        <w:trPr>
          <w:trHeight w:val="380"/>
        </w:trPr>
        <w:tc>
          <w:tcPr>
            <w:tcW w:w="7360" w:type="dxa"/>
          </w:tcPr>
          <w:p w:rsidR="006362D3" w:rsidRDefault="009A57EC" w:rsidP="00861031">
            <w:r>
              <w:t>Bedriftsstørrelse</w:t>
            </w:r>
          </w:p>
        </w:tc>
        <w:tc>
          <w:tcPr>
            <w:tcW w:w="1840" w:type="dxa"/>
          </w:tcPr>
          <w:p w:rsidR="006362D3" w:rsidRDefault="006362D3" w:rsidP="00861031">
            <w:pPr>
              <w:jc w:val="right"/>
            </w:pPr>
          </w:p>
        </w:tc>
      </w:tr>
      <w:tr w:rsidR="006362D3" w:rsidTr="00861031">
        <w:trPr>
          <w:trHeight w:val="380"/>
        </w:trPr>
        <w:tc>
          <w:tcPr>
            <w:tcW w:w="7360" w:type="dxa"/>
          </w:tcPr>
          <w:p w:rsidR="006362D3" w:rsidRDefault="009A57EC" w:rsidP="00861031">
            <w:r>
              <w:tab/>
              <w:t>1–5 ansatte</w:t>
            </w:r>
          </w:p>
        </w:tc>
        <w:tc>
          <w:tcPr>
            <w:tcW w:w="1840" w:type="dxa"/>
          </w:tcPr>
          <w:p w:rsidR="006362D3" w:rsidRDefault="009A57EC" w:rsidP="00861031">
            <w:pPr>
              <w:jc w:val="right"/>
            </w:pPr>
            <w:r>
              <w:t>31</w:t>
            </w:r>
          </w:p>
        </w:tc>
      </w:tr>
      <w:tr w:rsidR="006362D3" w:rsidTr="00861031">
        <w:trPr>
          <w:trHeight w:val="380"/>
        </w:trPr>
        <w:tc>
          <w:tcPr>
            <w:tcW w:w="7360" w:type="dxa"/>
          </w:tcPr>
          <w:p w:rsidR="006362D3" w:rsidRDefault="009A57EC" w:rsidP="00861031">
            <w:r>
              <w:tab/>
              <w:t>6–9 ansatte</w:t>
            </w:r>
          </w:p>
        </w:tc>
        <w:tc>
          <w:tcPr>
            <w:tcW w:w="1840" w:type="dxa"/>
          </w:tcPr>
          <w:p w:rsidR="006362D3" w:rsidRDefault="009A57EC" w:rsidP="00861031">
            <w:pPr>
              <w:jc w:val="right"/>
            </w:pPr>
            <w:r>
              <w:t>48</w:t>
            </w:r>
          </w:p>
        </w:tc>
      </w:tr>
      <w:tr w:rsidR="006362D3" w:rsidTr="00861031">
        <w:trPr>
          <w:trHeight w:val="380"/>
        </w:trPr>
        <w:tc>
          <w:tcPr>
            <w:tcW w:w="7360" w:type="dxa"/>
          </w:tcPr>
          <w:p w:rsidR="006362D3" w:rsidRDefault="009A57EC" w:rsidP="00861031">
            <w:r>
              <w:tab/>
              <w:t>10–19 ansatte</w:t>
            </w:r>
          </w:p>
        </w:tc>
        <w:tc>
          <w:tcPr>
            <w:tcW w:w="1840" w:type="dxa"/>
          </w:tcPr>
          <w:p w:rsidR="006362D3" w:rsidRDefault="009A57EC" w:rsidP="00861031">
            <w:pPr>
              <w:jc w:val="right"/>
            </w:pPr>
            <w:r>
              <w:t>52</w:t>
            </w:r>
          </w:p>
        </w:tc>
      </w:tr>
      <w:tr w:rsidR="006362D3" w:rsidTr="00861031">
        <w:trPr>
          <w:trHeight w:val="380"/>
        </w:trPr>
        <w:tc>
          <w:tcPr>
            <w:tcW w:w="7360" w:type="dxa"/>
          </w:tcPr>
          <w:p w:rsidR="006362D3" w:rsidRDefault="009A57EC" w:rsidP="00861031">
            <w:r>
              <w:tab/>
              <w:t>20–49 ansatte</w:t>
            </w:r>
          </w:p>
        </w:tc>
        <w:tc>
          <w:tcPr>
            <w:tcW w:w="1840" w:type="dxa"/>
          </w:tcPr>
          <w:p w:rsidR="006362D3" w:rsidRDefault="009A57EC" w:rsidP="00861031">
            <w:pPr>
              <w:jc w:val="right"/>
            </w:pPr>
            <w:r>
              <w:t>57</w:t>
            </w:r>
          </w:p>
        </w:tc>
      </w:tr>
      <w:tr w:rsidR="006362D3" w:rsidTr="00861031">
        <w:trPr>
          <w:trHeight w:val="380"/>
        </w:trPr>
        <w:tc>
          <w:tcPr>
            <w:tcW w:w="7360" w:type="dxa"/>
          </w:tcPr>
          <w:p w:rsidR="006362D3" w:rsidRDefault="009A57EC" w:rsidP="00861031">
            <w:r>
              <w:tab/>
              <w:t>50–99 ansatte</w:t>
            </w:r>
          </w:p>
        </w:tc>
        <w:tc>
          <w:tcPr>
            <w:tcW w:w="1840" w:type="dxa"/>
          </w:tcPr>
          <w:p w:rsidR="006362D3" w:rsidRDefault="009A57EC" w:rsidP="00861031">
            <w:pPr>
              <w:jc w:val="right"/>
            </w:pPr>
            <w:r>
              <w:t>56</w:t>
            </w:r>
          </w:p>
        </w:tc>
      </w:tr>
      <w:tr w:rsidR="006362D3" w:rsidTr="00861031">
        <w:trPr>
          <w:trHeight w:val="380"/>
        </w:trPr>
        <w:tc>
          <w:tcPr>
            <w:tcW w:w="7360" w:type="dxa"/>
          </w:tcPr>
          <w:p w:rsidR="006362D3" w:rsidRDefault="009A57EC" w:rsidP="00861031">
            <w:r>
              <w:lastRenderedPageBreak/>
              <w:tab/>
              <w:t>100–199 ansatte</w:t>
            </w:r>
          </w:p>
        </w:tc>
        <w:tc>
          <w:tcPr>
            <w:tcW w:w="1840" w:type="dxa"/>
          </w:tcPr>
          <w:p w:rsidR="006362D3" w:rsidRDefault="009A57EC" w:rsidP="00861031">
            <w:pPr>
              <w:jc w:val="right"/>
            </w:pPr>
            <w:r>
              <w:t>57</w:t>
            </w:r>
          </w:p>
        </w:tc>
      </w:tr>
      <w:tr w:rsidR="006362D3" w:rsidTr="00861031">
        <w:trPr>
          <w:trHeight w:val="380"/>
        </w:trPr>
        <w:tc>
          <w:tcPr>
            <w:tcW w:w="7360" w:type="dxa"/>
          </w:tcPr>
          <w:p w:rsidR="006362D3" w:rsidRDefault="009A57EC" w:rsidP="00861031">
            <w:r>
              <w:tab/>
              <w:t>Over 200 ansatte</w:t>
            </w:r>
          </w:p>
        </w:tc>
        <w:tc>
          <w:tcPr>
            <w:tcW w:w="1840" w:type="dxa"/>
          </w:tcPr>
          <w:p w:rsidR="006362D3" w:rsidRDefault="009A57EC" w:rsidP="00861031">
            <w:pPr>
              <w:jc w:val="right"/>
            </w:pPr>
            <w:r>
              <w:t>63</w:t>
            </w:r>
          </w:p>
        </w:tc>
      </w:tr>
    </w:tbl>
    <w:p w:rsidR="006362D3" w:rsidRDefault="009A57EC" w:rsidP="00392E9C">
      <w:pPr>
        <w:pStyle w:val="tabell-noter"/>
        <w:rPr>
          <w:rStyle w:val="skrift-hevet"/>
          <w:sz w:val="24"/>
          <w:szCs w:val="24"/>
        </w:rPr>
      </w:pPr>
      <w:r>
        <w:rPr>
          <w:rStyle w:val="skrift-hevet"/>
          <w:sz w:val="17"/>
          <w:szCs w:val="17"/>
        </w:rPr>
        <w:t>1</w:t>
      </w:r>
      <w:r>
        <w:tab/>
        <w:t xml:space="preserve">Andel som oppgir i AKU at lønns- og arbeidsvilkår helt eller delvis er regulert av en tariffavtale eller overenskomst. Gruppen «vet ikke» er antatt å fordele seg </w:t>
      </w:r>
      <w:proofErr w:type="spellStart"/>
      <w:r>
        <w:t>forholdmessig</w:t>
      </w:r>
      <w:proofErr w:type="spellEnd"/>
      <w:r>
        <w:t xml:space="preserve"> som øvrige på med/uten tariffavtale. Med dette øker andelen med tariffavtale fra 51 til 53 prosent for 2016 og 2017 under ett.</w:t>
      </w:r>
    </w:p>
    <w:p w:rsidR="006362D3" w:rsidRDefault="009A57EC" w:rsidP="00392E9C">
      <w:pPr>
        <w:pStyle w:val="tabell-noter"/>
        <w:rPr>
          <w:rStyle w:val="skrift-hevet"/>
          <w:sz w:val="24"/>
          <w:szCs w:val="24"/>
        </w:rPr>
      </w:pPr>
      <w:r>
        <w:rPr>
          <w:rStyle w:val="skrift-hevet"/>
          <w:sz w:val="17"/>
          <w:szCs w:val="17"/>
        </w:rPr>
        <w:t>2</w:t>
      </w:r>
      <w:r>
        <w:tab/>
        <w:t>Det er særlig usikkerhet knyttet til disse tallene, som trolig er for høye. Registerbaserte tall gir lavere andel.</w:t>
      </w:r>
    </w:p>
    <w:p w:rsidR="006362D3" w:rsidRPr="00871008" w:rsidRDefault="009A57EC" w:rsidP="00392E9C">
      <w:pPr>
        <w:pStyle w:val="Kilde"/>
        <w:rPr>
          <w:rFonts w:ascii="Times New Roman" w:hAnsi="Times New Roman"/>
          <w:sz w:val="24"/>
          <w:szCs w:val="24"/>
        </w:rPr>
      </w:pPr>
      <w:r>
        <w:t>Nergaard (2018).</w:t>
      </w:r>
    </w:p>
    <w:p w:rsidR="006362D3" w:rsidRDefault="009A57EC" w:rsidP="00392E9C">
      <w:r>
        <w:t xml:space="preserve">Tabell 5.4 viser andelen arbeidstakere i ulike bransjer og sektorer som omfattes av tariffavtaler, og at tariffavtaledekningen øker med bedriftsstørrelsen. Det framgår at tariffavtaledekningen er lavest i næringene faglig, vitenskapelig og teknisk tjenesteyting, engroshandel og i informasjon og kommunikasjon. Tallene er basert på en utvalgsundersøkelse og de er derfor beheftet med usikkerhet. Det kan dessuten være store forskjeller innenfor enkelte bransjer. I transport er for eksempel tariffavtaledekningen høy innen buss, men lav innen langtransport med gods. Ifølge </w:t>
      </w:r>
      <w:proofErr w:type="spellStart"/>
      <w:r>
        <w:t>Fafo</w:t>
      </w:r>
      <w:proofErr w:type="spellEnd"/>
      <w:r>
        <w:t xml:space="preserve"> er andelen ansatte innen detaljhandel og overnattings- og serveringsvirksomhet som oppgir at deres lønns- og arbeidsforhold fastsettes av tariffavtale, langt større enn det som registerbaserte tall viser. Dette sier noe om «hvordan tariffavtalene også former lønnsbetingelser for arbeidstakere i virksomheter som ikke er tariffbundne, men der landsdekkende avtaler blir brukt som mal for lønnsnivået.» (Nergaard 2018).</w:t>
      </w:r>
    </w:p>
    <w:p w:rsidR="006362D3" w:rsidRDefault="009A57EC" w:rsidP="00392E9C">
      <w:pPr>
        <w:pStyle w:val="Overskrift2"/>
      </w:pPr>
      <w:proofErr w:type="spellStart"/>
      <w:r>
        <w:t>Allmenngjøring</w:t>
      </w:r>
      <w:proofErr w:type="spellEnd"/>
    </w:p>
    <w:p w:rsidR="006362D3" w:rsidRDefault="009A57EC" w:rsidP="00392E9C">
      <w:r>
        <w:t xml:space="preserve">Lov om </w:t>
      </w:r>
      <w:proofErr w:type="spellStart"/>
      <w:r>
        <w:t>allmenngjøring</w:t>
      </w:r>
      <w:proofErr w:type="spellEnd"/>
      <w:r>
        <w:t xml:space="preserve"> av tariffavtaler mv. (allmenngjøringsloven) trådte i kraft samtidig med EØS-avtalen 1. januar 1994. Lovens formål er å sikre utenlandske arbeidstakere lønns- og arbeidsvilkår som er likeverdige med de vilkår norske arbeidstakere har, og å hindre konkurransevridning til ulempe for det norske arbeidsmarkedet.</w:t>
      </w:r>
    </w:p>
    <w:p w:rsidR="006362D3" w:rsidRDefault="009A57EC" w:rsidP="00392E9C">
      <w:r>
        <w:t xml:space="preserve">Loven åpner for at en uavhengig nemnd med deltakelse fra partene, Tariffnemnda, etter krav fra en arbeidstaker- eller arbeidsgiverorganisasjon kan fastsette at en landsomfattende tariffavtale helt eller delvis skal gjelde alle arbeidstakere i et fag eller et geografisk område, enten de er organiserte eller ikke og både for norske og utenlandske arbeidstakere. Det er i hovedsak overenskomstenes minstelønnssatser som er blitt allmenngjort, men også bl.a. bestemmelser om arbeidstid og overtid, og om kompensasjon for reise, kost og losji. </w:t>
      </w:r>
      <w:proofErr w:type="spellStart"/>
      <w:r>
        <w:t>Allmenngjøring</w:t>
      </w:r>
      <w:proofErr w:type="spellEnd"/>
      <w:r>
        <w:t xml:space="preserve"> innebærer således at det settes et gulv for hvor lavt arbeidstakere i den aktuelle bransjen kan lønnes.</w:t>
      </w:r>
    </w:p>
    <w:p w:rsidR="006362D3" w:rsidRDefault="009A57EC" w:rsidP="00392E9C">
      <w:r>
        <w:t xml:space="preserve">Tariffnemndas vedtak om </w:t>
      </w:r>
      <w:proofErr w:type="spellStart"/>
      <w:r>
        <w:t>allmenngjøring</w:t>
      </w:r>
      <w:proofErr w:type="spellEnd"/>
      <w:r>
        <w:t xml:space="preserve"> fastsettes i forskrift og gjelder for alle arbeidstakere som utfører arbeid av den art forskriften omfatter. Forskriftens lønns- og arbeidsvilkår vil således gjelde som ufravikelige minstevilkår i alle bedrifter med arbeidsforhold som omfattes av den aktuelle allmenngjøringsforskriften. Dersom arbeidstakerne allerede er bundet av en tariffavtale, vil denne avtalens vilkår bare måtte vike i den grad vilkårene som følger av allmenngjøringsforskriften samlet sett er gunstigere for arbeidstakerne.</w:t>
      </w:r>
    </w:p>
    <w:p w:rsidR="006362D3" w:rsidRDefault="009A57EC" w:rsidP="00392E9C">
      <w:r>
        <w:t xml:space="preserve">Tariffnemnda vedtok høsten 2018 forlengelse av </w:t>
      </w:r>
      <w:proofErr w:type="spellStart"/>
      <w:r>
        <w:t>allmenngjøring</w:t>
      </w:r>
      <w:proofErr w:type="spellEnd"/>
      <w:r>
        <w:t xml:space="preserve"> av samtlige gjeldende forskrifter. For tiden gjelder følgende forskrifter fra Tariffnemnda</w:t>
      </w:r>
      <w:r>
        <w:rPr>
          <w:vertAlign w:val="superscript"/>
        </w:rPr>
        <w:footnoteReference w:id="40"/>
      </w:r>
      <w:r>
        <w:t>, jf. boks 5.1:</w:t>
      </w:r>
    </w:p>
    <w:p w:rsidR="006362D3" w:rsidRDefault="009A57EC" w:rsidP="00392E9C">
      <w:pPr>
        <w:pStyle w:val="Liste"/>
      </w:pPr>
      <w:r>
        <w:t xml:space="preserve">Forskrift om </w:t>
      </w:r>
      <w:proofErr w:type="spellStart"/>
      <w:r>
        <w:t>allmenngjøring</w:t>
      </w:r>
      <w:proofErr w:type="spellEnd"/>
      <w:r>
        <w:t xml:space="preserve"> av tariffavtale for jordbruks- og gartnerinæringene</w:t>
      </w:r>
    </w:p>
    <w:p w:rsidR="006362D3" w:rsidRDefault="009A57EC" w:rsidP="00392E9C">
      <w:pPr>
        <w:pStyle w:val="Liste"/>
      </w:pPr>
      <w:r>
        <w:t xml:space="preserve">Forskrift om </w:t>
      </w:r>
      <w:proofErr w:type="spellStart"/>
      <w:r>
        <w:t>allmenngjøring</w:t>
      </w:r>
      <w:proofErr w:type="spellEnd"/>
      <w:r>
        <w:t xml:space="preserve"> av tariffavtale for byggeplasser i Norge</w:t>
      </w:r>
    </w:p>
    <w:p w:rsidR="006362D3" w:rsidRDefault="009A57EC" w:rsidP="00392E9C">
      <w:pPr>
        <w:pStyle w:val="Liste"/>
      </w:pPr>
      <w:r>
        <w:lastRenderedPageBreak/>
        <w:t xml:space="preserve">Forskrift om delvis </w:t>
      </w:r>
      <w:proofErr w:type="spellStart"/>
      <w:r>
        <w:t>allmenngjøring</w:t>
      </w:r>
      <w:proofErr w:type="spellEnd"/>
      <w:r>
        <w:t xml:space="preserve"> av Industrioverenskomsten for skips- og verftsindustrien</w:t>
      </w:r>
    </w:p>
    <w:p w:rsidR="006362D3" w:rsidRDefault="009A57EC" w:rsidP="00392E9C">
      <w:pPr>
        <w:pStyle w:val="Liste"/>
      </w:pPr>
      <w:r>
        <w:t xml:space="preserve">Forskrift </w:t>
      </w:r>
      <w:proofErr w:type="spellStart"/>
      <w:r>
        <w:t>allmenngjøring</w:t>
      </w:r>
      <w:proofErr w:type="spellEnd"/>
      <w:r>
        <w:t xml:space="preserve"> av tariffavtale for </w:t>
      </w:r>
      <w:proofErr w:type="spellStart"/>
      <w:r>
        <w:t>renholdsbedrifter</w:t>
      </w:r>
      <w:proofErr w:type="spellEnd"/>
    </w:p>
    <w:p w:rsidR="006362D3" w:rsidRDefault="009A57EC" w:rsidP="00392E9C">
      <w:pPr>
        <w:pStyle w:val="Liste"/>
      </w:pPr>
      <w:r>
        <w:t xml:space="preserve">Forskrift om </w:t>
      </w:r>
      <w:proofErr w:type="spellStart"/>
      <w:r>
        <w:t>allmenngjøring</w:t>
      </w:r>
      <w:proofErr w:type="spellEnd"/>
      <w:r>
        <w:t xml:space="preserve"> tariffavtale for fiskeindustribedrifter</w:t>
      </w:r>
    </w:p>
    <w:p w:rsidR="006362D3" w:rsidRDefault="009A57EC" w:rsidP="00392E9C">
      <w:pPr>
        <w:pStyle w:val="Liste"/>
      </w:pPr>
      <w:r>
        <w:t xml:space="preserve">Forskrift om </w:t>
      </w:r>
      <w:proofErr w:type="spellStart"/>
      <w:r>
        <w:t>allmenngjøring</w:t>
      </w:r>
      <w:proofErr w:type="spellEnd"/>
      <w:r>
        <w:t xml:space="preserve"> av Landsoverenskomsten for elektrofagene</w:t>
      </w:r>
    </w:p>
    <w:p w:rsidR="006362D3" w:rsidRDefault="009A57EC" w:rsidP="00392E9C">
      <w:pPr>
        <w:pStyle w:val="Liste"/>
      </w:pPr>
      <w:r>
        <w:t xml:space="preserve">Forskrift om </w:t>
      </w:r>
      <w:proofErr w:type="spellStart"/>
      <w:r>
        <w:t>allmenngjøring</w:t>
      </w:r>
      <w:proofErr w:type="spellEnd"/>
      <w:r>
        <w:t xml:space="preserve"> av tariffavtaler for godstransport på vei</w:t>
      </w:r>
    </w:p>
    <w:p w:rsidR="006362D3" w:rsidRDefault="009A57EC" w:rsidP="00392E9C">
      <w:pPr>
        <w:pStyle w:val="Liste"/>
      </w:pPr>
      <w:r>
        <w:t xml:space="preserve">Forskrift om </w:t>
      </w:r>
      <w:proofErr w:type="spellStart"/>
      <w:r>
        <w:t>allmenngjøring</w:t>
      </w:r>
      <w:proofErr w:type="spellEnd"/>
      <w:r>
        <w:t xml:space="preserve"> av tariffavtaler for persontransport med </w:t>
      </w:r>
      <w:proofErr w:type="spellStart"/>
      <w:r>
        <w:t>turbil</w:t>
      </w:r>
      <w:proofErr w:type="spellEnd"/>
    </w:p>
    <w:p w:rsidR="006362D3" w:rsidRDefault="009A57EC" w:rsidP="00392E9C">
      <w:pPr>
        <w:pStyle w:val="Liste"/>
      </w:pPr>
      <w:r>
        <w:t xml:space="preserve">Forskrift om </w:t>
      </w:r>
      <w:proofErr w:type="spellStart"/>
      <w:r>
        <w:t>allmenngjøring</w:t>
      </w:r>
      <w:proofErr w:type="spellEnd"/>
      <w:r>
        <w:t xml:space="preserve"> av tariffavtale for overnattings-, serverings- og cateringvirksomheter</w:t>
      </w:r>
    </w:p>
    <w:p w:rsidR="006362D3" w:rsidRDefault="009A57EC" w:rsidP="00392E9C">
      <w:r>
        <w:t>Arbeidstilsynet</w:t>
      </w:r>
      <w:r>
        <w:rPr>
          <w:vertAlign w:val="superscript"/>
        </w:rPr>
        <w:footnoteReference w:id="41"/>
      </w:r>
      <w:r>
        <w:t xml:space="preserve"> fører tilsyn med at lønns- og arbeidsvilkår som følger av vedtak om </w:t>
      </w:r>
      <w:proofErr w:type="spellStart"/>
      <w:r>
        <w:t>allmenngjøring</w:t>
      </w:r>
      <w:proofErr w:type="spellEnd"/>
      <w:r>
        <w:t xml:space="preserve"> blir overholdt.</w:t>
      </w:r>
    </w:p>
    <w:p w:rsidR="006362D3" w:rsidRDefault="009A57EC" w:rsidP="00392E9C">
      <w:r>
        <w:t xml:space="preserve">Nergaard (2018) anslår, på bakgrunn av data for 2013 og </w:t>
      </w:r>
      <w:proofErr w:type="spellStart"/>
      <w:r>
        <w:t>allmenngjorte</w:t>
      </w:r>
      <w:proofErr w:type="spellEnd"/>
      <w:r>
        <w:t xml:space="preserve"> områder i 2018, at om lag 10 prosent av lønnstakerne i privat sektor omfattes av </w:t>
      </w:r>
      <w:proofErr w:type="spellStart"/>
      <w:r>
        <w:t>allmenngjorte</w:t>
      </w:r>
      <w:proofErr w:type="spellEnd"/>
      <w:r>
        <w:t xml:space="preserve"> satser, ved at de arbeider innen </w:t>
      </w:r>
      <w:proofErr w:type="spellStart"/>
      <w:r>
        <w:t>allmenngjorte</w:t>
      </w:r>
      <w:proofErr w:type="spellEnd"/>
      <w:r>
        <w:t xml:space="preserve"> områder i virksomheter uten tariffavtale i 2018 (estimert til om lag 200 000 personer i 2013). Av disse arbeider flertallet innen bygg og elektroinstallasjon, og overnatting og servering. Anslaget er omtrentlig, og fanger ikke opp innleide arbeidstakere.</w:t>
      </w:r>
    </w:p>
    <w:p w:rsidR="006362D3" w:rsidRDefault="009A57EC" w:rsidP="00392E9C">
      <w:pPr>
        <w:pStyle w:val="tittel-ramme"/>
      </w:pPr>
      <w:r>
        <w:t xml:space="preserve">Gjeldende forskrifter om </w:t>
      </w:r>
      <w:proofErr w:type="spellStart"/>
      <w:r>
        <w:t>allmenngjøring</w:t>
      </w:r>
      <w:proofErr w:type="spellEnd"/>
      <w:r>
        <w:t xml:space="preserve"> av tariffavtaler</w:t>
      </w:r>
    </w:p>
    <w:p w:rsidR="006362D3" w:rsidRDefault="009A57EC" w:rsidP="00392E9C">
      <w:pPr>
        <w:pStyle w:val="avsnitt-undertittel"/>
      </w:pPr>
      <w:r>
        <w:t xml:space="preserve">Forskrift om </w:t>
      </w:r>
      <w:proofErr w:type="spellStart"/>
      <w:r>
        <w:t>allmenngjøring</w:t>
      </w:r>
      <w:proofErr w:type="spellEnd"/>
      <w:r>
        <w:t xml:space="preserve"> av tariffavtale for jordbruks- og gartnerinæringene</w:t>
      </w:r>
    </w:p>
    <w:p w:rsidR="006362D3" w:rsidRDefault="009A57EC" w:rsidP="00392E9C">
      <w:r>
        <w:t>Forskriften er fastsatt på grunnlag av Overenskomsten for jordbruks- og gartnerinæringene 2018–2020 mellom Næringslivets Hovedorganisasjon og NHO Mat og Drikke på den ene siden og Landsorganisasjonen i Norge og Fellesforbundet på den annen side. Forskriften omfatter jordbruks- og gartneriarbeid, hagesenter, planteskolearbeid og lager-/terminalarbeid, samt alle fag innenfor området landbruk, naturbruk og naturforvaltning som naturlig utføres innenfor næringen.</w:t>
      </w:r>
    </w:p>
    <w:p w:rsidR="006362D3" w:rsidRDefault="009A57EC" w:rsidP="00392E9C">
      <w:r>
        <w:t>For ferie- og innhøstingshjelp er det vedtatt følgende minstelønnssatser per time: for arbeidstakere under 18 år: 103,15 kroner, for arbeidstakere over 18 år og som er ansatt inntil 12 uker: 123,15 kroner, og for de over 18 år som er ansatt mellom 12–24 uker (3–6 måneder): 128,65 kroner. Arbeidstakere over 18 år som er ansatt mer enn 6 måneder skal ha lønn som ufaglært fast ansatt, der satsene er 143,05 kroner for ufaglærte arbeidstakere, og 112,65 kr for ansatte under 18 år. Fagarbeidere skal gis et tillegg på 11,75 kroner per time. I tillegg er det allmenngjort hellig- og helgedagstillegg.</w:t>
      </w:r>
    </w:p>
    <w:p w:rsidR="006362D3" w:rsidRDefault="009A57EC" w:rsidP="00392E9C">
      <w:pPr>
        <w:pStyle w:val="avsnitt-undertittel"/>
      </w:pPr>
      <w:r>
        <w:t xml:space="preserve">Forskrift om </w:t>
      </w:r>
      <w:proofErr w:type="spellStart"/>
      <w:r>
        <w:t>allmenngjøring</w:t>
      </w:r>
      <w:proofErr w:type="spellEnd"/>
      <w:r>
        <w:t xml:space="preserve"> av tariffavtale for byggeplasser i Norge</w:t>
      </w:r>
    </w:p>
    <w:p w:rsidR="006362D3" w:rsidRDefault="009A57EC" w:rsidP="00392E9C">
      <w:r>
        <w:t>Denne forskriften er fastsatt på grunnlag av Fellesoverenskomsten for byggfag (FOB) 2018–2020 mellom Næringslivets Hovedorganisasjon og Byggenæringens Landsforening på den ene side og Landsorganisasjonen i Norge og Fellesforbundet på den annen side. Forskriften gjelder for faglærte og ufaglærte arbeidstakere som utfører bygningsarbeid på byggeplasser. Minstelønnssatsene per time er 209,70 kroner for fagarbeidere, 188,40 kroner for ufaglærte uten bransjeerfaring, 196,50 kroner for ufaglærte med minst ett års bransjeerfaring og 126,50 kroner for arbeidstakere under 18 år.</w:t>
      </w:r>
    </w:p>
    <w:p w:rsidR="006362D3" w:rsidRDefault="009A57EC" w:rsidP="00392E9C">
      <w:pPr>
        <w:pStyle w:val="avsnitt-undertittel"/>
      </w:pPr>
      <w:r>
        <w:lastRenderedPageBreak/>
        <w:t xml:space="preserve">Forskrift om delvis </w:t>
      </w:r>
      <w:proofErr w:type="spellStart"/>
      <w:r>
        <w:t>allmenngjøring</w:t>
      </w:r>
      <w:proofErr w:type="spellEnd"/>
      <w:r>
        <w:t xml:space="preserve"> av Industrioverenskomsten for skips- og verftsindustrien</w:t>
      </w:r>
    </w:p>
    <w:p w:rsidR="006362D3" w:rsidRDefault="009A57EC" w:rsidP="00392E9C">
      <w:r>
        <w:t xml:space="preserve">Forskriften er fastsatt på grunnlag av Industrioverenskomsten (VO-delen) 2018–2020 mellom Næringslivets Hovedorganisasjon og Norsk Industri på den ene siden og Landsorganisasjonen i Norge og Fellesforbundet på den annen side. Forskriften gjelder fagarbeidere, spesialarbeidere og hjelpearbeidere som utfører produksjons-, montasje- og installasjonsarbeid i skips- og verftsindustrien. Minstelønnssatsene per time er 178,55 kroner for fagarbeidere, 170,53 kroner for spesialarbeidere og 162,60 kroner for hjelpearbeidere. </w:t>
      </w:r>
      <w:proofErr w:type="spellStart"/>
      <w:r>
        <w:t>Allmenngjorte</w:t>
      </w:r>
      <w:proofErr w:type="spellEnd"/>
      <w:r>
        <w:t xml:space="preserve"> tillegg for ulike typer skiftarbeid er om lag de samme satsene som gjelder i Industrioverenskomsten.</w:t>
      </w:r>
    </w:p>
    <w:p w:rsidR="006362D3" w:rsidRDefault="009A57EC" w:rsidP="00392E9C">
      <w:pPr>
        <w:pStyle w:val="avsnitt-undertittel"/>
      </w:pPr>
      <w:r>
        <w:t xml:space="preserve">Forskrift om </w:t>
      </w:r>
      <w:proofErr w:type="spellStart"/>
      <w:r>
        <w:t>allmenngjøring</w:t>
      </w:r>
      <w:proofErr w:type="spellEnd"/>
      <w:r>
        <w:t xml:space="preserve"> av tariffavtale for </w:t>
      </w:r>
      <w:proofErr w:type="spellStart"/>
      <w:r>
        <w:t>renholdsbedrifter</w:t>
      </w:r>
      <w:proofErr w:type="spellEnd"/>
    </w:p>
    <w:p w:rsidR="006362D3" w:rsidRDefault="009A57EC" w:rsidP="00392E9C">
      <w:r>
        <w:t xml:space="preserve">Forskriften er fastsatt på grunnlag av Overenskomst for </w:t>
      </w:r>
      <w:proofErr w:type="spellStart"/>
      <w:r>
        <w:t>Renholdsbedrifter</w:t>
      </w:r>
      <w:proofErr w:type="spellEnd"/>
      <w:r>
        <w:t xml:space="preserve"> 2018–2020 mellom Næringslivets Hovedorganisasjon og NHO Service og Handel den ene side og Landsorganisasjonen i Norge og Norsk </w:t>
      </w:r>
      <w:proofErr w:type="spellStart"/>
      <w:r>
        <w:t>Arbeidsmandsforbund</w:t>
      </w:r>
      <w:proofErr w:type="spellEnd"/>
      <w:r>
        <w:t xml:space="preserve"> på den annen side. Forskriften gjelder for private bedrifter som driver salg av renholdstjenester, og gjelder for ansatte i slike bedrifter som utfører renhold. Forskriften gjelder ikke for ansatte i bedrifter som er omfattet av tariffavtale inngått med fagforening med innstillingsrett. Forskriften innebærer at de berørte arbeidstakere skal minst ha en lønn per time på 187,66 kroner og arbeidstakere under 18 år minst 139,62 kroner. For arbeid mellom klokken 21.00 og 06.00 avtales lønnstillegg i hvert enkelt tilfelle. Lønnstillegget skal være minst 26 kroner per time.</w:t>
      </w:r>
    </w:p>
    <w:p w:rsidR="006362D3" w:rsidRDefault="009A57EC" w:rsidP="00392E9C">
      <w:pPr>
        <w:pStyle w:val="avsnitt-undertittel"/>
      </w:pPr>
      <w:r>
        <w:t xml:space="preserve">Forskrift om </w:t>
      </w:r>
      <w:proofErr w:type="spellStart"/>
      <w:r>
        <w:t>allmenngjøring</w:t>
      </w:r>
      <w:proofErr w:type="spellEnd"/>
      <w:r>
        <w:t xml:space="preserve"> av tariffavtale for fiskeindustribedrifter</w:t>
      </w:r>
    </w:p>
    <w:p w:rsidR="006362D3" w:rsidRDefault="009A57EC" w:rsidP="00392E9C">
      <w:r>
        <w:t>Forskriften er fastsatt på grunnlag av Overenskomst for Fiskeindustribedrifter 2018–2020 mellom Næringslivets Hovedorganisasjon og Sjømat Norge på den ene side og Landsorganisasjonen i Norge og Norsk Nærings- og Nytelsesmiddelarbeiderforbund på den annen side. Forskriften gjelder for fagarbeidere og produksjonsarbeidere med dertil hørende arbeidsoperasjoner, lagerarbeidere, transport, vakthold, rengjøring og kantine, håndverkere, reparatører, arbeidsledere, kontrollører, instruktører og kjølemaskinister/kuldemaskinister i fiskeindustribedrifter. Minstelønnssatsene per time er 195,20 kroner for fagarbeidere og 183,70 kroner for produksjonsarbeidere. Arbeidstakere under 18 år skal minst ha en lønn per time på 80 prosent av minstelønnssatsen. På arbeidsplasser med skiftarbeid er skifttilleggene allmenngjort.</w:t>
      </w:r>
    </w:p>
    <w:p w:rsidR="006362D3" w:rsidRDefault="009A57EC" w:rsidP="00392E9C">
      <w:pPr>
        <w:pStyle w:val="avsnitt-undertittel"/>
      </w:pPr>
      <w:r>
        <w:t xml:space="preserve">Forskrift om delvis </w:t>
      </w:r>
      <w:proofErr w:type="spellStart"/>
      <w:r>
        <w:t>allmenngjøring</w:t>
      </w:r>
      <w:proofErr w:type="spellEnd"/>
      <w:r>
        <w:t xml:space="preserve"> av Landsoverenskomsten for elektrofagene</w:t>
      </w:r>
    </w:p>
    <w:p w:rsidR="006362D3" w:rsidRDefault="009A57EC" w:rsidP="00392E9C">
      <w:r>
        <w:t xml:space="preserve">Forskriften er fastsatt på grunnlag av Landsoverenskomsten for elektrofagene 2018–2020 mellom Næringslivets Hovedorganisasjon og </w:t>
      </w:r>
      <w:proofErr w:type="spellStart"/>
      <w:r>
        <w:t>Nelfo</w:t>
      </w:r>
      <w:proofErr w:type="spellEnd"/>
      <w:r>
        <w:t xml:space="preserve"> på den ene siden og Landsorganisasjonen i Norge og EL &amp; IT Forbundet på den annen side. Forskriften gjelder for bedrifter som utfører installasjon, montasje og vedlikehold av elektriske anlegg for automatisering, data, telekommunikasjon o.l. Forskriften gjelder for arbeidstakere som utfører slikt arbeid i slike bedrifter. Forskriften gjelder ikke for petroleumsvirksomheten til havs. Minstelønnssatsene per time er 217,63 kroner for faglærte som utfører fagarbeid og 189,52 kroner for øvrige arbeidstakere. På arbeidsplasser med skiftarbeid er skifttilleggene for to- og </w:t>
      </w:r>
      <w:proofErr w:type="spellStart"/>
      <w:r>
        <w:t>treskiftsordninger</w:t>
      </w:r>
      <w:proofErr w:type="spellEnd"/>
      <w:r>
        <w:t xml:space="preserve"> allmenngjort.</w:t>
      </w:r>
    </w:p>
    <w:p w:rsidR="006362D3" w:rsidRDefault="009A57EC" w:rsidP="00392E9C">
      <w:pPr>
        <w:pStyle w:val="avsnitt-undertittel"/>
      </w:pPr>
      <w:r>
        <w:t xml:space="preserve">Forskrift om </w:t>
      </w:r>
      <w:proofErr w:type="spellStart"/>
      <w:r>
        <w:t>allmenngjøring</w:t>
      </w:r>
      <w:proofErr w:type="spellEnd"/>
      <w:r>
        <w:t xml:space="preserve"> av tariffavtaler for godstransport på vei</w:t>
      </w:r>
    </w:p>
    <w:p w:rsidR="006362D3" w:rsidRDefault="009A57EC" w:rsidP="00392E9C">
      <w:r>
        <w:t xml:space="preserve">Forskriften er fastsatt på grunnlag av de to likelydende avtalene </w:t>
      </w:r>
      <w:proofErr w:type="spellStart"/>
      <w:r>
        <w:t>Godsbilavtalen</w:t>
      </w:r>
      <w:proofErr w:type="spellEnd"/>
      <w:r>
        <w:t xml:space="preserve"> av 2018 mellom Norges Lastebileier-Forbund (NLF) og NLFs overenskomstbundne medlemsbedrifter på den ene side og Yrkesorganisasjonenes Sentralforbund og Yrkestrafikkforbundet på den annen side og Overenskomst for godstransport av 2018 mellom Norges Lastebileier-Forbund og NLFs overenskomstbundne medlemsbedrifter på den ene side og Landsorganisasjonen i Nor</w:t>
      </w:r>
      <w:r>
        <w:lastRenderedPageBreak/>
        <w:t xml:space="preserve">ge/ Norsk Transportarbeiderforbund på den annen side. Forskriften gjelder for arbeidstakere som utfører godstransport på vei med kjøretøy med totalvekt over 3,5 tonn. Forskriften gjelder også </w:t>
      </w:r>
      <w:r>
        <w:rPr>
          <w:rStyle w:val="kursiv"/>
          <w:sz w:val="21"/>
          <w:szCs w:val="21"/>
        </w:rPr>
        <w:t>kabotasjekjøring</w:t>
      </w:r>
      <w:r>
        <w:t xml:space="preserve">, det vil si transportoppdrag mellom steder i Norge som etterfølger en grensekryssende transport til Norge, og </w:t>
      </w:r>
      <w:r>
        <w:rPr>
          <w:rStyle w:val="kursiv"/>
          <w:sz w:val="21"/>
          <w:szCs w:val="21"/>
        </w:rPr>
        <w:t>kombinert transport</w:t>
      </w:r>
      <w:r>
        <w:t xml:space="preserve">, det vil si transport på vei i Norge som starter eller slutter med en grensekryssende transport på jernbane eller skip. Forskriften gjelder ikke grensekryssende transportvirksomhet (internasjonal transport) ut over dette. For arbeidstakere i bedrifter som er etablert utenfor Norge gjelder forskriften bare i den utstrekning transporten er en tjenesteytelse etter arbeidsmiljøloven § 1-7 </w:t>
      </w:r>
      <w:r>
        <w:rPr>
          <w:rStyle w:val="kursiv"/>
          <w:sz w:val="21"/>
          <w:szCs w:val="21"/>
        </w:rPr>
        <w:t>(utsendt arbeidstaker)</w:t>
      </w:r>
      <w:r>
        <w:t>. Forskriften gjelder ikke ved transport av virksomhetens egne varer. Minstelønnssatsen per time er på 175,95 kroner. Ved transportoppdrag med planlagt overnatting, skal diett utbetales i henhold til det norske myndigheter til enhver tid godkjenner som skattefri diett. Det utbetales 1/3 diettsats per påbegynt 8. time.</w:t>
      </w:r>
    </w:p>
    <w:p w:rsidR="006362D3" w:rsidRDefault="009A57EC" w:rsidP="00392E9C">
      <w:pPr>
        <w:pStyle w:val="avsnitt-undertittel"/>
      </w:pPr>
      <w:r>
        <w:t xml:space="preserve">Forskrift om </w:t>
      </w:r>
      <w:proofErr w:type="spellStart"/>
      <w:r>
        <w:t>allmenngjøring</w:t>
      </w:r>
      <w:proofErr w:type="spellEnd"/>
      <w:r>
        <w:t xml:space="preserve"> av tariffavtaler for persontransport med </w:t>
      </w:r>
      <w:proofErr w:type="spellStart"/>
      <w:r>
        <w:t>turbil</w:t>
      </w:r>
      <w:proofErr w:type="spellEnd"/>
    </w:p>
    <w:p w:rsidR="006362D3" w:rsidRDefault="009A57EC" w:rsidP="00392E9C">
      <w:r>
        <w:t xml:space="preserve">Forskriften er fastsatt på grunnlag av Bussbransjeavtalen av 2018 mellom Næringslivets Hovedorganisasjon og NHO Transport på den ene side og Yrkesorganisasjonenes Sentralforbund og Yrkestrafikkforbundet på den annen side og Bussbransjeavtalen 2018–2020 mellom Næringslivets Hovedorganisasjon og NHO Transport på den ene side og Landsorganisasjonen i Norge og Norsk Transportarbeiderforbund på den annen side. Forskriften gjelder for arbeidstakere i bedrifter som utfører persontransport med turvogn eller buss når transporten ikke krever tildeling av løyve ved konkurranse etter yrkestransportlova § 8. Forskriften gjelder også kabotasjekjøring, det vil si når en utenlandsk transportvirksomhet driver midlertidig turbiltransport med på- og/eller avstigning i Norge. Forskriften gjelder ikke grensekryssende transportvirksomhet (internasjonal transport) ut over dette. For arbeidstakere i bedrifter som er etablert utenfor Norge gjelder forskriften bare i den utstrekning transporten er en tjenesteytelse etter arbeidsmiljøloven § 1-7 </w:t>
      </w:r>
      <w:r>
        <w:rPr>
          <w:rStyle w:val="kursiv"/>
          <w:spacing w:val="-1"/>
          <w:sz w:val="21"/>
          <w:szCs w:val="21"/>
        </w:rPr>
        <w:t xml:space="preserve">(utsendt arbeidstaker). </w:t>
      </w:r>
      <w:r>
        <w:t>Minstelønnssatsen per time er på 158,37 kroner.</w:t>
      </w:r>
    </w:p>
    <w:p w:rsidR="006362D3" w:rsidRDefault="009A57EC" w:rsidP="00392E9C">
      <w:pPr>
        <w:pStyle w:val="avsnitt-undertittel"/>
      </w:pPr>
      <w:r>
        <w:t xml:space="preserve">Forskrift om </w:t>
      </w:r>
      <w:proofErr w:type="spellStart"/>
      <w:r>
        <w:t>allmenngjøring</w:t>
      </w:r>
      <w:proofErr w:type="spellEnd"/>
      <w:r>
        <w:t xml:space="preserve"> av tariffavtale for overnattings-, serverings- og cateringvirksomheter</w:t>
      </w:r>
    </w:p>
    <w:p w:rsidR="006362D3" w:rsidRDefault="009A57EC" w:rsidP="00392E9C">
      <w:r>
        <w:t>Forskriften er fastsatt på grunnlag av Riksavtalen 2018–2020 mellom Næringslivets Hovedorganisasjon og NHO Reiseliv på den ene siden og LO og Fellesforbundet på den annen side. Forskriften gjelder for ansatte innenfor overnattingsvirksomhet, serveringsvirksomhet, cateringvirksomhet og liknende på land, med unntak av ansatte som faller inn under Landforpleiningsavtalen og ansatte som organisasjonsmessig hører inn under avtaleområdet til FLT/LO. Begynnerlønn for arbeidstakere over 20 år/etter 4 md. praksis over 18 år er minst kr 167,90 per time. Unge arbeidstakere i kategoriene 16, 17 og 18 år skal ha en lønn per time på minst henholdsvis kr 110,33, 119,83 og 134,09. Det er fastsatt egne satser for fratrekk i lønn for innkvartering i bedriften.</w:t>
      </w:r>
    </w:p>
    <w:p w:rsidR="006362D3" w:rsidRDefault="009A57EC">
      <w:pPr>
        <w:pStyle w:val="Ramme-slutt"/>
        <w:rPr>
          <w:sz w:val="26"/>
          <w:szCs w:val="26"/>
        </w:rPr>
      </w:pPr>
      <w:r>
        <w:rPr>
          <w:sz w:val="26"/>
          <w:szCs w:val="26"/>
        </w:rPr>
        <w:t>[Boks slutt]</w:t>
      </w:r>
    </w:p>
    <w:p w:rsidR="006362D3" w:rsidRDefault="009A57EC" w:rsidP="00392E9C">
      <w:pPr>
        <w:pStyle w:val="Overskrift2"/>
      </w:pPr>
      <w:r>
        <w:t>Arbeidskonflikter</w:t>
      </w:r>
    </w:p>
    <w:p w:rsidR="006362D3" w:rsidRDefault="009A57EC" w:rsidP="00392E9C">
      <w:r>
        <w:t>Figur 5.3 viser antall streiker og tapte arbeidsdager som følge av streik i perioden 1992–2019. Antall tapte dager varierer mye mellom år. I perioden 2000–2009 sto konfliktene i 2000 (bl.a. konflikt mellom LO og NHO der fullføring av den femte ferieuken var ett av elementene) for opp mot halvparten av de tapte arbeidsdagene. Videre på 2000-tallet var det relativt mange tapte dager og involverte arbeidstakere som følge av streiker i 2010 og 2012. Det var relativt omfattende streiker i kommunal sektor i 2010 og 2012, og i staten i 2012. Disse streikene in</w:t>
      </w:r>
      <w:r>
        <w:lastRenderedPageBreak/>
        <w:t>volverte alle eller nesten alle organisasjonene. I 2010 var det også omfattende konflikter i byggevirksomheten. I 2016 ble det registrert 14 arbeidskonflikter med til sammen 165 800 tapte arbeidsdager, herav 92 700 i hotell- og restaurantvirksomhet. I 2017 var det 8 900 tapte arbeidsdager som følge av konflikt, hvorav 8 av 10 var innen helse- og sosialtjenester. I 2018 var det 24 200 tapte arbeidsdager, herav 12 000 i næringen informasjon og kommunikasjon og 7 200 i finansiering og forsikring. I 2019 gikk 21 532 arbeidsdager tapt i totalt åtte arbeidskonflikter, herav 18 900 innen samferdsel og helse- og sosialtjenester. Konflikter i oppgjørene er omtalt i vedlegg 1 i utvalgets rapporter.</w:t>
      </w:r>
    </w:p>
    <w:p w:rsidR="006362D3" w:rsidRDefault="00F43EF5" w:rsidP="00F43EF5">
      <w:pPr>
        <w:pStyle w:val="Figur"/>
      </w:pPr>
      <w:r>
        <w:rPr>
          <w:noProof/>
        </w:rPr>
        <w:t>[:figur:figX-X.jpg]</w:t>
      </w:r>
    </w:p>
    <w:p w:rsidR="006362D3" w:rsidRDefault="009A57EC" w:rsidP="00392E9C">
      <w:pPr>
        <w:pStyle w:val="figur-tittel"/>
      </w:pPr>
      <w:r>
        <w:t>Antall streiker og tapte arbeidsdager. 1992–2019</w:t>
      </w:r>
    </w:p>
    <w:p w:rsidR="006362D3" w:rsidRDefault="009A57EC" w:rsidP="00392E9C">
      <w:pPr>
        <w:pStyle w:val="Kilde"/>
        <w:rPr>
          <w:rFonts w:ascii="Times New Roman" w:hAnsi="Times New Roman"/>
          <w:sz w:val="24"/>
          <w:szCs w:val="24"/>
          <w:lang w:val="en-GB"/>
        </w:rPr>
      </w:pPr>
      <w:r>
        <w:t>Statistisk sentralbyrå.</w:t>
      </w:r>
    </w:p>
    <w:p w:rsidR="00783713" w:rsidRDefault="009A57EC" w:rsidP="00392E9C">
      <w:r>
        <w:t>Antall konflikter og tapte arbeidsdager har vært lavere på 2000-tallet enn på 1990-tallet. Antall tapte arbeidsdager er klart høyere i år med hovedoppgjør enn i år med mellomoppgjør. Dette har i hovedsak sammenheng med at det i hovedoppgjør er flere konfliktpunkter. Det forhandles om både lønnstillegg og endringer i de øvrige bestemmelsene i tariffavtalene, mens det i mellomoppgjør (andre avtaleår) normalt forhandles kun om lønnstillegg.</w:t>
      </w:r>
    </w:p>
    <w:p w:rsidR="00783713" w:rsidRDefault="00783713" w:rsidP="00783713">
      <w:pPr>
        <w:pStyle w:val="tabell-tittel"/>
      </w:pPr>
      <w:r>
        <w:t>Store tariffavtaler etter næring/sektor</w:t>
      </w:r>
    </w:p>
    <w:p w:rsidR="006362D3" w:rsidRDefault="009A57EC" w:rsidP="00392E9C">
      <w:pPr>
        <w:pStyle w:val="Tabellnavn"/>
      </w:pPr>
      <w:r>
        <w:t>07J1xx2</w:t>
      </w:r>
    </w:p>
    <w:tbl>
      <w:tblPr>
        <w:tblStyle w:val="StandardTabell"/>
        <w:tblW w:w="9100" w:type="dxa"/>
        <w:tblLayout w:type="fixed"/>
        <w:tblLook w:val="04A0" w:firstRow="1" w:lastRow="0" w:firstColumn="1" w:lastColumn="0" w:noHBand="0" w:noVBand="1"/>
      </w:tblPr>
      <w:tblGrid>
        <w:gridCol w:w="1300"/>
        <w:gridCol w:w="1300"/>
        <w:gridCol w:w="1300"/>
        <w:gridCol w:w="1300"/>
        <w:gridCol w:w="1300"/>
        <w:gridCol w:w="1300"/>
        <w:gridCol w:w="1300"/>
      </w:tblGrid>
      <w:tr w:rsidR="006362D3" w:rsidTr="00861031">
        <w:trPr>
          <w:trHeight w:val="1120"/>
        </w:trPr>
        <w:tc>
          <w:tcPr>
            <w:tcW w:w="1300" w:type="dxa"/>
            <w:shd w:val="clear" w:color="auto" w:fill="FFFFFF"/>
          </w:tcPr>
          <w:p w:rsidR="006362D3" w:rsidRDefault="009A57EC" w:rsidP="00861031">
            <w:r>
              <w:t>Næring/ sektor</w:t>
            </w:r>
          </w:p>
        </w:tc>
        <w:tc>
          <w:tcPr>
            <w:tcW w:w="1300" w:type="dxa"/>
          </w:tcPr>
          <w:p w:rsidR="006362D3" w:rsidRDefault="009A57EC" w:rsidP="00861031">
            <w:r>
              <w:t>Tariffavtale</w:t>
            </w:r>
          </w:p>
        </w:tc>
        <w:tc>
          <w:tcPr>
            <w:tcW w:w="1300" w:type="dxa"/>
          </w:tcPr>
          <w:p w:rsidR="006362D3" w:rsidRDefault="009A57EC" w:rsidP="00861031">
            <w:r>
              <w:t>Forbund/ forening</w:t>
            </w:r>
          </w:p>
        </w:tc>
        <w:tc>
          <w:tcPr>
            <w:tcW w:w="1300" w:type="dxa"/>
          </w:tcPr>
          <w:p w:rsidR="006362D3" w:rsidRDefault="009A57EC" w:rsidP="00861031">
            <w:r>
              <w:t>Arbeidsgiverorganisasjon</w:t>
            </w:r>
          </w:p>
        </w:tc>
        <w:tc>
          <w:tcPr>
            <w:tcW w:w="1300" w:type="dxa"/>
          </w:tcPr>
          <w:p w:rsidR="006362D3" w:rsidRDefault="009A57EC" w:rsidP="00861031">
            <w:r>
              <w:t>Forhandlingsnivå og omfang</w:t>
            </w:r>
          </w:p>
        </w:tc>
        <w:tc>
          <w:tcPr>
            <w:tcW w:w="1300" w:type="dxa"/>
          </w:tcPr>
          <w:p w:rsidR="006362D3" w:rsidRDefault="009A57EC" w:rsidP="00861031">
            <w:r>
              <w:t>Lønnsdannelse</w:t>
            </w:r>
          </w:p>
        </w:tc>
        <w:tc>
          <w:tcPr>
            <w:tcW w:w="1300" w:type="dxa"/>
          </w:tcPr>
          <w:p w:rsidR="006362D3" w:rsidRDefault="009A57EC" w:rsidP="00861031">
            <w:r>
              <w:t>Omtrentlig antall ansatte som omfattes i 2018</w:t>
            </w:r>
          </w:p>
        </w:tc>
      </w:tr>
      <w:tr w:rsidR="006362D3" w:rsidTr="00861031">
        <w:trPr>
          <w:trHeight w:val="640"/>
        </w:trPr>
        <w:tc>
          <w:tcPr>
            <w:tcW w:w="1300" w:type="dxa"/>
          </w:tcPr>
          <w:p w:rsidR="006362D3" w:rsidRDefault="009A57EC" w:rsidP="00861031">
            <w:r>
              <w:t>Industrien</w:t>
            </w:r>
          </w:p>
        </w:tc>
        <w:tc>
          <w:tcPr>
            <w:tcW w:w="1300" w:type="dxa"/>
          </w:tcPr>
          <w:p w:rsidR="006362D3" w:rsidRDefault="009A57EC" w:rsidP="00861031">
            <w:r>
              <w:t>Industrioverenskomsten</w:t>
            </w:r>
            <w:r>
              <w:rPr>
                <w:rStyle w:val="skrift-hevet"/>
                <w:sz w:val="21"/>
                <w:szCs w:val="21"/>
              </w:rPr>
              <w:t>1</w:t>
            </w:r>
          </w:p>
        </w:tc>
        <w:tc>
          <w:tcPr>
            <w:tcW w:w="1300" w:type="dxa"/>
          </w:tcPr>
          <w:p w:rsidR="006362D3" w:rsidRDefault="009A57EC" w:rsidP="00861031">
            <w:r>
              <w:t>LO/Fellesforbundet</w:t>
            </w:r>
          </w:p>
        </w:tc>
        <w:tc>
          <w:tcPr>
            <w:tcW w:w="1300" w:type="dxa"/>
          </w:tcPr>
          <w:p w:rsidR="006362D3" w:rsidRDefault="009A57EC" w:rsidP="00861031">
            <w:r>
              <w:t>NHO/Norsk Industri</w:t>
            </w:r>
          </w:p>
        </w:tc>
        <w:tc>
          <w:tcPr>
            <w:tcW w:w="1300" w:type="dxa"/>
          </w:tcPr>
          <w:p w:rsidR="006362D3" w:rsidRDefault="009A57EC" w:rsidP="00861031">
            <w:r>
              <w:t>Forbundsvist, arbeidere</w:t>
            </w:r>
          </w:p>
        </w:tc>
        <w:tc>
          <w:tcPr>
            <w:tcW w:w="1300" w:type="dxa"/>
          </w:tcPr>
          <w:p w:rsidR="006362D3" w:rsidRDefault="009A57EC" w:rsidP="00861031">
            <w:r>
              <w:t>Minstelønn</w:t>
            </w:r>
          </w:p>
        </w:tc>
        <w:tc>
          <w:tcPr>
            <w:tcW w:w="1300" w:type="dxa"/>
          </w:tcPr>
          <w:p w:rsidR="006362D3" w:rsidRDefault="009A57EC" w:rsidP="00861031">
            <w:r>
              <w:t>34 000</w:t>
            </w:r>
          </w:p>
        </w:tc>
      </w:tr>
      <w:tr w:rsidR="006362D3" w:rsidTr="00861031">
        <w:trPr>
          <w:trHeight w:val="1140"/>
        </w:trPr>
        <w:tc>
          <w:tcPr>
            <w:tcW w:w="1300" w:type="dxa"/>
          </w:tcPr>
          <w:p w:rsidR="006362D3" w:rsidRDefault="009A57EC" w:rsidP="00861031">
            <w:r>
              <w:t>Bygg- og anleggsvirksomhet</w:t>
            </w:r>
          </w:p>
        </w:tc>
        <w:tc>
          <w:tcPr>
            <w:tcW w:w="1300" w:type="dxa"/>
          </w:tcPr>
          <w:p w:rsidR="006362D3" w:rsidRDefault="009A57EC" w:rsidP="00861031">
            <w:r>
              <w:t>Fellesoverenskomsten for byggfag</w:t>
            </w:r>
          </w:p>
        </w:tc>
        <w:tc>
          <w:tcPr>
            <w:tcW w:w="1300" w:type="dxa"/>
          </w:tcPr>
          <w:p w:rsidR="006362D3" w:rsidRDefault="009A57EC" w:rsidP="00861031">
            <w:r>
              <w:t>LO/Fellesforbundet</w:t>
            </w:r>
          </w:p>
        </w:tc>
        <w:tc>
          <w:tcPr>
            <w:tcW w:w="1300" w:type="dxa"/>
          </w:tcPr>
          <w:p w:rsidR="006362D3" w:rsidRDefault="009A57EC" w:rsidP="00861031">
            <w:r>
              <w:t>NHO/Bygge-næringens Landsforening</w:t>
            </w:r>
          </w:p>
        </w:tc>
        <w:tc>
          <w:tcPr>
            <w:tcW w:w="1300" w:type="dxa"/>
          </w:tcPr>
          <w:p w:rsidR="006362D3" w:rsidRDefault="009A57EC" w:rsidP="00861031">
            <w:r>
              <w:t>Forbundsvist, arbeidere</w:t>
            </w:r>
          </w:p>
        </w:tc>
        <w:tc>
          <w:tcPr>
            <w:tcW w:w="1300" w:type="dxa"/>
          </w:tcPr>
          <w:p w:rsidR="006362D3" w:rsidRDefault="009A57EC" w:rsidP="00861031">
            <w:r>
              <w:t>Minstelønn</w:t>
            </w:r>
          </w:p>
        </w:tc>
        <w:tc>
          <w:tcPr>
            <w:tcW w:w="1300" w:type="dxa"/>
          </w:tcPr>
          <w:p w:rsidR="006362D3" w:rsidRDefault="009A57EC" w:rsidP="00861031">
            <w:r>
              <w:t>38 000</w:t>
            </w:r>
          </w:p>
        </w:tc>
      </w:tr>
      <w:tr w:rsidR="006362D3" w:rsidTr="00861031">
        <w:trPr>
          <w:trHeight w:val="880"/>
        </w:trPr>
        <w:tc>
          <w:tcPr>
            <w:tcW w:w="1300" w:type="dxa"/>
          </w:tcPr>
          <w:p w:rsidR="006362D3" w:rsidRDefault="009A57EC" w:rsidP="00861031">
            <w:r>
              <w:t>Varehandel</w:t>
            </w:r>
          </w:p>
        </w:tc>
        <w:tc>
          <w:tcPr>
            <w:tcW w:w="1300" w:type="dxa"/>
          </w:tcPr>
          <w:p w:rsidR="006362D3" w:rsidRDefault="009A57EC" w:rsidP="00861031">
            <w:r>
              <w:t>Landsoverenskomsten med bransjeavtaler</w:t>
            </w:r>
          </w:p>
        </w:tc>
        <w:tc>
          <w:tcPr>
            <w:tcW w:w="1300" w:type="dxa"/>
          </w:tcPr>
          <w:p w:rsidR="006362D3" w:rsidRDefault="009A57EC" w:rsidP="00861031">
            <w:r>
              <w:t>Handel og Kontor</w:t>
            </w:r>
          </w:p>
        </w:tc>
        <w:tc>
          <w:tcPr>
            <w:tcW w:w="1300" w:type="dxa"/>
          </w:tcPr>
          <w:p w:rsidR="006362D3" w:rsidRDefault="009A57EC" w:rsidP="00861031">
            <w:r>
              <w:t>Virke</w:t>
            </w:r>
          </w:p>
        </w:tc>
        <w:tc>
          <w:tcPr>
            <w:tcW w:w="1300" w:type="dxa"/>
          </w:tcPr>
          <w:p w:rsidR="006362D3" w:rsidRDefault="009A57EC" w:rsidP="00861031">
            <w:r>
              <w:t>Forbundsvist, funksjonærer</w:t>
            </w:r>
          </w:p>
        </w:tc>
        <w:tc>
          <w:tcPr>
            <w:tcW w:w="1300" w:type="dxa"/>
          </w:tcPr>
          <w:p w:rsidR="006362D3" w:rsidRDefault="009A57EC" w:rsidP="00861031">
            <w:r>
              <w:t>Minstelønn</w:t>
            </w:r>
          </w:p>
        </w:tc>
        <w:tc>
          <w:tcPr>
            <w:tcW w:w="1300" w:type="dxa"/>
          </w:tcPr>
          <w:p w:rsidR="006362D3" w:rsidRDefault="009A57EC" w:rsidP="00861031">
            <w:r>
              <w:t>63 000</w:t>
            </w:r>
          </w:p>
        </w:tc>
      </w:tr>
      <w:tr w:rsidR="006362D3" w:rsidTr="00861031">
        <w:trPr>
          <w:trHeight w:val="1660"/>
        </w:trPr>
        <w:tc>
          <w:tcPr>
            <w:tcW w:w="1300" w:type="dxa"/>
            <w:vMerge w:val="restart"/>
          </w:tcPr>
          <w:p w:rsidR="006362D3" w:rsidRDefault="009A57EC" w:rsidP="00861031">
            <w:r>
              <w:t>Samferdsel</w:t>
            </w:r>
          </w:p>
        </w:tc>
        <w:tc>
          <w:tcPr>
            <w:tcW w:w="1300" w:type="dxa"/>
          </w:tcPr>
          <w:p w:rsidR="006362D3" w:rsidRDefault="009A57EC" w:rsidP="00861031">
            <w:r>
              <w:t>Overenskomst for Posten</w:t>
            </w:r>
          </w:p>
        </w:tc>
        <w:tc>
          <w:tcPr>
            <w:tcW w:w="1300" w:type="dxa"/>
          </w:tcPr>
          <w:p w:rsidR="006362D3" w:rsidRDefault="009A57EC" w:rsidP="00861031">
            <w:r>
              <w:t>LO Stat</w:t>
            </w:r>
          </w:p>
        </w:tc>
        <w:tc>
          <w:tcPr>
            <w:tcW w:w="1300" w:type="dxa"/>
          </w:tcPr>
          <w:p w:rsidR="006362D3" w:rsidRDefault="009A57EC" w:rsidP="00861031">
            <w:r>
              <w:t>Spekter</w:t>
            </w:r>
          </w:p>
        </w:tc>
        <w:tc>
          <w:tcPr>
            <w:tcW w:w="1300" w:type="dxa"/>
          </w:tcPr>
          <w:p w:rsidR="006362D3" w:rsidRDefault="009A57EC" w:rsidP="00861031">
            <w:r>
              <w:t>Sentralt mellom LO Stat og Spekter. Lokalt mellom forbundene og ledelsen.</w:t>
            </w:r>
          </w:p>
        </w:tc>
        <w:tc>
          <w:tcPr>
            <w:tcW w:w="1300" w:type="dxa"/>
          </w:tcPr>
          <w:p w:rsidR="006362D3" w:rsidRDefault="009A57EC" w:rsidP="00861031">
            <w:r>
              <w:t>Minstelønn</w:t>
            </w:r>
          </w:p>
        </w:tc>
        <w:tc>
          <w:tcPr>
            <w:tcW w:w="1300" w:type="dxa"/>
          </w:tcPr>
          <w:p w:rsidR="006362D3" w:rsidRDefault="009A57EC" w:rsidP="00861031">
            <w:r>
              <w:t>10 000</w:t>
            </w:r>
          </w:p>
        </w:tc>
      </w:tr>
      <w:tr w:rsidR="006362D3" w:rsidTr="00861031">
        <w:trPr>
          <w:trHeight w:val="640"/>
        </w:trPr>
        <w:tc>
          <w:tcPr>
            <w:tcW w:w="1300" w:type="dxa"/>
            <w:vMerge/>
          </w:tcPr>
          <w:p w:rsidR="006362D3" w:rsidRDefault="006362D3" w:rsidP="00861031">
            <w:pPr>
              <w:pStyle w:val="footnotedescription"/>
              <w:rPr>
                <w:rFonts w:ascii="Modern" w:hAnsi="Modern" w:cstheme="minorBidi"/>
                <w:i w:val="0"/>
                <w:iCs w:val="0"/>
                <w:color w:val="auto"/>
                <w:w w:val="100"/>
                <w:sz w:val="24"/>
                <w:szCs w:val="24"/>
                <w:lang w:val="nb-NO"/>
              </w:rPr>
            </w:pPr>
          </w:p>
        </w:tc>
        <w:tc>
          <w:tcPr>
            <w:tcW w:w="1300" w:type="dxa"/>
          </w:tcPr>
          <w:p w:rsidR="006362D3" w:rsidRDefault="009A57EC" w:rsidP="00861031">
            <w:r>
              <w:t>Bussbransjeavtalen</w:t>
            </w:r>
          </w:p>
        </w:tc>
        <w:tc>
          <w:tcPr>
            <w:tcW w:w="1300" w:type="dxa"/>
          </w:tcPr>
          <w:p w:rsidR="006362D3" w:rsidRDefault="009A57EC" w:rsidP="00861031">
            <w:r>
              <w:t>LO/NTF og YS/YTF</w:t>
            </w:r>
          </w:p>
        </w:tc>
        <w:tc>
          <w:tcPr>
            <w:tcW w:w="1300" w:type="dxa"/>
          </w:tcPr>
          <w:p w:rsidR="006362D3" w:rsidRDefault="009A57EC" w:rsidP="00861031">
            <w:r>
              <w:t>NHO/NHO Transport</w:t>
            </w:r>
          </w:p>
        </w:tc>
        <w:tc>
          <w:tcPr>
            <w:tcW w:w="1300" w:type="dxa"/>
          </w:tcPr>
          <w:p w:rsidR="006362D3" w:rsidRDefault="009A57EC" w:rsidP="00861031">
            <w:r>
              <w:t>Forbundsvist, arbeidere</w:t>
            </w:r>
          </w:p>
        </w:tc>
        <w:tc>
          <w:tcPr>
            <w:tcW w:w="1300" w:type="dxa"/>
          </w:tcPr>
          <w:p w:rsidR="006362D3" w:rsidRDefault="009A57EC" w:rsidP="00861031">
            <w:r>
              <w:t>Normallønn</w:t>
            </w:r>
          </w:p>
        </w:tc>
        <w:tc>
          <w:tcPr>
            <w:tcW w:w="1300" w:type="dxa"/>
          </w:tcPr>
          <w:p w:rsidR="006362D3" w:rsidRDefault="009A57EC" w:rsidP="00861031">
            <w:r>
              <w:t>9 000</w:t>
            </w:r>
          </w:p>
        </w:tc>
      </w:tr>
      <w:tr w:rsidR="006362D3" w:rsidTr="00861031">
        <w:trPr>
          <w:trHeight w:val="640"/>
        </w:trPr>
        <w:tc>
          <w:tcPr>
            <w:tcW w:w="1300" w:type="dxa"/>
            <w:vMerge/>
          </w:tcPr>
          <w:p w:rsidR="006362D3" w:rsidRDefault="006362D3" w:rsidP="00861031">
            <w:pPr>
              <w:pStyle w:val="footnotedescription"/>
              <w:rPr>
                <w:rFonts w:ascii="Modern" w:hAnsi="Modern" w:cstheme="minorBidi"/>
                <w:i w:val="0"/>
                <w:iCs w:val="0"/>
                <w:color w:val="auto"/>
                <w:w w:val="100"/>
                <w:sz w:val="24"/>
                <w:szCs w:val="24"/>
                <w:lang w:val="nb-NO"/>
              </w:rPr>
            </w:pPr>
          </w:p>
        </w:tc>
        <w:tc>
          <w:tcPr>
            <w:tcW w:w="1300" w:type="dxa"/>
          </w:tcPr>
          <w:p w:rsidR="006362D3" w:rsidRDefault="009A57EC" w:rsidP="00861031">
            <w:r>
              <w:t>Bussbransjeavtalen</w:t>
            </w:r>
          </w:p>
        </w:tc>
        <w:tc>
          <w:tcPr>
            <w:tcW w:w="1300" w:type="dxa"/>
          </w:tcPr>
          <w:p w:rsidR="006362D3" w:rsidRDefault="009A57EC" w:rsidP="00861031">
            <w:r>
              <w:t>LO Stat/YS Spekter</w:t>
            </w:r>
          </w:p>
        </w:tc>
        <w:tc>
          <w:tcPr>
            <w:tcW w:w="1300" w:type="dxa"/>
          </w:tcPr>
          <w:p w:rsidR="006362D3" w:rsidRDefault="009A57EC" w:rsidP="00861031">
            <w:r>
              <w:t>Spekter</w:t>
            </w:r>
          </w:p>
        </w:tc>
        <w:tc>
          <w:tcPr>
            <w:tcW w:w="1300" w:type="dxa"/>
          </w:tcPr>
          <w:p w:rsidR="006362D3" w:rsidRDefault="009A57EC" w:rsidP="00861031">
            <w:r>
              <w:t>Sentralt, forbundsvist</w:t>
            </w:r>
          </w:p>
        </w:tc>
        <w:tc>
          <w:tcPr>
            <w:tcW w:w="1300" w:type="dxa"/>
          </w:tcPr>
          <w:p w:rsidR="006362D3" w:rsidRDefault="009A57EC" w:rsidP="00861031">
            <w:r>
              <w:t>Normallønn</w:t>
            </w:r>
          </w:p>
        </w:tc>
        <w:tc>
          <w:tcPr>
            <w:tcW w:w="1300" w:type="dxa"/>
          </w:tcPr>
          <w:p w:rsidR="006362D3" w:rsidRDefault="009A57EC" w:rsidP="00861031">
            <w:r>
              <w:t>4 500</w:t>
            </w:r>
          </w:p>
        </w:tc>
      </w:tr>
      <w:tr w:rsidR="006362D3" w:rsidTr="00861031">
        <w:trPr>
          <w:trHeight w:val="880"/>
        </w:trPr>
        <w:tc>
          <w:tcPr>
            <w:tcW w:w="1300" w:type="dxa"/>
          </w:tcPr>
          <w:p w:rsidR="006362D3" w:rsidRDefault="009A57EC" w:rsidP="00861031">
            <w:r>
              <w:t>Hotell- og restaurantvirksomhet</w:t>
            </w:r>
          </w:p>
        </w:tc>
        <w:tc>
          <w:tcPr>
            <w:tcW w:w="1300" w:type="dxa"/>
          </w:tcPr>
          <w:p w:rsidR="006362D3" w:rsidRDefault="009A57EC" w:rsidP="00861031">
            <w:r>
              <w:t>Riksavtalen for hotell- og restaurant</w:t>
            </w:r>
          </w:p>
        </w:tc>
        <w:tc>
          <w:tcPr>
            <w:tcW w:w="1300" w:type="dxa"/>
          </w:tcPr>
          <w:p w:rsidR="006362D3" w:rsidRDefault="009A57EC" w:rsidP="00861031">
            <w:r>
              <w:t>LO/Fellesforbundet</w:t>
            </w:r>
          </w:p>
        </w:tc>
        <w:tc>
          <w:tcPr>
            <w:tcW w:w="1300" w:type="dxa"/>
          </w:tcPr>
          <w:p w:rsidR="006362D3" w:rsidRDefault="009A57EC" w:rsidP="00861031">
            <w:r>
              <w:t>NHO/NHO Reiseliv</w:t>
            </w:r>
          </w:p>
        </w:tc>
        <w:tc>
          <w:tcPr>
            <w:tcW w:w="1300" w:type="dxa"/>
          </w:tcPr>
          <w:p w:rsidR="006362D3" w:rsidRDefault="009A57EC" w:rsidP="00861031">
            <w:r>
              <w:t>Forbundsvist, arbeidere</w:t>
            </w:r>
          </w:p>
        </w:tc>
        <w:tc>
          <w:tcPr>
            <w:tcW w:w="1300" w:type="dxa"/>
          </w:tcPr>
          <w:p w:rsidR="006362D3" w:rsidRDefault="009A57EC" w:rsidP="00861031">
            <w:r>
              <w:t>Minstelønn</w:t>
            </w:r>
          </w:p>
        </w:tc>
        <w:tc>
          <w:tcPr>
            <w:tcW w:w="1300" w:type="dxa"/>
          </w:tcPr>
          <w:p w:rsidR="006362D3" w:rsidRDefault="009A57EC" w:rsidP="00861031">
            <w:r>
              <w:t>30 000</w:t>
            </w:r>
          </w:p>
        </w:tc>
      </w:tr>
      <w:tr w:rsidR="006362D3" w:rsidTr="00861031">
        <w:trPr>
          <w:trHeight w:val="880"/>
        </w:trPr>
        <w:tc>
          <w:tcPr>
            <w:tcW w:w="1300" w:type="dxa"/>
          </w:tcPr>
          <w:p w:rsidR="006362D3" w:rsidRDefault="009A57EC" w:rsidP="00861031">
            <w:r>
              <w:t>Finanstjenester</w:t>
            </w:r>
          </w:p>
        </w:tc>
        <w:tc>
          <w:tcPr>
            <w:tcW w:w="1300" w:type="dxa"/>
          </w:tcPr>
          <w:p w:rsidR="006362D3" w:rsidRDefault="009A57EC" w:rsidP="00861031">
            <w:r>
              <w:t xml:space="preserve">Sentralavtalen for finansnæringen </w:t>
            </w:r>
          </w:p>
        </w:tc>
        <w:tc>
          <w:tcPr>
            <w:tcW w:w="1300" w:type="dxa"/>
          </w:tcPr>
          <w:p w:rsidR="006362D3" w:rsidRDefault="009A57EC" w:rsidP="00861031">
            <w:r>
              <w:t>Finansforbundet</w:t>
            </w:r>
          </w:p>
        </w:tc>
        <w:tc>
          <w:tcPr>
            <w:tcW w:w="1300" w:type="dxa"/>
          </w:tcPr>
          <w:p w:rsidR="006362D3" w:rsidRDefault="009A57EC" w:rsidP="00861031">
            <w:r>
              <w:t>Finans Norge</w:t>
            </w:r>
          </w:p>
        </w:tc>
        <w:tc>
          <w:tcPr>
            <w:tcW w:w="1300" w:type="dxa"/>
          </w:tcPr>
          <w:p w:rsidR="006362D3" w:rsidRDefault="009A57EC" w:rsidP="00861031">
            <w:r>
              <w:t>Sentralt, vertikalt</w:t>
            </w:r>
          </w:p>
        </w:tc>
        <w:tc>
          <w:tcPr>
            <w:tcW w:w="1300" w:type="dxa"/>
          </w:tcPr>
          <w:p w:rsidR="006362D3" w:rsidRDefault="009A57EC" w:rsidP="00861031">
            <w:r>
              <w:t>Minstelønn</w:t>
            </w:r>
          </w:p>
        </w:tc>
        <w:tc>
          <w:tcPr>
            <w:tcW w:w="1300" w:type="dxa"/>
          </w:tcPr>
          <w:p w:rsidR="006362D3" w:rsidRDefault="009A57EC" w:rsidP="00861031">
            <w:r>
              <w:t xml:space="preserve">29 000 </w:t>
            </w:r>
          </w:p>
        </w:tc>
      </w:tr>
      <w:tr w:rsidR="006362D3" w:rsidTr="00861031">
        <w:trPr>
          <w:trHeight w:val="880"/>
        </w:trPr>
        <w:tc>
          <w:tcPr>
            <w:tcW w:w="1300" w:type="dxa"/>
          </w:tcPr>
          <w:p w:rsidR="006362D3" w:rsidRDefault="009A57EC" w:rsidP="00861031">
            <w:r>
              <w:t>Staten</w:t>
            </w:r>
          </w:p>
        </w:tc>
        <w:tc>
          <w:tcPr>
            <w:tcW w:w="1300" w:type="dxa"/>
          </w:tcPr>
          <w:p w:rsidR="006362D3" w:rsidRDefault="009A57EC" w:rsidP="00861031">
            <w:r>
              <w:t>Hovedtariffavtalene i staten</w:t>
            </w:r>
          </w:p>
        </w:tc>
        <w:tc>
          <w:tcPr>
            <w:tcW w:w="1300" w:type="dxa"/>
          </w:tcPr>
          <w:p w:rsidR="006362D3" w:rsidRDefault="009A57EC" w:rsidP="00861031">
            <w:r>
              <w:t>Hovedsammenslutningene i staten</w:t>
            </w:r>
          </w:p>
        </w:tc>
        <w:tc>
          <w:tcPr>
            <w:tcW w:w="1300" w:type="dxa"/>
          </w:tcPr>
          <w:p w:rsidR="006362D3" w:rsidRDefault="009A57EC" w:rsidP="00861031">
            <w:r>
              <w:t xml:space="preserve">KMD </w:t>
            </w:r>
          </w:p>
        </w:tc>
        <w:tc>
          <w:tcPr>
            <w:tcW w:w="1300" w:type="dxa"/>
          </w:tcPr>
          <w:p w:rsidR="006362D3" w:rsidRDefault="009A57EC" w:rsidP="00861031">
            <w:r>
              <w:t>Sentralt, vertikalt</w:t>
            </w:r>
          </w:p>
        </w:tc>
        <w:tc>
          <w:tcPr>
            <w:tcW w:w="1300" w:type="dxa"/>
          </w:tcPr>
          <w:p w:rsidR="006362D3" w:rsidRDefault="009A57EC" w:rsidP="00861031">
            <w:r>
              <w:t>Normallønn</w:t>
            </w:r>
          </w:p>
        </w:tc>
        <w:tc>
          <w:tcPr>
            <w:tcW w:w="1300" w:type="dxa"/>
          </w:tcPr>
          <w:p w:rsidR="006362D3" w:rsidRDefault="009A57EC" w:rsidP="00861031">
            <w:r>
              <w:t>153 000</w:t>
            </w:r>
          </w:p>
        </w:tc>
      </w:tr>
      <w:tr w:rsidR="006362D3" w:rsidTr="00861031">
        <w:trPr>
          <w:trHeight w:val="1660"/>
        </w:trPr>
        <w:tc>
          <w:tcPr>
            <w:tcW w:w="1300" w:type="dxa"/>
            <w:vMerge w:val="restart"/>
          </w:tcPr>
          <w:p w:rsidR="006362D3" w:rsidRDefault="009A57EC" w:rsidP="00861031">
            <w:r>
              <w:t>Kommuner og fylkeskommuner, ekskl. Oslo kommune</w:t>
            </w:r>
          </w:p>
        </w:tc>
        <w:tc>
          <w:tcPr>
            <w:tcW w:w="1300" w:type="dxa"/>
          </w:tcPr>
          <w:p w:rsidR="006362D3" w:rsidRDefault="009A57EC" w:rsidP="00861031">
            <w:r>
              <w:t xml:space="preserve">Hovedtariffavtalen, </w:t>
            </w:r>
            <w:proofErr w:type="spellStart"/>
            <w:r>
              <w:t>kap</w:t>
            </w:r>
            <w:proofErr w:type="spellEnd"/>
            <w:r>
              <w:t xml:space="preserve"> 4 (stillinger med hovedsakelig sentral lønnsdannelse)</w:t>
            </w:r>
          </w:p>
        </w:tc>
        <w:tc>
          <w:tcPr>
            <w:tcW w:w="1300" w:type="dxa"/>
          </w:tcPr>
          <w:p w:rsidR="006362D3" w:rsidRDefault="009A57EC" w:rsidP="00861031">
            <w:r>
              <w:t>Forhandlingssammenslutninger i KS-området</w:t>
            </w:r>
          </w:p>
        </w:tc>
        <w:tc>
          <w:tcPr>
            <w:tcW w:w="1300" w:type="dxa"/>
          </w:tcPr>
          <w:p w:rsidR="006362D3" w:rsidRDefault="009A57EC" w:rsidP="00861031">
            <w:r>
              <w:t>KS</w:t>
            </w:r>
          </w:p>
        </w:tc>
        <w:tc>
          <w:tcPr>
            <w:tcW w:w="1300" w:type="dxa"/>
          </w:tcPr>
          <w:p w:rsidR="006362D3" w:rsidRDefault="009A57EC" w:rsidP="00861031">
            <w:r>
              <w:t>Sentralt, vertikalt</w:t>
            </w:r>
          </w:p>
        </w:tc>
        <w:tc>
          <w:tcPr>
            <w:tcW w:w="1300" w:type="dxa"/>
          </w:tcPr>
          <w:p w:rsidR="006362D3" w:rsidRDefault="009A57EC" w:rsidP="00861031">
            <w:r>
              <w:t>Minstelønn</w:t>
            </w:r>
          </w:p>
        </w:tc>
        <w:tc>
          <w:tcPr>
            <w:tcW w:w="1300" w:type="dxa"/>
          </w:tcPr>
          <w:p w:rsidR="006362D3" w:rsidRDefault="009A57EC" w:rsidP="00861031">
            <w:r>
              <w:t>391 000</w:t>
            </w:r>
          </w:p>
        </w:tc>
      </w:tr>
      <w:tr w:rsidR="006362D3" w:rsidTr="00861031">
        <w:trPr>
          <w:trHeight w:val="1660"/>
        </w:trPr>
        <w:tc>
          <w:tcPr>
            <w:tcW w:w="1300" w:type="dxa"/>
            <w:vMerge/>
          </w:tcPr>
          <w:p w:rsidR="006362D3" w:rsidRDefault="006362D3" w:rsidP="00861031">
            <w:pPr>
              <w:pStyle w:val="footnotedescription"/>
              <w:rPr>
                <w:rFonts w:ascii="Modern" w:hAnsi="Modern" w:cstheme="minorBidi"/>
                <w:i w:val="0"/>
                <w:iCs w:val="0"/>
                <w:color w:val="auto"/>
                <w:w w:val="100"/>
                <w:sz w:val="24"/>
                <w:szCs w:val="24"/>
                <w:lang w:val="nb-NO"/>
              </w:rPr>
            </w:pPr>
          </w:p>
        </w:tc>
        <w:tc>
          <w:tcPr>
            <w:tcW w:w="1300" w:type="dxa"/>
          </w:tcPr>
          <w:p w:rsidR="006362D3" w:rsidRDefault="009A57EC" w:rsidP="00861031">
            <w:r>
              <w:t xml:space="preserve">Hovedtariffavtalen, </w:t>
            </w:r>
            <w:proofErr w:type="spellStart"/>
            <w:r>
              <w:t>kap</w:t>
            </w:r>
            <w:proofErr w:type="spellEnd"/>
            <w:r>
              <w:t xml:space="preserve"> 3 og 5 (stillinger med lokal lønnsdannelse)</w:t>
            </w:r>
          </w:p>
        </w:tc>
        <w:tc>
          <w:tcPr>
            <w:tcW w:w="1300" w:type="dxa"/>
          </w:tcPr>
          <w:p w:rsidR="006362D3" w:rsidRDefault="006362D3" w:rsidP="00861031"/>
        </w:tc>
        <w:tc>
          <w:tcPr>
            <w:tcW w:w="1300" w:type="dxa"/>
          </w:tcPr>
          <w:p w:rsidR="006362D3" w:rsidRDefault="006362D3" w:rsidP="00861031"/>
        </w:tc>
        <w:tc>
          <w:tcPr>
            <w:tcW w:w="1300" w:type="dxa"/>
          </w:tcPr>
          <w:p w:rsidR="006362D3" w:rsidRDefault="009A57EC" w:rsidP="00861031">
            <w:r>
              <w:t>Lokalt. Ledere og akademikere</w:t>
            </w:r>
          </w:p>
        </w:tc>
        <w:tc>
          <w:tcPr>
            <w:tcW w:w="1300" w:type="dxa"/>
          </w:tcPr>
          <w:p w:rsidR="006362D3" w:rsidRDefault="009A57EC" w:rsidP="00861031">
            <w:r>
              <w:t>Uten lønnssatser</w:t>
            </w:r>
          </w:p>
        </w:tc>
        <w:tc>
          <w:tcPr>
            <w:tcW w:w="1300" w:type="dxa"/>
          </w:tcPr>
          <w:p w:rsidR="006362D3" w:rsidRDefault="009A57EC" w:rsidP="00861031">
            <w:r>
              <w:t>51 000</w:t>
            </w:r>
          </w:p>
        </w:tc>
      </w:tr>
      <w:tr w:rsidR="006362D3" w:rsidTr="00861031">
        <w:trPr>
          <w:trHeight w:val="1140"/>
        </w:trPr>
        <w:tc>
          <w:tcPr>
            <w:tcW w:w="1300" w:type="dxa"/>
            <w:vMerge w:val="restart"/>
          </w:tcPr>
          <w:p w:rsidR="006362D3" w:rsidRDefault="009A57EC" w:rsidP="00861031">
            <w:r>
              <w:t>De statlig eide helseforetakene</w:t>
            </w:r>
          </w:p>
        </w:tc>
        <w:tc>
          <w:tcPr>
            <w:tcW w:w="1300" w:type="dxa"/>
          </w:tcPr>
          <w:p w:rsidR="006362D3" w:rsidRDefault="009A57EC" w:rsidP="00861031">
            <w:r>
              <w:t>Overenskomst for Norsk Sykepleierforbund</w:t>
            </w:r>
          </w:p>
        </w:tc>
        <w:tc>
          <w:tcPr>
            <w:tcW w:w="1300" w:type="dxa"/>
          </w:tcPr>
          <w:p w:rsidR="006362D3" w:rsidRDefault="009A57EC" w:rsidP="00861031">
            <w:r>
              <w:t>Norsk Sykepleierforbund</w:t>
            </w:r>
          </w:p>
        </w:tc>
        <w:tc>
          <w:tcPr>
            <w:tcW w:w="1300" w:type="dxa"/>
          </w:tcPr>
          <w:p w:rsidR="006362D3" w:rsidRDefault="009A57EC" w:rsidP="00861031">
            <w:r>
              <w:t>Spekter</w:t>
            </w:r>
          </w:p>
        </w:tc>
        <w:tc>
          <w:tcPr>
            <w:tcW w:w="1300" w:type="dxa"/>
          </w:tcPr>
          <w:p w:rsidR="006362D3" w:rsidRDefault="009A57EC" w:rsidP="00861031">
            <w:r>
              <w:t>Sentralt, forbundsvist</w:t>
            </w:r>
          </w:p>
        </w:tc>
        <w:tc>
          <w:tcPr>
            <w:tcW w:w="1300" w:type="dxa"/>
          </w:tcPr>
          <w:p w:rsidR="006362D3" w:rsidRDefault="009A57EC" w:rsidP="00861031">
            <w:r>
              <w:t>Minstelønn</w:t>
            </w:r>
          </w:p>
        </w:tc>
        <w:tc>
          <w:tcPr>
            <w:tcW w:w="1300" w:type="dxa"/>
          </w:tcPr>
          <w:p w:rsidR="006362D3" w:rsidRDefault="009A57EC" w:rsidP="00861031">
            <w:r>
              <w:t>40 000</w:t>
            </w:r>
          </w:p>
        </w:tc>
      </w:tr>
      <w:tr w:rsidR="006362D3" w:rsidTr="00861031">
        <w:trPr>
          <w:trHeight w:val="880"/>
        </w:trPr>
        <w:tc>
          <w:tcPr>
            <w:tcW w:w="1300" w:type="dxa"/>
            <w:vMerge/>
          </w:tcPr>
          <w:p w:rsidR="006362D3" w:rsidRDefault="006362D3" w:rsidP="00861031">
            <w:pPr>
              <w:pStyle w:val="footnotedescription"/>
              <w:rPr>
                <w:rFonts w:ascii="Modern" w:hAnsi="Modern" w:cstheme="minorBidi"/>
                <w:i w:val="0"/>
                <w:iCs w:val="0"/>
                <w:color w:val="auto"/>
                <w:w w:val="100"/>
                <w:sz w:val="24"/>
                <w:szCs w:val="24"/>
                <w:lang w:val="nb-NO"/>
              </w:rPr>
            </w:pPr>
          </w:p>
        </w:tc>
        <w:tc>
          <w:tcPr>
            <w:tcW w:w="1300" w:type="dxa"/>
          </w:tcPr>
          <w:p w:rsidR="006362D3" w:rsidRDefault="009A57EC" w:rsidP="00861031">
            <w:r>
              <w:t>Overenskomst for LO-forbund</w:t>
            </w:r>
          </w:p>
        </w:tc>
        <w:tc>
          <w:tcPr>
            <w:tcW w:w="1300" w:type="dxa"/>
          </w:tcPr>
          <w:p w:rsidR="006362D3" w:rsidRDefault="009A57EC" w:rsidP="00861031">
            <w:r>
              <w:t>Forbundene i LO Stat</w:t>
            </w:r>
          </w:p>
        </w:tc>
        <w:tc>
          <w:tcPr>
            <w:tcW w:w="1300" w:type="dxa"/>
          </w:tcPr>
          <w:p w:rsidR="006362D3" w:rsidRDefault="006362D3" w:rsidP="00861031"/>
        </w:tc>
        <w:tc>
          <w:tcPr>
            <w:tcW w:w="1300" w:type="dxa"/>
          </w:tcPr>
          <w:p w:rsidR="006362D3" w:rsidRDefault="009A57EC" w:rsidP="00861031">
            <w:r>
              <w:t>Sentralt, forbundsvist</w:t>
            </w:r>
          </w:p>
        </w:tc>
        <w:tc>
          <w:tcPr>
            <w:tcW w:w="1300" w:type="dxa"/>
          </w:tcPr>
          <w:p w:rsidR="006362D3" w:rsidRDefault="009A57EC" w:rsidP="00861031">
            <w:r>
              <w:t>Minstelønn</w:t>
            </w:r>
          </w:p>
        </w:tc>
        <w:tc>
          <w:tcPr>
            <w:tcW w:w="1300" w:type="dxa"/>
          </w:tcPr>
          <w:p w:rsidR="006362D3" w:rsidRDefault="009A57EC" w:rsidP="00861031">
            <w:r>
              <w:t>24 000</w:t>
            </w:r>
          </w:p>
        </w:tc>
      </w:tr>
      <w:tr w:rsidR="006362D3" w:rsidTr="00861031">
        <w:trPr>
          <w:trHeight w:val="880"/>
        </w:trPr>
        <w:tc>
          <w:tcPr>
            <w:tcW w:w="1300" w:type="dxa"/>
            <w:vMerge/>
          </w:tcPr>
          <w:p w:rsidR="006362D3" w:rsidRDefault="006362D3" w:rsidP="00861031">
            <w:pPr>
              <w:pStyle w:val="footnotedescription"/>
              <w:rPr>
                <w:rFonts w:ascii="Modern" w:hAnsi="Modern" w:cstheme="minorBidi"/>
                <w:i w:val="0"/>
                <w:iCs w:val="0"/>
                <w:color w:val="auto"/>
                <w:w w:val="100"/>
                <w:sz w:val="24"/>
                <w:szCs w:val="24"/>
                <w:lang w:val="nb-NO"/>
              </w:rPr>
            </w:pPr>
          </w:p>
        </w:tc>
        <w:tc>
          <w:tcPr>
            <w:tcW w:w="1300" w:type="dxa"/>
          </w:tcPr>
          <w:p w:rsidR="006362D3" w:rsidRDefault="009A57EC" w:rsidP="00861031">
            <w:r>
              <w:t>Overenskomst for YS-forbund</w:t>
            </w:r>
          </w:p>
        </w:tc>
        <w:tc>
          <w:tcPr>
            <w:tcW w:w="1300" w:type="dxa"/>
          </w:tcPr>
          <w:p w:rsidR="006362D3" w:rsidRDefault="009A57EC" w:rsidP="00861031">
            <w:r>
              <w:t>Forbundene i YS Spekter</w:t>
            </w:r>
          </w:p>
        </w:tc>
        <w:tc>
          <w:tcPr>
            <w:tcW w:w="1300" w:type="dxa"/>
          </w:tcPr>
          <w:p w:rsidR="006362D3" w:rsidRDefault="006362D3" w:rsidP="00861031"/>
        </w:tc>
        <w:tc>
          <w:tcPr>
            <w:tcW w:w="1300" w:type="dxa"/>
          </w:tcPr>
          <w:p w:rsidR="006362D3" w:rsidRDefault="009A57EC" w:rsidP="00861031">
            <w:r>
              <w:t>Sentralt, forbundsvist</w:t>
            </w:r>
          </w:p>
        </w:tc>
        <w:tc>
          <w:tcPr>
            <w:tcW w:w="1300" w:type="dxa"/>
          </w:tcPr>
          <w:p w:rsidR="006362D3" w:rsidRDefault="009A57EC" w:rsidP="00861031">
            <w:r>
              <w:t>Minstelønn</w:t>
            </w:r>
          </w:p>
        </w:tc>
        <w:tc>
          <w:tcPr>
            <w:tcW w:w="1300" w:type="dxa"/>
          </w:tcPr>
          <w:p w:rsidR="006362D3" w:rsidRDefault="009A57EC" w:rsidP="00861031">
            <w:r>
              <w:t>9 000</w:t>
            </w:r>
          </w:p>
        </w:tc>
      </w:tr>
      <w:tr w:rsidR="006362D3" w:rsidTr="00861031">
        <w:trPr>
          <w:trHeight w:val="1400"/>
        </w:trPr>
        <w:tc>
          <w:tcPr>
            <w:tcW w:w="1300" w:type="dxa"/>
            <w:vMerge/>
          </w:tcPr>
          <w:p w:rsidR="006362D3" w:rsidRDefault="006362D3" w:rsidP="00861031">
            <w:pPr>
              <w:pStyle w:val="footnotedescription"/>
              <w:rPr>
                <w:rFonts w:ascii="Modern" w:hAnsi="Modern" w:cstheme="minorBidi"/>
                <w:i w:val="0"/>
                <w:iCs w:val="0"/>
                <w:color w:val="auto"/>
                <w:w w:val="100"/>
                <w:sz w:val="24"/>
                <w:szCs w:val="24"/>
                <w:lang w:val="nb-NO"/>
              </w:rPr>
            </w:pPr>
          </w:p>
        </w:tc>
        <w:tc>
          <w:tcPr>
            <w:tcW w:w="1300" w:type="dxa"/>
          </w:tcPr>
          <w:p w:rsidR="006362D3" w:rsidRDefault="009A57EC" w:rsidP="00861031">
            <w:r>
              <w:t>Overenskomst Akademikerne – Helse</w:t>
            </w:r>
          </w:p>
        </w:tc>
        <w:tc>
          <w:tcPr>
            <w:tcW w:w="1300" w:type="dxa"/>
          </w:tcPr>
          <w:p w:rsidR="006362D3" w:rsidRDefault="009A57EC" w:rsidP="00861031">
            <w:r>
              <w:t>Foreningene i Akademikerne – Helse</w:t>
            </w:r>
          </w:p>
        </w:tc>
        <w:tc>
          <w:tcPr>
            <w:tcW w:w="1300" w:type="dxa"/>
          </w:tcPr>
          <w:p w:rsidR="006362D3" w:rsidRDefault="006362D3" w:rsidP="00861031"/>
        </w:tc>
        <w:tc>
          <w:tcPr>
            <w:tcW w:w="1300" w:type="dxa"/>
          </w:tcPr>
          <w:p w:rsidR="006362D3" w:rsidRDefault="009A57EC" w:rsidP="00861031">
            <w:r>
              <w:t>Sentralt, forbundsvist og lokalt</w:t>
            </w:r>
          </w:p>
        </w:tc>
        <w:tc>
          <w:tcPr>
            <w:tcW w:w="1300" w:type="dxa"/>
          </w:tcPr>
          <w:p w:rsidR="006362D3" w:rsidRDefault="009A57EC" w:rsidP="00861031">
            <w:r>
              <w:t>Normallønn/ minstelønn/ uten lønnssatser</w:t>
            </w:r>
          </w:p>
        </w:tc>
        <w:tc>
          <w:tcPr>
            <w:tcW w:w="1300" w:type="dxa"/>
          </w:tcPr>
          <w:p w:rsidR="006362D3" w:rsidRDefault="009A57EC" w:rsidP="00861031">
            <w:r>
              <w:t>22 000</w:t>
            </w:r>
          </w:p>
        </w:tc>
      </w:tr>
      <w:tr w:rsidR="006362D3" w:rsidTr="00861031">
        <w:trPr>
          <w:trHeight w:val="1140"/>
        </w:trPr>
        <w:tc>
          <w:tcPr>
            <w:tcW w:w="1300" w:type="dxa"/>
            <w:vMerge/>
          </w:tcPr>
          <w:p w:rsidR="006362D3" w:rsidRDefault="006362D3" w:rsidP="00861031">
            <w:pPr>
              <w:pStyle w:val="footnotedescription"/>
              <w:rPr>
                <w:rFonts w:ascii="Modern" w:hAnsi="Modern" w:cstheme="minorBidi"/>
                <w:i w:val="0"/>
                <w:iCs w:val="0"/>
                <w:color w:val="auto"/>
                <w:w w:val="100"/>
                <w:sz w:val="24"/>
                <w:szCs w:val="24"/>
                <w:lang w:val="nb-NO"/>
              </w:rPr>
            </w:pPr>
          </w:p>
        </w:tc>
        <w:tc>
          <w:tcPr>
            <w:tcW w:w="1300" w:type="dxa"/>
          </w:tcPr>
          <w:p w:rsidR="006362D3" w:rsidRDefault="009A57EC" w:rsidP="00861031">
            <w:r>
              <w:t>Overenskomst øvrige akademikerforbund Helse</w:t>
            </w:r>
          </w:p>
        </w:tc>
        <w:tc>
          <w:tcPr>
            <w:tcW w:w="1300" w:type="dxa"/>
          </w:tcPr>
          <w:p w:rsidR="006362D3" w:rsidRDefault="009A57EC" w:rsidP="00861031">
            <w:r>
              <w:t>Foreningene i SAN</w:t>
            </w:r>
          </w:p>
        </w:tc>
        <w:tc>
          <w:tcPr>
            <w:tcW w:w="1300" w:type="dxa"/>
          </w:tcPr>
          <w:p w:rsidR="006362D3" w:rsidRDefault="006362D3" w:rsidP="00861031"/>
        </w:tc>
        <w:tc>
          <w:tcPr>
            <w:tcW w:w="1300" w:type="dxa"/>
          </w:tcPr>
          <w:p w:rsidR="006362D3" w:rsidRDefault="009A57EC" w:rsidP="00861031">
            <w:r>
              <w:t>Forbundsvist og lokalt</w:t>
            </w:r>
          </w:p>
        </w:tc>
        <w:tc>
          <w:tcPr>
            <w:tcW w:w="1300" w:type="dxa"/>
          </w:tcPr>
          <w:p w:rsidR="006362D3" w:rsidRDefault="009A57EC" w:rsidP="00861031">
            <w:r>
              <w:t>Uten sentrale lønnssatser</w:t>
            </w:r>
          </w:p>
        </w:tc>
        <w:tc>
          <w:tcPr>
            <w:tcW w:w="1300" w:type="dxa"/>
          </w:tcPr>
          <w:p w:rsidR="006362D3" w:rsidRDefault="009A57EC" w:rsidP="00861031">
            <w:r>
              <w:t>9 000</w:t>
            </w:r>
          </w:p>
        </w:tc>
      </w:tr>
      <w:tr w:rsidR="006362D3" w:rsidTr="00861031">
        <w:trPr>
          <w:trHeight w:val="880"/>
        </w:trPr>
        <w:tc>
          <w:tcPr>
            <w:tcW w:w="1300" w:type="dxa"/>
          </w:tcPr>
          <w:p w:rsidR="006362D3" w:rsidRDefault="009A57EC" w:rsidP="00861031">
            <w:r>
              <w:t>NHO- området</w:t>
            </w:r>
          </w:p>
        </w:tc>
        <w:tc>
          <w:tcPr>
            <w:tcW w:w="1300" w:type="dxa"/>
          </w:tcPr>
          <w:p w:rsidR="006362D3" w:rsidRDefault="009A57EC" w:rsidP="00861031">
            <w:r>
              <w:t xml:space="preserve">Hovedavtalen </w:t>
            </w:r>
            <w:proofErr w:type="spellStart"/>
            <w:r>
              <w:t>Tekna</w:t>
            </w:r>
            <w:proofErr w:type="spellEnd"/>
          </w:p>
        </w:tc>
        <w:tc>
          <w:tcPr>
            <w:tcW w:w="1300" w:type="dxa"/>
          </w:tcPr>
          <w:p w:rsidR="006362D3" w:rsidRDefault="009A57EC" w:rsidP="00861031">
            <w:proofErr w:type="spellStart"/>
            <w:r>
              <w:t>Tekna</w:t>
            </w:r>
            <w:proofErr w:type="spellEnd"/>
            <w:r>
              <w:t>, Akademikerne</w:t>
            </w:r>
          </w:p>
        </w:tc>
        <w:tc>
          <w:tcPr>
            <w:tcW w:w="1300" w:type="dxa"/>
          </w:tcPr>
          <w:p w:rsidR="006362D3" w:rsidRDefault="009A57EC" w:rsidP="00861031">
            <w:r>
              <w:t>NHO/tilsluttede landsforeninger</w:t>
            </w:r>
          </w:p>
        </w:tc>
        <w:tc>
          <w:tcPr>
            <w:tcW w:w="1300" w:type="dxa"/>
          </w:tcPr>
          <w:p w:rsidR="006362D3" w:rsidRDefault="009A57EC" w:rsidP="00861031">
            <w:r>
              <w:t>Lokalt, funksjonærer</w:t>
            </w:r>
          </w:p>
        </w:tc>
        <w:tc>
          <w:tcPr>
            <w:tcW w:w="1300" w:type="dxa"/>
          </w:tcPr>
          <w:p w:rsidR="006362D3" w:rsidRDefault="009A57EC" w:rsidP="00861031">
            <w:r>
              <w:t>Uten lønnssatser</w:t>
            </w:r>
          </w:p>
        </w:tc>
        <w:tc>
          <w:tcPr>
            <w:tcW w:w="1300" w:type="dxa"/>
          </w:tcPr>
          <w:p w:rsidR="006362D3" w:rsidRDefault="009A57EC" w:rsidP="00861031">
            <w:r>
              <w:t>19 000</w:t>
            </w:r>
          </w:p>
        </w:tc>
      </w:tr>
      <w:tr w:rsidR="006362D3" w:rsidTr="00861031">
        <w:trPr>
          <w:trHeight w:val="880"/>
        </w:trPr>
        <w:tc>
          <w:tcPr>
            <w:tcW w:w="1300" w:type="dxa"/>
          </w:tcPr>
          <w:p w:rsidR="006362D3" w:rsidRDefault="009A57EC" w:rsidP="00861031">
            <w:r>
              <w:t>NHO- området</w:t>
            </w:r>
          </w:p>
        </w:tc>
        <w:tc>
          <w:tcPr>
            <w:tcW w:w="1300" w:type="dxa"/>
          </w:tcPr>
          <w:p w:rsidR="006362D3" w:rsidRDefault="009A57EC" w:rsidP="00861031">
            <w:r>
              <w:t>Overenskomst NITO</w:t>
            </w:r>
          </w:p>
        </w:tc>
        <w:tc>
          <w:tcPr>
            <w:tcW w:w="1300" w:type="dxa"/>
          </w:tcPr>
          <w:p w:rsidR="006362D3" w:rsidRDefault="009A57EC" w:rsidP="00861031">
            <w:r>
              <w:t>NITO</w:t>
            </w:r>
          </w:p>
        </w:tc>
        <w:tc>
          <w:tcPr>
            <w:tcW w:w="1300" w:type="dxa"/>
          </w:tcPr>
          <w:p w:rsidR="006362D3" w:rsidRDefault="009A57EC" w:rsidP="00861031">
            <w:r>
              <w:t>NHO/tilsluttede landsforeninger</w:t>
            </w:r>
          </w:p>
        </w:tc>
        <w:tc>
          <w:tcPr>
            <w:tcW w:w="1300" w:type="dxa"/>
          </w:tcPr>
          <w:p w:rsidR="006362D3" w:rsidRDefault="009A57EC" w:rsidP="00861031">
            <w:r>
              <w:t>Lokalt, funksjonærer</w:t>
            </w:r>
          </w:p>
        </w:tc>
        <w:tc>
          <w:tcPr>
            <w:tcW w:w="1300" w:type="dxa"/>
          </w:tcPr>
          <w:p w:rsidR="006362D3" w:rsidRDefault="009A57EC" w:rsidP="00861031">
            <w:r>
              <w:t>Uten lønnssatser</w:t>
            </w:r>
          </w:p>
        </w:tc>
        <w:tc>
          <w:tcPr>
            <w:tcW w:w="1300" w:type="dxa"/>
          </w:tcPr>
          <w:p w:rsidR="006362D3" w:rsidRDefault="009A57EC" w:rsidP="00861031">
            <w:r>
              <w:t>18 000</w:t>
            </w:r>
          </w:p>
        </w:tc>
      </w:tr>
    </w:tbl>
    <w:p w:rsidR="006362D3" w:rsidRDefault="009A57EC" w:rsidP="00392E9C">
      <w:pPr>
        <w:pStyle w:val="tabell-noter"/>
        <w:rPr>
          <w:rStyle w:val="skrift-hevet"/>
          <w:sz w:val="24"/>
          <w:szCs w:val="24"/>
        </w:rPr>
      </w:pPr>
      <w:r>
        <w:rPr>
          <w:rStyle w:val="skrift-hevet"/>
          <w:sz w:val="17"/>
          <w:szCs w:val="17"/>
        </w:rPr>
        <w:t>1</w:t>
      </w:r>
      <w:r>
        <w:tab/>
        <w:t xml:space="preserve">Om lag 2 500 av de som er omfattet av Industrioverenskomsten, er ansatte i </w:t>
      </w:r>
      <w:proofErr w:type="spellStart"/>
      <w:r>
        <w:t>byggebedrifter</w:t>
      </w:r>
      <w:proofErr w:type="spellEnd"/>
      <w:r>
        <w:t>.</w:t>
      </w:r>
    </w:p>
    <w:p w:rsidR="006362D3" w:rsidRDefault="009A57EC" w:rsidP="00392E9C">
      <w:pPr>
        <w:pStyle w:val="Kilde"/>
      </w:pPr>
      <w:r>
        <w:t>Beregningsutvalget.</w:t>
      </w:r>
    </w:p>
    <w:p w:rsidR="006362D3" w:rsidRDefault="009C33D7" w:rsidP="009C33D7">
      <w:pPr>
        <w:pStyle w:val="Overskrift1"/>
      </w:pPr>
      <w:r>
        <w:t>[[vedlegg reset]]</w:t>
      </w:r>
    </w:p>
    <w:p w:rsidR="006362D3" w:rsidRDefault="006362D3" w:rsidP="00392E9C">
      <w:pPr>
        <w:pStyle w:val="vedlegg-nr"/>
      </w:pPr>
    </w:p>
    <w:p w:rsidR="006362D3" w:rsidRDefault="009A57EC" w:rsidP="00392E9C">
      <w:pPr>
        <w:pStyle w:val="vedlegg-tit"/>
      </w:pPr>
      <w:r>
        <w:t>Fastlandsbaserte konkurranseutsatte næringer og lønnskostnadsandeler</w:t>
      </w:r>
    </w:p>
    <w:p w:rsidR="006362D3" w:rsidRDefault="009A57EC" w:rsidP="00392E9C">
      <w:pPr>
        <w:pStyle w:val="Overskrift2"/>
      </w:pPr>
      <w:r>
        <w:t>Lønnskostnadsandeler i fastlandsbaserte konkurranseutsatte næringer</w:t>
      </w:r>
    </w:p>
    <w:p w:rsidR="006362D3" w:rsidRDefault="009A57EC" w:rsidP="00392E9C">
      <w:r>
        <w:t>Driftsresultatet for fastlandsbaserte konkurranseutsatte næringer</w:t>
      </w:r>
      <w:r>
        <w:rPr>
          <w:vertAlign w:val="superscript"/>
        </w:rPr>
        <w:footnoteReference w:id="42"/>
      </w:r>
      <w:r>
        <w:t xml:space="preserve"> samlet var i overkant av 47 milliarder kroner i 2019, mot 46 milliarder i 2018. Dette </w:t>
      </w:r>
      <w:proofErr w:type="spellStart"/>
      <w:r>
        <w:t>driftsresulatatet</w:t>
      </w:r>
      <w:proofErr w:type="spellEnd"/>
      <w:r>
        <w:t xml:space="preserve"> kan fordeles på ressursbaserte næringer, leverandørvirksomhet og ikke-stedbundne næringer.</w:t>
      </w:r>
    </w:p>
    <w:p w:rsidR="006362D3" w:rsidRDefault="009A57EC" w:rsidP="00392E9C">
      <w:r>
        <w:t xml:space="preserve">De </w:t>
      </w:r>
      <w:r>
        <w:rPr>
          <w:rStyle w:val="kursiv"/>
          <w:sz w:val="21"/>
          <w:szCs w:val="21"/>
        </w:rPr>
        <w:t>ressursbaserte næringene</w:t>
      </w:r>
      <w:r>
        <w:t xml:space="preserve"> hadde ifølge foreløpige tall et driftsresultat på nærmere 48 milliarder kroner i 2019, hvilket er litt svakere enn de to foregående årene, men godt over resultatet for årene 2010–2016. Det understrekes at det er betydelig usikkerhet i de første anslagene for driftsresultat i nasjonalregnskapet, og disse tallene normalt endres når informasjon fra foretaksregnskap innarbeides.</w:t>
      </w:r>
    </w:p>
    <w:p w:rsidR="006362D3" w:rsidRDefault="009A57EC" w:rsidP="00392E9C">
      <w:pPr>
        <w:rPr>
          <w:rStyle w:val="kursiv"/>
          <w:szCs w:val="24"/>
        </w:rPr>
      </w:pPr>
      <w:r>
        <w:rPr>
          <w:rStyle w:val="kursiv"/>
          <w:sz w:val="21"/>
          <w:szCs w:val="21"/>
        </w:rPr>
        <w:t xml:space="preserve">Leverandørvirksomhet </w:t>
      </w:r>
      <w:r>
        <w:t xml:space="preserve">har hatt et negativt driftsresultat etter 2016. De siste tre årene er det hovedsakelig tjenester i tilknytning til oljevirksomheten som har bidratt til dette. I 2019 er det foreløpig beregnet </w:t>
      </w:r>
      <w:proofErr w:type="gramStart"/>
      <w:r>
        <w:t>et negativt driftsresultatet</w:t>
      </w:r>
      <w:proofErr w:type="gramEnd"/>
      <w:r>
        <w:t xml:space="preserve"> 10,9 milliarder kroner som er en bedring fra 2018. Både i 2018 og 2019 hadde leverandørindustrien positivt driftsresultat.</w:t>
      </w:r>
    </w:p>
    <w:p w:rsidR="00783713" w:rsidRDefault="009A57EC" w:rsidP="00392E9C">
      <w:r>
        <w:t>Ikke-stedbundne næringer hadde et driftsresultat på om lag 9,3 milliarder kroner i 2019 mot 10,1 milliarder i 2018. Reduksjonen skyldes hovedsakelig negativt driftsresultat i oljeraffinering mens det var en klar bedring for gummivare-, plast- og mineralproduktindustri.</w:t>
      </w:r>
    </w:p>
    <w:p w:rsidR="00783713" w:rsidRDefault="00783713" w:rsidP="00783713">
      <w:pPr>
        <w:pStyle w:val="tabell-tittel"/>
      </w:pPr>
      <w:r>
        <w:lastRenderedPageBreak/>
        <w:t>Driftsresultat fastlandsbaserte konkurranseutsatte næringer</w:t>
      </w:r>
      <w:r>
        <w:rPr>
          <w:rStyle w:val="skrift-hevet"/>
          <w:sz w:val="21"/>
          <w:szCs w:val="21"/>
        </w:rPr>
        <w:t>1</w:t>
      </w:r>
      <w:r>
        <w:t>. Milliarder kroner</w:t>
      </w:r>
    </w:p>
    <w:p w:rsidR="006362D3" w:rsidRDefault="009A57EC" w:rsidP="00392E9C">
      <w:pPr>
        <w:pStyle w:val="Tabellnavn"/>
      </w:pPr>
      <w:r>
        <w:t>11J1xt2</w:t>
      </w:r>
    </w:p>
    <w:tbl>
      <w:tblPr>
        <w:tblStyle w:val="StandardTabell"/>
        <w:tblW w:w="8960" w:type="dxa"/>
        <w:tblLayout w:type="fixed"/>
        <w:tblLook w:val="04A0" w:firstRow="1" w:lastRow="0" w:firstColumn="1" w:lastColumn="0" w:noHBand="0" w:noVBand="1"/>
      </w:tblPr>
      <w:tblGrid>
        <w:gridCol w:w="2560"/>
        <w:gridCol w:w="640"/>
        <w:gridCol w:w="640"/>
        <w:gridCol w:w="640"/>
        <w:gridCol w:w="640"/>
        <w:gridCol w:w="640"/>
        <w:gridCol w:w="640"/>
        <w:gridCol w:w="640"/>
        <w:gridCol w:w="640"/>
        <w:gridCol w:w="640"/>
        <w:gridCol w:w="640"/>
      </w:tblGrid>
      <w:tr w:rsidR="006362D3" w:rsidTr="00861031">
        <w:trPr>
          <w:trHeight w:val="360"/>
        </w:trPr>
        <w:tc>
          <w:tcPr>
            <w:tcW w:w="2560" w:type="dxa"/>
            <w:shd w:val="clear" w:color="auto" w:fill="FFFFFF"/>
          </w:tcPr>
          <w:p w:rsidR="006362D3" w:rsidRDefault="006362D3" w:rsidP="00861031"/>
        </w:tc>
        <w:tc>
          <w:tcPr>
            <w:tcW w:w="640" w:type="dxa"/>
          </w:tcPr>
          <w:p w:rsidR="006362D3" w:rsidRDefault="009A57EC" w:rsidP="00861031">
            <w:pPr>
              <w:jc w:val="right"/>
            </w:pPr>
            <w:r>
              <w:t>2010</w:t>
            </w:r>
          </w:p>
        </w:tc>
        <w:tc>
          <w:tcPr>
            <w:tcW w:w="640" w:type="dxa"/>
          </w:tcPr>
          <w:p w:rsidR="006362D3" w:rsidRDefault="009A57EC" w:rsidP="00861031">
            <w:pPr>
              <w:jc w:val="right"/>
            </w:pPr>
            <w:r>
              <w:t>2011</w:t>
            </w:r>
          </w:p>
        </w:tc>
        <w:tc>
          <w:tcPr>
            <w:tcW w:w="640" w:type="dxa"/>
          </w:tcPr>
          <w:p w:rsidR="006362D3" w:rsidRDefault="009A57EC" w:rsidP="00861031">
            <w:pPr>
              <w:jc w:val="right"/>
            </w:pPr>
            <w:r>
              <w:t>2012</w:t>
            </w:r>
          </w:p>
        </w:tc>
        <w:tc>
          <w:tcPr>
            <w:tcW w:w="640" w:type="dxa"/>
          </w:tcPr>
          <w:p w:rsidR="006362D3" w:rsidRDefault="009A57EC" w:rsidP="00861031">
            <w:pPr>
              <w:jc w:val="right"/>
            </w:pPr>
            <w:r>
              <w:t>2013</w:t>
            </w:r>
          </w:p>
        </w:tc>
        <w:tc>
          <w:tcPr>
            <w:tcW w:w="640" w:type="dxa"/>
          </w:tcPr>
          <w:p w:rsidR="006362D3" w:rsidRDefault="009A57EC" w:rsidP="00861031">
            <w:pPr>
              <w:jc w:val="right"/>
            </w:pPr>
            <w:r>
              <w:t>2014</w:t>
            </w:r>
          </w:p>
        </w:tc>
        <w:tc>
          <w:tcPr>
            <w:tcW w:w="640" w:type="dxa"/>
          </w:tcPr>
          <w:p w:rsidR="006362D3" w:rsidRDefault="009A57EC" w:rsidP="00861031">
            <w:pPr>
              <w:jc w:val="right"/>
            </w:pPr>
            <w:r>
              <w:t>2015</w:t>
            </w:r>
          </w:p>
        </w:tc>
        <w:tc>
          <w:tcPr>
            <w:tcW w:w="640" w:type="dxa"/>
          </w:tcPr>
          <w:p w:rsidR="006362D3" w:rsidRDefault="009A57EC" w:rsidP="00861031">
            <w:pPr>
              <w:jc w:val="right"/>
            </w:pPr>
            <w:r>
              <w:t>2016</w:t>
            </w:r>
          </w:p>
        </w:tc>
        <w:tc>
          <w:tcPr>
            <w:tcW w:w="640" w:type="dxa"/>
          </w:tcPr>
          <w:p w:rsidR="006362D3" w:rsidRDefault="009A57EC" w:rsidP="00861031">
            <w:pPr>
              <w:jc w:val="right"/>
            </w:pPr>
            <w:r>
              <w:t>2017</w:t>
            </w:r>
          </w:p>
        </w:tc>
        <w:tc>
          <w:tcPr>
            <w:tcW w:w="640" w:type="dxa"/>
          </w:tcPr>
          <w:p w:rsidR="006362D3" w:rsidRDefault="009A57EC" w:rsidP="00861031">
            <w:pPr>
              <w:jc w:val="right"/>
            </w:pPr>
            <w:r>
              <w:t>2018*</w:t>
            </w:r>
          </w:p>
        </w:tc>
        <w:tc>
          <w:tcPr>
            <w:tcW w:w="640" w:type="dxa"/>
          </w:tcPr>
          <w:p w:rsidR="006362D3" w:rsidRDefault="009A57EC" w:rsidP="00861031">
            <w:pPr>
              <w:jc w:val="right"/>
            </w:pPr>
            <w:r>
              <w:t>2019*</w:t>
            </w:r>
          </w:p>
        </w:tc>
      </w:tr>
      <w:tr w:rsidR="006362D3" w:rsidTr="00861031">
        <w:trPr>
          <w:trHeight w:val="640"/>
        </w:trPr>
        <w:tc>
          <w:tcPr>
            <w:tcW w:w="2560" w:type="dxa"/>
          </w:tcPr>
          <w:p w:rsidR="006362D3" w:rsidRDefault="009A57EC" w:rsidP="00861031">
            <w:r>
              <w:t>Fastlandsbaserte konkurranseutsatte næringer:</w:t>
            </w:r>
          </w:p>
        </w:tc>
        <w:tc>
          <w:tcPr>
            <w:tcW w:w="640" w:type="dxa"/>
          </w:tcPr>
          <w:p w:rsidR="006362D3" w:rsidRDefault="009A57EC" w:rsidP="00861031">
            <w:pPr>
              <w:jc w:val="right"/>
            </w:pPr>
            <w:r>
              <w:t>59,0</w:t>
            </w:r>
          </w:p>
        </w:tc>
        <w:tc>
          <w:tcPr>
            <w:tcW w:w="640" w:type="dxa"/>
          </w:tcPr>
          <w:p w:rsidR="006362D3" w:rsidRDefault="009A57EC" w:rsidP="00861031">
            <w:pPr>
              <w:jc w:val="right"/>
            </w:pPr>
            <w:r>
              <w:t>50,0</w:t>
            </w:r>
          </w:p>
        </w:tc>
        <w:tc>
          <w:tcPr>
            <w:tcW w:w="640" w:type="dxa"/>
          </w:tcPr>
          <w:p w:rsidR="006362D3" w:rsidRDefault="009A57EC" w:rsidP="00861031">
            <w:pPr>
              <w:jc w:val="right"/>
            </w:pPr>
            <w:r>
              <w:t>39,4</w:t>
            </w:r>
          </w:p>
        </w:tc>
        <w:tc>
          <w:tcPr>
            <w:tcW w:w="640" w:type="dxa"/>
          </w:tcPr>
          <w:p w:rsidR="006362D3" w:rsidRDefault="009A57EC" w:rsidP="00861031">
            <w:pPr>
              <w:jc w:val="right"/>
            </w:pPr>
            <w:r>
              <w:t>48,3</w:t>
            </w:r>
          </w:p>
        </w:tc>
        <w:tc>
          <w:tcPr>
            <w:tcW w:w="640" w:type="dxa"/>
          </w:tcPr>
          <w:p w:rsidR="006362D3" w:rsidRDefault="009A57EC" w:rsidP="00861031">
            <w:pPr>
              <w:jc w:val="right"/>
            </w:pPr>
            <w:r>
              <w:t>52,8</w:t>
            </w:r>
          </w:p>
        </w:tc>
        <w:tc>
          <w:tcPr>
            <w:tcW w:w="640" w:type="dxa"/>
          </w:tcPr>
          <w:p w:rsidR="006362D3" w:rsidRDefault="009A57EC" w:rsidP="00861031">
            <w:pPr>
              <w:jc w:val="right"/>
            </w:pPr>
            <w:r>
              <w:t>55,1</w:t>
            </w:r>
          </w:p>
        </w:tc>
        <w:tc>
          <w:tcPr>
            <w:tcW w:w="640" w:type="dxa"/>
          </w:tcPr>
          <w:p w:rsidR="006362D3" w:rsidRDefault="009A57EC" w:rsidP="00861031">
            <w:pPr>
              <w:jc w:val="right"/>
            </w:pPr>
            <w:r>
              <w:t>57,6</w:t>
            </w:r>
          </w:p>
        </w:tc>
        <w:tc>
          <w:tcPr>
            <w:tcW w:w="640" w:type="dxa"/>
          </w:tcPr>
          <w:p w:rsidR="006362D3" w:rsidRDefault="009A57EC" w:rsidP="00861031">
            <w:pPr>
              <w:jc w:val="right"/>
            </w:pPr>
            <w:r>
              <w:t>58,7</w:t>
            </w:r>
          </w:p>
        </w:tc>
        <w:tc>
          <w:tcPr>
            <w:tcW w:w="640" w:type="dxa"/>
          </w:tcPr>
          <w:p w:rsidR="006362D3" w:rsidRDefault="009A57EC" w:rsidP="00861031">
            <w:pPr>
              <w:jc w:val="right"/>
            </w:pPr>
            <w:r>
              <w:t>46,2</w:t>
            </w:r>
          </w:p>
        </w:tc>
        <w:tc>
          <w:tcPr>
            <w:tcW w:w="640" w:type="dxa"/>
          </w:tcPr>
          <w:p w:rsidR="006362D3" w:rsidRDefault="009A57EC" w:rsidP="00861031">
            <w:pPr>
              <w:jc w:val="right"/>
            </w:pPr>
            <w:r>
              <w:t>46,7</w:t>
            </w:r>
          </w:p>
        </w:tc>
      </w:tr>
      <w:tr w:rsidR="006362D3" w:rsidTr="00861031">
        <w:trPr>
          <w:trHeight w:val="380"/>
        </w:trPr>
        <w:tc>
          <w:tcPr>
            <w:tcW w:w="2560" w:type="dxa"/>
          </w:tcPr>
          <w:p w:rsidR="006362D3" w:rsidRDefault="009A57EC" w:rsidP="00861031">
            <w:r>
              <w:tab/>
              <w:t>Ressursbaserte næringer</w:t>
            </w:r>
          </w:p>
        </w:tc>
        <w:tc>
          <w:tcPr>
            <w:tcW w:w="640" w:type="dxa"/>
          </w:tcPr>
          <w:p w:rsidR="006362D3" w:rsidRDefault="009A57EC" w:rsidP="00861031">
            <w:pPr>
              <w:jc w:val="right"/>
            </w:pPr>
            <w:r>
              <w:t>26,8</w:t>
            </w:r>
          </w:p>
        </w:tc>
        <w:tc>
          <w:tcPr>
            <w:tcW w:w="640" w:type="dxa"/>
          </w:tcPr>
          <w:p w:rsidR="006362D3" w:rsidRDefault="009A57EC" w:rsidP="00861031">
            <w:pPr>
              <w:jc w:val="right"/>
            </w:pPr>
            <w:r>
              <w:t>22,4</w:t>
            </w:r>
          </w:p>
        </w:tc>
        <w:tc>
          <w:tcPr>
            <w:tcW w:w="640" w:type="dxa"/>
          </w:tcPr>
          <w:p w:rsidR="006362D3" w:rsidRDefault="009A57EC" w:rsidP="00861031">
            <w:pPr>
              <w:jc w:val="right"/>
            </w:pPr>
            <w:r>
              <w:t>16,2</w:t>
            </w:r>
          </w:p>
        </w:tc>
        <w:tc>
          <w:tcPr>
            <w:tcW w:w="640" w:type="dxa"/>
          </w:tcPr>
          <w:p w:rsidR="006362D3" w:rsidRDefault="009A57EC" w:rsidP="00861031">
            <w:pPr>
              <w:jc w:val="right"/>
            </w:pPr>
            <w:r>
              <w:t>21,5</w:t>
            </w:r>
          </w:p>
        </w:tc>
        <w:tc>
          <w:tcPr>
            <w:tcW w:w="640" w:type="dxa"/>
          </w:tcPr>
          <w:p w:rsidR="006362D3" w:rsidRDefault="009A57EC" w:rsidP="00861031">
            <w:pPr>
              <w:jc w:val="right"/>
            </w:pPr>
            <w:r>
              <w:t>28,6</w:t>
            </w:r>
          </w:p>
        </w:tc>
        <w:tc>
          <w:tcPr>
            <w:tcW w:w="640" w:type="dxa"/>
          </w:tcPr>
          <w:p w:rsidR="006362D3" w:rsidRDefault="009A57EC" w:rsidP="00861031">
            <w:pPr>
              <w:jc w:val="right"/>
            </w:pPr>
            <w:r>
              <w:t>31,5</w:t>
            </w:r>
          </w:p>
        </w:tc>
        <w:tc>
          <w:tcPr>
            <w:tcW w:w="640" w:type="dxa"/>
          </w:tcPr>
          <w:p w:rsidR="006362D3" w:rsidRDefault="009A57EC" w:rsidP="00861031">
            <w:pPr>
              <w:jc w:val="right"/>
            </w:pPr>
            <w:r>
              <w:t>46,7</w:t>
            </w:r>
          </w:p>
        </w:tc>
        <w:tc>
          <w:tcPr>
            <w:tcW w:w="640" w:type="dxa"/>
          </w:tcPr>
          <w:p w:rsidR="006362D3" w:rsidRDefault="009A57EC" w:rsidP="00861031">
            <w:pPr>
              <w:jc w:val="right"/>
            </w:pPr>
            <w:r>
              <w:t>50,7</w:t>
            </w:r>
          </w:p>
        </w:tc>
        <w:tc>
          <w:tcPr>
            <w:tcW w:w="640" w:type="dxa"/>
          </w:tcPr>
          <w:p w:rsidR="006362D3" w:rsidRDefault="009A57EC" w:rsidP="00861031">
            <w:pPr>
              <w:jc w:val="right"/>
            </w:pPr>
            <w:r>
              <w:t>48,9</w:t>
            </w:r>
          </w:p>
        </w:tc>
        <w:tc>
          <w:tcPr>
            <w:tcW w:w="640" w:type="dxa"/>
          </w:tcPr>
          <w:p w:rsidR="006362D3" w:rsidRDefault="009A57EC" w:rsidP="00861031">
            <w:pPr>
              <w:jc w:val="right"/>
            </w:pPr>
            <w:r>
              <w:t>48,3</w:t>
            </w:r>
          </w:p>
        </w:tc>
      </w:tr>
      <w:tr w:rsidR="006362D3" w:rsidTr="00861031">
        <w:trPr>
          <w:trHeight w:val="380"/>
        </w:trPr>
        <w:tc>
          <w:tcPr>
            <w:tcW w:w="2560" w:type="dxa"/>
          </w:tcPr>
          <w:p w:rsidR="006362D3" w:rsidRDefault="009A57EC" w:rsidP="00861031">
            <w:r>
              <w:tab/>
              <w:t>Leverandørvirksomhet</w:t>
            </w:r>
          </w:p>
        </w:tc>
        <w:tc>
          <w:tcPr>
            <w:tcW w:w="640" w:type="dxa"/>
          </w:tcPr>
          <w:p w:rsidR="006362D3" w:rsidRDefault="009A57EC" w:rsidP="00861031">
            <w:pPr>
              <w:jc w:val="right"/>
            </w:pPr>
            <w:r>
              <w:t>11,5</w:t>
            </w:r>
          </w:p>
        </w:tc>
        <w:tc>
          <w:tcPr>
            <w:tcW w:w="640" w:type="dxa"/>
          </w:tcPr>
          <w:p w:rsidR="006362D3" w:rsidRDefault="009A57EC" w:rsidP="00861031">
            <w:pPr>
              <w:jc w:val="right"/>
            </w:pPr>
            <w:r>
              <w:t>8,0</w:t>
            </w:r>
          </w:p>
        </w:tc>
        <w:tc>
          <w:tcPr>
            <w:tcW w:w="640" w:type="dxa"/>
          </w:tcPr>
          <w:p w:rsidR="006362D3" w:rsidRDefault="009A57EC" w:rsidP="00861031">
            <w:pPr>
              <w:jc w:val="right"/>
            </w:pPr>
            <w:r>
              <w:t>4,7</w:t>
            </w:r>
          </w:p>
        </w:tc>
        <w:tc>
          <w:tcPr>
            <w:tcW w:w="640" w:type="dxa"/>
          </w:tcPr>
          <w:p w:rsidR="006362D3" w:rsidRDefault="009A57EC" w:rsidP="00861031">
            <w:pPr>
              <w:jc w:val="right"/>
            </w:pPr>
            <w:r>
              <w:t>8,7</w:t>
            </w:r>
          </w:p>
        </w:tc>
        <w:tc>
          <w:tcPr>
            <w:tcW w:w="640" w:type="dxa"/>
          </w:tcPr>
          <w:p w:rsidR="006362D3" w:rsidRDefault="009A57EC" w:rsidP="00861031">
            <w:pPr>
              <w:jc w:val="right"/>
            </w:pPr>
            <w:r>
              <w:t>4,9</w:t>
            </w:r>
          </w:p>
        </w:tc>
        <w:tc>
          <w:tcPr>
            <w:tcW w:w="640" w:type="dxa"/>
          </w:tcPr>
          <w:p w:rsidR="006362D3" w:rsidRDefault="009A57EC" w:rsidP="00861031">
            <w:pPr>
              <w:jc w:val="right"/>
            </w:pPr>
            <w:r>
              <w:t>4,2</w:t>
            </w:r>
          </w:p>
        </w:tc>
        <w:tc>
          <w:tcPr>
            <w:tcW w:w="640" w:type="dxa"/>
          </w:tcPr>
          <w:p w:rsidR="006362D3" w:rsidRDefault="009A57EC" w:rsidP="00861031">
            <w:pPr>
              <w:jc w:val="right"/>
            </w:pPr>
            <w:r>
              <w:t>-1,3</w:t>
            </w:r>
          </w:p>
        </w:tc>
        <w:tc>
          <w:tcPr>
            <w:tcW w:w="640" w:type="dxa"/>
          </w:tcPr>
          <w:p w:rsidR="006362D3" w:rsidRDefault="009A57EC" w:rsidP="00861031">
            <w:pPr>
              <w:jc w:val="right"/>
            </w:pPr>
            <w:r>
              <w:t>-7,1</w:t>
            </w:r>
          </w:p>
        </w:tc>
        <w:tc>
          <w:tcPr>
            <w:tcW w:w="640" w:type="dxa"/>
          </w:tcPr>
          <w:p w:rsidR="006362D3" w:rsidRDefault="009A57EC" w:rsidP="00861031">
            <w:pPr>
              <w:jc w:val="right"/>
            </w:pPr>
            <w:r>
              <w:t>-12,8</w:t>
            </w:r>
          </w:p>
        </w:tc>
        <w:tc>
          <w:tcPr>
            <w:tcW w:w="640" w:type="dxa"/>
          </w:tcPr>
          <w:p w:rsidR="006362D3" w:rsidRDefault="009A57EC" w:rsidP="00861031">
            <w:pPr>
              <w:jc w:val="right"/>
            </w:pPr>
            <w:r>
              <w:t>-10,9</w:t>
            </w:r>
          </w:p>
        </w:tc>
      </w:tr>
      <w:tr w:rsidR="006362D3" w:rsidTr="00861031">
        <w:trPr>
          <w:trHeight w:val="380"/>
        </w:trPr>
        <w:tc>
          <w:tcPr>
            <w:tcW w:w="2560" w:type="dxa"/>
          </w:tcPr>
          <w:p w:rsidR="006362D3" w:rsidRDefault="009A57EC" w:rsidP="00861031">
            <w:r>
              <w:tab/>
              <w:t>Ikke-stedbundne næringer</w:t>
            </w:r>
          </w:p>
        </w:tc>
        <w:tc>
          <w:tcPr>
            <w:tcW w:w="640" w:type="dxa"/>
          </w:tcPr>
          <w:p w:rsidR="006362D3" w:rsidRDefault="009A57EC" w:rsidP="00861031">
            <w:pPr>
              <w:jc w:val="right"/>
            </w:pPr>
            <w:r>
              <w:t>20,6</w:t>
            </w:r>
          </w:p>
        </w:tc>
        <w:tc>
          <w:tcPr>
            <w:tcW w:w="640" w:type="dxa"/>
          </w:tcPr>
          <w:p w:rsidR="006362D3" w:rsidRDefault="009A57EC" w:rsidP="00861031">
            <w:pPr>
              <w:jc w:val="right"/>
            </w:pPr>
            <w:r>
              <w:t>19,6</w:t>
            </w:r>
          </w:p>
        </w:tc>
        <w:tc>
          <w:tcPr>
            <w:tcW w:w="640" w:type="dxa"/>
          </w:tcPr>
          <w:p w:rsidR="006362D3" w:rsidRDefault="009A57EC" w:rsidP="00861031">
            <w:pPr>
              <w:jc w:val="right"/>
            </w:pPr>
            <w:r>
              <w:t>18,5</w:t>
            </w:r>
          </w:p>
        </w:tc>
        <w:tc>
          <w:tcPr>
            <w:tcW w:w="640" w:type="dxa"/>
          </w:tcPr>
          <w:p w:rsidR="006362D3" w:rsidRDefault="009A57EC" w:rsidP="00861031">
            <w:pPr>
              <w:jc w:val="right"/>
            </w:pPr>
            <w:r>
              <w:t>18,1</w:t>
            </w:r>
          </w:p>
        </w:tc>
        <w:tc>
          <w:tcPr>
            <w:tcW w:w="640" w:type="dxa"/>
          </w:tcPr>
          <w:p w:rsidR="006362D3" w:rsidRDefault="009A57EC" w:rsidP="00861031">
            <w:pPr>
              <w:jc w:val="right"/>
            </w:pPr>
            <w:r>
              <w:t>19,2</w:t>
            </w:r>
          </w:p>
        </w:tc>
        <w:tc>
          <w:tcPr>
            <w:tcW w:w="640" w:type="dxa"/>
          </w:tcPr>
          <w:p w:rsidR="006362D3" w:rsidRDefault="009A57EC" w:rsidP="00861031">
            <w:pPr>
              <w:jc w:val="right"/>
            </w:pPr>
            <w:r>
              <w:t>19,4</w:t>
            </w:r>
          </w:p>
        </w:tc>
        <w:tc>
          <w:tcPr>
            <w:tcW w:w="640" w:type="dxa"/>
          </w:tcPr>
          <w:p w:rsidR="006362D3" w:rsidRDefault="009A57EC" w:rsidP="00861031">
            <w:pPr>
              <w:jc w:val="right"/>
            </w:pPr>
            <w:r>
              <w:t>12,2</w:t>
            </w:r>
          </w:p>
        </w:tc>
        <w:tc>
          <w:tcPr>
            <w:tcW w:w="640" w:type="dxa"/>
          </w:tcPr>
          <w:p w:rsidR="006362D3" w:rsidRDefault="009A57EC" w:rsidP="00861031">
            <w:pPr>
              <w:jc w:val="right"/>
            </w:pPr>
            <w:r>
              <w:t>15,1</w:t>
            </w:r>
          </w:p>
        </w:tc>
        <w:tc>
          <w:tcPr>
            <w:tcW w:w="640" w:type="dxa"/>
          </w:tcPr>
          <w:p w:rsidR="006362D3" w:rsidRDefault="009A57EC" w:rsidP="00861031">
            <w:pPr>
              <w:jc w:val="right"/>
            </w:pPr>
            <w:r>
              <w:t>10,1</w:t>
            </w:r>
          </w:p>
        </w:tc>
        <w:tc>
          <w:tcPr>
            <w:tcW w:w="640" w:type="dxa"/>
          </w:tcPr>
          <w:p w:rsidR="006362D3" w:rsidRDefault="009A57EC" w:rsidP="00861031">
            <w:pPr>
              <w:jc w:val="right"/>
            </w:pPr>
            <w:r>
              <w:t>9,3</w:t>
            </w:r>
          </w:p>
        </w:tc>
      </w:tr>
    </w:tbl>
    <w:p w:rsidR="006362D3" w:rsidRDefault="009A57EC" w:rsidP="00392E9C">
      <w:pPr>
        <w:pStyle w:val="tabell-noter"/>
        <w:rPr>
          <w:rStyle w:val="skrift-hevet"/>
          <w:sz w:val="24"/>
          <w:szCs w:val="24"/>
        </w:rPr>
      </w:pPr>
      <w:r>
        <w:rPr>
          <w:rStyle w:val="skrift-hevet"/>
          <w:sz w:val="17"/>
          <w:szCs w:val="17"/>
        </w:rPr>
        <w:t>1</w:t>
      </w:r>
      <w:r>
        <w:tab/>
        <w:t>I 2019 var det en revisjon av nasjonalregnskapets tallserier bakover i tid (hovedrevisjon). Revisjonen omfatte i hovedsak innarbeiding av ny informasjon fra a-ordningen. Det endret lønnskostnadene litt og med motsvarende endring for driftsresultatet. Faktorinntekten for år før 2016 var tilnærmet uendret.</w:t>
      </w:r>
    </w:p>
    <w:p w:rsidR="006362D3" w:rsidRDefault="009A57EC" w:rsidP="00392E9C">
      <w:pPr>
        <w:pStyle w:val="tabell-noter"/>
      </w:pPr>
      <w:r>
        <w:t>*</w:t>
      </w:r>
      <w:r>
        <w:tab/>
        <w:t>Foreløpige tall.</w:t>
      </w:r>
    </w:p>
    <w:p w:rsidR="006362D3" w:rsidRPr="00871008" w:rsidRDefault="009A57EC" w:rsidP="00392E9C">
      <w:pPr>
        <w:pStyle w:val="Kilde"/>
        <w:rPr>
          <w:rFonts w:ascii="Times New Roman" w:hAnsi="Times New Roman"/>
          <w:sz w:val="24"/>
          <w:szCs w:val="24"/>
        </w:rPr>
      </w:pPr>
      <w:r>
        <w:t>Statistisk sentralbyrå.</w:t>
      </w:r>
    </w:p>
    <w:p w:rsidR="006362D3" w:rsidRDefault="009A57EC" w:rsidP="00392E9C">
      <w:r>
        <w:t xml:space="preserve">Lønnskostnadsandelen i fastlandsbaserte konkurranseutsatte næringer er illustrert i figur 6.1. </w:t>
      </w:r>
      <w:r>
        <w:rPr>
          <w:rStyle w:val="kursiv"/>
          <w:sz w:val="21"/>
          <w:szCs w:val="21"/>
        </w:rPr>
        <w:t>Ressursbaserte næringer</w:t>
      </w:r>
      <w:r>
        <w:t xml:space="preserve"> hadde en oppgang i lønnskostnadsandelen fra 54,4 prosent i 2018 til 56,0 prosent i 2019. Lønnskostnadsandelen falt gradvis fra 2012 til 2017, men har økt svakt de siste to årene. Det var lavere driftsresultat i produksjon av metaller som i hovedsak bidro til at lønnskostnadsandelen gikk opp. Også driftsresultatet i fiske, fangst og akvakultur falt noe fra 2018 til 2019 etter flere år med høye driftsresultat. Fiske, akvakultur og skogbruk består ellers i stor grad av selvstendig næringsdrivende, noe som medfører at lønnskostnadsandelen samlet for ressursbaserte næringer er relativt sett lav sammenliknet med de andre gruppene.</w:t>
      </w:r>
    </w:p>
    <w:p w:rsidR="006362D3" w:rsidRDefault="00F43EF5" w:rsidP="00F43EF5">
      <w:pPr>
        <w:pStyle w:val="Figur"/>
      </w:pPr>
      <w:r>
        <w:rPr>
          <w:noProof/>
        </w:rPr>
        <w:t>[:figur:figX-X.jpg]</w:t>
      </w:r>
    </w:p>
    <w:p w:rsidR="006362D3" w:rsidRDefault="009A57EC" w:rsidP="00392E9C">
      <w:pPr>
        <w:pStyle w:val="figur-tittel"/>
      </w:pPr>
      <w:r>
        <w:t>Lønnskostnader i prosent av faktorinntekt, fastlandsbaserte konkurranseutsatte næringer</w:t>
      </w:r>
    </w:p>
    <w:p w:rsidR="006362D3" w:rsidRDefault="009A57EC" w:rsidP="00392E9C">
      <w:pPr>
        <w:pStyle w:val="figur-noter"/>
      </w:pPr>
      <w:r>
        <w:t>*</w:t>
      </w:r>
      <w:r>
        <w:tab/>
        <w:t>Foreløpige tall.</w:t>
      </w:r>
    </w:p>
    <w:p w:rsidR="006362D3" w:rsidRPr="00871008" w:rsidRDefault="009A57EC" w:rsidP="00392E9C">
      <w:pPr>
        <w:pStyle w:val="Kilde"/>
        <w:rPr>
          <w:rFonts w:ascii="Times New Roman" w:hAnsi="Times New Roman"/>
          <w:sz w:val="24"/>
          <w:szCs w:val="24"/>
        </w:rPr>
      </w:pPr>
      <w:r>
        <w:t>Statistisk sentralbyrå.</w:t>
      </w:r>
    </w:p>
    <w:p w:rsidR="006362D3" w:rsidRDefault="009A57EC" w:rsidP="00392E9C">
      <w:r>
        <w:t xml:space="preserve">Lønnskostnadsandelen i </w:t>
      </w:r>
      <w:r>
        <w:rPr>
          <w:rStyle w:val="kursiv"/>
          <w:sz w:val="21"/>
          <w:szCs w:val="21"/>
        </w:rPr>
        <w:t>leverandørvirksomhet</w:t>
      </w:r>
      <w:r>
        <w:t xml:space="preserve"> har på grunn av negative driftsresultat ligget over 100 prosent etter 2016, men bedret seg i 2019 og er foreløpig beregnet til 118,7 prosent.</w:t>
      </w:r>
    </w:p>
    <w:p w:rsidR="006362D3" w:rsidRDefault="009A57EC" w:rsidP="00392E9C">
      <w:r>
        <w:t xml:space="preserve">Lønnskostnadsandelen i </w:t>
      </w:r>
      <w:r>
        <w:rPr>
          <w:rStyle w:val="kursiv"/>
          <w:sz w:val="21"/>
          <w:szCs w:val="21"/>
        </w:rPr>
        <w:t>ikke-stedbundne næringer</w:t>
      </w:r>
      <w:r>
        <w:t xml:space="preserve"> økte fra 87,4 prosent i 2018 til 88,9 prosent i 2019. Gjennomsnittet i femårsperioden 2015–2019 var 84,2 prosent, mens den var 76,7 i den foregående 5-årsperioden.</w:t>
      </w:r>
    </w:p>
    <w:p w:rsidR="006362D3" w:rsidRDefault="009A57EC" w:rsidP="00392E9C">
      <w:pPr>
        <w:pStyle w:val="avsnitt-undertittel"/>
      </w:pPr>
      <w:r>
        <w:t>Industri</w:t>
      </w:r>
    </w:p>
    <w:p w:rsidR="00783713" w:rsidRDefault="009A57EC" w:rsidP="00392E9C">
      <w:r>
        <w:rPr>
          <w:rStyle w:val="kursiv"/>
          <w:sz w:val="21"/>
          <w:szCs w:val="21"/>
        </w:rPr>
        <w:t xml:space="preserve">Fastlandbasert konkurranseutsatt industri </w:t>
      </w:r>
      <w:r>
        <w:t xml:space="preserve">hadde et driftsresultat på 23,1 milliarder kroner i 2019, mot 20,5 milliarder i 2018, jf. tabell 6.2. Driftsresultatet i </w:t>
      </w:r>
      <w:r>
        <w:rPr>
          <w:rStyle w:val="kursiv"/>
          <w:sz w:val="21"/>
          <w:szCs w:val="21"/>
        </w:rPr>
        <w:t xml:space="preserve">ressursbaserte industrinæringer </w:t>
      </w:r>
      <w:r>
        <w:t xml:space="preserve">lå i 2019 på 9,4 milliarder kroner, mot 9,7 milliarder i 2018. Produksjon av metaller og trelast </w:t>
      </w:r>
      <w:r>
        <w:lastRenderedPageBreak/>
        <w:t>hadde lavere driftsresultat i 2019 enn i 2018, mens næringsmiddelindustrien og produksjon av papir og papirvarer økte sitt resultat.</w:t>
      </w:r>
    </w:p>
    <w:p w:rsidR="00783713" w:rsidRDefault="00783713" w:rsidP="00783713">
      <w:pPr>
        <w:pStyle w:val="tabell-tittel"/>
      </w:pPr>
      <w:r>
        <w:t>Driftsresultat fastlandsbasert konkurranseutsatt industri. Milliarder kroner</w:t>
      </w:r>
    </w:p>
    <w:p w:rsidR="006362D3" w:rsidRDefault="009A57EC" w:rsidP="00392E9C">
      <w:pPr>
        <w:pStyle w:val="Tabellnavn"/>
      </w:pPr>
      <w:r>
        <w:t>11J1xt2</w:t>
      </w:r>
    </w:p>
    <w:tbl>
      <w:tblPr>
        <w:tblStyle w:val="StandardTabell"/>
        <w:tblW w:w="8960" w:type="dxa"/>
        <w:tblLayout w:type="fixed"/>
        <w:tblLook w:val="04A0" w:firstRow="1" w:lastRow="0" w:firstColumn="1" w:lastColumn="0" w:noHBand="0" w:noVBand="1"/>
      </w:tblPr>
      <w:tblGrid>
        <w:gridCol w:w="2560"/>
        <w:gridCol w:w="640"/>
        <w:gridCol w:w="640"/>
        <w:gridCol w:w="640"/>
        <w:gridCol w:w="640"/>
        <w:gridCol w:w="640"/>
        <w:gridCol w:w="640"/>
        <w:gridCol w:w="640"/>
        <w:gridCol w:w="640"/>
        <w:gridCol w:w="640"/>
        <w:gridCol w:w="640"/>
      </w:tblGrid>
      <w:tr w:rsidR="006362D3" w:rsidTr="00861031">
        <w:trPr>
          <w:trHeight w:val="360"/>
        </w:trPr>
        <w:tc>
          <w:tcPr>
            <w:tcW w:w="2560" w:type="dxa"/>
            <w:shd w:val="clear" w:color="auto" w:fill="FFFFFF"/>
          </w:tcPr>
          <w:p w:rsidR="006362D3" w:rsidRDefault="006362D3" w:rsidP="00861031"/>
        </w:tc>
        <w:tc>
          <w:tcPr>
            <w:tcW w:w="640" w:type="dxa"/>
          </w:tcPr>
          <w:p w:rsidR="006362D3" w:rsidRDefault="009A57EC" w:rsidP="00861031">
            <w:pPr>
              <w:jc w:val="right"/>
            </w:pPr>
            <w:r>
              <w:t>2010</w:t>
            </w:r>
          </w:p>
        </w:tc>
        <w:tc>
          <w:tcPr>
            <w:tcW w:w="640" w:type="dxa"/>
          </w:tcPr>
          <w:p w:rsidR="006362D3" w:rsidRDefault="009A57EC" w:rsidP="00861031">
            <w:pPr>
              <w:jc w:val="right"/>
            </w:pPr>
            <w:r>
              <w:t>2011</w:t>
            </w:r>
          </w:p>
        </w:tc>
        <w:tc>
          <w:tcPr>
            <w:tcW w:w="640" w:type="dxa"/>
          </w:tcPr>
          <w:p w:rsidR="006362D3" w:rsidRDefault="009A57EC" w:rsidP="00861031">
            <w:pPr>
              <w:jc w:val="right"/>
            </w:pPr>
            <w:r>
              <w:t>2012</w:t>
            </w:r>
          </w:p>
        </w:tc>
        <w:tc>
          <w:tcPr>
            <w:tcW w:w="640" w:type="dxa"/>
          </w:tcPr>
          <w:p w:rsidR="006362D3" w:rsidRDefault="009A57EC" w:rsidP="00861031">
            <w:pPr>
              <w:jc w:val="right"/>
            </w:pPr>
            <w:r>
              <w:t>2013</w:t>
            </w:r>
          </w:p>
        </w:tc>
        <w:tc>
          <w:tcPr>
            <w:tcW w:w="640" w:type="dxa"/>
          </w:tcPr>
          <w:p w:rsidR="006362D3" w:rsidRDefault="009A57EC" w:rsidP="00861031">
            <w:pPr>
              <w:jc w:val="right"/>
            </w:pPr>
            <w:r>
              <w:t>2014</w:t>
            </w:r>
          </w:p>
        </w:tc>
        <w:tc>
          <w:tcPr>
            <w:tcW w:w="640" w:type="dxa"/>
          </w:tcPr>
          <w:p w:rsidR="006362D3" w:rsidRDefault="009A57EC" w:rsidP="00861031">
            <w:pPr>
              <w:jc w:val="right"/>
            </w:pPr>
            <w:r>
              <w:t>2015</w:t>
            </w:r>
          </w:p>
        </w:tc>
        <w:tc>
          <w:tcPr>
            <w:tcW w:w="640" w:type="dxa"/>
          </w:tcPr>
          <w:p w:rsidR="006362D3" w:rsidRDefault="009A57EC" w:rsidP="00861031">
            <w:pPr>
              <w:jc w:val="right"/>
            </w:pPr>
            <w:r>
              <w:t>2016</w:t>
            </w:r>
          </w:p>
        </w:tc>
        <w:tc>
          <w:tcPr>
            <w:tcW w:w="640" w:type="dxa"/>
          </w:tcPr>
          <w:p w:rsidR="006362D3" w:rsidRDefault="009A57EC" w:rsidP="00861031">
            <w:pPr>
              <w:jc w:val="right"/>
            </w:pPr>
            <w:r>
              <w:t>2017</w:t>
            </w:r>
          </w:p>
        </w:tc>
        <w:tc>
          <w:tcPr>
            <w:tcW w:w="640" w:type="dxa"/>
          </w:tcPr>
          <w:p w:rsidR="006362D3" w:rsidRDefault="009A57EC" w:rsidP="00861031">
            <w:pPr>
              <w:jc w:val="right"/>
            </w:pPr>
            <w:r>
              <w:t>2018*</w:t>
            </w:r>
          </w:p>
        </w:tc>
        <w:tc>
          <w:tcPr>
            <w:tcW w:w="640" w:type="dxa"/>
          </w:tcPr>
          <w:p w:rsidR="006362D3" w:rsidRDefault="009A57EC" w:rsidP="00861031">
            <w:pPr>
              <w:jc w:val="right"/>
            </w:pPr>
            <w:r>
              <w:t>2019*</w:t>
            </w:r>
          </w:p>
        </w:tc>
      </w:tr>
      <w:tr w:rsidR="006362D3" w:rsidTr="00861031">
        <w:trPr>
          <w:trHeight w:val="640"/>
        </w:trPr>
        <w:tc>
          <w:tcPr>
            <w:tcW w:w="2560" w:type="dxa"/>
          </w:tcPr>
          <w:p w:rsidR="006362D3" w:rsidRDefault="009A57EC" w:rsidP="00861031">
            <w:r>
              <w:t>Fastlandsbaserte konkurranseutsatte industri</w:t>
            </w:r>
            <w:r>
              <w:rPr>
                <w:rStyle w:val="skrift-hevet"/>
                <w:sz w:val="21"/>
                <w:szCs w:val="21"/>
              </w:rPr>
              <w:t>1</w:t>
            </w:r>
          </w:p>
        </w:tc>
        <w:tc>
          <w:tcPr>
            <w:tcW w:w="640" w:type="dxa"/>
          </w:tcPr>
          <w:p w:rsidR="006362D3" w:rsidRDefault="009A57EC" w:rsidP="00861031">
            <w:pPr>
              <w:jc w:val="right"/>
            </w:pPr>
            <w:r>
              <w:t>27,9</w:t>
            </w:r>
          </w:p>
        </w:tc>
        <w:tc>
          <w:tcPr>
            <w:tcW w:w="640" w:type="dxa"/>
          </w:tcPr>
          <w:p w:rsidR="006362D3" w:rsidRDefault="009A57EC" w:rsidP="00861031">
            <w:pPr>
              <w:jc w:val="right"/>
            </w:pPr>
            <w:r>
              <w:t>24,2</w:t>
            </w:r>
          </w:p>
        </w:tc>
        <w:tc>
          <w:tcPr>
            <w:tcW w:w="640" w:type="dxa"/>
          </w:tcPr>
          <w:p w:rsidR="006362D3" w:rsidRDefault="009A57EC" w:rsidP="00861031">
            <w:pPr>
              <w:jc w:val="right"/>
            </w:pPr>
            <w:r>
              <w:t>23,0</w:t>
            </w:r>
          </w:p>
        </w:tc>
        <w:tc>
          <w:tcPr>
            <w:tcW w:w="640" w:type="dxa"/>
          </w:tcPr>
          <w:p w:rsidR="006362D3" w:rsidRDefault="009A57EC" w:rsidP="00861031">
            <w:pPr>
              <w:jc w:val="right"/>
            </w:pPr>
            <w:r>
              <w:t>21,9</w:t>
            </w:r>
          </w:p>
        </w:tc>
        <w:tc>
          <w:tcPr>
            <w:tcW w:w="640" w:type="dxa"/>
          </w:tcPr>
          <w:p w:rsidR="006362D3" w:rsidRDefault="009A57EC" w:rsidP="00861031">
            <w:pPr>
              <w:jc w:val="right"/>
            </w:pPr>
            <w:r>
              <w:t>26,2</w:t>
            </w:r>
          </w:p>
        </w:tc>
        <w:tc>
          <w:tcPr>
            <w:tcW w:w="640" w:type="dxa"/>
          </w:tcPr>
          <w:p w:rsidR="006362D3" w:rsidRDefault="009A57EC" w:rsidP="00861031">
            <w:pPr>
              <w:jc w:val="right"/>
            </w:pPr>
            <w:r>
              <w:t>27,9</w:t>
            </w:r>
          </w:p>
        </w:tc>
        <w:tc>
          <w:tcPr>
            <w:tcW w:w="640" w:type="dxa"/>
          </w:tcPr>
          <w:p w:rsidR="006362D3" w:rsidRDefault="009A57EC" w:rsidP="00861031">
            <w:pPr>
              <w:jc w:val="right"/>
            </w:pPr>
            <w:r>
              <w:t>22,1</w:t>
            </w:r>
          </w:p>
        </w:tc>
        <w:tc>
          <w:tcPr>
            <w:tcW w:w="640" w:type="dxa"/>
          </w:tcPr>
          <w:p w:rsidR="006362D3" w:rsidRDefault="009A57EC" w:rsidP="00861031">
            <w:pPr>
              <w:jc w:val="right"/>
            </w:pPr>
            <w:r>
              <w:t>29,6</w:t>
            </w:r>
          </w:p>
        </w:tc>
        <w:tc>
          <w:tcPr>
            <w:tcW w:w="640" w:type="dxa"/>
          </w:tcPr>
          <w:p w:rsidR="006362D3" w:rsidRDefault="009A57EC" w:rsidP="00861031">
            <w:pPr>
              <w:jc w:val="right"/>
            </w:pPr>
            <w:r>
              <w:t>20,5</w:t>
            </w:r>
          </w:p>
        </w:tc>
        <w:tc>
          <w:tcPr>
            <w:tcW w:w="640" w:type="dxa"/>
          </w:tcPr>
          <w:p w:rsidR="006362D3" w:rsidRDefault="009A57EC" w:rsidP="00861031">
            <w:pPr>
              <w:jc w:val="right"/>
            </w:pPr>
            <w:r>
              <w:t>23,1</w:t>
            </w:r>
          </w:p>
        </w:tc>
      </w:tr>
      <w:tr w:rsidR="006362D3" w:rsidTr="00861031">
        <w:trPr>
          <w:trHeight w:val="380"/>
        </w:trPr>
        <w:tc>
          <w:tcPr>
            <w:tcW w:w="2560" w:type="dxa"/>
          </w:tcPr>
          <w:p w:rsidR="006362D3" w:rsidRDefault="009A57EC" w:rsidP="00861031">
            <w:r>
              <w:tab/>
              <w:t>Ressursbaserte industrinæringer</w:t>
            </w:r>
          </w:p>
        </w:tc>
        <w:tc>
          <w:tcPr>
            <w:tcW w:w="640" w:type="dxa"/>
          </w:tcPr>
          <w:p w:rsidR="006362D3" w:rsidRDefault="009A57EC" w:rsidP="00861031">
            <w:pPr>
              <w:jc w:val="right"/>
            </w:pPr>
            <w:r>
              <w:t>5,6</w:t>
            </w:r>
          </w:p>
        </w:tc>
        <w:tc>
          <w:tcPr>
            <w:tcW w:w="640" w:type="dxa"/>
          </w:tcPr>
          <w:p w:rsidR="006362D3" w:rsidRDefault="009A57EC" w:rsidP="00861031">
            <w:pPr>
              <w:jc w:val="right"/>
            </w:pPr>
            <w:r>
              <w:t>3,8</w:t>
            </w:r>
          </w:p>
        </w:tc>
        <w:tc>
          <w:tcPr>
            <w:tcW w:w="640" w:type="dxa"/>
          </w:tcPr>
          <w:p w:rsidR="006362D3" w:rsidRDefault="009A57EC" w:rsidP="00861031">
            <w:pPr>
              <w:jc w:val="right"/>
            </w:pPr>
            <w:r>
              <w:t>3,6</w:t>
            </w:r>
          </w:p>
        </w:tc>
        <w:tc>
          <w:tcPr>
            <w:tcW w:w="640" w:type="dxa"/>
          </w:tcPr>
          <w:p w:rsidR="006362D3" w:rsidRDefault="009A57EC" w:rsidP="00861031">
            <w:pPr>
              <w:jc w:val="right"/>
            </w:pPr>
            <w:r>
              <w:t>2,1</w:t>
            </w:r>
          </w:p>
        </w:tc>
        <w:tc>
          <w:tcPr>
            <w:tcW w:w="640" w:type="dxa"/>
          </w:tcPr>
          <w:p w:rsidR="006362D3" w:rsidRDefault="009A57EC" w:rsidP="00861031">
            <w:pPr>
              <w:jc w:val="right"/>
            </w:pPr>
            <w:r>
              <w:t>6,8</w:t>
            </w:r>
          </w:p>
        </w:tc>
        <w:tc>
          <w:tcPr>
            <w:tcW w:w="640" w:type="dxa"/>
          </w:tcPr>
          <w:p w:rsidR="006362D3" w:rsidRDefault="009A57EC" w:rsidP="00861031">
            <w:pPr>
              <w:jc w:val="right"/>
            </w:pPr>
            <w:r>
              <w:t>9,4</w:t>
            </w:r>
          </w:p>
        </w:tc>
        <w:tc>
          <w:tcPr>
            <w:tcW w:w="640" w:type="dxa"/>
          </w:tcPr>
          <w:p w:rsidR="006362D3" w:rsidRDefault="009A57EC" w:rsidP="00861031">
            <w:pPr>
              <w:jc w:val="right"/>
            </w:pPr>
            <w:r>
              <w:t>9,5</w:t>
            </w:r>
          </w:p>
        </w:tc>
        <w:tc>
          <w:tcPr>
            <w:tcW w:w="640" w:type="dxa"/>
          </w:tcPr>
          <w:p w:rsidR="006362D3" w:rsidRDefault="009A57EC" w:rsidP="00861031">
            <w:pPr>
              <w:jc w:val="right"/>
            </w:pPr>
            <w:r>
              <w:t>14,0</w:t>
            </w:r>
          </w:p>
        </w:tc>
        <w:tc>
          <w:tcPr>
            <w:tcW w:w="640" w:type="dxa"/>
          </w:tcPr>
          <w:p w:rsidR="006362D3" w:rsidRDefault="009A57EC" w:rsidP="00861031">
            <w:pPr>
              <w:jc w:val="right"/>
            </w:pPr>
            <w:r>
              <w:t>9,7</w:t>
            </w:r>
          </w:p>
        </w:tc>
        <w:tc>
          <w:tcPr>
            <w:tcW w:w="640" w:type="dxa"/>
          </w:tcPr>
          <w:p w:rsidR="006362D3" w:rsidRDefault="009A57EC" w:rsidP="00861031">
            <w:pPr>
              <w:jc w:val="right"/>
            </w:pPr>
            <w:r>
              <w:t>9,4</w:t>
            </w:r>
          </w:p>
        </w:tc>
      </w:tr>
      <w:tr w:rsidR="006362D3" w:rsidTr="00861031">
        <w:trPr>
          <w:trHeight w:val="380"/>
        </w:trPr>
        <w:tc>
          <w:tcPr>
            <w:tcW w:w="2560" w:type="dxa"/>
          </w:tcPr>
          <w:p w:rsidR="006362D3" w:rsidRDefault="009A57EC" w:rsidP="00861031">
            <w:r>
              <w:tab/>
              <w:t>Leverandørvirksomhet industri</w:t>
            </w:r>
          </w:p>
        </w:tc>
        <w:tc>
          <w:tcPr>
            <w:tcW w:w="640" w:type="dxa"/>
          </w:tcPr>
          <w:p w:rsidR="006362D3" w:rsidRDefault="009A57EC" w:rsidP="00861031">
            <w:pPr>
              <w:jc w:val="right"/>
            </w:pPr>
            <w:r>
              <w:t>1,6</w:t>
            </w:r>
          </w:p>
        </w:tc>
        <w:tc>
          <w:tcPr>
            <w:tcW w:w="640" w:type="dxa"/>
          </w:tcPr>
          <w:p w:rsidR="006362D3" w:rsidRDefault="009A57EC" w:rsidP="00861031">
            <w:pPr>
              <w:jc w:val="right"/>
            </w:pPr>
            <w:r>
              <w:t>0,8</w:t>
            </w:r>
          </w:p>
        </w:tc>
        <w:tc>
          <w:tcPr>
            <w:tcW w:w="640" w:type="dxa"/>
          </w:tcPr>
          <w:p w:rsidR="006362D3" w:rsidRDefault="009A57EC" w:rsidP="00861031">
            <w:pPr>
              <w:jc w:val="right"/>
            </w:pPr>
            <w:r>
              <w:t>1,0</w:t>
            </w:r>
          </w:p>
        </w:tc>
        <w:tc>
          <w:tcPr>
            <w:tcW w:w="640" w:type="dxa"/>
          </w:tcPr>
          <w:p w:rsidR="006362D3" w:rsidRDefault="009A57EC" w:rsidP="00861031">
            <w:pPr>
              <w:jc w:val="right"/>
            </w:pPr>
            <w:r>
              <w:t>1,8</w:t>
            </w:r>
          </w:p>
        </w:tc>
        <w:tc>
          <w:tcPr>
            <w:tcW w:w="640" w:type="dxa"/>
          </w:tcPr>
          <w:p w:rsidR="006362D3" w:rsidRDefault="009A57EC" w:rsidP="00861031">
            <w:pPr>
              <w:jc w:val="right"/>
            </w:pPr>
            <w:r>
              <w:t>0,1</w:t>
            </w:r>
          </w:p>
        </w:tc>
        <w:tc>
          <w:tcPr>
            <w:tcW w:w="640" w:type="dxa"/>
          </w:tcPr>
          <w:p w:rsidR="006362D3" w:rsidRDefault="009A57EC" w:rsidP="00861031">
            <w:pPr>
              <w:jc w:val="right"/>
            </w:pPr>
            <w:r>
              <w:t>-0,8</w:t>
            </w:r>
          </w:p>
        </w:tc>
        <w:tc>
          <w:tcPr>
            <w:tcW w:w="640" w:type="dxa"/>
          </w:tcPr>
          <w:p w:rsidR="006362D3" w:rsidRDefault="009A57EC" w:rsidP="00861031">
            <w:pPr>
              <w:jc w:val="right"/>
            </w:pPr>
            <w:r>
              <w:t>0,4</w:t>
            </w:r>
          </w:p>
        </w:tc>
        <w:tc>
          <w:tcPr>
            <w:tcW w:w="640" w:type="dxa"/>
          </w:tcPr>
          <w:p w:rsidR="006362D3" w:rsidRDefault="009A57EC" w:rsidP="00861031">
            <w:pPr>
              <w:jc w:val="right"/>
            </w:pPr>
            <w:r>
              <w:t>0,5</w:t>
            </w:r>
          </w:p>
        </w:tc>
        <w:tc>
          <w:tcPr>
            <w:tcW w:w="640" w:type="dxa"/>
          </w:tcPr>
          <w:p w:rsidR="006362D3" w:rsidRDefault="009A57EC" w:rsidP="00861031">
            <w:pPr>
              <w:jc w:val="right"/>
            </w:pPr>
            <w:r>
              <w:t>0,7</w:t>
            </w:r>
          </w:p>
        </w:tc>
        <w:tc>
          <w:tcPr>
            <w:tcW w:w="640" w:type="dxa"/>
          </w:tcPr>
          <w:p w:rsidR="006362D3" w:rsidRDefault="009A57EC" w:rsidP="00861031">
            <w:pPr>
              <w:jc w:val="right"/>
            </w:pPr>
            <w:r>
              <w:t>4,5</w:t>
            </w:r>
          </w:p>
        </w:tc>
      </w:tr>
      <w:tr w:rsidR="006362D3" w:rsidTr="00861031">
        <w:trPr>
          <w:trHeight w:val="380"/>
        </w:trPr>
        <w:tc>
          <w:tcPr>
            <w:tcW w:w="2560" w:type="dxa"/>
          </w:tcPr>
          <w:p w:rsidR="006362D3" w:rsidRDefault="009A57EC" w:rsidP="00861031">
            <w:r>
              <w:tab/>
              <w:t>Ikke-stedbundne industrinæringer</w:t>
            </w:r>
          </w:p>
        </w:tc>
        <w:tc>
          <w:tcPr>
            <w:tcW w:w="640" w:type="dxa"/>
          </w:tcPr>
          <w:p w:rsidR="006362D3" w:rsidRDefault="009A57EC" w:rsidP="00861031">
            <w:pPr>
              <w:jc w:val="right"/>
            </w:pPr>
            <w:r>
              <w:t>20,6</w:t>
            </w:r>
          </w:p>
        </w:tc>
        <w:tc>
          <w:tcPr>
            <w:tcW w:w="640" w:type="dxa"/>
          </w:tcPr>
          <w:p w:rsidR="006362D3" w:rsidRDefault="009A57EC" w:rsidP="00861031">
            <w:pPr>
              <w:jc w:val="right"/>
            </w:pPr>
            <w:r>
              <w:t>19,6</w:t>
            </w:r>
          </w:p>
        </w:tc>
        <w:tc>
          <w:tcPr>
            <w:tcW w:w="640" w:type="dxa"/>
          </w:tcPr>
          <w:p w:rsidR="006362D3" w:rsidRDefault="009A57EC" w:rsidP="00861031">
            <w:pPr>
              <w:jc w:val="right"/>
            </w:pPr>
            <w:r>
              <w:t>18,5</w:t>
            </w:r>
          </w:p>
        </w:tc>
        <w:tc>
          <w:tcPr>
            <w:tcW w:w="640" w:type="dxa"/>
          </w:tcPr>
          <w:p w:rsidR="006362D3" w:rsidRDefault="009A57EC" w:rsidP="00861031">
            <w:pPr>
              <w:jc w:val="right"/>
            </w:pPr>
            <w:r>
              <w:t>18,1</w:t>
            </w:r>
          </w:p>
        </w:tc>
        <w:tc>
          <w:tcPr>
            <w:tcW w:w="640" w:type="dxa"/>
          </w:tcPr>
          <w:p w:rsidR="006362D3" w:rsidRDefault="009A57EC" w:rsidP="00861031">
            <w:pPr>
              <w:jc w:val="right"/>
            </w:pPr>
            <w:r>
              <w:t>19,2</w:t>
            </w:r>
          </w:p>
        </w:tc>
        <w:tc>
          <w:tcPr>
            <w:tcW w:w="640" w:type="dxa"/>
          </w:tcPr>
          <w:p w:rsidR="006362D3" w:rsidRDefault="009A57EC" w:rsidP="00861031">
            <w:pPr>
              <w:jc w:val="right"/>
            </w:pPr>
            <w:r>
              <w:t>19,4</w:t>
            </w:r>
          </w:p>
        </w:tc>
        <w:tc>
          <w:tcPr>
            <w:tcW w:w="640" w:type="dxa"/>
          </w:tcPr>
          <w:p w:rsidR="006362D3" w:rsidRDefault="009A57EC" w:rsidP="00861031">
            <w:pPr>
              <w:jc w:val="right"/>
            </w:pPr>
            <w:r>
              <w:t>12,2</w:t>
            </w:r>
          </w:p>
        </w:tc>
        <w:tc>
          <w:tcPr>
            <w:tcW w:w="640" w:type="dxa"/>
          </w:tcPr>
          <w:p w:rsidR="006362D3" w:rsidRDefault="009A57EC" w:rsidP="00861031">
            <w:pPr>
              <w:jc w:val="right"/>
            </w:pPr>
            <w:r>
              <w:t>15,1</w:t>
            </w:r>
          </w:p>
        </w:tc>
        <w:tc>
          <w:tcPr>
            <w:tcW w:w="640" w:type="dxa"/>
          </w:tcPr>
          <w:p w:rsidR="006362D3" w:rsidRDefault="009A57EC" w:rsidP="00861031">
            <w:pPr>
              <w:jc w:val="right"/>
            </w:pPr>
            <w:r>
              <w:t>10,1</w:t>
            </w:r>
          </w:p>
        </w:tc>
        <w:tc>
          <w:tcPr>
            <w:tcW w:w="640" w:type="dxa"/>
          </w:tcPr>
          <w:p w:rsidR="006362D3" w:rsidRDefault="009A57EC" w:rsidP="00861031">
            <w:pPr>
              <w:jc w:val="right"/>
            </w:pPr>
            <w:r>
              <w:t>9,3</w:t>
            </w:r>
          </w:p>
        </w:tc>
      </w:tr>
    </w:tbl>
    <w:p w:rsidR="006362D3" w:rsidRDefault="009A57EC" w:rsidP="00392E9C">
      <w:pPr>
        <w:pStyle w:val="tabell-noter"/>
      </w:pPr>
      <w:r>
        <w:t>*</w:t>
      </w:r>
      <w:r>
        <w:tab/>
        <w:t>Foreløpige tall.</w:t>
      </w:r>
    </w:p>
    <w:p w:rsidR="006362D3" w:rsidRDefault="009A57EC" w:rsidP="00392E9C">
      <w:pPr>
        <w:pStyle w:val="tabell-noter"/>
      </w:pPr>
      <w:r>
        <w:rPr>
          <w:rStyle w:val="skrift-hevet"/>
          <w:sz w:val="17"/>
          <w:szCs w:val="17"/>
        </w:rPr>
        <w:t>1</w:t>
      </w:r>
      <w:r>
        <w:tab/>
        <w:t xml:space="preserve">Fastlandsbasert konkurranseutsatt industri omfatter alle industrinæringer utenom næringen </w:t>
      </w:r>
      <w:r>
        <w:rPr>
          <w:rStyle w:val="kursiv"/>
          <w:sz w:val="17"/>
          <w:szCs w:val="17"/>
        </w:rPr>
        <w:t xml:space="preserve">Trykking og reproduksjon av innspilte opptak. </w:t>
      </w:r>
      <w:r>
        <w:t>For oversikt over næringene i aggregatet, se boks 6.1.</w:t>
      </w:r>
    </w:p>
    <w:p w:rsidR="006362D3" w:rsidRPr="00871008" w:rsidRDefault="009A57EC" w:rsidP="00392E9C">
      <w:pPr>
        <w:pStyle w:val="Kilde"/>
        <w:rPr>
          <w:rFonts w:ascii="Times New Roman" w:hAnsi="Times New Roman"/>
          <w:sz w:val="24"/>
          <w:szCs w:val="24"/>
        </w:rPr>
      </w:pPr>
      <w:r>
        <w:t>Statistisk sentralbyrå.</w:t>
      </w:r>
    </w:p>
    <w:p w:rsidR="006362D3" w:rsidRDefault="009A57EC" w:rsidP="00392E9C">
      <w:r>
        <w:t xml:space="preserve">Driftsresultatet i </w:t>
      </w:r>
      <w:r>
        <w:rPr>
          <w:rStyle w:val="kursiv"/>
          <w:sz w:val="21"/>
          <w:szCs w:val="21"/>
        </w:rPr>
        <w:t>leverandørindustri</w:t>
      </w:r>
      <w:r>
        <w:t xml:space="preserve"> er foreløpig beregnet til 4,5 milliarder kroner i 2019, noe som er det høyeste driftsresultatet som er observert de siste 10 årene. Grunnen er en positiv utvikling i verft- og transportmiddelindustri. </w:t>
      </w:r>
      <w:r>
        <w:rPr>
          <w:rStyle w:val="kursiv"/>
          <w:sz w:val="21"/>
          <w:szCs w:val="21"/>
        </w:rPr>
        <w:t xml:space="preserve">Ikke-stedbunden industri </w:t>
      </w:r>
      <w:r>
        <w:t xml:space="preserve">er det samme aggregatet som </w:t>
      </w:r>
      <w:r>
        <w:rPr>
          <w:rStyle w:val="kursiv"/>
          <w:sz w:val="21"/>
          <w:szCs w:val="21"/>
        </w:rPr>
        <w:t xml:space="preserve">ikke-stedbundne næringer. </w:t>
      </w:r>
      <w:r>
        <w:t>Driftsresultatet for disse næringene samlet var 9,3 milliarder i 2019 mot 10,1 milliarder i 2018.</w:t>
      </w:r>
    </w:p>
    <w:p w:rsidR="006362D3" w:rsidRDefault="009A57EC" w:rsidP="00392E9C">
      <w:pPr>
        <w:pStyle w:val="tittel-ramme"/>
      </w:pPr>
      <w:r>
        <w:t>Fastlandsbaserte konkurranseutsatte næringer</w:t>
      </w:r>
    </w:p>
    <w:p w:rsidR="006362D3" w:rsidRDefault="009A57EC" w:rsidP="00392E9C">
      <w:r>
        <w:t>Konkurranseutsatte næringer er definert som næringer der summen av eksportandel av bruttoproduktet i næringen lagt sammen med importandel av konsum av produkter i næringen overstiger 50 prosent. De konkurranseutsatte næringene er inndelt i ressursbaserte næringer, leverandørvirksomhet og ikke-stedbundne næringer. Ressursbaserte næringer er definert ved at de er avhengige av naturressurser til produksjon, leverandørvirksomhet begrenset ved at de leverer mye til petroleumsvirksomhet innenlands og utenlands, og ikke-stedbundne næringer er konkurranseutsatte næringer som ikke er avhengige av norske naturressurser. Inndelingen består av følgende næringer:</w:t>
      </w:r>
    </w:p>
    <w:p w:rsidR="006362D3" w:rsidRDefault="009A57EC" w:rsidP="00392E9C">
      <w:pPr>
        <w:pStyle w:val="Tabellnavn"/>
      </w:pPr>
      <w:r>
        <w:t>03N1xx2</w:t>
      </w:r>
    </w:p>
    <w:tbl>
      <w:tblPr>
        <w:tblStyle w:val="StandardTabell"/>
        <w:tblW w:w="0" w:type="auto"/>
        <w:tblLayout w:type="fixed"/>
        <w:tblLook w:val="04A0" w:firstRow="1" w:lastRow="0" w:firstColumn="1" w:lastColumn="0" w:noHBand="0" w:noVBand="1"/>
      </w:tblPr>
      <w:tblGrid>
        <w:gridCol w:w="3060"/>
        <w:gridCol w:w="3060"/>
        <w:gridCol w:w="3060"/>
      </w:tblGrid>
      <w:tr w:rsidR="006362D3" w:rsidTr="00861031">
        <w:trPr>
          <w:trHeight w:val="860"/>
        </w:trPr>
        <w:tc>
          <w:tcPr>
            <w:tcW w:w="3060" w:type="dxa"/>
            <w:shd w:val="clear" w:color="auto" w:fill="FFFFFF"/>
          </w:tcPr>
          <w:p w:rsidR="006362D3" w:rsidRDefault="006362D3" w:rsidP="00861031"/>
        </w:tc>
        <w:tc>
          <w:tcPr>
            <w:tcW w:w="3060" w:type="dxa"/>
          </w:tcPr>
          <w:p w:rsidR="006362D3" w:rsidRDefault="009A57EC" w:rsidP="00861031">
            <w:r>
              <w:t>Fastlandsbaserte konkurranseutsatte næringer</w:t>
            </w:r>
          </w:p>
        </w:tc>
        <w:tc>
          <w:tcPr>
            <w:tcW w:w="3060" w:type="dxa"/>
          </w:tcPr>
          <w:p w:rsidR="006362D3" w:rsidRDefault="009A57EC" w:rsidP="00861031">
            <w:r>
              <w:t>Fastlandsbasert konkurranseutsatt industri</w:t>
            </w:r>
          </w:p>
        </w:tc>
      </w:tr>
      <w:tr w:rsidR="006362D3" w:rsidTr="00861031">
        <w:trPr>
          <w:trHeight w:val="380"/>
        </w:trPr>
        <w:tc>
          <w:tcPr>
            <w:tcW w:w="3060" w:type="dxa"/>
          </w:tcPr>
          <w:p w:rsidR="006362D3" w:rsidRDefault="009A57EC" w:rsidP="00861031">
            <w:r>
              <w:rPr>
                <w:rStyle w:val="kursiv"/>
                <w:sz w:val="21"/>
                <w:szCs w:val="21"/>
              </w:rPr>
              <w:t>Ressursbaserte næringer:</w:t>
            </w:r>
          </w:p>
        </w:tc>
        <w:tc>
          <w:tcPr>
            <w:tcW w:w="3060" w:type="dxa"/>
          </w:tcPr>
          <w:p w:rsidR="006362D3" w:rsidRDefault="006362D3" w:rsidP="00861031"/>
        </w:tc>
        <w:tc>
          <w:tcPr>
            <w:tcW w:w="3060" w:type="dxa"/>
          </w:tcPr>
          <w:p w:rsidR="006362D3" w:rsidRDefault="006362D3" w:rsidP="00861031"/>
        </w:tc>
      </w:tr>
      <w:tr w:rsidR="006362D3" w:rsidTr="00861031">
        <w:trPr>
          <w:trHeight w:val="380"/>
        </w:trPr>
        <w:tc>
          <w:tcPr>
            <w:tcW w:w="3060" w:type="dxa"/>
          </w:tcPr>
          <w:p w:rsidR="006362D3" w:rsidRDefault="009A57EC" w:rsidP="00861031">
            <w:r>
              <w:t>Utvinning av råolje og naturgass</w:t>
            </w:r>
          </w:p>
        </w:tc>
        <w:tc>
          <w:tcPr>
            <w:tcW w:w="3060" w:type="dxa"/>
          </w:tcPr>
          <w:p w:rsidR="006362D3" w:rsidRDefault="006362D3" w:rsidP="00861031"/>
        </w:tc>
        <w:tc>
          <w:tcPr>
            <w:tcW w:w="3060" w:type="dxa"/>
          </w:tcPr>
          <w:p w:rsidR="006362D3" w:rsidRDefault="006362D3" w:rsidP="00861031"/>
        </w:tc>
      </w:tr>
      <w:tr w:rsidR="006362D3" w:rsidTr="00861031">
        <w:trPr>
          <w:trHeight w:val="380"/>
        </w:trPr>
        <w:tc>
          <w:tcPr>
            <w:tcW w:w="3060" w:type="dxa"/>
          </w:tcPr>
          <w:p w:rsidR="006362D3" w:rsidRDefault="009A57EC" w:rsidP="00861031">
            <w:r>
              <w:t>Bergverksdrift</w:t>
            </w:r>
          </w:p>
        </w:tc>
        <w:tc>
          <w:tcPr>
            <w:tcW w:w="3060" w:type="dxa"/>
          </w:tcPr>
          <w:p w:rsidR="006362D3" w:rsidRDefault="009A57EC" w:rsidP="00861031">
            <w:proofErr w:type="spellStart"/>
            <w:r>
              <w:t>X</w:t>
            </w:r>
            <w:proofErr w:type="spellEnd"/>
          </w:p>
        </w:tc>
        <w:tc>
          <w:tcPr>
            <w:tcW w:w="3060" w:type="dxa"/>
          </w:tcPr>
          <w:p w:rsidR="006362D3" w:rsidRDefault="006362D3" w:rsidP="00861031"/>
        </w:tc>
      </w:tr>
      <w:tr w:rsidR="006362D3" w:rsidTr="00861031">
        <w:trPr>
          <w:trHeight w:val="380"/>
        </w:trPr>
        <w:tc>
          <w:tcPr>
            <w:tcW w:w="3060" w:type="dxa"/>
          </w:tcPr>
          <w:p w:rsidR="006362D3" w:rsidRDefault="009A57EC" w:rsidP="00861031">
            <w:r>
              <w:lastRenderedPageBreak/>
              <w:t>Fiske, fangst og akvakultur</w:t>
            </w:r>
          </w:p>
        </w:tc>
        <w:tc>
          <w:tcPr>
            <w:tcW w:w="3060" w:type="dxa"/>
          </w:tcPr>
          <w:p w:rsidR="006362D3" w:rsidRDefault="009A57EC" w:rsidP="00861031">
            <w:proofErr w:type="spellStart"/>
            <w:r>
              <w:t>X</w:t>
            </w:r>
            <w:proofErr w:type="spellEnd"/>
          </w:p>
        </w:tc>
        <w:tc>
          <w:tcPr>
            <w:tcW w:w="3060" w:type="dxa"/>
          </w:tcPr>
          <w:p w:rsidR="006362D3" w:rsidRDefault="006362D3" w:rsidP="00861031"/>
        </w:tc>
      </w:tr>
      <w:tr w:rsidR="006362D3" w:rsidTr="00861031">
        <w:trPr>
          <w:trHeight w:val="380"/>
        </w:trPr>
        <w:tc>
          <w:tcPr>
            <w:tcW w:w="3060" w:type="dxa"/>
          </w:tcPr>
          <w:p w:rsidR="006362D3" w:rsidRDefault="009A57EC" w:rsidP="00861031">
            <w:r>
              <w:t>Skogbruk</w:t>
            </w:r>
          </w:p>
        </w:tc>
        <w:tc>
          <w:tcPr>
            <w:tcW w:w="3060" w:type="dxa"/>
          </w:tcPr>
          <w:p w:rsidR="006362D3" w:rsidRDefault="009A57EC" w:rsidP="00861031">
            <w:proofErr w:type="spellStart"/>
            <w:r>
              <w:t>X</w:t>
            </w:r>
            <w:proofErr w:type="spellEnd"/>
          </w:p>
        </w:tc>
        <w:tc>
          <w:tcPr>
            <w:tcW w:w="3060" w:type="dxa"/>
          </w:tcPr>
          <w:p w:rsidR="006362D3" w:rsidRDefault="006362D3" w:rsidP="00861031"/>
        </w:tc>
      </w:tr>
      <w:tr w:rsidR="006362D3" w:rsidTr="00861031">
        <w:trPr>
          <w:trHeight w:val="380"/>
        </w:trPr>
        <w:tc>
          <w:tcPr>
            <w:tcW w:w="3060" w:type="dxa"/>
          </w:tcPr>
          <w:p w:rsidR="006362D3" w:rsidRDefault="009A57EC" w:rsidP="00861031">
            <w:r>
              <w:t>Trelast- og trevareindustri, unntatt møbler</w:t>
            </w:r>
          </w:p>
        </w:tc>
        <w:tc>
          <w:tcPr>
            <w:tcW w:w="3060" w:type="dxa"/>
          </w:tcPr>
          <w:p w:rsidR="006362D3" w:rsidRDefault="009A57EC" w:rsidP="00861031">
            <w:proofErr w:type="spellStart"/>
            <w:r>
              <w:t>X</w:t>
            </w:r>
            <w:proofErr w:type="spellEnd"/>
          </w:p>
        </w:tc>
        <w:tc>
          <w:tcPr>
            <w:tcW w:w="3060" w:type="dxa"/>
          </w:tcPr>
          <w:p w:rsidR="006362D3" w:rsidRDefault="009A57EC" w:rsidP="00861031">
            <w:proofErr w:type="spellStart"/>
            <w:r>
              <w:t>X</w:t>
            </w:r>
            <w:proofErr w:type="spellEnd"/>
          </w:p>
        </w:tc>
      </w:tr>
      <w:tr w:rsidR="006362D3" w:rsidTr="00861031">
        <w:trPr>
          <w:trHeight w:val="380"/>
        </w:trPr>
        <w:tc>
          <w:tcPr>
            <w:tcW w:w="3060" w:type="dxa"/>
          </w:tcPr>
          <w:p w:rsidR="006362D3" w:rsidRDefault="009A57EC" w:rsidP="00861031">
            <w:r>
              <w:t>Produksjon av metaller</w:t>
            </w:r>
          </w:p>
        </w:tc>
        <w:tc>
          <w:tcPr>
            <w:tcW w:w="3060" w:type="dxa"/>
          </w:tcPr>
          <w:p w:rsidR="006362D3" w:rsidRDefault="009A57EC" w:rsidP="00861031">
            <w:proofErr w:type="spellStart"/>
            <w:r>
              <w:t>X</w:t>
            </w:r>
            <w:proofErr w:type="spellEnd"/>
          </w:p>
        </w:tc>
        <w:tc>
          <w:tcPr>
            <w:tcW w:w="3060" w:type="dxa"/>
          </w:tcPr>
          <w:p w:rsidR="006362D3" w:rsidRDefault="009A57EC" w:rsidP="00861031">
            <w:proofErr w:type="spellStart"/>
            <w:r>
              <w:t>X</w:t>
            </w:r>
            <w:proofErr w:type="spellEnd"/>
          </w:p>
        </w:tc>
      </w:tr>
      <w:tr w:rsidR="006362D3" w:rsidTr="00861031">
        <w:trPr>
          <w:trHeight w:val="380"/>
        </w:trPr>
        <w:tc>
          <w:tcPr>
            <w:tcW w:w="3060" w:type="dxa"/>
          </w:tcPr>
          <w:p w:rsidR="006362D3" w:rsidRDefault="009A57EC" w:rsidP="00861031">
            <w:r>
              <w:t>Produksjon av papir og papirvarer</w:t>
            </w:r>
          </w:p>
        </w:tc>
        <w:tc>
          <w:tcPr>
            <w:tcW w:w="3060" w:type="dxa"/>
          </w:tcPr>
          <w:p w:rsidR="006362D3" w:rsidRDefault="009A57EC" w:rsidP="00861031">
            <w:proofErr w:type="spellStart"/>
            <w:r>
              <w:t>X</w:t>
            </w:r>
            <w:proofErr w:type="spellEnd"/>
          </w:p>
        </w:tc>
        <w:tc>
          <w:tcPr>
            <w:tcW w:w="3060" w:type="dxa"/>
          </w:tcPr>
          <w:p w:rsidR="006362D3" w:rsidRDefault="009A57EC" w:rsidP="00861031">
            <w:proofErr w:type="spellStart"/>
            <w:r>
              <w:t>X</w:t>
            </w:r>
            <w:proofErr w:type="spellEnd"/>
          </w:p>
        </w:tc>
      </w:tr>
      <w:tr w:rsidR="006362D3" w:rsidTr="00861031">
        <w:trPr>
          <w:trHeight w:val="380"/>
        </w:trPr>
        <w:tc>
          <w:tcPr>
            <w:tcW w:w="3060" w:type="dxa"/>
          </w:tcPr>
          <w:p w:rsidR="006362D3" w:rsidRDefault="009A57EC" w:rsidP="00861031">
            <w:r>
              <w:t>Nærings-, drikkevare- og tobakksindustri</w:t>
            </w:r>
          </w:p>
        </w:tc>
        <w:tc>
          <w:tcPr>
            <w:tcW w:w="3060" w:type="dxa"/>
          </w:tcPr>
          <w:p w:rsidR="006362D3" w:rsidRDefault="009A57EC" w:rsidP="00861031">
            <w:proofErr w:type="spellStart"/>
            <w:r>
              <w:t>X</w:t>
            </w:r>
            <w:proofErr w:type="spellEnd"/>
          </w:p>
        </w:tc>
        <w:tc>
          <w:tcPr>
            <w:tcW w:w="3060" w:type="dxa"/>
          </w:tcPr>
          <w:p w:rsidR="006362D3" w:rsidRDefault="009A57EC" w:rsidP="00861031">
            <w:proofErr w:type="spellStart"/>
            <w:r>
              <w:t>X</w:t>
            </w:r>
            <w:proofErr w:type="spellEnd"/>
          </w:p>
        </w:tc>
      </w:tr>
      <w:tr w:rsidR="006362D3" w:rsidTr="00861031">
        <w:trPr>
          <w:trHeight w:val="380"/>
        </w:trPr>
        <w:tc>
          <w:tcPr>
            <w:tcW w:w="3060" w:type="dxa"/>
          </w:tcPr>
          <w:p w:rsidR="006362D3" w:rsidRDefault="009A57EC" w:rsidP="00861031">
            <w:r>
              <w:rPr>
                <w:rStyle w:val="kursiv"/>
                <w:sz w:val="21"/>
                <w:szCs w:val="21"/>
              </w:rPr>
              <w:t>Leverandørvirksomhet:</w:t>
            </w:r>
          </w:p>
        </w:tc>
        <w:tc>
          <w:tcPr>
            <w:tcW w:w="3060" w:type="dxa"/>
          </w:tcPr>
          <w:p w:rsidR="006362D3" w:rsidRDefault="006362D3" w:rsidP="00861031"/>
        </w:tc>
        <w:tc>
          <w:tcPr>
            <w:tcW w:w="3060" w:type="dxa"/>
          </w:tcPr>
          <w:p w:rsidR="006362D3" w:rsidRDefault="006362D3" w:rsidP="00861031"/>
        </w:tc>
      </w:tr>
      <w:tr w:rsidR="006362D3" w:rsidTr="00861031">
        <w:trPr>
          <w:trHeight w:val="380"/>
        </w:trPr>
        <w:tc>
          <w:tcPr>
            <w:tcW w:w="3060" w:type="dxa"/>
          </w:tcPr>
          <w:p w:rsidR="006362D3" w:rsidRDefault="009A57EC" w:rsidP="00861031">
            <w:r>
              <w:t>Rørtransport</w:t>
            </w:r>
          </w:p>
        </w:tc>
        <w:tc>
          <w:tcPr>
            <w:tcW w:w="3060" w:type="dxa"/>
          </w:tcPr>
          <w:p w:rsidR="006362D3" w:rsidRDefault="006362D3" w:rsidP="00861031"/>
        </w:tc>
        <w:tc>
          <w:tcPr>
            <w:tcW w:w="3060" w:type="dxa"/>
          </w:tcPr>
          <w:p w:rsidR="006362D3" w:rsidRDefault="006362D3" w:rsidP="00861031"/>
        </w:tc>
      </w:tr>
      <w:tr w:rsidR="006362D3" w:rsidTr="00861031">
        <w:trPr>
          <w:trHeight w:val="380"/>
        </w:trPr>
        <w:tc>
          <w:tcPr>
            <w:tcW w:w="3060" w:type="dxa"/>
          </w:tcPr>
          <w:p w:rsidR="006362D3" w:rsidRDefault="009A57EC" w:rsidP="00861031">
            <w:r>
              <w:t>Tjenester tilknyttet utvinning av råolje og naturgass</w:t>
            </w:r>
          </w:p>
        </w:tc>
        <w:tc>
          <w:tcPr>
            <w:tcW w:w="3060" w:type="dxa"/>
          </w:tcPr>
          <w:p w:rsidR="006362D3" w:rsidRDefault="009A57EC" w:rsidP="00861031">
            <w:proofErr w:type="spellStart"/>
            <w:r>
              <w:t>X</w:t>
            </w:r>
            <w:proofErr w:type="spellEnd"/>
          </w:p>
        </w:tc>
        <w:tc>
          <w:tcPr>
            <w:tcW w:w="3060" w:type="dxa"/>
          </w:tcPr>
          <w:p w:rsidR="006362D3" w:rsidRDefault="006362D3" w:rsidP="00861031"/>
        </w:tc>
      </w:tr>
      <w:tr w:rsidR="006362D3" w:rsidTr="00861031">
        <w:trPr>
          <w:trHeight w:val="380"/>
        </w:trPr>
        <w:tc>
          <w:tcPr>
            <w:tcW w:w="3060" w:type="dxa"/>
          </w:tcPr>
          <w:p w:rsidR="006362D3" w:rsidRDefault="009A57EC" w:rsidP="00861031">
            <w:r>
              <w:t>Reparasjon og installasjon av maskiner og utstyr</w:t>
            </w:r>
          </w:p>
        </w:tc>
        <w:tc>
          <w:tcPr>
            <w:tcW w:w="3060" w:type="dxa"/>
          </w:tcPr>
          <w:p w:rsidR="006362D3" w:rsidRDefault="009A57EC" w:rsidP="00861031">
            <w:proofErr w:type="spellStart"/>
            <w:r>
              <w:t>X</w:t>
            </w:r>
            <w:proofErr w:type="spellEnd"/>
          </w:p>
        </w:tc>
        <w:tc>
          <w:tcPr>
            <w:tcW w:w="3060" w:type="dxa"/>
          </w:tcPr>
          <w:p w:rsidR="006362D3" w:rsidRDefault="009A57EC" w:rsidP="00861031">
            <w:proofErr w:type="spellStart"/>
            <w:r>
              <w:t>X</w:t>
            </w:r>
            <w:proofErr w:type="spellEnd"/>
          </w:p>
        </w:tc>
      </w:tr>
      <w:tr w:rsidR="006362D3" w:rsidTr="00861031">
        <w:trPr>
          <w:trHeight w:val="380"/>
        </w:trPr>
        <w:tc>
          <w:tcPr>
            <w:tcW w:w="3060" w:type="dxa"/>
          </w:tcPr>
          <w:p w:rsidR="006362D3" w:rsidRDefault="009A57EC" w:rsidP="00861031">
            <w:r>
              <w:t>Verftsindustri og annen transportmiddelindustri</w:t>
            </w:r>
          </w:p>
        </w:tc>
        <w:tc>
          <w:tcPr>
            <w:tcW w:w="3060" w:type="dxa"/>
          </w:tcPr>
          <w:p w:rsidR="006362D3" w:rsidRDefault="009A57EC" w:rsidP="00861031">
            <w:proofErr w:type="spellStart"/>
            <w:r>
              <w:t>X</w:t>
            </w:r>
            <w:proofErr w:type="spellEnd"/>
          </w:p>
        </w:tc>
        <w:tc>
          <w:tcPr>
            <w:tcW w:w="3060" w:type="dxa"/>
          </w:tcPr>
          <w:p w:rsidR="006362D3" w:rsidRDefault="009A57EC" w:rsidP="00861031">
            <w:proofErr w:type="spellStart"/>
            <w:r>
              <w:t>X</w:t>
            </w:r>
            <w:proofErr w:type="spellEnd"/>
          </w:p>
        </w:tc>
      </w:tr>
      <w:tr w:rsidR="006362D3" w:rsidTr="00861031">
        <w:trPr>
          <w:trHeight w:val="380"/>
        </w:trPr>
        <w:tc>
          <w:tcPr>
            <w:tcW w:w="3060" w:type="dxa"/>
          </w:tcPr>
          <w:p w:rsidR="006362D3" w:rsidRDefault="009A57EC" w:rsidP="00861031">
            <w:r>
              <w:rPr>
                <w:rStyle w:val="kursiv"/>
                <w:sz w:val="21"/>
                <w:szCs w:val="21"/>
              </w:rPr>
              <w:t>Ikke-stedbundne næringer:</w:t>
            </w:r>
          </w:p>
        </w:tc>
        <w:tc>
          <w:tcPr>
            <w:tcW w:w="3060" w:type="dxa"/>
          </w:tcPr>
          <w:p w:rsidR="006362D3" w:rsidRDefault="006362D3" w:rsidP="00861031"/>
        </w:tc>
        <w:tc>
          <w:tcPr>
            <w:tcW w:w="3060" w:type="dxa"/>
          </w:tcPr>
          <w:p w:rsidR="006362D3" w:rsidRDefault="006362D3" w:rsidP="00861031"/>
        </w:tc>
      </w:tr>
      <w:tr w:rsidR="006362D3" w:rsidTr="00861031">
        <w:trPr>
          <w:trHeight w:val="380"/>
        </w:trPr>
        <w:tc>
          <w:tcPr>
            <w:tcW w:w="3060" w:type="dxa"/>
          </w:tcPr>
          <w:p w:rsidR="006362D3" w:rsidRDefault="009A57EC" w:rsidP="00861031">
            <w:r>
              <w:t>Utenriks sjøfart</w:t>
            </w:r>
          </w:p>
        </w:tc>
        <w:tc>
          <w:tcPr>
            <w:tcW w:w="3060" w:type="dxa"/>
          </w:tcPr>
          <w:p w:rsidR="006362D3" w:rsidRDefault="006362D3" w:rsidP="00861031"/>
        </w:tc>
        <w:tc>
          <w:tcPr>
            <w:tcW w:w="3060" w:type="dxa"/>
          </w:tcPr>
          <w:p w:rsidR="006362D3" w:rsidRDefault="006362D3" w:rsidP="00861031"/>
        </w:tc>
      </w:tr>
      <w:tr w:rsidR="006362D3" w:rsidTr="00861031">
        <w:trPr>
          <w:trHeight w:val="380"/>
        </w:trPr>
        <w:tc>
          <w:tcPr>
            <w:tcW w:w="3060" w:type="dxa"/>
          </w:tcPr>
          <w:p w:rsidR="006362D3" w:rsidRDefault="009A57EC" w:rsidP="00861031">
            <w:r>
              <w:t>Oljeraffinering, kjemisk og farmasøytisk industri</w:t>
            </w:r>
          </w:p>
        </w:tc>
        <w:tc>
          <w:tcPr>
            <w:tcW w:w="3060" w:type="dxa"/>
          </w:tcPr>
          <w:p w:rsidR="006362D3" w:rsidRDefault="009A57EC" w:rsidP="00861031">
            <w:proofErr w:type="spellStart"/>
            <w:r>
              <w:t>X</w:t>
            </w:r>
            <w:proofErr w:type="spellEnd"/>
          </w:p>
        </w:tc>
        <w:tc>
          <w:tcPr>
            <w:tcW w:w="3060" w:type="dxa"/>
          </w:tcPr>
          <w:p w:rsidR="006362D3" w:rsidRDefault="009A57EC" w:rsidP="00861031">
            <w:proofErr w:type="spellStart"/>
            <w:r>
              <w:t>X</w:t>
            </w:r>
            <w:proofErr w:type="spellEnd"/>
          </w:p>
        </w:tc>
      </w:tr>
      <w:tr w:rsidR="006362D3" w:rsidTr="00861031">
        <w:trPr>
          <w:trHeight w:val="380"/>
        </w:trPr>
        <w:tc>
          <w:tcPr>
            <w:tcW w:w="3060" w:type="dxa"/>
          </w:tcPr>
          <w:p w:rsidR="006362D3" w:rsidRDefault="009A57EC" w:rsidP="00861031">
            <w:r>
              <w:t>Produksjon av metallvarer, elektrisk utstyr og maskiner</w:t>
            </w:r>
          </w:p>
        </w:tc>
        <w:tc>
          <w:tcPr>
            <w:tcW w:w="3060" w:type="dxa"/>
          </w:tcPr>
          <w:p w:rsidR="006362D3" w:rsidRDefault="009A57EC" w:rsidP="00861031">
            <w:proofErr w:type="spellStart"/>
            <w:r>
              <w:t>X</w:t>
            </w:r>
            <w:proofErr w:type="spellEnd"/>
          </w:p>
        </w:tc>
        <w:tc>
          <w:tcPr>
            <w:tcW w:w="3060" w:type="dxa"/>
          </w:tcPr>
          <w:p w:rsidR="006362D3" w:rsidRDefault="009A57EC" w:rsidP="00861031">
            <w:proofErr w:type="spellStart"/>
            <w:r>
              <w:t>X</w:t>
            </w:r>
            <w:proofErr w:type="spellEnd"/>
          </w:p>
        </w:tc>
      </w:tr>
      <w:tr w:rsidR="006362D3" w:rsidTr="00861031">
        <w:trPr>
          <w:trHeight w:val="380"/>
        </w:trPr>
        <w:tc>
          <w:tcPr>
            <w:tcW w:w="3060" w:type="dxa"/>
          </w:tcPr>
          <w:p w:rsidR="006362D3" w:rsidRDefault="009A57EC" w:rsidP="00861031">
            <w:r>
              <w:t>Tekstil-, beklednings- og lærvareindustri</w:t>
            </w:r>
          </w:p>
        </w:tc>
        <w:tc>
          <w:tcPr>
            <w:tcW w:w="3060" w:type="dxa"/>
          </w:tcPr>
          <w:p w:rsidR="006362D3" w:rsidRDefault="009A57EC" w:rsidP="00861031">
            <w:proofErr w:type="spellStart"/>
            <w:r>
              <w:t>X</w:t>
            </w:r>
            <w:proofErr w:type="spellEnd"/>
          </w:p>
        </w:tc>
        <w:tc>
          <w:tcPr>
            <w:tcW w:w="3060" w:type="dxa"/>
          </w:tcPr>
          <w:p w:rsidR="006362D3" w:rsidRDefault="009A57EC" w:rsidP="00861031">
            <w:proofErr w:type="spellStart"/>
            <w:r>
              <w:t>X</w:t>
            </w:r>
            <w:proofErr w:type="spellEnd"/>
          </w:p>
        </w:tc>
      </w:tr>
      <w:tr w:rsidR="006362D3" w:rsidTr="00861031">
        <w:trPr>
          <w:trHeight w:val="380"/>
        </w:trPr>
        <w:tc>
          <w:tcPr>
            <w:tcW w:w="3060" w:type="dxa"/>
          </w:tcPr>
          <w:p w:rsidR="006362D3" w:rsidRDefault="009A57EC" w:rsidP="00861031">
            <w:r>
              <w:t>Gummivare- og plastindustri, mineralproduktindustri</w:t>
            </w:r>
          </w:p>
        </w:tc>
        <w:tc>
          <w:tcPr>
            <w:tcW w:w="3060" w:type="dxa"/>
          </w:tcPr>
          <w:p w:rsidR="006362D3" w:rsidRDefault="009A57EC" w:rsidP="00861031">
            <w:proofErr w:type="spellStart"/>
            <w:r>
              <w:t>X</w:t>
            </w:r>
            <w:proofErr w:type="spellEnd"/>
          </w:p>
        </w:tc>
        <w:tc>
          <w:tcPr>
            <w:tcW w:w="3060" w:type="dxa"/>
          </w:tcPr>
          <w:p w:rsidR="006362D3" w:rsidRDefault="009A57EC" w:rsidP="00861031">
            <w:proofErr w:type="spellStart"/>
            <w:r>
              <w:t>X</w:t>
            </w:r>
            <w:proofErr w:type="spellEnd"/>
          </w:p>
        </w:tc>
      </w:tr>
      <w:tr w:rsidR="006362D3" w:rsidTr="00861031">
        <w:trPr>
          <w:trHeight w:val="380"/>
        </w:trPr>
        <w:tc>
          <w:tcPr>
            <w:tcW w:w="3060" w:type="dxa"/>
          </w:tcPr>
          <w:p w:rsidR="006362D3" w:rsidRDefault="009A57EC" w:rsidP="00861031">
            <w:r>
              <w:t>Produksjon møbler og annen industriproduksjon</w:t>
            </w:r>
          </w:p>
        </w:tc>
        <w:tc>
          <w:tcPr>
            <w:tcW w:w="3060" w:type="dxa"/>
          </w:tcPr>
          <w:p w:rsidR="006362D3" w:rsidRDefault="009A57EC" w:rsidP="00861031">
            <w:proofErr w:type="spellStart"/>
            <w:r>
              <w:t>X</w:t>
            </w:r>
            <w:proofErr w:type="spellEnd"/>
          </w:p>
        </w:tc>
        <w:tc>
          <w:tcPr>
            <w:tcW w:w="3060" w:type="dxa"/>
          </w:tcPr>
          <w:p w:rsidR="006362D3" w:rsidRDefault="009A57EC" w:rsidP="00861031">
            <w:proofErr w:type="spellStart"/>
            <w:r>
              <w:t>X</w:t>
            </w:r>
            <w:proofErr w:type="spellEnd"/>
          </w:p>
        </w:tc>
      </w:tr>
    </w:tbl>
    <w:p w:rsidR="006362D3" w:rsidRDefault="009A57EC" w:rsidP="00392E9C">
      <w:pPr>
        <w:pStyle w:val="Kilde"/>
      </w:pPr>
      <w:r>
        <w:t>NOU 2013: 13 Lønnsdannelsen og utfordringer for norsk økonomi.</w:t>
      </w:r>
    </w:p>
    <w:p w:rsidR="006362D3" w:rsidRDefault="009A57EC">
      <w:pPr>
        <w:pStyle w:val="Ramme-slutt"/>
        <w:rPr>
          <w:sz w:val="26"/>
          <w:szCs w:val="26"/>
        </w:rPr>
      </w:pPr>
      <w:r>
        <w:rPr>
          <w:sz w:val="26"/>
          <w:szCs w:val="26"/>
        </w:rPr>
        <w:t>[Boks slutt]</w:t>
      </w:r>
    </w:p>
    <w:p w:rsidR="006362D3" w:rsidRDefault="009A57EC" w:rsidP="00392E9C">
      <w:r>
        <w:t xml:space="preserve">Figur 6.2 viser lønnskostnadsandelen til </w:t>
      </w:r>
      <w:r>
        <w:rPr>
          <w:rStyle w:val="kursiv"/>
          <w:sz w:val="21"/>
          <w:szCs w:val="21"/>
        </w:rPr>
        <w:t>fastlandsbasert konkurranseutsatt industri.</w:t>
      </w:r>
      <w:r>
        <w:t xml:space="preserve"> Lønnskostnadsandelen i ressursbaserte industrinæringer var 83,7 prosent i 2019, opp fra 82,7 prosent i 2018. Gjennomsnittet for 2015–2019 var 81,2 prosent.</w:t>
      </w:r>
    </w:p>
    <w:p w:rsidR="006362D3" w:rsidRDefault="009A57EC" w:rsidP="00392E9C">
      <w:r>
        <w:t>Industrigruppene i leverandørvirksomhet hadde en lønnskostnadsandel på 88,2 prosent i 2019, mot 97,6 prosent i 2018. Gjennomsnittet de 5 siste årene, fra 2015 til 2019, var 97,0 prosent.</w:t>
      </w:r>
    </w:p>
    <w:p w:rsidR="006362D3" w:rsidRDefault="00F43EF5" w:rsidP="00F43EF5">
      <w:pPr>
        <w:pStyle w:val="Figur"/>
      </w:pPr>
      <w:r>
        <w:rPr>
          <w:noProof/>
        </w:rPr>
        <w:t>[:figur:figX-X.jpg]</w:t>
      </w:r>
    </w:p>
    <w:p w:rsidR="006362D3" w:rsidRDefault="009A57EC" w:rsidP="00392E9C">
      <w:pPr>
        <w:pStyle w:val="figur-tittel"/>
      </w:pPr>
      <w:r>
        <w:t>Lønnskostnader i prosent av faktorinntekt for fastlandsbasert konkurranseutsatt industri</w:t>
      </w:r>
    </w:p>
    <w:p w:rsidR="006362D3" w:rsidRDefault="009A57EC" w:rsidP="00392E9C">
      <w:pPr>
        <w:pStyle w:val="figur-noter"/>
      </w:pPr>
      <w:r>
        <w:t>*</w:t>
      </w:r>
      <w:r>
        <w:tab/>
        <w:t>Foreløpige tall.</w:t>
      </w:r>
    </w:p>
    <w:p w:rsidR="006362D3" w:rsidRPr="00871008" w:rsidRDefault="009A57EC" w:rsidP="00392E9C">
      <w:pPr>
        <w:pStyle w:val="Kilde"/>
        <w:rPr>
          <w:rFonts w:ascii="Times New Roman" w:hAnsi="Times New Roman"/>
          <w:sz w:val="24"/>
          <w:szCs w:val="24"/>
        </w:rPr>
      </w:pPr>
      <w:r>
        <w:lastRenderedPageBreak/>
        <w:t>Statistisk sentralbyrå.</w:t>
      </w:r>
    </w:p>
    <w:p w:rsidR="006362D3" w:rsidRDefault="009A57EC" w:rsidP="00392E9C">
      <w:pPr>
        <w:pStyle w:val="avsnitt-undertittel"/>
      </w:pPr>
      <w:r>
        <w:t>Lønnskostnadsandeler med og uten selvstendiges arbeidsinntekt</w:t>
      </w:r>
    </w:p>
    <w:p w:rsidR="006362D3" w:rsidRDefault="009A57EC" w:rsidP="00392E9C">
      <w:r>
        <w:t>Lønnskostnadsandelene som presenteres i kapittel 6 og tidligere i dette vedlegget viser arbeidstakernes lønnskostnader regnet som andel av faktorinntekt (summen av driftsresultat og lønnskostnader). Faktorinntekten er altså den inntekten som tilfaller produksjonsfaktorene arbeidskraft og kapital. De selvstendiges avlønning av arbeidsinnsats er en del av driftsresultatet og regnes ikke som lønnskostnad.</w:t>
      </w:r>
    </w:p>
    <w:p w:rsidR="006362D3" w:rsidRDefault="009A57EC" w:rsidP="00392E9C">
      <w:r>
        <w:t>I figurene 6.3 og 6.4 sammenliknes de tradisjonelle lønnskostnadsandelene med andeler der selvstendiges arbeidsinnsats er lagt til lønnskostnadene, henholdsvis for markedsrettet virksomhet i Fastlands-Norge og industri. De selvstendiges arbeidsinntekt er avregnet til gjennomsnittlig lønnsnivå i de respektive områdene.</w:t>
      </w:r>
    </w:p>
    <w:p w:rsidR="006362D3" w:rsidRDefault="00F43EF5" w:rsidP="00F43EF5">
      <w:pPr>
        <w:pStyle w:val="Figur"/>
      </w:pPr>
      <w:r>
        <w:rPr>
          <w:noProof/>
        </w:rPr>
        <w:t>[:figur:figX-X.jpg]</w:t>
      </w:r>
    </w:p>
    <w:p w:rsidR="006362D3" w:rsidRDefault="009A57EC" w:rsidP="00392E9C">
      <w:pPr>
        <w:pStyle w:val="figur-tittel"/>
      </w:pPr>
      <w:r>
        <w:t>Lønnskostnadsandeler og lønnskostnadsandeler inkludert selvstendiges arbeidsinntekt. Markedsrettet virksomhet Fastlands-Norge</w:t>
      </w:r>
    </w:p>
    <w:p w:rsidR="006362D3" w:rsidRDefault="009A57EC" w:rsidP="00392E9C">
      <w:pPr>
        <w:pStyle w:val="figur-noter"/>
      </w:pPr>
      <w:r>
        <w:t>*</w:t>
      </w:r>
      <w:r>
        <w:tab/>
        <w:t>Foreløpige tall.</w:t>
      </w:r>
    </w:p>
    <w:p w:rsidR="006362D3" w:rsidRDefault="009A57EC" w:rsidP="00392E9C">
      <w:pPr>
        <w:pStyle w:val="Kilde"/>
        <w:rPr>
          <w:rFonts w:ascii="Times New Roman" w:hAnsi="Times New Roman"/>
          <w:sz w:val="24"/>
          <w:szCs w:val="24"/>
          <w:lang w:val="en-GB"/>
        </w:rPr>
      </w:pPr>
      <w:r>
        <w:t>Statistisk sentralbyrå.</w:t>
      </w:r>
    </w:p>
    <w:p w:rsidR="006362D3" w:rsidRDefault="00F43EF5" w:rsidP="00F43EF5">
      <w:pPr>
        <w:pStyle w:val="Figur"/>
      </w:pPr>
      <w:r>
        <w:rPr>
          <w:noProof/>
        </w:rPr>
        <w:t>[:figur:figX-X.jpg]</w:t>
      </w:r>
    </w:p>
    <w:p w:rsidR="006362D3" w:rsidRDefault="009A57EC" w:rsidP="00392E9C">
      <w:pPr>
        <w:pStyle w:val="figur-tittel"/>
      </w:pPr>
      <w:r>
        <w:t>Lønnskostnadsandeler og lønnskostnadsandeler inkludert selvstendiges arbeidsinntekt. Industri</w:t>
      </w:r>
    </w:p>
    <w:p w:rsidR="006362D3" w:rsidRDefault="009A57EC" w:rsidP="00392E9C">
      <w:pPr>
        <w:pStyle w:val="figur-noter"/>
      </w:pPr>
      <w:r>
        <w:t>*</w:t>
      </w:r>
      <w:r>
        <w:tab/>
        <w:t>Foreløpige tall.</w:t>
      </w:r>
    </w:p>
    <w:p w:rsidR="006362D3" w:rsidRDefault="009A57EC" w:rsidP="00392E9C">
      <w:pPr>
        <w:pStyle w:val="Kilde"/>
        <w:rPr>
          <w:rFonts w:ascii="Times New Roman" w:hAnsi="Times New Roman"/>
          <w:sz w:val="24"/>
          <w:szCs w:val="24"/>
          <w:lang w:val="en-GB"/>
        </w:rPr>
      </w:pPr>
      <w:r>
        <w:t>Statistisk sentralbyrå.</w:t>
      </w:r>
    </w:p>
    <w:p w:rsidR="006362D3" w:rsidRDefault="009A57EC" w:rsidP="00392E9C">
      <w:r>
        <w:t>Figurene viser at lønnskostnadsandelen, inklusive selvstendiges anslåtte lønnskostnader, for Fastlands-Norge har nærmet seg tradisjonell lønnskostnadsandel over tid. I 1970 var den justerte andelen 83,6 prosent, noe som var 19,2 prosentpoeng over den tradisjonelle, mens den i 2012 var 75,0 prosent og 7,6 prosentpoeng over den tradisjonelle. Siden har den justerte lønnskostnadsandelen konvergert ytterligere mot den tradisjonelle og har siden 2017 ligget stabilt rundt 7 prosentpoeng over. Den justerte lønnskostnadsandelen var 75,9 prosent i 2019. Utviklingen fra 1970 kan forklares med at i 1970 var 18 prosent av de sysselsatte selvstendig næringsdrivende, mens fra 2012 utgjør de selvstendige i underkant av 6 prosent. Reduksjonen i antall selvstendige har vært spesielt stor for primærnæringene, men antallet er også redusert i varehandel og industri.</w:t>
      </w:r>
    </w:p>
    <w:p w:rsidR="006362D3" w:rsidRPr="00392E9C" w:rsidRDefault="009A57EC" w:rsidP="00392E9C">
      <w:pPr>
        <w:rPr>
          <w:rFonts w:ascii="Times New Roman" w:hAnsi="Times New Roman"/>
          <w:sz w:val="17"/>
          <w:szCs w:val="17"/>
        </w:rPr>
      </w:pPr>
      <w:r>
        <w:t>Figur 6.4 viser justert og tradisjonell lønnskostnadsandel for industrivirksomheter. Avviket mellom de to andelene falt fra 5,3 prosentpoeng i 1970 til 2,2 prosentpoeng i 2000. Gjennomsnittlig forskjell på de to lønnskostnadsandelene de siste 20 årene har ligget på 1,6 prosentpoeng. Lønnskostnadsandelen i industrien inklusive selvstendiges arbeidsinntekt er beregnet til 88,7 prosent i 2019.</w:t>
      </w:r>
    </w:p>
    <w:p w:rsidR="006362D3" w:rsidRDefault="009A57EC" w:rsidP="00392E9C">
      <w:pPr>
        <w:pStyle w:val="Overskrift2"/>
      </w:pPr>
      <w:r>
        <w:t>Virkning av skatteplanlegging på lønnskostnadsandeler</w:t>
      </w:r>
    </w:p>
    <w:p w:rsidR="006362D3" w:rsidRDefault="009A57EC" w:rsidP="00392E9C">
      <w:r>
        <w:t>I nasjonalregnskapet beregnes lønnskostnadsandeler gå følgende måte:</w:t>
      </w:r>
    </w:p>
    <w:p w:rsidR="006362D3" w:rsidRDefault="009A57EC" w:rsidP="00392E9C">
      <w:pPr>
        <w:pStyle w:val="friliste"/>
      </w:pPr>
      <w:r>
        <w:t>1.</w:t>
      </w:r>
      <w:r>
        <w:tab/>
        <w:t>Bruttoprodukt = produksjon – produktinnsats</w:t>
      </w:r>
    </w:p>
    <w:p w:rsidR="006362D3" w:rsidRDefault="009A57EC" w:rsidP="00392E9C">
      <w:pPr>
        <w:pStyle w:val="friliste"/>
      </w:pPr>
      <w:r>
        <w:lastRenderedPageBreak/>
        <w:t>2.</w:t>
      </w:r>
      <w:r>
        <w:tab/>
        <w:t>Driftsresultat (netto) = bruttoprodukt – netto produksjonsavgifter (næring) – kapitalslit – lønnskostnader</w:t>
      </w:r>
    </w:p>
    <w:p w:rsidR="006362D3" w:rsidRDefault="009A57EC" w:rsidP="00392E9C">
      <w:pPr>
        <w:pStyle w:val="friliste"/>
      </w:pPr>
      <w:r>
        <w:t>3.</w:t>
      </w:r>
      <w:r>
        <w:tab/>
        <w:t>Faktorinntekt (netto) = driftsresultat (netto) + lønnskostnader</w:t>
      </w:r>
    </w:p>
    <w:p w:rsidR="006362D3" w:rsidRDefault="009A57EC" w:rsidP="00392E9C">
      <w:pPr>
        <w:pStyle w:val="friliste"/>
      </w:pPr>
      <w:r>
        <w:t>4.</w:t>
      </w:r>
      <w:r>
        <w:tab/>
        <w:t>Lønnskostnadsandelen = Lønnskostnader/faktorinntekt = lønnskostnader</w:t>
      </w:r>
      <w:proofErr w:type="gramStart"/>
      <w:r>
        <w:t>/(</w:t>
      </w:r>
      <w:proofErr w:type="gramEnd"/>
      <w:r>
        <w:t>bruttoprodukt – netto produksjonsavgifter – kapitalslit)</w:t>
      </w:r>
    </w:p>
    <w:p w:rsidR="006362D3" w:rsidRDefault="009A57EC" w:rsidP="00392E9C">
      <w:r>
        <w:t xml:space="preserve">Som det framgår av (4) er lønnskostnadsandelen hovedsakelig påvirket av bruttoproduktet i tillegg til netto produksjonsavgifter og kapitalslit. Kilden for netto produksjonsavgifter er detaljert informasjon fra stats- og kommuneregnskapet, men der man i noen grad må gjøre forutsetninger for å fordele på næring. Kapitalslitet er konvensjonelt bestemt (PIM-metode) basert på historiske investeringer og </w:t>
      </w:r>
      <w:proofErr w:type="spellStart"/>
      <w:r>
        <w:t>avskrivingsprofil</w:t>
      </w:r>
      <w:proofErr w:type="spellEnd"/>
      <w:r>
        <w:t xml:space="preserve">. </w:t>
      </w:r>
      <w:proofErr w:type="spellStart"/>
      <w:r>
        <w:t>Avskrivingsprofilen</w:t>
      </w:r>
      <w:proofErr w:type="spellEnd"/>
      <w:r>
        <w:t xml:space="preserve"> er ulik for ulike </w:t>
      </w:r>
      <w:proofErr w:type="spellStart"/>
      <w:r>
        <w:t>investeringsarter</w:t>
      </w:r>
      <w:proofErr w:type="spellEnd"/>
      <w:r>
        <w:t>.</w:t>
      </w:r>
    </w:p>
    <w:p w:rsidR="006362D3" w:rsidRDefault="009A57EC" w:rsidP="00392E9C">
      <w:pPr>
        <w:pStyle w:val="avsnitt-undertittel"/>
      </w:pPr>
      <w:r>
        <w:t>Kilder for bruttoproduktberegningene</w:t>
      </w:r>
    </w:p>
    <w:p w:rsidR="006362D3" w:rsidRDefault="009A57EC" w:rsidP="00392E9C">
      <w:r>
        <w:t>For de aller fleste næringene som industri, bygg og anlegg, energi og næringslivstjenester, er kilden den såkalte strukturstatistikken til SSB.</w:t>
      </w:r>
    </w:p>
    <w:p w:rsidR="006362D3" w:rsidRDefault="009A57EC" w:rsidP="00392E9C">
      <w:r>
        <w:t>Strukturstatistikken bygger på regnskapsdata, eller nærmere bestemt «alminnelig næringsoppgave» slik den er levert til Skatteetaten. I næringsoppgaven klassifiseres inntektene etter om de er salgsinntekter eller finansinntekter mv. Kun salgsinntekt inngår i produksjonen. På samme måte hentes vare- og tjenestekostnader (driftskostnader) fra næringsoppgaven. Noen av disse vare- og tjenestekostnadene, blant annet det som kan knyttes til kjøp av software eller forskning og utvikling, omklassifiseres fra driftskostnad til investeringskostnad. Finanskostnader (for eksempel rentekostnad) regnes ikke som en driftskostnad, noe som betyr at ingen finanstransaksjoner påvirker bruttoproduktet.</w:t>
      </w:r>
    </w:p>
    <w:p w:rsidR="006362D3" w:rsidRDefault="009A57EC" w:rsidP="00392E9C">
      <w:r>
        <w:t>Personalkostnader finnes også i næringsoppgaven og noe av disse kostnadene omklassifiseres til produktinnsats (for eksempel arbeidstøy). Etter introduksjon av a-ordningen, hentes lønnskostnadene direkte fra registeret, men vurderes opp mot personalkostnadene i næringsoppgaven.</w:t>
      </w:r>
    </w:p>
    <w:p w:rsidR="006362D3" w:rsidRDefault="009A57EC" w:rsidP="00392E9C">
      <w:pPr>
        <w:pStyle w:val="avsnitt-undertittel"/>
      </w:pPr>
      <w:r>
        <w:t>Hva skjer ved skattetilpasning?</w:t>
      </w:r>
    </w:p>
    <w:p w:rsidR="006362D3" w:rsidRDefault="009A57EC" w:rsidP="00392E9C">
      <w:r>
        <w:t>I den økonomiske litteraturen trekkes tre former for skattetilpasning, eller «</w:t>
      </w:r>
      <w:proofErr w:type="spellStart"/>
      <w:r>
        <w:t>profit</w:t>
      </w:r>
      <w:proofErr w:type="spellEnd"/>
      <w:r>
        <w:t xml:space="preserve"> </w:t>
      </w:r>
      <w:proofErr w:type="spellStart"/>
      <w:r>
        <w:t>shifting</w:t>
      </w:r>
      <w:proofErr w:type="spellEnd"/>
      <w:r>
        <w:t>», ofte fram:</w:t>
      </w:r>
    </w:p>
    <w:p w:rsidR="006362D3" w:rsidRDefault="009A57EC" w:rsidP="00392E9C">
      <w:pPr>
        <w:pStyle w:val="friliste"/>
      </w:pPr>
      <w:r>
        <w:t>1.</w:t>
      </w:r>
      <w:r>
        <w:tab/>
        <w:t>Internprising: multinasjonale selskaper kan benytte internprising på en slik måte at datterselskap i et høy-skatteland kan selge sine varer (eksportere) til «mor» i et lav-skatteland til en lav pris og samtidig kjøpe innsatsfaktorer (importere) fra «mor» til en høy pris. Begge deler vil redusere driftsresultatet.</w:t>
      </w:r>
    </w:p>
    <w:p w:rsidR="006362D3" w:rsidRDefault="009A57EC" w:rsidP="00392E9C">
      <w:pPr>
        <w:pStyle w:val="friliste"/>
      </w:pPr>
      <w:r>
        <w:t>2.</w:t>
      </w:r>
      <w:r>
        <w:tab/>
        <w:t>Lokalisering av intellektuell kapital: selskaper kan lokalisere eierskap til intellektuell kapital (varemerke, patenter, logoer, FOU-kapital mv.) i lav-skatteland. Disse selskapene vil normalt kreve (store) royalty fra sine tilknyttede selskaper i høy-skatteland. Slike «betalinger» behandles som en driftskostnad i nasjonalregnskapet og vil redusere driftsresultatet.</w:t>
      </w:r>
    </w:p>
    <w:p w:rsidR="006362D3" w:rsidRDefault="009A57EC" w:rsidP="00392E9C">
      <w:pPr>
        <w:pStyle w:val="friliste"/>
      </w:pPr>
      <w:r>
        <w:t>3.</w:t>
      </w:r>
      <w:r>
        <w:tab/>
        <w:t>Belåning: selskaper i høyskatteland kan låne penger (til relativt høye renter) fra tilknyttede selskaper i lav-skatteland.</w:t>
      </w:r>
    </w:p>
    <w:p w:rsidR="006362D3" w:rsidRDefault="009A57EC" w:rsidP="00392E9C">
      <w:r>
        <w:t xml:space="preserve">Internprising og lokalisering av intellektuell kapital kan skape utfordringer for bruttoproduktberegningene. Målrettet internprising for å unngå skatt betyr at produksjonen i et høy-skatteland blir verdsatt lavere enn den ellers ville og bruttoproduktet blir lavere enn uten denne type tilpasning. Tilsvarende gjelder for tilpasset lokalisering av den intellektuelle kapitalen. Her er konsekvensen at selskaper i høykostnadsland får «blåst» opp sine driftskostnader </w:t>
      </w:r>
      <w:r>
        <w:lastRenderedPageBreak/>
        <w:t>og med lavere bruttoprodukt som konsekvens. Disse to formene for skattetilpasning vil altså føre til at lønnskostnadsandelen i et høy-skatteland er høyere enn i et lav-skatteland.</w:t>
      </w:r>
    </w:p>
    <w:p w:rsidR="006362D3" w:rsidRDefault="009A57EC" w:rsidP="00392E9C">
      <w:r>
        <w:t>Når det gjelder belåning (3), påvirker dette finanskostnader/finansinntekter. Som nevnt over inngår ikke finansstrømmer i beregningene av produksjon eller produktinnsats og dermed påvirkes heller ikke bruttoproduktet og lønnskostnadsandelene i dette tilfellet.</w:t>
      </w:r>
    </w:p>
    <w:p w:rsidR="006362D3" w:rsidRDefault="009A57EC" w:rsidP="00392E9C">
      <w:r>
        <w:t>Irland blir ofte nevnt som et land der man i stor grad lokaliserer intellektuell kapital. Beregninger av lønnskostnadsandeler for industrien i Irland bekrefter at andelen er lav sammenliknet med Norge, og den har gått gradvis ned fra en topp i 2008 på 37 prosent til i underkant av 20 prosent etter 2015 (kilde: OECD). I Norge har til sammenlikning industriens lønnskostnadsandel variert rundt 85 prosent etter 2009.</w:t>
      </w:r>
    </w:p>
    <w:p w:rsidR="006362D3" w:rsidRDefault="009A57EC" w:rsidP="00392E9C">
      <w:r>
        <w:t xml:space="preserve">I internasjonal litteratur, se bl.a. </w:t>
      </w:r>
      <w:proofErr w:type="spellStart"/>
      <w:r>
        <w:t>Tørsløv</w:t>
      </w:r>
      <w:proofErr w:type="spellEnd"/>
      <w:r>
        <w:t xml:space="preserve">, </w:t>
      </w:r>
      <w:proofErr w:type="spellStart"/>
      <w:r>
        <w:t>Wier</w:t>
      </w:r>
      <w:proofErr w:type="spellEnd"/>
      <w:r>
        <w:t xml:space="preserve"> og </w:t>
      </w:r>
      <w:proofErr w:type="spellStart"/>
      <w:r>
        <w:t>Zuckman</w:t>
      </w:r>
      <w:proofErr w:type="spellEnd"/>
      <w:r>
        <w:t xml:space="preserve"> (januar 2020), blir det framhevet at statistikk for utenlandskontrollerte datterselskaper, viser at datterselskaper av multinasjonale selskaper har høyere profittrate (og da lavere lønnskostnadsandel) enn lokale selskaper i et lav-</w:t>
      </w:r>
      <w:proofErr w:type="gramStart"/>
      <w:r>
        <w:t>skatte land</w:t>
      </w:r>
      <w:proofErr w:type="gramEnd"/>
      <w:r>
        <w:t>. Og motsatt er multinasjonale datterselskaper mindre lønnsomme (har høyere lønnskostnadsandel) enn de lokale i et høy-skatteland.</w:t>
      </w:r>
    </w:p>
    <w:p w:rsidR="006362D3" w:rsidRDefault="009A57EC" w:rsidP="00392E9C">
      <w:pPr>
        <w:pStyle w:val="avsnitt-undertittel"/>
      </w:pPr>
      <w:r>
        <w:t>Hva med Norge?</w:t>
      </w:r>
    </w:p>
    <w:p w:rsidR="006362D3" w:rsidRDefault="009A57EC" w:rsidP="00392E9C">
      <w:proofErr w:type="gramStart"/>
      <w:r>
        <w:t>I følge</w:t>
      </w:r>
      <w:proofErr w:type="gramEnd"/>
      <w:r>
        <w:t xml:space="preserve"> statistikken for utenlandske datterselskap i Norge fantes det i underkant av 8000 utenlandskontrollerte foretak i 2017. Det tilsvarte 2,7 prosent av alle foretak. I industrien var 632 selskaper, tilsvarende 3,7 prosent av alle industriforetak, under utenlandskontrollert eierskap. De utenlandskontrollerte foretakene er store og blant annet i industrien stod de for 34 prosent av den samlede bearbeidingsverdien. Innen området oljeraffinering, kjemisk og farmasøytisk industri er utenlandskontrollerte selskaper dominerende. I 2017 bidro de med 67 prosent av bearbeidingsverdien selv om det bare utgjør 20 prosent av foretakene. Tilsvarende kontrollerte utenlandske eiere litt under 5 prosent av alle IT-foretak, men nærmere 40 prosent av bearbeidingsverdien.</w:t>
      </w:r>
    </w:p>
    <w:p w:rsidR="006362D3" w:rsidRDefault="009A57EC" w:rsidP="00392E9C">
      <w:r>
        <w:t>Bearbeidingsverdien slik den er beregnet i statistikken for utenlandske datterselskap er tilnærmet lik begrepet bruttoprodukt i nasjonalregnskapet. I figur 1 gis en oversikt over lønnskostnadene regnet som andel av bearbeidingsverdien, for industri samlet, for utvalgte industriområder og for noen tjenesteområder</w:t>
      </w:r>
    </w:p>
    <w:p w:rsidR="006362D3" w:rsidRDefault="009A57EC" w:rsidP="00392E9C">
      <w:r>
        <w:t>Det framgår at de utenlandskontrollerte industriforetakene i gjennomsnitt hadde lavere andel lønnskostnader sammenliknet med norskkontrollerte (i underkant av 6 prosentpoeng i 2017). Det samme gjelder lønnskostnadsandelen i gruppen oljeraffinering, kjemisk og farmasøytisk industri. Her var andel i 2017 nærmere 11 prosentpoeng lavere i utenlandskontrollerte foretak. Også for data og elektronisk utstyrsindustri der utenlandskontrollerte selskap bidro med vel halvparten av verdiskapingen, var lønnskostnadsandelen lavere enn i de norskkontrollerte. Samtidig framgår det at i maskinindustri der de utenlandskontrollerte selskapene også bidro med om lag halvparten av verdiskapingen, var lønnskostnadsandelen i de utenlandskontrollerte klart høyere enn i de norskkontrollerte. Det må understrekes at for maskinindustrien var dette er et unntaksår og som snitt for årene 2007–2017 var andelen i de utenlandskontrollerte foretakene 12 prosentpoeng lavere enn i de norskkontrollerte. For IT-tjenester der 3 prosent av foretakene er utenlandskontrollerte, men dekker bortimot 40 prosent av omsetningen, var lønnskostnadsandelene uavhengig av eierskap. Faglig og teknisk tjenesteyting samt forretningsmessig tjenesteyting, som begge er områder med få men store utenlandskontrollerte selskap, var lønnskostnadsandelen høyest i de utenlandskontrollerte.</w:t>
      </w:r>
    </w:p>
    <w:p w:rsidR="006362D3" w:rsidRDefault="00F43EF5" w:rsidP="00F43EF5">
      <w:pPr>
        <w:pStyle w:val="Figur"/>
      </w:pPr>
      <w:r>
        <w:rPr>
          <w:noProof/>
        </w:rPr>
        <w:t>[:figur:figX-X.jpg]</w:t>
      </w:r>
    </w:p>
    <w:p w:rsidR="006362D3" w:rsidRDefault="009A57EC" w:rsidP="00392E9C">
      <w:pPr>
        <w:pStyle w:val="figur-tittel"/>
      </w:pPr>
      <w:r>
        <w:lastRenderedPageBreak/>
        <w:t>Lønnskostnader i prosent av bearbeidingsverdi. Utvalgte næringsområder. 2017</w:t>
      </w:r>
    </w:p>
    <w:p w:rsidR="006362D3" w:rsidRPr="00392E9C" w:rsidRDefault="009A57EC" w:rsidP="00392E9C">
      <w:pPr>
        <w:pStyle w:val="Kilde"/>
        <w:rPr>
          <w:rFonts w:ascii="Times New Roman" w:hAnsi="Times New Roman"/>
          <w:sz w:val="24"/>
          <w:szCs w:val="24"/>
        </w:rPr>
      </w:pPr>
      <w:r>
        <w:t>Statistisk sentralbyrå (Utenlandske datterselskap i Norge).</w:t>
      </w:r>
    </w:p>
    <w:p w:rsidR="006362D3" w:rsidRDefault="0028592A" w:rsidP="0028592A">
      <w:pPr>
        <w:pStyle w:val="Overskrift1"/>
      </w:pPr>
      <w:r>
        <w:t>[[vedlegg reset]]</w:t>
      </w:r>
    </w:p>
    <w:p w:rsidR="006362D3" w:rsidRDefault="006362D3" w:rsidP="00392E9C">
      <w:pPr>
        <w:pStyle w:val="vedlegg-nr"/>
      </w:pPr>
    </w:p>
    <w:p w:rsidR="006362D3" w:rsidRDefault="009A57EC" w:rsidP="00392E9C">
      <w:pPr>
        <w:pStyle w:val="vedlegg-tit"/>
      </w:pPr>
      <w:r>
        <w:t>Lønn og lønnskostnader</w:t>
      </w:r>
    </w:p>
    <w:p w:rsidR="006362D3" w:rsidRDefault="009A57EC" w:rsidP="00392E9C">
      <w:r>
        <w:t xml:space="preserve">I dette vedlegget </w:t>
      </w:r>
      <w:proofErr w:type="spellStart"/>
      <w:r>
        <w:t>bekrives</w:t>
      </w:r>
      <w:proofErr w:type="spellEnd"/>
      <w:r>
        <w:t xml:space="preserve"> sammenhenger mellom enkelte begreper for lønn og lønnskostnader og utviklingen i disse, jf. omtale i Holden III-utvalgets utredning NOU 2013: 13.</w:t>
      </w:r>
    </w:p>
    <w:p w:rsidR="006362D3" w:rsidRDefault="009A57EC" w:rsidP="00392E9C">
      <w:pPr>
        <w:pStyle w:val="avsnitt-undertittel"/>
      </w:pPr>
      <w:r>
        <w:t>Begreper</w:t>
      </w:r>
    </w:p>
    <w:p w:rsidR="006362D3" w:rsidRDefault="009A57EC" w:rsidP="00392E9C">
      <w:pPr>
        <w:rPr>
          <w:rStyle w:val="kursiv"/>
          <w:sz w:val="21"/>
          <w:szCs w:val="21"/>
        </w:rPr>
      </w:pPr>
      <w:r>
        <w:rPr>
          <w:rStyle w:val="kursiv"/>
          <w:spacing w:val="-1"/>
          <w:sz w:val="21"/>
          <w:szCs w:val="21"/>
        </w:rPr>
        <w:t xml:space="preserve">Årslønn </w:t>
      </w:r>
      <w:r>
        <w:t>i nasjonalregnskapet omfatter avtalt lønn med faste tillegg inklusive etterbetalinger, feriepengetillegg, bonus og uregelmessige tillegg knyttet til arbeidets art, mens naturallønn, overtidslønn og sluttvederlag ikke er inkludert. For en lønnstaker er dette lønnen en normalt vil motta i løpet av kalenderåret hvis det arbeides full tid uten fravær og betalt overtid. Se også definisjonen i vedlegg 2.</w:t>
      </w:r>
    </w:p>
    <w:p w:rsidR="006362D3" w:rsidRDefault="009A57EC" w:rsidP="00392E9C">
      <w:pPr>
        <w:rPr>
          <w:rStyle w:val="kursiv"/>
          <w:sz w:val="21"/>
          <w:szCs w:val="21"/>
        </w:rPr>
      </w:pPr>
      <w:r>
        <w:rPr>
          <w:rStyle w:val="kursiv"/>
          <w:sz w:val="21"/>
          <w:szCs w:val="21"/>
        </w:rPr>
        <w:t>Lønn per årsverk</w:t>
      </w:r>
      <w:r>
        <w:t xml:space="preserve"> omfatter alle lønnsutbetalinger til en arbeidstaker, også naturallønn, overtid, sluttvederlag og opsjoner knyttet til individuelle avtaler. Feriepenger føres til året de er påløpt.</w:t>
      </w:r>
    </w:p>
    <w:p w:rsidR="006362D3" w:rsidRDefault="009A57EC" w:rsidP="00392E9C">
      <w:pPr>
        <w:rPr>
          <w:rStyle w:val="kursiv"/>
          <w:sz w:val="21"/>
          <w:szCs w:val="21"/>
        </w:rPr>
      </w:pPr>
      <w:r>
        <w:rPr>
          <w:rStyle w:val="kursiv"/>
          <w:sz w:val="21"/>
          <w:szCs w:val="21"/>
        </w:rPr>
        <w:t>Lønnskostnadene</w:t>
      </w:r>
      <w:r>
        <w:t xml:space="preserve"> er summen av direkte og indirekte lønnskostnader. Lønnskostnadene inkluderer i prinsippet direkte lønnskostnader (alle lønnsutbetalinger inklusive overtidsgodtgjørelse og lønn under sykdom, permisjoner mv. som betales av arbeidsgiver) og indirekte lønnskostnader (som arbeidsgiveravgift, faktiske og beregnede pensjonsutgifter betalt av arbeidsgiver).</w:t>
      </w:r>
    </w:p>
    <w:p w:rsidR="006362D3" w:rsidRDefault="009A57EC" w:rsidP="00392E9C">
      <w:pPr>
        <w:rPr>
          <w:rStyle w:val="kursiv"/>
          <w:sz w:val="21"/>
          <w:szCs w:val="21"/>
        </w:rPr>
      </w:pPr>
      <w:r>
        <w:rPr>
          <w:rStyle w:val="kursiv"/>
          <w:sz w:val="21"/>
          <w:szCs w:val="21"/>
        </w:rPr>
        <w:t>Timelønnskostnadene</w:t>
      </w:r>
      <w:r>
        <w:t xml:space="preserve"> som omtales i kapittel 5, utgjør i hovedsak samlede lønnskostnader regnet per utførte timeverk. Antall utførte timeverk er fratrukket fravær som ferie, permisjon og sykefravær, men inkluderer overtid. Endringer i disse vil dermed påvirke timelønnskostnadene, men ikke årslønn slik den er definert. Endringer vil bestå av årlig variasjon i antall arbeidsdager, fravær og overtid, men også mer permanente endringer i arbeidstids- og feriebestemmelser. Arbeidsgivers bidrag til pensjonsordninger er i tillegg til arbeidstid, av størst betydning for forskjellen mellom lønn og lønnskostnad per utførte timeverk.</w:t>
      </w:r>
    </w:p>
    <w:p w:rsidR="006362D3" w:rsidRDefault="009A57EC" w:rsidP="00392E9C">
      <w:pPr>
        <w:pStyle w:val="avsnitt-undertittel"/>
      </w:pPr>
      <w:r>
        <w:t>Nærmere om sammenhengen mellom timelønnskostnader og årslønn i alle næringer under ett</w:t>
      </w:r>
    </w:p>
    <w:p w:rsidR="006362D3" w:rsidRDefault="009A57EC" w:rsidP="00392E9C">
      <w:r>
        <w:t>Det følger av definisjonene ovenfor at bl.a. følgende forhold kan bidra til ulik utvikling i timelønnskostnader og årslønn:</w:t>
      </w:r>
    </w:p>
    <w:p w:rsidR="006362D3" w:rsidRDefault="009A57EC" w:rsidP="00392E9C">
      <w:pPr>
        <w:pStyle w:val="Liste"/>
      </w:pPr>
      <w:r>
        <w:t>endringer i overtid</w:t>
      </w:r>
    </w:p>
    <w:p w:rsidR="006362D3" w:rsidRDefault="009A57EC" w:rsidP="00392E9C">
      <w:pPr>
        <w:pStyle w:val="Liste"/>
      </w:pPr>
      <w:r>
        <w:t>endringer i sykefravær</w:t>
      </w:r>
    </w:p>
    <w:p w:rsidR="006362D3" w:rsidRDefault="009A57EC" w:rsidP="00392E9C">
      <w:pPr>
        <w:pStyle w:val="Liste"/>
      </w:pPr>
      <w:r>
        <w:t>endringer i antall virkedager, f.eks. pga. endringer i bevegelige helligdager og skuddår</w:t>
      </w:r>
    </w:p>
    <w:p w:rsidR="006362D3" w:rsidRDefault="009A57EC" w:rsidP="00392E9C">
      <w:pPr>
        <w:pStyle w:val="Liste"/>
      </w:pPr>
      <w:r>
        <w:t>endringer i arbeidsgiveravgift og pensjonspremier</w:t>
      </w:r>
    </w:p>
    <w:p w:rsidR="006362D3" w:rsidRDefault="009A57EC" w:rsidP="00392E9C">
      <w:pPr>
        <w:pStyle w:val="Liste"/>
      </w:pPr>
      <w:r>
        <w:t>endret sats for feriepenger</w:t>
      </w:r>
    </w:p>
    <w:p w:rsidR="006362D3" w:rsidRDefault="009A57EC" w:rsidP="00392E9C">
      <w:r>
        <w:t>I tillegg vil forskyvninger i sysselsettingen mellom ulike regioner med forskjellig arbeidsgiveravgift bidra til at de samlede timelønnskostnadene for en lønnstakergruppe utvikler seg forskjellig fra årslønnen.</w:t>
      </w:r>
    </w:p>
    <w:p w:rsidR="00783713" w:rsidRDefault="009A57EC" w:rsidP="00392E9C">
      <w:r>
        <w:lastRenderedPageBreak/>
        <w:t>Tabell 7.1 gir en illustrasjon på hvordan ulike faktorer har bidratt til avvik mellom årlig vekst i årslønn og i lønnskostnader per utførte timeverk i Norge siden 2010. Færre virkedager løftet veksten i lønnskostnader per time i 2017 og 2018, mens antall virkedager var uendret fra 2018 til 2019. Endringer i posten andre arbeidskraftkostnader trakk isolert sett ned avviket mellom veksten i årslønn og lønnskostnader per time med 0,5 prosentpoeng i 2019. Avviket mellom årlig vekst i årslønn og i lønnskostnader per utførte timeverk har vært størst når endringer i antall virkedager og andre arbeidskraftkostnader har trukket i samme retning. Tallene for 2018 og 2019 er beheftet med usikkerhet som følge av at anslagene for utvikling i overtid, skiftarbeid og trygde- og pensjonspremier bygger på et foreløpig kildemateriale.</w:t>
      </w:r>
    </w:p>
    <w:p w:rsidR="00783713" w:rsidRDefault="00783713" w:rsidP="00783713">
      <w:pPr>
        <w:pStyle w:val="tabell-tittel"/>
      </w:pPr>
      <w:r>
        <w:t>Ulike faktorers bidrag til avvik mellom årslønn og lønnskostnader per utførte timeverk for alle grupper. Bidrag i prosentpoeng</w:t>
      </w:r>
    </w:p>
    <w:p w:rsidR="006362D3" w:rsidRDefault="009A57EC" w:rsidP="00392E9C">
      <w:pPr>
        <w:pStyle w:val="Tabellnavn"/>
      </w:pPr>
      <w:r>
        <w:t>11J1xt2</w:t>
      </w:r>
    </w:p>
    <w:tbl>
      <w:tblPr>
        <w:tblStyle w:val="StandardTabell"/>
        <w:tblW w:w="8960" w:type="dxa"/>
        <w:tblLayout w:type="fixed"/>
        <w:tblLook w:val="04A0" w:firstRow="1" w:lastRow="0" w:firstColumn="1" w:lastColumn="0" w:noHBand="0" w:noVBand="1"/>
      </w:tblPr>
      <w:tblGrid>
        <w:gridCol w:w="2560"/>
        <w:gridCol w:w="640"/>
        <w:gridCol w:w="640"/>
        <w:gridCol w:w="640"/>
        <w:gridCol w:w="640"/>
        <w:gridCol w:w="640"/>
        <w:gridCol w:w="640"/>
        <w:gridCol w:w="640"/>
        <w:gridCol w:w="640"/>
        <w:gridCol w:w="640"/>
        <w:gridCol w:w="640"/>
      </w:tblGrid>
      <w:tr w:rsidR="006362D3" w:rsidTr="00861031">
        <w:trPr>
          <w:trHeight w:val="360"/>
        </w:trPr>
        <w:tc>
          <w:tcPr>
            <w:tcW w:w="2560" w:type="dxa"/>
            <w:shd w:val="clear" w:color="auto" w:fill="FFFFFF"/>
          </w:tcPr>
          <w:p w:rsidR="006362D3" w:rsidRDefault="006362D3" w:rsidP="00861031"/>
        </w:tc>
        <w:tc>
          <w:tcPr>
            <w:tcW w:w="640" w:type="dxa"/>
          </w:tcPr>
          <w:p w:rsidR="006362D3" w:rsidRDefault="009A57EC" w:rsidP="00861031">
            <w:pPr>
              <w:jc w:val="right"/>
            </w:pPr>
            <w:r>
              <w:t>2010</w:t>
            </w:r>
          </w:p>
        </w:tc>
        <w:tc>
          <w:tcPr>
            <w:tcW w:w="640" w:type="dxa"/>
          </w:tcPr>
          <w:p w:rsidR="006362D3" w:rsidRDefault="009A57EC" w:rsidP="00861031">
            <w:pPr>
              <w:jc w:val="right"/>
            </w:pPr>
            <w:r>
              <w:t>2011</w:t>
            </w:r>
          </w:p>
        </w:tc>
        <w:tc>
          <w:tcPr>
            <w:tcW w:w="640" w:type="dxa"/>
          </w:tcPr>
          <w:p w:rsidR="006362D3" w:rsidRDefault="009A57EC" w:rsidP="00861031">
            <w:pPr>
              <w:jc w:val="right"/>
            </w:pPr>
            <w:r>
              <w:t>2012</w:t>
            </w:r>
          </w:p>
        </w:tc>
        <w:tc>
          <w:tcPr>
            <w:tcW w:w="640" w:type="dxa"/>
          </w:tcPr>
          <w:p w:rsidR="006362D3" w:rsidRDefault="009A57EC" w:rsidP="00861031">
            <w:pPr>
              <w:jc w:val="right"/>
            </w:pPr>
            <w:r>
              <w:t>2013</w:t>
            </w:r>
          </w:p>
        </w:tc>
        <w:tc>
          <w:tcPr>
            <w:tcW w:w="640" w:type="dxa"/>
          </w:tcPr>
          <w:p w:rsidR="006362D3" w:rsidRDefault="009A57EC" w:rsidP="00861031">
            <w:pPr>
              <w:jc w:val="right"/>
            </w:pPr>
            <w:r>
              <w:t>2014</w:t>
            </w:r>
          </w:p>
        </w:tc>
        <w:tc>
          <w:tcPr>
            <w:tcW w:w="640" w:type="dxa"/>
          </w:tcPr>
          <w:p w:rsidR="006362D3" w:rsidRDefault="009A57EC" w:rsidP="00861031">
            <w:pPr>
              <w:jc w:val="right"/>
            </w:pPr>
            <w:r>
              <w:t>2015</w:t>
            </w:r>
          </w:p>
        </w:tc>
        <w:tc>
          <w:tcPr>
            <w:tcW w:w="640" w:type="dxa"/>
          </w:tcPr>
          <w:p w:rsidR="006362D3" w:rsidRDefault="009A57EC" w:rsidP="00861031">
            <w:pPr>
              <w:jc w:val="right"/>
            </w:pPr>
            <w:r>
              <w:t>2016</w:t>
            </w:r>
          </w:p>
        </w:tc>
        <w:tc>
          <w:tcPr>
            <w:tcW w:w="640" w:type="dxa"/>
          </w:tcPr>
          <w:p w:rsidR="006362D3" w:rsidRDefault="009A57EC" w:rsidP="00861031">
            <w:pPr>
              <w:jc w:val="right"/>
            </w:pPr>
            <w:r>
              <w:t>2017</w:t>
            </w:r>
          </w:p>
        </w:tc>
        <w:tc>
          <w:tcPr>
            <w:tcW w:w="640" w:type="dxa"/>
          </w:tcPr>
          <w:p w:rsidR="006362D3" w:rsidRDefault="009A57EC" w:rsidP="00861031">
            <w:pPr>
              <w:jc w:val="right"/>
            </w:pPr>
            <w:r>
              <w:t>2018*</w:t>
            </w:r>
          </w:p>
        </w:tc>
        <w:tc>
          <w:tcPr>
            <w:tcW w:w="640" w:type="dxa"/>
          </w:tcPr>
          <w:p w:rsidR="006362D3" w:rsidRDefault="009A57EC" w:rsidP="00861031">
            <w:pPr>
              <w:jc w:val="right"/>
            </w:pPr>
            <w:r>
              <w:t>2019*</w:t>
            </w:r>
          </w:p>
        </w:tc>
      </w:tr>
      <w:tr w:rsidR="006362D3" w:rsidTr="00861031">
        <w:trPr>
          <w:trHeight w:val="380"/>
        </w:trPr>
        <w:tc>
          <w:tcPr>
            <w:tcW w:w="2560" w:type="dxa"/>
          </w:tcPr>
          <w:p w:rsidR="006362D3" w:rsidRDefault="009A57EC" w:rsidP="00861031">
            <w:r>
              <w:t>Lønnskostnader pr. time, prosent</w:t>
            </w:r>
          </w:p>
        </w:tc>
        <w:tc>
          <w:tcPr>
            <w:tcW w:w="640" w:type="dxa"/>
          </w:tcPr>
          <w:p w:rsidR="006362D3" w:rsidRDefault="009A57EC" w:rsidP="00861031">
            <w:pPr>
              <w:jc w:val="right"/>
            </w:pPr>
            <w:r>
              <w:t>2,7</w:t>
            </w:r>
          </w:p>
        </w:tc>
        <w:tc>
          <w:tcPr>
            <w:tcW w:w="640" w:type="dxa"/>
          </w:tcPr>
          <w:p w:rsidR="006362D3" w:rsidRDefault="009A57EC" w:rsidP="00861031">
            <w:pPr>
              <w:jc w:val="right"/>
            </w:pPr>
            <w:r>
              <w:t>4,3</w:t>
            </w:r>
          </w:p>
        </w:tc>
        <w:tc>
          <w:tcPr>
            <w:tcW w:w="640" w:type="dxa"/>
          </w:tcPr>
          <w:p w:rsidR="006362D3" w:rsidRDefault="009A57EC" w:rsidP="00861031">
            <w:pPr>
              <w:jc w:val="right"/>
            </w:pPr>
            <w:r>
              <w:t>4,7</w:t>
            </w:r>
          </w:p>
        </w:tc>
        <w:tc>
          <w:tcPr>
            <w:tcW w:w="640" w:type="dxa"/>
          </w:tcPr>
          <w:p w:rsidR="006362D3" w:rsidRDefault="009A57EC" w:rsidP="00861031">
            <w:pPr>
              <w:jc w:val="right"/>
            </w:pPr>
            <w:r>
              <w:t>5,1</w:t>
            </w:r>
          </w:p>
        </w:tc>
        <w:tc>
          <w:tcPr>
            <w:tcW w:w="640" w:type="dxa"/>
          </w:tcPr>
          <w:p w:rsidR="006362D3" w:rsidRDefault="009A57EC" w:rsidP="00861031">
            <w:pPr>
              <w:jc w:val="right"/>
            </w:pPr>
            <w:r>
              <w:t>2,8</w:t>
            </w:r>
          </w:p>
        </w:tc>
        <w:tc>
          <w:tcPr>
            <w:tcW w:w="640" w:type="dxa"/>
          </w:tcPr>
          <w:p w:rsidR="006362D3" w:rsidRDefault="009A57EC" w:rsidP="00861031">
            <w:pPr>
              <w:jc w:val="right"/>
            </w:pPr>
            <w:r>
              <w:t>2,4</w:t>
            </w:r>
          </w:p>
        </w:tc>
        <w:tc>
          <w:tcPr>
            <w:tcW w:w="640" w:type="dxa"/>
          </w:tcPr>
          <w:p w:rsidR="006362D3" w:rsidRDefault="009A57EC" w:rsidP="00861031">
            <w:pPr>
              <w:jc w:val="right"/>
            </w:pPr>
            <w:r>
              <w:t>1,1</w:t>
            </w:r>
          </w:p>
        </w:tc>
        <w:tc>
          <w:tcPr>
            <w:tcW w:w="640" w:type="dxa"/>
          </w:tcPr>
          <w:p w:rsidR="006362D3" w:rsidRDefault="009A57EC" w:rsidP="00861031">
            <w:pPr>
              <w:jc w:val="right"/>
            </w:pPr>
            <w:r>
              <w:t>2,9</w:t>
            </w:r>
          </w:p>
        </w:tc>
        <w:tc>
          <w:tcPr>
            <w:tcW w:w="640" w:type="dxa"/>
          </w:tcPr>
          <w:p w:rsidR="006362D3" w:rsidRDefault="009A57EC" w:rsidP="00861031">
            <w:pPr>
              <w:jc w:val="right"/>
            </w:pPr>
            <w:r>
              <w:t>3,1</w:t>
            </w:r>
          </w:p>
        </w:tc>
        <w:tc>
          <w:tcPr>
            <w:tcW w:w="640" w:type="dxa"/>
          </w:tcPr>
          <w:p w:rsidR="006362D3" w:rsidRDefault="009A57EC" w:rsidP="00861031">
            <w:pPr>
              <w:jc w:val="right"/>
            </w:pPr>
            <w:r>
              <w:t>4,0</w:t>
            </w:r>
          </w:p>
        </w:tc>
      </w:tr>
      <w:tr w:rsidR="006362D3" w:rsidTr="00861031">
        <w:trPr>
          <w:trHeight w:val="380"/>
        </w:trPr>
        <w:tc>
          <w:tcPr>
            <w:tcW w:w="2560" w:type="dxa"/>
          </w:tcPr>
          <w:p w:rsidR="006362D3" w:rsidRDefault="009A57EC" w:rsidP="00861031">
            <w:r>
              <w:t>Årslønn, prosent</w:t>
            </w:r>
          </w:p>
        </w:tc>
        <w:tc>
          <w:tcPr>
            <w:tcW w:w="640" w:type="dxa"/>
          </w:tcPr>
          <w:p w:rsidR="006362D3" w:rsidRDefault="009A57EC" w:rsidP="00861031">
            <w:pPr>
              <w:jc w:val="right"/>
            </w:pPr>
            <w:r>
              <w:t>3,7</w:t>
            </w:r>
          </w:p>
        </w:tc>
        <w:tc>
          <w:tcPr>
            <w:tcW w:w="640" w:type="dxa"/>
          </w:tcPr>
          <w:p w:rsidR="006362D3" w:rsidRDefault="009A57EC" w:rsidP="00861031">
            <w:pPr>
              <w:jc w:val="right"/>
            </w:pPr>
            <w:r>
              <w:t>4,2</w:t>
            </w:r>
          </w:p>
        </w:tc>
        <w:tc>
          <w:tcPr>
            <w:tcW w:w="640" w:type="dxa"/>
          </w:tcPr>
          <w:p w:rsidR="006362D3" w:rsidRDefault="009A57EC" w:rsidP="00861031">
            <w:pPr>
              <w:jc w:val="right"/>
            </w:pPr>
            <w:r>
              <w:t>4,0</w:t>
            </w:r>
          </w:p>
        </w:tc>
        <w:tc>
          <w:tcPr>
            <w:tcW w:w="640" w:type="dxa"/>
          </w:tcPr>
          <w:p w:rsidR="006362D3" w:rsidRDefault="009A57EC" w:rsidP="00861031">
            <w:pPr>
              <w:jc w:val="right"/>
            </w:pPr>
            <w:r>
              <w:t>3,9</w:t>
            </w:r>
          </w:p>
        </w:tc>
        <w:tc>
          <w:tcPr>
            <w:tcW w:w="640" w:type="dxa"/>
          </w:tcPr>
          <w:p w:rsidR="006362D3" w:rsidRDefault="009A57EC" w:rsidP="00861031">
            <w:pPr>
              <w:jc w:val="right"/>
            </w:pPr>
            <w:r>
              <w:t>3,1</w:t>
            </w:r>
          </w:p>
        </w:tc>
        <w:tc>
          <w:tcPr>
            <w:tcW w:w="640" w:type="dxa"/>
          </w:tcPr>
          <w:p w:rsidR="006362D3" w:rsidRDefault="009A57EC" w:rsidP="00861031">
            <w:pPr>
              <w:jc w:val="right"/>
            </w:pPr>
            <w:r>
              <w:t>2,8</w:t>
            </w:r>
          </w:p>
        </w:tc>
        <w:tc>
          <w:tcPr>
            <w:tcW w:w="640" w:type="dxa"/>
          </w:tcPr>
          <w:p w:rsidR="006362D3" w:rsidRDefault="009A57EC" w:rsidP="00861031">
            <w:pPr>
              <w:jc w:val="right"/>
            </w:pPr>
            <w:r>
              <w:t>1,7</w:t>
            </w:r>
          </w:p>
        </w:tc>
        <w:tc>
          <w:tcPr>
            <w:tcW w:w="640" w:type="dxa"/>
          </w:tcPr>
          <w:p w:rsidR="006362D3" w:rsidRDefault="009A57EC" w:rsidP="00861031">
            <w:pPr>
              <w:jc w:val="right"/>
            </w:pPr>
            <w:r>
              <w:t>2,3</w:t>
            </w:r>
          </w:p>
        </w:tc>
        <w:tc>
          <w:tcPr>
            <w:tcW w:w="640" w:type="dxa"/>
          </w:tcPr>
          <w:p w:rsidR="006362D3" w:rsidRDefault="009A57EC" w:rsidP="00861031">
            <w:pPr>
              <w:jc w:val="right"/>
            </w:pPr>
            <w:r>
              <w:t>2,8</w:t>
            </w:r>
          </w:p>
        </w:tc>
        <w:tc>
          <w:tcPr>
            <w:tcW w:w="640" w:type="dxa"/>
          </w:tcPr>
          <w:p w:rsidR="006362D3" w:rsidRDefault="009A57EC" w:rsidP="00861031">
            <w:pPr>
              <w:jc w:val="right"/>
            </w:pPr>
            <w:r>
              <w:t>3,5</w:t>
            </w:r>
          </w:p>
        </w:tc>
      </w:tr>
      <w:tr w:rsidR="006362D3" w:rsidTr="00861031">
        <w:trPr>
          <w:trHeight w:val="380"/>
        </w:trPr>
        <w:tc>
          <w:tcPr>
            <w:tcW w:w="2560" w:type="dxa"/>
          </w:tcPr>
          <w:p w:rsidR="006362D3" w:rsidRDefault="009A57EC" w:rsidP="00861031">
            <w:r>
              <w:t>Avvik i prosentpoeng</w:t>
            </w:r>
            <w:r>
              <w:rPr>
                <w:rStyle w:val="skrift-hevet"/>
                <w:sz w:val="21"/>
                <w:szCs w:val="21"/>
              </w:rPr>
              <w:t>1</w:t>
            </w:r>
          </w:p>
        </w:tc>
        <w:tc>
          <w:tcPr>
            <w:tcW w:w="640" w:type="dxa"/>
          </w:tcPr>
          <w:p w:rsidR="006362D3" w:rsidRDefault="009A57EC" w:rsidP="00861031">
            <w:pPr>
              <w:jc w:val="right"/>
            </w:pPr>
            <w:r>
              <w:t>-1,0</w:t>
            </w:r>
          </w:p>
        </w:tc>
        <w:tc>
          <w:tcPr>
            <w:tcW w:w="640" w:type="dxa"/>
          </w:tcPr>
          <w:p w:rsidR="006362D3" w:rsidRDefault="009A57EC" w:rsidP="00861031">
            <w:pPr>
              <w:jc w:val="right"/>
            </w:pPr>
            <w:r>
              <w:t>0,1</w:t>
            </w:r>
          </w:p>
        </w:tc>
        <w:tc>
          <w:tcPr>
            <w:tcW w:w="640" w:type="dxa"/>
          </w:tcPr>
          <w:p w:rsidR="006362D3" w:rsidRDefault="009A57EC" w:rsidP="00861031">
            <w:pPr>
              <w:jc w:val="right"/>
            </w:pPr>
            <w:r>
              <w:t>0,7</w:t>
            </w:r>
          </w:p>
        </w:tc>
        <w:tc>
          <w:tcPr>
            <w:tcW w:w="640" w:type="dxa"/>
          </w:tcPr>
          <w:p w:rsidR="006362D3" w:rsidRDefault="009A57EC" w:rsidP="00861031">
            <w:pPr>
              <w:jc w:val="right"/>
            </w:pPr>
            <w:r>
              <w:t>1,2</w:t>
            </w:r>
          </w:p>
        </w:tc>
        <w:tc>
          <w:tcPr>
            <w:tcW w:w="640" w:type="dxa"/>
          </w:tcPr>
          <w:p w:rsidR="006362D3" w:rsidRDefault="009A57EC" w:rsidP="00861031">
            <w:pPr>
              <w:jc w:val="right"/>
            </w:pPr>
            <w:r>
              <w:t>-0,3</w:t>
            </w:r>
          </w:p>
        </w:tc>
        <w:tc>
          <w:tcPr>
            <w:tcW w:w="640" w:type="dxa"/>
          </w:tcPr>
          <w:p w:rsidR="006362D3" w:rsidRDefault="009A57EC" w:rsidP="00861031">
            <w:pPr>
              <w:jc w:val="right"/>
            </w:pPr>
            <w:r>
              <w:t>-0,4</w:t>
            </w:r>
          </w:p>
        </w:tc>
        <w:tc>
          <w:tcPr>
            <w:tcW w:w="640" w:type="dxa"/>
          </w:tcPr>
          <w:p w:rsidR="006362D3" w:rsidRDefault="009A57EC" w:rsidP="00861031">
            <w:pPr>
              <w:jc w:val="right"/>
            </w:pPr>
            <w:r>
              <w:t>-0,6</w:t>
            </w:r>
          </w:p>
        </w:tc>
        <w:tc>
          <w:tcPr>
            <w:tcW w:w="640" w:type="dxa"/>
          </w:tcPr>
          <w:p w:rsidR="006362D3" w:rsidRDefault="009A57EC" w:rsidP="00861031">
            <w:pPr>
              <w:jc w:val="right"/>
            </w:pPr>
            <w:r>
              <w:t>0,6</w:t>
            </w:r>
          </w:p>
        </w:tc>
        <w:tc>
          <w:tcPr>
            <w:tcW w:w="640" w:type="dxa"/>
          </w:tcPr>
          <w:p w:rsidR="006362D3" w:rsidRDefault="009A57EC" w:rsidP="00861031">
            <w:pPr>
              <w:jc w:val="right"/>
            </w:pPr>
            <w:r>
              <w:t>0,3</w:t>
            </w:r>
          </w:p>
        </w:tc>
        <w:tc>
          <w:tcPr>
            <w:tcW w:w="640" w:type="dxa"/>
          </w:tcPr>
          <w:p w:rsidR="006362D3" w:rsidRDefault="009A57EC" w:rsidP="00861031">
            <w:pPr>
              <w:jc w:val="right"/>
            </w:pPr>
            <w:r>
              <w:t>0,5</w:t>
            </w:r>
          </w:p>
        </w:tc>
      </w:tr>
      <w:tr w:rsidR="006362D3" w:rsidTr="00861031">
        <w:trPr>
          <w:trHeight w:val="640"/>
        </w:trPr>
        <w:tc>
          <w:tcPr>
            <w:tcW w:w="2560" w:type="dxa"/>
          </w:tcPr>
          <w:p w:rsidR="006362D3" w:rsidRDefault="009A57EC" w:rsidP="00861031">
            <w:r>
              <w:t>Anslag på bidrag til avvik i prosentpoeng. Endring i</w:t>
            </w:r>
            <w:r>
              <w:rPr>
                <w:rStyle w:val="skrift-hevet"/>
                <w:sz w:val="21"/>
                <w:szCs w:val="21"/>
              </w:rPr>
              <w:t>2</w:t>
            </w:r>
            <w:r>
              <w:t>:</w:t>
            </w: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r>
      <w:tr w:rsidR="006362D3" w:rsidTr="00861031">
        <w:trPr>
          <w:trHeight w:val="380"/>
        </w:trPr>
        <w:tc>
          <w:tcPr>
            <w:tcW w:w="2560" w:type="dxa"/>
          </w:tcPr>
          <w:p w:rsidR="006362D3" w:rsidRDefault="009A57EC" w:rsidP="00861031">
            <w:r>
              <w:t>– Antall virkedager</w:t>
            </w:r>
          </w:p>
        </w:tc>
        <w:tc>
          <w:tcPr>
            <w:tcW w:w="640" w:type="dxa"/>
          </w:tcPr>
          <w:p w:rsidR="006362D3" w:rsidRDefault="009A57EC" w:rsidP="00861031">
            <w:pPr>
              <w:jc w:val="right"/>
            </w:pPr>
            <w:r>
              <w:t>-0,4</w:t>
            </w:r>
          </w:p>
        </w:tc>
        <w:tc>
          <w:tcPr>
            <w:tcW w:w="640" w:type="dxa"/>
          </w:tcPr>
          <w:p w:rsidR="006362D3" w:rsidRDefault="009A57EC" w:rsidP="00861031">
            <w:pPr>
              <w:jc w:val="right"/>
            </w:pPr>
            <w:r>
              <w:t>0,0</w:t>
            </w:r>
          </w:p>
        </w:tc>
        <w:tc>
          <w:tcPr>
            <w:tcW w:w="640" w:type="dxa"/>
          </w:tcPr>
          <w:p w:rsidR="006362D3" w:rsidRDefault="009A57EC" w:rsidP="00861031">
            <w:pPr>
              <w:jc w:val="right"/>
            </w:pPr>
            <w:r>
              <w:t>0,4</w:t>
            </w:r>
          </w:p>
        </w:tc>
        <w:tc>
          <w:tcPr>
            <w:tcW w:w="640" w:type="dxa"/>
          </w:tcPr>
          <w:p w:rsidR="006362D3" w:rsidRDefault="009A57EC" w:rsidP="00861031">
            <w:pPr>
              <w:jc w:val="right"/>
            </w:pPr>
            <w:r>
              <w:t>0,8</w:t>
            </w:r>
          </w:p>
        </w:tc>
        <w:tc>
          <w:tcPr>
            <w:tcW w:w="640" w:type="dxa"/>
          </w:tcPr>
          <w:p w:rsidR="006362D3" w:rsidRDefault="009A57EC" w:rsidP="00861031">
            <w:pPr>
              <w:jc w:val="right"/>
            </w:pPr>
            <w:r>
              <w:t>-0,4</w:t>
            </w:r>
          </w:p>
        </w:tc>
        <w:tc>
          <w:tcPr>
            <w:tcW w:w="640" w:type="dxa"/>
          </w:tcPr>
          <w:p w:rsidR="006362D3" w:rsidRDefault="009A57EC" w:rsidP="00861031">
            <w:pPr>
              <w:jc w:val="right"/>
            </w:pPr>
            <w:r>
              <w:t>-0,4</w:t>
            </w:r>
          </w:p>
        </w:tc>
        <w:tc>
          <w:tcPr>
            <w:tcW w:w="640" w:type="dxa"/>
          </w:tcPr>
          <w:p w:rsidR="006362D3" w:rsidRDefault="009A57EC" w:rsidP="00861031">
            <w:pPr>
              <w:jc w:val="right"/>
            </w:pPr>
            <w:r>
              <w:t>-0,4</w:t>
            </w:r>
          </w:p>
        </w:tc>
        <w:tc>
          <w:tcPr>
            <w:tcW w:w="640" w:type="dxa"/>
          </w:tcPr>
          <w:p w:rsidR="006362D3" w:rsidRDefault="009A57EC" w:rsidP="00861031">
            <w:pPr>
              <w:jc w:val="right"/>
            </w:pPr>
            <w:r>
              <w:t>0,8</w:t>
            </w:r>
          </w:p>
        </w:tc>
        <w:tc>
          <w:tcPr>
            <w:tcW w:w="640" w:type="dxa"/>
          </w:tcPr>
          <w:p w:rsidR="006362D3" w:rsidRDefault="009A57EC" w:rsidP="00861031">
            <w:pPr>
              <w:jc w:val="right"/>
            </w:pPr>
            <w:r>
              <w:t>0,4</w:t>
            </w:r>
          </w:p>
        </w:tc>
        <w:tc>
          <w:tcPr>
            <w:tcW w:w="640" w:type="dxa"/>
          </w:tcPr>
          <w:p w:rsidR="006362D3" w:rsidRDefault="009A57EC" w:rsidP="00861031">
            <w:pPr>
              <w:jc w:val="right"/>
            </w:pPr>
            <w:r>
              <w:t>0,0</w:t>
            </w:r>
          </w:p>
        </w:tc>
      </w:tr>
      <w:tr w:rsidR="006362D3" w:rsidTr="00861031">
        <w:trPr>
          <w:trHeight w:val="380"/>
        </w:trPr>
        <w:tc>
          <w:tcPr>
            <w:tcW w:w="2560" w:type="dxa"/>
          </w:tcPr>
          <w:p w:rsidR="006362D3" w:rsidRDefault="009A57EC" w:rsidP="00861031">
            <w:r>
              <w:t>– Sykefravær</w:t>
            </w:r>
          </w:p>
        </w:tc>
        <w:tc>
          <w:tcPr>
            <w:tcW w:w="640" w:type="dxa"/>
          </w:tcPr>
          <w:p w:rsidR="006362D3" w:rsidRDefault="009A57EC" w:rsidP="00861031">
            <w:pPr>
              <w:jc w:val="right"/>
            </w:pPr>
            <w:r>
              <w:t>-0,2</w:t>
            </w:r>
          </w:p>
        </w:tc>
        <w:tc>
          <w:tcPr>
            <w:tcW w:w="640" w:type="dxa"/>
          </w:tcPr>
          <w:p w:rsidR="006362D3" w:rsidRDefault="009A57EC" w:rsidP="00861031">
            <w:pPr>
              <w:jc w:val="right"/>
            </w:pPr>
            <w:r>
              <w:t>0,0</w:t>
            </w:r>
          </w:p>
        </w:tc>
        <w:tc>
          <w:tcPr>
            <w:tcW w:w="640" w:type="dxa"/>
          </w:tcPr>
          <w:p w:rsidR="006362D3" w:rsidRDefault="009A57EC" w:rsidP="00861031">
            <w:pPr>
              <w:jc w:val="right"/>
            </w:pPr>
            <w:r>
              <w:t>0,0</w:t>
            </w:r>
          </w:p>
        </w:tc>
        <w:tc>
          <w:tcPr>
            <w:tcW w:w="640" w:type="dxa"/>
          </w:tcPr>
          <w:p w:rsidR="006362D3" w:rsidRDefault="009A57EC" w:rsidP="00861031">
            <w:pPr>
              <w:jc w:val="right"/>
            </w:pPr>
            <w:r>
              <w:t>0,0</w:t>
            </w:r>
          </w:p>
        </w:tc>
        <w:tc>
          <w:tcPr>
            <w:tcW w:w="640" w:type="dxa"/>
          </w:tcPr>
          <w:p w:rsidR="006362D3" w:rsidRDefault="009A57EC" w:rsidP="00861031">
            <w:pPr>
              <w:jc w:val="right"/>
            </w:pPr>
            <w:r>
              <w:t>0,0</w:t>
            </w:r>
          </w:p>
        </w:tc>
        <w:tc>
          <w:tcPr>
            <w:tcW w:w="640" w:type="dxa"/>
          </w:tcPr>
          <w:p w:rsidR="006362D3" w:rsidRDefault="009A57EC" w:rsidP="00861031">
            <w:pPr>
              <w:jc w:val="right"/>
            </w:pPr>
            <w:r>
              <w:t>0,0</w:t>
            </w:r>
          </w:p>
        </w:tc>
        <w:tc>
          <w:tcPr>
            <w:tcW w:w="640" w:type="dxa"/>
          </w:tcPr>
          <w:p w:rsidR="006362D3" w:rsidRDefault="009A57EC" w:rsidP="00861031">
            <w:pPr>
              <w:jc w:val="right"/>
            </w:pPr>
            <w:r>
              <w:t>0,0</w:t>
            </w:r>
          </w:p>
        </w:tc>
        <w:tc>
          <w:tcPr>
            <w:tcW w:w="640" w:type="dxa"/>
          </w:tcPr>
          <w:p w:rsidR="006362D3" w:rsidRDefault="009A57EC" w:rsidP="00861031">
            <w:pPr>
              <w:jc w:val="right"/>
            </w:pPr>
            <w:r>
              <w:t>0,0</w:t>
            </w:r>
          </w:p>
        </w:tc>
        <w:tc>
          <w:tcPr>
            <w:tcW w:w="640" w:type="dxa"/>
          </w:tcPr>
          <w:p w:rsidR="006362D3" w:rsidRDefault="009A57EC" w:rsidP="00861031">
            <w:pPr>
              <w:jc w:val="right"/>
            </w:pPr>
            <w:r>
              <w:t>0,0</w:t>
            </w:r>
          </w:p>
        </w:tc>
        <w:tc>
          <w:tcPr>
            <w:tcW w:w="640" w:type="dxa"/>
          </w:tcPr>
          <w:p w:rsidR="006362D3" w:rsidRDefault="009A57EC" w:rsidP="00861031">
            <w:pPr>
              <w:jc w:val="right"/>
            </w:pPr>
            <w:r>
              <w:t>0,0</w:t>
            </w:r>
          </w:p>
        </w:tc>
      </w:tr>
      <w:tr w:rsidR="006362D3" w:rsidTr="00861031">
        <w:trPr>
          <w:trHeight w:val="380"/>
        </w:trPr>
        <w:tc>
          <w:tcPr>
            <w:tcW w:w="2560" w:type="dxa"/>
          </w:tcPr>
          <w:p w:rsidR="006362D3" w:rsidRDefault="009A57EC" w:rsidP="00861031">
            <w:r>
              <w:t>– Overtid</w:t>
            </w:r>
          </w:p>
        </w:tc>
        <w:tc>
          <w:tcPr>
            <w:tcW w:w="640" w:type="dxa"/>
          </w:tcPr>
          <w:p w:rsidR="006362D3" w:rsidRDefault="009A57EC" w:rsidP="00861031">
            <w:pPr>
              <w:jc w:val="right"/>
            </w:pPr>
            <w:r>
              <w:t>0,0</w:t>
            </w:r>
          </w:p>
        </w:tc>
        <w:tc>
          <w:tcPr>
            <w:tcW w:w="640" w:type="dxa"/>
          </w:tcPr>
          <w:p w:rsidR="006362D3" w:rsidRDefault="009A57EC" w:rsidP="00861031">
            <w:pPr>
              <w:jc w:val="right"/>
            </w:pPr>
            <w:r>
              <w:t>0,0</w:t>
            </w:r>
          </w:p>
        </w:tc>
        <w:tc>
          <w:tcPr>
            <w:tcW w:w="640" w:type="dxa"/>
          </w:tcPr>
          <w:p w:rsidR="006362D3" w:rsidRDefault="009A57EC" w:rsidP="00861031">
            <w:pPr>
              <w:jc w:val="right"/>
            </w:pPr>
            <w:r>
              <w:t>0,0</w:t>
            </w:r>
          </w:p>
        </w:tc>
        <w:tc>
          <w:tcPr>
            <w:tcW w:w="640" w:type="dxa"/>
          </w:tcPr>
          <w:p w:rsidR="006362D3" w:rsidRDefault="009A57EC" w:rsidP="00861031">
            <w:pPr>
              <w:jc w:val="right"/>
            </w:pPr>
            <w:r>
              <w:t>0,0</w:t>
            </w:r>
          </w:p>
        </w:tc>
        <w:tc>
          <w:tcPr>
            <w:tcW w:w="640" w:type="dxa"/>
          </w:tcPr>
          <w:p w:rsidR="006362D3" w:rsidRDefault="009A57EC" w:rsidP="00861031">
            <w:pPr>
              <w:jc w:val="right"/>
            </w:pPr>
            <w:r>
              <w:t>0,0</w:t>
            </w:r>
          </w:p>
        </w:tc>
        <w:tc>
          <w:tcPr>
            <w:tcW w:w="640" w:type="dxa"/>
          </w:tcPr>
          <w:p w:rsidR="006362D3" w:rsidRDefault="009A57EC" w:rsidP="00861031">
            <w:pPr>
              <w:jc w:val="right"/>
            </w:pPr>
            <w:r>
              <w:t>0,0</w:t>
            </w:r>
          </w:p>
        </w:tc>
        <w:tc>
          <w:tcPr>
            <w:tcW w:w="640" w:type="dxa"/>
          </w:tcPr>
          <w:p w:rsidR="006362D3" w:rsidRDefault="009A57EC" w:rsidP="00861031">
            <w:pPr>
              <w:jc w:val="right"/>
            </w:pPr>
            <w:r>
              <w:t>0,0</w:t>
            </w:r>
          </w:p>
        </w:tc>
        <w:tc>
          <w:tcPr>
            <w:tcW w:w="640" w:type="dxa"/>
          </w:tcPr>
          <w:p w:rsidR="006362D3" w:rsidRDefault="009A57EC" w:rsidP="00861031">
            <w:pPr>
              <w:jc w:val="right"/>
            </w:pPr>
            <w:r>
              <w:t>0,0</w:t>
            </w:r>
          </w:p>
        </w:tc>
        <w:tc>
          <w:tcPr>
            <w:tcW w:w="640" w:type="dxa"/>
          </w:tcPr>
          <w:p w:rsidR="006362D3" w:rsidRDefault="009A57EC" w:rsidP="00861031">
            <w:pPr>
              <w:jc w:val="right"/>
            </w:pPr>
            <w:r>
              <w:t>0,0</w:t>
            </w:r>
          </w:p>
        </w:tc>
        <w:tc>
          <w:tcPr>
            <w:tcW w:w="640" w:type="dxa"/>
          </w:tcPr>
          <w:p w:rsidR="006362D3" w:rsidRDefault="009A57EC" w:rsidP="00861031">
            <w:pPr>
              <w:jc w:val="right"/>
            </w:pPr>
            <w:r>
              <w:t>0,0</w:t>
            </w:r>
          </w:p>
        </w:tc>
      </w:tr>
      <w:tr w:rsidR="006362D3" w:rsidTr="00861031">
        <w:trPr>
          <w:trHeight w:val="380"/>
        </w:trPr>
        <w:tc>
          <w:tcPr>
            <w:tcW w:w="2560" w:type="dxa"/>
          </w:tcPr>
          <w:p w:rsidR="006362D3" w:rsidRDefault="009A57EC" w:rsidP="00861031">
            <w:r>
              <w:t>– Naturallønn</w:t>
            </w:r>
          </w:p>
        </w:tc>
        <w:tc>
          <w:tcPr>
            <w:tcW w:w="640" w:type="dxa"/>
          </w:tcPr>
          <w:p w:rsidR="006362D3" w:rsidRDefault="009A57EC" w:rsidP="00861031">
            <w:pPr>
              <w:jc w:val="right"/>
            </w:pPr>
            <w:r>
              <w:t>0,0</w:t>
            </w:r>
          </w:p>
        </w:tc>
        <w:tc>
          <w:tcPr>
            <w:tcW w:w="640" w:type="dxa"/>
          </w:tcPr>
          <w:p w:rsidR="006362D3" w:rsidRDefault="009A57EC" w:rsidP="00861031">
            <w:pPr>
              <w:jc w:val="right"/>
            </w:pPr>
            <w:r>
              <w:t>0,0</w:t>
            </w:r>
          </w:p>
        </w:tc>
        <w:tc>
          <w:tcPr>
            <w:tcW w:w="640" w:type="dxa"/>
          </w:tcPr>
          <w:p w:rsidR="006362D3" w:rsidRDefault="009A57EC" w:rsidP="00861031">
            <w:pPr>
              <w:jc w:val="right"/>
            </w:pPr>
            <w:r>
              <w:t>0,0</w:t>
            </w:r>
          </w:p>
        </w:tc>
        <w:tc>
          <w:tcPr>
            <w:tcW w:w="640" w:type="dxa"/>
          </w:tcPr>
          <w:p w:rsidR="006362D3" w:rsidRDefault="009A57EC" w:rsidP="00861031">
            <w:pPr>
              <w:jc w:val="right"/>
            </w:pPr>
            <w:r>
              <w:t>0,0</w:t>
            </w:r>
          </w:p>
        </w:tc>
        <w:tc>
          <w:tcPr>
            <w:tcW w:w="640" w:type="dxa"/>
          </w:tcPr>
          <w:p w:rsidR="006362D3" w:rsidRDefault="009A57EC" w:rsidP="00861031">
            <w:pPr>
              <w:jc w:val="right"/>
            </w:pPr>
            <w:r>
              <w:t>-0,1</w:t>
            </w:r>
          </w:p>
        </w:tc>
        <w:tc>
          <w:tcPr>
            <w:tcW w:w="640" w:type="dxa"/>
          </w:tcPr>
          <w:p w:rsidR="006362D3" w:rsidRDefault="009A57EC" w:rsidP="00861031">
            <w:pPr>
              <w:jc w:val="right"/>
            </w:pPr>
            <w:r>
              <w:t>-0,1</w:t>
            </w:r>
          </w:p>
        </w:tc>
        <w:tc>
          <w:tcPr>
            <w:tcW w:w="640" w:type="dxa"/>
          </w:tcPr>
          <w:p w:rsidR="006362D3" w:rsidRDefault="009A57EC" w:rsidP="00861031">
            <w:pPr>
              <w:jc w:val="right"/>
            </w:pPr>
            <w:r>
              <w:t>0,0</w:t>
            </w:r>
          </w:p>
        </w:tc>
        <w:tc>
          <w:tcPr>
            <w:tcW w:w="640" w:type="dxa"/>
          </w:tcPr>
          <w:p w:rsidR="006362D3" w:rsidRDefault="009A57EC" w:rsidP="00861031">
            <w:pPr>
              <w:jc w:val="right"/>
            </w:pPr>
            <w:r>
              <w:t>-0,1</w:t>
            </w:r>
          </w:p>
        </w:tc>
        <w:tc>
          <w:tcPr>
            <w:tcW w:w="640" w:type="dxa"/>
          </w:tcPr>
          <w:p w:rsidR="006362D3" w:rsidRDefault="009A57EC" w:rsidP="00861031">
            <w:pPr>
              <w:jc w:val="right"/>
            </w:pPr>
            <w:r>
              <w:t>0,0</w:t>
            </w:r>
          </w:p>
        </w:tc>
        <w:tc>
          <w:tcPr>
            <w:tcW w:w="640" w:type="dxa"/>
          </w:tcPr>
          <w:p w:rsidR="006362D3" w:rsidRDefault="009A57EC" w:rsidP="00861031">
            <w:pPr>
              <w:jc w:val="right"/>
            </w:pPr>
            <w:r>
              <w:t>0,0</w:t>
            </w:r>
          </w:p>
        </w:tc>
      </w:tr>
      <w:tr w:rsidR="006362D3" w:rsidTr="00861031">
        <w:trPr>
          <w:trHeight w:val="640"/>
        </w:trPr>
        <w:tc>
          <w:tcPr>
            <w:tcW w:w="2560" w:type="dxa"/>
          </w:tcPr>
          <w:p w:rsidR="006362D3" w:rsidRDefault="009A57EC" w:rsidP="00861031">
            <w:r>
              <w:t>– Andre arbeidskraftkostnader (inkl. strukturendringer)</w:t>
            </w:r>
          </w:p>
        </w:tc>
        <w:tc>
          <w:tcPr>
            <w:tcW w:w="640" w:type="dxa"/>
          </w:tcPr>
          <w:p w:rsidR="006362D3" w:rsidRDefault="009A57EC" w:rsidP="00861031">
            <w:pPr>
              <w:jc w:val="right"/>
            </w:pPr>
            <w:r>
              <w:t>-0,4</w:t>
            </w:r>
          </w:p>
        </w:tc>
        <w:tc>
          <w:tcPr>
            <w:tcW w:w="640" w:type="dxa"/>
          </w:tcPr>
          <w:p w:rsidR="006362D3" w:rsidRDefault="009A57EC" w:rsidP="00861031">
            <w:pPr>
              <w:jc w:val="right"/>
            </w:pPr>
            <w:r>
              <w:t>0,1</w:t>
            </w:r>
          </w:p>
        </w:tc>
        <w:tc>
          <w:tcPr>
            <w:tcW w:w="640" w:type="dxa"/>
          </w:tcPr>
          <w:p w:rsidR="006362D3" w:rsidRDefault="009A57EC" w:rsidP="00861031">
            <w:pPr>
              <w:jc w:val="right"/>
            </w:pPr>
            <w:r>
              <w:t>0,3</w:t>
            </w:r>
          </w:p>
        </w:tc>
        <w:tc>
          <w:tcPr>
            <w:tcW w:w="640" w:type="dxa"/>
          </w:tcPr>
          <w:p w:rsidR="006362D3" w:rsidRDefault="009A57EC" w:rsidP="00861031">
            <w:pPr>
              <w:jc w:val="right"/>
            </w:pPr>
            <w:r>
              <w:t>0,4</w:t>
            </w:r>
          </w:p>
        </w:tc>
        <w:tc>
          <w:tcPr>
            <w:tcW w:w="640" w:type="dxa"/>
          </w:tcPr>
          <w:p w:rsidR="006362D3" w:rsidRDefault="009A57EC" w:rsidP="00861031">
            <w:pPr>
              <w:jc w:val="right"/>
            </w:pPr>
            <w:r>
              <w:t>0,2</w:t>
            </w:r>
          </w:p>
        </w:tc>
        <w:tc>
          <w:tcPr>
            <w:tcW w:w="640" w:type="dxa"/>
          </w:tcPr>
          <w:p w:rsidR="006362D3" w:rsidRDefault="009A57EC" w:rsidP="00861031">
            <w:pPr>
              <w:jc w:val="right"/>
            </w:pPr>
            <w:r>
              <w:t>0,1</w:t>
            </w:r>
          </w:p>
        </w:tc>
        <w:tc>
          <w:tcPr>
            <w:tcW w:w="640" w:type="dxa"/>
          </w:tcPr>
          <w:p w:rsidR="006362D3" w:rsidRDefault="009A57EC" w:rsidP="00861031">
            <w:pPr>
              <w:jc w:val="right"/>
            </w:pPr>
            <w:r>
              <w:t>-0,2</w:t>
            </w:r>
          </w:p>
        </w:tc>
        <w:tc>
          <w:tcPr>
            <w:tcW w:w="640" w:type="dxa"/>
          </w:tcPr>
          <w:p w:rsidR="006362D3" w:rsidRDefault="009A57EC" w:rsidP="00861031">
            <w:pPr>
              <w:jc w:val="right"/>
            </w:pPr>
            <w:r>
              <w:t>-0,1</w:t>
            </w:r>
          </w:p>
        </w:tc>
        <w:tc>
          <w:tcPr>
            <w:tcW w:w="640" w:type="dxa"/>
          </w:tcPr>
          <w:p w:rsidR="006362D3" w:rsidRDefault="009A57EC" w:rsidP="00861031">
            <w:pPr>
              <w:jc w:val="right"/>
            </w:pPr>
            <w:r>
              <w:t>-0,1</w:t>
            </w:r>
          </w:p>
        </w:tc>
        <w:tc>
          <w:tcPr>
            <w:tcW w:w="640" w:type="dxa"/>
          </w:tcPr>
          <w:p w:rsidR="006362D3" w:rsidRDefault="009A57EC" w:rsidP="00861031">
            <w:pPr>
              <w:jc w:val="right"/>
            </w:pPr>
            <w:r>
              <w:t>0,5</w:t>
            </w:r>
          </w:p>
        </w:tc>
      </w:tr>
      <w:tr w:rsidR="006362D3" w:rsidTr="00861031">
        <w:trPr>
          <w:trHeight w:val="380"/>
        </w:trPr>
        <w:tc>
          <w:tcPr>
            <w:tcW w:w="2560" w:type="dxa"/>
          </w:tcPr>
          <w:p w:rsidR="006362D3" w:rsidRDefault="009A57EC" w:rsidP="00861031">
            <w:r>
              <w:t xml:space="preserve">Memo: Antall virkedager </w:t>
            </w:r>
          </w:p>
        </w:tc>
        <w:tc>
          <w:tcPr>
            <w:tcW w:w="640" w:type="dxa"/>
          </w:tcPr>
          <w:p w:rsidR="006362D3" w:rsidRDefault="009A57EC" w:rsidP="00861031">
            <w:pPr>
              <w:jc w:val="right"/>
            </w:pPr>
            <w:r>
              <w:t>253</w:t>
            </w:r>
          </w:p>
        </w:tc>
        <w:tc>
          <w:tcPr>
            <w:tcW w:w="640" w:type="dxa"/>
          </w:tcPr>
          <w:p w:rsidR="006362D3" w:rsidRDefault="009A57EC" w:rsidP="00861031">
            <w:pPr>
              <w:jc w:val="right"/>
            </w:pPr>
            <w:r>
              <w:t>253</w:t>
            </w:r>
          </w:p>
        </w:tc>
        <w:tc>
          <w:tcPr>
            <w:tcW w:w="640" w:type="dxa"/>
          </w:tcPr>
          <w:p w:rsidR="006362D3" w:rsidRDefault="009A57EC" w:rsidP="00861031">
            <w:pPr>
              <w:jc w:val="right"/>
            </w:pPr>
            <w:r>
              <w:t>252</w:t>
            </w:r>
          </w:p>
        </w:tc>
        <w:tc>
          <w:tcPr>
            <w:tcW w:w="640" w:type="dxa"/>
          </w:tcPr>
          <w:p w:rsidR="006362D3" w:rsidRDefault="009A57EC" w:rsidP="00861031">
            <w:pPr>
              <w:jc w:val="right"/>
            </w:pPr>
            <w:r>
              <w:t>250</w:t>
            </w:r>
          </w:p>
        </w:tc>
        <w:tc>
          <w:tcPr>
            <w:tcW w:w="640" w:type="dxa"/>
          </w:tcPr>
          <w:p w:rsidR="006362D3" w:rsidRDefault="009A57EC" w:rsidP="00861031">
            <w:pPr>
              <w:jc w:val="right"/>
            </w:pPr>
            <w:r>
              <w:t>251</w:t>
            </w:r>
          </w:p>
        </w:tc>
        <w:tc>
          <w:tcPr>
            <w:tcW w:w="640" w:type="dxa"/>
          </w:tcPr>
          <w:p w:rsidR="006362D3" w:rsidRDefault="009A57EC" w:rsidP="00861031">
            <w:pPr>
              <w:jc w:val="right"/>
            </w:pPr>
            <w:r>
              <w:t>252</w:t>
            </w:r>
          </w:p>
        </w:tc>
        <w:tc>
          <w:tcPr>
            <w:tcW w:w="640" w:type="dxa"/>
          </w:tcPr>
          <w:p w:rsidR="006362D3" w:rsidRDefault="009A57EC" w:rsidP="00861031">
            <w:pPr>
              <w:jc w:val="right"/>
            </w:pPr>
            <w:r>
              <w:t>253</w:t>
            </w:r>
          </w:p>
        </w:tc>
        <w:tc>
          <w:tcPr>
            <w:tcW w:w="640" w:type="dxa"/>
          </w:tcPr>
          <w:p w:rsidR="006362D3" w:rsidRDefault="009A57EC" w:rsidP="00861031">
            <w:pPr>
              <w:jc w:val="right"/>
            </w:pPr>
            <w:r>
              <w:t>251</w:t>
            </w:r>
          </w:p>
        </w:tc>
        <w:tc>
          <w:tcPr>
            <w:tcW w:w="640" w:type="dxa"/>
          </w:tcPr>
          <w:p w:rsidR="006362D3" w:rsidRDefault="009A57EC" w:rsidP="00861031">
            <w:pPr>
              <w:jc w:val="right"/>
            </w:pPr>
            <w:r>
              <w:t>250</w:t>
            </w:r>
          </w:p>
        </w:tc>
        <w:tc>
          <w:tcPr>
            <w:tcW w:w="640" w:type="dxa"/>
          </w:tcPr>
          <w:p w:rsidR="006362D3" w:rsidRDefault="009A57EC" w:rsidP="00861031">
            <w:pPr>
              <w:jc w:val="right"/>
            </w:pPr>
            <w:r>
              <w:t>250</w:t>
            </w:r>
          </w:p>
        </w:tc>
      </w:tr>
    </w:tbl>
    <w:p w:rsidR="006362D3" w:rsidRDefault="009A57EC" w:rsidP="00392E9C">
      <w:pPr>
        <w:pStyle w:val="tabell-noter"/>
      </w:pPr>
      <w:r>
        <w:t>*</w:t>
      </w:r>
      <w:r>
        <w:tab/>
        <w:t>Foreløpige tall.</w:t>
      </w:r>
    </w:p>
    <w:p w:rsidR="006362D3" w:rsidRDefault="009A57EC" w:rsidP="00392E9C">
      <w:pPr>
        <w:pStyle w:val="tabell-noter"/>
        <w:rPr>
          <w:rStyle w:val="skrift-hevet"/>
          <w:sz w:val="17"/>
          <w:szCs w:val="17"/>
        </w:rPr>
      </w:pPr>
      <w:r>
        <w:rPr>
          <w:rStyle w:val="skrift-hevet"/>
          <w:sz w:val="17"/>
          <w:szCs w:val="17"/>
        </w:rPr>
        <w:t>1</w:t>
      </w:r>
      <w:r>
        <w:tab/>
        <w:t>Positivt avvik innebærer at timelønnskostnadene øker mer enn årslønn.</w:t>
      </w:r>
    </w:p>
    <w:p w:rsidR="006362D3" w:rsidRDefault="009A57EC" w:rsidP="00392E9C">
      <w:pPr>
        <w:pStyle w:val="tabell-noter"/>
      </w:pPr>
      <w:r>
        <w:rPr>
          <w:rStyle w:val="skrift-hevet"/>
          <w:sz w:val="17"/>
          <w:szCs w:val="17"/>
        </w:rPr>
        <w:t>2</w:t>
      </w:r>
      <w:r>
        <w:tab/>
        <w:t>Flere virkedager bidrar til lavere timelønnskostnader sammenliknet med årslønn. Økt overtid og naturallønn bidrar motsatt. Økt sykefravær bidrar normalt også til å øke timelønnskostnadene relativt til årslønn. Avrunding betyr at summen av komponentene kan være forskjellig fra samlet avvik.</w:t>
      </w:r>
    </w:p>
    <w:p w:rsidR="006362D3" w:rsidRPr="00871008" w:rsidRDefault="009A57EC" w:rsidP="00392E9C">
      <w:pPr>
        <w:pStyle w:val="Kilde"/>
        <w:rPr>
          <w:rFonts w:ascii="Times New Roman" w:hAnsi="Times New Roman"/>
          <w:sz w:val="24"/>
          <w:szCs w:val="24"/>
        </w:rPr>
      </w:pPr>
      <w:r>
        <w:t>Statistisk sentralbyrå og Beregningsutvalget.</w:t>
      </w:r>
    </w:p>
    <w:p w:rsidR="006362D3" w:rsidRDefault="009A57EC" w:rsidP="00392E9C">
      <w:pPr>
        <w:pStyle w:val="avsnitt-undertittel"/>
      </w:pPr>
      <w:r>
        <w:t>Sammenheng mellom lønn per årsverk og årslønn</w:t>
      </w:r>
    </w:p>
    <w:p w:rsidR="006362D3" w:rsidRDefault="009A57EC" w:rsidP="00392E9C">
      <w:r>
        <w:t>Tabell 7.2 gir en sammenlikning av nivået på årslønn og lønn per årsverk for enkelte næringer i privat sektor og offentlig forvaltning slik disse størrelsene er beregnet i nasjonalregnskapet. Også lønnskostnader per årsverk er angitt.</w:t>
      </w:r>
    </w:p>
    <w:p w:rsidR="006362D3" w:rsidRDefault="009A57EC" w:rsidP="00392E9C">
      <w:r>
        <w:t xml:space="preserve">Offentlig forvaltning vil her bestå av statsforvaltningen og kommuneforvaltningen, dvs. offentlig administrasjon, offentlige utdanningsinstitusjoner, helseforetak mv. Nasjonalregnskapet avstemmes mot offentlige regnskaper (statlig og kommunal forvaltning). Dette kan gi en </w:t>
      </w:r>
      <w:r>
        <w:lastRenderedPageBreak/>
        <w:t>annen avgrensning enn i lønnsstatistikken, der offentlig forvaltning utelukkende er definert ut fra næringskoder og sektorkoder.</w:t>
      </w:r>
    </w:p>
    <w:p w:rsidR="006362D3" w:rsidRDefault="009A57EC" w:rsidP="00392E9C">
      <w:r>
        <w:t>Når det gjelder lønn og lønnskostnader, er det viktig å være klar over at virksomhetene i staten, helseforetakene og i kommuneforvaltningen benytter litt forskjellige regnskapsprinsipper i regnskapsføringen. Dette slår tydeligst ut i føringen av pensjonskostnader. Nasjonalregnskapet utnytter regnskapsinformasjonen slik den kommer til uttrykk gjennom Statistisk sentralbyrås regnskaper for offentlig forvaltning. Flere virksomheter innenfor statsforvaltningen betaler ikke premie for sine ansatte til Statens pensjonskasse (SPK). For disse virksomhetene benyttes pensjonskostnader beregnet av SPK med utgangspunkt i karakteristika ved de ansatte og deres arbeidsforhold (alder, kjønn, ansiennitet, lønnsnivå mv). Fram til hovedrevisjonen av nasjonalregnskapet i 2014 ble underskuddet i SPK inkludert i pensjonskostnadene.</w:t>
      </w:r>
    </w:p>
    <w:p w:rsidR="006362D3" w:rsidRDefault="009A57EC" w:rsidP="00392E9C">
      <w:r>
        <w:t>Lønn per årsverk er lavere enn årslønn i offentlig forvaltning (tabell 7.2 og 7.3). Dette skyldes at summen av overtidslønn og naturallønn ikke er tilstrekkelig til å dekke opp for tapet av lønn knyttet til sykefravær. Det er særlig det lave nivået på naturallønn i forvaltning som gir dette resultatet. I næringene i privat sektor er lønn per årsverk høyere enn årslønn. Forskjellen er størst i industrien, der lønn per årsverk var 11,9 prosent høyere enn årslønnen i 2019, og minst i finansierings- og forsikringsvirksomhet der det ikke var avvik i 2019. I gjennomsnitt for alle næringer var lønn per årsverk 3,9 prosent høyere enn årslønnen.</w:t>
      </w:r>
    </w:p>
    <w:p w:rsidR="006362D3" w:rsidRDefault="009A57EC" w:rsidP="00392E9C">
      <w:pPr>
        <w:pStyle w:val="avsnitt-undertittel"/>
      </w:pPr>
      <w:r>
        <w:t>Reviderte tall for lønn, lønnskostnader og sysselsetting</w:t>
      </w:r>
    </w:p>
    <w:p w:rsidR="006362D3" w:rsidRDefault="009A57EC" w:rsidP="00392E9C">
      <w:r>
        <w:t>Nasjonalregnskapets tallserier er revidert siden utvalgets rapport i 2019 (NOU 2019: 6 Grunnlaget for inntektsoppgjørene 2019). I august 2019 ble nye tilbakegående tallserier fra nasjonalregnskapet publisert i en såkalt hovedrevisjon. Det var hovedsakelig tall for lønn, lønnskostnader og sysselsetting (bl.a. årsverk) som ble endret, og bakgrunnen for dette var innarbeiding av ny informasjon fra a-ordningen. Revisjonen har medført lavere nivåtall både for lønn, lønnskostnader og sysselsettingsvariabler (bl.a. årsverk). Det er relativt større nedgang i årsverk enn i lønn og lønnskostnader, slik at lønn og lønnskostnader per årsverk har økt. Mens arbeidsgivers lønnsutbetalinger under sykefravær tidligere var regnet som lønn, er dette nå omklassifisert til sosiale kostnader. Dette bidrar isolert sett til å øke kilen mellom lønn og lønnskostnader. Samtidig har nye beregninger av pensjonskostnader i helseforetakene bidratt til å trekke ned lønnskostnadene i offentlig forvaltning.</w:t>
      </w:r>
    </w:p>
    <w:p w:rsidR="006362D3" w:rsidRDefault="009A57EC" w:rsidP="00392E9C">
      <w:r>
        <w:t>Både lønn og lønnskostnader per årsverk er justert opp for alle næringer totalt. I industrien er oppjusteringen på om lag 6 prosent hvert år for lønn per årsverk, og 9 prosent for lønnskostnader per årsverk. Motsatt er lønn per årsverk nedjustert i finansierings- og forsikringsvirksomhet med om lag 7 prosent. I offentlig forvaltning er det kun små endringer i lønn og lønnskostnader per årsverk. Endringene har dermed blant annet medført at forholdet mellom lønn og lønnskostnader per timeverk eller årsverk i offentlig sektor sammenliknet med industrien er endret betydelig, jf. neste avsnitt.</w:t>
      </w:r>
    </w:p>
    <w:p w:rsidR="006362D3" w:rsidRDefault="009A57EC" w:rsidP="00392E9C">
      <w:pPr>
        <w:pStyle w:val="avsnitt-undertittel"/>
      </w:pPr>
      <w:r>
        <w:t>Utviklingen i lønn og lønnskostnader</w:t>
      </w:r>
    </w:p>
    <w:p w:rsidR="006362D3" w:rsidRDefault="009A57EC" w:rsidP="00392E9C">
      <w:r>
        <w:t>Lønnskostnadene per årsverk i gjennomsnitt for alle grupper var 25,3 prosent høyere enn lønn per årsverk i 2019, jf. tabell 7.3. I industrien var forskjellen 23,4 prosent. Forskjellen mellom lønnskostnader og lønn har vært noe høyere i offentlig forvaltning og var 31,1 prosent i 2019, mot 29,2 prosent i 2010. Tabell 7.4 viser at den prosentvise årlige veksten i lønn og lønnskostnader har økt etter 2016.</w:t>
      </w:r>
    </w:p>
    <w:p w:rsidR="006362D3" w:rsidRDefault="009A57EC" w:rsidP="00392E9C">
      <w:r>
        <w:t xml:space="preserve">I tabell 7.5 er lønnskostnadene per årsverk fordelt på lønn, arbeidsgiveravgift og pensjonskostnader mv. I gjennomsnitt utgjør lønnen rundt 80 prosent, arbeidsgiveravgiften vel 11 </w:t>
      </w:r>
      <w:r>
        <w:lastRenderedPageBreak/>
        <w:t>prosent og pensjonskostnader mv. resten. I industrien utgjorde lønnen 81,1 prosent og pensjonskostnadene mv. 7,6 prosent i 2019. I offentlig forvaltning utgjorde lønnen 76,3 prosent av samlede lønnskostnader og pensjonskostnader mv. 12,9 prosent. Totalt, i industrien og i offentlig forvaltning var andelen til pensjonskostnader noe høyere i slutten enn i begynnelsen av tiårsperioden, mens andelen har gått ned i varehandel mv.</w:t>
      </w:r>
    </w:p>
    <w:p w:rsidR="006362D3" w:rsidRDefault="009A57EC" w:rsidP="00392E9C">
      <w:r>
        <w:t>I figur 7.1 sammenliknes lønn per årsverk i offentlig forvaltning med tilsvarende i industrien. Det er forskjell i antall utførte timer bak årsverkene i ulike næringer. Derfor viser figuren også det relative forholdet mellom lønn i offentlig forvaltning og i industrien når man regner per utførte timeverk. Lønn per årsverk i offentlig forvaltning relativt til industrien økte med 2,0 prosentpoeng fra 2014 til 2019, til 85,4 prosent. Lønn per timeverk i offentlig forvaltning utgjorde 91,7 prosent av lønn per timeverk i industrien i 2019.</w:t>
      </w:r>
    </w:p>
    <w:p w:rsidR="006362D3" w:rsidRDefault="00F43EF5" w:rsidP="00F43EF5">
      <w:pPr>
        <w:pStyle w:val="Figur"/>
      </w:pPr>
      <w:r>
        <w:rPr>
          <w:noProof/>
        </w:rPr>
        <w:t>[:figur:figX-X.jpg]</w:t>
      </w:r>
    </w:p>
    <w:p w:rsidR="006362D3" w:rsidRDefault="009A57EC" w:rsidP="00392E9C">
      <w:pPr>
        <w:pStyle w:val="figur-tittel"/>
      </w:pPr>
      <w:r>
        <w:t>Lønn per årsverk og timeverk i offentlig forvaltning sammenliknet med lønn per årsverk og timeverk i industrien. Lønn per årsverk/timeverk i industrien =100</w:t>
      </w:r>
    </w:p>
    <w:p w:rsidR="006362D3" w:rsidRDefault="009A57EC" w:rsidP="00392E9C">
      <w:pPr>
        <w:pStyle w:val="figur-noter"/>
      </w:pPr>
      <w:r>
        <w:t>*</w:t>
      </w:r>
      <w:r>
        <w:tab/>
        <w:t>Foreløpige tall.</w:t>
      </w:r>
    </w:p>
    <w:p w:rsidR="006362D3" w:rsidRDefault="009A57EC" w:rsidP="00392E9C">
      <w:pPr>
        <w:pStyle w:val="Kilde"/>
        <w:rPr>
          <w:rFonts w:ascii="Times New Roman" w:hAnsi="Times New Roman"/>
          <w:sz w:val="24"/>
          <w:szCs w:val="24"/>
          <w:lang w:val="en-GB"/>
        </w:rPr>
      </w:pPr>
      <w:r>
        <w:t>Nasjonalregnskapet. Statistisk sentralbyrå.</w:t>
      </w:r>
    </w:p>
    <w:p w:rsidR="006362D3" w:rsidRDefault="009A57EC" w:rsidP="00392E9C">
      <w:r>
        <w:t>En tilsvarende sammenlikning av lønnskostnader per årsverk og per timeverk for offentlig forvaltning og industri er vist i figur 7.2. Over den tiårsperioden som figuren viser, har lønnskostnadene per årsverk i forvaltningen økt fra 89,2 prosent til 90,7 prosent av lønnskostnadene i industrien. Også lønnskostnader per timeverk har økt i offentlig forvaltning sammenliknet med industrien, og utgjorde 97,4 prosent av lønnskostnader per timeverk i industrien i 2019. De relative størrelsene i figur 7.1 og 7.2 er nedjustert med fem til ti prosentpoeng sammenliknet med fjorårets rapport, som følge av endringene i nasjonalregnskapet beskrevet over.</w:t>
      </w:r>
    </w:p>
    <w:p w:rsidR="006362D3" w:rsidRDefault="00F43EF5" w:rsidP="00F43EF5">
      <w:pPr>
        <w:pStyle w:val="Figur"/>
      </w:pPr>
      <w:r>
        <w:rPr>
          <w:noProof/>
        </w:rPr>
        <w:t>[:figur:figX-X.jpg]</w:t>
      </w:r>
    </w:p>
    <w:p w:rsidR="006362D3" w:rsidRDefault="009A57EC" w:rsidP="00392E9C">
      <w:pPr>
        <w:pStyle w:val="figur-tittel"/>
      </w:pPr>
      <w:r>
        <w:t>Lønnskostnad per årsverk og timeverk i offentlig forvaltning sammenliknet med lønnskostnad per årsverk og timeverk i industrien. Lønnskostnad per årsverk/timeverk i industrien =100</w:t>
      </w:r>
    </w:p>
    <w:p w:rsidR="006362D3" w:rsidRDefault="009A57EC" w:rsidP="00392E9C">
      <w:pPr>
        <w:pStyle w:val="figur-noter"/>
      </w:pPr>
      <w:r>
        <w:t>*</w:t>
      </w:r>
      <w:r>
        <w:tab/>
        <w:t>Foreløpige tall.</w:t>
      </w:r>
    </w:p>
    <w:p w:rsidR="00783713" w:rsidRDefault="009A57EC" w:rsidP="00392E9C">
      <w:pPr>
        <w:pStyle w:val="Kilde"/>
      </w:pPr>
      <w:r>
        <w:t>Nasjonalregnskapet. Statistisk sentralbyrå.</w:t>
      </w:r>
    </w:p>
    <w:p w:rsidR="00783713" w:rsidRDefault="00783713" w:rsidP="00783713">
      <w:pPr>
        <w:pStyle w:val="tabell-tittel"/>
      </w:pPr>
      <w:r>
        <w:t>Lønnsnivå og lønnskostnader per årsverk. 1000 kroner</w:t>
      </w:r>
    </w:p>
    <w:p w:rsidR="006362D3" w:rsidRDefault="009A57EC" w:rsidP="00392E9C">
      <w:pPr>
        <w:pStyle w:val="Tabellnavn"/>
      </w:pPr>
      <w:r>
        <w:t>11J1xt2</w:t>
      </w:r>
    </w:p>
    <w:tbl>
      <w:tblPr>
        <w:tblStyle w:val="StandardTabell"/>
        <w:tblW w:w="9560" w:type="dxa"/>
        <w:tblLayout w:type="fixed"/>
        <w:tblLook w:val="04A0" w:firstRow="1" w:lastRow="0" w:firstColumn="1" w:lastColumn="0" w:noHBand="0" w:noVBand="1"/>
      </w:tblPr>
      <w:tblGrid>
        <w:gridCol w:w="2760"/>
        <w:gridCol w:w="680"/>
        <w:gridCol w:w="680"/>
        <w:gridCol w:w="680"/>
        <w:gridCol w:w="680"/>
        <w:gridCol w:w="680"/>
        <w:gridCol w:w="680"/>
        <w:gridCol w:w="680"/>
        <w:gridCol w:w="680"/>
        <w:gridCol w:w="680"/>
        <w:gridCol w:w="680"/>
      </w:tblGrid>
      <w:tr w:rsidR="006362D3" w:rsidTr="00861031">
        <w:trPr>
          <w:trHeight w:val="360"/>
        </w:trPr>
        <w:tc>
          <w:tcPr>
            <w:tcW w:w="2760" w:type="dxa"/>
            <w:shd w:val="clear" w:color="auto" w:fill="FFFFFF"/>
          </w:tcPr>
          <w:p w:rsidR="006362D3" w:rsidRDefault="006362D3" w:rsidP="00392E9C"/>
        </w:tc>
        <w:tc>
          <w:tcPr>
            <w:tcW w:w="680" w:type="dxa"/>
          </w:tcPr>
          <w:p w:rsidR="006362D3" w:rsidRDefault="009A57EC" w:rsidP="00392E9C">
            <w:r>
              <w:t>2010</w:t>
            </w:r>
          </w:p>
        </w:tc>
        <w:tc>
          <w:tcPr>
            <w:tcW w:w="680" w:type="dxa"/>
          </w:tcPr>
          <w:p w:rsidR="006362D3" w:rsidRDefault="009A57EC" w:rsidP="00392E9C">
            <w:r>
              <w:t>2011</w:t>
            </w:r>
          </w:p>
        </w:tc>
        <w:tc>
          <w:tcPr>
            <w:tcW w:w="680" w:type="dxa"/>
          </w:tcPr>
          <w:p w:rsidR="006362D3" w:rsidRDefault="009A57EC" w:rsidP="00392E9C">
            <w:r>
              <w:t>2012</w:t>
            </w:r>
          </w:p>
        </w:tc>
        <w:tc>
          <w:tcPr>
            <w:tcW w:w="680" w:type="dxa"/>
          </w:tcPr>
          <w:p w:rsidR="006362D3" w:rsidRDefault="009A57EC" w:rsidP="00392E9C">
            <w:r>
              <w:t>2013</w:t>
            </w:r>
          </w:p>
        </w:tc>
        <w:tc>
          <w:tcPr>
            <w:tcW w:w="680" w:type="dxa"/>
          </w:tcPr>
          <w:p w:rsidR="006362D3" w:rsidRDefault="009A57EC" w:rsidP="00392E9C">
            <w:r>
              <w:t>2014</w:t>
            </w:r>
          </w:p>
        </w:tc>
        <w:tc>
          <w:tcPr>
            <w:tcW w:w="680" w:type="dxa"/>
          </w:tcPr>
          <w:p w:rsidR="006362D3" w:rsidRDefault="009A57EC" w:rsidP="00392E9C">
            <w:r>
              <w:t>2015</w:t>
            </w:r>
          </w:p>
        </w:tc>
        <w:tc>
          <w:tcPr>
            <w:tcW w:w="680" w:type="dxa"/>
          </w:tcPr>
          <w:p w:rsidR="006362D3" w:rsidRDefault="009A57EC" w:rsidP="00392E9C">
            <w:r>
              <w:t>2016</w:t>
            </w:r>
          </w:p>
        </w:tc>
        <w:tc>
          <w:tcPr>
            <w:tcW w:w="680" w:type="dxa"/>
          </w:tcPr>
          <w:p w:rsidR="006362D3" w:rsidRDefault="009A57EC" w:rsidP="00392E9C">
            <w:r>
              <w:t>2017</w:t>
            </w:r>
          </w:p>
        </w:tc>
        <w:tc>
          <w:tcPr>
            <w:tcW w:w="680" w:type="dxa"/>
          </w:tcPr>
          <w:p w:rsidR="006362D3" w:rsidRDefault="009A57EC" w:rsidP="00392E9C">
            <w:r>
              <w:t>2018*</w:t>
            </w:r>
          </w:p>
        </w:tc>
        <w:tc>
          <w:tcPr>
            <w:tcW w:w="680" w:type="dxa"/>
          </w:tcPr>
          <w:p w:rsidR="006362D3" w:rsidRDefault="009A57EC" w:rsidP="00392E9C">
            <w:r>
              <w:t>2019*</w:t>
            </w:r>
          </w:p>
        </w:tc>
      </w:tr>
      <w:tr w:rsidR="006362D3" w:rsidTr="00861031">
        <w:trPr>
          <w:trHeight w:val="380"/>
        </w:trPr>
        <w:tc>
          <w:tcPr>
            <w:tcW w:w="2760" w:type="dxa"/>
          </w:tcPr>
          <w:p w:rsidR="006362D3" w:rsidRDefault="009A57EC" w:rsidP="00392E9C">
            <w:r>
              <w:rPr>
                <w:rStyle w:val="kursiv"/>
                <w:sz w:val="21"/>
                <w:szCs w:val="21"/>
              </w:rPr>
              <w:t>Totalt</w:t>
            </w:r>
          </w:p>
        </w:tc>
        <w:tc>
          <w:tcPr>
            <w:tcW w:w="680" w:type="dxa"/>
          </w:tcPr>
          <w:p w:rsidR="006362D3" w:rsidRDefault="006362D3" w:rsidP="00392E9C"/>
        </w:tc>
        <w:tc>
          <w:tcPr>
            <w:tcW w:w="680" w:type="dxa"/>
          </w:tcPr>
          <w:p w:rsidR="006362D3" w:rsidRDefault="006362D3" w:rsidP="00392E9C"/>
        </w:tc>
        <w:tc>
          <w:tcPr>
            <w:tcW w:w="680" w:type="dxa"/>
          </w:tcPr>
          <w:p w:rsidR="006362D3" w:rsidRDefault="006362D3" w:rsidP="00392E9C"/>
        </w:tc>
        <w:tc>
          <w:tcPr>
            <w:tcW w:w="680" w:type="dxa"/>
          </w:tcPr>
          <w:p w:rsidR="006362D3" w:rsidRDefault="006362D3" w:rsidP="00392E9C"/>
        </w:tc>
        <w:tc>
          <w:tcPr>
            <w:tcW w:w="680" w:type="dxa"/>
          </w:tcPr>
          <w:p w:rsidR="006362D3" w:rsidRDefault="006362D3" w:rsidP="00392E9C"/>
        </w:tc>
        <w:tc>
          <w:tcPr>
            <w:tcW w:w="680" w:type="dxa"/>
          </w:tcPr>
          <w:p w:rsidR="006362D3" w:rsidRDefault="006362D3" w:rsidP="00392E9C"/>
        </w:tc>
        <w:tc>
          <w:tcPr>
            <w:tcW w:w="680" w:type="dxa"/>
          </w:tcPr>
          <w:p w:rsidR="006362D3" w:rsidRDefault="006362D3" w:rsidP="00392E9C"/>
        </w:tc>
        <w:tc>
          <w:tcPr>
            <w:tcW w:w="680" w:type="dxa"/>
          </w:tcPr>
          <w:p w:rsidR="006362D3" w:rsidRDefault="006362D3" w:rsidP="00392E9C"/>
        </w:tc>
        <w:tc>
          <w:tcPr>
            <w:tcW w:w="680" w:type="dxa"/>
          </w:tcPr>
          <w:p w:rsidR="006362D3" w:rsidRDefault="006362D3" w:rsidP="00392E9C"/>
        </w:tc>
        <w:tc>
          <w:tcPr>
            <w:tcW w:w="680" w:type="dxa"/>
          </w:tcPr>
          <w:p w:rsidR="006362D3" w:rsidRDefault="006362D3" w:rsidP="00392E9C"/>
        </w:tc>
      </w:tr>
      <w:tr w:rsidR="006362D3" w:rsidTr="00861031">
        <w:trPr>
          <w:trHeight w:val="380"/>
        </w:trPr>
        <w:tc>
          <w:tcPr>
            <w:tcW w:w="2760" w:type="dxa"/>
          </w:tcPr>
          <w:p w:rsidR="006362D3" w:rsidRDefault="009A57EC" w:rsidP="00392E9C">
            <w:r>
              <w:t>Årslønn</w:t>
            </w:r>
          </w:p>
        </w:tc>
        <w:tc>
          <w:tcPr>
            <w:tcW w:w="680" w:type="dxa"/>
          </w:tcPr>
          <w:p w:rsidR="006362D3" w:rsidRDefault="009A57EC" w:rsidP="00392E9C">
            <w:r>
              <w:t>435,7</w:t>
            </w:r>
          </w:p>
        </w:tc>
        <w:tc>
          <w:tcPr>
            <w:tcW w:w="680" w:type="dxa"/>
          </w:tcPr>
          <w:p w:rsidR="006362D3" w:rsidRDefault="009A57EC" w:rsidP="00392E9C">
            <w:r>
              <w:t>453,9</w:t>
            </w:r>
          </w:p>
        </w:tc>
        <w:tc>
          <w:tcPr>
            <w:tcW w:w="680" w:type="dxa"/>
          </w:tcPr>
          <w:p w:rsidR="006362D3" w:rsidRDefault="009A57EC" w:rsidP="00392E9C">
            <w:r>
              <w:t>472,0</w:t>
            </w:r>
          </w:p>
        </w:tc>
        <w:tc>
          <w:tcPr>
            <w:tcW w:w="680" w:type="dxa"/>
          </w:tcPr>
          <w:p w:rsidR="006362D3" w:rsidRDefault="009A57EC" w:rsidP="00392E9C">
            <w:r>
              <w:t>490,6</w:t>
            </w:r>
          </w:p>
        </w:tc>
        <w:tc>
          <w:tcPr>
            <w:tcW w:w="680" w:type="dxa"/>
          </w:tcPr>
          <w:p w:rsidR="006362D3" w:rsidRDefault="009A57EC" w:rsidP="00392E9C">
            <w:r>
              <w:t>505,6</w:t>
            </w:r>
          </w:p>
        </w:tc>
        <w:tc>
          <w:tcPr>
            <w:tcW w:w="680" w:type="dxa"/>
          </w:tcPr>
          <w:p w:rsidR="006362D3" w:rsidRDefault="009A57EC" w:rsidP="00392E9C">
            <w:r>
              <w:t>519,8</w:t>
            </w:r>
          </w:p>
        </w:tc>
        <w:tc>
          <w:tcPr>
            <w:tcW w:w="680" w:type="dxa"/>
          </w:tcPr>
          <w:p w:rsidR="006362D3" w:rsidRDefault="009A57EC" w:rsidP="00392E9C">
            <w:r>
              <w:t>528,9</w:t>
            </w:r>
          </w:p>
        </w:tc>
        <w:tc>
          <w:tcPr>
            <w:tcW w:w="680" w:type="dxa"/>
          </w:tcPr>
          <w:p w:rsidR="006362D3" w:rsidRDefault="009A57EC" w:rsidP="00392E9C">
            <w:r>
              <w:t>541,0</w:t>
            </w:r>
          </w:p>
        </w:tc>
        <w:tc>
          <w:tcPr>
            <w:tcW w:w="680" w:type="dxa"/>
          </w:tcPr>
          <w:p w:rsidR="006362D3" w:rsidRDefault="009A57EC" w:rsidP="00392E9C">
            <w:r>
              <w:t>556,3</w:t>
            </w:r>
          </w:p>
        </w:tc>
        <w:tc>
          <w:tcPr>
            <w:tcW w:w="680" w:type="dxa"/>
          </w:tcPr>
          <w:p w:rsidR="006362D3" w:rsidRDefault="009A57EC" w:rsidP="00392E9C">
            <w:r>
              <w:t>575,7</w:t>
            </w:r>
          </w:p>
        </w:tc>
      </w:tr>
      <w:tr w:rsidR="006362D3" w:rsidTr="00861031">
        <w:trPr>
          <w:trHeight w:val="380"/>
        </w:trPr>
        <w:tc>
          <w:tcPr>
            <w:tcW w:w="2760" w:type="dxa"/>
          </w:tcPr>
          <w:p w:rsidR="006362D3" w:rsidRDefault="009A57EC" w:rsidP="00392E9C">
            <w:r>
              <w:t>Lønn per årsverk</w:t>
            </w:r>
          </w:p>
        </w:tc>
        <w:tc>
          <w:tcPr>
            <w:tcW w:w="680" w:type="dxa"/>
          </w:tcPr>
          <w:p w:rsidR="006362D3" w:rsidRDefault="009A57EC" w:rsidP="00392E9C">
            <w:r>
              <w:t>452,2</w:t>
            </w:r>
          </w:p>
        </w:tc>
        <w:tc>
          <w:tcPr>
            <w:tcW w:w="680" w:type="dxa"/>
          </w:tcPr>
          <w:p w:rsidR="006362D3" w:rsidRDefault="009A57EC" w:rsidP="00392E9C">
            <w:r>
              <w:t>472,3</w:t>
            </w:r>
          </w:p>
        </w:tc>
        <w:tc>
          <w:tcPr>
            <w:tcW w:w="680" w:type="dxa"/>
          </w:tcPr>
          <w:p w:rsidR="006362D3" w:rsidRDefault="009A57EC" w:rsidP="00392E9C">
            <w:r>
              <w:t>492,4</w:t>
            </w:r>
          </w:p>
        </w:tc>
        <w:tc>
          <w:tcPr>
            <w:tcW w:w="680" w:type="dxa"/>
          </w:tcPr>
          <w:p w:rsidR="006362D3" w:rsidRDefault="009A57EC" w:rsidP="00392E9C">
            <w:r>
              <w:t>512,7</w:t>
            </w:r>
          </w:p>
        </w:tc>
        <w:tc>
          <w:tcPr>
            <w:tcW w:w="680" w:type="dxa"/>
          </w:tcPr>
          <w:p w:rsidR="006362D3" w:rsidRDefault="009A57EC" w:rsidP="00392E9C">
            <w:r>
              <w:t>527,5</w:t>
            </w:r>
          </w:p>
        </w:tc>
        <w:tc>
          <w:tcPr>
            <w:tcW w:w="680" w:type="dxa"/>
          </w:tcPr>
          <w:p w:rsidR="006362D3" w:rsidRDefault="009A57EC" w:rsidP="00392E9C">
            <w:r>
              <w:t>541,7</w:t>
            </w:r>
          </w:p>
        </w:tc>
        <w:tc>
          <w:tcPr>
            <w:tcW w:w="680" w:type="dxa"/>
          </w:tcPr>
          <w:p w:rsidR="006362D3" w:rsidRDefault="009A57EC" w:rsidP="00392E9C">
            <w:r>
              <w:t>549,8</w:t>
            </w:r>
          </w:p>
        </w:tc>
        <w:tc>
          <w:tcPr>
            <w:tcW w:w="680" w:type="dxa"/>
          </w:tcPr>
          <w:p w:rsidR="006362D3" w:rsidRDefault="009A57EC" w:rsidP="00392E9C">
            <w:r>
              <w:t>561,5</w:t>
            </w:r>
          </w:p>
        </w:tc>
        <w:tc>
          <w:tcPr>
            <w:tcW w:w="680" w:type="dxa"/>
          </w:tcPr>
          <w:p w:rsidR="006362D3" w:rsidRDefault="009A57EC" w:rsidP="00392E9C">
            <w:r>
              <w:t>577,7</w:t>
            </w:r>
          </w:p>
        </w:tc>
        <w:tc>
          <w:tcPr>
            <w:tcW w:w="680" w:type="dxa"/>
          </w:tcPr>
          <w:p w:rsidR="006362D3" w:rsidRDefault="009A57EC" w:rsidP="00392E9C">
            <w:r>
              <w:t>598,1</w:t>
            </w:r>
          </w:p>
        </w:tc>
      </w:tr>
      <w:tr w:rsidR="006362D3" w:rsidTr="00861031">
        <w:trPr>
          <w:trHeight w:val="380"/>
        </w:trPr>
        <w:tc>
          <w:tcPr>
            <w:tcW w:w="2760" w:type="dxa"/>
          </w:tcPr>
          <w:p w:rsidR="006362D3" w:rsidRDefault="009A57EC" w:rsidP="00392E9C">
            <w:r>
              <w:lastRenderedPageBreak/>
              <w:t>Lønnskostnader per årsverk</w:t>
            </w:r>
          </w:p>
        </w:tc>
        <w:tc>
          <w:tcPr>
            <w:tcW w:w="680" w:type="dxa"/>
          </w:tcPr>
          <w:p w:rsidR="006362D3" w:rsidRDefault="009A57EC" w:rsidP="00392E9C">
            <w:r>
              <w:t>560,8</w:t>
            </w:r>
          </w:p>
        </w:tc>
        <w:tc>
          <w:tcPr>
            <w:tcW w:w="680" w:type="dxa"/>
          </w:tcPr>
          <w:p w:rsidR="006362D3" w:rsidRDefault="009A57EC" w:rsidP="00392E9C">
            <w:r>
              <w:t>586,3</w:t>
            </w:r>
          </w:p>
        </w:tc>
        <w:tc>
          <w:tcPr>
            <w:tcW w:w="680" w:type="dxa"/>
          </w:tcPr>
          <w:p w:rsidR="006362D3" w:rsidRDefault="009A57EC" w:rsidP="00392E9C">
            <w:r>
              <w:t>614,1</w:t>
            </w:r>
          </w:p>
        </w:tc>
        <w:tc>
          <w:tcPr>
            <w:tcW w:w="680" w:type="dxa"/>
          </w:tcPr>
          <w:p w:rsidR="006362D3" w:rsidRDefault="009A57EC" w:rsidP="00392E9C">
            <w:r>
              <w:t>640,3</w:t>
            </w:r>
          </w:p>
        </w:tc>
        <w:tc>
          <w:tcPr>
            <w:tcW w:w="680" w:type="dxa"/>
          </w:tcPr>
          <w:p w:rsidR="006362D3" w:rsidRDefault="009A57EC" w:rsidP="00392E9C">
            <w:r>
              <w:t>660,4</w:t>
            </w:r>
          </w:p>
        </w:tc>
        <w:tc>
          <w:tcPr>
            <w:tcW w:w="680" w:type="dxa"/>
          </w:tcPr>
          <w:p w:rsidR="006362D3" w:rsidRDefault="009A57EC" w:rsidP="00392E9C">
            <w:r>
              <w:t>677,6</w:t>
            </w:r>
          </w:p>
        </w:tc>
        <w:tc>
          <w:tcPr>
            <w:tcW w:w="680" w:type="dxa"/>
          </w:tcPr>
          <w:p w:rsidR="006362D3" w:rsidRDefault="009A57EC" w:rsidP="00392E9C">
            <w:r>
              <w:t>686,0</w:t>
            </w:r>
          </w:p>
        </w:tc>
        <w:tc>
          <w:tcPr>
            <w:tcW w:w="680" w:type="dxa"/>
          </w:tcPr>
          <w:p w:rsidR="006362D3" w:rsidRDefault="009A57EC" w:rsidP="00392E9C">
            <w:r>
              <w:t>699,9</w:t>
            </w:r>
          </w:p>
        </w:tc>
        <w:tc>
          <w:tcPr>
            <w:tcW w:w="680" w:type="dxa"/>
          </w:tcPr>
          <w:p w:rsidR="006362D3" w:rsidRDefault="009A57EC" w:rsidP="00392E9C">
            <w:r>
              <w:t>721,3</w:t>
            </w:r>
          </w:p>
        </w:tc>
        <w:tc>
          <w:tcPr>
            <w:tcW w:w="680" w:type="dxa"/>
          </w:tcPr>
          <w:p w:rsidR="006362D3" w:rsidRDefault="009A57EC" w:rsidP="00392E9C">
            <w:r>
              <w:t>749,6</w:t>
            </w:r>
          </w:p>
        </w:tc>
      </w:tr>
      <w:tr w:rsidR="006362D3" w:rsidTr="00861031">
        <w:trPr>
          <w:trHeight w:val="380"/>
        </w:trPr>
        <w:tc>
          <w:tcPr>
            <w:tcW w:w="2760" w:type="dxa"/>
          </w:tcPr>
          <w:p w:rsidR="006362D3" w:rsidRDefault="009A57EC" w:rsidP="00392E9C">
            <w:r>
              <w:rPr>
                <w:rStyle w:val="kursiv"/>
                <w:sz w:val="21"/>
                <w:szCs w:val="21"/>
              </w:rPr>
              <w:t>Industri</w:t>
            </w:r>
          </w:p>
        </w:tc>
        <w:tc>
          <w:tcPr>
            <w:tcW w:w="680" w:type="dxa"/>
          </w:tcPr>
          <w:p w:rsidR="006362D3" w:rsidRDefault="006362D3" w:rsidP="00392E9C"/>
        </w:tc>
        <w:tc>
          <w:tcPr>
            <w:tcW w:w="680" w:type="dxa"/>
          </w:tcPr>
          <w:p w:rsidR="006362D3" w:rsidRDefault="006362D3" w:rsidP="00392E9C"/>
        </w:tc>
        <w:tc>
          <w:tcPr>
            <w:tcW w:w="680" w:type="dxa"/>
          </w:tcPr>
          <w:p w:rsidR="006362D3" w:rsidRDefault="006362D3" w:rsidP="00392E9C"/>
        </w:tc>
        <w:tc>
          <w:tcPr>
            <w:tcW w:w="680" w:type="dxa"/>
          </w:tcPr>
          <w:p w:rsidR="006362D3" w:rsidRDefault="006362D3" w:rsidP="00392E9C"/>
        </w:tc>
        <w:tc>
          <w:tcPr>
            <w:tcW w:w="680" w:type="dxa"/>
          </w:tcPr>
          <w:p w:rsidR="006362D3" w:rsidRDefault="006362D3" w:rsidP="00392E9C"/>
        </w:tc>
        <w:tc>
          <w:tcPr>
            <w:tcW w:w="680" w:type="dxa"/>
          </w:tcPr>
          <w:p w:rsidR="006362D3" w:rsidRDefault="006362D3" w:rsidP="00392E9C"/>
        </w:tc>
        <w:tc>
          <w:tcPr>
            <w:tcW w:w="680" w:type="dxa"/>
          </w:tcPr>
          <w:p w:rsidR="006362D3" w:rsidRDefault="006362D3" w:rsidP="00392E9C"/>
        </w:tc>
        <w:tc>
          <w:tcPr>
            <w:tcW w:w="680" w:type="dxa"/>
          </w:tcPr>
          <w:p w:rsidR="006362D3" w:rsidRDefault="006362D3" w:rsidP="00392E9C"/>
        </w:tc>
        <w:tc>
          <w:tcPr>
            <w:tcW w:w="680" w:type="dxa"/>
          </w:tcPr>
          <w:p w:rsidR="006362D3" w:rsidRDefault="006362D3" w:rsidP="00392E9C"/>
        </w:tc>
        <w:tc>
          <w:tcPr>
            <w:tcW w:w="680" w:type="dxa"/>
          </w:tcPr>
          <w:p w:rsidR="006362D3" w:rsidRDefault="006362D3" w:rsidP="00392E9C"/>
        </w:tc>
      </w:tr>
      <w:tr w:rsidR="006362D3" w:rsidTr="00861031">
        <w:trPr>
          <w:trHeight w:val="380"/>
        </w:trPr>
        <w:tc>
          <w:tcPr>
            <w:tcW w:w="2760" w:type="dxa"/>
          </w:tcPr>
          <w:p w:rsidR="006362D3" w:rsidRDefault="009A57EC" w:rsidP="00392E9C">
            <w:r>
              <w:t>Årslønn</w:t>
            </w:r>
          </w:p>
        </w:tc>
        <w:tc>
          <w:tcPr>
            <w:tcW w:w="680" w:type="dxa"/>
          </w:tcPr>
          <w:p w:rsidR="006362D3" w:rsidRDefault="009A57EC" w:rsidP="00392E9C">
            <w:r>
              <w:t>441,6</w:t>
            </w:r>
          </w:p>
        </w:tc>
        <w:tc>
          <w:tcPr>
            <w:tcW w:w="680" w:type="dxa"/>
          </w:tcPr>
          <w:p w:rsidR="006362D3" w:rsidRDefault="009A57EC" w:rsidP="00392E9C">
            <w:r>
              <w:t>458,8</w:t>
            </w:r>
          </w:p>
        </w:tc>
        <w:tc>
          <w:tcPr>
            <w:tcW w:w="680" w:type="dxa"/>
          </w:tcPr>
          <w:p w:rsidR="006362D3" w:rsidRDefault="009A57EC" w:rsidP="00392E9C">
            <w:r>
              <w:t>478,4</w:t>
            </w:r>
          </w:p>
        </w:tc>
        <w:tc>
          <w:tcPr>
            <w:tcW w:w="680" w:type="dxa"/>
          </w:tcPr>
          <w:p w:rsidR="006362D3" w:rsidRDefault="009A57EC" w:rsidP="00392E9C">
            <w:r>
              <w:t>497,1</w:t>
            </w:r>
          </w:p>
        </w:tc>
        <w:tc>
          <w:tcPr>
            <w:tcW w:w="680" w:type="dxa"/>
          </w:tcPr>
          <w:p w:rsidR="006362D3" w:rsidRDefault="009A57EC" w:rsidP="00392E9C">
            <w:r>
              <w:t>513,0</w:t>
            </w:r>
          </w:p>
        </w:tc>
        <w:tc>
          <w:tcPr>
            <w:tcW w:w="680" w:type="dxa"/>
          </w:tcPr>
          <w:p w:rsidR="006362D3" w:rsidRDefault="009A57EC" w:rsidP="00392E9C">
            <w:r>
              <w:t>526,9</w:t>
            </w:r>
          </w:p>
        </w:tc>
        <w:tc>
          <w:tcPr>
            <w:tcW w:w="680" w:type="dxa"/>
          </w:tcPr>
          <w:p w:rsidR="006362D3" w:rsidRDefault="009A57EC" w:rsidP="00392E9C">
            <w:r>
              <w:t>535,7</w:t>
            </w:r>
          </w:p>
        </w:tc>
        <w:tc>
          <w:tcPr>
            <w:tcW w:w="680" w:type="dxa"/>
          </w:tcPr>
          <w:p w:rsidR="006362D3" w:rsidRDefault="009A57EC" w:rsidP="00392E9C">
            <w:r>
              <w:t>547,1</w:t>
            </w:r>
          </w:p>
        </w:tc>
        <w:tc>
          <w:tcPr>
            <w:tcW w:w="680" w:type="dxa"/>
          </w:tcPr>
          <w:p w:rsidR="006362D3" w:rsidRDefault="009A57EC" w:rsidP="00392E9C">
            <w:r>
              <w:t>560,7</w:t>
            </w:r>
          </w:p>
        </w:tc>
        <w:tc>
          <w:tcPr>
            <w:tcW w:w="680" w:type="dxa"/>
          </w:tcPr>
          <w:p w:rsidR="006362D3" w:rsidRDefault="009A57EC" w:rsidP="00392E9C">
            <w:r>
              <w:t>578,8</w:t>
            </w:r>
          </w:p>
        </w:tc>
      </w:tr>
      <w:tr w:rsidR="006362D3" w:rsidTr="00861031">
        <w:trPr>
          <w:trHeight w:val="380"/>
        </w:trPr>
        <w:tc>
          <w:tcPr>
            <w:tcW w:w="2760" w:type="dxa"/>
          </w:tcPr>
          <w:p w:rsidR="006362D3" w:rsidRDefault="009A57EC" w:rsidP="00392E9C">
            <w:r>
              <w:t>Lønn per årsverk</w:t>
            </w:r>
          </w:p>
        </w:tc>
        <w:tc>
          <w:tcPr>
            <w:tcW w:w="680" w:type="dxa"/>
          </w:tcPr>
          <w:p w:rsidR="006362D3" w:rsidRDefault="009A57EC" w:rsidP="00392E9C">
            <w:r>
              <w:t>493,3</w:t>
            </w:r>
          </w:p>
        </w:tc>
        <w:tc>
          <w:tcPr>
            <w:tcW w:w="680" w:type="dxa"/>
          </w:tcPr>
          <w:p w:rsidR="006362D3" w:rsidRDefault="009A57EC" w:rsidP="00392E9C">
            <w:r>
              <w:t>515,3</w:t>
            </w:r>
          </w:p>
        </w:tc>
        <w:tc>
          <w:tcPr>
            <w:tcW w:w="680" w:type="dxa"/>
          </w:tcPr>
          <w:p w:rsidR="006362D3" w:rsidRDefault="009A57EC" w:rsidP="00392E9C">
            <w:r>
              <w:t>537,5</w:t>
            </w:r>
          </w:p>
        </w:tc>
        <w:tc>
          <w:tcPr>
            <w:tcW w:w="680" w:type="dxa"/>
          </w:tcPr>
          <w:p w:rsidR="006362D3" w:rsidRDefault="009A57EC" w:rsidP="00392E9C">
            <w:r>
              <w:t>556,8</w:t>
            </w:r>
          </w:p>
        </w:tc>
        <w:tc>
          <w:tcPr>
            <w:tcW w:w="680" w:type="dxa"/>
          </w:tcPr>
          <w:p w:rsidR="006362D3" w:rsidRDefault="009A57EC" w:rsidP="00392E9C">
            <w:r>
              <w:t>574,4</w:t>
            </w:r>
          </w:p>
        </w:tc>
        <w:tc>
          <w:tcPr>
            <w:tcW w:w="680" w:type="dxa"/>
          </w:tcPr>
          <w:p w:rsidR="006362D3" w:rsidRDefault="009A57EC" w:rsidP="00392E9C">
            <w:r>
              <w:t>589,2</w:t>
            </w:r>
          </w:p>
        </w:tc>
        <w:tc>
          <w:tcPr>
            <w:tcW w:w="680" w:type="dxa"/>
          </w:tcPr>
          <w:p w:rsidR="006362D3" w:rsidRDefault="009A57EC" w:rsidP="00392E9C">
            <w:r>
              <w:t>598,3</w:t>
            </w:r>
          </w:p>
        </w:tc>
        <w:tc>
          <w:tcPr>
            <w:tcW w:w="680" w:type="dxa"/>
          </w:tcPr>
          <w:p w:rsidR="006362D3" w:rsidRDefault="009A57EC" w:rsidP="00392E9C">
            <w:r>
              <w:t>609,6</w:t>
            </w:r>
          </w:p>
        </w:tc>
        <w:tc>
          <w:tcPr>
            <w:tcW w:w="680" w:type="dxa"/>
          </w:tcPr>
          <w:p w:rsidR="006362D3" w:rsidRDefault="009A57EC" w:rsidP="00392E9C">
            <w:r>
              <w:t>625,8</w:t>
            </w:r>
          </w:p>
        </w:tc>
        <w:tc>
          <w:tcPr>
            <w:tcW w:w="680" w:type="dxa"/>
          </w:tcPr>
          <w:p w:rsidR="006362D3" w:rsidRDefault="009A57EC" w:rsidP="00392E9C">
            <w:r>
              <w:t>647,5</w:t>
            </w:r>
          </w:p>
        </w:tc>
      </w:tr>
      <w:tr w:rsidR="006362D3" w:rsidTr="00861031">
        <w:trPr>
          <w:trHeight w:val="380"/>
        </w:trPr>
        <w:tc>
          <w:tcPr>
            <w:tcW w:w="2760" w:type="dxa"/>
          </w:tcPr>
          <w:p w:rsidR="006362D3" w:rsidRDefault="009A57EC" w:rsidP="00392E9C">
            <w:r>
              <w:t>Lønnskostnader per årsverk</w:t>
            </w:r>
          </w:p>
        </w:tc>
        <w:tc>
          <w:tcPr>
            <w:tcW w:w="680" w:type="dxa"/>
          </w:tcPr>
          <w:p w:rsidR="006362D3" w:rsidRDefault="009A57EC" w:rsidP="00392E9C">
            <w:r>
              <w:t>595,9</w:t>
            </w:r>
          </w:p>
        </w:tc>
        <w:tc>
          <w:tcPr>
            <w:tcW w:w="680" w:type="dxa"/>
          </w:tcPr>
          <w:p w:rsidR="006362D3" w:rsidRDefault="009A57EC" w:rsidP="00392E9C">
            <w:r>
              <w:t>625,3</w:t>
            </w:r>
          </w:p>
        </w:tc>
        <w:tc>
          <w:tcPr>
            <w:tcW w:w="680" w:type="dxa"/>
          </w:tcPr>
          <w:p w:rsidR="006362D3" w:rsidRDefault="009A57EC" w:rsidP="00392E9C">
            <w:r>
              <w:t>655,6</w:t>
            </w:r>
          </w:p>
        </w:tc>
        <w:tc>
          <w:tcPr>
            <w:tcW w:w="680" w:type="dxa"/>
          </w:tcPr>
          <w:p w:rsidR="006362D3" w:rsidRDefault="009A57EC" w:rsidP="00392E9C">
            <w:r>
              <w:t>681,4</w:t>
            </w:r>
          </w:p>
        </w:tc>
        <w:tc>
          <w:tcPr>
            <w:tcW w:w="680" w:type="dxa"/>
          </w:tcPr>
          <w:p w:rsidR="006362D3" w:rsidRDefault="009A57EC" w:rsidP="00392E9C">
            <w:r>
              <w:t>705,2</w:t>
            </w:r>
          </w:p>
        </w:tc>
        <w:tc>
          <w:tcPr>
            <w:tcW w:w="680" w:type="dxa"/>
          </w:tcPr>
          <w:p w:rsidR="006362D3" w:rsidRDefault="009A57EC" w:rsidP="00392E9C">
            <w:r>
              <w:t>723,3</w:t>
            </w:r>
          </w:p>
        </w:tc>
        <w:tc>
          <w:tcPr>
            <w:tcW w:w="680" w:type="dxa"/>
          </w:tcPr>
          <w:p w:rsidR="006362D3" w:rsidRDefault="009A57EC" w:rsidP="00392E9C">
            <w:r>
              <w:t>735,4</w:t>
            </w:r>
          </w:p>
        </w:tc>
        <w:tc>
          <w:tcPr>
            <w:tcW w:w="680" w:type="dxa"/>
          </w:tcPr>
          <w:p w:rsidR="006362D3" w:rsidRDefault="009A57EC" w:rsidP="00392E9C">
            <w:r>
              <w:t>747,6</w:t>
            </w:r>
          </w:p>
        </w:tc>
        <w:tc>
          <w:tcPr>
            <w:tcW w:w="680" w:type="dxa"/>
          </w:tcPr>
          <w:p w:rsidR="006362D3" w:rsidRDefault="009A57EC" w:rsidP="00392E9C">
            <w:r>
              <w:t>768,0</w:t>
            </w:r>
          </w:p>
        </w:tc>
        <w:tc>
          <w:tcPr>
            <w:tcW w:w="680" w:type="dxa"/>
          </w:tcPr>
          <w:p w:rsidR="006362D3" w:rsidRDefault="009A57EC" w:rsidP="00392E9C">
            <w:r>
              <w:t>798,8</w:t>
            </w:r>
          </w:p>
        </w:tc>
      </w:tr>
      <w:tr w:rsidR="006362D3" w:rsidTr="00861031">
        <w:trPr>
          <w:trHeight w:val="380"/>
        </w:trPr>
        <w:tc>
          <w:tcPr>
            <w:tcW w:w="4120" w:type="dxa"/>
            <w:gridSpan w:val="3"/>
          </w:tcPr>
          <w:p w:rsidR="006362D3" w:rsidRDefault="009A57EC" w:rsidP="00392E9C">
            <w:r>
              <w:rPr>
                <w:rStyle w:val="kursiv"/>
                <w:sz w:val="21"/>
                <w:szCs w:val="21"/>
              </w:rPr>
              <w:t>Varehandel og reparasjon av motorvogner</w:t>
            </w:r>
          </w:p>
        </w:tc>
        <w:tc>
          <w:tcPr>
            <w:tcW w:w="680" w:type="dxa"/>
          </w:tcPr>
          <w:p w:rsidR="006362D3" w:rsidRDefault="006362D3" w:rsidP="00392E9C"/>
        </w:tc>
        <w:tc>
          <w:tcPr>
            <w:tcW w:w="680" w:type="dxa"/>
          </w:tcPr>
          <w:p w:rsidR="006362D3" w:rsidRDefault="006362D3" w:rsidP="00392E9C"/>
        </w:tc>
        <w:tc>
          <w:tcPr>
            <w:tcW w:w="680" w:type="dxa"/>
          </w:tcPr>
          <w:p w:rsidR="006362D3" w:rsidRDefault="006362D3" w:rsidP="00392E9C"/>
        </w:tc>
        <w:tc>
          <w:tcPr>
            <w:tcW w:w="680" w:type="dxa"/>
          </w:tcPr>
          <w:p w:rsidR="006362D3" w:rsidRDefault="006362D3" w:rsidP="00392E9C"/>
        </w:tc>
        <w:tc>
          <w:tcPr>
            <w:tcW w:w="680" w:type="dxa"/>
          </w:tcPr>
          <w:p w:rsidR="006362D3" w:rsidRDefault="006362D3" w:rsidP="00392E9C"/>
        </w:tc>
        <w:tc>
          <w:tcPr>
            <w:tcW w:w="680" w:type="dxa"/>
          </w:tcPr>
          <w:p w:rsidR="006362D3" w:rsidRDefault="006362D3" w:rsidP="00392E9C"/>
        </w:tc>
        <w:tc>
          <w:tcPr>
            <w:tcW w:w="680" w:type="dxa"/>
          </w:tcPr>
          <w:p w:rsidR="006362D3" w:rsidRDefault="006362D3" w:rsidP="00392E9C"/>
        </w:tc>
        <w:tc>
          <w:tcPr>
            <w:tcW w:w="680" w:type="dxa"/>
          </w:tcPr>
          <w:p w:rsidR="006362D3" w:rsidRDefault="006362D3" w:rsidP="00392E9C"/>
        </w:tc>
      </w:tr>
      <w:tr w:rsidR="006362D3" w:rsidTr="00861031">
        <w:trPr>
          <w:trHeight w:val="380"/>
        </w:trPr>
        <w:tc>
          <w:tcPr>
            <w:tcW w:w="2760" w:type="dxa"/>
          </w:tcPr>
          <w:p w:rsidR="006362D3" w:rsidRDefault="009A57EC" w:rsidP="00392E9C">
            <w:r>
              <w:t>Årslønn</w:t>
            </w:r>
          </w:p>
        </w:tc>
        <w:tc>
          <w:tcPr>
            <w:tcW w:w="680" w:type="dxa"/>
          </w:tcPr>
          <w:p w:rsidR="006362D3" w:rsidRDefault="009A57EC" w:rsidP="00392E9C">
            <w:r>
              <w:t>397,0</w:t>
            </w:r>
          </w:p>
        </w:tc>
        <w:tc>
          <w:tcPr>
            <w:tcW w:w="680" w:type="dxa"/>
          </w:tcPr>
          <w:p w:rsidR="006362D3" w:rsidRDefault="009A57EC" w:rsidP="00392E9C">
            <w:r>
              <w:t>411,4</w:t>
            </w:r>
          </w:p>
        </w:tc>
        <w:tc>
          <w:tcPr>
            <w:tcW w:w="680" w:type="dxa"/>
          </w:tcPr>
          <w:p w:rsidR="006362D3" w:rsidRDefault="009A57EC" w:rsidP="00392E9C">
            <w:r>
              <w:t>425,2</w:t>
            </w:r>
          </w:p>
        </w:tc>
        <w:tc>
          <w:tcPr>
            <w:tcW w:w="680" w:type="dxa"/>
          </w:tcPr>
          <w:p w:rsidR="006362D3" w:rsidRDefault="009A57EC" w:rsidP="00392E9C">
            <w:r>
              <w:t>440,0</w:t>
            </w:r>
          </w:p>
        </w:tc>
        <w:tc>
          <w:tcPr>
            <w:tcW w:w="680" w:type="dxa"/>
          </w:tcPr>
          <w:p w:rsidR="006362D3" w:rsidRDefault="009A57EC" w:rsidP="00392E9C">
            <w:r>
              <w:t>451,4</w:t>
            </w:r>
          </w:p>
        </w:tc>
        <w:tc>
          <w:tcPr>
            <w:tcW w:w="680" w:type="dxa"/>
          </w:tcPr>
          <w:p w:rsidR="006362D3" w:rsidRDefault="009A57EC" w:rsidP="00392E9C">
            <w:r>
              <w:t>465,4</w:t>
            </w:r>
          </w:p>
        </w:tc>
        <w:tc>
          <w:tcPr>
            <w:tcW w:w="680" w:type="dxa"/>
          </w:tcPr>
          <w:p w:rsidR="006362D3" w:rsidRDefault="009A57EC" w:rsidP="00392E9C">
            <w:r>
              <w:t>476,9</w:t>
            </w:r>
          </w:p>
        </w:tc>
        <w:tc>
          <w:tcPr>
            <w:tcW w:w="680" w:type="dxa"/>
          </w:tcPr>
          <w:p w:rsidR="006362D3" w:rsidRDefault="009A57EC" w:rsidP="00392E9C">
            <w:r>
              <w:t>490,8</w:t>
            </w:r>
          </w:p>
        </w:tc>
        <w:tc>
          <w:tcPr>
            <w:tcW w:w="680" w:type="dxa"/>
          </w:tcPr>
          <w:p w:rsidR="006362D3" w:rsidRDefault="009A57EC" w:rsidP="00392E9C">
            <w:r>
              <w:t>502,0</w:t>
            </w:r>
          </w:p>
        </w:tc>
        <w:tc>
          <w:tcPr>
            <w:tcW w:w="680" w:type="dxa"/>
          </w:tcPr>
          <w:p w:rsidR="006362D3" w:rsidRDefault="009A57EC" w:rsidP="00392E9C">
            <w:r>
              <w:t>519,5</w:t>
            </w:r>
          </w:p>
        </w:tc>
      </w:tr>
      <w:tr w:rsidR="006362D3" w:rsidTr="00861031">
        <w:trPr>
          <w:trHeight w:val="380"/>
        </w:trPr>
        <w:tc>
          <w:tcPr>
            <w:tcW w:w="2760" w:type="dxa"/>
          </w:tcPr>
          <w:p w:rsidR="006362D3" w:rsidRDefault="009A57EC" w:rsidP="00392E9C">
            <w:r>
              <w:t>Lønn per årsverk</w:t>
            </w:r>
          </w:p>
        </w:tc>
        <w:tc>
          <w:tcPr>
            <w:tcW w:w="680" w:type="dxa"/>
          </w:tcPr>
          <w:p w:rsidR="006362D3" w:rsidRDefault="009A57EC" w:rsidP="00392E9C">
            <w:r>
              <w:t>416,9</w:t>
            </w:r>
          </w:p>
        </w:tc>
        <w:tc>
          <w:tcPr>
            <w:tcW w:w="680" w:type="dxa"/>
          </w:tcPr>
          <w:p w:rsidR="006362D3" w:rsidRDefault="009A57EC" w:rsidP="00392E9C">
            <w:r>
              <w:t>433,1</w:t>
            </w:r>
          </w:p>
        </w:tc>
        <w:tc>
          <w:tcPr>
            <w:tcW w:w="680" w:type="dxa"/>
          </w:tcPr>
          <w:p w:rsidR="006362D3" w:rsidRDefault="009A57EC" w:rsidP="00392E9C">
            <w:r>
              <w:t>447,5</w:t>
            </w:r>
          </w:p>
        </w:tc>
        <w:tc>
          <w:tcPr>
            <w:tcW w:w="680" w:type="dxa"/>
          </w:tcPr>
          <w:p w:rsidR="006362D3" w:rsidRDefault="009A57EC" w:rsidP="00392E9C">
            <w:r>
              <w:t>466,1</w:t>
            </w:r>
          </w:p>
        </w:tc>
        <w:tc>
          <w:tcPr>
            <w:tcW w:w="680" w:type="dxa"/>
          </w:tcPr>
          <w:p w:rsidR="006362D3" w:rsidRDefault="009A57EC" w:rsidP="00392E9C">
            <w:r>
              <w:t>477,3</w:t>
            </w:r>
          </w:p>
        </w:tc>
        <w:tc>
          <w:tcPr>
            <w:tcW w:w="680" w:type="dxa"/>
          </w:tcPr>
          <w:p w:rsidR="006362D3" w:rsidRDefault="009A57EC" w:rsidP="00392E9C">
            <w:r>
              <w:t>492,0</w:t>
            </w:r>
          </w:p>
        </w:tc>
        <w:tc>
          <w:tcPr>
            <w:tcW w:w="680" w:type="dxa"/>
          </w:tcPr>
          <w:p w:rsidR="006362D3" w:rsidRDefault="009A57EC" w:rsidP="00392E9C">
            <w:r>
              <w:t>503,8</w:t>
            </w:r>
          </w:p>
        </w:tc>
        <w:tc>
          <w:tcPr>
            <w:tcW w:w="680" w:type="dxa"/>
          </w:tcPr>
          <w:p w:rsidR="006362D3" w:rsidRDefault="009A57EC" w:rsidP="00392E9C">
            <w:r>
              <w:t>518,8</w:t>
            </w:r>
          </w:p>
        </w:tc>
        <w:tc>
          <w:tcPr>
            <w:tcW w:w="680" w:type="dxa"/>
          </w:tcPr>
          <w:p w:rsidR="006362D3" w:rsidRDefault="009A57EC" w:rsidP="00392E9C">
            <w:r>
              <w:t>531,8</w:t>
            </w:r>
          </w:p>
        </w:tc>
        <w:tc>
          <w:tcPr>
            <w:tcW w:w="680" w:type="dxa"/>
          </w:tcPr>
          <w:p w:rsidR="006362D3" w:rsidRDefault="009A57EC" w:rsidP="00392E9C">
            <w:r>
              <w:t>551,8</w:t>
            </w:r>
          </w:p>
        </w:tc>
      </w:tr>
      <w:tr w:rsidR="006362D3" w:rsidTr="00861031">
        <w:trPr>
          <w:trHeight w:val="380"/>
        </w:trPr>
        <w:tc>
          <w:tcPr>
            <w:tcW w:w="2760" w:type="dxa"/>
          </w:tcPr>
          <w:p w:rsidR="006362D3" w:rsidRDefault="009A57EC" w:rsidP="00392E9C">
            <w:r>
              <w:t>Lønnskostnader per årsverk</w:t>
            </w:r>
          </w:p>
        </w:tc>
        <w:tc>
          <w:tcPr>
            <w:tcW w:w="680" w:type="dxa"/>
          </w:tcPr>
          <w:p w:rsidR="006362D3" w:rsidRDefault="009A57EC" w:rsidP="00392E9C">
            <w:r>
              <w:t>505,1</w:t>
            </w:r>
          </w:p>
        </w:tc>
        <w:tc>
          <w:tcPr>
            <w:tcW w:w="680" w:type="dxa"/>
          </w:tcPr>
          <w:p w:rsidR="006362D3" w:rsidRDefault="009A57EC" w:rsidP="00392E9C">
            <w:r>
              <w:t>522,7</w:t>
            </w:r>
          </w:p>
        </w:tc>
        <w:tc>
          <w:tcPr>
            <w:tcW w:w="680" w:type="dxa"/>
          </w:tcPr>
          <w:p w:rsidR="006362D3" w:rsidRDefault="009A57EC" w:rsidP="00392E9C">
            <w:r>
              <w:t>542,7</w:t>
            </w:r>
          </w:p>
        </w:tc>
        <w:tc>
          <w:tcPr>
            <w:tcW w:w="680" w:type="dxa"/>
          </w:tcPr>
          <w:p w:rsidR="006362D3" w:rsidRDefault="009A57EC" w:rsidP="00392E9C">
            <w:r>
              <w:t>565,0</w:t>
            </w:r>
          </w:p>
        </w:tc>
        <w:tc>
          <w:tcPr>
            <w:tcW w:w="680" w:type="dxa"/>
          </w:tcPr>
          <w:p w:rsidR="006362D3" w:rsidRDefault="009A57EC" w:rsidP="00392E9C">
            <w:r>
              <w:t>576,8</w:t>
            </w:r>
          </w:p>
        </w:tc>
        <w:tc>
          <w:tcPr>
            <w:tcW w:w="680" w:type="dxa"/>
          </w:tcPr>
          <w:p w:rsidR="006362D3" w:rsidRDefault="009A57EC" w:rsidP="00392E9C">
            <w:r>
              <w:t>592,8</w:t>
            </w:r>
          </w:p>
        </w:tc>
        <w:tc>
          <w:tcPr>
            <w:tcW w:w="680" w:type="dxa"/>
          </w:tcPr>
          <w:p w:rsidR="006362D3" w:rsidRDefault="009A57EC" w:rsidP="00392E9C">
            <w:r>
              <w:t>606,4</w:t>
            </w:r>
          </w:p>
        </w:tc>
        <w:tc>
          <w:tcPr>
            <w:tcW w:w="680" w:type="dxa"/>
          </w:tcPr>
          <w:p w:rsidR="006362D3" w:rsidRDefault="009A57EC" w:rsidP="00392E9C">
            <w:r>
              <w:t>624,2</w:t>
            </w:r>
          </w:p>
        </w:tc>
        <w:tc>
          <w:tcPr>
            <w:tcW w:w="680" w:type="dxa"/>
          </w:tcPr>
          <w:p w:rsidR="006362D3" w:rsidRDefault="009A57EC" w:rsidP="00392E9C">
            <w:r>
              <w:t>641,1</w:t>
            </w:r>
          </w:p>
        </w:tc>
        <w:tc>
          <w:tcPr>
            <w:tcW w:w="680" w:type="dxa"/>
          </w:tcPr>
          <w:p w:rsidR="006362D3" w:rsidRDefault="009A57EC" w:rsidP="00392E9C">
            <w:r>
              <w:t>667,1</w:t>
            </w:r>
          </w:p>
        </w:tc>
      </w:tr>
      <w:tr w:rsidR="006362D3" w:rsidTr="00861031">
        <w:trPr>
          <w:trHeight w:val="380"/>
        </w:trPr>
        <w:tc>
          <w:tcPr>
            <w:tcW w:w="2760" w:type="dxa"/>
          </w:tcPr>
          <w:p w:rsidR="006362D3" w:rsidRDefault="009A57EC" w:rsidP="00392E9C">
            <w:r>
              <w:rPr>
                <w:rStyle w:val="kursiv"/>
                <w:sz w:val="21"/>
                <w:szCs w:val="21"/>
              </w:rPr>
              <w:t>Bygge- og anleggsvirksomhet</w:t>
            </w:r>
          </w:p>
        </w:tc>
        <w:tc>
          <w:tcPr>
            <w:tcW w:w="680" w:type="dxa"/>
          </w:tcPr>
          <w:p w:rsidR="006362D3" w:rsidRDefault="006362D3" w:rsidP="00392E9C"/>
        </w:tc>
        <w:tc>
          <w:tcPr>
            <w:tcW w:w="680" w:type="dxa"/>
          </w:tcPr>
          <w:p w:rsidR="006362D3" w:rsidRDefault="006362D3" w:rsidP="00392E9C"/>
        </w:tc>
        <w:tc>
          <w:tcPr>
            <w:tcW w:w="680" w:type="dxa"/>
          </w:tcPr>
          <w:p w:rsidR="006362D3" w:rsidRDefault="006362D3" w:rsidP="00392E9C"/>
        </w:tc>
        <w:tc>
          <w:tcPr>
            <w:tcW w:w="680" w:type="dxa"/>
          </w:tcPr>
          <w:p w:rsidR="006362D3" w:rsidRDefault="006362D3" w:rsidP="00392E9C"/>
        </w:tc>
        <w:tc>
          <w:tcPr>
            <w:tcW w:w="680" w:type="dxa"/>
          </w:tcPr>
          <w:p w:rsidR="006362D3" w:rsidRDefault="006362D3" w:rsidP="00392E9C"/>
        </w:tc>
        <w:tc>
          <w:tcPr>
            <w:tcW w:w="680" w:type="dxa"/>
          </w:tcPr>
          <w:p w:rsidR="006362D3" w:rsidRDefault="006362D3" w:rsidP="00392E9C"/>
        </w:tc>
        <w:tc>
          <w:tcPr>
            <w:tcW w:w="680" w:type="dxa"/>
          </w:tcPr>
          <w:p w:rsidR="006362D3" w:rsidRDefault="006362D3" w:rsidP="00392E9C"/>
        </w:tc>
        <w:tc>
          <w:tcPr>
            <w:tcW w:w="680" w:type="dxa"/>
          </w:tcPr>
          <w:p w:rsidR="006362D3" w:rsidRDefault="006362D3" w:rsidP="00392E9C"/>
        </w:tc>
        <w:tc>
          <w:tcPr>
            <w:tcW w:w="680" w:type="dxa"/>
          </w:tcPr>
          <w:p w:rsidR="006362D3" w:rsidRDefault="006362D3" w:rsidP="00392E9C"/>
        </w:tc>
        <w:tc>
          <w:tcPr>
            <w:tcW w:w="680" w:type="dxa"/>
          </w:tcPr>
          <w:p w:rsidR="006362D3" w:rsidRDefault="006362D3" w:rsidP="00392E9C"/>
        </w:tc>
      </w:tr>
      <w:tr w:rsidR="006362D3" w:rsidTr="00861031">
        <w:trPr>
          <w:trHeight w:val="380"/>
        </w:trPr>
        <w:tc>
          <w:tcPr>
            <w:tcW w:w="2760" w:type="dxa"/>
          </w:tcPr>
          <w:p w:rsidR="006362D3" w:rsidRDefault="009A57EC" w:rsidP="00392E9C">
            <w:r>
              <w:t>Årslønn</w:t>
            </w:r>
          </w:p>
        </w:tc>
        <w:tc>
          <w:tcPr>
            <w:tcW w:w="680" w:type="dxa"/>
          </w:tcPr>
          <w:p w:rsidR="006362D3" w:rsidRDefault="009A57EC" w:rsidP="00392E9C">
            <w:r>
              <w:t>424,2</w:t>
            </w:r>
          </w:p>
        </w:tc>
        <w:tc>
          <w:tcPr>
            <w:tcW w:w="680" w:type="dxa"/>
          </w:tcPr>
          <w:p w:rsidR="006362D3" w:rsidRDefault="009A57EC" w:rsidP="00392E9C">
            <w:r>
              <w:t>439,2</w:t>
            </w:r>
          </w:p>
        </w:tc>
        <w:tc>
          <w:tcPr>
            <w:tcW w:w="680" w:type="dxa"/>
          </w:tcPr>
          <w:p w:rsidR="006362D3" w:rsidRDefault="009A57EC" w:rsidP="00392E9C">
            <w:r>
              <w:t>453,6</w:t>
            </w:r>
          </w:p>
        </w:tc>
        <w:tc>
          <w:tcPr>
            <w:tcW w:w="680" w:type="dxa"/>
          </w:tcPr>
          <w:p w:rsidR="006362D3" w:rsidRDefault="009A57EC" w:rsidP="00392E9C">
            <w:r>
              <w:t>469,4</w:t>
            </w:r>
          </w:p>
        </w:tc>
        <w:tc>
          <w:tcPr>
            <w:tcW w:w="680" w:type="dxa"/>
          </w:tcPr>
          <w:p w:rsidR="006362D3" w:rsidRDefault="009A57EC" w:rsidP="00392E9C">
            <w:r>
              <w:t>482,5</w:t>
            </w:r>
          </w:p>
        </w:tc>
        <w:tc>
          <w:tcPr>
            <w:tcW w:w="680" w:type="dxa"/>
          </w:tcPr>
          <w:p w:rsidR="006362D3" w:rsidRDefault="009A57EC" w:rsidP="00392E9C">
            <w:r>
              <w:t>496,2</w:t>
            </w:r>
          </w:p>
        </w:tc>
        <w:tc>
          <w:tcPr>
            <w:tcW w:w="680" w:type="dxa"/>
          </w:tcPr>
          <w:p w:rsidR="006362D3" w:rsidRDefault="009A57EC" w:rsidP="00392E9C">
            <w:r>
              <w:t>507,7</w:t>
            </w:r>
          </w:p>
        </w:tc>
        <w:tc>
          <w:tcPr>
            <w:tcW w:w="680" w:type="dxa"/>
          </w:tcPr>
          <w:p w:rsidR="006362D3" w:rsidRDefault="009A57EC" w:rsidP="00392E9C">
            <w:r>
              <w:t>520,7</w:t>
            </w:r>
          </w:p>
        </w:tc>
        <w:tc>
          <w:tcPr>
            <w:tcW w:w="680" w:type="dxa"/>
          </w:tcPr>
          <w:p w:rsidR="006362D3" w:rsidRDefault="009A57EC" w:rsidP="00392E9C">
            <w:r>
              <w:t>534,9</w:t>
            </w:r>
          </w:p>
        </w:tc>
        <w:tc>
          <w:tcPr>
            <w:tcW w:w="680" w:type="dxa"/>
          </w:tcPr>
          <w:p w:rsidR="006362D3" w:rsidRDefault="009A57EC" w:rsidP="00392E9C">
            <w:r>
              <w:t>549,8</w:t>
            </w:r>
          </w:p>
        </w:tc>
      </w:tr>
      <w:tr w:rsidR="006362D3" w:rsidTr="00861031">
        <w:trPr>
          <w:trHeight w:val="380"/>
        </w:trPr>
        <w:tc>
          <w:tcPr>
            <w:tcW w:w="2760" w:type="dxa"/>
          </w:tcPr>
          <w:p w:rsidR="006362D3" w:rsidRDefault="009A57EC" w:rsidP="00392E9C">
            <w:r>
              <w:t>Lønn per årsverk</w:t>
            </w:r>
          </w:p>
        </w:tc>
        <w:tc>
          <w:tcPr>
            <w:tcW w:w="680" w:type="dxa"/>
          </w:tcPr>
          <w:p w:rsidR="006362D3" w:rsidRDefault="009A57EC" w:rsidP="00392E9C">
            <w:r>
              <w:t>458,7</w:t>
            </w:r>
          </w:p>
        </w:tc>
        <w:tc>
          <w:tcPr>
            <w:tcW w:w="680" w:type="dxa"/>
          </w:tcPr>
          <w:p w:rsidR="006362D3" w:rsidRDefault="009A57EC" w:rsidP="00392E9C">
            <w:r>
              <w:t>477,7</w:t>
            </w:r>
          </w:p>
        </w:tc>
        <w:tc>
          <w:tcPr>
            <w:tcW w:w="680" w:type="dxa"/>
          </w:tcPr>
          <w:p w:rsidR="006362D3" w:rsidRDefault="009A57EC" w:rsidP="00392E9C">
            <w:r>
              <w:t>494,7</w:t>
            </w:r>
          </w:p>
        </w:tc>
        <w:tc>
          <w:tcPr>
            <w:tcW w:w="680" w:type="dxa"/>
          </w:tcPr>
          <w:p w:rsidR="006362D3" w:rsidRDefault="009A57EC" w:rsidP="00392E9C">
            <w:r>
              <w:t>513,6</w:t>
            </w:r>
          </w:p>
        </w:tc>
        <w:tc>
          <w:tcPr>
            <w:tcW w:w="680" w:type="dxa"/>
          </w:tcPr>
          <w:p w:rsidR="006362D3" w:rsidRDefault="009A57EC" w:rsidP="00392E9C">
            <w:r>
              <w:t>527,7</w:t>
            </w:r>
          </w:p>
        </w:tc>
        <w:tc>
          <w:tcPr>
            <w:tcW w:w="680" w:type="dxa"/>
          </w:tcPr>
          <w:p w:rsidR="006362D3" w:rsidRDefault="009A57EC" w:rsidP="00392E9C">
            <w:r>
              <w:t>543,1</w:t>
            </w:r>
          </w:p>
        </w:tc>
        <w:tc>
          <w:tcPr>
            <w:tcW w:w="680" w:type="dxa"/>
          </w:tcPr>
          <w:p w:rsidR="006362D3" w:rsidRDefault="009A57EC" w:rsidP="00392E9C">
            <w:r>
              <w:t>555,3</w:t>
            </w:r>
          </w:p>
        </w:tc>
        <w:tc>
          <w:tcPr>
            <w:tcW w:w="680" w:type="dxa"/>
          </w:tcPr>
          <w:p w:rsidR="006362D3" w:rsidRDefault="009A57EC" w:rsidP="00392E9C">
            <w:r>
              <w:t>572,9</w:t>
            </w:r>
          </w:p>
        </w:tc>
        <w:tc>
          <w:tcPr>
            <w:tcW w:w="680" w:type="dxa"/>
          </w:tcPr>
          <w:p w:rsidR="006362D3" w:rsidRDefault="009A57EC" w:rsidP="00392E9C">
            <w:r>
              <w:t>588,3</w:t>
            </w:r>
          </w:p>
        </w:tc>
        <w:tc>
          <w:tcPr>
            <w:tcW w:w="680" w:type="dxa"/>
          </w:tcPr>
          <w:p w:rsidR="006362D3" w:rsidRDefault="009A57EC" w:rsidP="00392E9C">
            <w:r>
              <w:t>605,3</w:t>
            </w:r>
          </w:p>
        </w:tc>
      </w:tr>
      <w:tr w:rsidR="006362D3" w:rsidTr="00861031">
        <w:trPr>
          <w:trHeight w:val="380"/>
        </w:trPr>
        <w:tc>
          <w:tcPr>
            <w:tcW w:w="2760" w:type="dxa"/>
          </w:tcPr>
          <w:p w:rsidR="006362D3" w:rsidRDefault="009A57EC" w:rsidP="00392E9C">
            <w:r>
              <w:t>Lønnskostnader per årsverk</w:t>
            </w:r>
          </w:p>
        </w:tc>
        <w:tc>
          <w:tcPr>
            <w:tcW w:w="680" w:type="dxa"/>
          </w:tcPr>
          <w:p w:rsidR="006362D3" w:rsidRDefault="009A57EC" w:rsidP="00392E9C">
            <w:r>
              <w:t>545,0</w:t>
            </w:r>
          </w:p>
        </w:tc>
        <w:tc>
          <w:tcPr>
            <w:tcW w:w="680" w:type="dxa"/>
          </w:tcPr>
          <w:p w:rsidR="006362D3" w:rsidRDefault="009A57EC" w:rsidP="00392E9C">
            <w:r>
              <w:t>568,0</w:t>
            </w:r>
          </w:p>
        </w:tc>
        <w:tc>
          <w:tcPr>
            <w:tcW w:w="680" w:type="dxa"/>
          </w:tcPr>
          <w:p w:rsidR="006362D3" w:rsidRDefault="009A57EC" w:rsidP="00392E9C">
            <w:r>
              <w:t>590,6</w:t>
            </w:r>
          </w:p>
        </w:tc>
        <w:tc>
          <w:tcPr>
            <w:tcW w:w="680" w:type="dxa"/>
          </w:tcPr>
          <w:p w:rsidR="006362D3" w:rsidRDefault="009A57EC" w:rsidP="00392E9C">
            <w:r>
              <w:t>611,8</w:t>
            </w:r>
          </w:p>
        </w:tc>
        <w:tc>
          <w:tcPr>
            <w:tcW w:w="680" w:type="dxa"/>
          </w:tcPr>
          <w:p w:rsidR="006362D3" w:rsidRDefault="009A57EC" w:rsidP="00392E9C">
            <w:r>
              <w:t>627,4</w:t>
            </w:r>
          </w:p>
        </w:tc>
        <w:tc>
          <w:tcPr>
            <w:tcW w:w="680" w:type="dxa"/>
          </w:tcPr>
          <w:p w:rsidR="006362D3" w:rsidRDefault="009A57EC" w:rsidP="00392E9C">
            <w:r>
              <w:t>645,5</w:t>
            </w:r>
          </w:p>
        </w:tc>
        <w:tc>
          <w:tcPr>
            <w:tcW w:w="680" w:type="dxa"/>
          </w:tcPr>
          <w:p w:rsidR="006362D3" w:rsidRDefault="009A57EC" w:rsidP="00392E9C">
            <w:r>
              <w:t>660,5</w:t>
            </w:r>
          </w:p>
        </w:tc>
        <w:tc>
          <w:tcPr>
            <w:tcW w:w="680" w:type="dxa"/>
          </w:tcPr>
          <w:p w:rsidR="006362D3" w:rsidRDefault="009A57EC" w:rsidP="00392E9C">
            <w:r>
              <w:t>682,3</w:t>
            </w:r>
          </w:p>
        </w:tc>
        <w:tc>
          <w:tcPr>
            <w:tcW w:w="680" w:type="dxa"/>
          </w:tcPr>
          <w:p w:rsidR="006362D3" w:rsidRDefault="009A57EC" w:rsidP="00392E9C">
            <w:r>
              <w:t>703,3</w:t>
            </w:r>
          </w:p>
        </w:tc>
        <w:tc>
          <w:tcPr>
            <w:tcW w:w="680" w:type="dxa"/>
          </w:tcPr>
          <w:p w:rsidR="006362D3" w:rsidRDefault="009A57EC" w:rsidP="00392E9C">
            <w:r>
              <w:t>725,3</w:t>
            </w:r>
          </w:p>
        </w:tc>
      </w:tr>
      <w:tr w:rsidR="006362D3" w:rsidTr="00861031">
        <w:trPr>
          <w:trHeight w:val="380"/>
        </w:trPr>
        <w:tc>
          <w:tcPr>
            <w:tcW w:w="4120" w:type="dxa"/>
            <w:gridSpan w:val="3"/>
          </w:tcPr>
          <w:p w:rsidR="006362D3" w:rsidRDefault="009A57EC" w:rsidP="00392E9C">
            <w:r>
              <w:rPr>
                <w:rStyle w:val="kursiv"/>
                <w:sz w:val="21"/>
                <w:szCs w:val="21"/>
              </w:rPr>
              <w:t>Overnattings- og serveringsvirksomhet</w:t>
            </w:r>
          </w:p>
        </w:tc>
        <w:tc>
          <w:tcPr>
            <w:tcW w:w="680" w:type="dxa"/>
          </w:tcPr>
          <w:p w:rsidR="006362D3" w:rsidRDefault="006362D3" w:rsidP="00392E9C"/>
        </w:tc>
        <w:tc>
          <w:tcPr>
            <w:tcW w:w="680" w:type="dxa"/>
          </w:tcPr>
          <w:p w:rsidR="006362D3" w:rsidRDefault="006362D3" w:rsidP="00392E9C"/>
        </w:tc>
        <w:tc>
          <w:tcPr>
            <w:tcW w:w="680" w:type="dxa"/>
          </w:tcPr>
          <w:p w:rsidR="006362D3" w:rsidRDefault="006362D3" w:rsidP="00392E9C"/>
        </w:tc>
        <w:tc>
          <w:tcPr>
            <w:tcW w:w="680" w:type="dxa"/>
          </w:tcPr>
          <w:p w:rsidR="006362D3" w:rsidRDefault="006362D3" w:rsidP="00392E9C"/>
        </w:tc>
        <w:tc>
          <w:tcPr>
            <w:tcW w:w="680" w:type="dxa"/>
          </w:tcPr>
          <w:p w:rsidR="006362D3" w:rsidRDefault="006362D3" w:rsidP="00392E9C"/>
        </w:tc>
        <w:tc>
          <w:tcPr>
            <w:tcW w:w="680" w:type="dxa"/>
          </w:tcPr>
          <w:p w:rsidR="006362D3" w:rsidRDefault="006362D3" w:rsidP="00392E9C"/>
        </w:tc>
        <w:tc>
          <w:tcPr>
            <w:tcW w:w="680" w:type="dxa"/>
          </w:tcPr>
          <w:p w:rsidR="006362D3" w:rsidRDefault="006362D3" w:rsidP="00392E9C"/>
        </w:tc>
        <w:tc>
          <w:tcPr>
            <w:tcW w:w="680" w:type="dxa"/>
          </w:tcPr>
          <w:p w:rsidR="006362D3" w:rsidRDefault="006362D3" w:rsidP="00392E9C"/>
        </w:tc>
      </w:tr>
      <w:tr w:rsidR="006362D3" w:rsidTr="00861031">
        <w:trPr>
          <w:trHeight w:val="380"/>
        </w:trPr>
        <w:tc>
          <w:tcPr>
            <w:tcW w:w="2760" w:type="dxa"/>
          </w:tcPr>
          <w:p w:rsidR="006362D3" w:rsidRDefault="009A57EC" w:rsidP="00392E9C">
            <w:r>
              <w:t>Årslønn</w:t>
            </w:r>
          </w:p>
        </w:tc>
        <w:tc>
          <w:tcPr>
            <w:tcW w:w="680" w:type="dxa"/>
          </w:tcPr>
          <w:p w:rsidR="006362D3" w:rsidRDefault="009A57EC" w:rsidP="00392E9C">
            <w:r>
              <w:t>319,3</w:t>
            </w:r>
          </w:p>
        </w:tc>
        <w:tc>
          <w:tcPr>
            <w:tcW w:w="680" w:type="dxa"/>
          </w:tcPr>
          <w:p w:rsidR="006362D3" w:rsidRDefault="009A57EC" w:rsidP="00392E9C">
            <w:r>
              <w:t>328,7</w:t>
            </w:r>
          </w:p>
        </w:tc>
        <w:tc>
          <w:tcPr>
            <w:tcW w:w="680" w:type="dxa"/>
          </w:tcPr>
          <w:p w:rsidR="006362D3" w:rsidRDefault="009A57EC" w:rsidP="00392E9C">
            <w:r>
              <w:t>337,9</w:t>
            </w:r>
          </w:p>
        </w:tc>
        <w:tc>
          <w:tcPr>
            <w:tcW w:w="680" w:type="dxa"/>
          </w:tcPr>
          <w:p w:rsidR="006362D3" w:rsidRDefault="009A57EC" w:rsidP="00392E9C">
            <w:r>
              <w:t>348,5</w:t>
            </w:r>
          </w:p>
        </w:tc>
        <w:tc>
          <w:tcPr>
            <w:tcW w:w="680" w:type="dxa"/>
          </w:tcPr>
          <w:p w:rsidR="006362D3" w:rsidRDefault="009A57EC" w:rsidP="00392E9C">
            <w:r>
              <w:t>356,2</w:t>
            </w:r>
          </w:p>
        </w:tc>
        <w:tc>
          <w:tcPr>
            <w:tcW w:w="680" w:type="dxa"/>
          </w:tcPr>
          <w:p w:rsidR="006362D3" w:rsidRDefault="009A57EC" w:rsidP="00392E9C">
            <w:r>
              <w:t>365,8</w:t>
            </w:r>
          </w:p>
        </w:tc>
        <w:tc>
          <w:tcPr>
            <w:tcW w:w="680" w:type="dxa"/>
          </w:tcPr>
          <w:p w:rsidR="006362D3" w:rsidRDefault="009A57EC" w:rsidP="00392E9C">
            <w:r>
              <w:t>373,5</w:t>
            </w:r>
          </w:p>
        </w:tc>
        <w:tc>
          <w:tcPr>
            <w:tcW w:w="680" w:type="dxa"/>
          </w:tcPr>
          <w:p w:rsidR="006362D3" w:rsidRDefault="009A57EC" w:rsidP="00392E9C">
            <w:r>
              <w:t>382,4</w:t>
            </w:r>
          </w:p>
        </w:tc>
        <w:tc>
          <w:tcPr>
            <w:tcW w:w="680" w:type="dxa"/>
          </w:tcPr>
          <w:p w:rsidR="006362D3" w:rsidRDefault="009A57EC" w:rsidP="00392E9C">
            <w:r>
              <w:t>394,7</w:t>
            </w:r>
          </w:p>
        </w:tc>
        <w:tc>
          <w:tcPr>
            <w:tcW w:w="680" w:type="dxa"/>
          </w:tcPr>
          <w:p w:rsidR="006362D3" w:rsidRDefault="009A57EC" w:rsidP="00392E9C">
            <w:r>
              <w:t>411,3</w:t>
            </w:r>
          </w:p>
        </w:tc>
      </w:tr>
      <w:tr w:rsidR="006362D3" w:rsidTr="00861031">
        <w:trPr>
          <w:trHeight w:val="380"/>
        </w:trPr>
        <w:tc>
          <w:tcPr>
            <w:tcW w:w="2760" w:type="dxa"/>
          </w:tcPr>
          <w:p w:rsidR="006362D3" w:rsidRDefault="009A57EC" w:rsidP="00392E9C">
            <w:r>
              <w:t>Lønn per årsverk</w:t>
            </w:r>
          </w:p>
        </w:tc>
        <w:tc>
          <w:tcPr>
            <w:tcW w:w="680" w:type="dxa"/>
          </w:tcPr>
          <w:p w:rsidR="006362D3" w:rsidRDefault="009A57EC" w:rsidP="00392E9C">
            <w:r>
              <w:t>333,9</w:t>
            </w:r>
          </w:p>
        </w:tc>
        <w:tc>
          <w:tcPr>
            <w:tcW w:w="680" w:type="dxa"/>
          </w:tcPr>
          <w:p w:rsidR="006362D3" w:rsidRDefault="009A57EC" w:rsidP="00392E9C">
            <w:r>
              <w:t>344,7</w:t>
            </w:r>
          </w:p>
        </w:tc>
        <w:tc>
          <w:tcPr>
            <w:tcW w:w="680" w:type="dxa"/>
          </w:tcPr>
          <w:p w:rsidR="006362D3" w:rsidRDefault="009A57EC" w:rsidP="00392E9C">
            <w:r>
              <w:t>355,6</w:t>
            </w:r>
          </w:p>
        </w:tc>
        <w:tc>
          <w:tcPr>
            <w:tcW w:w="680" w:type="dxa"/>
          </w:tcPr>
          <w:p w:rsidR="006362D3" w:rsidRDefault="009A57EC" w:rsidP="00392E9C">
            <w:r>
              <w:t>367,9</w:t>
            </w:r>
          </w:p>
        </w:tc>
        <w:tc>
          <w:tcPr>
            <w:tcW w:w="680" w:type="dxa"/>
          </w:tcPr>
          <w:p w:rsidR="006362D3" w:rsidRDefault="009A57EC" w:rsidP="00392E9C">
            <w:r>
              <w:t>376,0</w:t>
            </w:r>
          </w:p>
        </w:tc>
        <w:tc>
          <w:tcPr>
            <w:tcW w:w="680" w:type="dxa"/>
          </w:tcPr>
          <w:p w:rsidR="006362D3" w:rsidRDefault="009A57EC" w:rsidP="00392E9C">
            <w:r>
              <w:t>386,3</w:t>
            </w:r>
          </w:p>
        </w:tc>
        <w:tc>
          <w:tcPr>
            <w:tcW w:w="680" w:type="dxa"/>
          </w:tcPr>
          <w:p w:rsidR="006362D3" w:rsidRDefault="009A57EC" w:rsidP="00392E9C">
            <w:r>
              <w:t>390,0</w:t>
            </w:r>
          </w:p>
        </w:tc>
        <w:tc>
          <w:tcPr>
            <w:tcW w:w="680" w:type="dxa"/>
          </w:tcPr>
          <w:p w:rsidR="006362D3" w:rsidRDefault="009A57EC" w:rsidP="00392E9C">
            <w:r>
              <w:t>398,8</w:t>
            </w:r>
          </w:p>
        </w:tc>
        <w:tc>
          <w:tcPr>
            <w:tcW w:w="680" w:type="dxa"/>
          </w:tcPr>
          <w:p w:rsidR="006362D3" w:rsidRDefault="009A57EC" w:rsidP="00392E9C">
            <w:r>
              <w:t>413,6</w:t>
            </w:r>
          </w:p>
        </w:tc>
        <w:tc>
          <w:tcPr>
            <w:tcW w:w="680" w:type="dxa"/>
          </w:tcPr>
          <w:p w:rsidR="006362D3" w:rsidRDefault="009A57EC" w:rsidP="00392E9C">
            <w:r>
              <w:t>431,2</w:t>
            </w:r>
          </w:p>
        </w:tc>
      </w:tr>
      <w:tr w:rsidR="006362D3" w:rsidTr="00861031">
        <w:trPr>
          <w:trHeight w:val="380"/>
        </w:trPr>
        <w:tc>
          <w:tcPr>
            <w:tcW w:w="2760" w:type="dxa"/>
          </w:tcPr>
          <w:p w:rsidR="006362D3" w:rsidRDefault="009A57EC" w:rsidP="00392E9C">
            <w:r>
              <w:t>Lønnskostnader per årsverk</w:t>
            </w:r>
          </w:p>
        </w:tc>
        <w:tc>
          <w:tcPr>
            <w:tcW w:w="680" w:type="dxa"/>
          </w:tcPr>
          <w:p w:rsidR="006362D3" w:rsidRDefault="009A57EC" w:rsidP="00392E9C">
            <w:r>
              <w:t>388,9</w:t>
            </w:r>
          </w:p>
        </w:tc>
        <w:tc>
          <w:tcPr>
            <w:tcW w:w="680" w:type="dxa"/>
          </w:tcPr>
          <w:p w:rsidR="006362D3" w:rsidRDefault="009A57EC" w:rsidP="00392E9C">
            <w:r>
              <w:t>402,3</w:t>
            </w:r>
          </w:p>
        </w:tc>
        <w:tc>
          <w:tcPr>
            <w:tcW w:w="680" w:type="dxa"/>
          </w:tcPr>
          <w:p w:rsidR="006362D3" w:rsidRDefault="009A57EC" w:rsidP="00392E9C">
            <w:r>
              <w:t>416,0</w:t>
            </w:r>
          </w:p>
        </w:tc>
        <w:tc>
          <w:tcPr>
            <w:tcW w:w="680" w:type="dxa"/>
          </w:tcPr>
          <w:p w:rsidR="006362D3" w:rsidRDefault="009A57EC" w:rsidP="00392E9C">
            <w:r>
              <w:t>430,1</w:t>
            </w:r>
          </w:p>
        </w:tc>
        <w:tc>
          <w:tcPr>
            <w:tcW w:w="680" w:type="dxa"/>
          </w:tcPr>
          <w:p w:rsidR="006362D3" w:rsidRDefault="009A57EC" w:rsidP="00392E9C">
            <w:r>
              <w:t>439,3</w:t>
            </w:r>
          </w:p>
        </w:tc>
        <w:tc>
          <w:tcPr>
            <w:tcW w:w="680" w:type="dxa"/>
          </w:tcPr>
          <w:p w:rsidR="006362D3" w:rsidRDefault="009A57EC" w:rsidP="00392E9C">
            <w:r>
              <w:t>450,3</w:t>
            </w:r>
          </w:p>
        </w:tc>
        <w:tc>
          <w:tcPr>
            <w:tcW w:w="680" w:type="dxa"/>
          </w:tcPr>
          <w:p w:rsidR="006362D3" w:rsidRDefault="009A57EC" w:rsidP="00392E9C">
            <w:r>
              <w:t>454,2</w:t>
            </w:r>
          </w:p>
        </w:tc>
        <w:tc>
          <w:tcPr>
            <w:tcW w:w="680" w:type="dxa"/>
          </w:tcPr>
          <w:p w:rsidR="006362D3" w:rsidRDefault="009A57EC" w:rsidP="00392E9C">
            <w:r>
              <w:t>464,0</w:t>
            </w:r>
          </w:p>
        </w:tc>
        <w:tc>
          <w:tcPr>
            <w:tcW w:w="680" w:type="dxa"/>
          </w:tcPr>
          <w:p w:rsidR="006362D3" w:rsidRDefault="009A57EC" w:rsidP="00392E9C">
            <w:r>
              <w:t>483,5</w:t>
            </w:r>
          </w:p>
        </w:tc>
        <w:tc>
          <w:tcPr>
            <w:tcW w:w="680" w:type="dxa"/>
          </w:tcPr>
          <w:p w:rsidR="006362D3" w:rsidRDefault="009A57EC" w:rsidP="00392E9C">
            <w:r>
              <w:t>505,7</w:t>
            </w:r>
          </w:p>
        </w:tc>
      </w:tr>
      <w:tr w:rsidR="006362D3" w:rsidTr="00861031">
        <w:trPr>
          <w:trHeight w:val="380"/>
        </w:trPr>
        <w:tc>
          <w:tcPr>
            <w:tcW w:w="4120" w:type="dxa"/>
            <w:gridSpan w:val="3"/>
          </w:tcPr>
          <w:p w:rsidR="006362D3" w:rsidRDefault="009A57EC" w:rsidP="00392E9C">
            <w:r>
              <w:rPr>
                <w:rStyle w:val="kursiv"/>
                <w:sz w:val="21"/>
                <w:szCs w:val="21"/>
              </w:rPr>
              <w:t>Finansierings- og forsikringsvirksomhet</w:t>
            </w:r>
          </w:p>
        </w:tc>
        <w:tc>
          <w:tcPr>
            <w:tcW w:w="680" w:type="dxa"/>
          </w:tcPr>
          <w:p w:rsidR="006362D3" w:rsidRDefault="006362D3" w:rsidP="00392E9C"/>
        </w:tc>
        <w:tc>
          <w:tcPr>
            <w:tcW w:w="680" w:type="dxa"/>
          </w:tcPr>
          <w:p w:rsidR="006362D3" w:rsidRDefault="006362D3" w:rsidP="00392E9C"/>
        </w:tc>
        <w:tc>
          <w:tcPr>
            <w:tcW w:w="680" w:type="dxa"/>
          </w:tcPr>
          <w:p w:rsidR="006362D3" w:rsidRDefault="006362D3" w:rsidP="00392E9C"/>
        </w:tc>
        <w:tc>
          <w:tcPr>
            <w:tcW w:w="680" w:type="dxa"/>
          </w:tcPr>
          <w:p w:rsidR="006362D3" w:rsidRDefault="006362D3" w:rsidP="00392E9C"/>
        </w:tc>
        <w:tc>
          <w:tcPr>
            <w:tcW w:w="680" w:type="dxa"/>
          </w:tcPr>
          <w:p w:rsidR="006362D3" w:rsidRDefault="006362D3" w:rsidP="00392E9C"/>
        </w:tc>
        <w:tc>
          <w:tcPr>
            <w:tcW w:w="680" w:type="dxa"/>
          </w:tcPr>
          <w:p w:rsidR="006362D3" w:rsidRDefault="006362D3" w:rsidP="00392E9C"/>
        </w:tc>
        <w:tc>
          <w:tcPr>
            <w:tcW w:w="680" w:type="dxa"/>
          </w:tcPr>
          <w:p w:rsidR="006362D3" w:rsidRDefault="006362D3" w:rsidP="00392E9C"/>
        </w:tc>
        <w:tc>
          <w:tcPr>
            <w:tcW w:w="680" w:type="dxa"/>
          </w:tcPr>
          <w:p w:rsidR="006362D3" w:rsidRDefault="006362D3" w:rsidP="00392E9C"/>
        </w:tc>
      </w:tr>
      <w:tr w:rsidR="006362D3" w:rsidTr="00861031">
        <w:trPr>
          <w:trHeight w:val="380"/>
        </w:trPr>
        <w:tc>
          <w:tcPr>
            <w:tcW w:w="2760" w:type="dxa"/>
          </w:tcPr>
          <w:p w:rsidR="006362D3" w:rsidRDefault="009A57EC" w:rsidP="00392E9C">
            <w:r>
              <w:t>Årslønn</w:t>
            </w:r>
          </w:p>
        </w:tc>
        <w:tc>
          <w:tcPr>
            <w:tcW w:w="680" w:type="dxa"/>
          </w:tcPr>
          <w:p w:rsidR="006362D3" w:rsidRDefault="009A57EC" w:rsidP="00392E9C">
            <w:r>
              <w:t>610,8</w:t>
            </w:r>
          </w:p>
        </w:tc>
        <w:tc>
          <w:tcPr>
            <w:tcW w:w="680" w:type="dxa"/>
          </w:tcPr>
          <w:p w:rsidR="006362D3" w:rsidRDefault="009A57EC" w:rsidP="00392E9C">
            <w:r>
              <w:t>651,2</w:t>
            </w:r>
          </w:p>
        </w:tc>
        <w:tc>
          <w:tcPr>
            <w:tcW w:w="680" w:type="dxa"/>
          </w:tcPr>
          <w:p w:rsidR="006362D3" w:rsidRDefault="009A57EC" w:rsidP="00392E9C">
            <w:r>
              <w:t>656,0</w:t>
            </w:r>
          </w:p>
        </w:tc>
        <w:tc>
          <w:tcPr>
            <w:tcW w:w="680" w:type="dxa"/>
          </w:tcPr>
          <w:p w:rsidR="006362D3" w:rsidRDefault="009A57EC" w:rsidP="00392E9C">
            <w:r>
              <w:t>692,7</w:t>
            </w:r>
          </w:p>
        </w:tc>
        <w:tc>
          <w:tcPr>
            <w:tcW w:w="680" w:type="dxa"/>
          </w:tcPr>
          <w:p w:rsidR="006362D3" w:rsidRDefault="009A57EC" w:rsidP="00392E9C">
            <w:r>
              <w:t>725,4</w:t>
            </w:r>
          </w:p>
        </w:tc>
        <w:tc>
          <w:tcPr>
            <w:tcW w:w="680" w:type="dxa"/>
          </w:tcPr>
          <w:p w:rsidR="006362D3" w:rsidRDefault="009A57EC" w:rsidP="00392E9C">
            <w:r>
              <w:t>752,8</w:t>
            </w:r>
          </w:p>
        </w:tc>
        <w:tc>
          <w:tcPr>
            <w:tcW w:w="680" w:type="dxa"/>
          </w:tcPr>
          <w:p w:rsidR="006362D3" w:rsidRDefault="009A57EC" w:rsidP="00392E9C">
            <w:r>
              <w:t>775,1</w:t>
            </w:r>
          </w:p>
        </w:tc>
        <w:tc>
          <w:tcPr>
            <w:tcW w:w="680" w:type="dxa"/>
          </w:tcPr>
          <w:p w:rsidR="006362D3" w:rsidRDefault="009A57EC" w:rsidP="00392E9C">
            <w:r>
              <w:t>792,5</w:t>
            </w:r>
          </w:p>
        </w:tc>
        <w:tc>
          <w:tcPr>
            <w:tcW w:w="680" w:type="dxa"/>
          </w:tcPr>
          <w:p w:rsidR="006362D3" w:rsidRDefault="009A57EC" w:rsidP="00392E9C">
            <w:r>
              <w:t>817,1</w:t>
            </w:r>
          </w:p>
        </w:tc>
        <w:tc>
          <w:tcPr>
            <w:tcW w:w="680" w:type="dxa"/>
          </w:tcPr>
          <w:p w:rsidR="006362D3" w:rsidRDefault="009A57EC" w:rsidP="00392E9C">
            <w:r>
              <w:t>846,0</w:t>
            </w:r>
          </w:p>
        </w:tc>
      </w:tr>
      <w:tr w:rsidR="006362D3" w:rsidTr="00861031">
        <w:trPr>
          <w:trHeight w:val="380"/>
        </w:trPr>
        <w:tc>
          <w:tcPr>
            <w:tcW w:w="2760" w:type="dxa"/>
          </w:tcPr>
          <w:p w:rsidR="006362D3" w:rsidRDefault="009A57EC" w:rsidP="00392E9C">
            <w:r>
              <w:t>Lønn per årsverk</w:t>
            </w:r>
          </w:p>
        </w:tc>
        <w:tc>
          <w:tcPr>
            <w:tcW w:w="680" w:type="dxa"/>
          </w:tcPr>
          <w:p w:rsidR="006362D3" w:rsidRDefault="009A57EC" w:rsidP="00392E9C">
            <w:r>
              <w:t>596,8</w:t>
            </w:r>
          </w:p>
        </w:tc>
        <w:tc>
          <w:tcPr>
            <w:tcW w:w="680" w:type="dxa"/>
          </w:tcPr>
          <w:p w:rsidR="006362D3" w:rsidRDefault="009A57EC" w:rsidP="00392E9C">
            <w:r>
              <w:t>638,0</w:t>
            </w:r>
          </w:p>
        </w:tc>
        <w:tc>
          <w:tcPr>
            <w:tcW w:w="680" w:type="dxa"/>
          </w:tcPr>
          <w:p w:rsidR="006362D3" w:rsidRDefault="009A57EC" w:rsidP="00392E9C">
            <w:r>
              <w:t>661,4</w:t>
            </w:r>
          </w:p>
        </w:tc>
        <w:tc>
          <w:tcPr>
            <w:tcW w:w="680" w:type="dxa"/>
          </w:tcPr>
          <w:p w:rsidR="006362D3" w:rsidRDefault="009A57EC" w:rsidP="00392E9C">
            <w:r>
              <w:t>697,6</w:t>
            </w:r>
          </w:p>
        </w:tc>
        <w:tc>
          <w:tcPr>
            <w:tcW w:w="680" w:type="dxa"/>
          </w:tcPr>
          <w:p w:rsidR="006362D3" w:rsidRDefault="009A57EC" w:rsidP="00392E9C">
            <w:r>
              <w:t>730,7</w:t>
            </w:r>
          </w:p>
        </w:tc>
        <w:tc>
          <w:tcPr>
            <w:tcW w:w="680" w:type="dxa"/>
          </w:tcPr>
          <w:p w:rsidR="006362D3" w:rsidRDefault="009A57EC" w:rsidP="00392E9C">
            <w:r>
              <w:t>759,0</w:t>
            </w:r>
          </w:p>
        </w:tc>
        <w:tc>
          <w:tcPr>
            <w:tcW w:w="680" w:type="dxa"/>
          </w:tcPr>
          <w:p w:rsidR="006362D3" w:rsidRDefault="009A57EC" w:rsidP="00392E9C">
            <w:r>
              <w:t>784,4</w:t>
            </w:r>
          </w:p>
        </w:tc>
        <w:tc>
          <w:tcPr>
            <w:tcW w:w="680" w:type="dxa"/>
          </w:tcPr>
          <w:p w:rsidR="006362D3" w:rsidRDefault="009A57EC" w:rsidP="00392E9C">
            <w:r>
              <w:t>807,5</w:t>
            </w:r>
          </w:p>
        </w:tc>
        <w:tc>
          <w:tcPr>
            <w:tcW w:w="680" w:type="dxa"/>
          </w:tcPr>
          <w:p w:rsidR="006362D3" w:rsidRDefault="009A57EC" w:rsidP="00392E9C">
            <w:r>
              <w:t>838,7</w:t>
            </w:r>
          </w:p>
        </w:tc>
        <w:tc>
          <w:tcPr>
            <w:tcW w:w="680" w:type="dxa"/>
          </w:tcPr>
          <w:p w:rsidR="006362D3" w:rsidRDefault="009A57EC" w:rsidP="00392E9C">
            <w:r>
              <w:t>846,3</w:t>
            </w:r>
          </w:p>
        </w:tc>
      </w:tr>
      <w:tr w:rsidR="006362D3" w:rsidTr="00861031">
        <w:trPr>
          <w:trHeight w:val="380"/>
        </w:trPr>
        <w:tc>
          <w:tcPr>
            <w:tcW w:w="2760" w:type="dxa"/>
          </w:tcPr>
          <w:p w:rsidR="006362D3" w:rsidRDefault="009A57EC" w:rsidP="00392E9C">
            <w:r>
              <w:t>Lønnskostnader per årsverk</w:t>
            </w:r>
          </w:p>
        </w:tc>
        <w:tc>
          <w:tcPr>
            <w:tcW w:w="680" w:type="dxa"/>
          </w:tcPr>
          <w:p w:rsidR="006362D3" w:rsidRDefault="009A57EC" w:rsidP="00392E9C">
            <w:r>
              <w:t>793,1</w:t>
            </w:r>
          </w:p>
        </w:tc>
        <w:tc>
          <w:tcPr>
            <w:tcW w:w="680" w:type="dxa"/>
          </w:tcPr>
          <w:p w:rsidR="006362D3" w:rsidRDefault="009A57EC" w:rsidP="00392E9C">
            <w:r>
              <w:t>834,8</w:t>
            </w:r>
          </w:p>
        </w:tc>
        <w:tc>
          <w:tcPr>
            <w:tcW w:w="680" w:type="dxa"/>
          </w:tcPr>
          <w:p w:rsidR="006362D3" w:rsidRDefault="009A57EC" w:rsidP="00392E9C">
            <w:r>
              <w:t>877,6</w:t>
            </w:r>
          </w:p>
        </w:tc>
        <w:tc>
          <w:tcPr>
            <w:tcW w:w="680" w:type="dxa"/>
          </w:tcPr>
          <w:p w:rsidR="006362D3" w:rsidRDefault="009A57EC" w:rsidP="00392E9C">
            <w:r>
              <w:t>921,8</w:t>
            </w:r>
          </w:p>
        </w:tc>
        <w:tc>
          <w:tcPr>
            <w:tcW w:w="680" w:type="dxa"/>
          </w:tcPr>
          <w:p w:rsidR="006362D3" w:rsidRDefault="009A57EC" w:rsidP="00392E9C">
            <w:r>
              <w:t>970,4</w:t>
            </w:r>
          </w:p>
        </w:tc>
        <w:tc>
          <w:tcPr>
            <w:tcW w:w="680" w:type="dxa"/>
          </w:tcPr>
          <w:p w:rsidR="006362D3" w:rsidRDefault="009A57EC" w:rsidP="00392E9C">
            <w:r>
              <w:t>1006,7</w:t>
            </w:r>
          </w:p>
        </w:tc>
        <w:tc>
          <w:tcPr>
            <w:tcW w:w="680" w:type="dxa"/>
          </w:tcPr>
          <w:p w:rsidR="006362D3" w:rsidRDefault="009A57EC" w:rsidP="00392E9C">
            <w:r>
              <w:t>1032,3</w:t>
            </w:r>
          </w:p>
        </w:tc>
        <w:tc>
          <w:tcPr>
            <w:tcW w:w="680" w:type="dxa"/>
          </w:tcPr>
          <w:p w:rsidR="006362D3" w:rsidRDefault="009A57EC" w:rsidP="00392E9C">
            <w:r>
              <w:t>1044,1</w:t>
            </w:r>
          </w:p>
        </w:tc>
        <w:tc>
          <w:tcPr>
            <w:tcW w:w="680" w:type="dxa"/>
          </w:tcPr>
          <w:p w:rsidR="006362D3" w:rsidRDefault="009A57EC" w:rsidP="00392E9C">
            <w:r>
              <w:t>1094,5</w:t>
            </w:r>
          </w:p>
        </w:tc>
        <w:tc>
          <w:tcPr>
            <w:tcW w:w="680" w:type="dxa"/>
          </w:tcPr>
          <w:p w:rsidR="006362D3" w:rsidRDefault="009A57EC" w:rsidP="00392E9C">
            <w:r>
              <w:t>1113,9</w:t>
            </w:r>
          </w:p>
        </w:tc>
      </w:tr>
      <w:tr w:rsidR="006362D3" w:rsidTr="00861031">
        <w:trPr>
          <w:trHeight w:val="380"/>
        </w:trPr>
        <w:tc>
          <w:tcPr>
            <w:tcW w:w="2760" w:type="dxa"/>
          </w:tcPr>
          <w:p w:rsidR="006362D3" w:rsidRDefault="009A57EC" w:rsidP="00392E9C">
            <w:r>
              <w:rPr>
                <w:rStyle w:val="kursiv"/>
                <w:sz w:val="21"/>
                <w:szCs w:val="21"/>
              </w:rPr>
              <w:t>Offentlig forvaltning</w:t>
            </w:r>
          </w:p>
        </w:tc>
        <w:tc>
          <w:tcPr>
            <w:tcW w:w="680" w:type="dxa"/>
          </w:tcPr>
          <w:p w:rsidR="006362D3" w:rsidRDefault="006362D3" w:rsidP="00392E9C"/>
        </w:tc>
        <w:tc>
          <w:tcPr>
            <w:tcW w:w="680" w:type="dxa"/>
          </w:tcPr>
          <w:p w:rsidR="006362D3" w:rsidRDefault="006362D3" w:rsidP="00392E9C"/>
        </w:tc>
        <w:tc>
          <w:tcPr>
            <w:tcW w:w="680" w:type="dxa"/>
          </w:tcPr>
          <w:p w:rsidR="006362D3" w:rsidRDefault="006362D3" w:rsidP="00392E9C"/>
        </w:tc>
        <w:tc>
          <w:tcPr>
            <w:tcW w:w="680" w:type="dxa"/>
          </w:tcPr>
          <w:p w:rsidR="006362D3" w:rsidRDefault="006362D3" w:rsidP="00392E9C"/>
        </w:tc>
        <w:tc>
          <w:tcPr>
            <w:tcW w:w="680" w:type="dxa"/>
          </w:tcPr>
          <w:p w:rsidR="006362D3" w:rsidRDefault="006362D3" w:rsidP="00392E9C"/>
        </w:tc>
        <w:tc>
          <w:tcPr>
            <w:tcW w:w="680" w:type="dxa"/>
          </w:tcPr>
          <w:p w:rsidR="006362D3" w:rsidRDefault="006362D3" w:rsidP="00392E9C"/>
        </w:tc>
        <w:tc>
          <w:tcPr>
            <w:tcW w:w="680" w:type="dxa"/>
          </w:tcPr>
          <w:p w:rsidR="006362D3" w:rsidRDefault="006362D3" w:rsidP="00392E9C"/>
        </w:tc>
        <w:tc>
          <w:tcPr>
            <w:tcW w:w="680" w:type="dxa"/>
          </w:tcPr>
          <w:p w:rsidR="006362D3" w:rsidRDefault="006362D3" w:rsidP="00392E9C"/>
        </w:tc>
        <w:tc>
          <w:tcPr>
            <w:tcW w:w="680" w:type="dxa"/>
          </w:tcPr>
          <w:p w:rsidR="006362D3" w:rsidRDefault="006362D3" w:rsidP="00392E9C"/>
        </w:tc>
        <w:tc>
          <w:tcPr>
            <w:tcW w:w="680" w:type="dxa"/>
          </w:tcPr>
          <w:p w:rsidR="006362D3" w:rsidRDefault="006362D3" w:rsidP="00392E9C"/>
        </w:tc>
      </w:tr>
      <w:tr w:rsidR="006362D3" w:rsidTr="00861031">
        <w:trPr>
          <w:trHeight w:val="380"/>
        </w:trPr>
        <w:tc>
          <w:tcPr>
            <w:tcW w:w="2760" w:type="dxa"/>
          </w:tcPr>
          <w:p w:rsidR="006362D3" w:rsidRDefault="009A57EC" w:rsidP="00392E9C">
            <w:r>
              <w:t>Årslønn</w:t>
            </w:r>
          </w:p>
        </w:tc>
        <w:tc>
          <w:tcPr>
            <w:tcW w:w="680" w:type="dxa"/>
          </w:tcPr>
          <w:p w:rsidR="006362D3" w:rsidRDefault="009A57EC" w:rsidP="00392E9C">
            <w:r>
              <w:t>424,0</w:t>
            </w:r>
          </w:p>
        </w:tc>
        <w:tc>
          <w:tcPr>
            <w:tcW w:w="680" w:type="dxa"/>
          </w:tcPr>
          <w:p w:rsidR="006362D3" w:rsidRDefault="009A57EC" w:rsidP="00392E9C">
            <w:r>
              <w:t>441,4</w:t>
            </w:r>
          </w:p>
        </w:tc>
        <w:tc>
          <w:tcPr>
            <w:tcW w:w="680" w:type="dxa"/>
          </w:tcPr>
          <w:p w:rsidR="006362D3" w:rsidRDefault="009A57EC" w:rsidP="00392E9C">
            <w:r>
              <w:t>460,6</w:t>
            </w:r>
          </w:p>
        </w:tc>
        <w:tc>
          <w:tcPr>
            <w:tcW w:w="680" w:type="dxa"/>
          </w:tcPr>
          <w:p w:rsidR="006362D3" w:rsidRDefault="009A57EC" w:rsidP="00392E9C">
            <w:r>
              <w:t>477,8</w:t>
            </w:r>
          </w:p>
        </w:tc>
        <w:tc>
          <w:tcPr>
            <w:tcW w:w="680" w:type="dxa"/>
          </w:tcPr>
          <w:p w:rsidR="006362D3" w:rsidRDefault="009A57EC" w:rsidP="00392E9C">
            <w:r>
              <w:t>494,0</w:t>
            </w:r>
          </w:p>
        </w:tc>
        <w:tc>
          <w:tcPr>
            <w:tcW w:w="680" w:type="dxa"/>
          </w:tcPr>
          <w:p w:rsidR="006362D3" w:rsidRDefault="009A57EC" w:rsidP="00392E9C">
            <w:r>
              <w:t>509,5</w:t>
            </w:r>
          </w:p>
        </w:tc>
        <w:tc>
          <w:tcPr>
            <w:tcW w:w="680" w:type="dxa"/>
          </w:tcPr>
          <w:p w:rsidR="006362D3" w:rsidRDefault="009A57EC" w:rsidP="00392E9C">
            <w:r>
              <w:t>521,3</w:t>
            </w:r>
          </w:p>
        </w:tc>
        <w:tc>
          <w:tcPr>
            <w:tcW w:w="680" w:type="dxa"/>
          </w:tcPr>
          <w:p w:rsidR="006362D3" w:rsidRDefault="009A57EC" w:rsidP="00392E9C">
            <w:r>
              <w:t>534,9</w:t>
            </w:r>
          </w:p>
        </w:tc>
        <w:tc>
          <w:tcPr>
            <w:tcW w:w="680" w:type="dxa"/>
          </w:tcPr>
          <w:p w:rsidR="006362D3" w:rsidRDefault="009A57EC" w:rsidP="00392E9C">
            <w:r>
              <w:t>551,3</w:t>
            </w:r>
          </w:p>
        </w:tc>
        <w:tc>
          <w:tcPr>
            <w:tcW w:w="680" w:type="dxa"/>
          </w:tcPr>
          <w:p w:rsidR="006362D3" w:rsidRDefault="009A57EC" w:rsidP="00392E9C">
            <w:r>
              <w:t>570,7</w:t>
            </w:r>
          </w:p>
        </w:tc>
      </w:tr>
      <w:tr w:rsidR="006362D3" w:rsidTr="00861031">
        <w:trPr>
          <w:trHeight w:val="380"/>
        </w:trPr>
        <w:tc>
          <w:tcPr>
            <w:tcW w:w="2760" w:type="dxa"/>
          </w:tcPr>
          <w:p w:rsidR="006362D3" w:rsidRDefault="009A57EC" w:rsidP="00392E9C">
            <w:r>
              <w:t>Lønn per årsverk</w:t>
            </w:r>
          </w:p>
        </w:tc>
        <w:tc>
          <w:tcPr>
            <w:tcW w:w="680" w:type="dxa"/>
          </w:tcPr>
          <w:p w:rsidR="006362D3" w:rsidRDefault="009A57EC" w:rsidP="00392E9C">
            <w:r>
              <w:t>411,5</w:t>
            </w:r>
          </w:p>
        </w:tc>
        <w:tc>
          <w:tcPr>
            <w:tcW w:w="680" w:type="dxa"/>
          </w:tcPr>
          <w:p w:rsidR="006362D3" w:rsidRDefault="009A57EC" w:rsidP="00392E9C">
            <w:r>
              <w:t>428,2</w:t>
            </w:r>
          </w:p>
        </w:tc>
        <w:tc>
          <w:tcPr>
            <w:tcW w:w="680" w:type="dxa"/>
          </w:tcPr>
          <w:p w:rsidR="006362D3" w:rsidRDefault="009A57EC" w:rsidP="00392E9C">
            <w:r>
              <w:t>446,7</w:t>
            </w:r>
          </w:p>
        </w:tc>
        <w:tc>
          <w:tcPr>
            <w:tcW w:w="680" w:type="dxa"/>
          </w:tcPr>
          <w:p w:rsidR="006362D3" w:rsidRDefault="009A57EC" w:rsidP="00392E9C">
            <w:r>
              <w:t>463,6</w:t>
            </w:r>
          </w:p>
        </w:tc>
        <w:tc>
          <w:tcPr>
            <w:tcW w:w="680" w:type="dxa"/>
          </w:tcPr>
          <w:p w:rsidR="006362D3" w:rsidRDefault="009A57EC" w:rsidP="00392E9C">
            <w:r>
              <w:t>479,1</w:t>
            </w:r>
          </w:p>
        </w:tc>
        <w:tc>
          <w:tcPr>
            <w:tcW w:w="680" w:type="dxa"/>
          </w:tcPr>
          <w:p w:rsidR="006362D3" w:rsidRDefault="009A57EC" w:rsidP="00392E9C">
            <w:r>
              <w:t>494,6</w:t>
            </w:r>
          </w:p>
        </w:tc>
        <w:tc>
          <w:tcPr>
            <w:tcW w:w="680" w:type="dxa"/>
          </w:tcPr>
          <w:p w:rsidR="006362D3" w:rsidRDefault="009A57EC" w:rsidP="00392E9C">
            <w:r>
              <w:t>506,2</w:t>
            </w:r>
          </w:p>
        </w:tc>
        <w:tc>
          <w:tcPr>
            <w:tcW w:w="680" w:type="dxa"/>
          </w:tcPr>
          <w:p w:rsidR="006362D3" w:rsidRDefault="009A57EC" w:rsidP="00392E9C">
            <w:r>
              <w:t>517,4</w:t>
            </w:r>
          </w:p>
        </w:tc>
        <w:tc>
          <w:tcPr>
            <w:tcW w:w="680" w:type="dxa"/>
          </w:tcPr>
          <w:p w:rsidR="006362D3" w:rsidRDefault="009A57EC" w:rsidP="00392E9C">
            <w:r>
              <w:t>533,6</w:t>
            </w:r>
          </w:p>
        </w:tc>
        <w:tc>
          <w:tcPr>
            <w:tcW w:w="680" w:type="dxa"/>
          </w:tcPr>
          <w:p w:rsidR="006362D3" w:rsidRDefault="009A57EC" w:rsidP="00392E9C">
            <w:r>
              <w:t>552,8</w:t>
            </w:r>
          </w:p>
        </w:tc>
      </w:tr>
      <w:tr w:rsidR="006362D3" w:rsidTr="00861031">
        <w:trPr>
          <w:trHeight w:val="380"/>
        </w:trPr>
        <w:tc>
          <w:tcPr>
            <w:tcW w:w="2760" w:type="dxa"/>
          </w:tcPr>
          <w:p w:rsidR="006362D3" w:rsidRDefault="009A57EC" w:rsidP="00392E9C">
            <w:r>
              <w:lastRenderedPageBreak/>
              <w:t>Lønnskostnader per årsverk</w:t>
            </w:r>
          </w:p>
        </w:tc>
        <w:tc>
          <w:tcPr>
            <w:tcW w:w="680" w:type="dxa"/>
          </w:tcPr>
          <w:p w:rsidR="006362D3" w:rsidRDefault="009A57EC" w:rsidP="00392E9C">
            <w:r>
              <w:t>531,5</w:t>
            </w:r>
          </w:p>
        </w:tc>
        <w:tc>
          <w:tcPr>
            <w:tcW w:w="680" w:type="dxa"/>
          </w:tcPr>
          <w:p w:rsidR="006362D3" w:rsidRDefault="009A57EC" w:rsidP="00392E9C">
            <w:r>
              <w:t>552,7</w:t>
            </w:r>
          </w:p>
        </w:tc>
        <w:tc>
          <w:tcPr>
            <w:tcW w:w="680" w:type="dxa"/>
          </w:tcPr>
          <w:p w:rsidR="006362D3" w:rsidRDefault="009A57EC" w:rsidP="00392E9C">
            <w:r>
              <w:t>579,5</w:t>
            </w:r>
          </w:p>
        </w:tc>
        <w:tc>
          <w:tcPr>
            <w:tcW w:w="680" w:type="dxa"/>
          </w:tcPr>
          <w:p w:rsidR="006362D3" w:rsidRDefault="009A57EC" w:rsidP="00392E9C">
            <w:r>
              <w:t>604,9</w:t>
            </w:r>
          </w:p>
        </w:tc>
        <w:tc>
          <w:tcPr>
            <w:tcW w:w="680" w:type="dxa"/>
          </w:tcPr>
          <w:p w:rsidR="006362D3" w:rsidRDefault="009A57EC" w:rsidP="00392E9C">
            <w:r>
              <w:t>629,4</w:t>
            </w:r>
          </w:p>
        </w:tc>
        <w:tc>
          <w:tcPr>
            <w:tcW w:w="680" w:type="dxa"/>
          </w:tcPr>
          <w:p w:rsidR="006362D3" w:rsidRDefault="009A57EC" w:rsidP="00392E9C">
            <w:r>
              <w:t>648,3</w:t>
            </w:r>
          </w:p>
        </w:tc>
        <w:tc>
          <w:tcPr>
            <w:tcW w:w="680" w:type="dxa"/>
          </w:tcPr>
          <w:p w:rsidR="006362D3" w:rsidRDefault="009A57EC" w:rsidP="00392E9C">
            <w:r>
              <w:t>660,1</w:t>
            </w:r>
          </w:p>
        </w:tc>
        <w:tc>
          <w:tcPr>
            <w:tcW w:w="680" w:type="dxa"/>
          </w:tcPr>
          <w:p w:rsidR="006362D3" w:rsidRDefault="009A57EC" w:rsidP="00392E9C">
            <w:r>
              <w:t>677,2</w:t>
            </w:r>
          </w:p>
        </w:tc>
        <w:tc>
          <w:tcPr>
            <w:tcW w:w="680" w:type="dxa"/>
          </w:tcPr>
          <w:p w:rsidR="006362D3" w:rsidRDefault="009A57EC" w:rsidP="00392E9C">
            <w:r>
              <w:t>698,5</w:t>
            </w:r>
          </w:p>
        </w:tc>
        <w:tc>
          <w:tcPr>
            <w:tcW w:w="680" w:type="dxa"/>
          </w:tcPr>
          <w:p w:rsidR="006362D3" w:rsidRDefault="009A57EC" w:rsidP="00392E9C">
            <w:r>
              <w:t>724,6</w:t>
            </w:r>
          </w:p>
        </w:tc>
      </w:tr>
    </w:tbl>
    <w:p w:rsidR="006362D3" w:rsidRDefault="009A57EC" w:rsidP="00392E9C">
      <w:pPr>
        <w:pStyle w:val="tabell-noter"/>
      </w:pPr>
      <w:r>
        <w:t>*</w:t>
      </w:r>
      <w:r>
        <w:tab/>
        <w:t>Foreløpige tall.</w:t>
      </w:r>
    </w:p>
    <w:p w:rsidR="00783713" w:rsidRDefault="009A57EC" w:rsidP="00392E9C">
      <w:pPr>
        <w:pStyle w:val="Kilde"/>
      </w:pPr>
      <w:r>
        <w:t>Nasjonalregnskapet, Statistisk sentralbyrå.</w:t>
      </w:r>
    </w:p>
    <w:p w:rsidR="00783713" w:rsidRDefault="00783713" w:rsidP="00783713">
      <w:pPr>
        <w:pStyle w:val="tabell-tittel"/>
      </w:pPr>
      <w:r>
        <w:t>Forholdet mellom årslønn, lønn per årsverk og lønnskostnader per årsverk</w:t>
      </w:r>
    </w:p>
    <w:p w:rsidR="006362D3" w:rsidRDefault="009A57EC" w:rsidP="00392E9C">
      <w:pPr>
        <w:pStyle w:val="Tabellnavn"/>
      </w:pPr>
      <w:r>
        <w:t>11J1xt2</w:t>
      </w:r>
    </w:p>
    <w:tbl>
      <w:tblPr>
        <w:tblStyle w:val="StandardTabell"/>
        <w:tblW w:w="9460" w:type="dxa"/>
        <w:tblLayout w:type="fixed"/>
        <w:tblLook w:val="04A0" w:firstRow="1" w:lastRow="0" w:firstColumn="1" w:lastColumn="0" w:noHBand="0" w:noVBand="1"/>
      </w:tblPr>
      <w:tblGrid>
        <w:gridCol w:w="3060"/>
        <w:gridCol w:w="640"/>
        <w:gridCol w:w="640"/>
        <w:gridCol w:w="640"/>
        <w:gridCol w:w="640"/>
        <w:gridCol w:w="640"/>
        <w:gridCol w:w="640"/>
        <w:gridCol w:w="640"/>
        <w:gridCol w:w="640"/>
        <w:gridCol w:w="640"/>
        <w:gridCol w:w="640"/>
      </w:tblGrid>
      <w:tr w:rsidR="006362D3" w:rsidTr="00861031">
        <w:trPr>
          <w:trHeight w:val="360"/>
        </w:trPr>
        <w:tc>
          <w:tcPr>
            <w:tcW w:w="3060" w:type="dxa"/>
            <w:shd w:val="clear" w:color="auto" w:fill="FFFFFF"/>
          </w:tcPr>
          <w:p w:rsidR="006362D3" w:rsidRDefault="006362D3" w:rsidP="00392E9C"/>
        </w:tc>
        <w:tc>
          <w:tcPr>
            <w:tcW w:w="640" w:type="dxa"/>
          </w:tcPr>
          <w:p w:rsidR="006362D3" w:rsidRDefault="009A57EC" w:rsidP="00392E9C">
            <w:r>
              <w:t>2010</w:t>
            </w:r>
          </w:p>
        </w:tc>
        <w:tc>
          <w:tcPr>
            <w:tcW w:w="640" w:type="dxa"/>
          </w:tcPr>
          <w:p w:rsidR="006362D3" w:rsidRDefault="009A57EC" w:rsidP="00392E9C">
            <w:r>
              <w:t>2011</w:t>
            </w:r>
          </w:p>
        </w:tc>
        <w:tc>
          <w:tcPr>
            <w:tcW w:w="640" w:type="dxa"/>
          </w:tcPr>
          <w:p w:rsidR="006362D3" w:rsidRDefault="009A57EC" w:rsidP="00392E9C">
            <w:r>
              <w:t>2012</w:t>
            </w:r>
          </w:p>
        </w:tc>
        <w:tc>
          <w:tcPr>
            <w:tcW w:w="640" w:type="dxa"/>
          </w:tcPr>
          <w:p w:rsidR="006362D3" w:rsidRDefault="009A57EC" w:rsidP="00392E9C">
            <w:r>
              <w:t>2013</w:t>
            </w:r>
          </w:p>
        </w:tc>
        <w:tc>
          <w:tcPr>
            <w:tcW w:w="640" w:type="dxa"/>
          </w:tcPr>
          <w:p w:rsidR="006362D3" w:rsidRDefault="009A57EC" w:rsidP="00392E9C">
            <w:r>
              <w:t>2014</w:t>
            </w:r>
          </w:p>
        </w:tc>
        <w:tc>
          <w:tcPr>
            <w:tcW w:w="640" w:type="dxa"/>
          </w:tcPr>
          <w:p w:rsidR="006362D3" w:rsidRDefault="009A57EC" w:rsidP="00392E9C">
            <w:r>
              <w:t>2015</w:t>
            </w:r>
          </w:p>
        </w:tc>
        <w:tc>
          <w:tcPr>
            <w:tcW w:w="640" w:type="dxa"/>
          </w:tcPr>
          <w:p w:rsidR="006362D3" w:rsidRDefault="009A57EC" w:rsidP="00392E9C">
            <w:r>
              <w:t>2016</w:t>
            </w:r>
          </w:p>
        </w:tc>
        <w:tc>
          <w:tcPr>
            <w:tcW w:w="640" w:type="dxa"/>
          </w:tcPr>
          <w:p w:rsidR="006362D3" w:rsidRDefault="009A57EC" w:rsidP="00392E9C">
            <w:r>
              <w:t>2017</w:t>
            </w:r>
          </w:p>
        </w:tc>
        <w:tc>
          <w:tcPr>
            <w:tcW w:w="640" w:type="dxa"/>
          </w:tcPr>
          <w:p w:rsidR="006362D3" w:rsidRDefault="009A57EC" w:rsidP="00392E9C">
            <w:r>
              <w:t>2018*</w:t>
            </w:r>
          </w:p>
        </w:tc>
        <w:tc>
          <w:tcPr>
            <w:tcW w:w="640" w:type="dxa"/>
          </w:tcPr>
          <w:p w:rsidR="006362D3" w:rsidRDefault="009A57EC" w:rsidP="00392E9C">
            <w:r>
              <w:t>2019*</w:t>
            </w:r>
          </w:p>
        </w:tc>
      </w:tr>
      <w:tr w:rsidR="006362D3" w:rsidTr="00861031">
        <w:trPr>
          <w:trHeight w:val="380"/>
        </w:trPr>
        <w:tc>
          <w:tcPr>
            <w:tcW w:w="3060" w:type="dxa"/>
          </w:tcPr>
          <w:p w:rsidR="006362D3" w:rsidRDefault="009A57EC" w:rsidP="00392E9C">
            <w:r>
              <w:rPr>
                <w:rStyle w:val="kursiv"/>
                <w:sz w:val="21"/>
                <w:szCs w:val="21"/>
              </w:rPr>
              <w:t>Totalt</w:t>
            </w:r>
          </w:p>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r>
      <w:tr w:rsidR="006362D3" w:rsidTr="00861031">
        <w:trPr>
          <w:trHeight w:val="380"/>
        </w:trPr>
        <w:tc>
          <w:tcPr>
            <w:tcW w:w="3060" w:type="dxa"/>
          </w:tcPr>
          <w:p w:rsidR="006362D3" w:rsidRDefault="009A57EC" w:rsidP="00392E9C">
            <w:r>
              <w:t>Årslønn (1000 kroner)</w:t>
            </w:r>
          </w:p>
        </w:tc>
        <w:tc>
          <w:tcPr>
            <w:tcW w:w="640" w:type="dxa"/>
          </w:tcPr>
          <w:p w:rsidR="006362D3" w:rsidRDefault="009A57EC" w:rsidP="00392E9C">
            <w:r>
              <w:t>435,7</w:t>
            </w:r>
          </w:p>
        </w:tc>
        <w:tc>
          <w:tcPr>
            <w:tcW w:w="640" w:type="dxa"/>
          </w:tcPr>
          <w:p w:rsidR="006362D3" w:rsidRDefault="009A57EC" w:rsidP="00392E9C">
            <w:r>
              <w:t>453,9</w:t>
            </w:r>
          </w:p>
        </w:tc>
        <w:tc>
          <w:tcPr>
            <w:tcW w:w="640" w:type="dxa"/>
          </w:tcPr>
          <w:p w:rsidR="006362D3" w:rsidRDefault="009A57EC" w:rsidP="00392E9C">
            <w:r>
              <w:t>472,0</w:t>
            </w:r>
          </w:p>
        </w:tc>
        <w:tc>
          <w:tcPr>
            <w:tcW w:w="640" w:type="dxa"/>
          </w:tcPr>
          <w:p w:rsidR="006362D3" w:rsidRDefault="009A57EC" w:rsidP="00392E9C">
            <w:r>
              <w:t>490,6</w:t>
            </w:r>
          </w:p>
        </w:tc>
        <w:tc>
          <w:tcPr>
            <w:tcW w:w="640" w:type="dxa"/>
          </w:tcPr>
          <w:p w:rsidR="006362D3" w:rsidRDefault="009A57EC" w:rsidP="00392E9C">
            <w:r>
              <w:t>505,6</w:t>
            </w:r>
          </w:p>
        </w:tc>
        <w:tc>
          <w:tcPr>
            <w:tcW w:w="640" w:type="dxa"/>
          </w:tcPr>
          <w:p w:rsidR="006362D3" w:rsidRDefault="009A57EC" w:rsidP="00392E9C">
            <w:r>
              <w:t>519,8</w:t>
            </w:r>
          </w:p>
        </w:tc>
        <w:tc>
          <w:tcPr>
            <w:tcW w:w="640" w:type="dxa"/>
          </w:tcPr>
          <w:p w:rsidR="006362D3" w:rsidRDefault="009A57EC" w:rsidP="00392E9C">
            <w:r>
              <w:t>528,9</w:t>
            </w:r>
          </w:p>
        </w:tc>
        <w:tc>
          <w:tcPr>
            <w:tcW w:w="640" w:type="dxa"/>
          </w:tcPr>
          <w:p w:rsidR="006362D3" w:rsidRDefault="009A57EC" w:rsidP="00392E9C">
            <w:r>
              <w:t>541,0</w:t>
            </w:r>
          </w:p>
        </w:tc>
        <w:tc>
          <w:tcPr>
            <w:tcW w:w="640" w:type="dxa"/>
          </w:tcPr>
          <w:p w:rsidR="006362D3" w:rsidRDefault="009A57EC" w:rsidP="00392E9C">
            <w:r>
              <w:t>556,3</w:t>
            </w:r>
          </w:p>
        </w:tc>
        <w:tc>
          <w:tcPr>
            <w:tcW w:w="640" w:type="dxa"/>
          </w:tcPr>
          <w:p w:rsidR="006362D3" w:rsidRDefault="009A57EC" w:rsidP="00392E9C">
            <w:r>
              <w:t>575,7</w:t>
            </w:r>
          </w:p>
        </w:tc>
      </w:tr>
      <w:tr w:rsidR="006362D3" w:rsidTr="00861031">
        <w:trPr>
          <w:trHeight w:val="380"/>
        </w:trPr>
        <w:tc>
          <w:tcPr>
            <w:tcW w:w="3060" w:type="dxa"/>
          </w:tcPr>
          <w:p w:rsidR="006362D3" w:rsidRDefault="009A57EC" w:rsidP="00392E9C">
            <w:r>
              <w:t>Lønn per årsverk/Årslønn * 100</w:t>
            </w:r>
          </w:p>
        </w:tc>
        <w:tc>
          <w:tcPr>
            <w:tcW w:w="640" w:type="dxa"/>
          </w:tcPr>
          <w:p w:rsidR="006362D3" w:rsidRDefault="009A57EC" w:rsidP="00392E9C">
            <w:r>
              <w:t>103,8</w:t>
            </w:r>
          </w:p>
        </w:tc>
        <w:tc>
          <w:tcPr>
            <w:tcW w:w="640" w:type="dxa"/>
          </w:tcPr>
          <w:p w:rsidR="006362D3" w:rsidRDefault="009A57EC" w:rsidP="00392E9C">
            <w:r>
              <w:t>104,0</w:t>
            </w:r>
          </w:p>
        </w:tc>
        <w:tc>
          <w:tcPr>
            <w:tcW w:w="640" w:type="dxa"/>
          </w:tcPr>
          <w:p w:rsidR="006362D3" w:rsidRDefault="009A57EC" w:rsidP="00392E9C">
            <w:r>
              <w:t>104,3</w:t>
            </w:r>
          </w:p>
        </w:tc>
        <w:tc>
          <w:tcPr>
            <w:tcW w:w="640" w:type="dxa"/>
          </w:tcPr>
          <w:p w:rsidR="006362D3" w:rsidRDefault="009A57EC" w:rsidP="00392E9C">
            <w:r>
              <w:t>104,5</w:t>
            </w:r>
          </w:p>
        </w:tc>
        <w:tc>
          <w:tcPr>
            <w:tcW w:w="640" w:type="dxa"/>
          </w:tcPr>
          <w:p w:rsidR="006362D3" w:rsidRDefault="009A57EC" w:rsidP="00392E9C">
            <w:r>
              <w:t>104,3</w:t>
            </w:r>
          </w:p>
        </w:tc>
        <w:tc>
          <w:tcPr>
            <w:tcW w:w="640" w:type="dxa"/>
          </w:tcPr>
          <w:p w:rsidR="006362D3" w:rsidRDefault="009A57EC" w:rsidP="00392E9C">
            <w:r>
              <w:t>104,2</w:t>
            </w:r>
          </w:p>
        </w:tc>
        <w:tc>
          <w:tcPr>
            <w:tcW w:w="640" w:type="dxa"/>
          </w:tcPr>
          <w:p w:rsidR="006362D3" w:rsidRDefault="009A57EC" w:rsidP="00392E9C">
            <w:r>
              <w:t>103,9</w:t>
            </w:r>
          </w:p>
        </w:tc>
        <w:tc>
          <w:tcPr>
            <w:tcW w:w="640" w:type="dxa"/>
          </w:tcPr>
          <w:p w:rsidR="006362D3" w:rsidRDefault="009A57EC" w:rsidP="00392E9C">
            <w:r>
              <w:t>103,8</w:t>
            </w:r>
          </w:p>
        </w:tc>
        <w:tc>
          <w:tcPr>
            <w:tcW w:w="640" w:type="dxa"/>
          </w:tcPr>
          <w:p w:rsidR="006362D3" w:rsidRDefault="009A57EC" w:rsidP="00392E9C">
            <w:r>
              <w:t>103,8</w:t>
            </w:r>
          </w:p>
        </w:tc>
        <w:tc>
          <w:tcPr>
            <w:tcW w:w="640" w:type="dxa"/>
          </w:tcPr>
          <w:p w:rsidR="006362D3" w:rsidRDefault="009A57EC" w:rsidP="00392E9C">
            <w:r>
              <w:t>103,9</w:t>
            </w:r>
          </w:p>
        </w:tc>
      </w:tr>
      <w:tr w:rsidR="006362D3" w:rsidTr="00861031">
        <w:trPr>
          <w:trHeight w:val="640"/>
        </w:trPr>
        <w:tc>
          <w:tcPr>
            <w:tcW w:w="3060" w:type="dxa"/>
          </w:tcPr>
          <w:p w:rsidR="006362D3" w:rsidRDefault="009A57EC" w:rsidP="00392E9C">
            <w:r>
              <w:t>Lønnskostnader per årsverk/Lønn per årsverk * 100</w:t>
            </w:r>
          </w:p>
        </w:tc>
        <w:tc>
          <w:tcPr>
            <w:tcW w:w="640" w:type="dxa"/>
          </w:tcPr>
          <w:p w:rsidR="006362D3" w:rsidRDefault="009A57EC" w:rsidP="00392E9C">
            <w:r>
              <w:t>124,0</w:t>
            </w:r>
          </w:p>
        </w:tc>
        <w:tc>
          <w:tcPr>
            <w:tcW w:w="640" w:type="dxa"/>
          </w:tcPr>
          <w:p w:rsidR="006362D3" w:rsidRDefault="009A57EC" w:rsidP="00392E9C">
            <w:r>
              <w:t>124,1</w:t>
            </w:r>
          </w:p>
        </w:tc>
        <w:tc>
          <w:tcPr>
            <w:tcW w:w="640" w:type="dxa"/>
          </w:tcPr>
          <w:p w:rsidR="006362D3" w:rsidRDefault="009A57EC" w:rsidP="00392E9C">
            <w:r>
              <w:t>124,7</w:t>
            </w:r>
          </w:p>
        </w:tc>
        <w:tc>
          <w:tcPr>
            <w:tcW w:w="640" w:type="dxa"/>
          </w:tcPr>
          <w:p w:rsidR="006362D3" w:rsidRDefault="009A57EC" w:rsidP="00392E9C">
            <w:r>
              <w:t>124,9</w:t>
            </w:r>
          </w:p>
        </w:tc>
        <w:tc>
          <w:tcPr>
            <w:tcW w:w="640" w:type="dxa"/>
          </w:tcPr>
          <w:p w:rsidR="006362D3" w:rsidRDefault="009A57EC" w:rsidP="00392E9C">
            <w:r>
              <w:t>125,2</w:t>
            </w:r>
          </w:p>
        </w:tc>
        <w:tc>
          <w:tcPr>
            <w:tcW w:w="640" w:type="dxa"/>
          </w:tcPr>
          <w:p w:rsidR="006362D3" w:rsidRDefault="009A57EC" w:rsidP="00392E9C">
            <w:r>
              <w:t>125,1</w:t>
            </w:r>
          </w:p>
        </w:tc>
        <w:tc>
          <w:tcPr>
            <w:tcW w:w="640" w:type="dxa"/>
          </w:tcPr>
          <w:p w:rsidR="006362D3" w:rsidRDefault="009A57EC" w:rsidP="00392E9C">
            <w:r>
              <w:t>124,8</w:t>
            </w:r>
          </w:p>
        </w:tc>
        <w:tc>
          <w:tcPr>
            <w:tcW w:w="640" w:type="dxa"/>
          </w:tcPr>
          <w:p w:rsidR="006362D3" w:rsidRDefault="009A57EC" w:rsidP="00392E9C">
            <w:r>
              <w:t>124,7</w:t>
            </w:r>
          </w:p>
        </w:tc>
        <w:tc>
          <w:tcPr>
            <w:tcW w:w="640" w:type="dxa"/>
          </w:tcPr>
          <w:p w:rsidR="006362D3" w:rsidRDefault="009A57EC" w:rsidP="00392E9C">
            <w:r>
              <w:t>124,9</w:t>
            </w:r>
          </w:p>
        </w:tc>
        <w:tc>
          <w:tcPr>
            <w:tcW w:w="640" w:type="dxa"/>
          </w:tcPr>
          <w:p w:rsidR="006362D3" w:rsidRDefault="009A57EC" w:rsidP="00392E9C">
            <w:r>
              <w:t>125,3</w:t>
            </w:r>
          </w:p>
        </w:tc>
      </w:tr>
      <w:tr w:rsidR="006362D3" w:rsidTr="00861031">
        <w:trPr>
          <w:trHeight w:val="380"/>
        </w:trPr>
        <w:tc>
          <w:tcPr>
            <w:tcW w:w="3060" w:type="dxa"/>
          </w:tcPr>
          <w:p w:rsidR="006362D3" w:rsidRDefault="009A57EC" w:rsidP="00392E9C">
            <w:r>
              <w:rPr>
                <w:rStyle w:val="kursiv"/>
                <w:sz w:val="21"/>
                <w:szCs w:val="21"/>
              </w:rPr>
              <w:t>Industri</w:t>
            </w:r>
          </w:p>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r>
      <w:tr w:rsidR="006362D3" w:rsidTr="00861031">
        <w:trPr>
          <w:trHeight w:val="380"/>
        </w:trPr>
        <w:tc>
          <w:tcPr>
            <w:tcW w:w="3060" w:type="dxa"/>
          </w:tcPr>
          <w:p w:rsidR="006362D3" w:rsidRDefault="009A57EC" w:rsidP="00392E9C">
            <w:r>
              <w:t>Årslønn (1000 kroner)</w:t>
            </w:r>
          </w:p>
        </w:tc>
        <w:tc>
          <w:tcPr>
            <w:tcW w:w="640" w:type="dxa"/>
          </w:tcPr>
          <w:p w:rsidR="006362D3" w:rsidRDefault="009A57EC" w:rsidP="00392E9C">
            <w:r>
              <w:t>441,6</w:t>
            </w:r>
          </w:p>
        </w:tc>
        <w:tc>
          <w:tcPr>
            <w:tcW w:w="640" w:type="dxa"/>
          </w:tcPr>
          <w:p w:rsidR="006362D3" w:rsidRDefault="009A57EC" w:rsidP="00392E9C">
            <w:r>
              <w:t>458,8</w:t>
            </w:r>
          </w:p>
        </w:tc>
        <w:tc>
          <w:tcPr>
            <w:tcW w:w="640" w:type="dxa"/>
          </w:tcPr>
          <w:p w:rsidR="006362D3" w:rsidRDefault="009A57EC" w:rsidP="00392E9C">
            <w:r>
              <w:t>478,4</w:t>
            </w:r>
          </w:p>
        </w:tc>
        <w:tc>
          <w:tcPr>
            <w:tcW w:w="640" w:type="dxa"/>
          </w:tcPr>
          <w:p w:rsidR="006362D3" w:rsidRDefault="009A57EC" w:rsidP="00392E9C">
            <w:r>
              <w:t>497,1</w:t>
            </w:r>
          </w:p>
        </w:tc>
        <w:tc>
          <w:tcPr>
            <w:tcW w:w="640" w:type="dxa"/>
          </w:tcPr>
          <w:p w:rsidR="006362D3" w:rsidRDefault="009A57EC" w:rsidP="00392E9C">
            <w:r>
              <w:t>513,0</w:t>
            </w:r>
          </w:p>
        </w:tc>
        <w:tc>
          <w:tcPr>
            <w:tcW w:w="640" w:type="dxa"/>
          </w:tcPr>
          <w:p w:rsidR="006362D3" w:rsidRDefault="009A57EC" w:rsidP="00392E9C">
            <w:r>
              <w:t>526,9</w:t>
            </w:r>
          </w:p>
        </w:tc>
        <w:tc>
          <w:tcPr>
            <w:tcW w:w="640" w:type="dxa"/>
          </w:tcPr>
          <w:p w:rsidR="006362D3" w:rsidRDefault="009A57EC" w:rsidP="00392E9C">
            <w:r>
              <w:t>535,7</w:t>
            </w:r>
          </w:p>
        </w:tc>
        <w:tc>
          <w:tcPr>
            <w:tcW w:w="640" w:type="dxa"/>
          </w:tcPr>
          <w:p w:rsidR="006362D3" w:rsidRDefault="009A57EC" w:rsidP="00392E9C">
            <w:r>
              <w:t>547,1</w:t>
            </w:r>
          </w:p>
        </w:tc>
        <w:tc>
          <w:tcPr>
            <w:tcW w:w="640" w:type="dxa"/>
          </w:tcPr>
          <w:p w:rsidR="006362D3" w:rsidRDefault="009A57EC" w:rsidP="00392E9C">
            <w:r>
              <w:t>560,7</w:t>
            </w:r>
          </w:p>
        </w:tc>
        <w:tc>
          <w:tcPr>
            <w:tcW w:w="640" w:type="dxa"/>
          </w:tcPr>
          <w:p w:rsidR="006362D3" w:rsidRDefault="009A57EC" w:rsidP="00392E9C">
            <w:r>
              <w:t>578,8</w:t>
            </w:r>
          </w:p>
        </w:tc>
      </w:tr>
      <w:tr w:rsidR="006362D3" w:rsidTr="00861031">
        <w:trPr>
          <w:trHeight w:val="380"/>
        </w:trPr>
        <w:tc>
          <w:tcPr>
            <w:tcW w:w="3060" w:type="dxa"/>
          </w:tcPr>
          <w:p w:rsidR="006362D3" w:rsidRDefault="009A57EC" w:rsidP="00392E9C">
            <w:r>
              <w:t>Lønn per årsverk/Årslønn * 100</w:t>
            </w:r>
          </w:p>
        </w:tc>
        <w:tc>
          <w:tcPr>
            <w:tcW w:w="640" w:type="dxa"/>
          </w:tcPr>
          <w:p w:rsidR="006362D3" w:rsidRDefault="009A57EC" w:rsidP="00392E9C">
            <w:r>
              <w:t>111,7</w:t>
            </w:r>
          </w:p>
        </w:tc>
        <w:tc>
          <w:tcPr>
            <w:tcW w:w="640" w:type="dxa"/>
          </w:tcPr>
          <w:p w:rsidR="006362D3" w:rsidRDefault="009A57EC" w:rsidP="00392E9C">
            <w:r>
              <w:t>112,3</w:t>
            </w:r>
          </w:p>
        </w:tc>
        <w:tc>
          <w:tcPr>
            <w:tcW w:w="640" w:type="dxa"/>
          </w:tcPr>
          <w:p w:rsidR="006362D3" w:rsidRDefault="009A57EC" w:rsidP="00392E9C">
            <w:r>
              <w:t>112,3</w:t>
            </w:r>
          </w:p>
        </w:tc>
        <w:tc>
          <w:tcPr>
            <w:tcW w:w="640" w:type="dxa"/>
          </w:tcPr>
          <w:p w:rsidR="006362D3" w:rsidRDefault="009A57EC" w:rsidP="00392E9C">
            <w:r>
              <w:t>112,0</w:t>
            </w:r>
          </w:p>
        </w:tc>
        <w:tc>
          <w:tcPr>
            <w:tcW w:w="640" w:type="dxa"/>
          </w:tcPr>
          <w:p w:rsidR="006362D3" w:rsidRDefault="009A57EC" w:rsidP="00392E9C">
            <w:r>
              <w:t>112,0</w:t>
            </w:r>
          </w:p>
        </w:tc>
        <w:tc>
          <w:tcPr>
            <w:tcW w:w="640" w:type="dxa"/>
          </w:tcPr>
          <w:p w:rsidR="006362D3" w:rsidRDefault="009A57EC" w:rsidP="00392E9C">
            <w:r>
              <w:t>111,8</w:t>
            </w:r>
          </w:p>
        </w:tc>
        <w:tc>
          <w:tcPr>
            <w:tcW w:w="640" w:type="dxa"/>
          </w:tcPr>
          <w:p w:rsidR="006362D3" w:rsidRDefault="009A57EC" w:rsidP="00392E9C">
            <w:r>
              <w:t>111,7</w:t>
            </w:r>
          </w:p>
        </w:tc>
        <w:tc>
          <w:tcPr>
            <w:tcW w:w="640" w:type="dxa"/>
          </w:tcPr>
          <w:p w:rsidR="006362D3" w:rsidRDefault="009A57EC" w:rsidP="00392E9C">
            <w:r>
              <w:t>111,4</w:t>
            </w:r>
          </w:p>
        </w:tc>
        <w:tc>
          <w:tcPr>
            <w:tcW w:w="640" w:type="dxa"/>
          </w:tcPr>
          <w:p w:rsidR="006362D3" w:rsidRDefault="009A57EC" w:rsidP="00392E9C">
            <w:r>
              <w:t>111,6</w:t>
            </w:r>
          </w:p>
        </w:tc>
        <w:tc>
          <w:tcPr>
            <w:tcW w:w="640" w:type="dxa"/>
          </w:tcPr>
          <w:p w:rsidR="006362D3" w:rsidRDefault="009A57EC" w:rsidP="00392E9C">
            <w:r>
              <w:t>111,9</w:t>
            </w:r>
          </w:p>
        </w:tc>
      </w:tr>
      <w:tr w:rsidR="006362D3" w:rsidTr="00861031">
        <w:trPr>
          <w:trHeight w:val="640"/>
        </w:trPr>
        <w:tc>
          <w:tcPr>
            <w:tcW w:w="3060" w:type="dxa"/>
          </w:tcPr>
          <w:p w:rsidR="006362D3" w:rsidRDefault="009A57EC" w:rsidP="00392E9C">
            <w:r>
              <w:t>Lønnskostnader per årsverk/Lønn per årsverk * 100</w:t>
            </w:r>
          </w:p>
        </w:tc>
        <w:tc>
          <w:tcPr>
            <w:tcW w:w="640" w:type="dxa"/>
          </w:tcPr>
          <w:p w:rsidR="006362D3" w:rsidRDefault="009A57EC" w:rsidP="00392E9C">
            <w:r>
              <w:t>120,8</w:t>
            </w:r>
          </w:p>
        </w:tc>
        <w:tc>
          <w:tcPr>
            <w:tcW w:w="640" w:type="dxa"/>
          </w:tcPr>
          <w:p w:rsidR="006362D3" w:rsidRDefault="009A57EC" w:rsidP="00392E9C">
            <w:r>
              <w:t>121,3</w:t>
            </w:r>
          </w:p>
        </w:tc>
        <w:tc>
          <w:tcPr>
            <w:tcW w:w="640" w:type="dxa"/>
          </w:tcPr>
          <w:p w:rsidR="006362D3" w:rsidRDefault="009A57EC" w:rsidP="00392E9C">
            <w:r>
              <w:t>122,0</w:t>
            </w:r>
          </w:p>
        </w:tc>
        <w:tc>
          <w:tcPr>
            <w:tcW w:w="640" w:type="dxa"/>
          </w:tcPr>
          <w:p w:rsidR="006362D3" w:rsidRDefault="009A57EC" w:rsidP="00392E9C">
            <w:r>
              <w:t>122,4</w:t>
            </w:r>
          </w:p>
        </w:tc>
        <w:tc>
          <w:tcPr>
            <w:tcW w:w="640" w:type="dxa"/>
          </w:tcPr>
          <w:p w:rsidR="006362D3" w:rsidRDefault="009A57EC" w:rsidP="00392E9C">
            <w:r>
              <w:t>122,8</w:t>
            </w:r>
          </w:p>
        </w:tc>
        <w:tc>
          <w:tcPr>
            <w:tcW w:w="640" w:type="dxa"/>
          </w:tcPr>
          <w:p w:rsidR="006362D3" w:rsidRDefault="009A57EC" w:rsidP="00392E9C">
            <w:r>
              <w:t>122,8</w:t>
            </w:r>
          </w:p>
        </w:tc>
        <w:tc>
          <w:tcPr>
            <w:tcW w:w="640" w:type="dxa"/>
          </w:tcPr>
          <w:p w:rsidR="006362D3" w:rsidRDefault="009A57EC" w:rsidP="00392E9C">
            <w:r>
              <w:t>122,9</w:t>
            </w:r>
          </w:p>
        </w:tc>
        <w:tc>
          <w:tcPr>
            <w:tcW w:w="640" w:type="dxa"/>
          </w:tcPr>
          <w:p w:rsidR="006362D3" w:rsidRDefault="009A57EC" w:rsidP="00392E9C">
            <w:r>
              <w:t>122,6</w:t>
            </w:r>
          </w:p>
        </w:tc>
        <w:tc>
          <w:tcPr>
            <w:tcW w:w="640" w:type="dxa"/>
          </w:tcPr>
          <w:p w:rsidR="006362D3" w:rsidRDefault="009A57EC" w:rsidP="00392E9C">
            <w:r>
              <w:t>122,7</w:t>
            </w:r>
          </w:p>
        </w:tc>
        <w:tc>
          <w:tcPr>
            <w:tcW w:w="640" w:type="dxa"/>
          </w:tcPr>
          <w:p w:rsidR="006362D3" w:rsidRDefault="009A57EC" w:rsidP="00392E9C">
            <w:r>
              <w:t>123,4</w:t>
            </w:r>
          </w:p>
        </w:tc>
      </w:tr>
      <w:tr w:rsidR="006362D3" w:rsidTr="00861031">
        <w:trPr>
          <w:trHeight w:val="380"/>
        </w:trPr>
        <w:tc>
          <w:tcPr>
            <w:tcW w:w="4340" w:type="dxa"/>
            <w:gridSpan w:val="3"/>
          </w:tcPr>
          <w:p w:rsidR="006362D3" w:rsidRDefault="009A57EC" w:rsidP="00392E9C">
            <w:r>
              <w:rPr>
                <w:rStyle w:val="kursiv"/>
                <w:sz w:val="21"/>
                <w:szCs w:val="21"/>
              </w:rPr>
              <w:t>Varehandel og reparasjon av motorvogner</w:t>
            </w:r>
          </w:p>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r>
      <w:tr w:rsidR="006362D3" w:rsidTr="00861031">
        <w:trPr>
          <w:trHeight w:val="380"/>
        </w:trPr>
        <w:tc>
          <w:tcPr>
            <w:tcW w:w="3060" w:type="dxa"/>
          </w:tcPr>
          <w:p w:rsidR="006362D3" w:rsidRDefault="009A57EC" w:rsidP="00392E9C">
            <w:r>
              <w:t>Årslønn (1000 kroner)</w:t>
            </w:r>
          </w:p>
        </w:tc>
        <w:tc>
          <w:tcPr>
            <w:tcW w:w="640" w:type="dxa"/>
          </w:tcPr>
          <w:p w:rsidR="006362D3" w:rsidRDefault="009A57EC" w:rsidP="00392E9C">
            <w:r>
              <w:t>397,0</w:t>
            </w:r>
          </w:p>
        </w:tc>
        <w:tc>
          <w:tcPr>
            <w:tcW w:w="640" w:type="dxa"/>
          </w:tcPr>
          <w:p w:rsidR="006362D3" w:rsidRDefault="009A57EC" w:rsidP="00392E9C">
            <w:r>
              <w:t>411,4</w:t>
            </w:r>
          </w:p>
        </w:tc>
        <w:tc>
          <w:tcPr>
            <w:tcW w:w="640" w:type="dxa"/>
          </w:tcPr>
          <w:p w:rsidR="006362D3" w:rsidRDefault="009A57EC" w:rsidP="00392E9C">
            <w:r>
              <w:t>425,2</w:t>
            </w:r>
          </w:p>
        </w:tc>
        <w:tc>
          <w:tcPr>
            <w:tcW w:w="640" w:type="dxa"/>
          </w:tcPr>
          <w:p w:rsidR="006362D3" w:rsidRDefault="009A57EC" w:rsidP="00392E9C">
            <w:r>
              <w:t>440,0</w:t>
            </w:r>
          </w:p>
        </w:tc>
        <w:tc>
          <w:tcPr>
            <w:tcW w:w="640" w:type="dxa"/>
          </w:tcPr>
          <w:p w:rsidR="006362D3" w:rsidRDefault="009A57EC" w:rsidP="00392E9C">
            <w:r>
              <w:t>451,4</w:t>
            </w:r>
          </w:p>
        </w:tc>
        <w:tc>
          <w:tcPr>
            <w:tcW w:w="640" w:type="dxa"/>
          </w:tcPr>
          <w:p w:rsidR="006362D3" w:rsidRDefault="009A57EC" w:rsidP="00392E9C">
            <w:r>
              <w:t>465,4</w:t>
            </w:r>
          </w:p>
        </w:tc>
        <w:tc>
          <w:tcPr>
            <w:tcW w:w="640" w:type="dxa"/>
          </w:tcPr>
          <w:p w:rsidR="006362D3" w:rsidRDefault="009A57EC" w:rsidP="00392E9C">
            <w:r>
              <w:t>476,9</w:t>
            </w:r>
          </w:p>
        </w:tc>
        <w:tc>
          <w:tcPr>
            <w:tcW w:w="640" w:type="dxa"/>
          </w:tcPr>
          <w:p w:rsidR="006362D3" w:rsidRDefault="009A57EC" w:rsidP="00392E9C">
            <w:r>
              <w:t>490,8</w:t>
            </w:r>
          </w:p>
        </w:tc>
        <w:tc>
          <w:tcPr>
            <w:tcW w:w="640" w:type="dxa"/>
          </w:tcPr>
          <w:p w:rsidR="006362D3" w:rsidRDefault="009A57EC" w:rsidP="00392E9C">
            <w:r>
              <w:t>502,0</w:t>
            </w:r>
          </w:p>
        </w:tc>
        <w:tc>
          <w:tcPr>
            <w:tcW w:w="640" w:type="dxa"/>
          </w:tcPr>
          <w:p w:rsidR="006362D3" w:rsidRDefault="009A57EC" w:rsidP="00392E9C">
            <w:r>
              <w:t>519,5</w:t>
            </w:r>
          </w:p>
        </w:tc>
      </w:tr>
      <w:tr w:rsidR="006362D3" w:rsidTr="00861031">
        <w:trPr>
          <w:trHeight w:val="380"/>
        </w:trPr>
        <w:tc>
          <w:tcPr>
            <w:tcW w:w="3060" w:type="dxa"/>
          </w:tcPr>
          <w:p w:rsidR="006362D3" w:rsidRDefault="009A57EC" w:rsidP="00392E9C">
            <w:r>
              <w:t>Lønn per årsverk/Årslønn * 100</w:t>
            </w:r>
          </w:p>
        </w:tc>
        <w:tc>
          <w:tcPr>
            <w:tcW w:w="640" w:type="dxa"/>
          </w:tcPr>
          <w:p w:rsidR="006362D3" w:rsidRDefault="009A57EC" w:rsidP="00392E9C">
            <w:r>
              <w:t>105,0</w:t>
            </w:r>
          </w:p>
        </w:tc>
        <w:tc>
          <w:tcPr>
            <w:tcW w:w="640" w:type="dxa"/>
          </w:tcPr>
          <w:p w:rsidR="006362D3" w:rsidRDefault="009A57EC" w:rsidP="00392E9C">
            <w:r>
              <w:t>105,3</w:t>
            </w:r>
          </w:p>
        </w:tc>
        <w:tc>
          <w:tcPr>
            <w:tcW w:w="640" w:type="dxa"/>
          </w:tcPr>
          <w:p w:rsidR="006362D3" w:rsidRDefault="009A57EC" w:rsidP="00392E9C">
            <w:r>
              <w:t>105,3</w:t>
            </w:r>
          </w:p>
        </w:tc>
        <w:tc>
          <w:tcPr>
            <w:tcW w:w="640" w:type="dxa"/>
          </w:tcPr>
          <w:p w:rsidR="006362D3" w:rsidRDefault="009A57EC" w:rsidP="00392E9C">
            <w:r>
              <w:t>105,9</w:t>
            </w:r>
          </w:p>
        </w:tc>
        <w:tc>
          <w:tcPr>
            <w:tcW w:w="640" w:type="dxa"/>
          </w:tcPr>
          <w:p w:rsidR="006362D3" w:rsidRDefault="009A57EC" w:rsidP="00392E9C">
            <w:r>
              <w:t>105,7</w:t>
            </w:r>
          </w:p>
        </w:tc>
        <w:tc>
          <w:tcPr>
            <w:tcW w:w="640" w:type="dxa"/>
          </w:tcPr>
          <w:p w:rsidR="006362D3" w:rsidRDefault="009A57EC" w:rsidP="00392E9C">
            <w:r>
              <w:t>105,7</w:t>
            </w:r>
          </w:p>
        </w:tc>
        <w:tc>
          <w:tcPr>
            <w:tcW w:w="640" w:type="dxa"/>
          </w:tcPr>
          <w:p w:rsidR="006362D3" w:rsidRDefault="009A57EC" w:rsidP="00392E9C">
            <w:r>
              <w:t>105,6</w:t>
            </w:r>
          </w:p>
        </w:tc>
        <w:tc>
          <w:tcPr>
            <w:tcW w:w="640" w:type="dxa"/>
          </w:tcPr>
          <w:p w:rsidR="006362D3" w:rsidRDefault="009A57EC" w:rsidP="00392E9C">
            <w:r>
              <w:t>105,7</w:t>
            </w:r>
          </w:p>
        </w:tc>
        <w:tc>
          <w:tcPr>
            <w:tcW w:w="640" w:type="dxa"/>
          </w:tcPr>
          <w:p w:rsidR="006362D3" w:rsidRDefault="009A57EC" w:rsidP="00392E9C">
            <w:r>
              <w:t>105,9</w:t>
            </w:r>
          </w:p>
        </w:tc>
        <w:tc>
          <w:tcPr>
            <w:tcW w:w="640" w:type="dxa"/>
          </w:tcPr>
          <w:p w:rsidR="006362D3" w:rsidRDefault="009A57EC" w:rsidP="00392E9C">
            <w:r>
              <w:t>106,2</w:t>
            </w:r>
          </w:p>
        </w:tc>
      </w:tr>
      <w:tr w:rsidR="006362D3" w:rsidTr="00861031">
        <w:trPr>
          <w:trHeight w:val="640"/>
        </w:trPr>
        <w:tc>
          <w:tcPr>
            <w:tcW w:w="3060" w:type="dxa"/>
          </w:tcPr>
          <w:p w:rsidR="006362D3" w:rsidRDefault="009A57EC" w:rsidP="00392E9C">
            <w:r>
              <w:t>Lønnskostnader per årsverk/Lønn per årsverk * 100</w:t>
            </w:r>
          </w:p>
        </w:tc>
        <w:tc>
          <w:tcPr>
            <w:tcW w:w="640" w:type="dxa"/>
          </w:tcPr>
          <w:p w:rsidR="006362D3" w:rsidRDefault="009A57EC" w:rsidP="00392E9C">
            <w:r>
              <w:t>121,1</w:t>
            </w:r>
          </w:p>
        </w:tc>
        <w:tc>
          <w:tcPr>
            <w:tcW w:w="640" w:type="dxa"/>
          </w:tcPr>
          <w:p w:rsidR="006362D3" w:rsidRDefault="009A57EC" w:rsidP="00392E9C">
            <w:r>
              <w:t>120,7</w:t>
            </w:r>
          </w:p>
        </w:tc>
        <w:tc>
          <w:tcPr>
            <w:tcW w:w="640" w:type="dxa"/>
          </w:tcPr>
          <w:p w:rsidR="006362D3" w:rsidRDefault="009A57EC" w:rsidP="00392E9C">
            <w:r>
              <w:t>121,3</w:t>
            </w:r>
          </w:p>
        </w:tc>
        <w:tc>
          <w:tcPr>
            <w:tcW w:w="640" w:type="dxa"/>
          </w:tcPr>
          <w:p w:rsidR="006362D3" w:rsidRDefault="009A57EC" w:rsidP="00392E9C">
            <w:r>
              <w:t>121,2</w:t>
            </w:r>
          </w:p>
        </w:tc>
        <w:tc>
          <w:tcPr>
            <w:tcW w:w="640" w:type="dxa"/>
          </w:tcPr>
          <w:p w:rsidR="006362D3" w:rsidRDefault="009A57EC" w:rsidP="00392E9C">
            <w:r>
              <w:t>120,8</w:t>
            </w:r>
          </w:p>
        </w:tc>
        <w:tc>
          <w:tcPr>
            <w:tcW w:w="640" w:type="dxa"/>
          </w:tcPr>
          <w:p w:rsidR="006362D3" w:rsidRDefault="009A57EC" w:rsidP="00392E9C">
            <w:r>
              <w:t>120,5</w:t>
            </w:r>
          </w:p>
        </w:tc>
        <w:tc>
          <w:tcPr>
            <w:tcW w:w="640" w:type="dxa"/>
          </w:tcPr>
          <w:p w:rsidR="006362D3" w:rsidRDefault="009A57EC" w:rsidP="00392E9C">
            <w:r>
              <w:t>120,4</w:t>
            </w:r>
          </w:p>
        </w:tc>
        <w:tc>
          <w:tcPr>
            <w:tcW w:w="640" w:type="dxa"/>
          </w:tcPr>
          <w:p w:rsidR="006362D3" w:rsidRDefault="009A57EC" w:rsidP="00392E9C">
            <w:r>
              <w:t>120,3</w:t>
            </w:r>
          </w:p>
        </w:tc>
        <w:tc>
          <w:tcPr>
            <w:tcW w:w="640" w:type="dxa"/>
          </w:tcPr>
          <w:p w:rsidR="006362D3" w:rsidRDefault="009A57EC" w:rsidP="00392E9C">
            <w:r>
              <w:t>120,6</w:t>
            </w:r>
          </w:p>
        </w:tc>
        <w:tc>
          <w:tcPr>
            <w:tcW w:w="640" w:type="dxa"/>
          </w:tcPr>
          <w:p w:rsidR="006362D3" w:rsidRDefault="009A57EC" w:rsidP="00392E9C">
            <w:r>
              <w:t>120,9</w:t>
            </w:r>
          </w:p>
        </w:tc>
      </w:tr>
      <w:tr w:rsidR="006362D3" w:rsidTr="00861031">
        <w:trPr>
          <w:trHeight w:val="380"/>
        </w:trPr>
        <w:tc>
          <w:tcPr>
            <w:tcW w:w="3060" w:type="dxa"/>
          </w:tcPr>
          <w:p w:rsidR="006362D3" w:rsidRDefault="009A57EC" w:rsidP="00392E9C">
            <w:r>
              <w:rPr>
                <w:rStyle w:val="kursiv"/>
                <w:sz w:val="21"/>
                <w:szCs w:val="21"/>
              </w:rPr>
              <w:t>Bygge- og anleggsvirksomhet</w:t>
            </w:r>
          </w:p>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r>
      <w:tr w:rsidR="006362D3" w:rsidTr="00861031">
        <w:trPr>
          <w:trHeight w:val="380"/>
        </w:trPr>
        <w:tc>
          <w:tcPr>
            <w:tcW w:w="3060" w:type="dxa"/>
          </w:tcPr>
          <w:p w:rsidR="006362D3" w:rsidRDefault="009A57EC" w:rsidP="00392E9C">
            <w:r>
              <w:t>Årslønn (1000 kroner)</w:t>
            </w:r>
          </w:p>
        </w:tc>
        <w:tc>
          <w:tcPr>
            <w:tcW w:w="640" w:type="dxa"/>
          </w:tcPr>
          <w:p w:rsidR="006362D3" w:rsidRDefault="009A57EC" w:rsidP="00392E9C">
            <w:r>
              <w:t>424,2</w:t>
            </w:r>
          </w:p>
        </w:tc>
        <w:tc>
          <w:tcPr>
            <w:tcW w:w="640" w:type="dxa"/>
          </w:tcPr>
          <w:p w:rsidR="006362D3" w:rsidRDefault="009A57EC" w:rsidP="00392E9C">
            <w:r>
              <w:t>439,2</w:t>
            </w:r>
          </w:p>
        </w:tc>
        <w:tc>
          <w:tcPr>
            <w:tcW w:w="640" w:type="dxa"/>
          </w:tcPr>
          <w:p w:rsidR="006362D3" w:rsidRDefault="009A57EC" w:rsidP="00392E9C">
            <w:r>
              <w:t>453,6</w:t>
            </w:r>
          </w:p>
        </w:tc>
        <w:tc>
          <w:tcPr>
            <w:tcW w:w="640" w:type="dxa"/>
          </w:tcPr>
          <w:p w:rsidR="006362D3" w:rsidRDefault="009A57EC" w:rsidP="00392E9C">
            <w:r>
              <w:t>469,4</w:t>
            </w:r>
          </w:p>
        </w:tc>
        <w:tc>
          <w:tcPr>
            <w:tcW w:w="640" w:type="dxa"/>
          </w:tcPr>
          <w:p w:rsidR="006362D3" w:rsidRDefault="009A57EC" w:rsidP="00392E9C">
            <w:r>
              <w:t>482,5</w:t>
            </w:r>
          </w:p>
        </w:tc>
        <w:tc>
          <w:tcPr>
            <w:tcW w:w="640" w:type="dxa"/>
          </w:tcPr>
          <w:p w:rsidR="006362D3" w:rsidRDefault="009A57EC" w:rsidP="00392E9C">
            <w:r>
              <w:t>496,2</w:t>
            </w:r>
          </w:p>
        </w:tc>
        <w:tc>
          <w:tcPr>
            <w:tcW w:w="640" w:type="dxa"/>
          </w:tcPr>
          <w:p w:rsidR="006362D3" w:rsidRDefault="009A57EC" w:rsidP="00392E9C">
            <w:r>
              <w:t>507,7</w:t>
            </w:r>
          </w:p>
        </w:tc>
        <w:tc>
          <w:tcPr>
            <w:tcW w:w="640" w:type="dxa"/>
          </w:tcPr>
          <w:p w:rsidR="006362D3" w:rsidRDefault="009A57EC" w:rsidP="00392E9C">
            <w:r>
              <w:t>520,7</w:t>
            </w:r>
          </w:p>
        </w:tc>
        <w:tc>
          <w:tcPr>
            <w:tcW w:w="640" w:type="dxa"/>
          </w:tcPr>
          <w:p w:rsidR="006362D3" w:rsidRDefault="009A57EC" w:rsidP="00392E9C">
            <w:r>
              <w:t>534,9</w:t>
            </w:r>
          </w:p>
        </w:tc>
        <w:tc>
          <w:tcPr>
            <w:tcW w:w="640" w:type="dxa"/>
          </w:tcPr>
          <w:p w:rsidR="006362D3" w:rsidRDefault="009A57EC" w:rsidP="00392E9C">
            <w:r>
              <w:t>549,8</w:t>
            </w:r>
          </w:p>
        </w:tc>
      </w:tr>
      <w:tr w:rsidR="006362D3" w:rsidTr="00861031">
        <w:trPr>
          <w:trHeight w:val="380"/>
        </w:trPr>
        <w:tc>
          <w:tcPr>
            <w:tcW w:w="3060" w:type="dxa"/>
          </w:tcPr>
          <w:p w:rsidR="006362D3" w:rsidRDefault="009A57EC" w:rsidP="00392E9C">
            <w:r>
              <w:t>Lønn per årsverk/Årslønn * 100</w:t>
            </w:r>
          </w:p>
        </w:tc>
        <w:tc>
          <w:tcPr>
            <w:tcW w:w="640" w:type="dxa"/>
          </w:tcPr>
          <w:p w:rsidR="006362D3" w:rsidRDefault="009A57EC" w:rsidP="00392E9C">
            <w:r>
              <w:t>108,1</w:t>
            </w:r>
          </w:p>
        </w:tc>
        <w:tc>
          <w:tcPr>
            <w:tcW w:w="640" w:type="dxa"/>
          </w:tcPr>
          <w:p w:rsidR="006362D3" w:rsidRDefault="009A57EC" w:rsidP="00392E9C">
            <w:r>
              <w:t>108,8</w:t>
            </w:r>
          </w:p>
        </w:tc>
        <w:tc>
          <w:tcPr>
            <w:tcW w:w="640" w:type="dxa"/>
          </w:tcPr>
          <w:p w:rsidR="006362D3" w:rsidRDefault="009A57EC" w:rsidP="00392E9C">
            <w:r>
              <w:t>109,1</w:t>
            </w:r>
          </w:p>
        </w:tc>
        <w:tc>
          <w:tcPr>
            <w:tcW w:w="640" w:type="dxa"/>
          </w:tcPr>
          <w:p w:rsidR="006362D3" w:rsidRDefault="009A57EC" w:rsidP="00392E9C">
            <w:r>
              <w:t>109,4</w:t>
            </w:r>
          </w:p>
        </w:tc>
        <w:tc>
          <w:tcPr>
            <w:tcW w:w="640" w:type="dxa"/>
          </w:tcPr>
          <w:p w:rsidR="006362D3" w:rsidRDefault="009A57EC" w:rsidP="00392E9C">
            <w:r>
              <w:t>109,4</w:t>
            </w:r>
          </w:p>
        </w:tc>
        <w:tc>
          <w:tcPr>
            <w:tcW w:w="640" w:type="dxa"/>
          </w:tcPr>
          <w:p w:rsidR="006362D3" w:rsidRDefault="009A57EC" w:rsidP="00392E9C">
            <w:r>
              <w:t>109,5</w:t>
            </w:r>
          </w:p>
        </w:tc>
        <w:tc>
          <w:tcPr>
            <w:tcW w:w="640" w:type="dxa"/>
          </w:tcPr>
          <w:p w:rsidR="006362D3" w:rsidRDefault="009A57EC" w:rsidP="00392E9C">
            <w:r>
              <w:t>109,4</w:t>
            </w:r>
          </w:p>
        </w:tc>
        <w:tc>
          <w:tcPr>
            <w:tcW w:w="640" w:type="dxa"/>
          </w:tcPr>
          <w:p w:rsidR="006362D3" w:rsidRDefault="009A57EC" w:rsidP="00392E9C">
            <w:r>
              <w:t>110,0</w:t>
            </w:r>
          </w:p>
        </w:tc>
        <w:tc>
          <w:tcPr>
            <w:tcW w:w="640" w:type="dxa"/>
          </w:tcPr>
          <w:p w:rsidR="006362D3" w:rsidRDefault="009A57EC" w:rsidP="00392E9C">
            <w:r>
              <w:t>110,0</w:t>
            </w:r>
          </w:p>
        </w:tc>
        <w:tc>
          <w:tcPr>
            <w:tcW w:w="640" w:type="dxa"/>
          </w:tcPr>
          <w:p w:rsidR="006362D3" w:rsidRDefault="009A57EC" w:rsidP="00392E9C">
            <w:r>
              <w:t>110,1</w:t>
            </w:r>
          </w:p>
        </w:tc>
      </w:tr>
      <w:tr w:rsidR="006362D3" w:rsidTr="00861031">
        <w:trPr>
          <w:trHeight w:val="640"/>
        </w:trPr>
        <w:tc>
          <w:tcPr>
            <w:tcW w:w="3060" w:type="dxa"/>
          </w:tcPr>
          <w:p w:rsidR="006362D3" w:rsidRDefault="009A57EC" w:rsidP="00392E9C">
            <w:r>
              <w:t>Lønnskostnader per årsverk/Lønn per årsverk * 100</w:t>
            </w:r>
          </w:p>
        </w:tc>
        <w:tc>
          <w:tcPr>
            <w:tcW w:w="640" w:type="dxa"/>
          </w:tcPr>
          <w:p w:rsidR="006362D3" w:rsidRDefault="009A57EC" w:rsidP="00392E9C">
            <w:r>
              <w:t>118,8</w:t>
            </w:r>
          </w:p>
        </w:tc>
        <w:tc>
          <w:tcPr>
            <w:tcW w:w="640" w:type="dxa"/>
          </w:tcPr>
          <w:p w:rsidR="006362D3" w:rsidRDefault="009A57EC" w:rsidP="00392E9C">
            <w:r>
              <w:t>118,9</w:t>
            </w:r>
          </w:p>
        </w:tc>
        <w:tc>
          <w:tcPr>
            <w:tcW w:w="640" w:type="dxa"/>
          </w:tcPr>
          <w:p w:rsidR="006362D3" w:rsidRDefault="009A57EC" w:rsidP="00392E9C">
            <w:r>
              <w:t>119,4</w:t>
            </w:r>
          </w:p>
        </w:tc>
        <w:tc>
          <w:tcPr>
            <w:tcW w:w="640" w:type="dxa"/>
          </w:tcPr>
          <w:p w:rsidR="006362D3" w:rsidRDefault="009A57EC" w:rsidP="00392E9C">
            <w:r>
              <w:t>119,1</w:t>
            </w:r>
          </w:p>
        </w:tc>
        <w:tc>
          <w:tcPr>
            <w:tcW w:w="640" w:type="dxa"/>
          </w:tcPr>
          <w:p w:rsidR="006362D3" w:rsidRDefault="009A57EC" w:rsidP="00392E9C">
            <w:r>
              <w:t>118,9</w:t>
            </w:r>
          </w:p>
        </w:tc>
        <w:tc>
          <w:tcPr>
            <w:tcW w:w="640" w:type="dxa"/>
          </w:tcPr>
          <w:p w:rsidR="006362D3" w:rsidRDefault="009A57EC" w:rsidP="00392E9C">
            <w:r>
              <w:t>118,9</w:t>
            </w:r>
          </w:p>
        </w:tc>
        <w:tc>
          <w:tcPr>
            <w:tcW w:w="640" w:type="dxa"/>
          </w:tcPr>
          <w:p w:rsidR="006362D3" w:rsidRDefault="009A57EC" w:rsidP="00392E9C">
            <w:r>
              <w:t>119,0</w:t>
            </w:r>
          </w:p>
        </w:tc>
        <w:tc>
          <w:tcPr>
            <w:tcW w:w="640" w:type="dxa"/>
          </w:tcPr>
          <w:p w:rsidR="006362D3" w:rsidRDefault="009A57EC" w:rsidP="00392E9C">
            <w:r>
              <w:t>119,1</w:t>
            </w:r>
          </w:p>
        </w:tc>
        <w:tc>
          <w:tcPr>
            <w:tcW w:w="640" w:type="dxa"/>
          </w:tcPr>
          <w:p w:rsidR="006362D3" w:rsidRDefault="009A57EC" w:rsidP="00392E9C">
            <w:r>
              <w:t>119,5</w:t>
            </w:r>
          </w:p>
        </w:tc>
        <w:tc>
          <w:tcPr>
            <w:tcW w:w="640" w:type="dxa"/>
          </w:tcPr>
          <w:p w:rsidR="006362D3" w:rsidRDefault="009A57EC" w:rsidP="00392E9C">
            <w:r>
              <w:t>119,8</w:t>
            </w:r>
          </w:p>
        </w:tc>
      </w:tr>
      <w:tr w:rsidR="006362D3" w:rsidTr="00861031">
        <w:trPr>
          <w:trHeight w:val="380"/>
        </w:trPr>
        <w:tc>
          <w:tcPr>
            <w:tcW w:w="4340" w:type="dxa"/>
            <w:gridSpan w:val="3"/>
          </w:tcPr>
          <w:p w:rsidR="006362D3" w:rsidRDefault="009A57EC" w:rsidP="00392E9C">
            <w:r>
              <w:rPr>
                <w:rStyle w:val="kursiv"/>
                <w:sz w:val="21"/>
                <w:szCs w:val="21"/>
              </w:rPr>
              <w:t>Overnattings- og serveringsvirksomhet</w:t>
            </w:r>
          </w:p>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r>
      <w:tr w:rsidR="006362D3" w:rsidTr="00861031">
        <w:trPr>
          <w:trHeight w:val="380"/>
        </w:trPr>
        <w:tc>
          <w:tcPr>
            <w:tcW w:w="3060" w:type="dxa"/>
          </w:tcPr>
          <w:p w:rsidR="006362D3" w:rsidRDefault="009A57EC" w:rsidP="00392E9C">
            <w:r>
              <w:t>Årslønn (1000 kroner)</w:t>
            </w:r>
          </w:p>
        </w:tc>
        <w:tc>
          <w:tcPr>
            <w:tcW w:w="640" w:type="dxa"/>
          </w:tcPr>
          <w:p w:rsidR="006362D3" w:rsidRDefault="009A57EC" w:rsidP="00392E9C">
            <w:r>
              <w:t>319,3</w:t>
            </w:r>
          </w:p>
        </w:tc>
        <w:tc>
          <w:tcPr>
            <w:tcW w:w="640" w:type="dxa"/>
          </w:tcPr>
          <w:p w:rsidR="006362D3" w:rsidRDefault="009A57EC" w:rsidP="00392E9C">
            <w:r>
              <w:t>328,7</w:t>
            </w:r>
          </w:p>
        </w:tc>
        <w:tc>
          <w:tcPr>
            <w:tcW w:w="640" w:type="dxa"/>
          </w:tcPr>
          <w:p w:rsidR="006362D3" w:rsidRDefault="009A57EC" w:rsidP="00392E9C">
            <w:r>
              <w:t>337,9</w:t>
            </w:r>
          </w:p>
        </w:tc>
        <w:tc>
          <w:tcPr>
            <w:tcW w:w="640" w:type="dxa"/>
          </w:tcPr>
          <w:p w:rsidR="006362D3" w:rsidRDefault="009A57EC" w:rsidP="00392E9C">
            <w:r>
              <w:t>348,5</w:t>
            </w:r>
          </w:p>
        </w:tc>
        <w:tc>
          <w:tcPr>
            <w:tcW w:w="640" w:type="dxa"/>
          </w:tcPr>
          <w:p w:rsidR="006362D3" w:rsidRDefault="009A57EC" w:rsidP="00392E9C">
            <w:r>
              <w:t>356,2</w:t>
            </w:r>
          </w:p>
        </w:tc>
        <w:tc>
          <w:tcPr>
            <w:tcW w:w="640" w:type="dxa"/>
          </w:tcPr>
          <w:p w:rsidR="006362D3" w:rsidRDefault="009A57EC" w:rsidP="00392E9C">
            <w:r>
              <w:t>365,8</w:t>
            </w:r>
          </w:p>
        </w:tc>
        <w:tc>
          <w:tcPr>
            <w:tcW w:w="640" w:type="dxa"/>
          </w:tcPr>
          <w:p w:rsidR="006362D3" w:rsidRDefault="009A57EC" w:rsidP="00392E9C">
            <w:r>
              <w:t>373,5</w:t>
            </w:r>
          </w:p>
        </w:tc>
        <w:tc>
          <w:tcPr>
            <w:tcW w:w="640" w:type="dxa"/>
          </w:tcPr>
          <w:p w:rsidR="006362D3" w:rsidRDefault="009A57EC" w:rsidP="00392E9C">
            <w:r>
              <w:t>382,4</w:t>
            </w:r>
          </w:p>
        </w:tc>
        <w:tc>
          <w:tcPr>
            <w:tcW w:w="640" w:type="dxa"/>
          </w:tcPr>
          <w:p w:rsidR="006362D3" w:rsidRDefault="009A57EC" w:rsidP="00392E9C">
            <w:r>
              <w:t>394,7</w:t>
            </w:r>
          </w:p>
        </w:tc>
        <w:tc>
          <w:tcPr>
            <w:tcW w:w="640" w:type="dxa"/>
          </w:tcPr>
          <w:p w:rsidR="006362D3" w:rsidRDefault="009A57EC" w:rsidP="00392E9C">
            <w:r>
              <w:t>411,3</w:t>
            </w:r>
          </w:p>
        </w:tc>
      </w:tr>
      <w:tr w:rsidR="006362D3" w:rsidTr="00861031">
        <w:trPr>
          <w:trHeight w:val="380"/>
        </w:trPr>
        <w:tc>
          <w:tcPr>
            <w:tcW w:w="3060" w:type="dxa"/>
          </w:tcPr>
          <w:p w:rsidR="006362D3" w:rsidRDefault="009A57EC" w:rsidP="00392E9C">
            <w:r>
              <w:lastRenderedPageBreak/>
              <w:t>Lønn per årsverk/Årslønn * 100</w:t>
            </w:r>
          </w:p>
        </w:tc>
        <w:tc>
          <w:tcPr>
            <w:tcW w:w="640" w:type="dxa"/>
          </w:tcPr>
          <w:p w:rsidR="006362D3" w:rsidRDefault="009A57EC" w:rsidP="00392E9C">
            <w:r>
              <w:t>104,6</w:t>
            </w:r>
          </w:p>
        </w:tc>
        <w:tc>
          <w:tcPr>
            <w:tcW w:w="640" w:type="dxa"/>
          </w:tcPr>
          <w:p w:rsidR="006362D3" w:rsidRDefault="009A57EC" w:rsidP="00392E9C">
            <w:r>
              <w:t>104,9</w:t>
            </w:r>
          </w:p>
        </w:tc>
        <w:tc>
          <w:tcPr>
            <w:tcW w:w="640" w:type="dxa"/>
          </w:tcPr>
          <w:p w:rsidR="006362D3" w:rsidRDefault="009A57EC" w:rsidP="00392E9C">
            <w:r>
              <w:t>105,3</w:t>
            </w:r>
          </w:p>
        </w:tc>
        <w:tc>
          <w:tcPr>
            <w:tcW w:w="640" w:type="dxa"/>
          </w:tcPr>
          <w:p w:rsidR="006362D3" w:rsidRDefault="009A57EC" w:rsidP="00392E9C">
            <w:r>
              <w:t>105,6</w:t>
            </w:r>
          </w:p>
        </w:tc>
        <w:tc>
          <w:tcPr>
            <w:tcW w:w="640" w:type="dxa"/>
          </w:tcPr>
          <w:p w:rsidR="006362D3" w:rsidRDefault="009A57EC" w:rsidP="00392E9C">
            <w:r>
              <w:t>105,6</w:t>
            </w:r>
          </w:p>
        </w:tc>
        <w:tc>
          <w:tcPr>
            <w:tcW w:w="640" w:type="dxa"/>
          </w:tcPr>
          <w:p w:rsidR="006362D3" w:rsidRDefault="009A57EC" w:rsidP="00392E9C">
            <w:r>
              <w:t>105,6</w:t>
            </w:r>
          </w:p>
        </w:tc>
        <w:tc>
          <w:tcPr>
            <w:tcW w:w="640" w:type="dxa"/>
          </w:tcPr>
          <w:p w:rsidR="006362D3" w:rsidRDefault="009A57EC" w:rsidP="00392E9C">
            <w:r>
              <w:t>104,4</w:t>
            </w:r>
          </w:p>
        </w:tc>
        <w:tc>
          <w:tcPr>
            <w:tcW w:w="640" w:type="dxa"/>
          </w:tcPr>
          <w:p w:rsidR="006362D3" w:rsidRDefault="009A57EC" w:rsidP="00392E9C">
            <w:r>
              <w:t>104,3</w:t>
            </w:r>
          </w:p>
        </w:tc>
        <w:tc>
          <w:tcPr>
            <w:tcW w:w="640" w:type="dxa"/>
          </w:tcPr>
          <w:p w:rsidR="006362D3" w:rsidRDefault="009A57EC" w:rsidP="00392E9C">
            <w:r>
              <w:t>104,8</w:t>
            </w:r>
          </w:p>
        </w:tc>
        <w:tc>
          <w:tcPr>
            <w:tcW w:w="640" w:type="dxa"/>
          </w:tcPr>
          <w:p w:rsidR="006362D3" w:rsidRDefault="009A57EC" w:rsidP="00392E9C">
            <w:r>
              <w:t>104,8</w:t>
            </w:r>
          </w:p>
        </w:tc>
      </w:tr>
      <w:tr w:rsidR="006362D3" w:rsidTr="00861031">
        <w:trPr>
          <w:trHeight w:val="640"/>
        </w:trPr>
        <w:tc>
          <w:tcPr>
            <w:tcW w:w="3060" w:type="dxa"/>
          </w:tcPr>
          <w:p w:rsidR="006362D3" w:rsidRDefault="009A57EC" w:rsidP="00392E9C">
            <w:r>
              <w:t>Lønnskostnader per årsverk/Lønn per årsverk * 100</w:t>
            </w:r>
          </w:p>
        </w:tc>
        <w:tc>
          <w:tcPr>
            <w:tcW w:w="640" w:type="dxa"/>
          </w:tcPr>
          <w:p w:rsidR="006362D3" w:rsidRDefault="009A57EC" w:rsidP="00392E9C">
            <w:r>
              <w:t>116,5</w:t>
            </w:r>
          </w:p>
        </w:tc>
        <w:tc>
          <w:tcPr>
            <w:tcW w:w="640" w:type="dxa"/>
          </w:tcPr>
          <w:p w:rsidR="006362D3" w:rsidRDefault="009A57EC" w:rsidP="00392E9C">
            <w:r>
              <w:t>116,7</w:t>
            </w:r>
          </w:p>
        </w:tc>
        <w:tc>
          <w:tcPr>
            <w:tcW w:w="640" w:type="dxa"/>
          </w:tcPr>
          <w:p w:rsidR="006362D3" w:rsidRDefault="009A57EC" w:rsidP="00392E9C">
            <w:r>
              <w:t>117,0</w:t>
            </w:r>
          </w:p>
        </w:tc>
        <w:tc>
          <w:tcPr>
            <w:tcW w:w="640" w:type="dxa"/>
          </w:tcPr>
          <w:p w:rsidR="006362D3" w:rsidRDefault="009A57EC" w:rsidP="00392E9C">
            <w:r>
              <w:t>116,9</w:t>
            </w:r>
          </w:p>
        </w:tc>
        <w:tc>
          <w:tcPr>
            <w:tcW w:w="640" w:type="dxa"/>
          </w:tcPr>
          <w:p w:rsidR="006362D3" w:rsidRDefault="009A57EC" w:rsidP="00392E9C">
            <w:r>
              <w:t>116,8</w:t>
            </w:r>
          </w:p>
        </w:tc>
        <w:tc>
          <w:tcPr>
            <w:tcW w:w="640" w:type="dxa"/>
          </w:tcPr>
          <w:p w:rsidR="006362D3" w:rsidRDefault="009A57EC" w:rsidP="00392E9C">
            <w:r>
              <w:t>116,6</w:t>
            </w:r>
          </w:p>
        </w:tc>
        <w:tc>
          <w:tcPr>
            <w:tcW w:w="640" w:type="dxa"/>
          </w:tcPr>
          <w:p w:rsidR="006362D3" w:rsidRDefault="009A57EC" w:rsidP="00392E9C">
            <w:r>
              <w:t>116,4</w:t>
            </w:r>
          </w:p>
        </w:tc>
        <w:tc>
          <w:tcPr>
            <w:tcW w:w="640" w:type="dxa"/>
          </w:tcPr>
          <w:p w:rsidR="006362D3" w:rsidRDefault="009A57EC" w:rsidP="00392E9C">
            <w:r>
              <w:t>116,4</w:t>
            </w:r>
          </w:p>
        </w:tc>
        <w:tc>
          <w:tcPr>
            <w:tcW w:w="640" w:type="dxa"/>
          </w:tcPr>
          <w:p w:rsidR="006362D3" w:rsidRDefault="009A57EC" w:rsidP="00392E9C">
            <w:r>
              <w:t>116,9</w:t>
            </w:r>
          </w:p>
        </w:tc>
        <w:tc>
          <w:tcPr>
            <w:tcW w:w="640" w:type="dxa"/>
          </w:tcPr>
          <w:p w:rsidR="006362D3" w:rsidRDefault="009A57EC" w:rsidP="00392E9C">
            <w:r>
              <w:t>117,3</w:t>
            </w:r>
          </w:p>
        </w:tc>
      </w:tr>
      <w:tr w:rsidR="006362D3" w:rsidTr="00861031">
        <w:trPr>
          <w:trHeight w:val="380"/>
        </w:trPr>
        <w:tc>
          <w:tcPr>
            <w:tcW w:w="4340" w:type="dxa"/>
            <w:gridSpan w:val="3"/>
          </w:tcPr>
          <w:p w:rsidR="006362D3" w:rsidRDefault="009A57EC" w:rsidP="00392E9C">
            <w:r>
              <w:rPr>
                <w:rStyle w:val="kursiv"/>
                <w:sz w:val="21"/>
                <w:szCs w:val="21"/>
              </w:rPr>
              <w:t>Finansierings- og forsikringsvirksomhet</w:t>
            </w:r>
          </w:p>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r>
      <w:tr w:rsidR="006362D3" w:rsidTr="00861031">
        <w:trPr>
          <w:trHeight w:val="380"/>
        </w:trPr>
        <w:tc>
          <w:tcPr>
            <w:tcW w:w="3060" w:type="dxa"/>
          </w:tcPr>
          <w:p w:rsidR="006362D3" w:rsidRDefault="009A57EC" w:rsidP="00392E9C">
            <w:r>
              <w:t>Årslønn (1000 kroner)</w:t>
            </w:r>
          </w:p>
        </w:tc>
        <w:tc>
          <w:tcPr>
            <w:tcW w:w="640" w:type="dxa"/>
          </w:tcPr>
          <w:p w:rsidR="006362D3" w:rsidRDefault="009A57EC" w:rsidP="00392E9C">
            <w:r>
              <w:t>610,8</w:t>
            </w:r>
          </w:p>
        </w:tc>
        <w:tc>
          <w:tcPr>
            <w:tcW w:w="640" w:type="dxa"/>
          </w:tcPr>
          <w:p w:rsidR="006362D3" w:rsidRDefault="009A57EC" w:rsidP="00392E9C">
            <w:r>
              <w:t>651,2</w:t>
            </w:r>
          </w:p>
        </w:tc>
        <w:tc>
          <w:tcPr>
            <w:tcW w:w="640" w:type="dxa"/>
          </w:tcPr>
          <w:p w:rsidR="006362D3" w:rsidRDefault="009A57EC" w:rsidP="00392E9C">
            <w:r>
              <w:t>656,0</w:t>
            </w:r>
          </w:p>
        </w:tc>
        <w:tc>
          <w:tcPr>
            <w:tcW w:w="640" w:type="dxa"/>
          </w:tcPr>
          <w:p w:rsidR="006362D3" w:rsidRDefault="009A57EC" w:rsidP="00392E9C">
            <w:r>
              <w:t>692,7</w:t>
            </w:r>
          </w:p>
        </w:tc>
        <w:tc>
          <w:tcPr>
            <w:tcW w:w="640" w:type="dxa"/>
          </w:tcPr>
          <w:p w:rsidR="006362D3" w:rsidRDefault="009A57EC" w:rsidP="00392E9C">
            <w:r>
              <w:t>725,4</w:t>
            </w:r>
          </w:p>
        </w:tc>
        <w:tc>
          <w:tcPr>
            <w:tcW w:w="640" w:type="dxa"/>
          </w:tcPr>
          <w:p w:rsidR="006362D3" w:rsidRDefault="009A57EC" w:rsidP="00392E9C">
            <w:r>
              <w:t>752,8</w:t>
            </w:r>
          </w:p>
        </w:tc>
        <w:tc>
          <w:tcPr>
            <w:tcW w:w="640" w:type="dxa"/>
          </w:tcPr>
          <w:p w:rsidR="006362D3" w:rsidRDefault="009A57EC" w:rsidP="00392E9C">
            <w:r>
              <w:t>775,1</w:t>
            </w:r>
          </w:p>
        </w:tc>
        <w:tc>
          <w:tcPr>
            <w:tcW w:w="640" w:type="dxa"/>
          </w:tcPr>
          <w:p w:rsidR="006362D3" w:rsidRDefault="009A57EC" w:rsidP="00392E9C">
            <w:r>
              <w:t>792,5</w:t>
            </w:r>
          </w:p>
        </w:tc>
        <w:tc>
          <w:tcPr>
            <w:tcW w:w="640" w:type="dxa"/>
          </w:tcPr>
          <w:p w:rsidR="006362D3" w:rsidRDefault="009A57EC" w:rsidP="00392E9C">
            <w:r>
              <w:t>817,1</w:t>
            </w:r>
          </w:p>
        </w:tc>
        <w:tc>
          <w:tcPr>
            <w:tcW w:w="640" w:type="dxa"/>
          </w:tcPr>
          <w:p w:rsidR="006362D3" w:rsidRDefault="009A57EC" w:rsidP="00392E9C">
            <w:r>
              <w:t>846,0</w:t>
            </w:r>
          </w:p>
        </w:tc>
      </w:tr>
      <w:tr w:rsidR="006362D3" w:rsidTr="00861031">
        <w:trPr>
          <w:trHeight w:val="380"/>
        </w:trPr>
        <w:tc>
          <w:tcPr>
            <w:tcW w:w="3060" w:type="dxa"/>
          </w:tcPr>
          <w:p w:rsidR="006362D3" w:rsidRDefault="009A57EC" w:rsidP="00392E9C">
            <w:r>
              <w:t>Lønn per årsverk/Årslønn * 100</w:t>
            </w:r>
          </w:p>
        </w:tc>
        <w:tc>
          <w:tcPr>
            <w:tcW w:w="640" w:type="dxa"/>
          </w:tcPr>
          <w:p w:rsidR="006362D3" w:rsidRDefault="009A57EC" w:rsidP="00392E9C">
            <w:r>
              <w:t>97,7</w:t>
            </w:r>
          </w:p>
        </w:tc>
        <w:tc>
          <w:tcPr>
            <w:tcW w:w="640" w:type="dxa"/>
          </w:tcPr>
          <w:p w:rsidR="006362D3" w:rsidRDefault="009A57EC" w:rsidP="00392E9C">
            <w:r>
              <w:t>98,0</w:t>
            </w:r>
          </w:p>
        </w:tc>
        <w:tc>
          <w:tcPr>
            <w:tcW w:w="640" w:type="dxa"/>
          </w:tcPr>
          <w:p w:rsidR="006362D3" w:rsidRDefault="009A57EC" w:rsidP="00392E9C">
            <w:r>
              <w:t>100,8</w:t>
            </w:r>
          </w:p>
        </w:tc>
        <w:tc>
          <w:tcPr>
            <w:tcW w:w="640" w:type="dxa"/>
          </w:tcPr>
          <w:p w:rsidR="006362D3" w:rsidRDefault="009A57EC" w:rsidP="00392E9C">
            <w:r>
              <w:t>100,7</w:t>
            </w:r>
          </w:p>
        </w:tc>
        <w:tc>
          <w:tcPr>
            <w:tcW w:w="640" w:type="dxa"/>
          </w:tcPr>
          <w:p w:rsidR="006362D3" w:rsidRDefault="009A57EC" w:rsidP="00392E9C">
            <w:r>
              <w:t>100,7</w:t>
            </w:r>
          </w:p>
        </w:tc>
        <w:tc>
          <w:tcPr>
            <w:tcW w:w="640" w:type="dxa"/>
          </w:tcPr>
          <w:p w:rsidR="006362D3" w:rsidRDefault="009A57EC" w:rsidP="00392E9C">
            <w:r>
              <w:t>100,8</w:t>
            </w:r>
          </w:p>
        </w:tc>
        <w:tc>
          <w:tcPr>
            <w:tcW w:w="640" w:type="dxa"/>
          </w:tcPr>
          <w:p w:rsidR="006362D3" w:rsidRDefault="009A57EC" w:rsidP="00392E9C">
            <w:r>
              <w:t>101,2</w:t>
            </w:r>
          </w:p>
        </w:tc>
        <w:tc>
          <w:tcPr>
            <w:tcW w:w="640" w:type="dxa"/>
          </w:tcPr>
          <w:p w:rsidR="006362D3" w:rsidRDefault="009A57EC" w:rsidP="00392E9C">
            <w:r>
              <w:t>101,9</w:t>
            </w:r>
          </w:p>
        </w:tc>
        <w:tc>
          <w:tcPr>
            <w:tcW w:w="640" w:type="dxa"/>
          </w:tcPr>
          <w:p w:rsidR="006362D3" w:rsidRDefault="009A57EC" w:rsidP="00392E9C">
            <w:r>
              <w:t>102,6</w:t>
            </w:r>
          </w:p>
        </w:tc>
        <w:tc>
          <w:tcPr>
            <w:tcW w:w="640" w:type="dxa"/>
          </w:tcPr>
          <w:p w:rsidR="006362D3" w:rsidRDefault="009A57EC" w:rsidP="00392E9C">
            <w:r>
              <w:t>100,0</w:t>
            </w:r>
          </w:p>
        </w:tc>
      </w:tr>
      <w:tr w:rsidR="006362D3" w:rsidTr="00861031">
        <w:trPr>
          <w:trHeight w:val="640"/>
        </w:trPr>
        <w:tc>
          <w:tcPr>
            <w:tcW w:w="3060" w:type="dxa"/>
          </w:tcPr>
          <w:p w:rsidR="006362D3" w:rsidRDefault="009A57EC" w:rsidP="00392E9C">
            <w:r>
              <w:t>Lønnskostnader per årsverk/Lønn per årsverk * 100</w:t>
            </w:r>
          </w:p>
        </w:tc>
        <w:tc>
          <w:tcPr>
            <w:tcW w:w="640" w:type="dxa"/>
          </w:tcPr>
          <w:p w:rsidR="006362D3" w:rsidRDefault="009A57EC" w:rsidP="00392E9C">
            <w:r>
              <w:t>132,9</w:t>
            </w:r>
          </w:p>
        </w:tc>
        <w:tc>
          <w:tcPr>
            <w:tcW w:w="640" w:type="dxa"/>
          </w:tcPr>
          <w:p w:rsidR="006362D3" w:rsidRDefault="009A57EC" w:rsidP="00392E9C">
            <w:r>
              <w:t>130,8</w:t>
            </w:r>
          </w:p>
        </w:tc>
        <w:tc>
          <w:tcPr>
            <w:tcW w:w="640" w:type="dxa"/>
          </w:tcPr>
          <w:p w:rsidR="006362D3" w:rsidRDefault="009A57EC" w:rsidP="00392E9C">
            <w:r>
              <w:t>132,7</w:t>
            </w:r>
          </w:p>
        </w:tc>
        <w:tc>
          <w:tcPr>
            <w:tcW w:w="640" w:type="dxa"/>
          </w:tcPr>
          <w:p w:rsidR="006362D3" w:rsidRDefault="009A57EC" w:rsidP="00392E9C">
            <w:r>
              <w:t>132,1</w:t>
            </w:r>
          </w:p>
        </w:tc>
        <w:tc>
          <w:tcPr>
            <w:tcW w:w="640" w:type="dxa"/>
          </w:tcPr>
          <w:p w:rsidR="006362D3" w:rsidRDefault="009A57EC" w:rsidP="00392E9C">
            <w:r>
              <w:t>132,8</w:t>
            </w:r>
          </w:p>
        </w:tc>
        <w:tc>
          <w:tcPr>
            <w:tcW w:w="640" w:type="dxa"/>
          </w:tcPr>
          <w:p w:rsidR="006362D3" w:rsidRDefault="009A57EC" w:rsidP="00392E9C">
            <w:r>
              <w:t>132,6</w:t>
            </w:r>
          </w:p>
        </w:tc>
        <w:tc>
          <w:tcPr>
            <w:tcW w:w="640" w:type="dxa"/>
          </w:tcPr>
          <w:p w:rsidR="006362D3" w:rsidRDefault="009A57EC" w:rsidP="00392E9C">
            <w:r>
              <w:t>131,6</w:t>
            </w:r>
          </w:p>
        </w:tc>
        <w:tc>
          <w:tcPr>
            <w:tcW w:w="640" w:type="dxa"/>
          </w:tcPr>
          <w:p w:rsidR="006362D3" w:rsidRDefault="009A57EC" w:rsidP="00392E9C">
            <w:r>
              <w:t>129,3</w:t>
            </w:r>
          </w:p>
        </w:tc>
        <w:tc>
          <w:tcPr>
            <w:tcW w:w="640" w:type="dxa"/>
          </w:tcPr>
          <w:p w:rsidR="006362D3" w:rsidRDefault="009A57EC" w:rsidP="00392E9C">
            <w:r>
              <w:t>130,5</w:t>
            </w:r>
          </w:p>
        </w:tc>
        <w:tc>
          <w:tcPr>
            <w:tcW w:w="640" w:type="dxa"/>
          </w:tcPr>
          <w:p w:rsidR="006362D3" w:rsidRDefault="009A57EC" w:rsidP="00392E9C">
            <w:r>
              <w:t>131,6</w:t>
            </w:r>
          </w:p>
        </w:tc>
      </w:tr>
      <w:tr w:rsidR="006362D3" w:rsidTr="00861031">
        <w:trPr>
          <w:trHeight w:val="380"/>
        </w:trPr>
        <w:tc>
          <w:tcPr>
            <w:tcW w:w="3060" w:type="dxa"/>
          </w:tcPr>
          <w:p w:rsidR="006362D3" w:rsidRDefault="009A57EC" w:rsidP="00392E9C">
            <w:r>
              <w:rPr>
                <w:rStyle w:val="kursiv"/>
                <w:sz w:val="21"/>
                <w:szCs w:val="21"/>
              </w:rPr>
              <w:t>Offentlig forvaltning</w:t>
            </w:r>
          </w:p>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c>
          <w:tcPr>
            <w:tcW w:w="640" w:type="dxa"/>
          </w:tcPr>
          <w:p w:rsidR="006362D3" w:rsidRDefault="006362D3" w:rsidP="00392E9C"/>
        </w:tc>
      </w:tr>
      <w:tr w:rsidR="006362D3" w:rsidTr="00861031">
        <w:trPr>
          <w:trHeight w:val="380"/>
        </w:trPr>
        <w:tc>
          <w:tcPr>
            <w:tcW w:w="3060" w:type="dxa"/>
          </w:tcPr>
          <w:p w:rsidR="006362D3" w:rsidRDefault="009A57EC" w:rsidP="00392E9C">
            <w:r>
              <w:t>Årslønn (1000 kroner)</w:t>
            </w:r>
          </w:p>
        </w:tc>
        <w:tc>
          <w:tcPr>
            <w:tcW w:w="640" w:type="dxa"/>
          </w:tcPr>
          <w:p w:rsidR="006362D3" w:rsidRDefault="009A57EC" w:rsidP="00392E9C">
            <w:r>
              <w:t>424,0</w:t>
            </w:r>
          </w:p>
        </w:tc>
        <w:tc>
          <w:tcPr>
            <w:tcW w:w="640" w:type="dxa"/>
          </w:tcPr>
          <w:p w:rsidR="006362D3" w:rsidRDefault="009A57EC" w:rsidP="00392E9C">
            <w:r>
              <w:t>441,4</w:t>
            </w:r>
          </w:p>
        </w:tc>
        <w:tc>
          <w:tcPr>
            <w:tcW w:w="640" w:type="dxa"/>
          </w:tcPr>
          <w:p w:rsidR="006362D3" w:rsidRDefault="009A57EC" w:rsidP="00392E9C">
            <w:r>
              <w:t>460,6</w:t>
            </w:r>
          </w:p>
        </w:tc>
        <w:tc>
          <w:tcPr>
            <w:tcW w:w="640" w:type="dxa"/>
          </w:tcPr>
          <w:p w:rsidR="006362D3" w:rsidRDefault="009A57EC" w:rsidP="00392E9C">
            <w:r>
              <w:t>477,8</w:t>
            </w:r>
          </w:p>
        </w:tc>
        <w:tc>
          <w:tcPr>
            <w:tcW w:w="640" w:type="dxa"/>
          </w:tcPr>
          <w:p w:rsidR="006362D3" w:rsidRDefault="009A57EC" w:rsidP="00392E9C">
            <w:r>
              <w:t>494,0</w:t>
            </w:r>
          </w:p>
        </w:tc>
        <w:tc>
          <w:tcPr>
            <w:tcW w:w="640" w:type="dxa"/>
          </w:tcPr>
          <w:p w:rsidR="006362D3" w:rsidRDefault="009A57EC" w:rsidP="00392E9C">
            <w:r>
              <w:t>509,5</w:t>
            </w:r>
          </w:p>
        </w:tc>
        <w:tc>
          <w:tcPr>
            <w:tcW w:w="640" w:type="dxa"/>
          </w:tcPr>
          <w:p w:rsidR="006362D3" w:rsidRDefault="009A57EC" w:rsidP="00392E9C">
            <w:r>
              <w:t>521,3</w:t>
            </w:r>
          </w:p>
        </w:tc>
        <w:tc>
          <w:tcPr>
            <w:tcW w:w="640" w:type="dxa"/>
          </w:tcPr>
          <w:p w:rsidR="006362D3" w:rsidRDefault="009A57EC" w:rsidP="00392E9C">
            <w:r>
              <w:t>534,9</w:t>
            </w:r>
          </w:p>
        </w:tc>
        <w:tc>
          <w:tcPr>
            <w:tcW w:w="640" w:type="dxa"/>
          </w:tcPr>
          <w:p w:rsidR="006362D3" w:rsidRDefault="009A57EC" w:rsidP="00392E9C">
            <w:r>
              <w:t>551,3</w:t>
            </w:r>
          </w:p>
        </w:tc>
        <w:tc>
          <w:tcPr>
            <w:tcW w:w="640" w:type="dxa"/>
          </w:tcPr>
          <w:p w:rsidR="006362D3" w:rsidRDefault="009A57EC" w:rsidP="00392E9C">
            <w:r>
              <w:t>570,7</w:t>
            </w:r>
          </w:p>
        </w:tc>
      </w:tr>
      <w:tr w:rsidR="006362D3" w:rsidTr="00861031">
        <w:trPr>
          <w:trHeight w:val="380"/>
        </w:trPr>
        <w:tc>
          <w:tcPr>
            <w:tcW w:w="3060" w:type="dxa"/>
          </w:tcPr>
          <w:p w:rsidR="006362D3" w:rsidRDefault="009A57EC" w:rsidP="00392E9C">
            <w:r>
              <w:t>Lønn per årsverk/Årslønn * 100</w:t>
            </w:r>
          </w:p>
        </w:tc>
        <w:tc>
          <w:tcPr>
            <w:tcW w:w="640" w:type="dxa"/>
          </w:tcPr>
          <w:p w:rsidR="006362D3" w:rsidRDefault="009A57EC" w:rsidP="00392E9C">
            <w:r>
              <w:t>97,1</w:t>
            </w:r>
          </w:p>
        </w:tc>
        <w:tc>
          <w:tcPr>
            <w:tcW w:w="640" w:type="dxa"/>
          </w:tcPr>
          <w:p w:rsidR="006362D3" w:rsidRDefault="009A57EC" w:rsidP="00392E9C">
            <w:r>
              <w:t>97,0</w:t>
            </w:r>
          </w:p>
        </w:tc>
        <w:tc>
          <w:tcPr>
            <w:tcW w:w="640" w:type="dxa"/>
          </w:tcPr>
          <w:p w:rsidR="006362D3" w:rsidRDefault="009A57EC" w:rsidP="00392E9C">
            <w:r>
              <w:t>97,0</w:t>
            </w:r>
          </w:p>
        </w:tc>
        <w:tc>
          <w:tcPr>
            <w:tcW w:w="640" w:type="dxa"/>
          </w:tcPr>
          <w:p w:rsidR="006362D3" w:rsidRDefault="009A57EC" w:rsidP="00392E9C">
            <w:r>
              <w:t>97,0</w:t>
            </w:r>
          </w:p>
        </w:tc>
        <w:tc>
          <w:tcPr>
            <w:tcW w:w="640" w:type="dxa"/>
          </w:tcPr>
          <w:p w:rsidR="006362D3" w:rsidRDefault="009A57EC" w:rsidP="00392E9C">
            <w:r>
              <w:t>97,0</w:t>
            </w:r>
          </w:p>
        </w:tc>
        <w:tc>
          <w:tcPr>
            <w:tcW w:w="640" w:type="dxa"/>
          </w:tcPr>
          <w:p w:rsidR="006362D3" w:rsidRDefault="009A57EC" w:rsidP="00392E9C">
            <w:r>
              <w:t>97,1</w:t>
            </w:r>
          </w:p>
        </w:tc>
        <w:tc>
          <w:tcPr>
            <w:tcW w:w="640" w:type="dxa"/>
          </w:tcPr>
          <w:p w:rsidR="006362D3" w:rsidRDefault="009A57EC" w:rsidP="00392E9C">
            <w:r>
              <w:t>97,1</w:t>
            </w:r>
          </w:p>
        </w:tc>
        <w:tc>
          <w:tcPr>
            <w:tcW w:w="640" w:type="dxa"/>
          </w:tcPr>
          <w:p w:rsidR="006362D3" w:rsidRDefault="009A57EC" w:rsidP="00392E9C">
            <w:r>
              <w:t>96,7</w:t>
            </w:r>
          </w:p>
        </w:tc>
        <w:tc>
          <w:tcPr>
            <w:tcW w:w="640" w:type="dxa"/>
          </w:tcPr>
          <w:p w:rsidR="006362D3" w:rsidRDefault="009A57EC" w:rsidP="00392E9C">
            <w:r>
              <w:t>96,8</w:t>
            </w:r>
          </w:p>
        </w:tc>
        <w:tc>
          <w:tcPr>
            <w:tcW w:w="640" w:type="dxa"/>
          </w:tcPr>
          <w:p w:rsidR="006362D3" w:rsidRDefault="009A57EC" w:rsidP="00392E9C">
            <w:r>
              <w:t>96,9</w:t>
            </w:r>
          </w:p>
        </w:tc>
      </w:tr>
      <w:tr w:rsidR="006362D3" w:rsidTr="00861031">
        <w:trPr>
          <w:trHeight w:val="640"/>
        </w:trPr>
        <w:tc>
          <w:tcPr>
            <w:tcW w:w="3060" w:type="dxa"/>
          </w:tcPr>
          <w:p w:rsidR="006362D3" w:rsidRDefault="009A57EC" w:rsidP="00392E9C">
            <w:r>
              <w:t>Lønnskostnader per årsverk/Lønn per årsverk * 100</w:t>
            </w:r>
          </w:p>
        </w:tc>
        <w:tc>
          <w:tcPr>
            <w:tcW w:w="640" w:type="dxa"/>
          </w:tcPr>
          <w:p w:rsidR="006362D3" w:rsidRDefault="009A57EC" w:rsidP="00392E9C">
            <w:r>
              <w:t>129,2</w:t>
            </w:r>
          </w:p>
        </w:tc>
        <w:tc>
          <w:tcPr>
            <w:tcW w:w="640" w:type="dxa"/>
          </w:tcPr>
          <w:p w:rsidR="006362D3" w:rsidRDefault="009A57EC" w:rsidP="00392E9C">
            <w:r>
              <w:t>129,1</w:t>
            </w:r>
          </w:p>
        </w:tc>
        <w:tc>
          <w:tcPr>
            <w:tcW w:w="640" w:type="dxa"/>
          </w:tcPr>
          <w:p w:rsidR="006362D3" w:rsidRDefault="009A57EC" w:rsidP="00392E9C">
            <w:r>
              <w:t>129,7</w:t>
            </w:r>
          </w:p>
        </w:tc>
        <w:tc>
          <w:tcPr>
            <w:tcW w:w="640" w:type="dxa"/>
          </w:tcPr>
          <w:p w:rsidR="006362D3" w:rsidRDefault="009A57EC" w:rsidP="00392E9C">
            <w:r>
              <w:t>130,5</w:t>
            </w:r>
          </w:p>
        </w:tc>
        <w:tc>
          <w:tcPr>
            <w:tcW w:w="640" w:type="dxa"/>
          </w:tcPr>
          <w:p w:rsidR="006362D3" w:rsidRDefault="009A57EC" w:rsidP="00392E9C">
            <w:r>
              <w:t>131,4</w:t>
            </w:r>
          </w:p>
        </w:tc>
        <w:tc>
          <w:tcPr>
            <w:tcW w:w="640" w:type="dxa"/>
          </w:tcPr>
          <w:p w:rsidR="006362D3" w:rsidRDefault="009A57EC" w:rsidP="00392E9C">
            <w:r>
              <w:t>131,1</w:t>
            </w:r>
          </w:p>
        </w:tc>
        <w:tc>
          <w:tcPr>
            <w:tcW w:w="640" w:type="dxa"/>
          </w:tcPr>
          <w:p w:rsidR="006362D3" w:rsidRDefault="009A57EC" w:rsidP="00392E9C">
            <w:r>
              <w:t>130,4</w:t>
            </w:r>
          </w:p>
        </w:tc>
        <w:tc>
          <w:tcPr>
            <w:tcW w:w="640" w:type="dxa"/>
          </w:tcPr>
          <w:p w:rsidR="006362D3" w:rsidRDefault="009A57EC" w:rsidP="00392E9C">
            <w:r>
              <w:t>130,9</w:t>
            </w:r>
          </w:p>
        </w:tc>
        <w:tc>
          <w:tcPr>
            <w:tcW w:w="640" w:type="dxa"/>
          </w:tcPr>
          <w:p w:rsidR="006362D3" w:rsidRDefault="009A57EC" w:rsidP="00392E9C">
            <w:r>
              <w:t>130,9</w:t>
            </w:r>
          </w:p>
        </w:tc>
        <w:tc>
          <w:tcPr>
            <w:tcW w:w="640" w:type="dxa"/>
          </w:tcPr>
          <w:p w:rsidR="006362D3" w:rsidRDefault="009A57EC" w:rsidP="00392E9C">
            <w:r>
              <w:t>131,1</w:t>
            </w:r>
          </w:p>
        </w:tc>
      </w:tr>
    </w:tbl>
    <w:p w:rsidR="006362D3" w:rsidRDefault="009A57EC" w:rsidP="00392E9C">
      <w:pPr>
        <w:pStyle w:val="tabell-noter"/>
      </w:pPr>
      <w:r>
        <w:t>*</w:t>
      </w:r>
      <w:r>
        <w:tab/>
        <w:t>Foreløpige tall.</w:t>
      </w:r>
    </w:p>
    <w:p w:rsidR="00783713" w:rsidRDefault="009A57EC" w:rsidP="00392E9C">
      <w:pPr>
        <w:pStyle w:val="Kilde"/>
      </w:pPr>
      <w:r>
        <w:t>Nasjonalregnskapet, Statistisk sentralbyrå.</w:t>
      </w:r>
    </w:p>
    <w:p w:rsidR="00783713" w:rsidRDefault="00783713" w:rsidP="00783713">
      <w:pPr>
        <w:pStyle w:val="tabell-tittel"/>
      </w:pPr>
      <w:r>
        <w:t>Gjennomsnittlig vekst i årslønn, lønn per årsverk og lønnskostnader per årsverk. Prosentvis vekst fra året før</w:t>
      </w:r>
    </w:p>
    <w:p w:rsidR="006362D3" w:rsidRDefault="009A57EC" w:rsidP="00392E9C">
      <w:pPr>
        <w:pStyle w:val="Tabellnavn"/>
      </w:pPr>
      <w:r>
        <w:t>12J1xt2</w:t>
      </w:r>
    </w:p>
    <w:tbl>
      <w:tblPr>
        <w:tblStyle w:val="StandardTabell"/>
        <w:tblW w:w="9540" w:type="dxa"/>
        <w:tblLayout w:type="fixed"/>
        <w:tblLook w:val="04A0" w:firstRow="1" w:lastRow="0" w:firstColumn="1" w:lastColumn="0" w:noHBand="0" w:noVBand="1"/>
      </w:tblPr>
      <w:tblGrid>
        <w:gridCol w:w="2720"/>
        <w:gridCol w:w="620"/>
        <w:gridCol w:w="620"/>
        <w:gridCol w:w="620"/>
        <w:gridCol w:w="620"/>
        <w:gridCol w:w="620"/>
        <w:gridCol w:w="620"/>
        <w:gridCol w:w="620"/>
        <w:gridCol w:w="620"/>
        <w:gridCol w:w="620"/>
        <w:gridCol w:w="620"/>
        <w:gridCol w:w="620"/>
      </w:tblGrid>
      <w:tr w:rsidR="006362D3" w:rsidTr="00861031">
        <w:trPr>
          <w:trHeight w:val="860"/>
        </w:trPr>
        <w:tc>
          <w:tcPr>
            <w:tcW w:w="2720" w:type="dxa"/>
            <w:shd w:val="clear" w:color="auto" w:fill="FFFFFF"/>
          </w:tcPr>
          <w:p w:rsidR="006362D3" w:rsidRDefault="006362D3" w:rsidP="00392E9C"/>
        </w:tc>
        <w:tc>
          <w:tcPr>
            <w:tcW w:w="620" w:type="dxa"/>
          </w:tcPr>
          <w:p w:rsidR="006362D3" w:rsidRDefault="009A57EC" w:rsidP="00392E9C">
            <w:r>
              <w:t>2010</w:t>
            </w:r>
          </w:p>
        </w:tc>
        <w:tc>
          <w:tcPr>
            <w:tcW w:w="620" w:type="dxa"/>
          </w:tcPr>
          <w:p w:rsidR="006362D3" w:rsidRDefault="009A57EC" w:rsidP="00392E9C">
            <w:r>
              <w:t>2011</w:t>
            </w:r>
          </w:p>
        </w:tc>
        <w:tc>
          <w:tcPr>
            <w:tcW w:w="620" w:type="dxa"/>
          </w:tcPr>
          <w:p w:rsidR="006362D3" w:rsidRDefault="009A57EC" w:rsidP="00392E9C">
            <w:r>
              <w:t>2012</w:t>
            </w:r>
          </w:p>
        </w:tc>
        <w:tc>
          <w:tcPr>
            <w:tcW w:w="620" w:type="dxa"/>
          </w:tcPr>
          <w:p w:rsidR="006362D3" w:rsidRDefault="009A57EC" w:rsidP="00392E9C">
            <w:r>
              <w:t>2013</w:t>
            </w:r>
          </w:p>
        </w:tc>
        <w:tc>
          <w:tcPr>
            <w:tcW w:w="620" w:type="dxa"/>
          </w:tcPr>
          <w:p w:rsidR="006362D3" w:rsidRDefault="009A57EC" w:rsidP="00392E9C">
            <w:r>
              <w:t>2014</w:t>
            </w:r>
          </w:p>
        </w:tc>
        <w:tc>
          <w:tcPr>
            <w:tcW w:w="620" w:type="dxa"/>
          </w:tcPr>
          <w:p w:rsidR="006362D3" w:rsidRDefault="009A57EC" w:rsidP="00392E9C">
            <w:r>
              <w:t>2015</w:t>
            </w:r>
          </w:p>
        </w:tc>
        <w:tc>
          <w:tcPr>
            <w:tcW w:w="620" w:type="dxa"/>
          </w:tcPr>
          <w:p w:rsidR="006362D3" w:rsidRDefault="009A57EC" w:rsidP="00392E9C">
            <w:r>
              <w:t>2016</w:t>
            </w:r>
          </w:p>
        </w:tc>
        <w:tc>
          <w:tcPr>
            <w:tcW w:w="620" w:type="dxa"/>
          </w:tcPr>
          <w:p w:rsidR="006362D3" w:rsidRDefault="009A57EC" w:rsidP="00392E9C">
            <w:r>
              <w:t>2017</w:t>
            </w:r>
          </w:p>
        </w:tc>
        <w:tc>
          <w:tcPr>
            <w:tcW w:w="620" w:type="dxa"/>
          </w:tcPr>
          <w:p w:rsidR="006362D3" w:rsidRDefault="009A57EC" w:rsidP="00392E9C">
            <w:r>
              <w:t>2018*</w:t>
            </w:r>
          </w:p>
        </w:tc>
        <w:tc>
          <w:tcPr>
            <w:tcW w:w="620" w:type="dxa"/>
          </w:tcPr>
          <w:p w:rsidR="006362D3" w:rsidRDefault="009A57EC" w:rsidP="00392E9C">
            <w:r>
              <w:t>2019*</w:t>
            </w:r>
          </w:p>
        </w:tc>
        <w:tc>
          <w:tcPr>
            <w:tcW w:w="620" w:type="dxa"/>
          </w:tcPr>
          <w:p w:rsidR="006362D3" w:rsidRDefault="009A57EC" w:rsidP="00392E9C">
            <w:r>
              <w:t>Gjennomsnitt</w:t>
            </w:r>
            <w:r>
              <w:rPr>
                <w:rStyle w:val="skrift-hevet"/>
                <w:sz w:val="19"/>
                <w:szCs w:val="19"/>
              </w:rPr>
              <w:t>1</w:t>
            </w:r>
            <w:r>
              <w:t xml:space="preserve"> </w:t>
            </w:r>
          </w:p>
        </w:tc>
      </w:tr>
      <w:tr w:rsidR="006362D3" w:rsidTr="00861031">
        <w:trPr>
          <w:trHeight w:val="380"/>
        </w:trPr>
        <w:tc>
          <w:tcPr>
            <w:tcW w:w="2720" w:type="dxa"/>
          </w:tcPr>
          <w:p w:rsidR="006362D3" w:rsidRDefault="009A57EC" w:rsidP="00392E9C">
            <w:r>
              <w:rPr>
                <w:rStyle w:val="kursiv"/>
                <w:sz w:val="21"/>
                <w:szCs w:val="21"/>
              </w:rPr>
              <w:t>Totalt</w:t>
            </w:r>
          </w:p>
        </w:tc>
        <w:tc>
          <w:tcPr>
            <w:tcW w:w="620" w:type="dxa"/>
          </w:tcPr>
          <w:p w:rsidR="006362D3" w:rsidRDefault="006362D3" w:rsidP="00392E9C"/>
        </w:tc>
        <w:tc>
          <w:tcPr>
            <w:tcW w:w="620" w:type="dxa"/>
          </w:tcPr>
          <w:p w:rsidR="006362D3" w:rsidRDefault="006362D3" w:rsidP="00392E9C"/>
        </w:tc>
        <w:tc>
          <w:tcPr>
            <w:tcW w:w="620" w:type="dxa"/>
          </w:tcPr>
          <w:p w:rsidR="006362D3" w:rsidRDefault="006362D3" w:rsidP="00392E9C"/>
        </w:tc>
        <w:tc>
          <w:tcPr>
            <w:tcW w:w="620" w:type="dxa"/>
          </w:tcPr>
          <w:p w:rsidR="006362D3" w:rsidRDefault="006362D3" w:rsidP="00392E9C"/>
        </w:tc>
        <w:tc>
          <w:tcPr>
            <w:tcW w:w="620" w:type="dxa"/>
          </w:tcPr>
          <w:p w:rsidR="006362D3" w:rsidRDefault="006362D3" w:rsidP="00392E9C"/>
        </w:tc>
        <w:tc>
          <w:tcPr>
            <w:tcW w:w="620" w:type="dxa"/>
          </w:tcPr>
          <w:p w:rsidR="006362D3" w:rsidRDefault="006362D3" w:rsidP="00392E9C"/>
        </w:tc>
        <w:tc>
          <w:tcPr>
            <w:tcW w:w="620" w:type="dxa"/>
          </w:tcPr>
          <w:p w:rsidR="006362D3" w:rsidRDefault="006362D3" w:rsidP="00392E9C"/>
        </w:tc>
        <w:tc>
          <w:tcPr>
            <w:tcW w:w="620" w:type="dxa"/>
          </w:tcPr>
          <w:p w:rsidR="006362D3" w:rsidRDefault="006362D3" w:rsidP="00392E9C"/>
        </w:tc>
        <w:tc>
          <w:tcPr>
            <w:tcW w:w="620" w:type="dxa"/>
          </w:tcPr>
          <w:p w:rsidR="006362D3" w:rsidRDefault="006362D3" w:rsidP="00392E9C"/>
        </w:tc>
        <w:tc>
          <w:tcPr>
            <w:tcW w:w="620" w:type="dxa"/>
          </w:tcPr>
          <w:p w:rsidR="006362D3" w:rsidRDefault="006362D3" w:rsidP="00392E9C"/>
        </w:tc>
        <w:tc>
          <w:tcPr>
            <w:tcW w:w="620" w:type="dxa"/>
          </w:tcPr>
          <w:p w:rsidR="006362D3" w:rsidRDefault="006362D3" w:rsidP="00392E9C"/>
        </w:tc>
      </w:tr>
      <w:tr w:rsidR="006362D3" w:rsidTr="00861031">
        <w:trPr>
          <w:trHeight w:val="380"/>
        </w:trPr>
        <w:tc>
          <w:tcPr>
            <w:tcW w:w="2720" w:type="dxa"/>
          </w:tcPr>
          <w:p w:rsidR="006362D3" w:rsidRDefault="009A57EC" w:rsidP="00392E9C">
            <w:r>
              <w:t>Årslønn</w:t>
            </w:r>
          </w:p>
        </w:tc>
        <w:tc>
          <w:tcPr>
            <w:tcW w:w="620" w:type="dxa"/>
          </w:tcPr>
          <w:p w:rsidR="006362D3" w:rsidRDefault="009A57EC" w:rsidP="00392E9C">
            <w:r>
              <w:t>3,7</w:t>
            </w:r>
          </w:p>
        </w:tc>
        <w:tc>
          <w:tcPr>
            <w:tcW w:w="620" w:type="dxa"/>
          </w:tcPr>
          <w:p w:rsidR="006362D3" w:rsidRDefault="009A57EC" w:rsidP="00392E9C">
            <w:r>
              <w:t>4,2</w:t>
            </w:r>
          </w:p>
        </w:tc>
        <w:tc>
          <w:tcPr>
            <w:tcW w:w="620" w:type="dxa"/>
          </w:tcPr>
          <w:p w:rsidR="006362D3" w:rsidRDefault="009A57EC" w:rsidP="00392E9C">
            <w:r>
              <w:t>4,0</w:t>
            </w:r>
          </w:p>
        </w:tc>
        <w:tc>
          <w:tcPr>
            <w:tcW w:w="620" w:type="dxa"/>
          </w:tcPr>
          <w:p w:rsidR="006362D3" w:rsidRDefault="009A57EC" w:rsidP="00392E9C">
            <w:r>
              <w:t>3,9</w:t>
            </w:r>
          </w:p>
        </w:tc>
        <w:tc>
          <w:tcPr>
            <w:tcW w:w="620" w:type="dxa"/>
          </w:tcPr>
          <w:p w:rsidR="006362D3" w:rsidRDefault="009A57EC" w:rsidP="00392E9C">
            <w:r>
              <w:t>3,1</w:t>
            </w:r>
          </w:p>
        </w:tc>
        <w:tc>
          <w:tcPr>
            <w:tcW w:w="620" w:type="dxa"/>
          </w:tcPr>
          <w:p w:rsidR="006362D3" w:rsidRDefault="009A57EC" w:rsidP="00392E9C">
            <w:r>
              <w:t>2,8</w:t>
            </w:r>
          </w:p>
        </w:tc>
        <w:tc>
          <w:tcPr>
            <w:tcW w:w="620" w:type="dxa"/>
          </w:tcPr>
          <w:p w:rsidR="006362D3" w:rsidRDefault="009A57EC" w:rsidP="00392E9C">
            <w:r>
              <w:t>1,8</w:t>
            </w:r>
          </w:p>
        </w:tc>
        <w:tc>
          <w:tcPr>
            <w:tcW w:w="620" w:type="dxa"/>
          </w:tcPr>
          <w:p w:rsidR="006362D3" w:rsidRDefault="009A57EC" w:rsidP="00392E9C">
            <w:r>
              <w:t>2,3</w:t>
            </w:r>
          </w:p>
        </w:tc>
        <w:tc>
          <w:tcPr>
            <w:tcW w:w="620" w:type="dxa"/>
          </w:tcPr>
          <w:p w:rsidR="006362D3" w:rsidRDefault="009A57EC" w:rsidP="00392E9C">
            <w:r>
              <w:t>2,8</w:t>
            </w:r>
          </w:p>
        </w:tc>
        <w:tc>
          <w:tcPr>
            <w:tcW w:w="620" w:type="dxa"/>
          </w:tcPr>
          <w:p w:rsidR="006362D3" w:rsidRDefault="009A57EC" w:rsidP="00392E9C">
            <w:r>
              <w:t>3,5</w:t>
            </w:r>
          </w:p>
        </w:tc>
        <w:tc>
          <w:tcPr>
            <w:tcW w:w="620" w:type="dxa"/>
          </w:tcPr>
          <w:p w:rsidR="006362D3" w:rsidRDefault="009A57EC" w:rsidP="00392E9C">
            <w:r>
              <w:t>3,2</w:t>
            </w:r>
          </w:p>
        </w:tc>
      </w:tr>
      <w:tr w:rsidR="006362D3" w:rsidTr="00861031">
        <w:trPr>
          <w:trHeight w:val="380"/>
        </w:trPr>
        <w:tc>
          <w:tcPr>
            <w:tcW w:w="2720" w:type="dxa"/>
          </w:tcPr>
          <w:p w:rsidR="006362D3" w:rsidRDefault="009A57EC" w:rsidP="00392E9C">
            <w:r>
              <w:t>Lønn per årsverk</w:t>
            </w:r>
          </w:p>
        </w:tc>
        <w:tc>
          <w:tcPr>
            <w:tcW w:w="620" w:type="dxa"/>
          </w:tcPr>
          <w:p w:rsidR="006362D3" w:rsidRDefault="009A57EC" w:rsidP="00392E9C">
            <w:r>
              <w:t>4,0</w:t>
            </w:r>
          </w:p>
        </w:tc>
        <w:tc>
          <w:tcPr>
            <w:tcW w:w="620" w:type="dxa"/>
          </w:tcPr>
          <w:p w:rsidR="006362D3" w:rsidRDefault="009A57EC" w:rsidP="00392E9C">
            <w:r>
              <w:t>4,4</w:t>
            </w:r>
          </w:p>
        </w:tc>
        <w:tc>
          <w:tcPr>
            <w:tcW w:w="620" w:type="dxa"/>
          </w:tcPr>
          <w:p w:rsidR="006362D3" w:rsidRDefault="009A57EC" w:rsidP="00392E9C">
            <w:r>
              <w:t>4,3</w:t>
            </w:r>
          </w:p>
        </w:tc>
        <w:tc>
          <w:tcPr>
            <w:tcW w:w="620" w:type="dxa"/>
          </w:tcPr>
          <w:p w:rsidR="006362D3" w:rsidRDefault="009A57EC" w:rsidP="00392E9C">
            <w:r>
              <w:t>4,1</w:t>
            </w:r>
          </w:p>
        </w:tc>
        <w:tc>
          <w:tcPr>
            <w:tcW w:w="620" w:type="dxa"/>
          </w:tcPr>
          <w:p w:rsidR="006362D3" w:rsidRDefault="009A57EC" w:rsidP="00392E9C">
            <w:r>
              <w:t>2,9</w:t>
            </w:r>
          </w:p>
        </w:tc>
        <w:tc>
          <w:tcPr>
            <w:tcW w:w="620" w:type="dxa"/>
          </w:tcPr>
          <w:p w:rsidR="006362D3" w:rsidRDefault="009A57EC" w:rsidP="00392E9C">
            <w:r>
              <w:t>2,7</w:t>
            </w:r>
          </w:p>
        </w:tc>
        <w:tc>
          <w:tcPr>
            <w:tcW w:w="620" w:type="dxa"/>
          </w:tcPr>
          <w:p w:rsidR="006362D3" w:rsidRDefault="009A57EC" w:rsidP="00392E9C">
            <w:r>
              <w:t>1,5</w:t>
            </w:r>
          </w:p>
        </w:tc>
        <w:tc>
          <w:tcPr>
            <w:tcW w:w="620" w:type="dxa"/>
          </w:tcPr>
          <w:p w:rsidR="006362D3" w:rsidRDefault="009A57EC" w:rsidP="00392E9C">
            <w:r>
              <w:t>2,1</w:t>
            </w:r>
          </w:p>
        </w:tc>
        <w:tc>
          <w:tcPr>
            <w:tcW w:w="620" w:type="dxa"/>
          </w:tcPr>
          <w:p w:rsidR="006362D3" w:rsidRDefault="009A57EC" w:rsidP="00392E9C">
            <w:r>
              <w:t>2,9</w:t>
            </w:r>
          </w:p>
        </w:tc>
        <w:tc>
          <w:tcPr>
            <w:tcW w:w="620" w:type="dxa"/>
          </w:tcPr>
          <w:p w:rsidR="006362D3" w:rsidRDefault="009A57EC" w:rsidP="00392E9C">
            <w:r>
              <w:t>3,5</w:t>
            </w:r>
          </w:p>
        </w:tc>
        <w:tc>
          <w:tcPr>
            <w:tcW w:w="620" w:type="dxa"/>
          </w:tcPr>
          <w:p w:rsidR="006362D3" w:rsidRDefault="009A57EC" w:rsidP="00392E9C">
            <w:r>
              <w:t>3,2</w:t>
            </w:r>
          </w:p>
        </w:tc>
      </w:tr>
      <w:tr w:rsidR="006362D3" w:rsidTr="00861031">
        <w:trPr>
          <w:trHeight w:val="380"/>
        </w:trPr>
        <w:tc>
          <w:tcPr>
            <w:tcW w:w="2720" w:type="dxa"/>
          </w:tcPr>
          <w:p w:rsidR="006362D3" w:rsidRDefault="009A57EC" w:rsidP="00392E9C">
            <w:r>
              <w:t>Lønnskostnader per årsverk</w:t>
            </w:r>
          </w:p>
        </w:tc>
        <w:tc>
          <w:tcPr>
            <w:tcW w:w="620" w:type="dxa"/>
          </w:tcPr>
          <w:p w:rsidR="006362D3" w:rsidRDefault="009A57EC" w:rsidP="00392E9C">
            <w:r>
              <w:t>3,6</w:t>
            </w:r>
          </w:p>
        </w:tc>
        <w:tc>
          <w:tcPr>
            <w:tcW w:w="620" w:type="dxa"/>
          </w:tcPr>
          <w:p w:rsidR="006362D3" w:rsidRDefault="009A57EC" w:rsidP="00392E9C">
            <w:r>
              <w:t>4,5</w:t>
            </w:r>
          </w:p>
        </w:tc>
        <w:tc>
          <w:tcPr>
            <w:tcW w:w="620" w:type="dxa"/>
          </w:tcPr>
          <w:p w:rsidR="006362D3" w:rsidRDefault="009A57EC" w:rsidP="00392E9C">
            <w:r>
              <w:t>4,7</w:t>
            </w:r>
          </w:p>
        </w:tc>
        <w:tc>
          <w:tcPr>
            <w:tcW w:w="620" w:type="dxa"/>
          </w:tcPr>
          <w:p w:rsidR="006362D3" w:rsidRDefault="009A57EC" w:rsidP="00392E9C">
            <w:r>
              <w:t>4,3</w:t>
            </w:r>
          </w:p>
        </w:tc>
        <w:tc>
          <w:tcPr>
            <w:tcW w:w="620" w:type="dxa"/>
          </w:tcPr>
          <w:p w:rsidR="006362D3" w:rsidRDefault="009A57EC" w:rsidP="00392E9C">
            <w:r>
              <w:t>3,1</w:t>
            </w:r>
          </w:p>
        </w:tc>
        <w:tc>
          <w:tcPr>
            <w:tcW w:w="620" w:type="dxa"/>
          </w:tcPr>
          <w:p w:rsidR="006362D3" w:rsidRDefault="009A57EC" w:rsidP="00392E9C">
            <w:r>
              <w:t>2,6</w:t>
            </w:r>
          </w:p>
        </w:tc>
        <w:tc>
          <w:tcPr>
            <w:tcW w:w="620" w:type="dxa"/>
          </w:tcPr>
          <w:p w:rsidR="006362D3" w:rsidRDefault="009A57EC" w:rsidP="00392E9C">
            <w:r>
              <w:t>1,2</w:t>
            </w:r>
          </w:p>
        </w:tc>
        <w:tc>
          <w:tcPr>
            <w:tcW w:w="620" w:type="dxa"/>
          </w:tcPr>
          <w:p w:rsidR="006362D3" w:rsidRDefault="009A57EC" w:rsidP="00392E9C">
            <w:r>
              <w:t>2,0</w:t>
            </w:r>
          </w:p>
        </w:tc>
        <w:tc>
          <w:tcPr>
            <w:tcW w:w="620" w:type="dxa"/>
          </w:tcPr>
          <w:p w:rsidR="006362D3" w:rsidRDefault="009A57EC" w:rsidP="00392E9C">
            <w:r>
              <w:t>3,1</w:t>
            </w:r>
          </w:p>
        </w:tc>
        <w:tc>
          <w:tcPr>
            <w:tcW w:w="620" w:type="dxa"/>
          </w:tcPr>
          <w:p w:rsidR="006362D3" w:rsidRDefault="009A57EC" w:rsidP="00392E9C">
            <w:r>
              <w:t>3,9</w:t>
            </w:r>
          </w:p>
        </w:tc>
        <w:tc>
          <w:tcPr>
            <w:tcW w:w="620" w:type="dxa"/>
          </w:tcPr>
          <w:p w:rsidR="006362D3" w:rsidRDefault="009A57EC" w:rsidP="00392E9C">
            <w:r>
              <w:t>3,3</w:t>
            </w:r>
          </w:p>
        </w:tc>
      </w:tr>
      <w:tr w:rsidR="006362D3" w:rsidTr="00861031">
        <w:trPr>
          <w:trHeight w:val="380"/>
        </w:trPr>
        <w:tc>
          <w:tcPr>
            <w:tcW w:w="2720" w:type="dxa"/>
          </w:tcPr>
          <w:p w:rsidR="006362D3" w:rsidRDefault="009A57EC" w:rsidP="00392E9C">
            <w:r>
              <w:rPr>
                <w:rStyle w:val="kursiv"/>
                <w:sz w:val="21"/>
                <w:szCs w:val="21"/>
              </w:rPr>
              <w:t>Industri</w:t>
            </w:r>
          </w:p>
        </w:tc>
        <w:tc>
          <w:tcPr>
            <w:tcW w:w="620" w:type="dxa"/>
          </w:tcPr>
          <w:p w:rsidR="006362D3" w:rsidRDefault="006362D3" w:rsidP="00392E9C"/>
        </w:tc>
        <w:tc>
          <w:tcPr>
            <w:tcW w:w="620" w:type="dxa"/>
          </w:tcPr>
          <w:p w:rsidR="006362D3" w:rsidRDefault="006362D3" w:rsidP="00392E9C"/>
        </w:tc>
        <w:tc>
          <w:tcPr>
            <w:tcW w:w="620" w:type="dxa"/>
          </w:tcPr>
          <w:p w:rsidR="006362D3" w:rsidRDefault="006362D3" w:rsidP="00392E9C"/>
        </w:tc>
        <w:tc>
          <w:tcPr>
            <w:tcW w:w="620" w:type="dxa"/>
          </w:tcPr>
          <w:p w:rsidR="006362D3" w:rsidRDefault="006362D3" w:rsidP="00392E9C"/>
        </w:tc>
        <w:tc>
          <w:tcPr>
            <w:tcW w:w="620" w:type="dxa"/>
          </w:tcPr>
          <w:p w:rsidR="006362D3" w:rsidRDefault="006362D3" w:rsidP="00392E9C"/>
        </w:tc>
        <w:tc>
          <w:tcPr>
            <w:tcW w:w="620" w:type="dxa"/>
          </w:tcPr>
          <w:p w:rsidR="006362D3" w:rsidRDefault="006362D3" w:rsidP="00392E9C"/>
        </w:tc>
        <w:tc>
          <w:tcPr>
            <w:tcW w:w="620" w:type="dxa"/>
          </w:tcPr>
          <w:p w:rsidR="006362D3" w:rsidRDefault="006362D3" w:rsidP="00392E9C"/>
        </w:tc>
        <w:tc>
          <w:tcPr>
            <w:tcW w:w="620" w:type="dxa"/>
          </w:tcPr>
          <w:p w:rsidR="006362D3" w:rsidRDefault="006362D3" w:rsidP="00392E9C"/>
        </w:tc>
        <w:tc>
          <w:tcPr>
            <w:tcW w:w="620" w:type="dxa"/>
          </w:tcPr>
          <w:p w:rsidR="006362D3" w:rsidRDefault="006362D3" w:rsidP="00392E9C"/>
        </w:tc>
        <w:tc>
          <w:tcPr>
            <w:tcW w:w="620" w:type="dxa"/>
          </w:tcPr>
          <w:p w:rsidR="006362D3" w:rsidRDefault="006362D3" w:rsidP="00392E9C"/>
        </w:tc>
        <w:tc>
          <w:tcPr>
            <w:tcW w:w="620" w:type="dxa"/>
          </w:tcPr>
          <w:p w:rsidR="006362D3" w:rsidRDefault="006362D3" w:rsidP="00392E9C"/>
        </w:tc>
      </w:tr>
      <w:tr w:rsidR="006362D3" w:rsidTr="00861031">
        <w:trPr>
          <w:trHeight w:val="380"/>
        </w:trPr>
        <w:tc>
          <w:tcPr>
            <w:tcW w:w="2720" w:type="dxa"/>
          </w:tcPr>
          <w:p w:rsidR="006362D3" w:rsidRDefault="009A57EC" w:rsidP="00392E9C">
            <w:r>
              <w:t>Årslønn</w:t>
            </w:r>
          </w:p>
        </w:tc>
        <w:tc>
          <w:tcPr>
            <w:tcW w:w="620" w:type="dxa"/>
          </w:tcPr>
          <w:p w:rsidR="006362D3" w:rsidRDefault="009A57EC" w:rsidP="00392E9C">
            <w:r>
              <w:t>3,9</w:t>
            </w:r>
          </w:p>
        </w:tc>
        <w:tc>
          <w:tcPr>
            <w:tcW w:w="620" w:type="dxa"/>
          </w:tcPr>
          <w:p w:rsidR="006362D3" w:rsidRDefault="009A57EC" w:rsidP="00392E9C">
            <w:r>
              <w:t>3,9</w:t>
            </w:r>
          </w:p>
        </w:tc>
        <w:tc>
          <w:tcPr>
            <w:tcW w:w="620" w:type="dxa"/>
          </w:tcPr>
          <w:p w:rsidR="006362D3" w:rsidRDefault="009A57EC" w:rsidP="00392E9C">
            <w:r>
              <w:t>4,3</w:t>
            </w:r>
          </w:p>
        </w:tc>
        <w:tc>
          <w:tcPr>
            <w:tcW w:w="620" w:type="dxa"/>
          </w:tcPr>
          <w:p w:rsidR="006362D3" w:rsidRDefault="009A57EC" w:rsidP="00392E9C">
            <w:r>
              <w:t>3,9</w:t>
            </w:r>
          </w:p>
        </w:tc>
        <w:tc>
          <w:tcPr>
            <w:tcW w:w="620" w:type="dxa"/>
          </w:tcPr>
          <w:p w:rsidR="006362D3" w:rsidRDefault="009A57EC" w:rsidP="00392E9C">
            <w:r>
              <w:t>3,2</w:t>
            </w:r>
          </w:p>
        </w:tc>
        <w:tc>
          <w:tcPr>
            <w:tcW w:w="620" w:type="dxa"/>
          </w:tcPr>
          <w:p w:rsidR="006362D3" w:rsidRDefault="009A57EC" w:rsidP="00392E9C">
            <w:r>
              <w:t>2,7</w:t>
            </w:r>
          </w:p>
        </w:tc>
        <w:tc>
          <w:tcPr>
            <w:tcW w:w="620" w:type="dxa"/>
          </w:tcPr>
          <w:p w:rsidR="006362D3" w:rsidRDefault="009A57EC" w:rsidP="00392E9C">
            <w:r>
              <w:t>1,7</w:t>
            </w:r>
          </w:p>
        </w:tc>
        <w:tc>
          <w:tcPr>
            <w:tcW w:w="620" w:type="dxa"/>
          </w:tcPr>
          <w:p w:rsidR="006362D3" w:rsidRDefault="009A57EC" w:rsidP="00392E9C">
            <w:r>
              <w:t>2,1</w:t>
            </w:r>
          </w:p>
        </w:tc>
        <w:tc>
          <w:tcPr>
            <w:tcW w:w="620" w:type="dxa"/>
          </w:tcPr>
          <w:p w:rsidR="006362D3" w:rsidRDefault="009A57EC" w:rsidP="00392E9C">
            <w:r>
              <w:t>2,5</w:t>
            </w:r>
          </w:p>
        </w:tc>
        <w:tc>
          <w:tcPr>
            <w:tcW w:w="620" w:type="dxa"/>
          </w:tcPr>
          <w:p w:rsidR="006362D3" w:rsidRDefault="009A57EC" w:rsidP="00392E9C">
            <w:r>
              <w:t>3,2</w:t>
            </w:r>
          </w:p>
        </w:tc>
        <w:tc>
          <w:tcPr>
            <w:tcW w:w="620" w:type="dxa"/>
          </w:tcPr>
          <w:p w:rsidR="006362D3" w:rsidRDefault="009A57EC" w:rsidP="00392E9C">
            <w:r>
              <w:t>3,1</w:t>
            </w:r>
          </w:p>
        </w:tc>
      </w:tr>
      <w:tr w:rsidR="006362D3" w:rsidTr="00861031">
        <w:trPr>
          <w:trHeight w:val="380"/>
        </w:trPr>
        <w:tc>
          <w:tcPr>
            <w:tcW w:w="2720" w:type="dxa"/>
          </w:tcPr>
          <w:p w:rsidR="006362D3" w:rsidRDefault="009A57EC" w:rsidP="00392E9C">
            <w:r>
              <w:t>Lønn per årsverk</w:t>
            </w:r>
          </w:p>
        </w:tc>
        <w:tc>
          <w:tcPr>
            <w:tcW w:w="620" w:type="dxa"/>
          </w:tcPr>
          <w:p w:rsidR="006362D3" w:rsidRDefault="009A57EC" w:rsidP="00392E9C">
            <w:r>
              <w:t>4,9</w:t>
            </w:r>
          </w:p>
        </w:tc>
        <w:tc>
          <w:tcPr>
            <w:tcW w:w="620" w:type="dxa"/>
          </w:tcPr>
          <w:p w:rsidR="006362D3" w:rsidRDefault="009A57EC" w:rsidP="00392E9C">
            <w:r>
              <w:t>4,5</w:t>
            </w:r>
          </w:p>
        </w:tc>
        <w:tc>
          <w:tcPr>
            <w:tcW w:w="620" w:type="dxa"/>
          </w:tcPr>
          <w:p w:rsidR="006362D3" w:rsidRDefault="009A57EC" w:rsidP="00392E9C">
            <w:r>
              <w:t>4,3</w:t>
            </w:r>
          </w:p>
        </w:tc>
        <w:tc>
          <w:tcPr>
            <w:tcW w:w="620" w:type="dxa"/>
          </w:tcPr>
          <w:p w:rsidR="006362D3" w:rsidRDefault="009A57EC" w:rsidP="00392E9C">
            <w:r>
              <w:t>3,6</w:t>
            </w:r>
          </w:p>
        </w:tc>
        <w:tc>
          <w:tcPr>
            <w:tcW w:w="620" w:type="dxa"/>
          </w:tcPr>
          <w:p w:rsidR="006362D3" w:rsidRDefault="009A57EC" w:rsidP="00392E9C">
            <w:r>
              <w:t>3,2</w:t>
            </w:r>
          </w:p>
        </w:tc>
        <w:tc>
          <w:tcPr>
            <w:tcW w:w="620" w:type="dxa"/>
          </w:tcPr>
          <w:p w:rsidR="006362D3" w:rsidRDefault="009A57EC" w:rsidP="00392E9C">
            <w:r>
              <w:t>2,6</w:t>
            </w:r>
          </w:p>
        </w:tc>
        <w:tc>
          <w:tcPr>
            <w:tcW w:w="620" w:type="dxa"/>
          </w:tcPr>
          <w:p w:rsidR="006362D3" w:rsidRDefault="009A57EC" w:rsidP="00392E9C">
            <w:r>
              <w:t>1,5</w:t>
            </w:r>
          </w:p>
        </w:tc>
        <w:tc>
          <w:tcPr>
            <w:tcW w:w="620" w:type="dxa"/>
          </w:tcPr>
          <w:p w:rsidR="006362D3" w:rsidRDefault="009A57EC" w:rsidP="00392E9C">
            <w:r>
              <w:t>1,9</w:t>
            </w:r>
          </w:p>
        </w:tc>
        <w:tc>
          <w:tcPr>
            <w:tcW w:w="620" w:type="dxa"/>
          </w:tcPr>
          <w:p w:rsidR="006362D3" w:rsidRDefault="009A57EC" w:rsidP="00392E9C">
            <w:r>
              <w:t>2,7</w:t>
            </w:r>
          </w:p>
        </w:tc>
        <w:tc>
          <w:tcPr>
            <w:tcW w:w="620" w:type="dxa"/>
          </w:tcPr>
          <w:p w:rsidR="006362D3" w:rsidRDefault="009A57EC" w:rsidP="00392E9C">
            <w:r>
              <w:t>3,5</w:t>
            </w:r>
          </w:p>
        </w:tc>
        <w:tc>
          <w:tcPr>
            <w:tcW w:w="620" w:type="dxa"/>
          </w:tcPr>
          <w:p w:rsidR="006362D3" w:rsidRDefault="009A57EC" w:rsidP="00392E9C">
            <w:r>
              <w:t>3,3</w:t>
            </w:r>
          </w:p>
        </w:tc>
      </w:tr>
      <w:tr w:rsidR="006362D3" w:rsidTr="00861031">
        <w:trPr>
          <w:trHeight w:val="380"/>
        </w:trPr>
        <w:tc>
          <w:tcPr>
            <w:tcW w:w="2720" w:type="dxa"/>
          </w:tcPr>
          <w:p w:rsidR="006362D3" w:rsidRDefault="009A57EC" w:rsidP="00392E9C">
            <w:r>
              <w:t>Lønnskostnader per årsverk</w:t>
            </w:r>
          </w:p>
        </w:tc>
        <w:tc>
          <w:tcPr>
            <w:tcW w:w="620" w:type="dxa"/>
          </w:tcPr>
          <w:p w:rsidR="006362D3" w:rsidRDefault="009A57EC" w:rsidP="00392E9C">
            <w:r>
              <w:t>3,9</w:t>
            </w:r>
          </w:p>
        </w:tc>
        <w:tc>
          <w:tcPr>
            <w:tcW w:w="620" w:type="dxa"/>
          </w:tcPr>
          <w:p w:rsidR="006362D3" w:rsidRDefault="009A57EC" w:rsidP="00392E9C">
            <w:r>
              <w:t>4,9</w:t>
            </w:r>
          </w:p>
        </w:tc>
        <w:tc>
          <w:tcPr>
            <w:tcW w:w="620" w:type="dxa"/>
          </w:tcPr>
          <w:p w:rsidR="006362D3" w:rsidRDefault="009A57EC" w:rsidP="00392E9C">
            <w:r>
              <w:t>4,9</w:t>
            </w:r>
          </w:p>
        </w:tc>
        <w:tc>
          <w:tcPr>
            <w:tcW w:w="620" w:type="dxa"/>
          </w:tcPr>
          <w:p w:rsidR="006362D3" w:rsidRDefault="009A57EC" w:rsidP="00392E9C">
            <w:r>
              <w:t>3,9</w:t>
            </w:r>
          </w:p>
        </w:tc>
        <w:tc>
          <w:tcPr>
            <w:tcW w:w="620" w:type="dxa"/>
          </w:tcPr>
          <w:p w:rsidR="006362D3" w:rsidRDefault="009A57EC" w:rsidP="00392E9C">
            <w:r>
              <w:t>3,5</w:t>
            </w:r>
          </w:p>
        </w:tc>
        <w:tc>
          <w:tcPr>
            <w:tcW w:w="620" w:type="dxa"/>
          </w:tcPr>
          <w:p w:rsidR="006362D3" w:rsidRDefault="009A57EC" w:rsidP="00392E9C">
            <w:r>
              <w:t>2,6</w:t>
            </w:r>
          </w:p>
        </w:tc>
        <w:tc>
          <w:tcPr>
            <w:tcW w:w="620" w:type="dxa"/>
          </w:tcPr>
          <w:p w:rsidR="006362D3" w:rsidRDefault="009A57EC" w:rsidP="00392E9C">
            <w:r>
              <w:t>1,7</w:t>
            </w:r>
          </w:p>
        </w:tc>
        <w:tc>
          <w:tcPr>
            <w:tcW w:w="620" w:type="dxa"/>
          </w:tcPr>
          <w:p w:rsidR="006362D3" w:rsidRDefault="009A57EC" w:rsidP="00392E9C">
            <w:r>
              <w:t>1,7</w:t>
            </w:r>
          </w:p>
        </w:tc>
        <w:tc>
          <w:tcPr>
            <w:tcW w:w="620" w:type="dxa"/>
          </w:tcPr>
          <w:p w:rsidR="006362D3" w:rsidRDefault="009A57EC" w:rsidP="00392E9C">
            <w:r>
              <w:t>2,7</w:t>
            </w:r>
          </w:p>
        </w:tc>
        <w:tc>
          <w:tcPr>
            <w:tcW w:w="620" w:type="dxa"/>
          </w:tcPr>
          <w:p w:rsidR="006362D3" w:rsidRDefault="009A57EC" w:rsidP="00392E9C">
            <w:r>
              <w:t>4,0</w:t>
            </w:r>
            <w:r>
              <w:rPr>
                <w:rStyle w:val="skrift-hevet"/>
                <w:sz w:val="21"/>
                <w:szCs w:val="21"/>
              </w:rPr>
              <w:t>2</w:t>
            </w:r>
          </w:p>
        </w:tc>
        <w:tc>
          <w:tcPr>
            <w:tcW w:w="620" w:type="dxa"/>
          </w:tcPr>
          <w:p w:rsidR="006362D3" w:rsidRDefault="009A57EC" w:rsidP="00392E9C">
            <w:r>
              <w:t>3,4</w:t>
            </w:r>
          </w:p>
        </w:tc>
      </w:tr>
      <w:tr w:rsidR="006362D3" w:rsidTr="00861031">
        <w:trPr>
          <w:trHeight w:val="380"/>
        </w:trPr>
        <w:tc>
          <w:tcPr>
            <w:tcW w:w="3960" w:type="dxa"/>
            <w:gridSpan w:val="3"/>
          </w:tcPr>
          <w:p w:rsidR="006362D3" w:rsidRDefault="009A57EC" w:rsidP="00392E9C">
            <w:r>
              <w:rPr>
                <w:rStyle w:val="kursiv"/>
                <w:sz w:val="21"/>
                <w:szCs w:val="21"/>
              </w:rPr>
              <w:t>Varehandel og reparasjon av motorvogner</w:t>
            </w:r>
          </w:p>
        </w:tc>
        <w:tc>
          <w:tcPr>
            <w:tcW w:w="620" w:type="dxa"/>
          </w:tcPr>
          <w:p w:rsidR="006362D3" w:rsidRDefault="006362D3" w:rsidP="00392E9C"/>
        </w:tc>
        <w:tc>
          <w:tcPr>
            <w:tcW w:w="620" w:type="dxa"/>
          </w:tcPr>
          <w:p w:rsidR="006362D3" w:rsidRDefault="006362D3" w:rsidP="00392E9C"/>
        </w:tc>
        <w:tc>
          <w:tcPr>
            <w:tcW w:w="620" w:type="dxa"/>
          </w:tcPr>
          <w:p w:rsidR="006362D3" w:rsidRDefault="006362D3" w:rsidP="00392E9C"/>
        </w:tc>
        <w:tc>
          <w:tcPr>
            <w:tcW w:w="620" w:type="dxa"/>
          </w:tcPr>
          <w:p w:rsidR="006362D3" w:rsidRDefault="006362D3" w:rsidP="00392E9C"/>
        </w:tc>
        <w:tc>
          <w:tcPr>
            <w:tcW w:w="620" w:type="dxa"/>
          </w:tcPr>
          <w:p w:rsidR="006362D3" w:rsidRDefault="006362D3" w:rsidP="00392E9C"/>
        </w:tc>
        <w:tc>
          <w:tcPr>
            <w:tcW w:w="620" w:type="dxa"/>
          </w:tcPr>
          <w:p w:rsidR="006362D3" w:rsidRDefault="006362D3" w:rsidP="00392E9C"/>
        </w:tc>
        <w:tc>
          <w:tcPr>
            <w:tcW w:w="620" w:type="dxa"/>
          </w:tcPr>
          <w:p w:rsidR="006362D3" w:rsidRDefault="006362D3" w:rsidP="00392E9C"/>
        </w:tc>
        <w:tc>
          <w:tcPr>
            <w:tcW w:w="620" w:type="dxa"/>
          </w:tcPr>
          <w:p w:rsidR="006362D3" w:rsidRDefault="006362D3" w:rsidP="00392E9C"/>
        </w:tc>
        <w:tc>
          <w:tcPr>
            <w:tcW w:w="620" w:type="dxa"/>
          </w:tcPr>
          <w:p w:rsidR="006362D3" w:rsidRDefault="006362D3" w:rsidP="00392E9C"/>
        </w:tc>
      </w:tr>
      <w:tr w:rsidR="006362D3" w:rsidTr="00861031">
        <w:trPr>
          <w:trHeight w:val="380"/>
        </w:trPr>
        <w:tc>
          <w:tcPr>
            <w:tcW w:w="2720" w:type="dxa"/>
          </w:tcPr>
          <w:p w:rsidR="006362D3" w:rsidRDefault="009A57EC" w:rsidP="00392E9C">
            <w:r>
              <w:t>Årslønn</w:t>
            </w:r>
          </w:p>
        </w:tc>
        <w:tc>
          <w:tcPr>
            <w:tcW w:w="620" w:type="dxa"/>
          </w:tcPr>
          <w:p w:rsidR="006362D3" w:rsidRDefault="009A57EC" w:rsidP="00392E9C">
            <w:r>
              <w:t>3,2</w:t>
            </w:r>
          </w:p>
        </w:tc>
        <w:tc>
          <w:tcPr>
            <w:tcW w:w="620" w:type="dxa"/>
          </w:tcPr>
          <w:p w:rsidR="006362D3" w:rsidRDefault="009A57EC" w:rsidP="00392E9C">
            <w:r>
              <w:t>3,6</w:t>
            </w:r>
          </w:p>
        </w:tc>
        <w:tc>
          <w:tcPr>
            <w:tcW w:w="620" w:type="dxa"/>
          </w:tcPr>
          <w:p w:rsidR="006362D3" w:rsidRDefault="009A57EC" w:rsidP="00392E9C">
            <w:r>
              <w:t>3,4</w:t>
            </w:r>
          </w:p>
        </w:tc>
        <w:tc>
          <w:tcPr>
            <w:tcW w:w="620" w:type="dxa"/>
          </w:tcPr>
          <w:p w:rsidR="006362D3" w:rsidRDefault="009A57EC" w:rsidP="00392E9C">
            <w:r>
              <w:t>3,5</w:t>
            </w:r>
          </w:p>
        </w:tc>
        <w:tc>
          <w:tcPr>
            <w:tcW w:w="620" w:type="dxa"/>
          </w:tcPr>
          <w:p w:rsidR="006362D3" w:rsidRDefault="009A57EC" w:rsidP="00392E9C">
            <w:r>
              <w:t>2,6</w:t>
            </w:r>
          </w:p>
        </w:tc>
        <w:tc>
          <w:tcPr>
            <w:tcW w:w="620" w:type="dxa"/>
          </w:tcPr>
          <w:p w:rsidR="006362D3" w:rsidRDefault="009A57EC" w:rsidP="00392E9C">
            <w:r>
              <w:t>3,1</w:t>
            </w:r>
          </w:p>
        </w:tc>
        <w:tc>
          <w:tcPr>
            <w:tcW w:w="620" w:type="dxa"/>
          </w:tcPr>
          <w:p w:rsidR="006362D3" w:rsidRDefault="009A57EC" w:rsidP="00392E9C">
            <w:r>
              <w:t>2,5</w:t>
            </w:r>
          </w:p>
        </w:tc>
        <w:tc>
          <w:tcPr>
            <w:tcW w:w="620" w:type="dxa"/>
          </w:tcPr>
          <w:p w:rsidR="006362D3" w:rsidRDefault="009A57EC" w:rsidP="00392E9C">
            <w:r>
              <w:t>2,9</w:t>
            </w:r>
          </w:p>
        </w:tc>
        <w:tc>
          <w:tcPr>
            <w:tcW w:w="620" w:type="dxa"/>
          </w:tcPr>
          <w:p w:rsidR="006362D3" w:rsidRDefault="009A57EC" w:rsidP="00392E9C">
            <w:r>
              <w:t>2,3</w:t>
            </w:r>
          </w:p>
        </w:tc>
        <w:tc>
          <w:tcPr>
            <w:tcW w:w="620" w:type="dxa"/>
          </w:tcPr>
          <w:p w:rsidR="006362D3" w:rsidRDefault="009A57EC" w:rsidP="00392E9C">
            <w:r>
              <w:t>3,5</w:t>
            </w:r>
          </w:p>
        </w:tc>
        <w:tc>
          <w:tcPr>
            <w:tcW w:w="620" w:type="dxa"/>
          </w:tcPr>
          <w:p w:rsidR="006362D3" w:rsidRDefault="009A57EC" w:rsidP="00392E9C">
            <w:r>
              <w:t>3,1</w:t>
            </w:r>
          </w:p>
        </w:tc>
      </w:tr>
      <w:tr w:rsidR="006362D3" w:rsidTr="00861031">
        <w:trPr>
          <w:trHeight w:val="380"/>
        </w:trPr>
        <w:tc>
          <w:tcPr>
            <w:tcW w:w="2720" w:type="dxa"/>
          </w:tcPr>
          <w:p w:rsidR="006362D3" w:rsidRDefault="009A57EC" w:rsidP="00392E9C">
            <w:r>
              <w:t>Lønn per årsverk</w:t>
            </w:r>
          </w:p>
        </w:tc>
        <w:tc>
          <w:tcPr>
            <w:tcW w:w="620" w:type="dxa"/>
          </w:tcPr>
          <w:p w:rsidR="006362D3" w:rsidRDefault="009A57EC" w:rsidP="00392E9C">
            <w:r>
              <w:t>4,1</w:t>
            </w:r>
          </w:p>
        </w:tc>
        <w:tc>
          <w:tcPr>
            <w:tcW w:w="620" w:type="dxa"/>
          </w:tcPr>
          <w:p w:rsidR="006362D3" w:rsidRDefault="009A57EC" w:rsidP="00392E9C">
            <w:r>
              <w:t>3,9</w:t>
            </w:r>
          </w:p>
        </w:tc>
        <w:tc>
          <w:tcPr>
            <w:tcW w:w="620" w:type="dxa"/>
          </w:tcPr>
          <w:p w:rsidR="006362D3" w:rsidRDefault="009A57EC" w:rsidP="00392E9C">
            <w:r>
              <w:t>3,3</w:t>
            </w:r>
          </w:p>
        </w:tc>
        <w:tc>
          <w:tcPr>
            <w:tcW w:w="620" w:type="dxa"/>
          </w:tcPr>
          <w:p w:rsidR="006362D3" w:rsidRDefault="009A57EC" w:rsidP="00392E9C">
            <w:r>
              <w:t>4,1</w:t>
            </w:r>
          </w:p>
        </w:tc>
        <w:tc>
          <w:tcPr>
            <w:tcW w:w="620" w:type="dxa"/>
          </w:tcPr>
          <w:p w:rsidR="006362D3" w:rsidRDefault="009A57EC" w:rsidP="00392E9C">
            <w:r>
              <w:t>2,4</w:t>
            </w:r>
          </w:p>
        </w:tc>
        <w:tc>
          <w:tcPr>
            <w:tcW w:w="620" w:type="dxa"/>
          </w:tcPr>
          <w:p w:rsidR="006362D3" w:rsidRDefault="009A57EC" w:rsidP="00392E9C">
            <w:r>
              <w:t>3,1</w:t>
            </w:r>
          </w:p>
        </w:tc>
        <w:tc>
          <w:tcPr>
            <w:tcW w:w="620" w:type="dxa"/>
          </w:tcPr>
          <w:p w:rsidR="006362D3" w:rsidRDefault="009A57EC" w:rsidP="00392E9C">
            <w:r>
              <w:t>2,4</w:t>
            </w:r>
          </w:p>
        </w:tc>
        <w:tc>
          <w:tcPr>
            <w:tcW w:w="620" w:type="dxa"/>
          </w:tcPr>
          <w:p w:rsidR="006362D3" w:rsidRDefault="009A57EC" w:rsidP="00392E9C">
            <w:r>
              <w:t>3,0</w:t>
            </w:r>
          </w:p>
        </w:tc>
        <w:tc>
          <w:tcPr>
            <w:tcW w:w="620" w:type="dxa"/>
          </w:tcPr>
          <w:p w:rsidR="006362D3" w:rsidRDefault="009A57EC" w:rsidP="00392E9C">
            <w:r>
              <w:t>2,5</w:t>
            </w:r>
          </w:p>
        </w:tc>
        <w:tc>
          <w:tcPr>
            <w:tcW w:w="620" w:type="dxa"/>
          </w:tcPr>
          <w:p w:rsidR="006362D3" w:rsidRDefault="009A57EC" w:rsidP="00392E9C">
            <w:r>
              <w:t>3,8</w:t>
            </w:r>
          </w:p>
        </w:tc>
        <w:tc>
          <w:tcPr>
            <w:tcW w:w="620" w:type="dxa"/>
          </w:tcPr>
          <w:p w:rsidR="006362D3" w:rsidRDefault="009A57EC" w:rsidP="00392E9C">
            <w:r>
              <w:t>3,3</w:t>
            </w:r>
          </w:p>
        </w:tc>
      </w:tr>
      <w:tr w:rsidR="006362D3" w:rsidTr="00861031">
        <w:trPr>
          <w:trHeight w:val="380"/>
        </w:trPr>
        <w:tc>
          <w:tcPr>
            <w:tcW w:w="2720" w:type="dxa"/>
          </w:tcPr>
          <w:p w:rsidR="006362D3" w:rsidRDefault="009A57EC" w:rsidP="00392E9C">
            <w:r>
              <w:t>Lønnskostnader per årsverk</w:t>
            </w:r>
          </w:p>
        </w:tc>
        <w:tc>
          <w:tcPr>
            <w:tcW w:w="620" w:type="dxa"/>
          </w:tcPr>
          <w:p w:rsidR="006362D3" w:rsidRDefault="009A57EC" w:rsidP="00392E9C">
            <w:r>
              <w:t>3,8</w:t>
            </w:r>
          </w:p>
        </w:tc>
        <w:tc>
          <w:tcPr>
            <w:tcW w:w="620" w:type="dxa"/>
          </w:tcPr>
          <w:p w:rsidR="006362D3" w:rsidRDefault="009A57EC" w:rsidP="00392E9C">
            <w:r>
              <w:t>3,5</w:t>
            </w:r>
          </w:p>
        </w:tc>
        <w:tc>
          <w:tcPr>
            <w:tcW w:w="620" w:type="dxa"/>
          </w:tcPr>
          <w:p w:rsidR="006362D3" w:rsidRDefault="009A57EC" w:rsidP="00392E9C">
            <w:r>
              <w:t>3,8</w:t>
            </w:r>
          </w:p>
        </w:tc>
        <w:tc>
          <w:tcPr>
            <w:tcW w:w="620" w:type="dxa"/>
          </w:tcPr>
          <w:p w:rsidR="006362D3" w:rsidRDefault="009A57EC" w:rsidP="00392E9C">
            <w:r>
              <w:t>4,1</w:t>
            </w:r>
          </w:p>
        </w:tc>
        <w:tc>
          <w:tcPr>
            <w:tcW w:w="620" w:type="dxa"/>
          </w:tcPr>
          <w:p w:rsidR="006362D3" w:rsidRDefault="009A57EC" w:rsidP="00392E9C">
            <w:r>
              <w:t>2,1</w:t>
            </w:r>
          </w:p>
        </w:tc>
        <w:tc>
          <w:tcPr>
            <w:tcW w:w="620" w:type="dxa"/>
          </w:tcPr>
          <w:p w:rsidR="006362D3" w:rsidRDefault="009A57EC" w:rsidP="00392E9C">
            <w:r>
              <w:t>2,8</w:t>
            </w:r>
          </w:p>
        </w:tc>
        <w:tc>
          <w:tcPr>
            <w:tcW w:w="620" w:type="dxa"/>
          </w:tcPr>
          <w:p w:rsidR="006362D3" w:rsidRDefault="009A57EC" w:rsidP="00392E9C">
            <w:r>
              <w:t>2,3</w:t>
            </w:r>
          </w:p>
        </w:tc>
        <w:tc>
          <w:tcPr>
            <w:tcW w:w="620" w:type="dxa"/>
          </w:tcPr>
          <w:p w:rsidR="006362D3" w:rsidRDefault="009A57EC" w:rsidP="00392E9C">
            <w:r>
              <w:t>2,9</w:t>
            </w:r>
          </w:p>
        </w:tc>
        <w:tc>
          <w:tcPr>
            <w:tcW w:w="620" w:type="dxa"/>
          </w:tcPr>
          <w:p w:rsidR="006362D3" w:rsidRDefault="009A57EC" w:rsidP="00392E9C">
            <w:r>
              <w:t>2,7</w:t>
            </w:r>
          </w:p>
        </w:tc>
        <w:tc>
          <w:tcPr>
            <w:tcW w:w="620" w:type="dxa"/>
          </w:tcPr>
          <w:p w:rsidR="006362D3" w:rsidRDefault="009A57EC" w:rsidP="00392E9C">
            <w:r>
              <w:t>4,0</w:t>
            </w:r>
          </w:p>
        </w:tc>
        <w:tc>
          <w:tcPr>
            <w:tcW w:w="620" w:type="dxa"/>
          </w:tcPr>
          <w:p w:rsidR="006362D3" w:rsidRDefault="009A57EC" w:rsidP="00392E9C">
            <w:r>
              <w:t>3,2</w:t>
            </w:r>
          </w:p>
        </w:tc>
      </w:tr>
      <w:tr w:rsidR="006362D3" w:rsidTr="00861031">
        <w:trPr>
          <w:trHeight w:val="380"/>
        </w:trPr>
        <w:tc>
          <w:tcPr>
            <w:tcW w:w="3960" w:type="dxa"/>
            <w:gridSpan w:val="3"/>
          </w:tcPr>
          <w:p w:rsidR="006362D3" w:rsidRDefault="009A57EC" w:rsidP="00392E9C">
            <w:r>
              <w:rPr>
                <w:rStyle w:val="kursiv"/>
                <w:sz w:val="21"/>
                <w:szCs w:val="21"/>
              </w:rPr>
              <w:t>Bygge- og anleggsvirksomhet</w:t>
            </w:r>
          </w:p>
        </w:tc>
        <w:tc>
          <w:tcPr>
            <w:tcW w:w="620" w:type="dxa"/>
          </w:tcPr>
          <w:p w:rsidR="006362D3" w:rsidRDefault="006362D3" w:rsidP="00392E9C"/>
        </w:tc>
        <w:tc>
          <w:tcPr>
            <w:tcW w:w="620" w:type="dxa"/>
          </w:tcPr>
          <w:p w:rsidR="006362D3" w:rsidRDefault="006362D3" w:rsidP="00392E9C"/>
        </w:tc>
        <w:tc>
          <w:tcPr>
            <w:tcW w:w="620" w:type="dxa"/>
          </w:tcPr>
          <w:p w:rsidR="006362D3" w:rsidRDefault="006362D3" w:rsidP="00392E9C"/>
        </w:tc>
        <w:tc>
          <w:tcPr>
            <w:tcW w:w="620" w:type="dxa"/>
          </w:tcPr>
          <w:p w:rsidR="006362D3" w:rsidRDefault="006362D3" w:rsidP="00392E9C"/>
        </w:tc>
        <w:tc>
          <w:tcPr>
            <w:tcW w:w="620" w:type="dxa"/>
          </w:tcPr>
          <w:p w:rsidR="006362D3" w:rsidRDefault="006362D3" w:rsidP="00392E9C"/>
        </w:tc>
        <w:tc>
          <w:tcPr>
            <w:tcW w:w="620" w:type="dxa"/>
          </w:tcPr>
          <w:p w:rsidR="006362D3" w:rsidRDefault="006362D3" w:rsidP="00392E9C"/>
        </w:tc>
        <w:tc>
          <w:tcPr>
            <w:tcW w:w="620" w:type="dxa"/>
          </w:tcPr>
          <w:p w:rsidR="006362D3" w:rsidRDefault="006362D3" w:rsidP="00392E9C"/>
        </w:tc>
        <w:tc>
          <w:tcPr>
            <w:tcW w:w="620" w:type="dxa"/>
          </w:tcPr>
          <w:p w:rsidR="006362D3" w:rsidRDefault="006362D3" w:rsidP="00392E9C"/>
        </w:tc>
        <w:tc>
          <w:tcPr>
            <w:tcW w:w="620" w:type="dxa"/>
          </w:tcPr>
          <w:p w:rsidR="006362D3" w:rsidRDefault="006362D3" w:rsidP="00392E9C"/>
        </w:tc>
      </w:tr>
      <w:tr w:rsidR="006362D3" w:rsidTr="00861031">
        <w:trPr>
          <w:trHeight w:val="380"/>
        </w:trPr>
        <w:tc>
          <w:tcPr>
            <w:tcW w:w="2720" w:type="dxa"/>
          </w:tcPr>
          <w:p w:rsidR="006362D3" w:rsidRDefault="009A57EC" w:rsidP="00392E9C">
            <w:r>
              <w:lastRenderedPageBreak/>
              <w:t xml:space="preserve">Årslønn </w:t>
            </w:r>
          </w:p>
        </w:tc>
        <w:tc>
          <w:tcPr>
            <w:tcW w:w="620" w:type="dxa"/>
          </w:tcPr>
          <w:p w:rsidR="006362D3" w:rsidRDefault="009A57EC" w:rsidP="00392E9C">
            <w:r>
              <w:t>2,4</w:t>
            </w:r>
          </w:p>
        </w:tc>
        <w:tc>
          <w:tcPr>
            <w:tcW w:w="620" w:type="dxa"/>
          </w:tcPr>
          <w:p w:rsidR="006362D3" w:rsidRDefault="009A57EC" w:rsidP="00392E9C">
            <w:r>
              <w:t>3,5</w:t>
            </w:r>
          </w:p>
        </w:tc>
        <w:tc>
          <w:tcPr>
            <w:tcW w:w="620" w:type="dxa"/>
          </w:tcPr>
          <w:p w:rsidR="006362D3" w:rsidRDefault="009A57EC" w:rsidP="00392E9C">
            <w:r>
              <w:t>3,3</w:t>
            </w:r>
          </w:p>
        </w:tc>
        <w:tc>
          <w:tcPr>
            <w:tcW w:w="620" w:type="dxa"/>
          </w:tcPr>
          <w:p w:rsidR="006362D3" w:rsidRDefault="009A57EC" w:rsidP="00392E9C">
            <w:r>
              <w:t>3,5</w:t>
            </w:r>
          </w:p>
        </w:tc>
        <w:tc>
          <w:tcPr>
            <w:tcW w:w="620" w:type="dxa"/>
          </w:tcPr>
          <w:p w:rsidR="006362D3" w:rsidRDefault="009A57EC" w:rsidP="00392E9C">
            <w:r>
              <w:t>2,8</w:t>
            </w:r>
          </w:p>
        </w:tc>
        <w:tc>
          <w:tcPr>
            <w:tcW w:w="620" w:type="dxa"/>
          </w:tcPr>
          <w:p w:rsidR="006362D3" w:rsidRDefault="009A57EC" w:rsidP="00392E9C">
            <w:r>
              <w:t>2,8</w:t>
            </w:r>
          </w:p>
        </w:tc>
        <w:tc>
          <w:tcPr>
            <w:tcW w:w="620" w:type="dxa"/>
          </w:tcPr>
          <w:p w:rsidR="006362D3" w:rsidRDefault="009A57EC" w:rsidP="00392E9C">
            <w:r>
              <w:t>2,3</w:t>
            </w:r>
          </w:p>
        </w:tc>
        <w:tc>
          <w:tcPr>
            <w:tcW w:w="620" w:type="dxa"/>
          </w:tcPr>
          <w:p w:rsidR="006362D3" w:rsidRDefault="009A57EC" w:rsidP="00392E9C">
            <w:r>
              <w:t>2,6</w:t>
            </w:r>
          </w:p>
        </w:tc>
        <w:tc>
          <w:tcPr>
            <w:tcW w:w="620" w:type="dxa"/>
          </w:tcPr>
          <w:p w:rsidR="006362D3" w:rsidRDefault="009A57EC" w:rsidP="00392E9C">
            <w:r>
              <w:t>2,7</w:t>
            </w:r>
          </w:p>
        </w:tc>
        <w:tc>
          <w:tcPr>
            <w:tcW w:w="620" w:type="dxa"/>
          </w:tcPr>
          <w:p w:rsidR="006362D3" w:rsidRDefault="009A57EC" w:rsidP="00392E9C">
            <w:r>
              <w:t>2,8</w:t>
            </w:r>
          </w:p>
        </w:tc>
        <w:tc>
          <w:tcPr>
            <w:tcW w:w="620" w:type="dxa"/>
          </w:tcPr>
          <w:p w:rsidR="006362D3" w:rsidRDefault="009A57EC" w:rsidP="00392E9C">
            <w:r>
              <w:t>2,9</w:t>
            </w:r>
          </w:p>
        </w:tc>
      </w:tr>
      <w:tr w:rsidR="006362D3" w:rsidTr="00861031">
        <w:trPr>
          <w:trHeight w:val="380"/>
        </w:trPr>
        <w:tc>
          <w:tcPr>
            <w:tcW w:w="2720" w:type="dxa"/>
          </w:tcPr>
          <w:p w:rsidR="006362D3" w:rsidRDefault="009A57EC" w:rsidP="00392E9C">
            <w:r>
              <w:t>Lønn per årsverk</w:t>
            </w:r>
          </w:p>
        </w:tc>
        <w:tc>
          <w:tcPr>
            <w:tcW w:w="620" w:type="dxa"/>
          </w:tcPr>
          <w:p w:rsidR="006362D3" w:rsidRDefault="009A57EC" w:rsidP="00392E9C">
            <w:r>
              <w:t>2,7</w:t>
            </w:r>
          </w:p>
        </w:tc>
        <w:tc>
          <w:tcPr>
            <w:tcW w:w="620" w:type="dxa"/>
          </w:tcPr>
          <w:p w:rsidR="006362D3" w:rsidRDefault="009A57EC" w:rsidP="00392E9C">
            <w:r>
              <w:t>4,1</w:t>
            </w:r>
          </w:p>
        </w:tc>
        <w:tc>
          <w:tcPr>
            <w:tcW w:w="620" w:type="dxa"/>
          </w:tcPr>
          <w:p w:rsidR="006362D3" w:rsidRDefault="009A57EC" w:rsidP="00392E9C">
            <w:r>
              <w:t>3,6</w:t>
            </w:r>
          </w:p>
        </w:tc>
        <w:tc>
          <w:tcPr>
            <w:tcW w:w="620" w:type="dxa"/>
          </w:tcPr>
          <w:p w:rsidR="006362D3" w:rsidRDefault="009A57EC" w:rsidP="00392E9C">
            <w:r>
              <w:t>3,8</w:t>
            </w:r>
          </w:p>
        </w:tc>
        <w:tc>
          <w:tcPr>
            <w:tcW w:w="620" w:type="dxa"/>
          </w:tcPr>
          <w:p w:rsidR="006362D3" w:rsidRDefault="009A57EC" w:rsidP="00392E9C">
            <w:r>
              <w:t>2,7</w:t>
            </w:r>
          </w:p>
        </w:tc>
        <w:tc>
          <w:tcPr>
            <w:tcW w:w="620" w:type="dxa"/>
          </w:tcPr>
          <w:p w:rsidR="006362D3" w:rsidRDefault="009A57EC" w:rsidP="00392E9C">
            <w:r>
              <w:t>2,9</w:t>
            </w:r>
          </w:p>
        </w:tc>
        <w:tc>
          <w:tcPr>
            <w:tcW w:w="620" w:type="dxa"/>
          </w:tcPr>
          <w:p w:rsidR="006362D3" w:rsidRDefault="009A57EC" w:rsidP="00392E9C">
            <w:r>
              <w:t>2,2</w:t>
            </w:r>
          </w:p>
        </w:tc>
        <w:tc>
          <w:tcPr>
            <w:tcW w:w="620" w:type="dxa"/>
          </w:tcPr>
          <w:p w:rsidR="006362D3" w:rsidRDefault="009A57EC" w:rsidP="00392E9C">
            <w:r>
              <w:t>3,2</w:t>
            </w:r>
          </w:p>
        </w:tc>
        <w:tc>
          <w:tcPr>
            <w:tcW w:w="620" w:type="dxa"/>
          </w:tcPr>
          <w:p w:rsidR="006362D3" w:rsidRDefault="009A57EC" w:rsidP="00392E9C">
            <w:r>
              <w:t>2,7</w:t>
            </w:r>
          </w:p>
        </w:tc>
        <w:tc>
          <w:tcPr>
            <w:tcW w:w="620" w:type="dxa"/>
          </w:tcPr>
          <w:p w:rsidR="006362D3" w:rsidRDefault="009A57EC" w:rsidP="00392E9C">
            <w:r>
              <w:t>2,9</w:t>
            </w:r>
          </w:p>
        </w:tc>
        <w:tc>
          <w:tcPr>
            <w:tcW w:w="620" w:type="dxa"/>
          </w:tcPr>
          <w:p w:rsidR="006362D3" w:rsidRDefault="009A57EC" w:rsidP="00392E9C">
            <w:r>
              <w:t>3,1</w:t>
            </w:r>
          </w:p>
        </w:tc>
      </w:tr>
      <w:tr w:rsidR="006362D3" w:rsidTr="00861031">
        <w:trPr>
          <w:trHeight w:val="380"/>
        </w:trPr>
        <w:tc>
          <w:tcPr>
            <w:tcW w:w="2720" w:type="dxa"/>
          </w:tcPr>
          <w:p w:rsidR="006362D3" w:rsidRDefault="009A57EC" w:rsidP="00392E9C">
            <w:r>
              <w:t>Lønnskostnader per årsverk</w:t>
            </w:r>
          </w:p>
        </w:tc>
        <w:tc>
          <w:tcPr>
            <w:tcW w:w="620" w:type="dxa"/>
          </w:tcPr>
          <w:p w:rsidR="006362D3" w:rsidRDefault="009A57EC" w:rsidP="00392E9C">
            <w:r>
              <w:t>3,6</w:t>
            </w:r>
          </w:p>
        </w:tc>
        <w:tc>
          <w:tcPr>
            <w:tcW w:w="620" w:type="dxa"/>
          </w:tcPr>
          <w:p w:rsidR="006362D3" w:rsidRDefault="009A57EC" w:rsidP="00392E9C">
            <w:r>
              <w:t>4,2</w:t>
            </w:r>
          </w:p>
        </w:tc>
        <w:tc>
          <w:tcPr>
            <w:tcW w:w="620" w:type="dxa"/>
          </w:tcPr>
          <w:p w:rsidR="006362D3" w:rsidRDefault="009A57EC" w:rsidP="00392E9C">
            <w:r>
              <w:t>4,0</w:t>
            </w:r>
          </w:p>
        </w:tc>
        <w:tc>
          <w:tcPr>
            <w:tcW w:w="620" w:type="dxa"/>
          </w:tcPr>
          <w:p w:rsidR="006362D3" w:rsidRDefault="009A57EC" w:rsidP="00392E9C">
            <w:r>
              <w:t>3,6</w:t>
            </w:r>
          </w:p>
        </w:tc>
        <w:tc>
          <w:tcPr>
            <w:tcW w:w="620" w:type="dxa"/>
          </w:tcPr>
          <w:p w:rsidR="006362D3" w:rsidRDefault="009A57EC" w:rsidP="00392E9C">
            <w:r>
              <w:t>2,6</w:t>
            </w:r>
          </w:p>
        </w:tc>
        <w:tc>
          <w:tcPr>
            <w:tcW w:w="620" w:type="dxa"/>
          </w:tcPr>
          <w:p w:rsidR="006362D3" w:rsidRDefault="009A57EC" w:rsidP="00392E9C">
            <w:r>
              <w:t>2,9</w:t>
            </w:r>
          </w:p>
        </w:tc>
        <w:tc>
          <w:tcPr>
            <w:tcW w:w="620" w:type="dxa"/>
          </w:tcPr>
          <w:p w:rsidR="006362D3" w:rsidRDefault="009A57EC" w:rsidP="00392E9C">
            <w:r>
              <w:t>2,3</w:t>
            </w:r>
          </w:p>
        </w:tc>
        <w:tc>
          <w:tcPr>
            <w:tcW w:w="620" w:type="dxa"/>
          </w:tcPr>
          <w:p w:rsidR="006362D3" w:rsidRDefault="009A57EC" w:rsidP="00392E9C">
            <w:r>
              <w:t>3,3</w:t>
            </w:r>
          </w:p>
        </w:tc>
        <w:tc>
          <w:tcPr>
            <w:tcW w:w="620" w:type="dxa"/>
          </w:tcPr>
          <w:p w:rsidR="006362D3" w:rsidRDefault="009A57EC" w:rsidP="00392E9C">
            <w:r>
              <w:t>3,1</w:t>
            </w:r>
          </w:p>
        </w:tc>
        <w:tc>
          <w:tcPr>
            <w:tcW w:w="620" w:type="dxa"/>
          </w:tcPr>
          <w:p w:rsidR="006362D3" w:rsidRDefault="009A57EC" w:rsidP="00392E9C">
            <w:r>
              <w:t>3,1</w:t>
            </w:r>
          </w:p>
        </w:tc>
        <w:tc>
          <w:tcPr>
            <w:tcW w:w="620" w:type="dxa"/>
          </w:tcPr>
          <w:p w:rsidR="006362D3" w:rsidRDefault="009A57EC" w:rsidP="00392E9C">
            <w:r>
              <w:t>3,3</w:t>
            </w:r>
          </w:p>
        </w:tc>
      </w:tr>
      <w:tr w:rsidR="006362D3" w:rsidTr="00861031">
        <w:trPr>
          <w:trHeight w:val="380"/>
        </w:trPr>
        <w:tc>
          <w:tcPr>
            <w:tcW w:w="3960" w:type="dxa"/>
            <w:gridSpan w:val="3"/>
          </w:tcPr>
          <w:p w:rsidR="006362D3" w:rsidRDefault="009A57EC" w:rsidP="00392E9C">
            <w:r>
              <w:rPr>
                <w:rStyle w:val="kursiv"/>
                <w:sz w:val="21"/>
                <w:szCs w:val="21"/>
              </w:rPr>
              <w:t xml:space="preserve">Overnattings- og serveringsvirksomhet </w:t>
            </w:r>
          </w:p>
        </w:tc>
        <w:tc>
          <w:tcPr>
            <w:tcW w:w="620" w:type="dxa"/>
          </w:tcPr>
          <w:p w:rsidR="006362D3" w:rsidRDefault="006362D3" w:rsidP="00392E9C"/>
        </w:tc>
        <w:tc>
          <w:tcPr>
            <w:tcW w:w="620" w:type="dxa"/>
          </w:tcPr>
          <w:p w:rsidR="006362D3" w:rsidRDefault="006362D3" w:rsidP="00392E9C"/>
        </w:tc>
        <w:tc>
          <w:tcPr>
            <w:tcW w:w="620" w:type="dxa"/>
          </w:tcPr>
          <w:p w:rsidR="006362D3" w:rsidRDefault="006362D3" w:rsidP="00392E9C"/>
        </w:tc>
        <w:tc>
          <w:tcPr>
            <w:tcW w:w="620" w:type="dxa"/>
          </w:tcPr>
          <w:p w:rsidR="006362D3" w:rsidRDefault="006362D3" w:rsidP="00392E9C"/>
        </w:tc>
        <w:tc>
          <w:tcPr>
            <w:tcW w:w="620" w:type="dxa"/>
          </w:tcPr>
          <w:p w:rsidR="006362D3" w:rsidRDefault="006362D3" w:rsidP="00392E9C"/>
        </w:tc>
        <w:tc>
          <w:tcPr>
            <w:tcW w:w="620" w:type="dxa"/>
          </w:tcPr>
          <w:p w:rsidR="006362D3" w:rsidRDefault="006362D3" w:rsidP="00392E9C"/>
        </w:tc>
        <w:tc>
          <w:tcPr>
            <w:tcW w:w="620" w:type="dxa"/>
          </w:tcPr>
          <w:p w:rsidR="006362D3" w:rsidRDefault="006362D3" w:rsidP="00392E9C"/>
        </w:tc>
        <w:tc>
          <w:tcPr>
            <w:tcW w:w="620" w:type="dxa"/>
          </w:tcPr>
          <w:p w:rsidR="006362D3" w:rsidRDefault="006362D3" w:rsidP="00392E9C"/>
        </w:tc>
        <w:tc>
          <w:tcPr>
            <w:tcW w:w="620" w:type="dxa"/>
          </w:tcPr>
          <w:p w:rsidR="006362D3" w:rsidRDefault="006362D3" w:rsidP="00392E9C"/>
        </w:tc>
      </w:tr>
      <w:tr w:rsidR="006362D3" w:rsidTr="00861031">
        <w:trPr>
          <w:trHeight w:val="380"/>
        </w:trPr>
        <w:tc>
          <w:tcPr>
            <w:tcW w:w="2720" w:type="dxa"/>
          </w:tcPr>
          <w:p w:rsidR="006362D3" w:rsidRDefault="009A57EC" w:rsidP="00392E9C">
            <w:r>
              <w:t xml:space="preserve">Årslønn </w:t>
            </w:r>
          </w:p>
        </w:tc>
        <w:tc>
          <w:tcPr>
            <w:tcW w:w="620" w:type="dxa"/>
          </w:tcPr>
          <w:p w:rsidR="006362D3" w:rsidRDefault="009A57EC" w:rsidP="00392E9C">
            <w:r>
              <w:t>3,7</w:t>
            </w:r>
          </w:p>
        </w:tc>
        <w:tc>
          <w:tcPr>
            <w:tcW w:w="620" w:type="dxa"/>
          </w:tcPr>
          <w:p w:rsidR="006362D3" w:rsidRDefault="009A57EC" w:rsidP="00392E9C">
            <w:r>
              <w:t>2,9</w:t>
            </w:r>
          </w:p>
        </w:tc>
        <w:tc>
          <w:tcPr>
            <w:tcW w:w="620" w:type="dxa"/>
          </w:tcPr>
          <w:p w:rsidR="006362D3" w:rsidRDefault="009A57EC" w:rsidP="00392E9C">
            <w:r>
              <w:t>2,8</w:t>
            </w:r>
          </w:p>
        </w:tc>
        <w:tc>
          <w:tcPr>
            <w:tcW w:w="620" w:type="dxa"/>
          </w:tcPr>
          <w:p w:rsidR="006362D3" w:rsidRDefault="009A57EC" w:rsidP="00392E9C">
            <w:r>
              <w:t>3,1</w:t>
            </w:r>
          </w:p>
        </w:tc>
        <w:tc>
          <w:tcPr>
            <w:tcW w:w="620" w:type="dxa"/>
          </w:tcPr>
          <w:p w:rsidR="006362D3" w:rsidRDefault="009A57EC" w:rsidP="00392E9C">
            <w:r>
              <w:t>2,2</w:t>
            </w:r>
          </w:p>
        </w:tc>
        <w:tc>
          <w:tcPr>
            <w:tcW w:w="620" w:type="dxa"/>
          </w:tcPr>
          <w:p w:rsidR="006362D3" w:rsidRDefault="009A57EC" w:rsidP="00392E9C">
            <w:r>
              <w:t>2,7</w:t>
            </w:r>
          </w:p>
        </w:tc>
        <w:tc>
          <w:tcPr>
            <w:tcW w:w="620" w:type="dxa"/>
          </w:tcPr>
          <w:p w:rsidR="006362D3" w:rsidRDefault="009A57EC" w:rsidP="00392E9C">
            <w:r>
              <w:t>2,1</w:t>
            </w:r>
          </w:p>
        </w:tc>
        <w:tc>
          <w:tcPr>
            <w:tcW w:w="620" w:type="dxa"/>
          </w:tcPr>
          <w:p w:rsidR="006362D3" w:rsidRDefault="009A57EC" w:rsidP="00392E9C">
            <w:r>
              <w:t>2,4</w:t>
            </w:r>
          </w:p>
        </w:tc>
        <w:tc>
          <w:tcPr>
            <w:tcW w:w="620" w:type="dxa"/>
          </w:tcPr>
          <w:p w:rsidR="006362D3" w:rsidRDefault="009A57EC" w:rsidP="00392E9C">
            <w:r>
              <w:t>3,2</w:t>
            </w:r>
          </w:p>
        </w:tc>
        <w:tc>
          <w:tcPr>
            <w:tcW w:w="620" w:type="dxa"/>
          </w:tcPr>
          <w:p w:rsidR="006362D3" w:rsidRDefault="009A57EC" w:rsidP="00392E9C">
            <w:r>
              <w:t>4,2</w:t>
            </w:r>
          </w:p>
        </w:tc>
        <w:tc>
          <w:tcPr>
            <w:tcW w:w="620" w:type="dxa"/>
          </w:tcPr>
          <w:p w:rsidR="006362D3" w:rsidRDefault="009A57EC" w:rsidP="00392E9C">
            <w:r>
              <w:t>2,9</w:t>
            </w:r>
          </w:p>
        </w:tc>
      </w:tr>
      <w:tr w:rsidR="006362D3" w:rsidTr="00861031">
        <w:trPr>
          <w:trHeight w:val="380"/>
        </w:trPr>
        <w:tc>
          <w:tcPr>
            <w:tcW w:w="2720" w:type="dxa"/>
          </w:tcPr>
          <w:p w:rsidR="006362D3" w:rsidRDefault="009A57EC" w:rsidP="00392E9C">
            <w:r>
              <w:t>Lønn per årsverk</w:t>
            </w:r>
          </w:p>
        </w:tc>
        <w:tc>
          <w:tcPr>
            <w:tcW w:w="620" w:type="dxa"/>
          </w:tcPr>
          <w:p w:rsidR="006362D3" w:rsidRDefault="009A57EC" w:rsidP="00392E9C">
            <w:r>
              <w:t>4,4</w:t>
            </w:r>
          </w:p>
        </w:tc>
        <w:tc>
          <w:tcPr>
            <w:tcW w:w="620" w:type="dxa"/>
          </w:tcPr>
          <w:p w:rsidR="006362D3" w:rsidRDefault="009A57EC" w:rsidP="00392E9C">
            <w:r>
              <w:t>3,2</w:t>
            </w:r>
          </w:p>
        </w:tc>
        <w:tc>
          <w:tcPr>
            <w:tcW w:w="620" w:type="dxa"/>
          </w:tcPr>
          <w:p w:rsidR="006362D3" w:rsidRDefault="009A57EC" w:rsidP="00392E9C">
            <w:r>
              <w:t>3,2</w:t>
            </w:r>
          </w:p>
        </w:tc>
        <w:tc>
          <w:tcPr>
            <w:tcW w:w="620" w:type="dxa"/>
          </w:tcPr>
          <w:p w:rsidR="006362D3" w:rsidRDefault="009A57EC" w:rsidP="00392E9C">
            <w:r>
              <w:t>3,4</w:t>
            </w:r>
          </w:p>
        </w:tc>
        <w:tc>
          <w:tcPr>
            <w:tcW w:w="620" w:type="dxa"/>
          </w:tcPr>
          <w:p w:rsidR="006362D3" w:rsidRDefault="009A57EC" w:rsidP="00392E9C">
            <w:r>
              <w:t>2,2</w:t>
            </w:r>
          </w:p>
        </w:tc>
        <w:tc>
          <w:tcPr>
            <w:tcW w:w="620" w:type="dxa"/>
          </w:tcPr>
          <w:p w:rsidR="006362D3" w:rsidRDefault="009A57EC" w:rsidP="00392E9C">
            <w:r>
              <w:t>2,7</w:t>
            </w:r>
          </w:p>
        </w:tc>
        <w:tc>
          <w:tcPr>
            <w:tcW w:w="620" w:type="dxa"/>
          </w:tcPr>
          <w:p w:rsidR="006362D3" w:rsidRDefault="009A57EC" w:rsidP="00392E9C">
            <w:r>
              <w:t>1,0</w:t>
            </w:r>
          </w:p>
        </w:tc>
        <w:tc>
          <w:tcPr>
            <w:tcW w:w="620" w:type="dxa"/>
          </w:tcPr>
          <w:p w:rsidR="006362D3" w:rsidRDefault="009A57EC" w:rsidP="00392E9C">
            <w:r>
              <w:t>2,2</w:t>
            </w:r>
          </w:p>
        </w:tc>
        <w:tc>
          <w:tcPr>
            <w:tcW w:w="620" w:type="dxa"/>
          </w:tcPr>
          <w:p w:rsidR="006362D3" w:rsidRDefault="009A57EC" w:rsidP="00392E9C">
            <w:r>
              <w:t>3,7</w:t>
            </w:r>
          </w:p>
        </w:tc>
        <w:tc>
          <w:tcPr>
            <w:tcW w:w="620" w:type="dxa"/>
          </w:tcPr>
          <w:p w:rsidR="006362D3" w:rsidRDefault="009A57EC" w:rsidP="00392E9C">
            <w:r>
              <w:t>4,3</w:t>
            </w:r>
          </w:p>
        </w:tc>
        <w:tc>
          <w:tcPr>
            <w:tcW w:w="620" w:type="dxa"/>
          </w:tcPr>
          <w:p w:rsidR="006362D3" w:rsidRDefault="009A57EC" w:rsidP="00392E9C">
            <w:r>
              <w:t>3,0</w:t>
            </w:r>
          </w:p>
        </w:tc>
      </w:tr>
      <w:tr w:rsidR="006362D3" w:rsidTr="00861031">
        <w:trPr>
          <w:trHeight w:val="380"/>
        </w:trPr>
        <w:tc>
          <w:tcPr>
            <w:tcW w:w="2720" w:type="dxa"/>
          </w:tcPr>
          <w:p w:rsidR="006362D3" w:rsidRDefault="009A57EC" w:rsidP="00392E9C">
            <w:r>
              <w:t>Lønnskostnader per årsverk</w:t>
            </w:r>
          </w:p>
        </w:tc>
        <w:tc>
          <w:tcPr>
            <w:tcW w:w="620" w:type="dxa"/>
          </w:tcPr>
          <w:p w:rsidR="006362D3" w:rsidRDefault="009A57EC" w:rsidP="00392E9C">
            <w:r>
              <w:t>4,7</w:t>
            </w:r>
          </w:p>
        </w:tc>
        <w:tc>
          <w:tcPr>
            <w:tcW w:w="620" w:type="dxa"/>
          </w:tcPr>
          <w:p w:rsidR="006362D3" w:rsidRDefault="009A57EC" w:rsidP="00392E9C">
            <w:r>
              <w:t>3,5</w:t>
            </w:r>
          </w:p>
        </w:tc>
        <w:tc>
          <w:tcPr>
            <w:tcW w:w="620" w:type="dxa"/>
          </w:tcPr>
          <w:p w:rsidR="006362D3" w:rsidRDefault="009A57EC" w:rsidP="00392E9C">
            <w:r>
              <w:t>3,4</w:t>
            </w:r>
          </w:p>
        </w:tc>
        <w:tc>
          <w:tcPr>
            <w:tcW w:w="620" w:type="dxa"/>
          </w:tcPr>
          <w:p w:rsidR="006362D3" w:rsidRDefault="009A57EC" w:rsidP="00392E9C">
            <w:r>
              <w:t>3,4</w:t>
            </w:r>
          </w:p>
        </w:tc>
        <w:tc>
          <w:tcPr>
            <w:tcW w:w="620" w:type="dxa"/>
          </w:tcPr>
          <w:p w:rsidR="006362D3" w:rsidRDefault="009A57EC" w:rsidP="00392E9C">
            <w:r>
              <w:t>2,1</w:t>
            </w:r>
          </w:p>
        </w:tc>
        <w:tc>
          <w:tcPr>
            <w:tcW w:w="620" w:type="dxa"/>
          </w:tcPr>
          <w:p w:rsidR="006362D3" w:rsidRDefault="009A57EC" w:rsidP="00392E9C">
            <w:r>
              <w:t>2,5</w:t>
            </w:r>
          </w:p>
        </w:tc>
        <w:tc>
          <w:tcPr>
            <w:tcW w:w="620" w:type="dxa"/>
          </w:tcPr>
          <w:p w:rsidR="006362D3" w:rsidRDefault="009A57EC" w:rsidP="00392E9C">
            <w:r>
              <w:t>0,9</w:t>
            </w:r>
          </w:p>
        </w:tc>
        <w:tc>
          <w:tcPr>
            <w:tcW w:w="620" w:type="dxa"/>
          </w:tcPr>
          <w:p w:rsidR="006362D3" w:rsidRDefault="009A57EC" w:rsidP="00392E9C">
            <w:r>
              <w:t>2,2</w:t>
            </w:r>
          </w:p>
        </w:tc>
        <w:tc>
          <w:tcPr>
            <w:tcW w:w="620" w:type="dxa"/>
          </w:tcPr>
          <w:p w:rsidR="006362D3" w:rsidRDefault="009A57EC" w:rsidP="00392E9C">
            <w:r>
              <w:t>4,2</w:t>
            </w:r>
          </w:p>
        </w:tc>
        <w:tc>
          <w:tcPr>
            <w:tcW w:w="620" w:type="dxa"/>
          </w:tcPr>
          <w:p w:rsidR="006362D3" w:rsidRDefault="009A57EC" w:rsidP="00392E9C">
            <w:r>
              <w:t>4,6</w:t>
            </w:r>
          </w:p>
        </w:tc>
        <w:tc>
          <w:tcPr>
            <w:tcW w:w="620" w:type="dxa"/>
          </w:tcPr>
          <w:p w:rsidR="006362D3" w:rsidRDefault="009A57EC" w:rsidP="00392E9C">
            <w:r>
              <w:t>3,1</w:t>
            </w:r>
          </w:p>
        </w:tc>
      </w:tr>
      <w:tr w:rsidR="006362D3" w:rsidTr="00861031">
        <w:trPr>
          <w:trHeight w:val="380"/>
        </w:trPr>
        <w:tc>
          <w:tcPr>
            <w:tcW w:w="3960" w:type="dxa"/>
            <w:gridSpan w:val="3"/>
          </w:tcPr>
          <w:p w:rsidR="006362D3" w:rsidRDefault="009A57EC" w:rsidP="00392E9C">
            <w:r>
              <w:rPr>
                <w:rStyle w:val="kursiv"/>
                <w:sz w:val="21"/>
                <w:szCs w:val="21"/>
              </w:rPr>
              <w:t>Finansierings- og forsikringsvirksomhet</w:t>
            </w:r>
          </w:p>
        </w:tc>
        <w:tc>
          <w:tcPr>
            <w:tcW w:w="620" w:type="dxa"/>
          </w:tcPr>
          <w:p w:rsidR="006362D3" w:rsidRDefault="006362D3" w:rsidP="00392E9C"/>
        </w:tc>
        <w:tc>
          <w:tcPr>
            <w:tcW w:w="620" w:type="dxa"/>
          </w:tcPr>
          <w:p w:rsidR="006362D3" w:rsidRDefault="006362D3" w:rsidP="00392E9C"/>
        </w:tc>
        <w:tc>
          <w:tcPr>
            <w:tcW w:w="620" w:type="dxa"/>
          </w:tcPr>
          <w:p w:rsidR="006362D3" w:rsidRDefault="006362D3" w:rsidP="00392E9C"/>
        </w:tc>
        <w:tc>
          <w:tcPr>
            <w:tcW w:w="620" w:type="dxa"/>
          </w:tcPr>
          <w:p w:rsidR="006362D3" w:rsidRDefault="006362D3" w:rsidP="00392E9C"/>
        </w:tc>
        <w:tc>
          <w:tcPr>
            <w:tcW w:w="620" w:type="dxa"/>
          </w:tcPr>
          <w:p w:rsidR="006362D3" w:rsidRDefault="006362D3" w:rsidP="00392E9C"/>
        </w:tc>
        <w:tc>
          <w:tcPr>
            <w:tcW w:w="620" w:type="dxa"/>
          </w:tcPr>
          <w:p w:rsidR="006362D3" w:rsidRDefault="006362D3" w:rsidP="00392E9C"/>
        </w:tc>
        <w:tc>
          <w:tcPr>
            <w:tcW w:w="620" w:type="dxa"/>
          </w:tcPr>
          <w:p w:rsidR="006362D3" w:rsidRDefault="006362D3" w:rsidP="00392E9C"/>
        </w:tc>
        <w:tc>
          <w:tcPr>
            <w:tcW w:w="620" w:type="dxa"/>
          </w:tcPr>
          <w:p w:rsidR="006362D3" w:rsidRDefault="006362D3" w:rsidP="00392E9C"/>
        </w:tc>
        <w:tc>
          <w:tcPr>
            <w:tcW w:w="620" w:type="dxa"/>
          </w:tcPr>
          <w:p w:rsidR="006362D3" w:rsidRDefault="006362D3" w:rsidP="00392E9C"/>
        </w:tc>
      </w:tr>
      <w:tr w:rsidR="006362D3" w:rsidTr="00861031">
        <w:trPr>
          <w:trHeight w:val="380"/>
        </w:trPr>
        <w:tc>
          <w:tcPr>
            <w:tcW w:w="2720" w:type="dxa"/>
          </w:tcPr>
          <w:p w:rsidR="006362D3" w:rsidRDefault="009A57EC" w:rsidP="00392E9C">
            <w:r>
              <w:t xml:space="preserve">Årslønn </w:t>
            </w:r>
          </w:p>
        </w:tc>
        <w:tc>
          <w:tcPr>
            <w:tcW w:w="620" w:type="dxa"/>
          </w:tcPr>
          <w:p w:rsidR="006362D3" w:rsidRDefault="009A57EC" w:rsidP="00392E9C">
            <w:r>
              <w:t>6,7</w:t>
            </w:r>
          </w:p>
        </w:tc>
        <w:tc>
          <w:tcPr>
            <w:tcW w:w="620" w:type="dxa"/>
          </w:tcPr>
          <w:p w:rsidR="006362D3" w:rsidRDefault="009A57EC" w:rsidP="00392E9C">
            <w:r>
              <w:t>6,6</w:t>
            </w:r>
          </w:p>
        </w:tc>
        <w:tc>
          <w:tcPr>
            <w:tcW w:w="620" w:type="dxa"/>
          </w:tcPr>
          <w:p w:rsidR="006362D3" w:rsidRDefault="009A57EC" w:rsidP="00392E9C">
            <w:r>
              <w:t>0,7</w:t>
            </w:r>
          </w:p>
        </w:tc>
        <w:tc>
          <w:tcPr>
            <w:tcW w:w="620" w:type="dxa"/>
          </w:tcPr>
          <w:p w:rsidR="006362D3" w:rsidRDefault="009A57EC" w:rsidP="00392E9C">
            <w:r>
              <w:t>5,6</w:t>
            </w:r>
          </w:p>
        </w:tc>
        <w:tc>
          <w:tcPr>
            <w:tcW w:w="620" w:type="dxa"/>
          </w:tcPr>
          <w:p w:rsidR="006362D3" w:rsidRDefault="009A57EC" w:rsidP="00392E9C">
            <w:r>
              <w:t>4,7</w:t>
            </w:r>
          </w:p>
        </w:tc>
        <w:tc>
          <w:tcPr>
            <w:tcW w:w="620" w:type="dxa"/>
          </w:tcPr>
          <w:p w:rsidR="006362D3" w:rsidRDefault="009A57EC" w:rsidP="00392E9C">
            <w:r>
              <w:t>3,8</w:t>
            </w:r>
          </w:p>
        </w:tc>
        <w:tc>
          <w:tcPr>
            <w:tcW w:w="620" w:type="dxa"/>
          </w:tcPr>
          <w:p w:rsidR="006362D3" w:rsidRDefault="009A57EC" w:rsidP="00392E9C">
            <w:r>
              <w:t>3,0</w:t>
            </w:r>
          </w:p>
        </w:tc>
        <w:tc>
          <w:tcPr>
            <w:tcW w:w="620" w:type="dxa"/>
          </w:tcPr>
          <w:p w:rsidR="006362D3" w:rsidRDefault="009A57EC" w:rsidP="00392E9C">
            <w:r>
              <w:t>2,2</w:t>
            </w:r>
          </w:p>
        </w:tc>
        <w:tc>
          <w:tcPr>
            <w:tcW w:w="620" w:type="dxa"/>
          </w:tcPr>
          <w:p w:rsidR="006362D3" w:rsidRDefault="009A57EC" w:rsidP="00392E9C">
            <w:r>
              <w:t>3,1</w:t>
            </w:r>
          </w:p>
        </w:tc>
        <w:tc>
          <w:tcPr>
            <w:tcW w:w="620" w:type="dxa"/>
          </w:tcPr>
          <w:p w:rsidR="006362D3" w:rsidRDefault="009A57EC" w:rsidP="00392E9C">
            <w:r>
              <w:t>3,5</w:t>
            </w:r>
          </w:p>
        </w:tc>
        <w:tc>
          <w:tcPr>
            <w:tcW w:w="620" w:type="dxa"/>
          </w:tcPr>
          <w:p w:rsidR="006362D3" w:rsidRDefault="009A57EC" w:rsidP="00392E9C">
            <w:r>
              <w:t>4,0</w:t>
            </w:r>
          </w:p>
        </w:tc>
      </w:tr>
      <w:tr w:rsidR="006362D3" w:rsidTr="00861031">
        <w:trPr>
          <w:trHeight w:val="380"/>
        </w:trPr>
        <w:tc>
          <w:tcPr>
            <w:tcW w:w="2720" w:type="dxa"/>
          </w:tcPr>
          <w:p w:rsidR="006362D3" w:rsidRDefault="009A57EC" w:rsidP="00392E9C">
            <w:r>
              <w:t xml:space="preserve">Lønn per årsverk </w:t>
            </w:r>
          </w:p>
        </w:tc>
        <w:tc>
          <w:tcPr>
            <w:tcW w:w="620" w:type="dxa"/>
          </w:tcPr>
          <w:p w:rsidR="006362D3" w:rsidRDefault="009A57EC" w:rsidP="00392E9C">
            <w:r>
              <w:t>6,4</w:t>
            </w:r>
          </w:p>
        </w:tc>
        <w:tc>
          <w:tcPr>
            <w:tcW w:w="620" w:type="dxa"/>
          </w:tcPr>
          <w:p w:rsidR="006362D3" w:rsidRDefault="009A57EC" w:rsidP="00392E9C">
            <w:r>
              <w:t>6,9</w:t>
            </w:r>
          </w:p>
        </w:tc>
        <w:tc>
          <w:tcPr>
            <w:tcW w:w="620" w:type="dxa"/>
          </w:tcPr>
          <w:p w:rsidR="006362D3" w:rsidRDefault="009A57EC" w:rsidP="00392E9C">
            <w:r>
              <w:t>3,7</w:t>
            </w:r>
          </w:p>
        </w:tc>
        <w:tc>
          <w:tcPr>
            <w:tcW w:w="620" w:type="dxa"/>
          </w:tcPr>
          <w:p w:rsidR="006362D3" w:rsidRDefault="009A57EC" w:rsidP="00392E9C">
            <w:r>
              <w:t>5,5</w:t>
            </w:r>
          </w:p>
        </w:tc>
        <w:tc>
          <w:tcPr>
            <w:tcW w:w="620" w:type="dxa"/>
          </w:tcPr>
          <w:p w:rsidR="006362D3" w:rsidRDefault="009A57EC" w:rsidP="00392E9C">
            <w:r>
              <w:t>4,7</w:t>
            </w:r>
          </w:p>
        </w:tc>
        <w:tc>
          <w:tcPr>
            <w:tcW w:w="620" w:type="dxa"/>
          </w:tcPr>
          <w:p w:rsidR="006362D3" w:rsidRDefault="009A57EC" w:rsidP="00392E9C">
            <w:r>
              <w:t>3,9</w:t>
            </w:r>
          </w:p>
        </w:tc>
        <w:tc>
          <w:tcPr>
            <w:tcW w:w="620" w:type="dxa"/>
          </w:tcPr>
          <w:p w:rsidR="006362D3" w:rsidRDefault="009A57EC" w:rsidP="00392E9C">
            <w:r>
              <w:t>3,4</w:t>
            </w:r>
          </w:p>
        </w:tc>
        <w:tc>
          <w:tcPr>
            <w:tcW w:w="620" w:type="dxa"/>
          </w:tcPr>
          <w:p w:rsidR="006362D3" w:rsidRDefault="009A57EC" w:rsidP="00392E9C">
            <w:r>
              <w:t>2,9</w:t>
            </w:r>
          </w:p>
        </w:tc>
        <w:tc>
          <w:tcPr>
            <w:tcW w:w="620" w:type="dxa"/>
          </w:tcPr>
          <w:p w:rsidR="006362D3" w:rsidRDefault="009A57EC" w:rsidP="00392E9C">
            <w:r>
              <w:t>3,9</w:t>
            </w:r>
          </w:p>
        </w:tc>
        <w:tc>
          <w:tcPr>
            <w:tcW w:w="620" w:type="dxa"/>
          </w:tcPr>
          <w:p w:rsidR="006362D3" w:rsidRDefault="009A57EC" w:rsidP="00392E9C">
            <w:r>
              <w:t>0,9</w:t>
            </w:r>
          </w:p>
        </w:tc>
        <w:tc>
          <w:tcPr>
            <w:tcW w:w="620" w:type="dxa"/>
          </w:tcPr>
          <w:p w:rsidR="006362D3" w:rsidRDefault="009A57EC" w:rsidP="00392E9C">
            <w:r>
              <w:t>4,2</w:t>
            </w:r>
          </w:p>
        </w:tc>
      </w:tr>
      <w:tr w:rsidR="006362D3" w:rsidTr="00861031">
        <w:trPr>
          <w:trHeight w:val="380"/>
        </w:trPr>
        <w:tc>
          <w:tcPr>
            <w:tcW w:w="2720" w:type="dxa"/>
          </w:tcPr>
          <w:p w:rsidR="006362D3" w:rsidRDefault="009A57EC" w:rsidP="00392E9C">
            <w:r>
              <w:t>Lønnskostnader per årsverk</w:t>
            </w:r>
          </w:p>
        </w:tc>
        <w:tc>
          <w:tcPr>
            <w:tcW w:w="620" w:type="dxa"/>
          </w:tcPr>
          <w:p w:rsidR="006362D3" w:rsidRDefault="009A57EC" w:rsidP="00392E9C">
            <w:r>
              <w:t>4,1</w:t>
            </w:r>
          </w:p>
        </w:tc>
        <w:tc>
          <w:tcPr>
            <w:tcW w:w="620" w:type="dxa"/>
          </w:tcPr>
          <w:p w:rsidR="006362D3" w:rsidRDefault="009A57EC" w:rsidP="00392E9C">
            <w:r>
              <w:t>5,3</w:t>
            </w:r>
          </w:p>
        </w:tc>
        <w:tc>
          <w:tcPr>
            <w:tcW w:w="620" w:type="dxa"/>
          </w:tcPr>
          <w:p w:rsidR="006362D3" w:rsidRDefault="009A57EC" w:rsidP="00392E9C">
            <w:r>
              <w:t>5,1</w:t>
            </w:r>
          </w:p>
        </w:tc>
        <w:tc>
          <w:tcPr>
            <w:tcW w:w="620" w:type="dxa"/>
          </w:tcPr>
          <w:p w:rsidR="006362D3" w:rsidRDefault="009A57EC" w:rsidP="00392E9C">
            <w:r>
              <w:t>5,0</w:t>
            </w:r>
          </w:p>
        </w:tc>
        <w:tc>
          <w:tcPr>
            <w:tcW w:w="620" w:type="dxa"/>
          </w:tcPr>
          <w:p w:rsidR="006362D3" w:rsidRDefault="009A57EC" w:rsidP="00392E9C">
            <w:r>
              <w:t>5,3</w:t>
            </w:r>
          </w:p>
        </w:tc>
        <w:tc>
          <w:tcPr>
            <w:tcW w:w="620" w:type="dxa"/>
          </w:tcPr>
          <w:p w:rsidR="006362D3" w:rsidRDefault="009A57EC" w:rsidP="00392E9C">
            <w:r>
              <w:t>3,7</w:t>
            </w:r>
          </w:p>
        </w:tc>
        <w:tc>
          <w:tcPr>
            <w:tcW w:w="620" w:type="dxa"/>
          </w:tcPr>
          <w:p w:rsidR="006362D3" w:rsidRDefault="009A57EC" w:rsidP="00392E9C">
            <w:r>
              <w:t>2,5</w:t>
            </w:r>
          </w:p>
        </w:tc>
        <w:tc>
          <w:tcPr>
            <w:tcW w:w="620" w:type="dxa"/>
          </w:tcPr>
          <w:p w:rsidR="006362D3" w:rsidRDefault="009A57EC" w:rsidP="00392E9C">
            <w:r>
              <w:t>1,1</w:t>
            </w:r>
          </w:p>
        </w:tc>
        <w:tc>
          <w:tcPr>
            <w:tcW w:w="620" w:type="dxa"/>
          </w:tcPr>
          <w:p w:rsidR="006362D3" w:rsidRDefault="009A57EC" w:rsidP="00392E9C">
            <w:r>
              <w:t>4,8</w:t>
            </w:r>
          </w:p>
        </w:tc>
        <w:tc>
          <w:tcPr>
            <w:tcW w:w="620" w:type="dxa"/>
          </w:tcPr>
          <w:p w:rsidR="006362D3" w:rsidRDefault="009A57EC" w:rsidP="00392E9C">
            <w:r>
              <w:t>1,8</w:t>
            </w:r>
          </w:p>
        </w:tc>
        <w:tc>
          <w:tcPr>
            <w:tcW w:w="620" w:type="dxa"/>
          </w:tcPr>
          <w:p w:rsidR="006362D3" w:rsidRDefault="009A57EC" w:rsidP="00392E9C">
            <w:r>
              <w:t>3,9</w:t>
            </w:r>
          </w:p>
        </w:tc>
      </w:tr>
      <w:tr w:rsidR="006362D3" w:rsidTr="00861031">
        <w:trPr>
          <w:trHeight w:val="380"/>
        </w:trPr>
        <w:tc>
          <w:tcPr>
            <w:tcW w:w="3960" w:type="dxa"/>
            <w:gridSpan w:val="3"/>
          </w:tcPr>
          <w:p w:rsidR="006362D3" w:rsidRDefault="009A57EC" w:rsidP="00392E9C">
            <w:r>
              <w:rPr>
                <w:rStyle w:val="kursiv"/>
                <w:sz w:val="21"/>
                <w:szCs w:val="21"/>
              </w:rPr>
              <w:t>Offentlig forvaltning</w:t>
            </w:r>
          </w:p>
        </w:tc>
        <w:tc>
          <w:tcPr>
            <w:tcW w:w="620" w:type="dxa"/>
          </w:tcPr>
          <w:p w:rsidR="006362D3" w:rsidRDefault="006362D3" w:rsidP="00392E9C"/>
        </w:tc>
        <w:tc>
          <w:tcPr>
            <w:tcW w:w="620" w:type="dxa"/>
          </w:tcPr>
          <w:p w:rsidR="006362D3" w:rsidRDefault="006362D3" w:rsidP="00392E9C"/>
        </w:tc>
        <w:tc>
          <w:tcPr>
            <w:tcW w:w="620" w:type="dxa"/>
          </w:tcPr>
          <w:p w:rsidR="006362D3" w:rsidRDefault="006362D3" w:rsidP="00392E9C"/>
        </w:tc>
        <w:tc>
          <w:tcPr>
            <w:tcW w:w="620" w:type="dxa"/>
          </w:tcPr>
          <w:p w:rsidR="006362D3" w:rsidRDefault="006362D3" w:rsidP="00392E9C"/>
        </w:tc>
        <w:tc>
          <w:tcPr>
            <w:tcW w:w="620" w:type="dxa"/>
          </w:tcPr>
          <w:p w:rsidR="006362D3" w:rsidRDefault="006362D3" w:rsidP="00392E9C"/>
        </w:tc>
        <w:tc>
          <w:tcPr>
            <w:tcW w:w="620" w:type="dxa"/>
          </w:tcPr>
          <w:p w:rsidR="006362D3" w:rsidRDefault="006362D3" w:rsidP="00392E9C"/>
        </w:tc>
        <w:tc>
          <w:tcPr>
            <w:tcW w:w="620" w:type="dxa"/>
          </w:tcPr>
          <w:p w:rsidR="006362D3" w:rsidRDefault="006362D3" w:rsidP="00392E9C"/>
        </w:tc>
        <w:tc>
          <w:tcPr>
            <w:tcW w:w="620" w:type="dxa"/>
          </w:tcPr>
          <w:p w:rsidR="006362D3" w:rsidRDefault="006362D3" w:rsidP="00392E9C"/>
        </w:tc>
        <w:tc>
          <w:tcPr>
            <w:tcW w:w="620" w:type="dxa"/>
          </w:tcPr>
          <w:p w:rsidR="006362D3" w:rsidRDefault="006362D3" w:rsidP="00392E9C"/>
        </w:tc>
      </w:tr>
      <w:tr w:rsidR="006362D3" w:rsidTr="00861031">
        <w:trPr>
          <w:trHeight w:val="380"/>
        </w:trPr>
        <w:tc>
          <w:tcPr>
            <w:tcW w:w="2720" w:type="dxa"/>
          </w:tcPr>
          <w:p w:rsidR="006362D3" w:rsidRDefault="009A57EC" w:rsidP="00392E9C">
            <w:r>
              <w:t>Årslønn</w:t>
            </w:r>
          </w:p>
        </w:tc>
        <w:tc>
          <w:tcPr>
            <w:tcW w:w="620" w:type="dxa"/>
          </w:tcPr>
          <w:p w:rsidR="006362D3" w:rsidRDefault="009A57EC" w:rsidP="00392E9C">
            <w:r>
              <w:t>4,0</w:t>
            </w:r>
          </w:p>
        </w:tc>
        <w:tc>
          <w:tcPr>
            <w:tcW w:w="620" w:type="dxa"/>
          </w:tcPr>
          <w:p w:rsidR="006362D3" w:rsidRDefault="009A57EC" w:rsidP="00392E9C">
            <w:r>
              <w:t>4,1</w:t>
            </w:r>
          </w:p>
        </w:tc>
        <w:tc>
          <w:tcPr>
            <w:tcW w:w="620" w:type="dxa"/>
          </w:tcPr>
          <w:p w:rsidR="006362D3" w:rsidRDefault="009A57EC" w:rsidP="00392E9C">
            <w:r>
              <w:t>4,3</w:t>
            </w:r>
          </w:p>
        </w:tc>
        <w:tc>
          <w:tcPr>
            <w:tcW w:w="620" w:type="dxa"/>
          </w:tcPr>
          <w:p w:rsidR="006362D3" w:rsidRDefault="009A57EC" w:rsidP="00392E9C">
            <w:r>
              <w:t>3,7</w:t>
            </w:r>
          </w:p>
        </w:tc>
        <w:tc>
          <w:tcPr>
            <w:tcW w:w="620" w:type="dxa"/>
          </w:tcPr>
          <w:p w:rsidR="006362D3" w:rsidRDefault="009A57EC" w:rsidP="00392E9C">
            <w:r>
              <w:t>3,4</w:t>
            </w:r>
          </w:p>
        </w:tc>
        <w:tc>
          <w:tcPr>
            <w:tcW w:w="620" w:type="dxa"/>
          </w:tcPr>
          <w:p w:rsidR="006362D3" w:rsidRDefault="009A57EC" w:rsidP="00392E9C">
            <w:r>
              <w:t>3,1</w:t>
            </w:r>
          </w:p>
        </w:tc>
        <w:tc>
          <w:tcPr>
            <w:tcW w:w="620" w:type="dxa"/>
          </w:tcPr>
          <w:p w:rsidR="006362D3" w:rsidRDefault="009A57EC" w:rsidP="00392E9C">
            <w:r>
              <w:t>2,3</w:t>
            </w:r>
          </w:p>
        </w:tc>
        <w:tc>
          <w:tcPr>
            <w:tcW w:w="620" w:type="dxa"/>
          </w:tcPr>
          <w:p w:rsidR="006362D3" w:rsidRDefault="009A57EC" w:rsidP="00392E9C">
            <w:r>
              <w:t>2,6</w:t>
            </w:r>
          </w:p>
        </w:tc>
        <w:tc>
          <w:tcPr>
            <w:tcW w:w="620" w:type="dxa"/>
          </w:tcPr>
          <w:p w:rsidR="006362D3" w:rsidRDefault="009A57EC" w:rsidP="00392E9C">
            <w:r>
              <w:t>3,1</w:t>
            </w:r>
          </w:p>
        </w:tc>
        <w:tc>
          <w:tcPr>
            <w:tcW w:w="620" w:type="dxa"/>
          </w:tcPr>
          <w:p w:rsidR="006362D3" w:rsidRDefault="009A57EC" w:rsidP="00392E9C">
            <w:r>
              <w:t>3,5</w:t>
            </w:r>
          </w:p>
        </w:tc>
        <w:tc>
          <w:tcPr>
            <w:tcW w:w="620" w:type="dxa"/>
          </w:tcPr>
          <w:p w:rsidR="006362D3" w:rsidRDefault="009A57EC" w:rsidP="00392E9C">
            <w:r>
              <w:t>3,4</w:t>
            </w:r>
          </w:p>
        </w:tc>
      </w:tr>
      <w:tr w:rsidR="006362D3" w:rsidTr="00861031">
        <w:trPr>
          <w:trHeight w:val="380"/>
        </w:trPr>
        <w:tc>
          <w:tcPr>
            <w:tcW w:w="2720" w:type="dxa"/>
          </w:tcPr>
          <w:p w:rsidR="006362D3" w:rsidRDefault="009A57EC" w:rsidP="00392E9C">
            <w:r>
              <w:t>Lønn per årsverk</w:t>
            </w:r>
          </w:p>
        </w:tc>
        <w:tc>
          <w:tcPr>
            <w:tcW w:w="620" w:type="dxa"/>
          </w:tcPr>
          <w:p w:rsidR="006362D3" w:rsidRDefault="009A57EC" w:rsidP="00392E9C">
            <w:r>
              <w:t>4,4</w:t>
            </w:r>
          </w:p>
        </w:tc>
        <w:tc>
          <w:tcPr>
            <w:tcW w:w="620" w:type="dxa"/>
          </w:tcPr>
          <w:p w:rsidR="006362D3" w:rsidRDefault="009A57EC" w:rsidP="00392E9C">
            <w:r>
              <w:t>4,1</w:t>
            </w:r>
          </w:p>
        </w:tc>
        <w:tc>
          <w:tcPr>
            <w:tcW w:w="620" w:type="dxa"/>
          </w:tcPr>
          <w:p w:rsidR="006362D3" w:rsidRDefault="009A57EC" w:rsidP="00392E9C">
            <w:r>
              <w:t>4,3</w:t>
            </w:r>
          </w:p>
        </w:tc>
        <w:tc>
          <w:tcPr>
            <w:tcW w:w="620" w:type="dxa"/>
          </w:tcPr>
          <w:p w:rsidR="006362D3" w:rsidRDefault="009A57EC" w:rsidP="00392E9C">
            <w:r>
              <w:t>3,8</w:t>
            </w:r>
          </w:p>
        </w:tc>
        <w:tc>
          <w:tcPr>
            <w:tcW w:w="620" w:type="dxa"/>
          </w:tcPr>
          <w:p w:rsidR="006362D3" w:rsidRDefault="009A57EC" w:rsidP="00392E9C">
            <w:r>
              <w:t>3,3</w:t>
            </w:r>
          </w:p>
        </w:tc>
        <w:tc>
          <w:tcPr>
            <w:tcW w:w="620" w:type="dxa"/>
          </w:tcPr>
          <w:p w:rsidR="006362D3" w:rsidRDefault="009A57EC" w:rsidP="00392E9C">
            <w:r>
              <w:t>3,2</w:t>
            </w:r>
          </w:p>
        </w:tc>
        <w:tc>
          <w:tcPr>
            <w:tcW w:w="620" w:type="dxa"/>
          </w:tcPr>
          <w:p w:rsidR="006362D3" w:rsidRDefault="009A57EC" w:rsidP="00392E9C">
            <w:r>
              <w:t>2,3</w:t>
            </w:r>
          </w:p>
        </w:tc>
        <w:tc>
          <w:tcPr>
            <w:tcW w:w="620" w:type="dxa"/>
          </w:tcPr>
          <w:p w:rsidR="006362D3" w:rsidRDefault="009A57EC" w:rsidP="00392E9C">
            <w:r>
              <w:t>2,2</w:t>
            </w:r>
          </w:p>
        </w:tc>
        <w:tc>
          <w:tcPr>
            <w:tcW w:w="620" w:type="dxa"/>
          </w:tcPr>
          <w:p w:rsidR="006362D3" w:rsidRDefault="009A57EC" w:rsidP="00392E9C">
            <w:r>
              <w:t>3,1</w:t>
            </w:r>
          </w:p>
        </w:tc>
        <w:tc>
          <w:tcPr>
            <w:tcW w:w="620" w:type="dxa"/>
          </w:tcPr>
          <w:p w:rsidR="006362D3" w:rsidRDefault="009A57EC" w:rsidP="00392E9C">
            <w:r>
              <w:t>3,6</w:t>
            </w:r>
          </w:p>
        </w:tc>
        <w:tc>
          <w:tcPr>
            <w:tcW w:w="620" w:type="dxa"/>
          </w:tcPr>
          <w:p w:rsidR="006362D3" w:rsidRDefault="009A57EC" w:rsidP="00392E9C">
            <w:r>
              <w:t>3,4</w:t>
            </w:r>
          </w:p>
        </w:tc>
      </w:tr>
      <w:tr w:rsidR="006362D3" w:rsidTr="00861031">
        <w:trPr>
          <w:trHeight w:val="380"/>
        </w:trPr>
        <w:tc>
          <w:tcPr>
            <w:tcW w:w="2720" w:type="dxa"/>
          </w:tcPr>
          <w:p w:rsidR="006362D3" w:rsidRDefault="009A57EC" w:rsidP="00392E9C">
            <w:r>
              <w:t>Lønnskostnader per årsverk</w:t>
            </w:r>
          </w:p>
        </w:tc>
        <w:tc>
          <w:tcPr>
            <w:tcW w:w="620" w:type="dxa"/>
          </w:tcPr>
          <w:p w:rsidR="006362D3" w:rsidRDefault="009A57EC" w:rsidP="00392E9C">
            <w:r>
              <w:t>4,6</w:t>
            </w:r>
          </w:p>
        </w:tc>
        <w:tc>
          <w:tcPr>
            <w:tcW w:w="620" w:type="dxa"/>
          </w:tcPr>
          <w:p w:rsidR="006362D3" w:rsidRDefault="009A57EC" w:rsidP="00392E9C">
            <w:r>
              <w:t>4,0</w:t>
            </w:r>
          </w:p>
        </w:tc>
        <w:tc>
          <w:tcPr>
            <w:tcW w:w="620" w:type="dxa"/>
          </w:tcPr>
          <w:p w:rsidR="006362D3" w:rsidRDefault="009A57EC" w:rsidP="00392E9C">
            <w:r>
              <w:t>4,9</w:t>
            </w:r>
          </w:p>
        </w:tc>
        <w:tc>
          <w:tcPr>
            <w:tcW w:w="620" w:type="dxa"/>
          </w:tcPr>
          <w:p w:rsidR="006362D3" w:rsidRDefault="009A57EC" w:rsidP="00392E9C">
            <w:r>
              <w:t>4,4</w:t>
            </w:r>
          </w:p>
        </w:tc>
        <w:tc>
          <w:tcPr>
            <w:tcW w:w="620" w:type="dxa"/>
          </w:tcPr>
          <w:p w:rsidR="006362D3" w:rsidRDefault="009A57EC" w:rsidP="00392E9C">
            <w:r>
              <w:t>4,0</w:t>
            </w:r>
          </w:p>
        </w:tc>
        <w:tc>
          <w:tcPr>
            <w:tcW w:w="620" w:type="dxa"/>
          </w:tcPr>
          <w:p w:rsidR="006362D3" w:rsidRDefault="009A57EC" w:rsidP="00392E9C">
            <w:r>
              <w:t>3,0</w:t>
            </w:r>
          </w:p>
        </w:tc>
        <w:tc>
          <w:tcPr>
            <w:tcW w:w="620" w:type="dxa"/>
          </w:tcPr>
          <w:p w:rsidR="006362D3" w:rsidRDefault="009A57EC" w:rsidP="00392E9C">
            <w:r>
              <w:t>1,8</w:t>
            </w:r>
          </w:p>
        </w:tc>
        <w:tc>
          <w:tcPr>
            <w:tcW w:w="620" w:type="dxa"/>
          </w:tcPr>
          <w:p w:rsidR="006362D3" w:rsidRDefault="009A57EC" w:rsidP="00392E9C">
            <w:r>
              <w:t>2,6</w:t>
            </w:r>
          </w:p>
        </w:tc>
        <w:tc>
          <w:tcPr>
            <w:tcW w:w="620" w:type="dxa"/>
          </w:tcPr>
          <w:p w:rsidR="006362D3" w:rsidRDefault="009A57EC" w:rsidP="00392E9C">
            <w:r>
              <w:t>3,2</w:t>
            </w:r>
          </w:p>
        </w:tc>
        <w:tc>
          <w:tcPr>
            <w:tcW w:w="620" w:type="dxa"/>
          </w:tcPr>
          <w:p w:rsidR="006362D3" w:rsidRDefault="009A57EC" w:rsidP="00392E9C">
            <w:r>
              <w:t>3,7</w:t>
            </w:r>
          </w:p>
        </w:tc>
        <w:tc>
          <w:tcPr>
            <w:tcW w:w="620" w:type="dxa"/>
          </w:tcPr>
          <w:p w:rsidR="006362D3" w:rsidRDefault="009A57EC" w:rsidP="00392E9C">
            <w:r>
              <w:t>3,6</w:t>
            </w:r>
          </w:p>
        </w:tc>
      </w:tr>
    </w:tbl>
    <w:p w:rsidR="006362D3" w:rsidRDefault="009A57EC" w:rsidP="00392E9C">
      <w:pPr>
        <w:pStyle w:val="tabell-noter"/>
      </w:pPr>
      <w:r>
        <w:t>*</w:t>
      </w:r>
      <w:r>
        <w:tab/>
        <w:t>Foreløpige tall.</w:t>
      </w:r>
    </w:p>
    <w:p w:rsidR="006362D3" w:rsidRDefault="009A57EC" w:rsidP="00392E9C">
      <w:pPr>
        <w:pStyle w:val="tabell-noter"/>
        <w:rPr>
          <w:rStyle w:val="skrift-hevet"/>
          <w:sz w:val="17"/>
          <w:szCs w:val="17"/>
        </w:rPr>
      </w:pPr>
      <w:r>
        <w:rPr>
          <w:rStyle w:val="skrift-hevet"/>
          <w:sz w:val="17"/>
          <w:szCs w:val="17"/>
        </w:rPr>
        <w:t>1</w:t>
      </w:r>
      <w:r>
        <w:tab/>
        <w:t>Gjennomsnittlig årlig vekst 2009–2019. Geometrisk gjennomsnitt.</w:t>
      </w:r>
    </w:p>
    <w:p w:rsidR="006362D3" w:rsidRDefault="009A57EC" w:rsidP="00392E9C">
      <w:pPr>
        <w:pStyle w:val="tabell-noter"/>
      </w:pPr>
      <w:r>
        <w:rPr>
          <w:rStyle w:val="skrift-hevet"/>
          <w:sz w:val="17"/>
          <w:szCs w:val="17"/>
        </w:rPr>
        <w:t>2</w:t>
      </w:r>
      <w:r>
        <w:tab/>
        <w:t>Sterkere vekst i lønnskostnader per timeverk enn årslønnsvekst i industrien, forklares i all hovedsak av økte pensjonspremieinnbetalinger i tillegg til økt overtid. Det er usikkerhet i tallene som er rapportert til a-ordningen for de siste månedene av 2019, og tallene kan dermed bli gjenstand for revisjon.</w:t>
      </w:r>
    </w:p>
    <w:p w:rsidR="00783713" w:rsidRDefault="009A57EC" w:rsidP="00392E9C">
      <w:pPr>
        <w:pStyle w:val="Kilde"/>
      </w:pPr>
      <w:r>
        <w:t>Nasjonalregnskapet, Statistisk sentralbyrå.</w:t>
      </w:r>
    </w:p>
    <w:p w:rsidR="00783713" w:rsidRDefault="00783713" w:rsidP="00783713">
      <w:pPr>
        <w:pStyle w:val="tabell-tittel"/>
      </w:pPr>
      <w:r>
        <w:t>Lønnskostnader per årsverk i 1000 kroner, og fordeling på kostnadstype i prosent</w:t>
      </w:r>
    </w:p>
    <w:p w:rsidR="006362D3" w:rsidRDefault="009A57EC" w:rsidP="00392E9C">
      <w:pPr>
        <w:pStyle w:val="Tabellnavn"/>
      </w:pPr>
      <w:r>
        <w:t>11J1xt2</w:t>
      </w:r>
    </w:p>
    <w:tbl>
      <w:tblPr>
        <w:tblStyle w:val="StandardTabell"/>
        <w:tblW w:w="8960" w:type="dxa"/>
        <w:tblLayout w:type="fixed"/>
        <w:tblLook w:val="04A0" w:firstRow="1" w:lastRow="0" w:firstColumn="1" w:lastColumn="0" w:noHBand="0" w:noVBand="1"/>
      </w:tblPr>
      <w:tblGrid>
        <w:gridCol w:w="2560"/>
        <w:gridCol w:w="640"/>
        <w:gridCol w:w="640"/>
        <w:gridCol w:w="640"/>
        <w:gridCol w:w="640"/>
        <w:gridCol w:w="640"/>
        <w:gridCol w:w="640"/>
        <w:gridCol w:w="640"/>
        <w:gridCol w:w="640"/>
        <w:gridCol w:w="640"/>
        <w:gridCol w:w="640"/>
      </w:tblGrid>
      <w:tr w:rsidR="006362D3" w:rsidTr="00861031">
        <w:trPr>
          <w:trHeight w:val="360"/>
        </w:trPr>
        <w:tc>
          <w:tcPr>
            <w:tcW w:w="2560" w:type="dxa"/>
            <w:shd w:val="clear" w:color="auto" w:fill="FFFFFF"/>
          </w:tcPr>
          <w:p w:rsidR="006362D3" w:rsidRDefault="006362D3" w:rsidP="00861031"/>
        </w:tc>
        <w:tc>
          <w:tcPr>
            <w:tcW w:w="640" w:type="dxa"/>
          </w:tcPr>
          <w:p w:rsidR="006362D3" w:rsidRDefault="009A57EC" w:rsidP="00861031">
            <w:pPr>
              <w:jc w:val="right"/>
            </w:pPr>
            <w:r>
              <w:t>2010</w:t>
            </w:r>
          </w:p>
        </w:tc>
        <w:tc>
          <w:tcPr>
            <w:tcW w:w="640" w:type="dxa"/>
          </w:tcPr>
          <w:p w:rsidR="006362D3" w:rsidRDefault="009A57EC" w:rsidP="00861031">
            <w:pPr>
              <w:jc w:val="right"/>
            </w:pPr>
            <w:r>
              <w:t>2011</w:t>
            </w:r>
          </w:p>
        </w:tc>
        <w:tc>
          <w:tcPr>
            <w:tcW w:w="640" w:type="dxa"/>
          </w:tcPr>
          <w:p w:rsidR="006362D3" w:rsidRDefault="009A57EC" w:rsidP="00861031">
            <w:pPr>
              <w:jc w:val="right"/>
            </w:pPr>
            <w:r>
              <w:t>2012</w:t>
            </w:r>
          </w:p>
        </w:tc>
        <w:tc>
          <w:tcPr>
            <w:tcW w:w="640" w:type="dxa"/>
          </w:tcPr>
          <w:p w:rsidR="006362D3" w:rsidRDefault="009A57EC" w:rsidP="00861031">
            <w:pPr>
              <w:jc w:val="right"/>
            </w:pPr>
            <w:r>
              <w:t>2013</w:t>
            </w:r>
          </w:p>
        </w:tc>
        <w:tc>
          <w:tcPr>
            <w:tcW w:w="640" w:type="dxa"/>
          </w:tcPr>
          <w:p w:rsidR="006362D3" w:rsidRDefault="009A57EC" w:rsidP="00861031">
            <w:pPr>
              <w:jc w:val="right"/>
            </w:pPr>
            <w:r>
              <w:t>2014</w:t>
            </w:r>
          </w:p>
        </w:tc>
        <w:tc>
          <w:tcPr>
            <w:tcW w:w="640" w:type="dxa"/>
          </w:tcPr>
          <w:p w:rsidR="006362D3" w:rsidRDefault="009A57EC" w:rsidP="00861031">
            <w:pPr>
              <w:jc w:val="right"/>
            </w:pPr>
            <w:r>
              <w:t>2015</w:t>
            </w:r>
          </w:p>
        </w:tc>
        <w:tc>
          <w:tcPr>
            <w:tcW w:w="640" w:type="dxa"/>
          </w:tcPr>
          <w:p w:rsidR="006362D3" w:rsidRDefault="009A57EC" w:rsidP="00861031">
            <w:pPr>
              <w:jc w:val="right"/>
            </w:pPr>
            <w:r>
              <w:t>2016</w:t>
            </w:r>
          </w:p>
        </w:tc>
        <w:tc>
          <w:tcPr>
            <w:tcW w:w="640" w:type="dxa"/>
          </w:tcPr>
          <w:p w:rsidR="006362D3" w:rsidRDefault="009A57EC" w:rsidP="00861031">
            <w:pPr>
              <w:jc w:val="right"/>
            </w:pPr>
            <w:r>
              <w:t>2017</w:t>
            </w:r>
          </w:p>
        </w:tc>
        <w:tc>
          <w:tcPr>
            <w:tcW w:w="640" w:type="dxa"/>
          </w:tcPr>
          <w:p w:rsidR="006362D3" w:rsidRDefault="009A57EC" w:rsidP="00861031">
            <w:pPr>
              <w:jc w:val="right"/>
            </w:pPr>
            <w:r>
              <w:t>2018*</w:t>
            </w:r>
          </w:p>
        </w:tc>
        <w:tc>
          <w:tcPr>
            <w:tcW w:w="640" w:type="dxa"/>
          </w:tcPr>
          <w:p w:rsidR="006362D3" w:rsidRDefault="009A57EC" w:rsidP="00861031">
            <w:pPr>
              <w:jc w:val="right"/>
            </w:pPr>
            <w:r>
              <w:t>2019*</w:t>
            </w:r>
          </w:p>
        </w:tc>
      </w:tr>
      <w:tr w:rsidR="006362D3" w:rsidTr="00861031">
        <w:trPr>
          <w:trHeight w:val="380"/>
        </w:trPr>
        <w:tc>
          <w:tcPr>
            <w:tcW w:w="2560" w:type="dxa"/>
          </w:tcPr>
          <w:p w:rsidR="006362D3" w:rsidRDefault="009A57EC" w:rsidP="00861031">
            <w:r>
              <w:rPr>
                <w:rStyle w:val="kursiv"/>
                <w:sz w:val="21"/>
                <w:szCs w:val="21"/>
              </w:rPr>
              <w:t>Totalt</w:t>
            </w: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r>
      <w:tr w:rsidR="006362D3" w:rsidTr="00861031">
        <w:trPr>
          <w:trHeight w:val="380"/>
        </w:trPr>
        <w:tc>
          <w:tcPr>
            <w:tcW w:w="2560" w:type="dxa"/>
          </w:tcPr>
          <w:p w:rsidR="006362D3" w:rsidRDefault="009A57EC" w:rsidP="00861031">
            <w:r>
              <w:t>Lønnskostnader per årsverk</w:t>
            </w:r>
          </w:p>
        </w:tc>
        <w:tc>
          <w:tcPr>
            <w:tcW w:w="640" w:type="dxa"/>
          </w:tcPr>
          <w:p w:rsidR="006362D3" w:rsidRDefault="009A57EC" w:rsidP="00861031">
            <w:pPr>
              <w:jc w:val="right"/>
            </w:pPr>
            <w:r>
              <w:t>560,8</w:t>
            </w:r>
          </w:p>
        </w:tc>
        <w:tc>
          <w:tcPr>
            <w:tcW w:w="640" w:type="dxa"/>
          </w:tcPr>
          <w:p w:rsidR="006362D3" w:rsidRDefault="009A57EC" w:rsidP="00861031">
            <w:pPr>
              <w:jc w:val="right"/>
            </w:pPr>
            <w:r>
              <w:t>586,3</w:t>
            </w:r>
          </w:p>
        </w:tc>
        <w:tc>
          <w:tcPr>
            <w:tcW w:w="640" w:type="dxa"/>
          </w:tcPr>
          <w:p w:rsidR="006362D3" w:rsidRDefault="009A57EC" w:rsidP="00861031">
            <w:pPr>
              <w:jc w:val="right"/>
            </w:pPr>
            <w:r>
              <w:t>614,1</w:t>
            </w:r>
          </w:p>
        </w:tc>
        <w:tc>
          <w:tcPr>
            <w:tcW w:w="640" w:type="dxa"/>
          </w:tcPr>
          <w:p w:rsidR="006362D3" w:rsidRDefault="009A57EC" w:rsidP="00861031">
            <w:pPr>
              <w:jc w:val="right"/>
            </w:pPr>
            <w:r>
              <w:t>640,3</w:t>
            </w:r>
          </w:p>
        </w:tc>
        <w:tc>
          <w:tcPr>
            <w:tcW w:w="640" w:type="dxa"/>
          </w:tcPr>
          <w:p w:rsidR="006362D3" w:rsidRDefault="009A57EC" w:rsidP="00861031">
            <w:pPr>
              <w:jc w:val="right"/>
            </w:pPr>
            <w:r>
              <w:t>660,4</w:t>
            </w:r>
          </w:p>
        </w:tc>
        <w:tc>
          <w:tcPr>
            <w:tcW w:w="640" w:type="dxa"/>
          </w:tcPr>
          <w:p w:rsidR="006362D3" w:rsidRDefault="009A57EC" w:rsidP="00861031">
            <w:pPr>
              <w:jc w:val="right"/>
            </w:pPr>
            <w:r>
              <w:t>677,6</w:t>
            </w:r>
          </w:p>
        </w:tc>
        <w:tc>
          <w:tcPr>
            <w:tcW w:w="640" w:type="dxa"/>
          </w:tcPr>
          <w:p w:rsidR="006362D3" w:rsidRDefault="009A57EC" w:rsidP="00861031">
            <w:pPr>
              <w:jc w:val="right"/>
            </w:pPr>
            <w:r>
              <w:t>686,0</w:t>
            </w:r>
          </w:p>
        </w:tc>
        <w:tc>
          <w:tcPr>
            <w:tcW w:w="640" w:type="dxa"/>
          </w:tcPr>
          <w:p w:rsidR="006362D3" w:rsidRDefault="009A57EC" w:rsidP="00861031">
            <w:pPr>
              <w:jc w:val="right"/>
            </w:pPr>
            <w:r>
              <w:t>699,9</w:t>
            </w:r>
          </w:p>
        </w:tc>
        <w:tc>
          <w:tcPr>
            <w:tcW w:w="640" w:type="dxa"/>
          </w:tcPr>
          <w:p w:rsidR="006362D3" w:rsidRDefault="009A57EC" w:rsidP="00861031">
            <w:pPr>
              <w:jc w:val="right"/>
            </w:pPr>
            <w:r>
              <w:t>721,3</w:t>
            </w:r>
          </w:p>
        </w:tc>
        <w:tc>
          <w:tcPr>
            <w:tcW w:w="640" w:type="dxa"/>
          </w:tcPr>
          <w:p w:rsidR="006362D3" w:rsidRDefault="009A57EC" w:rsidP="00861031">
            <w:pPr>
              <w:jc w:val="right"/>
            </w:pPr>
            <w:r>
              <w:t>749,6</w:t>
            </w:r>
          </w:p>
        </w:tc>
      </w:tr>
      <w:tr w:rsidR="006362D3" w:rsidTr="00861031">
        <w:trPr>
          <w:trHeight w:val="380"/>
        </w:trPr>
        <w:tc>
          <w:tcPr>
            <w:tcW w:w="2560" w:type="dxa"/>
          </w:tcPr>
          <w:p w:rsidR="006362D3" w:rsidRDefault="009A57EC" w:rsidP="00861031">
            <w:r>
              <w:t>– Lønn</w:t>
            </w:r>
          </w:p>
        </w:tc>
        <w:tc>
          <w:tcPr>
            <w:tcW w:w="640" w:type="dxa"/>
          </w:tcPr>
          <w:p w:rsidR="006362D3" w:rsidRDefault="009A57EC" w:rsidP="00861031">
            <w:pPr>
              <w:jc w:val="right"/>
            </w:pPr>
            <w:r>
              <w:t>80,6</w:t>
            </w:r>
          </w:p>
        </w:tc>
        <w:tc>
          <w:tcPr>
            <w:tcW w:w="640" w:type="dxa"/>
          </w:tcPr>
          <w:p w:rsidR="006362D3" w:rsidRDefault="009A57EC" w:rsidP="00861031">
            <w:pPr>
              <w:jc w:val="right"/>
            </w:pPr>
            <w:r>
              <w:t>80,6</w:t>
            </w:r>
          </w:p>
        </w:tc>
        <w:tc>
          <w:tcPr>
            <w:tcW w:w="640" w:type="dxa"/>
          </w:tcPr>
          <w:p w:rsidR="006362D3" w:rsidRDefault="009A57EC" w:rsidP="00861031">
            <w:pPr>
              <w:jc w:val="right"/>
            </w:pPr>
            <w:r>
              <w:t>80,2</w:t>
            </w:r>
          </w:p>
        </w:tc>
        <w:tc>
          <w:tcPr>
            <w:tcW w:w="640" w:type="dxa"/>
          </w:tcPr>
          <w:p w:rsidR="006362D3" w:rsidRDefault="009A57EC" w:rsidP="00861031">
            <w:pPr>
              <w:jc w:val="right"/>
            </w:pPr>
            <w:r>
              <w:t>80,1</w:t>
            </w:r>
          </w:p>
        </w:tc>
        <w:tc>
          <w:tcPr>
            <w:tcW w:w="640" w:type="dxa"/>
          </w:tcPr>
          <w:p w:rsidR="006362D3" w:rsidRDefault="009A57EC" w:rsidP="00861031">
            <w:pPr>
              <w:jc w:val="right"/>
            </w:pPr>
            <w:r>
              <w:t>79,9</w:t>
            </w:r>
          </w:p>
        </w:tc>
        <w:tc>
          <w:tcPr>
            <w:tcW w:w="640" w:type="dxa"/>
          </w:tcPr>
          <w:p w:rsidR="006362D3" w:rsidRDefault="009A57EC" w:rsidP="00861031">
            <w:pPr>
              <w:jc w:val="right"/>
            </w:pPr>
            <w:r>
              <w:t>79,9</w:t>
            </w:r>
          </w:p>
        </w:tc>
        <w:tc>
          <w:tcPr>
            <w:tcW w:w="640" w:type="dxa"/>
          </w:tcPr>
          <w:p w:rsidR="006362D3" w:rsidRDefault="009A57EC" w:rsidP="00861031">
            <w:pPr>
              <w:jc w:val="right"/>
            </w:pPr>
            <w:r>
              <w:t>80,1</w:t>
            </w:r>
          </w:p>
        </w:tc>
        <w:tc>
          <w:tcPr>
            <w:tcW w:w="640" w:type="dxa"/>
          </w:tcPr>
          <w:p w:rsidR="006362D3" w:rsidRDefault="009A57EC" w:rsidP="00861031">
            <w:pPr>
              <w:jc w:val="right"/>
            </w:pPr>
            <w:r>
              <w:t>80,2</w:t>
            </w:r>
          </w:p>
        </w:tc>
        <w:tc>
          <w:tcPr>
            <w:tcW w:w="640" w:type="dxa"/>
          </w:tcPr>
          <w:p w:rsidR="006362D3" w:rsidRDefault="009A57EC" w:rsidP="00861031">
            <w:pPr>
              <w:jc w:val="right"/>
            </w:pPr>
            <w:r>
              <w:t>80,1</w:t>
            </w:r>
          </w:p>
        </w:tc>
        <w:tc>
          <w:tcPr>
            <w:tcW w:w="640" w:type="dxa"/>
          </w:tcPr>
          <w:p w:rsidR="006362D3" w:rsidRDefault="009A57EC" w:rsidP="00861031">
            <w:pPr>
              <w:jc w:val="right"/>
            </w:pPr>
            <w:r>
              <w:t>79,8</w:t>
            </w:r>
          </w:p>
        </w:tc>
      </w:tr>
      <w:tr w:rsidR="006362D3" w:rsidTr="00861031">
        <w:trPr>
          <w:trHeight w:val="380"/>
        </w:trPr>
        <w:tc>
          <w:tcPr>
            <w:tcW w:w="2560" w:type="dxa"/>
          </w:tcPr>
          <w:p w:rsidR="006362D3" w:rsidRDefault="009A57EC" w:rsidP="00861031">
            <w:r>
              <w:t>– Arbeidsgiveravgift</w:t>
            </w:r>
          </w:p>
        </w:tc>
        <w:tc>
          <w:tcPr>
            <w:tcW w:w="640" w:type="dxa"/>
          </w:tcPr>
          <w:p w:rsidR="006362D3" w:rsidRDefault="009A57EC" w:rsidP="00861031">
            <w:pPr>
              <w:jc w:val="right"/>
            </w:pPr>
            <w:r>
              <w:t>11,5</w:t>
            </w:r>
          </w:p>
        </w:tc>
        <w:tc>
          <w:tcPr>
            <w:tcW w:w="640" w:type="dxa"/>
          </w:tcPr>
          <w:p w:rsidR="006362D3" w:rsidRDefault="009A57EC" w:rsidP="00861031">
            <w:pPr>
              <w:jc w:val="right"/>
            </w:pPr>
            <w:r>
              <w:t>11,4</w:t>
            </w:r>
          </w:p>
        </w:tc>
        <w:tc>
          <w:tcPr>
            <w:tcW w:w="640" w:type="dxa"/>
          </w:tcPr>
          <w:p w:rsidR="006362D3" w:rsidRDefault="009A57EC" w:rsidP="00861031">
            <w:pPr>
              <w:jc w:val="right"/>
            </w:pPr>
            <w:r>
              <w:t>11,5</w:t>
            </w:r>
          </w:p>
        </w:tc>
        <w:tc>
          <w:tcPr>
            <w:tcW w:w="640" w:type="dxa"/>
          </w:tcPr>
          <w:p w:rsidR="006362D3" w:rsidRDefault="009A57EC" w:rsidP="00861031">
            <w:pPr>
              <w:jc w:val="right"/>
            </w:pPr>
            <w:r>
              <w:t>11,4</w:t>
            </w:r>
          </w:p>
        </w:tc>
        <w:tc>
          <w:tcPr>
            <w:tcW w:w="640" w:type="dxa"/>
          </w:tcPr>
          <w:p w:rsidR="006362D3" w:rsidRDefault="009A57EC" w:rsidP="00861031">
            <w:pPr>
              <w:jc w:val="right"/>
            </w:pPr>
            <w:r>
              <w:t>11,4</w:t>
            </w:r>
          </w:p>
        </w:tc>
        <w:tc>
          <w:tcPr>
            <w:tcW w:w="640" w:type="dxa"/>
          </w:tcPr>
          <w:p w:rsidR="006362D3" w:rsidRDefault="009A57EC" w:rsidP="00861031">
            <w:pPr>
              <w:jc w:val="right"/>
            </w:pPr>
            <w:r>
              <w:t>11,4</w:t>
            </w:r>
          </w:p>
        </w:tc>
        <w:tc>
          <w:tcPr>
            <w:tcW w:w="640" w:type="dxa"/>
          </w:tcPr>
          <w:p w:rsidR="006362D3" w:rsidRDefault="009A57EC" w:rsidP="00861031">
            <w:pPr>
              <w:jc w:val="right"/>
            </w:pPr>
            <w:r>
              <w:t>11,4</w:t>
            </w:r>
          </w:p>
        </w:tc>
        <w:tc>
          <w:tcPr>
            <w:tcW w:w="640" w:type="dxa"/>
          </w:tcPr>
          <w:p w:rsidR="006362D3" w:rsidRDefault="009A57EC" w:rsidP="00861031">
            <w:pPr>
              <w:jc w:val="right"/>
            </w:pPr>
            <w:r>
              <w:t>11,3</w:t>
            </w:r>
          </w:p>
        </w:tc>
        <w:tc>
          <w:tcPr>
            <w:tcW w:w="640" w:type="dxa"/>
          </w:tcPr>
          <w:p w:rsidR="006362D3" w:rsidRDefault="009A57EC" w:rsidP="00861031">
            <w:pPr>
              <w:jc w:val="right"/>
            </w:pPr>
            <w:r>
              <w:t>11,2</w:t>
            </w:r>
          </w:p>
        </w:tc>
        <w:tc>
          <w:tcPr>
            <w:tcW w:w="640" w:type="dxa"/>
          </w:tcPr>
          <w:p w:rsidR="006362D3" w:rsidRDefault="009A57EC" w:rsidP="00861031">
            <w:pPr>
              <w:jc w:val="right"/>
            </w:pPr>
            <w:r>
              <w:t>11,3</w:t>
            </w:r>
          </w:p>
        </w:tc>
      </w:tr>
      <w:tr w:rsidR="006362D3" w:rsidTr="00861031">
        <w:trPr>
          <w:trHeight w:val="380"/>
        </w:trPr>
        <w:tc>
          <w:tcPr>
            <w:tcW w:w="2560" w:type="dxa"/>
          </w:tcPr>
          <w:p w:rsidR="006362D3" w:rsidRDefault="009A57EC" w:rsidP="00861031">
            <w:r>
              <w:t>– Pensjonskostnader mv.</w:t>
            </w:r>
          </w:p>
        </w:tc>
        <w:tc>
          <w:tcPr>
            <w:tcW w:w="640" w:type="dxa"/>
          </w:tcPr>
          <w:p w:rsidR="006362D3" w:rsidRDefault="009A57EC" w:rsidP="00861031">
            <w:pPr>
              <w:jc w:val="right"/>
            </w:pPr>
            <w:r>
              <w:t>7,9</w:t>
            </w:r>
          </w:p>
        </w:tc>
        <w:tc>
          <w:tcPr>
            <w:tcW w:w="640" w:type="dxa"/>
          </w:tcPr>
          <w:p w:rsidR="006362D3" w:rsidRDefault="009A57EC" w:rsidP="00861031">
            <w:pPr>
              <w:jc w:val="right"/>
            </w:pPr>
            <w:r>
              <w:t>8,0</w:t>
            </w:r>
          </w:p>
        </w:tc>
        <w:tc>
          <w:tcPr>
            <w:tcW w:w="640" w:type="dxa"/>
          </w:tcPr>
          <w:p w:rsidR="006362D3" w:rsidRDefault="009A57EC" w:rsidP="00861031">
            <w:pPr>
              <w:jc w:val="right"/>
            </w:pPr>
            <w:r>
              <w:t>8,3</w:t>
            </w:r>
          </w:p>
        </w:tc>
        <w:tc>
          <w:tcPr>
            <w:tcW w:w="640" w:type="dxa"/>
          </w:tcPr>
          <w:p w:rsidR="006362D3" w:rsidRDefault="009A57EC" w:rsidP="00861031">
            <w:pPr>
              <w:jc w:val="right"/>
            </w:pPr>
            <w:r>
              <w:t>8,5</w:t>
            </w:r>
          </w:p>
        </w:tc>
        <w:tc>
          <w:tcPr>
            <w:tcW w:w="640" w:type="dxa"/>
          </w:tcPr>
          <w:p w:rsidR="006362D3" w:rsidRDefault="009A57EC" w:rsidP="00861031">
            <w:pPr>
              <w:jc w:val="right"/>
            </w:pPr>
            <w:r>
              <w:t>8,7</w:t>
            </w:r>
          </w:p>
        </w:tc>
        <w:tc>
          <w:tcPr>
            <w:tcW w:w="640" w:type="dxa"/>
          </w:tcPr>
          <w:p w:rsidR="006362D3" w:rsidRDefault="009A57EC" w:rsidP="00861031">
            <w:pPr>
              <w:jc w:val="right"/>
            </w:pPr>
            <w:r>
              <w:t>8,6</w:t>
            </w:r>
          </w:p>
        </w:tc>
        <w:tc>
          <w:tcPr>
            <w:tcW w:w="640" w:type="dxa"/>
          </w:tcPr>
          <w:p w:rsidR="006362D3" w:rsidRDefault="009A57EC" w:rsidP="00861031">
            <w:pPr>
              <w:jc w:val="right"/>
            </w:pPr>
            <w:r>
              <w:t>8,5</w:t>
            </w:r>
          </w:p>
        </w:tc>
        <w:tc>
          <w:tcPr>
            <w:tcW w:w="640" w:type="dxa"/>
          </w:tcPr>
          <w:p w:rsidR="006362D3" w:rsidRDefault="009A57EC" w:rsidP="00861031">
            <w:pPr>
              <w:jc w:val="right"/>
            </w:pPr>
            <w:r>
              <w:t>8,5</w:t>
            </w:r>
          </w:p>
        </w:tc>
        <w:tc>
          <w:tcPr>
            <w:tcW w:w="640" w:type="dxa"/>
          </w:tcPr>
          <w:p w:rsidR="006362D3" w:rsidRDefault="009A57EC" w:rsidP="00861031">
            <w:pPr>
              <w:jc w:val="right"/>
            </w:pPr>
            <w:r>
              <w:t>8,7</w:t>
            </w:r>
          </w:p>
        </w:tc>
        <w:tc>
          <w:tcPr>
            <w:tcW w:w="640" w:type="dxa"/>
          </w:tcPr>
          <w:p w:rsidR="006362D3" w:rsidRDefault="009A57EC" w:rsidP="00861031">
            <w:pPr>
              <w:jc w:val="right"/>
            </w:pPr>
            <w:r>
              <w:t>8,9</w:t>
            </w:r>
          </w:p>
        </w:tc>
      </w:tr>
      <w:tr w:rsidR="006362D3" w:rsidTr="00861031">
        <w:trPr>
          <w:trHeight w:val="640"/>
        </w:trPr>
        <w:tc>
          <w:tcPr>
            <w:tcW w:w="2560" w:type="dxa"/>
          </w:tcPr>
          <w:p w:rsidR="006362D3" w:rsidRDefault="009A57EC" w:rsidP="00861031">
            <w:r>
              <w:rPr>
                <w:rStyle w:val="kursiv"/>
                <w:sz w:val="21"/>
                <w:szCs w:val="21"/>
              </w:rPr>
              <w:t>Markedsrettet virksomhet Fastlands-Norge</w:t>
            </w: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r>
      <w:tr w:rsidR="006362D3" w:rsidTr="00861031">
        <w:trPr>
          <w:trHeight w:val="380"/>
        </w:trPr>
        <w:tc>
          <w:tcPr>
            <w:tcW w:w="2560" w:type="dxa"/>
          </w:tcPr>
          <w:p w:rsidR="006362D3" w:rsidRDefault="009A57EC" w:rsidP="00861031">
            <w:r>
              <w:t>Lønnskostnader per årsverk</w:t>
            </w:r>
          </w:p>
        </w:tc>
        <w:tc>
          <w:tcPr>
            <w:tcW w:w="640" w:type="dxa"/>
          </w:tcPr>
          <w:p w:rsidR="006362D3" w:rsidRDefault="009A57EC" w:rsidP="00861031">
            <w:pPr>
              <w:jc w:val="right"/>
            </w:pPr>
            <w:r>
              <w:t>565,8</w:t>
            </w:r>
          </w:p>
        </w:tc>
        <w:tc>
          <w:tcPr>
            <w:tcW w:w="640" w:type="dxa"/>
          </w:tcPr>
          <w:p w:rsidR="006362D3" w:rsidRDefault="009A57EC" w:rsidP="00861031">
            <w:pPr>
              <w:jc w:val="right"/>
            </w:pPr>
            <w:r>
              <w:t>592,6</w:t>
            </w:r>
          </w:p>
        </w:tc>
        <w:tc>
          <w:tcPr>
            <w:tcW w:w="640" w:type="dxa"/>
          </w:tcPr>
          <w:p w:rsidR="006362D3" w:rsidRDefault="009A57EC" w:rsidP="00861031">
            <w:pPr>
              <w:jc w:val="right"/>
            </w:pPr>
            <w:r>
              <w:t>619,7</w:t>
            </w:r>
          </w:p>
        </w:tc>
        <w:tc>
          <w:tcPr>
            <w:tcW w:w="640" w:type="dxa"/>
          </w:tcPr>
          <w:p w:rsidR="006362D3" w:rsidRDefault="009A57EC" w:rsidP="00861031">
            <w:pPr>
              <w:jc w:val="right"/>
            </w:pPr>
            <w:r>
              <w:t>645,7</w:t>
            </w:r>
          </w:p>
        </w:tc>
        <w:tc>
          <w:tcPr>
            <w:tcW w:w="640" w:type="dxa"/>
          </w:tcPr>
          <w:p w:rsidR="006362D3" w:rsidRDefault="009A57EC" w:rsidP="00861031">
            <w:pPr>
              <w:jc w:val="right"/>
            </w:pPr>
            <w:r>
              <w:t>664,3</w:t>
            </w:r>
          </w:p>
        </w:tc>
        <w:tc>
          <w:tcPr>
            <w:tcW w:w="640" w:type="dxa"/>
          </w:tcPr>
          <w:p w:rsidR="006362D3" w:rsidRDefault="009A57EC" w:rsidP="00861031">
            <w:pPr>
              <w:jc w:val="right"/>
            </w:pPr>
            <w:r>
              <w:t>681,9</w:t>
            </w:r>
          </w:p>
        </w:tc>
        <w:tc>
          <w:tcPr>
            <w:tcW w:w="640" w:type="dxa"/>
          </w:tcPr>
          <w:p w:rsidR="006362D3" w:rsidRDefault="009A57EC" w:rsidP="00861031">
            <w:pPr>
              <w:jc w:val="right"/>
            </w:pPr>
            <w:r>
              <w:t>690,4</w:t>
            </w:r>
          </w:p>
        </w:tc>
        <w:tc>
          <w:tcPr>
            <w:tcW w:w="640" w:type="dxa"/>
          </w:tcPr>
          <w:p w:rsidR="006362D3" w:rsidRDefault="009A57EC" w:rsidP="00861031">
            <w:pPr>
              <w:jc w:val="right"/>
            </w:pPr>
            <w:r>
              <w:t>703,3</w:t>
            </w:r>
          </w:p>
        </w:tc>
        <w:tc>
          <w:tcPr>
            <w:tcW w:w="640" w:type="dxa"/>
          </w:tcPr>
          <w:p w:rsidR="006362D3" w:rsidRDefault="009A57EC" w:rsidP="00861031">
            <w:pPr>
              <w:jc w:val="right"/>
            </w:pPr>
            <w:r>
              <w:t>724,4</w:t>
            </w:r>
          </w:p>
        </w:tc>
        <w:tc>
          <w:tcPr>
            <w:tcW w:w="640" w:type="dxa"/>
          </w:tcPr>
          <w:p w:rsidR="006362D3" w:rsidRDefault="009A57EC" w:rsidP="00861031">
            <w:pPr>
              <w:jc w:val="right"/>
            </w:pPr>
            <w:r>
              <w:t>753,0</w:t>
            </w:r>
          </w:p>
        </w:tc>
      </w:tr>
      <w:tr w:rsidR="006362D3" w:rsidTr="00861031">
        <w:trPr>
          <w:trHeight w:val="380"/>
        </w:trPr>
        <w:tc>
          <w:tcPr>
            <w:tcW w:w="2560" w:type="dxa"/>
          </w:tcPr>
          <w:p w:rsidR="006362D3" w:rsidRDefault="009A57EC" w:rsidP="00861031">
            <w:r>
              <w:t>– Lønn</w:t>
            </w:r>
          </w:p>
        </w:tc>
        <w:tc>
          <w:tcPr>
            <w:tcW w:w="640" w:type="dxa"/>
          </w:tcPr>
          <w:p w:rsidR="006362D3" w:rsidRDefault="009A57EC" w:rsidP="00861031">
            <w:pPr>
              <w:jc w:val="right"/>
            </w:pPr>
            <w:r>
              <w:t>82,6</w:t>
            </w:r>
          </w:p>
        </w:tc>
        <w:tc>
          <w:tcPr>
            <w:tcW w:w="640" w:type="dxa"/>
          </w:tcPr>
          <w:p w:rsidR="006362D3" w:rsidRDefault="009A57EC" w:rsidP="00861031">
            <w:pPr>
              <w:jc w:val="right"/>
            </w:pPr>
            <w:r>
              <w:t>82,4</w:t>
            </w:r>
          </w:p>
        </w:tc>
        <w:tc>
          <w:tcPr>
            <w:tcW w:w="640" w:type="dxa"/>
          </w:tcPr>
          <w:p w:rsidR="006362D3" w:rsidRDefault="009A57EC" w:rsidP="00861031">
            <w:pPr>
              <w:jc w:val="right"/>
            </w:pPr>
            <w:r>
              <w:t>82,0</w:t>
            </w:r>
          </w:p>
        </w:tc>
        <w:tc>
          <w:tcPr>
            <w:tcW w:w="640" w:type="dxa"/>
          </w:tcPr>
          <w:p w:rsidR="006362D3" w:rsidRDefault="009A57EC" w:rsidP="00861031">
            <w:pPr>
              <w:jc w:val="right"/>
            </w:pPr>
            <w:r>
              <w:t>82,0</w:t>
            </w:r>
          </w:p>
        </w:tc>
        <w:tc>
          <w:tcPr>
            <w:tcW w:w="640" w:type="dxa"/>
          </w:tcPr>
          <w:p w:rsidR="006362D3" w:rsidRDefault="009A57EC" w:rsidP="00861031">
            <w:pPr>
              <w:jc w:val="right"/>
            </w:pPr>
            <w:r>
              <w:t>81,9</w:t>
            </w:r>
          </w:p>
        </w:tc>
        <w:tc>
          <w:tcPr>
            <w:tcW w:w="640" w:type="dxa"/>
          </w:tcPr>
          <w:p w:rsidR="006362D3" w:rsidRDefault="009A57EC" w:rsidP="00861031">
            <w:pPr>
              <w:jc w:val="right"/>
            </w:pPr>
            <w:r>
              <w:t>82,0</w:t>
            </w:r>
          </w:p>
        </w:tc>
        <w:tc>
          <w:tcPr>
            <w:tcW w:w="640" w:type="dxa"/>
          </w:tcPr>
          <w:p w:rsidR="006362D3" w:rsidRDefault="009A57EC" w:rsidP="00861031">
            <w:pPr>
              <w:jc w:val="right"/>
            </w:pPr>
            <w:r>
              <w:t>82,1</w:t>
            </w:r>
          </w:p>
        </w:tc>
        <w:tc>
          <w:tcPr>
            <w:tcW w:w="640" w:type="dxa"/>
          </w:tcPr>
          <w:p w:rsidR="006362D3" w:rsidRDefault="009A57EC" w:rsidP="00861031">
            <w:pPr>
              <w:jc w:val="right"/>
            </w:pPr>
            <w:r>
              <w:t>82,3</w:t>
            </w:r>
          </w:p>
        </w:tc>
        <w:tc>
          <w:tcPr>
            <w:tcW w:w="640" w:type="dxa"/>
          </w:tcPr>
          <w:p w:rsidR="006362D3" w:rsidRDefault="009A57EC" w:rsidP="00861031">
            <w:pPr>
              <w:jc w:val="right"/>
            </w:pPr>
            <w:r>
              <w:t>82,2</w:t>
            </w:r>
          </w:p>
        </w:tc>
        <w:tc>
          <w:tcPr>
            <w:tcW w:w="640" w:type="dxa"/>
          </w:tcPr>
          <w:p w:rsidR="006362D3" w:rsidRDefault="009A57EC" w:rsidP="00861031">
            <w:pPr>
              <w:jc w:val="right"/>
            </w:pPr>
            <w:r>
              <w:t>81,8</w:t>
            </w:r>
          </w:p>
        </w:tc>
      </w:tr>
      <w:tr w:rsidR="006362D3" w:rsidTr="00861031">
        <w:trPr>
          <w:trHeight w:val="380"/>
        </w:trPr>
        <w:tc>
          <w:tcPr>
            <w:tcW w:w="2560" w:type="dxa"/>
          </w:tcPr>
          <w:p w:rsidR="006362D3" w:rsidRDefault="009A57EC" w:rsidP="00861031">
            <w:r>
              <w:t>– Arbeidsgiveravgift</w:t>
            </w:r>
          </w:p>
        </w:tc>
        <w:tc>
          <w:tcPr>
            <w:tcW w:w="640" w:type="dxa"/>
          </w:tcPr>
          <w:p w:rsidR="006362D3" w:rsidRDefault="009A57EC" w:rsidP="00861031">
            <w:pPr>
              <w:jc w:val="right"/>
            </w:pPr>
            <w:r>
              <w:t>11,6</w:t>
            </w:r>
          </w:p>
        </w:tc>
        <w:tc>
          <w:tcPr>
            <w:tcW w:w="640" w:type="dxa"/>
          </w:tcPr>
          <w:p w:rsidR="006362D3" w:rsidRDefault="009A57EC" w:rsidP="00861031">
            <w:pPr>
              <w:jc w:val="right"/>
            </w:pPr>
            <w:r>
              <w:t>11,6</w:t>
            </w:r>
          </w:p>
        </w:tc>
        <w:tc>
          <w:tcPr>
            <w:tcW w:w="640" w:type="dxa"/>
          </w:tcPr>
          <w:p w:rsidR="006362D3" w:rsidRDefault="009A57EC" w:rsidP="00861031">
            <w:pPr>
              <w:jc w:val="right"/>
            </w:pPr>
            <w:r>
              <w:t>11,6</w:t>
            </w:r>
          </w:p>
        </w:tc>
        <w:tc>
          <w:tcPr>
            <w:tcW w:w="640" w:type="dxa"/>
          </w:tcPr>
          <w:p w:rsidR="006362D3" w:rsidRDefault="009A57EC" w:rsidP="00861031">
            <w:pPr>
              <w:jc w:val="right"/>
            </w:pPr>
            <w:r>
              <w:t>11,6</w:t>
            </w:r>
          </w:p>
        </w:tc>
        <w:tc>
          <w:tcPr>
            <w:tcW w:w="640" w:type="dxa"/>
          </w:tcPr>
          <w:p w:rsidR="006362D3" w:rsidRDefault="009A57EC" w:rsidP="00861031">
            <w:pPr>
              <w:jc w:val="right"/>
            </w:pPr>
            <w:r>
              <w:t>11,6</w:t>
            </w:r>
          </w:p>
        </w:tc>
        <w:tc>
          <w:tcPr>
            <w:tcW w:w="640" w:type="dxa"/>
          </w:tcPr>
          <w:p w:rsidR="006362D3" w:rsidRDefault="009A57EC" w:rsidP="00861031">
            <w:pPr>
              <w:jc w:val="right"/>
            </w:pPr>
            <w:r>
              <w:t>11,6</w:t>
            </w:r>
          </w:p>
        </w:tc>
        <w:tc>
          <w:tcPr>
            <w:tcW w:w="640" w:type="dxa"/>
          </w:tcPr>
          <w:p w:rsidR="006362D3" w:rsidRDefault="009A57EC" w:rsidP="00861031">
            <w:pPr>
              <w:jc w:val="right"/>
            </w:pPr>
            <w:r>
              <w:t>11,5</w:t>
            </w:r>
          </w:p>
        </w:tc>
        <w:tc>
          <w:tcPr>
            <w:tcW w:w="640" w:type="dxa"/>
          </w:tcPr>
          <w:p w:rsidR="006362D3" w:rsidRDefault="009A57EC" w:rsidP="00861031">
            <w:pPr>
              <w:jc w:val="right"/>
            </w:pPr>
            <w:r>
              <w:t>11,5</w:t>
            </w:r>
          </w:p>
        </w:tc>
        <w:tc>
          <w:tcPr>
            <w:tcW w:w="640" w:type="dxa"/>
          </w:tcPr>
          <w:p w:rsidR="006362D3" w:rsidRDefault="009A57EC" w:rsidP="00861031">
            <w:pPr>
              <w:jc w:val="right"/>
            </w:pPr>
            <w:r>
              <w:t>11,5</w:t>
            </w:r>
          </w:p>
        </w:tc>
        <w:tc>
          <w:tcPr>
            <w:tcW w:w="640" w:type="dxa"/>
          </w:tcPr>
          <w:p w:rsidR="006362D3" w:rsidRDefault="009A57EC" w:rsidP="00861031">
            <w:pPr>
              <w:jc w:val="right"/>
            </w:pPr>
            <w:r>
              <w:t>11,5</w:t>
            </w:r>
          </w:p>
        </w:tc>
      </w:tr>
      <w:tr w:rsidR="006362D3" w:rsidTr="00861031">
        <w:trPr>
          <w:trHeight w:val="380"/>
        </w:trPr>
        <w:tc>
          <w:tcPr>
            <w:tcW w:w="2560" w:type="dxa"/>
          </w:tcPr>
          <w:p w:rsidR="006362D3" w:rsidRDefault="009A57EC" w:rsidP="00861031">
            <w:r>
              <w:lastRenderedPageBreak/>
              <w:t>– Pensjonskostnader mv.</w:t>
            </w:r>
          </w:p>
        </w:tc>
        <w:tc>
          <w:tcPr>
            <w:tcW w:w="640" w:type="dxa"/>
          </w:tcPr>
          <w:p w:rsidR="006362D3" w:rsidRDefault="009A57EC" w:rsidP="00861031">
            <w:pPr>
              <w:jc w:val="right"/>
            </w:pPr>
            <w:r>
              <w:t>5,9</w:t>
            </w:r>
          </w:p>
        </w:tc>
        <w:tc>
          <w:tcPr>
            <w:tcW w:w="640" w:type="dxa"/>
          </w:tcPr>
          <w:p w:rsidR="006362D3" w:rsidRDefault="009A57EC" w:rsidP="00861031">
            <w:pPr>
              <w:jc w:val="right"/>
            </w:pPr>
            <w:r>
              <w:t>6,0</w:t>
            </w:r>
          </w:p>
        </w:tc>
        <w:tc>
          <w:tcPr>
            <w:tcW w:w="640" w:type="dxa"/>
          </w:tcPr>
          <w:p w:rsidR="006362D3" w:rsidRDefault="009A57EC" w:rsidP="00861031">
            <w:pPr>
              <w:jc w:val="right"/>
            </w:pPr>
            <w:r>
              <w:t>6,4</w:t>
            </w:r>
          </w:p>
        </w:tc>
        <w:tc>
          <w:tcPr>
            <w:tcW w:w="640" w:type="dxa"/>
          </w:tcPr>
          <w:p w:rsidR="006362D3" w:rsidRDefault="009A57EC" w:rsidP="00861031">
            <w:pPr>
              <w:jc w:val="right"/>
            </w:pPr>
            <w:r>
              <w:t>6,4</w:t>
            </w:r>
          </w:p>
        </w:tc>
        <w:tc>
          <w:tcPr>
            <w:tcW w:w="640" w:type="dxa"/>
          </w:tcPr>
          <w:p w:rsidR="006362D3" w:rsidRDefault="009A57EC" w:rsidP="00861031">
            <w:pPr>
              <w:jc w:val="right"/>
            </w:pPr>
            <w:r>
              <w:t>6,4</w:t>
            </w:r>
          </w:p>
        </w:tc>
        <w:tc>
          <w:tcPr>
            <w:tcW w:w="640" w:type="dxa"/>
          </w:tcPr>
          <w:p w:rsidR="006362D3" w:rsidRDefault="009A57EC" w:rsidP="00861031">
            <w:pPr>
              <w:jc w:val="right"/>
            </w:pPr>
            <w:r>
              <w:t>6,4</w:t>
            </w:r>
          </w:p>
        </w:tc>
        <w:tc>
          <w:tcPr>
            <w:tcW w:w="640" w:type="dxa"/>
          </w:tcPr>
          <w:p w:rsidR="006362D3" w:rsidRDefault="009A57EC" w:rsidP="00861031">
            <w:pPr>
              <w:jc w:val="right"/>
            </w:pPr>
            <w:r>
              <w:t>6,4</w:t>
            </w:r>
          </w:p>
        </w:tc>
        <w:tc>
          <w:tcPr>
            <w:tcW w:w="640" w:type="dxa"/>
          </w:tcPr>
          <w:p w:rsidR="006362D3" w:rsidRDefault="009A57EC" w:rsidP="00861031">
            <w:pPr>
              <w:jc w:val="right"/>
            </w:pPr>
            <w:r>
              <w:t>6,2</w:t>
            </w:r>
          </w:p>
        </w:tc>
        <w:tc>
          <w:tcPr>
            <w:tcW w:w="640" w:type="dxa"/>
          </w:tcPr>
          <w:p w:rsidR="006362D3" w:rsidRDefault="009A57EC" w:rsidP="00861031">
            <w:pPr>
              <w:jc w:val="right"/>
            </w:pPr>
            <w:r>
              <w:t>6,4</w:t>
            </w:r>
          </w:p>
        </w:tc>
        <w:tc>
          <w:tcPr>
            <w:tcW w:w="640" w:type="dxa"/>
          </w:tcPr>
          <w:p w:rsidR="006362D3" w:rsidRDefault="009A57EC" w:rsidP="00861031">
            <w:pPr>
              <w:jc w:val="right"/>
            </w:pPr>
            <w:r>
              <w:t>6,7</w:t>
            </w:r>
          </w:p>
        </w:tc>
      </w:tr>
      <w:tr w:rsidR="006362D3" w:rsidTr="00861031">
        <w:trPr>
          <w:trHeight w:val="380"/>
        </w:trPr>
        <w:tc>
          <w:tcPr>
            <w:tcW w:w="2560" w:type="dxa"/>
          </w:tcPr>
          <w:p w:rsidR="006362D3" w:rsidRDefault="009A57EC" w:rsidP="00861031">
            <w:r>
              <w:rPr>
                <w:rStyle w:val="kursiv"/>
                <w:sz w:val="21"/>
                <w:szCs w:val="21"/>
              </w:rPr>
              <w:t>Industri</w:t>
            </w: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r>
      <w:tr w:rsidR="006362D3" w:rsidTr="00861031">
        <w:trPr>
          <w:trHeight w:val="380"/>
        </w:trPr>
        <w:tc>
          <w:tcPr>
            <w:tcW w:w="2560" w:type="dxa"/>
          </w:tcPr>
          <w:p w:rsidR="006362D3" w:rsidRDefault="009A57EC" w:rsidP="00861031">
            <w:r>
              <w:t>Lønnskostnader per årsverk</w:t>
            </w:r>
          </w:p>
        </w:tc>
        <w:tc>
          <w:tcPr>
            <w:tcW w:w="640" w:type="dxa"/>
          </w:tcPr>
          <w:p w:rsidR="006362D3" w:rsidRDefault="009A57EC" w:rsidP="00861031">
            <w:pPr>
              <w:jc w:val="right"/>
            </w:pPr>
            <w:r>
              <w:t>595,9</w:t>
            </w:r>
          </w:p>
        </w:tc>
        <w:tc>
          <w:tcPr>
            <w:tcW w:w="640" w:type="dxa"/>
          </w:tcPr>
          <w:p w:rsidR="006362D3" w:rsidRDefault="009A57EC" w:rsidP="00861031">
            <w:pPr>
              <w:jc w:val="right"/>
            </w:pPr>
            <w:r>
              <w:t>625,3</w:t>
            </w:r>
          </w:p>
        </w:tc>
        <w:tc>
          <w:tcPr>
            <w:tcW w:w="640" w:type="dxa"/>
          </w:tcPr>
          <w:p w:rsidR="006362D3" w:rsidRDefault="009A57EC" w:rsidP="00861031">
            <w:pPr>
              <w:jc w:val="right"/>
            </w:pPr>
            <w:r>
              <w:t>655,6</w:t>
            </w:r>
          </w:p>
        </w:tc>
        <w:tc>
          <w:tcPr>
            <w:tcW w:w="640" w:type="dxa"/>
          </w:tcPr>
          <w:p w:rsidR="006362D3" w:rsidRDefault="009A57EC" w:rsidP="00861031">
            <w:pPr>
              <w:jc w:val="right"/>
            </w:pPr>
            <w:r>
              <w:t>681,4</w:t>
            </w:r>
          </w:p>
        </w:tc>
        <w:tc>
          <w:tcPr>
            <w:tcW w:w="640" w:type="dxa"/>
          </w:tcPr>
          <w:p w:rsidR="006362D3" w:rsidRDefault="009A57EC" w:rsidP="00861031">
            <w:pPr>
              <w:jc w:val="right"/>
            </w:pPr>
            <w:r>
              <w:t>705,2</w:t>
            </w:r>
          </w:p>
        </w:tc>
        <w:tc>
          <w:tcPr>
            <w:tcW w:w="640" w:type="dxa"/>
          </w:tcPr>
          <w:p w:rsidR="006362D3" w:rsidRDefault="009A57EC" w:rsidP="00861031">
            <w:pPr>
              <w:jc w:val="right"/>
            </w:pPr>
            <w:r>
              <w:t>723,3</w:t>
            </w:r>
          </w:p>
        </w:tc>
        <w:tc>
          <w:tcPr>
            <w:tcW w:w="640" w:type="dxa"/>
          </w:tcPr>
          <w:p w:rsidR="006362D3" w:rsidRDefault="009A57EC" w:rsidP="00861031">
            <w:pPr>
              <w:jc w:val="right"/>
            </w:pPr>
            <w:r>
              <w:t>735,4</w:t>
            </w:r>
          </w:p>
        </w:tc>
        <w:tc>
          <w:tcPr>
            <w:tcW w:w="640" w:type="dxa"/>
          </w:tcPr>
          <w:p w:rsidR="006362D3" w:rsidRDefault="009A57EC" w:rsidP="00861031">
            <w:pPr>
              <w:jc w:val="right"/>
            </w:pPr>
            <w:r>
              <w:t>747,6</w:t>
            </w:r>
          </w:p>
        </w:tc>
        <w:tc>
          <w:tcPr>
            <w:tcW w:w="640" w:type="dxa"/>
          </w:tcPr>
          <w:p w:rsidR="006362D3" w:rsidRDefault="009A57EC" w:rsidP="00861031">
            <w:pPr>
              <w:jc w:val="right"/>
            </w:pPr>
            <w:r>
              <w:t>768,0</w:t>
            </w:r>
          </w:p>
        </w:tc>
        <w:tc>
          <w:tcPr>
            <w:tcW w:w="640" w:type="dxa"/>
          </w:tcPr>
          <w:p w:rsidR="006362D3" w:rsidRDefault="009A57EC" w:rsidP="00861031">
            <w:pPr>
              <w:jc w:val="right"/>
            </w:pPr>
            <w:r>
              <w:t>798,8</w:t>
            </w:r>
          </w:p>
        </w:tc>
      </w:tr>
      <w:tr w:rsidR="006362D3" w:rsidTr="00861031">
        <w:trPr>
          <w:trHeight w:val="380"/>
        </w:trPr>
        <w:tc>
          <w:tcPr>
            <w:tcW w:w="2560" w:type="dxa"/>
          </w:tcPr>
          <w:p w:rsidR="006362D3" w:rsidRDefault="009A57EC" w:rsidP="00861031">
            <w:r>
              <w:t>– Lønn</w:t>
            </w:r>
          </w:p>
        </w:tc>
        <w:tc>
          <w:tcPr>
            <w:tcW w:w="640" w:type="dxa"/>
          </w:tcPr>
          <w:p w:rsidR="006362D3" w:rsidRDefault="009A57EC" w:rsidP="00861031">
            <w:pPr>
              <w:jc w:val="right"/>
            </w:pPr>
            <w:r>
              <w:t>82,8</w:t>
            </w:r>
          </w:p>
        </w:tc>
        <w:tc>
          <w:tcPr>
            <w:tcW w:w="640" w:type="dxa"/>
          </w:tcPr>
          <w:p w:rsidR="006362D3" w:rsidRDefault="009A57EC" w:rsidP="00861031">
            <w:pPr>
              <w:jc w:val="right"/>
            </w:pPr>
            <w:r>
              <w:t>82,4</w:t>
            </w:r>
          </w:p>
        </w:tc>
        <w:tc>
          <w:tcPr>
            <w:tcW w:w="640" w:type="dxa"/>
          </w:tcPr>
          <w:p w:rsidR="006362D3" w:rsidRDefault="009A57EC" w:rsidP="00861031">
            <w:pPr>
              <w:jc w:val="right"/>
            </w:pPr>
            <w:r>
              <w:t>82,0</w:t>
            </w:r>
          </w:p>
        </w:tc>
        <w:tc>
          <w:tcPr>
            <w:tcW w:w="640" w:type="dxa"/>
          </w:tcPr>
          <w:p w:rsidR="006362D3" w:rsidRDefault="009A57EC" w:rsidP="00861031">
            <w:pPr>
              <w:jc w:val="right"/>
            </w:pPr>
            <w:r>
              <w:t>81,7</w:t>
            </w:r>
          </w:p>
        </w:tc>
        <w:tc>
          <w:tcPr>
            <w:tcW w:w="640" w:type="dxa"/>
          </w:tcPr>
          <w:p w:rsidR="006362D3" w:rsidRDefault="009A57EC" w:rsidP="00861031">
            <w:pPr>
              <w:jc w:val="right"/>
            </w:pPr>
            <w:r>
              <w:t>81,5</w:t>
            </w:r>
          </w:p>
        </w:tc>
        <w:tc>
          <w:tcPr>
            <w:tcW w:w="640" w:type="dxa"/>
          </w:tcPr>
          <w:p w:rsidR="006362D3" w:rsidRDefault="009A57EC" w:rsidP="00861031">
            <w:pPr>
              <w:jc w:val="right"/>
            </w:pPr>
            <w:r>
              <w:t>81,5</w:t>
            </w:r>
          </w:p>
        </w:tc>
        <w:tc>
          <w:tcPr>
            <w:tcW w:w="640" w:type="dxa"/>
          </w:tcPr>
          <w:p w:rsidR="006362D3" w:rsidRDefault="009A57EC" w:rsidP="00861031">
            <w:pPr>
              <w:jc w:val="right"/>
            </w:pPr>
            <w:r>
              <w:t>81,4</w:t>
            </w:r>
          </w:p>
        </w:tc>
        <w:tc>
          <w:tcPr>
            <w:tcW w:w="640" w:type="dxa"/>
          </w:tcPr>
          <w:p w:rsidR="006362D3" w:rsidRDefault="009A57EC" w:rsidP="00861031">
            <w:pPr>
              <w:jc w:val="right"/>
            </w:pPr>
            <w:r>
              <w:t>81,5</w:t>
            </w:r>
          </w:p>
        </w:tc>
        <w:tc>
          <w:tcPr>
            <w:tcW w:w="640" w:type="dxa"/>
          </w:tcPr>
          <w:p w:rsidR="006362D3" w:rsidRDefault="009A57EC" w:rsidP="00861031">
            <w:pPr>
              <w:jc w:val="right"/>
            </w:pPr>
            <w:r>
              <w:t>81,5</w:t>
            </w:r>
          </w:p>
        </w:tc>
        <w:tc>
          <w:tcPr>
            <w:tcW w:w="640" w:type="dxa"/>
          </w:tcPr>
          <w:p w:rsidR="006362D3" w:rsidRDefault="009A57EC" w:rsidP="00861031">
            <w:pPr>
              <w:jc w:val="right"/>
            </w:pPr>
            <w:r>
              <w:t>81,1</w:t>
            </w:r>
          </w:p>
        </w:tc>
      </w:tr>
      <w:tr w:rsidR="006362D3" w:rsidTr="00861031">
        <w:trPr>
          <w:trHeight w:val="380"/>
        </w:trPr>
        <w:tc>
          <w:tcPr>
            <w:tcW w:w="2560" w:type="dxa"/>
          </w:tcPr>
          <w:p w:rsidR="006362D3" w:rsidRDefault="009A57EC" w:rsidP="00861031">
            <w:r>
              <w:t>– Arbeidsgiveravgift</w:t>
            </w:r>
          </w:p>
        </w:tc>
        <w:tc>
          <w:tcPr>
            <w:tcW w:w="640" w:type="dxa"/>
          </w:tcPr>
          <w:p w:rsidR="006362D3" w:rsidRDefault="009A57EC" w:rsidP="00861031">
            <w:pPr>
              <w:jc w:val="right"/>
            </w:pPr>
            <w:r>
              <w:t>11,3</w:t>
            </w:r>
          </w:p>
        </w:tc>
        <w:tc>
          <w:tcPr>
            <w:tcW w:w="640" w:type="dxa"/>
          </w:tcPr>
          <w:p w:rsidR="006362D3" w:rsidRDefault="009A57EC" w:rsidP="00861031">
            <w:pPr>
              <w:jc w:val="right"/>
            </w:pPr>
            <w:r>
              <w:t>11,4</w:t>
            </w:r>
          </w:p>
        </w:tc>
        <w:tc>
          <w:tcPr>
            <w:tcW w:w="640" w:type="dxa"/>
          </w:tcPr>
          <w:p w:rsidR="006362D3" w:rsidRDefault="009A57EC" w:rsidP="00861031">
            <w:pPr>
              <w:jc w:val="right"/>
            </w:pPr>
            <w:r>
              <w:t>11,5</w:t>
            </w:r>
          </w:p>
        </w:tc>
        <w:tc>
          <w:tcPr>
            <w:tcW w:w="640" w:type="dxa"/>
          </w:tcPr>
          <w:p w:rsidR="006362D3" w:rsidRDefault="009A57EC" w:rsidP="00861031">
            <w:pPr>
              <w:jc w:val="right"/>
            </w:pPr>
            <w:r>
              <w:t>11,5</w:t>
            </w:r>
          </w:p>
        </w:tc>
        <w:tc>
          <w:tcPr>
            <w:tcW w:w="640" w:type="dxa"/>
          </w:tcPr>
          <w:p w:rsidR="006362D3" w:rsidRDefault="009A57EC" w:rsidP="00861031">
            <w:pPr>
              <w:jc w:val="right"/>
            </w:pPr>
            <w:r>
              <w:t>11,5</w:t>
            </w:r>
          </w:p>
        </w:tc>
        <w:tc>
          <w:tcPr>
            <w:tcW w:w="640" w:type="dxa"/>
          </w:tcPr>
          <w:p w:rsidR="006362D3" w:rsidRDefault="009A57EC" w:rsidP="00861031">
            <w:pPr>
              <w:jc w:val="right"/>
            </w:pPr>
            <w:r>
              <w:t>11,5</w:t>
            </w:r>
          </w:p>
        </w:tc>
        <w:tc>
          <w:tcPr>
            <w:tcW w:w="640" w:type="dxa"/>
          </w:tcPr>
          <w:p w:rsidR="006362D3" w:rsidRDefault="009A57EC" w:rsidP="00861031">
            <w:pPr>
              <w:jc w:val="right"/>
            </w:pPr>
            <w:r>
              <w:t>11,4</w:t>
            </w:r>
          </w:p>
        </w:tc>
        <w:tc>
          <w:tcPr>
            <w:tcW w:w="640" w:type="dxa"/>
          </w:tcPr>
          <w:p w:rsidR="006362D3" w:rsidRDefault="009A57EC" w:rsidP="00861031">
            <w:pPr>
              <w:jc w:val="right"/>
            </w:pPr>
            <w:r>
              <w:t>11,4</w:t>
            </w:r>
          </w:p>
        </w:tc>
        <w:tc>
          <w:tcPr>
            <w:tcW w:w="640" w:type="dxa"/>
          </w:tcPr>
          <w:p w:rsidR="006362D3" w:rsidRDefault="009A57EC" w:rsidP="00861031">
            <w:pPr>
              <w:jc w:val="right"/>
            </w:pPr>
            <w:r>
              <w:t>11,3</w:t>
            </w:r>
          </w:p>
        </w:tc>
        <w:tc>
          <w:tcPr>
            <w:tcW w:w="640" w:type="dxa"/>
          </w:tcPr>
          <w:p w:rsidR="006362D3" w:rsidRDefault="009A57EC" w:rsidP="00861031">
            <w:pPr>
              <w:jc w:val="right"/>
            </w:pPr>
            <w:r>
              <w:t>11,4</w:t>
            </w:r>
          </w:p>
        </w:tc>
      </w:tr>
      <w:tr w:rsidR="006362D3" w:rsidTr="00861031">
        <w:trPr>
          <w:trHeight w:val="380"/>
        </w:trPr>
        <w:tc>
          <w:tcPr>
            <w:tcW w:w="2560" w:type="dxa"/>
          </w:tcPr>
          <w:p w:rsidR="006362D3" w:rsidRDefault="009A57EC" w:rsidP="00861031">
            <w:r>
              <w:t>– Pensjonskostnader mv.</w:t>
            </w:r>
          </w:p>
        </w:tc>
        <w:tc>
          <w:tcPr>
            <w:tcW w:w="640" w:type="dxa"/>
          </w:tcPr>
          <w:p w:rsidR="006362D3" w:rsidRDefault="009A57EC" w:rsidP="00861031">
            <w:pPr>
              <w:jc w:val="right"/>
            </w:pPr>
            <w:r>
              <w:t>5,9</w:t>
            </w:r>
          </w:p>
        </w:tc>
        <w:tc>
          <w:tcPr>
            <w:tcW w:w="640" w:type="dxa"/>
          </w:tcPr>
          <w:p w:rsidR="006362D3" w:rsidRDefault="009A57EC" w:rsidP="00861031">
            <w:pPr>
              <w:jc w:val="right"/>
            </w:pPr>
            <w:r>
              <w:t>6,2</w:t>
            </w:r>
          </w:p>
        </w:tc>
        <w:tc>
          <w:tcPr>
            <w:tcW w:w="640" w:type="dxa"/>
          </w:tcPr>
          <w:p w:rsidR="006362D3" w:rsidRDefault="009A57EC" w:rsidP="00861031">
            <w:pPr>
              <w:jc w:val="right"/>
            </w:pPr>
            <w:r>
              <w:t>6,5</w:t>
            </w:r>
          </w:p>
        </w:tc>
        <w:tc>
          <w:tcPr>
            <w:tcW w:w="640" w:type="dxa"/>
          </w:tcPr>
          <w:p w:rsidR="006362D3" w:rsidRDefault="009A57EC" w:rsidP="00861031">
            <w:pPr>
              <w:jc w:val="right"/>
            </w:pPr>
            <w:r>
              <w:t>6,8</w:t>
            </w:r>
          </w:p>
        </w:tc>
        <w:tc>
          <w:tcPr>
            <w:tcW w:w="640" w:type="dxa"/>
          </w:tcPr>
          <w:p w:rsidR="006362D3" w:rsidRDefault="009A57EC" w:rsidP="00861031">
            <w:pPr>
              <w:jc w:val="right"/>
            </w:pPr>
            <w:r>
              <w:t>7,0</w:t>
            </w:r>
          </w:p>
        </w:tc>
        <w:tc>
          <w:tcPr>
            <w:tcW w:w="640" w:type="dxa"/>
          </w:tcPr>
          <w:p w:rsidR="006362D3" w:rsidRDefault="009A57EC" w:rsidP="00861031">
            <w:pPr>
              <w:jc w:val="right"/>
            </w:pPr>
            <w:r>
              <w:t>7,0</w:t>
            </w:r>
          </w:p>
        </w:tc>
        <w:tc>
          <w:tcPr>
            <w:tcW w:w="640" w:type="dxa"/>
          </w:tcPr>
          <w:p w:rsidR="006362D3" w:rsidRDefault="009A57EC" w:rsidP="00861031">
            <w:pPr>
              <w:jc w:val="right"/>
            </w:pPr>
            <w:r>
              <w:t>7,2</w:t>
            </w:r>
          </w:p>
        </w:tc>
        <w:tc>
          <w:tcPr>
            <w:tcW w:w="640" w:type="dxa"/>
          </w:tcPr>
          <w:p w:rsidR="006362D3" w:rsidRDefault="009A57EC" w:rsidP="00861031">
            <w:pPr>
              <w:jc w:val="right"/>
            </w:pPr>
            <w:r>
              <w:t>7,1</w:t>
            </w:r>
          </w:p>
        </w:tc>
        <w:tc>
          <w:tcPr>
            <w:tcW w:w="640" w:type="dxa"/>
          </w:tcPr>
          <w:p w:rsidR="006362D3" w:rsidRDefault="009A57EC" w:rsidP="00861031">
            <w:pPr>
              <w:jc w:val="right"/>
            </w:pPr>
            <w:r>
              <w:t>7,2</w:t>
            </w:r>
          </w:p>
        </w:tc>
        <w:tc>
          <w:tcPr>
            <w:tcW w:w="640" w:type="dxa"/>
          </w:tcPr>
          <w:p w:rsidR="006362D3" w:rsidRDefault="009A57EC" w:rsidP="00861031">
            <w:pPr>
              <w:jc w:val="right"/>
            </w:pPr>
            <w:r>
              <w:t>7,6</w:t>
            </w:r>
          </w:p>
        </w:tc>
      </w:tr>
      <w:tr w:rsidR="006362D3" w:rsidTr="00861031">
        <w:trPr>
          <w:trHeight w:val="640"/>
        </w:trPr>
        <w:tc>
          <w:tcPr>
            <w:tcW w:w="2560" w:type="dxa"/>
          </w:tcPr>
          <w:p w:rsidR="006362D3" w:rsidRDefault="009A57EC" w:rsidP="00861031">
            <w:r>
              <w:rPr>
                <w:rStyle w:val="kursiv"/>
                <w:sz w:val="21"/>
                <w:szCs w:val="21"/>
              </w:rPr>
              <w:t>Varehandel og reparasjon av motorvogner</w:t>
            </w: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r>
      <w:tr w:rsidR="006362D3" w:rsidTr="00861031">
        <w:trPr>
          <w:trHeight w:val="380"/>
        </w:trPr>
        <w:tc>
          <w:tcPr>
            <w:tcW w:w="2560" w:type="dxa"/>
          </w:tcPr>
          <w:p w:rsidR="006362D3" w:rsidRDefault="009A57EC" w:rsidP="00861031">
            <w:r>
              <w:t>Lønnskostnader per årsverk</w:t>
            </w:r>
          </w:p>
        </w:tc>
        <w:tc>
          <w:tcPr>
            <w:tcW w:w="640" w:type="dxa"/>
          </w:tcPr>
          <w:p w:rsidR="006362D3" w:rsidRDefault="009A57EC" w:rsidP="00861031">
            <w:pPr>
              <w:jc w:val="right"/>
            </w:pPr>
            <w:r>
              <w:t>505,1</w:t>
            </w:r>
          </w:p>
        </w:tc>
        <w:tc>
          <w:tcPr>
            <w:tcW w:w="640" w:type="dxa"/>
          </w:tcPr>
          <w:p w:rsidR="006362D3" w:rsidRDefault="009A57EC" w:rsidP="00861031">
            <w:pPr>
              <w:jc w:val="right"/>
            </w:pPr>
            <w:r>
              <w:t>522,7</w:t>
            </w:r>
          </w:p>
        </w:tc>
        <w:tc>
          <w:tcPr>
            <w:tcW w:w="640" w:type="dxa"/>
          </w:tcPr>
          <w:p w:rsidR="006362D3" w:rsidRDefault="009A57EC" w:rsidP="00861031">
            <w:pPr>
              <w:jc w:val="right"/>
            </w:pPr>
            <w:r>
              <w:t>542,7</w:t>
            </w:r>
          </w:p>
        </w:tc>
        <w:tc>
          <w:tcPr>
            <w:tcW w:w="640" w:type="dxa"/>
          </w:tcPr>
          <w:p w:rsidR="006362D3" w:rsidRDefault="009A57EC" w:rsidP="00861031">
            <w:pPr>
              <w:jc w:val="right"/>
            </w:pPr>
            <w:r>
              <w:t>565,0</w:t>
            </w:r>
          </w:p>
        </w:tc>
        <w:tc>
          <w:tcPr>
            <w:tcW w:w="640" w:type="dxa"/>
          </w:tcPr>
          <w:p w:rsidR="006362D3" w:rsidRDefault="009A57EC" w:rsidP="00861031">
            <w:pPr>
              <w:jc w:val="right"/>
            </w:pPr>
            <w:r>
              <w:t>576,8</w:t>
            </w:r>
          </w:p>
        </w:tc>
        <w:tc>
          <w:tcPr>
            <w:tcW w:w="640" w:type="dxa"/>
          </w:tcPr>
          <w:p w:rsidR="006362D3" w:rsidRDefault="009A57EC" w:rsidP="00861031">
            <w:pPr>
              <w:jc w:val="right"/>
            </w:pPr>
            <w:r>
              <w:t>592,8</w:t>
            </w:r>
          </w:p>
        </w:tc>
        <w:tc>
          <w:tcPr>
            <w:tcW w:w="640" w:type="dxa"/>
          </w:tcPr>
          <w:p w:rsidR="006362D3" w:rsidRDefault="009A57EC" w:rsidP="00861031">
            <w:pPr>
              <w:jc w:val="right"/>
            </w:pPr>
            <w:r>
              <w:t>606,4</w:t>
            </w:r>
          </w:p>
        </w:tc>
        <w:tc>
          <w:tcPr>
            <w:tcW w:w="640" w:type="dxa"/>
          </w:tcPr>
          <w:p w:rsidR="006362D3" w:rsidRDefault="009A57EC" w:rsidP="00861031">
            <w:pPr>
              <w:jc w:val="right"/>
            </w:pPr>
            <w:r>
              <w:t>624,2</w:t>
            </w:r>
          </w:p>
        </w:tc>
        <w:tc>
          <w:tcPr>
            <w:tcW w:w="640" w:type="dxa"/>
          </w:tcPr>
          <w:p w:rsidR="006362D3" w:rsidRDefault="009A57EC" w:rsidP="00861031">
            <w:pPr>
              <w:jc w:val="right"/>
            </w:pPr>
            <w:r>
              <w:t>641,1</w:t>
            </w:r>
          </w:p>
        </w:tc>
        <w:tc>
          <w:tcPr>
            <w:tcW w:w="640" w:type="dxa"/>
          </w:tcPr>
          <w:p w:rsidR="006362D3" w:rsidRDefault="009A57EC" w:rsidP="00861031">
            <w:pPr>
              <w:jc w:val="right"/>
            </w:pPr>
            <w:r>
              <w:t>667,1</w:t>
            </w:r>
          </w:p>
        </w:tc>
      </w:tr>
      <w:tr w:rsidR="006362D3" w:rsidTr="00861031">
        <w:trPr>
          <w:trHeight w:val="380"/>
        </w:trPr>
        <w:tc>
          <w:tcPr>
            <w:tcW w:w="2560" w:type="dxa"/>
          </w:tcPr>
          <w:p w:rsidR="006362D3" w:rsidRDefault="009A57EC" w:rsidP="00861031">
            <w:r>
              <w:t>– Lønn</w:t>
            </w:r>
          </w:p>
        </w:tc>
        <w:tc>
          <w:tcPr>
            <w:tcW w:w="640" w:type="dxa"/>
          </w:tcPr>
          <w:p w:rsidR="006362D3" w:rsidRDefault="009A57EC" w:rsidP="00861031">
            <w:pPr>
              <w:jc w:val="right"/>
            </w:pPr>
            <w:r>
              <w:t>82,5</w:t>
            </w:r>
          </w:p>
        </w:tc>
        <w:tc>
          <w:tcPr>
            <w:tcW w:w="640" w:type="dxa"/>
          </w:tcPr>
          <w:p w:rsidR="006362D3" w:rsidRDefault="009A57EC" w:rsidP="00861031">
            <w:pPr>
              <w:jc w:val="right"/>
            </w:pPr>
            <w:r>
              <w:t>82,9</w:t>
            </w:r>
          </w:p>
        </w:tc>
        <w:tc>
          <w:tcPr>
            <w:tcW w:w="640" w:type="dxa"/>
          </w:tcPr>
          <w:p w:rsidR="006362D3" w:rsidRDefault="009A57EC" w:rsidP="00861031">
            <w:pPr>
              <w:jc w:val="right"/>
            </w:pPr>
            <w:r>
              <w:t>82,5</w:t>
            </w:r>
          </w:p>
        </w:tc>
        <w:tc>
          <w:tcPr>
            <w:tcW w:w="640" w:type="dxa"/>
          </w:tcPr>
          <w:p w:rsidR="006362D3" w:rsidRDefault="009A57EC" w:rsidP="00861031">
            <w:pPr>
              <w:jc w:val="right"/>
            </w:pPr>
            <w:r>
              <w:t>82,5</w:t>
            </w:r>
          </w:p>
        </w:tc>
        <w:tc>
          <w:tcPr>
            <w:tcW w:w="640" w:type="dxa"/>
          </w:tcPr>
          <w:p w:rsidR="006362D3" w:rsidRDefault="009A57EC" w:rsidP="00861031">
            <w:pPr>
              <w:jc w:val="right"/>
            </w:pPr>
            <w:r>
              <w:t>82,8</w:t>
            </w:r>
          </w:p>
        </w:tc>
        <w:tc>
          <w:tcPr>
            <w:tcW w:w="640" w:type="dxa"/>
          </w:tcPr>
          <w:p w:rsidR="006362D3" w:rsidRDefault="009A57EC" w:rsidP="00861031">
            <w:pPr>
              <w:jc w:val="right"/>
            </w:pPr>
            <w:r>
              <w:t>83,0</w:t>
            </w:r>
          </w:p>
        </w:tc>
        <w:tc>
          <w:tcPr>
            <w:tcW w:w="640" w:type="dxa"/>
          </w:tcPr>
          <w:p w:rsidR="006362D3" w:rsidRDefault="009A57EC" w:rsidP="00861031">
            <w:pPr>
              <w:jc w:val="right"/>
            </w:pPr>
            <w:r>
              <w:t>83,1</w:t>
            </w:r>
          </w:p>
        </w:tc>
        <w:tc>
          <w:tcPr>
            <w:tcW w:w="640" w:type="dxa"/>
          </w:tcPr>
          <w:p w:rsidR="006362D3" w:rsidRDefault="009A57EC" w:rsidP="00861031">
            <w:pPr>
              <w:jc w:val="right"/>
            </w:pPr>
            <w:r>
              <w:t>83,1</w:t>
            </w:r>
          </w:p>
        </w:tc>
        <w:tc>
          <w:tcPr>
            <w:tcW w:w="640" w:type="dxa"/>
          </w:tcPr>
          <w:p w:rsidR="006362D3" w:rsidRDefault="009A57EC" w:rsidP="00861031">
            <w:pPr>
              <w:jc w:val="right"/>
            </w:pPr>
            <w:r>
              <w:t>82,9</w:t>
            </w:r>
          </w:p>
        </w:tc>
        <w:tc>
          <w:tcPr>
            <w:tcW w:w="640" w:type="dxa"/>
          </w:tcPr>
          <w:p w:rsidR="006362D3" w:rsidRDefault="009A57EC" w:rsidP="00861031">
            <w:pPr>
              <w:jc w:val="right"/>
            </w:pPr>
            <w:r>
              <w:t>82,7</w:t>
            </w:r>
          </w:p>
        </w:tc>
      </w:tr>
      <w:tr w:rsidR="006362D3" w:rsidTr="00861031">
        <w:trPr>
          <w:trHeight w:val="380"/>
        </w:trPr>
        <w:tc>
          <w:tcPr>
            <w:tcW w:w="2560" w:type="dxa"/>
          </w:tcPr>
          <w:p w:rsidR="006362D3" w:rsidRDefault="009A57EC" w:rsidP="00861031">
            <w:r>
              <w:t>– Arbeidsgiveravgift</w:t>
            </w:r>
          </w:p>
        </w:tc>
        <w:tc>
          <w:tcPr>
            <w:tcW w:w="640" w:type="dxa"/>
          </w:tcPr>
          <w:p w:rsidR="006362D3" w:rsidRDefault="009A57EC" w:rsidP="00861031">
            <w:pPr>
              <w:jc w:val="right"/>
            </w:pPr>
            <w:r>
              <w:t>11,6</w:t>
            </w:r>
          </w:p>
        </w:tc>
        <w:tc>
          <w:tcPr>
            <w:tcW w:w="640" w:type="dxa"/>
          </w:tcPr>
          <w:p w:rsidR="006362D3" w:rsidRDefault="009A57EC" w:rsidP="00861031">
            <w:pPr>
              <w:jc w:val="right"/>
            </w:pPr>
            <w:r>
              <w:t>11,7</w:t>
            </w:r>
          </w:p>
        </w:tc>
        <w:tc>
          <w:tcPr>
            <w:tcW w:w="640" w:type="dxa"/>
          </w:tcPr>
          <w:p w:rsidR="006362D3" w:rsidRDefault="009A57EC" w:rsidP="00861031">
            <w:pPr>
              <w:jc w:val="right"/>
            </w:pPr>
            <w:r>
              <w:t>11,9</w:t>
            </w:r>
          </w:p>
        </w:tc>
        <w:tc>
          <w:tcPr>
            <w:tcW w:w="640" w:type="dxa"/>
          </w:tcPr>
          <w:p w:rsidR="006362D3" w:rsidRDefault="009A57EC" w:rsidP="00861031">
            <w:pPr>
              <w:jc w:val="right"/>
            </w:pPr>
            <w:r>
              <w:t>11,7</w:t>
            </w:r>
          </w:p>
        </w:tc>
        <w:tc>
          <w:tcPr>
            <w:tcW w:w="640" w:type="dxa"/>
          </w:tcPr>
          <w:p w:rsidR="006362D3" w:rsidRDefault="009A57EC" w:rsidP="00861031">
            <w:pPr>
              <w:jc w:val="right"/>
            </w:pPr>
            <w:r>
              <w:t>11,7</w:t>
            </w:r>
          </w:p>
        </w:tc>
        <w:tc>
          <w:tcPr>
            <w:tcW w:w="640" w:type="dxa"/>
          </w:tcPr>
          <w:p w:rsidR="006362D3" w:rsidRDefault="009A57EC" w:rsidP="00861031">
            <w:pPr>
              <w:jc w:val="right"/>
            </w:pPr>
            <w:r>
              <w:t>11,6</w:t>
            </w:r>
          </w:p>
        </w:tc>
        <w:tc>
          <w:tcPr>
            <w:tcW w:w="640" w:type="dxa"/>
          </w:tcPr>
          <w:p w:rsidR="006362D3" w:rsidRDefault="009A57EC" w:rsidP="00861031">
            <w:pPr>
              <w:jc w:val="right"/>
            </w:pPr>
            <w:r>
              <w:t>11,6</w:t>
            </w:r>
          </w:p>
        </w:tc>
        <w:tc>
          <w:tcPr>
            <w:tcW w:w="640" w:type="dxa"/>
          </w:tcPr>
          <w:p w:rsidR="006362D3" w:rsidRDefault="009A57EC" w:rsidP="00861031">
            <w:pPr>
              <w:jc w:val="right"/>
            </w:pPr>
            <w:r>
              <w:t>11,6</w:t>
            </w:r>
          </w:p>
        </w:tc>
        <w:tc>
          <w:tcPr>
            <w:tcW w:w="640" w:type="dxa"/>
          </w:tcPr>
          <w:p w:rsidR="006362D3" w:rsidRDefault="009A57EC" w:rsidP="00861031">
            <w:pPr>
              <w:jc w:val="right"/>
            </w:pPr>
            <w:r>
              <w:t>11,5</w:t>
            </w:r>
          </w:p>
        </w:tc>
        <w:tc>
          <w:tcPr>
            <w:tcW w:w="640" w:type="dxa"/>
          </w:tcPr>
          <w:p w:rsidR="006362D3" w:rsidRDefault="009A57EC" w:rsidP="00861031">
            <w:pPr>
              <w:jc w:val="right"/>
            </w:pPr>
            <w:r>
              <w:t>11,6</w:t>
            </w:r>
          </w:p>
        </w:tc>
      </w:tr>
      <w:tr w:rsidR="006362D3" w:rsidTr="00861031">
        <w:trPr>
          <w:trHeight w:val="380"/>
        </w:trPr>
        <w:tc>
          <w:tcPr>
            <w:tcW w:w="2560" w:type="dxa"/>
          </w:tcPr>
          <w:p w:rsidR="006362D3" w:rsidRDefault="009A57EC" w:rsidP="00861031">
            <w:r>
              <w:t>– Pensjonskostnader mv.</w:t>
            </w:r>
          </w:p>
        </w:tc>
        <w:tc>
          <w:tcPr>
            <w:tcW w:w="640" w:type="dxa"/>
          </w:tcPr>
          <w:p w:rsidR="006362D3" w:rsidRDefault="009A57EC" w:rsidP="00861031">
            <w:pPr>
              <w:jc w:val="right"/>
            </w:pPr>
            <w:r>
              <w:t>5,9</w:t>
            </w:r>
          </w:p>
        </w:tc>
        <w:tc>
          <w:tcPr>
            <w:tcW w:w="640" w:type="dxa"/>
          </w:tcPr>
          <w:p w:rsidR="006362D3" w:rsidRDefault="009A57EC" w:rsidP="00861031">
            <w:pPr>
              <w:jc w:val="right"/>
            </w:pPr>
            <w:r>
              <w:t>5,4</w:t>
            </w:r>
          </w:p>
        </w:tc>
        <w:tc>
          <w:tcPr>
            <w:tcW w:w="640" w:type="dxa"/>
          </w:tcPr>
          <w:p w:rsidR="006362D3" w:rsidRDefault="009A57EC" w:rsidP="00861031">
            <w:pPr>
              <w:jc w:val="right"/>
            </w:pPr>
            <w:r>
              <w:t>5,7</w:t>
            </w:r>
          </w:p>
        </w:tc>
        <w:tc>
          <w:tcPr>
            <w:tcW w:w="640" w:type="dxa"/>
          </w:tcPr>
          <w:p w:rsidR="006362D3" w:rsidRDefault="009A57EC" w:rsidP="00861031">
            <w:pPr>
              <w:jc w:val="right"/>
            </w:pPr>
            <w:r>
              <w:t>5,8</w:t>
            </w:r>
          </w:p>
        </w:tc>
        <w:tc>
          <w:tcPr>
            <w:tcW w:w="640" w:type="dxa"/>
          </w:tcPr>
          <w:p w:rsidR="006362D3" w:rsidRDefault="009A57EC" w:rsidP="00861031">
            <w:pPr>
              <w:jc w:val="right"/>
            </w:pPr>
            <w:r>
              <w:t>5,5</w:t>
            </w:r>
          </w:p>
        </w:tc>
        <w:tc>
          <w:tcPr>
            <w:tcW w:w="640" w:type="dxa"/>
          </w:tcPr>
          <w:p w:rsidR="006362D3" w:rsidRDefault="009A57EC" w:rsidP="00861031">
            <w:pPr>
              <w:jc w:val="right"/>
            </w:pPr>
            <w:r>
              <w:t>5,4</w:t>
            </w:r>
          </w:p>
        </w:tc>
        <w:tc>
          <w:tcPr>
            <w:tcW w:w="640" w:type="dxa"/>
          </w:tcPr>
          <w:p w:rsidR="006362D3" w:rsidRDefault="009A57EC" w:rsidP="00861031">
            <w:pPr>
              <w:jc w:val="right"/>
            </w:pPr>
            <w:r>
              <w:t>5,3</w:t>
            </w:r>
          </w:p>
        </w:tc>
        <w:tc>
          <w:tcPr>
            <w:tcW w:w="640" w:type="dxa"/>
          </w:tcPr>
          <w:p w:rsidR="006362D3" w:rsidRDefault="009A57EC" w:rsidP="00861031">
            <w:pPr>
              <w:jc w:val="right"/>
            </w:pPr>
            <w:r>
              <w:t>5,3</w:t>
            </w:r>
          </w:p>
        </w:tc>
        <w:tc>
          <w:tcPr>
            <w:tcW w:w="640" w:type="dxa"/>
          </w:tcPr>
          <w:p w:rsidR="006362D3" w:rsidRDefault="009A57EC" w:rsidP="00861031">
            <w:pPr>
              <w:jc w:val="right"/>
            </w:pPr>
            <w:r>
              <w:t>5,5</w:t>
            </w:r>
          </w:p>
        </w:tc>
        <w:tc>
          <w:tcPr>
            <w:tcW w:w="640" w:type="dxa"/>
          </w:tcPr>
          <w:p w:rsidR="006362D3" w:rsidRDefault="009A57EC" w:rsidP="00861031">
            <w:pPr>
              <w:jc w:val="right"/>
            </w:pPr>
            <w:r>
              <w:t>5,7</w:t>
            </w:r>
          </w:p>
        </w:tc>
      </w:tr>
      <w:tr w:rsidR="006362D3" w:rsidTr="00861031">
        <w:trPr>
          <w:trHeight w:val="380"/>
        </w:trPr>
        <w:tc>
          <w:tcPr>
            <w:tcW w:w="2560" w:type="dxa"/>
          </w:tcPr>
          <w:p w:rsidR="006362D3" w:rsidRDefault="009A57EC" w:rsidP="00861031">
            <w:r>
              <w:rPr>
                <w:rStyle w:val="kursiv"/>
                <w:sz w:val="21"/>
                <w:szCs w:val="21"/>
              </w:rPr>
              <w:t>Offentlig forvaltning</w:t>
            </w: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r>
      <w:tr w:rsidR="006362D3" w:rsidTr="00861031">
        <w:trPr>
          <w:trHeight w:val="380"/>
        </w:trPr>
        <w:tc>
          <w:tcPr>
            <w:tcW w:w="2560" w:type="dxa"/>
          </w:tcPr>
          <w:p w:rsidR="006362D3" w:rsidRDefault="009A57EC" w:rsidP="00861031">
            <w:r>
              <w:t>Lønnskostnader per årsverk</w:t>
            </w:r>
          </w:p>
        </w:tc>
        <w:tc>
          <w:tcPr>
            <w:tcW w:w="640" w:type="dxa"/>
          </w:tcPr>
          <w:p w:rsidR="006362D3" w:rsidRDefault="009A57EC" w:rsidP="00861031">
            <w:pPr>
              <w:jc w:val="right"/>
            </w:pPr>
            <w:r>
              <w:t>531,5</w:t>
            </w:r>
          </w:p>
        </w:tc>
        <w:tc>
          <w:tcPr>
            <w:tcW w:w="640" w:type="dxa"/>
          </w:tcPr>
          <w:p w:rsidR="006362D3" w:rsidRDefault="009A57EC" w:rsidP="00861031">
            <w:pPr>
              <w:jc w:val="right"/>
            </w:pPr>
            <w:r>
              <w:t>552,7</w:t>
            </w:r>
          </w:p>
        </w:tc>
        <w:tc>
          <w:tcPr>
            <w:tcW w:w="640" w:type="dxa"/>
          </w:tcPr>
          <w:p w:rsidR="006362D3" w:rsidRDefault="009A57EC" w:rsidP="00861031">
            <w:pPr>
              <w:jc w:val="right"/>
            </w:pPr>
            <w:r>
              <w:t>579,5</w:t>
            </w:r>
          </w:p>
        </w:tc>
        <w:tc>
          <w:tcPr>
            <w:tcW w:w="640" w:type="dxa"/>
          </w:tcPr>
          <w:p w:rsidR="006362D3" w:rsidRDefault="009A57EC" w:rsidP="00861031">
            <w:pPr>
              <w:jc w:val="right"/>
            </w:pPr>
            <w:r>
              <w:t>604,9</w:t>
            </w:r>
          </w:p>
        </w:tc>
        <w:tc>
          <w:tcPr>
            <w:tcW w:w="640" w:type="dxa"/>
          </w:tcPr>
          <w:p w:rsidR="006362D3" w:rsidRDefault="009A57EC" w:rsidP="00861031">
            <w:pPr>
              <w:jc w:val="right"/>
            </w:pPr>
            <w:r>
              <w:t>629,4</w:t>
            </w:r>
          </w:p>
        </w:tc>
        <w:tc>
          <w:tcPr>
            <w:tcW w:w="640" w:type="dxa"/>
          </w:tcPr>
          <w:p w:rsidR="006362D3" w:rsidRDefault="009A57EC" w:rsidP="00861031">
            <w:pPr>
              <w:jc w:val="right"/>
            </w:pPr>
            <w:r>
              <w:t>648,3</w:t>
            </w:r>
          </w:p>
        </w:tc>
        <w:tc>
          <w:tcPr>
            <w:tcW w:w="640" w:type="dxa"/>
          </w:tcPr>
          <w:p w:rsidR="006362D3" w:rsidRDefault="009A57EC" w:rsidP="00861031">
            <w:pPr>
              <w:jc w:val="right"/>
            </w:pPr>
            <w:r>
              <w:t>660,1</w:t>
            </w:r>
          </w:p>
        </w:tc>
        <w:tc>
          <w:tcPr>
            <w:tcW w:w="640" w:type="dxa"/>
          </w:tcPr>
          <w:p w:rsidR="006362D3" w:rsidRDefault="009A57EC" w:rsidP="00861031">
            <w:pPr>
              <w:jc w:val="right"/>
            </w:pPr>
            <w:r>
              <w:t>677,2</w:t>
            </w:r>
          </w:p>
        </w:tc>
        <w:tc>
          <w:tcPr>
            <w:tcW w:w="640" w:type="dxa"/>
          </w:tcPr>
          <w:p w:rsidR="006362D3" w:rsidRDefault="009A57EC" w:rsidP="00861031">
            <w:pPr>
              <w:jc w:val="right"/>
            </w:pPr>
            <w:r>
              <w:t>698,5</w:t>
            </w:r>
          </w:p>
        </w:tc>
        <w:tc>
          <w:tcPr>
            <w:tcW w:w="640" w:type="dxa"/>
          </w:tcPr>
          <w:p w:rsidR="006362D3" w:rsidRDefault="009A57EC" w:rsidP="00861031">
            <w:pPr>
              <w:jc w:val="right"/>
            </w:pPr>
            <w:r>
              <w:t>724,6</w:t>
            </w:r>
          </w:p>
        </w:tc>
      </w:tr>
      <w:tr w:rsidR="006362D3" w:rsidTr="00861031">
        <w:trPr>
          <w:trHeight w:val="380"/>
        </w:trPr>
        <w:tc>
          <w:tcPr>
            <w:tcW w:w="2560" w:type="dxa"/>
          </w:tcPr>
          <w:p w:rsidR="006362D3" w:rsidRDefault="009A57EC" w:rsidP="00861031">
            <w:r>
              <w:t>– Lønn</w:t>
            </w:r>
          </w:p>
        </w:tc>
        <w:tc>
          <w:tcPr>
            <w:tcW w:w="640" w:type="dxa"/>
          </w:tcPr>
          <w:p w:rsidR="006362D3" w:rsidRDefault="009A57EC" w:rsidP="00861031">
            <w:pPr>
              <w:jc w:val="right"/>
            </w:pPr>
            <w:r>
              <w:t>77,4</w:t>
            </w:r>
          </w:p>
        </w:tc>
        <w:tc>
          <w:tcPr>
            <w:tcW w:w="640" w:type="dxa"/>
          </w:tcPr>
          <w:p w:rsidR="006362D3" w:rsidRDefault="009A57EC" w:rsidP="00861031">
            <w:pPr>
              <w:jc w:val="right"/>
            </w:pPr>
            <w:r>
              <w:t>77,5</w:t>
            </w:r>
          </w:p>
        </w:tc>
        <w:tc>
          <w:tcPr>
            <w:tcW w:w="640" w:type="dxa"/>
          </w:tcPr>
          <w:p w:rsidR="006362D3" w:rsidRDefault="009A57EC" w:rsidP="00861031">
            <w:pPr>
              <w:jc w:val="right"/>
            </w:pPr>
            <w:r>
              <w:t>77,1</w:t>
            </w:r>
          </w:p>
        </w:tc>
        <w:tc>
          <w:tcPr>
            <w:tcW w:w="640" w:type="dxa"/>
          </w:tcPr>
          <w:p w:rsidR="006362D3" w:rsidRDefault="009A57EC" w:rsidP="00861031">
            <w:pPr>
              <w:jc w:val="right"/>
            </w:pPr>
            <w:r>
              <w:t>76,6</w:t>
            </w:r>
          </w:p>
        </w:tc>
        <w:tc>
          <w:tcPr>
            <w:tcW w:w="640" w:type="dxa"/>
          </w:tcPr>
          <w:p w:rsidR="006362D3" w:rsidRDefault="009A57EC" w:rsidP="00861031">
            <w:pPr>
              <w:jc w:val="right"/>
            </w:pPr>
            <w:r>
              <w:t>76,1</w:t>
            </w:r>
          </w:p>
        </w:tc>
        <w:tc>
          <w:tcPr>
            <w:tcW w:w="640" w:type="dxa"/>
          </w:tcPr>
          <w:p w:rsidR="006362D3" w:rsidRDefault="009A57EC" w:rsidP="00861031">
            <w:pPr>
              <w:jc w:val="right"/>
            </w:pPr>
            <w:r>
              <w:t>76,3</w:t>
            </w:r>
          </w:p>
        </w:tc>
        <w:tc>
          <w:tcPr>
            <w:tcW w:w="640" w:type="dxa"/>
          </w:tcPr>
          <w:p w:rsidR="006362D3" w:rsidRDefault="009A57EC" w:rsidP="00861031">
            <w:pPr>
              <w:jc w:val="right"/>
            </w:pPr>
            <w:r>
              <w:t>76,7</w:t>
            </w:r>
          </w:p>
        </w:tc>
        <w:tc>
          <w:tcPr>
            <w:tcW w:w="640" w:type="dxa"/>
          </w:tcPr>
          <w:p w:rsidR="006362D3" w:rsidRDefault="009A57EC" w:rsidP="00861031">
            <w:pPr>
              <w:jc w:val="right"/>
            </w:pPr>
            <w:r>
              <w:t>76,4</w:t>
            </w:r>
          </w:p>
        </w:tc>
        <w:tc>
          <w:tcPr>
            <w:tcW w:w="640" w:type="dxa"/>
          </w:tcPr>
          <w:p w:rsidR="006362D3" w:rsidRDefault="009A57EC" w:rsidP="00861031">
            <w:pPr>
              <w:jc w:val="right"/>
            </w:pPr>
            <w:r>
              <w:t>76,4</w:t>
            </w:r>
          </w:p>
        </w:tc>
        <w:tc>
          <w:tcPr>
            <w:tcW w:w="640" w:type="dxa"/>
          </w:tcPr>
          <w:p w:rsidR="006362D3" w:rsidRDefault="009A57EC" w:rsidP="00861031">
            <w:pPr>
              <w:jc w:val="right"/>
            </w:pPr>
            <w:r>
              <w:t>76,3</w:t>
            </w:r>
          </w:p>
        </w:tc>
      </w:tr>
      <w:tr w:rsidR="006362D3" w:rsidTr="00861031">
        <w:trPr>
          <w:trHeight w:val="380"/>
        </w:trPr>
        <w:tc>
          <w:tcPr>
            <w:tcW w:w="2560" w:type="dxa"/>
          </w:tcPr>
          <w:p w:rsidR="006362D3" w:rsidRDefault="009A57EC" w:rsidP="00861031">
            <w:r>
              <w:t>– Arbeidsgiveravgift</w:t>
            </w:r>
          </w:p>
        </w:tc>
        <w:tc>
          <w:tcPr>
            <w:tcW w:w="640" w:type="dxa"/>
          </w:tcPr>
          <w:p w:rsidR="006362D3" w:rsidRDefault="009A57EC" w:rsidP="00861031">
            <w:pPr>
              <w:jc w:val="right"/>
            </w:pPr>
            <w:r>
              <w:t>11,2</w:t>
            </w:r>
          </w:p>
        </w:tc>
        <w:tc>
          <w:tcPr>
            <w:tcW w:w="640" w:type="dxa"/>
          </w:tcPr>
          <w:p w:rsidR="006362D3" w:rsidRDefault="009A57EC" w:rsidP="00861031">
            <w:pPr>
              <w:jc w:val="right"/>
            </w:pPr>
            <w:r>
              <w:t>11,0</w:t>
            </w:r>
          </w:p>
        </w:tc>
        <w:tc>
          <w:tcPr>
            <w:tcW w:w="640" w:type="dxa"/>
          </w:tcPr>
          <w:p w:rsidR="006362D3" w:rsidRDefault="009A57EC" w:rsidP="00861031">
            <w:pPr>
              <w:jc w:val="right"/>
            </w:pPr>
            <w:r>
              <w:t>11,1</w:t>
            </w:r>
          </w:p>
        </w:tc>
        <w:tc>
          <w:tcPr>
            <w:tcW w:w="640" w:type="dxa"/>
          </w:tcPr>
          <w:p w:rsidR="006362D3" w:rsidRDefault="009A57EC" w:rsidP="00861031">
            <w:pPr>
              <w:jc w:val="right"/>
            </w:pPr>
            <w:r>
              <w:t>11,0</w:t>
            </w:r>
          </w:p>
        </w:tc>
        <w:tc>
          <w:tcPr>
            <w:tcW w:w="640" w:type="dxa"/>
          </w:tcPr>
          <w:p w:rsidR="006362D3" w:rsidRDefault="009A57EC" w:rsidP="00861031">
            <w:pPr>
              <w:jc w:val="right"/>
            </w:pPr>
            <w:r>
              <w:t>11,0</w:t>
            </w:r>
          </w:p>
        </w:tc>
        <w:tc>
          <w:tcPr>
            <w:tcW w:w="640" w:type="dxa"/>
          </w:tcPr>
          <w:p w:rsidR="006362D3" w:rsidRDefault="009A57EC" w:rsidP="00861031">
            <w:pPr>
              <w:jc w:val="right"/>
            </w:pPr>
            <w:r>
              <w:t>11,1</w:t>
            </w:r>
          </w:p>
        </w:tc>
        <w:tc>
          <w:tcPr>
            <w:tcW w:w="640" w:type="dxa"/>
          </w:tcPr>
          <w:p w:rsidR="006362D3" w:rsidRDefault="009A57EC" w:rsidP="00861031">
            <w:pPr>
              <w:jc w:val="right"/>
            </w:pPr>
            <w:r>
              <w:t>11,1</w:t>
            </w:r>
          </w:p>
        </w:tc>
        <w:tc>
          <w:tcPr>
            <w:tcW w:w="640" w:type="dxa"/>
          </w:tcPr>
          <w:p w:rsidR="006362D3" w:rsidRDefault="009A57EC" w:rsidP="00861031">
            <w:pPr>
              <w:jc w:val="right"/>
            </w:pPr>
            <w:r>
              <w:t>10,8</w:t>
            </w:r>
          </w:p>
        </w:tc>
        <w:tc>
          <w:tcPr>
            <w:tcW w:w="640" w:type="dxa"/>
          </w:tcPr>
          <w:p w:rsidR="006362D3" w:rsidRDefault="009A57EC" w:rsidP="00861031">
            <w:pPr>
              <w:jc w:val="right"/>
            </w:pPr>
            <w:r>
              <w:t>10,8</w:t>
            </w:r>
          </w:p>
        </w:tc>
        <w:tc>
          <w:tcPr>
            <w:tcW w:w="640" w:type="dxa"/>
          </w:tcPr>
          <w:p w:rsidR="006362D3" w:rsidRDefault="009A57EC" w:rsidP="00861031">
            <w:pPr>
              <w:jc w:val="right"/>
            </w:pPr>
            <w:r>
              <w:t>10,8</w:t>
            </w:r>
          </w:p>
        </w:tc>
      </w:tr>
      <w:tr w:rsidR="006362D3" w:rsidTr="00861031">
        <w:trPr>
          <w:trHeight w:val="380"/>
        </w:trPr>
        <w:tc>
          <w:tcPr>
            <w:tcW w:w="2560" w:type="dxa"/>
          </w:tcPr>
          <w:p w:rsidR="006362D3" w:rsidRDefault="009A57EC" w:rsidP="00861031">
            <w:r>
              <w:t>– Pensjonskostnader mv.</w:t>
            </w:r>
          </w:p>
        </w:tc>
        <w:tc>
          <w:tcPr>
            <w:tcW w:w="640" w:type="dxa"/>
          </w:tcPr>
          <w:p w:rsidR="006362D3" w:rsidRDefault="009A57EC" w:rsidP="00861031">
            <w:pPr>
              <w:jc w:val="right"/>
            </w:pPr>
            <w:r>
              <w:t>11,4</w:t>
            </w:r>
          </w:p>
        </w:tc>
        <w:tc>
          <w:tcPr>
            <w:tcW w:w="640" w:type="dxa"/>
          </w:tcPr>
          <w:p w:rsidR="006362D3" w:rsidRDefault="009A57EC" w:rsidP="00861031">
            <w:pPr>
              <w:jc w:val="right"/>
            </w:pPr>
            <w:r>
              <w:t>11,5</w:t>
            </w:r>
          </w:p>
        </w:tc>
        <w:tc>
          <w:tcPr>
            <w:tcW w:w="640" w:type="dxa"/>
          </w:tcPr>
          <w:p w:rsidR="006362D3" w:rsidRDefault="009A57EC" w:rsidP="00861031">
            <w:pPr>
              <w:jc w:val="right"/>
            </w:pPr>
            <w:r>
              <w:t>11,8</w:t>
            </w:r>
          </w:p>
        </w:tc>
        <w:tc>
          <w:tcPr>
            <w:tcW w:w="640" w:type="dxa"/>
          </w:tcPr>
          <w:p w:rsidR="006362D3" w:rsidRDefault="009A57EC" w:rsidP="00861031">
            <w:pPr>
              <w:jc w:val="right"/>
            </w:pPr>
            <w:r>
              <w:t>12,3</w:t>
            </w:r>
          </w:p>
        </w:tc>
        <w:tc>
          <w:tcPr>
            <w:tcW w:w="640" w:type="dxa"/>
          </w:tcPr>
          <w:p w:rsidR="006362D3" w:rsidRDefault="009A57EC" w:rsidP="00861031">
            <w:pPr>
              <w:jc w:val="right"/>
            </w:pPr>
            <w:r>
              <w:t>12,8</w:t>
            </w:r>
          </w:p>
        </w:tc>
        <w:tc>
          <w:tcPr>
            <w:tcW w:w="640" w:type="dxa"/>
          </w:tcPr>
          <w:p w:rsidR="006362D3" w:rsidRDefault="009A57EC" w:rsidP="00861031">
            <w:pPr>
              <w:jc w:val="right"/>
            </w:pPr>
            <w:r>
              <w:t>12,6</w:t>
            </w:r>
          </w:p>
        </w:tc>
        <w:tc>
          <w:tcPr>
            <w:tcW w:w="640" w:type="dxa"/>
          </w:tcPr>
          <w:p w:rsidR="006362D3" w:rsidRDefault="009A57EC" w:rsidP="00861031">
            <w:pPr>
              <w:jc w:val="right"/>
            </w:pPr>
            <w:r>
              <w:t>12,2</w:t>
            </w:r>
          </w:p>
        </w:tc>
        <w:tc>
          <w:tcPr>
            <w:tcW w:w="640" w:type="dxa"/>
          </w:tcPr>
          <w:p w:rsidR="006362D3" w:rsidRDefault="009A57EC" w:rsidP="00861031">
            <w:pPr>
              <w:jc w:val="right"/>
            </w:pPr>
            <w:r>
              <w:t>12,8</w:t>
            </w:r>
          </w:p>
        </w:tc>
        <w:tc>
          <w:tcPr>
            <w:tcW w:w="640" w:type="dxa"/>
          </w:tcPr>
          <w:p w:rsidR="006362D3" w:rsidRDefault="009A57EC" w:rsidP="00861031">
            <w:pPr>
              <w:jc w:val="right"/>
            </w:pPr>
            <w:r>
              <w:t>12,8</w:t>
            </w:r>
          </w:p>
        </w:tc>
        <w:tc>
          <w:tcPr>
            <w:tcW w:w="640" w:type="dxa"/>
          </w:tcPr>
          <w:p w:rsidR="006362D3" w:rsidRDefault="009A57EC" w:rsidP="00861031">
            <w:pPr>
              <w:jc w:val="right"/>
            </w:pPr>
            <w:r>
              <w:t>12,9</w:t>
            </w:r>
          </w:p>
        </w:tc>
      </w:tr>
    </w:tbl>
    <w:p w:rsidR="006362D3" w:rsidRDefault="009A57EC" w:rsidP="00392E9C">
      <w:pPr>
        <w:pStyle w:val="tabell-noter"/>
      </w:pPr>
      <w:r>
        <w:t>*</w:t>
      </w:r>
      <w:r>
        <w:tab/>
        <w:t>Foreløpige tall.</w:t>
      </w:r>
    </w:p>
    <w:p w:rsidR="00783713" w:rsidRDefault="009A57EC" w:rsidP="00392E9C">
      <w:pPr>
        <w:pStyle w:val="Kilde"/>
      </w:pPr>
      <w:r>
        <w:t>Nasjonalregnskapet, Statistisk sentralbyrå.</w:t>
      </w:r>
    </w:p>
    <w:p w:rsidR="00783713" w:rsidRDefault="00783713" w:rsidP="00783713">
      <w:pPr>
        <w:pStyle w:val="tabell-tittel"/>
      </w:pPr>
      <w:r>
        <w:t>Utviklingen i lønnskostnader per årsverk fordelt på kostnadstype. Prosentvis vekst fra året før</w:t>
      </w:r>
    </w:p>
    <w:p w:rsidR="006362D3" w:rsidRDefault="009A57EC" w:rsidP="00392E9C">
      <w:pPr>
        <w:pStyle w:val="Tabellnavn"/>
      </w:pPr>
      <w:r>
        <w:t>11J1xt2</w:t>
      </w:r>
    </w:p>
    <w:tbl>
      <w:tblPr>
        <w:tblStyle w:val="StandardTabell"/>
        <w:tblW w:w="8960" w:type="dxa"/>
        <w:tblLayout w:type="fixed"/>
        <w:tblLook w:val="04A0" w:firstRow="1" w:lastRow="0" w:firstColumn="1" w:lastColumn="0" w:noHBand="0" w:noVBand="1"/>
      </w:tblPr>
      <w:tblGrid>
        <w:gridCol w:w="2560"/>
        <w:gridCol w:w="640"/>
        <w:gridCol w:w="640"/>
        <w:gridCol w:w="640"/>
        <w:gridCol w:w="640"/>
        <w:gridCol w:w="640"/>
        <w:gridCol w:w="640"/>
        <w:gridCol w:w="640"/>
        <w:gridCol w:w="640"/>
        <w:gridCol w:w="640"/>
        <w:gridCol w:w="640"/>
      </w:tblGrid>
      <w:tr w:rsidR="006362D3" w:rsidTr="00861031">
        <w:trPr>
          <w:trHeight w:val="360"/>
        </w:trPr>
        <w:tc>
          <w:tcPr>
            <w:tcW w:w="2560" w:type="dxa"/>
            <w:shd w:val="clear" w:color="auto" w:fill="FFFFFF"/>
          </w:tcPr>
          <w:p w:rsidR="006362D3" w:rsidRDefault="006362D3" w:rsidP="00861031"/>
        </w:tc>
        <w:tc>
          <w:tcPr>
            <w:tcW w:w="640" w:type="dxa"/>
          </w:tcPr>
          <w:p w:rsidR="006362D3" w:rsidRDefault="009A57EC" w:rsidP="00861031">
            <w:pPr>
              <w:jc w:val="right"/>
            </w:pPr>
            <w:r>
              <w:t>2010</w:t>
            </w:r>
          </w:p>
        </w:tc>
        <w:tc>
          <w:tcPr>
            <w:tcW w:w="640" w:type="dxa"/>
          </w:tcPr>
          <w:p w:rsidR="006362D3" w:rsidRDefault="009A57EC" w:rsidP="00861031">
            <w:pPr>
              <w:jc w:val="right"/>
            </w:pPr>
            <w:r>
              <w:t>2011</w:t>
            </w:r>
          </w:p>
        </w:tc>
        <w:tc>
          <w:tcPr>
            <w:tcW w:w="640" w:type="dxa"/>
          </w:tcPr>
          <w:p w:rsidR="006362D3" w:rsidRDefault="009A57EC" w:rsidP="00861031">
            <w:pPr>
              <w:jc w:val="right"/>
            </w:pPr>
            <w:r>
              <w:t>2012</w:t>
            </w:r>
          </w:p>
        </w:tc>
        <w:tc>
          <w:tcPr>
            <w:tcW w:w="640" w:type="dxa"/>
          </w:tcPr>
          <w:p w:rsidR="006362D3" w:rsidRDefault="009A57EC" w:rsidP="00861031">
            <w:pPr>
              <w:jc w:val="right"/>
            </w:pPr>
            <w:r>
              <w:t>2013</w:t>
            </w:r>
          </w:p>
        </w:tc>
        <w:tc>
          <w:tcPr>
            <w:tcW w:w="640" w:type="dxa"/>
          </w:tcPr>
          <w:p w:rsidR="006362D3" w:rsidRDefault="009A57EC" w:rsidP="00861031">
            <w:pPr>
              <w:jc w:val="right"/>
            </w:pPr>
            <w:r>
              <w:t>2014</w:t>
            </w:r>
          </w:p>
        </w:tc>
        <w:tc>
          <w:tcPr>
            <w:tcW w:w="640" w:type="dxa"/>
          </w:tcPr>
          <w:p w:rsidR="006362D3" w:rsidRDefault="009A57EC" w:rsidP="00861031">
            <w:pPr>
              <w:jc w:val="right"/>
            </w:pPr>
            <w:r>
              <w:t>2015</w:t>
            </w:r>
          </w:p>
        </w:tc>
        <w:tc>
          <w:tcPr>
            <w:tcW w:w="640" w:type="dxa"/>
          </w:tcPr>
          <w:p w:rsidR="006362D3" w:rsidRDefault="009A57EC" w:rsidP="00861031">
            <w:pPr>
              <w:jc w:val="right"/>
            </w:pPr>
            <w:r>
              <w:t>2016</w:t>
            </w:r>
          </w:p>
        </w:tc>
        <w:tc>
          <w:tcPr>
            <w:tcW w:w="640" w:type="dxa"/>
          </w:tcPr>
          <w:p w:rsidR="006362D3" w:rsidRDefault="009A57EC" w:rsidP="00861031">
            <w:pPr>
              <w:jc w:val="right"/>
            </w:pPr>
            <w:r>
              <w:t>2017</w:t>
            </w:r>
          </w:p>
        </w:tc>
        <w:tc>
          <w:tcPr>
            <w:tcW w:w="640" w:type="dxa"/>
          </w:tcPr>
          <w:p w:rsidR="006362D3" w:rsidRDefault="009A57EC" w:rsidP="00861031">
            <w:pPr>
              <w:jc w:val="right"/>
            </w:pPr>
            <w:r>
              <w:t>2018*</w:t>
            </w:r>
          </w:p>
        </w:tc>
        <w:tc>
          <w:tcPr>
            <w:tcW w:w="640" w:type="dxa"/>
          </w:tcPr>
          <w:p w:rsidR="006362D3" w:rsidRDefault="009A57EC" w:rsidP="00861031">
            <w:pPr>
              <w:jc w:val="right"/>
            </w:pPr>
            <w:r>
              <w:t>2019*</w:t>
            </w:r>
          </w:p>
        </w:tc>
      </w:tr>
      <w:tr w:rsidR="006362D3" w:rsidTr="00861031">
        <w:trPr>
          <w:trHeight w:val="380"/>
        </w:trPr>
        <w:tc>
          <w:tcPr>
            <w:tcW w:w="2560" w:type="dxa"/>
          </w:tcPr>
          <w:p w:rsidR="006362D3" w:rsidRDefault="009A57EC" w:rsidP="00861031">
            <w:r>
              <w:rPr>
                <w:rStyle w:val="kursiv"/>
                <w:sz w:val="21"/>
                <w:szCs w:val="21"/>
              </w:rPr>
              <w:t>Totalt</w:t>
            </w: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r>
      <w:tr w:rsidR="006362D3" w:rsidTr="00861031">
        <w:trPr>
          <w:trHeight w:val="380"/>
        </w:trPr>
        <w:tc>
          <w:tcPr>
            <w:tcW w:w="2560" w:type="dxa"/>
          </w:tcPr>
          <w:p w:rsidR="006362D3" w:rsidRDefault="009A57EC" w:rsidP="00861031">
            <w:r>
              <w:t>Lønnskostnader per årsverk</w:t>
            </w:r>
          </w:p>
        </w:tc>
        <w:tc>
          <w:tcPr>
            <w:tcW w:w="640" w:type="dxa"/>
          </w:tcPr>
          <w:p w:rsidR="006362D3" w:rsidRDefault="009A57EC" w:rsidP="00861031">
            <w:pPr>
              <w:jc w:val="right"/>
            </w:pPr>
            <w:r>
              <w:t>3,6</w:t>
            </w:r>
          </w:p>
        </w:tc>
        <w:tc>
          <w:tcPr>
            <w:tcW w:w="640" w:type="dxa"/>
          </w:tcPr>
          <w:p w:rsidR="006362D3" w:rsidRDefault="009A57EC" w:rsidP="00861031">
            <w:pPr>
              <w:jc w:val="right"/>
            </w:pPr>
            <w:r>
              <w:t>4,5</w:t>
            </w:r>
          </w:p>
        </w:tc>
        <w:tc>
          <w:tcPr>
            <w:tcW w:w="640" w:type="dxa"/>
          </w:tcPr>
          <w:p w:rsidR="006362D3" w:rsidRDefault="009A57EC" w:rsidP="00861031">
            <w:pPr>
              <w:jc w:val="right"/>
            </w:pPr>
            <w:r>
              <w:t>4,7</w:t>
            </w:r>
          </w:p>
        </w:tc>
        <w:tc>
          <w:tcPr>
            <w:tcW w:w="640" w:type="dxa"/>
          </w:tcPr>
          <w:p w:rsidR="006362D3" w:rsidRDefault="009A57EC" w:rsidP="00861031">
            <w:pPr>
              <w:jc w:val="right"/>
            </w:pPr>
            <w:r>
              <w:t>4,3</w:t>
            </w:r>
          </w:p>
        </w:tc>
        <w:tc>
          <w:tcPr>
            <w:tcW w:w="640" w:type="dxa"/>
          </w:tcPr>
          <w:p w:rsidR="006362D3" w:rsidRDefault="009A57EC" w:rsidP="00861031">
            <w:pPr>
              <w:jc w:val="right"/>
            </w:pPr>
            <w:r>
              <w:t>3,1</w:t>
            </w:r>
          </w:p>
        </w:tc>
        <w:tc>
          <w:tcPr>
            <w:tcW w:w="640" w:type="dxa"/>
          </w:tcPr>
          <w:p w:rsidR="006362D3" w:rsidRDefault="009A57EC" w:rsidP="00861031">
            <w:pPr>
              <w:jc w:val="right"/>
            </w:pPr>
            <w:r>
              <w:t>2,6</w:t>
            </w:r>
          </w:p>
        </w:tc>
        <w:tc>
          <w:tcPr>
            <w:tcW w:w="640" w:type="dxa"/>
          </w:tcPr>
          <w:p w:rsidR="006362D3" w:rsidRDefault="009A57EC" w:rsidP="00861031">
            <w:pPr>
              <w:jc w:val="right"/>
            </w:pPr>
            <w:r>
              <w:t>1,2</w:t>
            </w:r>
          </w:p>
        </w:tc>
        <w:tc>
          <w:tcPr>
            <w:tcW w:w="640" w:type="dxa"/>
          </w:tcPr>
          <w:p w:rsidR="006362D3" w:rsidRDefault="009A57EC" w:rsidP="00861031">
            <w:pPr>
              <w:jc w:val="right"/>
            </w:pPr>
            <w:r>
              <w:t>2,0</w:t>
            </w:r>
          </w:p>
        </w:tc>
        <w:tc>
          <w:tcPr>
            <w:tcW w:w="640" w:type="dxa"/>
          </w:tcPr>
          <w:p w:rsidR="006362D3" w:rsidRDefault="009A57EC" w:rsidP="00861031">
            <w:pPr>
              <w:jc w:val="right"/>
            </w:pPr>
            <w:r>
              <w:t>3,1</w:t>
            </w:r>
          </w:p>
        </w:tc>
        <w:tc>
          <w:tcPr>
            <w:tcW w:w="640" w:type="dxa"/>
          </w:tcPr>
          <w:p w:rsidR="006362D3" w:rsidRDefault="009A57EC" w:rsidP="00861031">
            <w:pPr>
              <w:jc w:val="right"/>
            </w:pPr>
            <w:r>
              <w:t>3,9</w:t>
            </w:r>
          </w:p>
        </w:tc>
      </w:tr>
      <w:tr w:rsidR="006362D3" w:rsidTr="00861031">
        <w:trPr>
          <w:trHeight w:val="380"/>
        </w:trPr>
        <w:tc>
          <w:tcPr>
            <w:tcW w:w="2560" w:type="dxa"/>
          </w:tcPr>
          <w:p w:rsidR="006362D3" w:rsidRDefault="009A57EC" w:rsidP="00861031">
            <w:r>
              <w:t>– Lønn</w:t>
            </w:r>
          </w:p>
        </w:tc>
        <w:tc>
          <w:tcPr>
            <w:tcW w:w="640" w:type="dxa"/>
          </w:tcPr>
          <w:p w:rsidR="006362D3" w:rsidRDefault="009A57EC" w:rsidP="00861031">
            <w:pPr>
              <w:jc w:val="right"/>
            </w:pPr>
            <w:r>
              <w:t>4,0</w:t>
            </w:r>
          </w:p>
        </w:tc>
        <w:tc>
          <w:tcPr>
            <w:tcW w:w="640" w:type="dxa"/>
          </w:tcPr>
          <w:p w:rsidR="006362D3" w:rsidRDefault="009A57EC" w:rsidP="00861031">
            <w:pPr>
              <w:jc w:val="right"/>
            </w:pPr>
            <w:r>
              <w:t>4,4</w:t>
            </w:r>
          </w:p>
        </w:tc>
        <w:tc>
          <w:tcPr>
            <w:tcW w:w="640" w:type="dxa"/>
          </w:tcPr>
          <w:p w:rsidR="006362D3" w:rsidRDefault="009A57EC" w:rsidP="00861031">
            <w:pPr>
              <w:jc w:val="right"/>
            </w:pPr>
            <w:r>
              <w:t>4,3</w:t>
            </w:r>
          </w:p>
        </w:tc>
        <w:tc>
          <w:tcPr>
            <w:tcW w:w="640" w:type="dxa"/>
          </w:tcPr>
          <w:p w:rsidR="006362D3" w:rsidRDefault="009A57EC" w:rsidP="00861031">
            <w:pPr>
              <w:jc w:val="right"/>
            </w:pPr>
            <w:r>
              <w:t>4,1</w:t>
            </w:r>
          </w:p>
        </w:tc>
        <w:tc>
          <w:tcPr>
            <w:tcW w:w="640" w:type="dxa"/>
          </w:tcPr>
          <w:p w:rsidR="006362D3" w:rsidRDefault="009A57EC" w:rsidP="00861031">
            <w:pPr>
              <w:jc w:val="right"/>
            </w:pPr>
            <w:r>
              <w:t>2,9</w:t>
            </w:r>
          </w:p>
        </w:tc>
        <w:tc>
          <w:tcPr>
            <w:tcW w:w="640" w:type="dxa"/>
          </w:tcPr>
          <w:p w:rsidR="006362D3" w:rsidRDefault="009A57EC" w:rsidP="00861031">
            <w:pPr>
              <w:jc w:val="right"/>
            </w:pPr>
            <w:r>
              <w:t>2,7</w:t>
            </w:r>
          </w:p>
        </w:tc>
        <w:tc>
          <w:tcPr>
            <w:tcW w:w="640" w:type="dxa"/>
          </w:tcPr>
          <w:p w:rsidR="006362D3" w:rsidRDefault="009A57EC" w:rsidP="00861031">
            <w:pPr>
              <w:jc w:val="right"/>
            </w:pPr>
            <w:r>
              <w:t>1,5</w:t>
            </w:r>
          </w:p>
        </w:tc>
        <w:tc>
          <w:tcPr>
            <w:tcW w:w="640" w:type="dxa"/>
          </w:tcPr>
          <w:p w:rsidR="006362D3" w:rsidRDefault="009A57EC" w:rsidP="00861031">
            <w:pPr>
              <w:jc w:val="right"/>
            </w:pPr>
            <w:r>
              <w:t>2,1</w:t>
            </w:r>
          </w:p>
        </w:tc>
        <w:tc>
          <w:tcPr>
            <w:tcW w:w="640" w:type="dxa"/>
          </w:tcPr>
          <w:p w:rsidR="006362D3" w:rsidRDefault="009A57EC" w:rsidP="00861031">
            <w:pPr>
              <w:jc w:val="right"/>
            </w:pPr>
            <w:r>
              <w:t>2,9</w:t>
            </w:r>
          </w:p>
        </w:tc>
        <w:tc>
          <w:tcPr>
            <w:tcW w:w="640" w:type="dxa"/>
          </w:tcPr>
          <w:p w:rsidR="006362D3" w:rsidRDefault="009A57EC" w:rsidP="00861031">
            <w:pPr>
              <w:jc w:val="right"/>
            </w:pPr>
            <w:r>
              <w:t>3,5</w:t>
            </w:r>
          </w:p>
        </w:tc>
      </w:tr>
      <w:tr w:rsidR="006362D3" w:rsidTr="00861031">
        <w:trPr>
          <w:trHeight w:val="380"/>
        </w:trPr>
        <w:tc>
          <w:tcPr>
            <w:tcW w:w="2560" w:type="dxa"/>
          </w:tcPr>
          <w:p w:rsidR="006362D3" w:rsidRDefault="009A57EC" w:rsidP="00861031">
            <w:r>
              <w:t>– Arbeidsgiveravgift</w:t>
            </w:r>
          </w:p>
        </w:tc>
        <w:tc>
          <w:tcPr>
            <w:tcW w:w="640" w:type="dxa"/>
          </w:tcPr>
          <w:p w:rsidR="006362D3" w:rsidRDefault="009A57EC" w:rsidP="00861031">
            <w:pPr>
              <w:jc w:val="right"/>
            </w:pPr>
            <w:r>
              <w:t>4,3</w:t>
            </w:r>
          </w:p>
        </w:tc>
        <w:tc>
          <w:tcPr>
            <w:tcW w:w="640" w:type="dxa"/>
          </w:tcPr>
          <w:p w:rsidR="006362D3" w:rsidRDefault="009A57EC" w:rsidP="00861031">
            <w:pPr>
              <w:jc w:val="right"/>
            </w:pPr>
            <w:r>
              <w:t>4,1</w:t>
            </w:r>
          </w:p>
        </w:tc>
        <w:tc>
          <w:tcPr>
            <w:tcW w:w="640" w:type="dxa"/>
          </w:tcPr>
          <w:p w:rsidR="006362D3" w:rsidRDefault="009A57EC" w:rsidP="00861031">
            <w:pPr>
              <w:jc w:val="right"/>
            </w:pPr>
            <w:r>
              <w:t>5,5</w:t>
            </w:r>
          </w:p>
        </w:tc>
        <w:tc>
          <w:tcPr>
            <w:tcW w:w="640" w:type="dxa"/>
          </w:tcPr>
          <w:p w:rsidR="006362D3" w:rsidRDefault="009A57EC" w:rsidP="00861031">
            <w:pPr>
              <w:jc w:val="right"/>
            </w:pPr>
            <w:r>
              <w:t>3,6</w:t>
            </w:r>
          </w:p>
        </w:tc>
        <w:tc>
          <w:tcPr>
            <w:tcW w:w="640" w:type="dxa"/>
          </w:tcPr>
          <w:p w:rsidR="006362D3" w:rsidRDefault="009A57EC" w:rsidP="00861031">
            <w:pPr>
              <w:jc w:val="right"/>
            </w:pPr>
            <w:r>
              <w:t>3,3</w:t>
            </w:r>
          </w:p>
        </w:tc>
        <w:tc>
          <w:tcPr>
            <w:tcW w:w="640" w:type="dxa"/>
          </w:tcPr>
          <w:p w:rsidR="006362D3" w:rsidRDefault="009A57EC" w:rsidP="00861031">
            <w:pPr>
              <w:jc w:val="right"/>
            </w:pPr>
            <w:r>
              <w:t>2,5</w:t>
            </w:r>
          </w:p>
        </w:tc>
        <w:tc>
          <w:tcPr>
            <w:tcW w:w="640" w:type="dxa"/>
          </w:tcPr>
          <w:p w:rsidR="006362D3" w:rsidRDefault="009A57EC" w:rsidP="00861031">
            <w:pPr>
              <w:jc w:val="right"/>
            </w:pPr>
            <w:r>
              <w:t>1,1</w:t>
            </w:r>
          </w:p>
        </w:tc>
        <w:tc>
          <w:tcPr>
            <w:tcW w:w="640" w:type="dxa"/>
          </w:tcPr>
          <w:p w:rsidR="006362D3" w:rsidRDefault="009A57EC" w:rsidP="00861031">
            <w:pPr>
              <w:jc w:val="right"/>
            </w:pPr>
            <w:r>
              <w:t>1,0</w:t>
            </w:r>
          </w:p>
        </w:tc>
        <w:tc>
          <w:tcPr>
            <w:tcW w:w="640" w:type="dxa"/>
          </w:tcPr>
          <w:p w:rsidR="006362D3" w:rsidRDefault="009A57EC" w:rsidP="00861031">
            <w:pPr>
              <w:jc w:val="right"/>
            </w:pPr>
            <w:r>
              <w:t>2,5</w:t>
            </w:r>
          </w:p>
        </w:tc>
        <w:tc>
          <w:tcPr>
            <w:tcW w:w="640" w:type="dxa"/>
          </w:tcPr>
          <w:p w:rsidR="006362D3" w:rsidRDefault="009A57EC" w:rsidP="00861031">
            <w:pPr>
              <w:jc w:val="right"/>
            </w:pPr>
            <w:r>
              <w:t>4,6</w:t>
            </w:r>
          </w:p>
        </w:tc>
      </w:tr>
      <w:tr w:rsidR="006362D3" w:rsidTr="00861031">
        <w:trPr>
          <w:trHeight w:val="380"/>
        </w:trPr>
        <w:tc>
          <w:tcPr>
            <w:tcW w:w="2560" w:type="dxa"/>
          </w:tcPr>
          <w:p w:rsidR="006362D3" w:rsidRDefault="009A57EC" w:rsidP="00861031">
            <w:r>
              <w:t>– Pensjonskostnader mv.</w:t>
            </w:r>
          </w:p>
        </w:tc>
        <w:tc>
          <w:tcPr>
            <w:tcW w:w="640" w:type="dxa"/>
          </w:tcPr>
          <w:p w:rsidR="006362D3" w:rsidRDefault="009A57EC" w:rsidP="00861031">
            <w:pPr>
              <w:jc w:val="right"/>
            </w:pPr>
            <w:r>
              <w:t>-0,6</w:t>
            </w:r>
          </w:p>
        </w:tc>
        <w:tc>
          <w:tcPr>
            <w:tcW w:w="640" w:type="dxa"/>
          </w:tcPr>
          <w:p w:rsidR="006362D3" w:rsidRDefault="009A57EC" w:rsidP="00861031">
            <w:pPr>
              <w:jc w:val="right"/>
            </w:pPr>
            <w:r>
              <w:t>6,4</w:t>
            </w:r>
          </w:p>
        </w:tc>
        <w:tc>
          <w:tcPr>
            <w:tcW w:w="640" w:type="dxa"/>
          </w:tcPr>
          <w:p w:rsidR="006362D3" w:rsidRDefault="009A57EC" w:rsidP="00861031">
            <w:pPr>
              <w:jc w:val="right"/>
            </w:pPr>
            <w:r>
              <w:t>8,3</w:t>
            </w:r>
          </w:p>
        </w:tc>
        <w:tc>
          <w:tcPr>
            <w:tcW w:w="640" w:type="dxa"/>
          </w:tcPr>
          <w:p w:rsidR="006362D3" w:rsidRDefault="009A57EC" w:rsidP="00861031">
            <w:pPr>
              <w:jc w:val="right"/>
            </w:pPr>
            <w:r>
              <w:t>6,7</w:t>
            </w:r>
          </w:p>
        </w:tc>
        <w:tc>
          <w:tcPr>
            <w:tcW w:w="640" w:type="dxa"/>
          </w:tcPr>
          <w:p w:rsidR="006362D3" w:rsidRDefault="009A57EC" w:rsidP="00861031">
            <w:pPr>
              <w:jc w:val="right"/>
            </w:pPr>
            <w:r>
              <w:t>5,3</w:t>
            </w:r>
          </w:p>
        </w:tc>
        <w:tc>
          <w:tcPr>
            <w:tcW w:w="640" w:type="dxa"/>
          </w:tcPr>
          <w:p w:rsidR="006362D3" w:rsidRDefault="009A57EC" w:rsidP="00861031">
            <w:pPr>
              <w:jc w:val="right"/>
            </w:pPr>
            <w:r>
              <w:t>1,9</w:t>
            </w:r>
          </w:p>
        </w:tc>
        <w:tc>
          <w:tcPr>
            <w:tcW w:w="640" w:type="dxa"/>
          </w:tcPr>
          <w:p w:rsidR="006362D3" w:rsidRDefault="009A57EC" w:rsidP="00861031">
            <w:pPr>
              <w:jc w:val="right"/>
            </w:pPr>
            <w:r>
              <w:t>-0,8</w:t>
            </w:r>
          </w:p>
        </w:tc>
        <w:tc>
          <w:tcPr>
            <w:tcW w:w="640" w:type="dxa"/>
          </w:tcPr>
          <w:p w:rsidR="006362D3" w:rsidRDefault="009A57EC" w:rsidP="00861031">
            <w:pPr>
              <w:jc w:val="right"/>
            </w:pPr>
            <w:r>
              <w:t>2,4</w:t>
            </w:r>
          </w:p>
        </w:tc>
        <w:tc>
          <w:tcPr>
            <w:tcW w:w="640" w:type="dxa"/>
          </w:tcPr>
          <w:p w:rsidR="006362D3" w:rsidRDefault="009A57EC" w:rsidP="00861031">
            <w:pPr>
              <w:jc w:val="right"/>
            </w:pPr>
            <w:r>
              <w:t>5,5</w:t>
            </w:r>
          </w:p>
        </w:tc>
        <w:tc>
          <w:tcPr>
            <w:tcW w:w="640" w:type="dxa"/>
          </w:tcPr>
          <w:p w:rsidR="006362D3" w:rsidRDefault="009A57EC" w:rsidP="00861031">
            <w:pPr>
              <w:jc w:val="right"/>
            </w:pPr>
            <w:r>
              <w:t>6,6</w:t>
            </w:r>
          </w:p>
        </w:tc>
      </w:tr>
      <w:tr w:rsidR="006362D3" w:rsidTr="00861031">
        <w:trPr>
          <w:trHeight w:val="640"/>
        </w:trPr>
        <w:tc>
          <w:tcPr>
            <w:tcW w:w="2560" w:type="dxa"/>
          </w:tcPr>
          <w:p w:rsidR="006362D3" w:rsidRDefault="009A57EC" w:rsidP="00861031">
            <w:pPr>
              <w:rPr>
                <w:iCs/>
              </w:rPr>
            </w:pPr>
            <w:r>
              <w:rPr>
                <w:rStyle w:val="kursiv"/>
                <w:sz w:val="21"/>
                <w:szCs w:val="21"/>
              </w:rPr>
              <w:t>Markedsrettet virksomhet Fastlands-Norge</w:t>
            </w: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r>
      <w:tr w:rsidR="006362D3" w:rsidTr="00861031">
        <w:trPr>
          <w:trHeight w:val="380"/>
        </w:trPr>
        <w:tc>
          <w:tcPr>
            <w:tcW w:w="2560" w:type="dxa"/>
          </w:tcPr>
          <w:p w:rsidR="006362D3" w:rsidRDefault="009A57EC" w:rsidP="00861031">
            <w:r>
              <w:t>Lønnskostnader per årsverk</w:t>
            </w:r>
          </w:p>
        </w:tc>
        <w:tc>
          <w:tcPr>
            <w:tcW w:w="640" w:type="dxa"/>
          </w:tcPr>
          <w:p w:rsidR="006362D3" w:rsidRDefault="009A57EC" w:rsidP="00861031">
            <w:pPr>
              <w:jc w:val="right"/>
            </w:pPr>
            <w:r>
              <w:t>3,1</w:t>
            </w:r>
          </w:p>
        </w:tc>
        <w:tc>
          <w:tcPr>
            <w:tcW w:w="640" w:type="dxa"/>
          </w:tcPr>
          <w:p w:rsidR="006362D3" w:rsidRDefault="009A57EC" w:rsidP="00861031">
            <w:pPr>
              <w:jc w:val="right"/>
            </w:pPr>
            <w:r>
              <w:t>4,7</w:t>
            </w:r>
          </w:p>
        </w:tc>
        <w:tc>
          <w:tcPr>
            <w:tcW w:w="640" w:type="dxa"/>
          </w:tcPr>
          <w:p w:rsidR="006362D3" w:rsidRDefault="009A57EC" w:rsidP="00861031">
            <w:pPr>
              <w:jc w:val="right"/>
            </w:pPr>
            <w:r>
              <w:t>4,6</w:t>
            </w:r>
          </w:p>
        </w:tc>
        <w:tc>
          <w:tcPr>
            <w:tcW w:w="640" w:type="dxa"/>
          </w:tcPr>
          <w:p w:rsidR="006362D3" w:rsidRDefault="009A57EC" w:rsidP="00861031">
            <w:pPr>
              <w:jc w:val="right"/>
            </w:pPr>
            <w:r>
              <w:t>4,2</w:t>
            </w:r>
          </w:p>
        </w:tc>
        <w:tc>
          <w:tcPr>
            <w:tcW w:w="640" w:type="dxa"/>
          </w:tcPr>
          <w:p w:rsidR="006362D3" w:rsidRDefault="009A57EC" w:rsidP="00861031">
            <w:pPr>
              <w:jc w:val="right"/>
            </w:pPr>
            <w:r>
              <w:t>2,9</w:t>
            </w:r>
          </w:p>
        </w:tc>
        <w:tc>
          <w:tcPr>
            <w:tcW w:w="640" w:type="dxa"/>
          </w:tcPr>
          <w:p w:rsidR="006362D3" w:rsidRDefault="009A57EC" w:rsidP="00861031">
            <w:pPr>
              <w:jc w:val="right"/>
            </w:pPr>
            <w:r>
              <w:t>2,6</w:t>
            </w:r>
          </w:p>
        </w:tc>
        <w:tc>
          <w:tcPr>
            <w:tcW w:w="640" w:type="dxa"/>
          </w:tcPr>
          <w:p w:rsidR="006362D3" w:rsidRDefault="009A57EC" w:rsidP="00861031">
            <w:pPr>
              <w:jc w:val="right"/>
            </w:pPr>
            <w:r>
              <w:t>1,3</w:t>
            </w:r>
          </w:p>
        </w:tc>
        <w:tc>
          <w:tcPr>
            <w:tcW w:w="640" w:type="dxa"/>
          </w:tcPr>
          <w:p w:rsidR="006362D3" w:rsidRDefault="009A57EC" w:rsidP="00861031">
            <w:pPr>
              <w:jc w:val="right"/>
            </w:pPr>
            <w:r>
              <w:t>1,9</w:t>
            </w:r>
          </w:p>
        </w:tc>
        <w:tc>
          <w:tcPr>
            <w:tcW w:w="640" w:type="dxa"/>
          </w:tcPr>
          <w:p w:rsidR="006362D3" w:rsidRDefault="009A57EC" w:rsidP="00861031">
            <w:pPr>
              <w:jc w:val="right"/>
            </w:pPr>
            <w:r>
              <w:t>3,0</w:t>
            </w:r>
          </w:p>
        </w:tc>
        <w:tc>
          <w:tcPr>
            <w:tcW w:w="640" w:type="dxa"/>
          </w:tcPr>
          <w:p w:rsidR="006362D3" w:rsidRDefault="009A57EC" w:rsidP="00861031">
            <w:pPr>
              <w:jc w:val="right"/>
            </w:pPr>
            <w:r>
              <w:t>3,9</w:t>
            </w:r>
          </w:p>
        </w:tc>
      </w:tr>
      <w:tr w:rsidR="006362D3" w:rsidTr="00861031">
        <w:trPr>
          <w:trHeight w:val="380"/>
        </w:trPr>
        <w:tc>
          <w:tcPr>
            <w:tcW w:w="2560" w:type="dxa"/>
          </w:tcPr>
          <w:p w:rsidR="006362D3" w:rsidRDefault="009A57EC" w:rsidP="00861031">
            <w:r>
              <w:t>– Lønn</w:t>
            </w:r>
          </w:p>
        </w:tc>
        <w:tc>
          <w:tcPr>
            <w:tcW w:w="640" w:type="dxa"/>
          </w:tcPr>
          <w:p w:rsidR="006362D3" w:rsidRDefault="009A57EC" w:rsidP="00861031">
            <w:pPr>
              <w:jc w:val="right"/>
            </w:pPr>
            <w:r>
              <w:t>3,8</w:t>
            </w:r>
          </w:p>
        </w:tc>
        <w:tc>
          <w:tcPr>
            <w:tcW w:w="640" w:type="dxa"/>
          </w:tcPr>
          <w:p w:rsidR="006362D3" w:rsidRDefault="009A57EC" w:rsidP="00861031">
            <w:pPr>
              <w:jc w:val="right"/>
            </w:pPr>
            <w:r>
              <w:t>4,5</w:t>
            </w:r>
          </w:p>
        </w:tc>
        <w:tc>
          <w:tcPr>
            <w:tcW w:w="640" w:type="dxa"/>
          </w:tcPr>
          <w:p w:rsidR="006362D3" w:rsidRDefault="009A57EC" w:rsidP="00861031">
            <w:pPr>
              <w:jc w:val="right"/>
            </w:pPr>
            <w:r>
              <w:t>4,1</w:t>
            </w:r>
          </w:p>
        </w:tc>
        <w:tc>
          <w:tcPr>
            <w:tcW w:w="640" w:type="dxa"/>
          </w:tcPr>
          <w:p w:rsidR="006362D3" w:rsidRDefault="009A57EC" w:rsidP="00861031">
            <w:pPr>
              <w:jc w:val="right"/>
            </w:pPr>
            <w:r>
              <w:t>4,2</w:t>
            </w:r>
          </w:p>
        </w:tc>
        <w:tc>
          <w:tcPr>
            <w:tcW w:w="640" w:type="dxa"/>
          </w:tcPr>
          <w:p w:rsidR="006362D3" w:rsidRDefault="009A57EC" w:rsidP="00861031">
            <w:pPr>
              <w:jc w:val="right"/>
            </w:pPr>
            <w:r>
              <w:t>2,8</w:t>
            </w:r>
          </w:p>
        </w:tc>
        <w:tc>
          <w:tcPr>
            <w:tcW w:w="640" w:type="dxa"/>
          </w:tcPr>
          <w:p w:rsidR="006362D3" w:rsidRDefault="009A57EC" w:rsidP="00861031">
            <w:pPr>
              <w:jc w:val="right"/>
            </w:pPr>
            <w:r>
              <w:t>2,7</w:t>
            </w:r>
          </w:p>
        </w:tc>
        <w:tc>
          <w:tcPr>
            <w:tcW w:w="640" w:type="dxa"/>
          </w:tcPr>
          <w:p w:rsidR="006362D3" w:rsidRDefault="009A57EC" w:rsidP="00861031">
            <w:pPr>
              <w:jc w:val="right"/>
            </w:pPr>
            <w:r>
              <w:t>1,3</w:t>
            </w:r>
          </w:p>
        </w:tc>
        <w:tc>
          <w:tcPr>
            <w:tcW w:w="640" w:type="dxa"/>
          </w:tcPr>
          <w:p w:rsidR="006362D3" w:rsidRDefault="009A57EC" w:rsidP="00861031">
            <w:pPr>
              <w:jc w:val="right"/>
            </w:pPr>
            <w:r>
              <w:t>2,2</w:t>
            </w:r>
          </w:p>
        </w:tc>
        <w:tc>
          <w:tcPr>
            <w:tcW w:w="640" w:type="dxa"/>
          </w:tcPr>
          <w:p w:rsidR="006362D3" w:rsidRDefault="009A57EC" w:rsidP="00861031">
            <w:pPr>
              <w:jc w:val="right"/>
            </w:pPr>
            <w:r>
              <w:t>2,8</w:t>
            </w:r>
          </w:p>
        </w:tc>
        <w:tc>
          <w:tcPr>
            <w:tcW w:w="640" w:type="dxa"/>
          </w:tcPr>
          <w:p w:rsidR="006362D3" w:rsidRDefault="009A57EC" w:rsidP="00861031">
            <w:pPr>
              <w:jc w:val="right"/>
            </w:pPr>
            <w:r>
              <w:t>3,5</w:t>
            </w:r>
          </w:p>
        </w:tc>
      </w:tr>
      <w:tr w:rsidR="006362D3" w:rsidTr="00861031">
        <w:trPr>
          <w:trHeight w:val="380"/>
        </w:trPr>
        <w:tc>
          <w:tcPr>
            <w:tcW w:w="2560" w:type="dxa"/>
          </w:tcPr>
          <w:p w:rsidR="006362D3" w:rsidRDefault="009A57EC" w:rsidP="00861031">
            <w:r>
              <w:lastRenderedPageBreak/>
              <w:t>– Arbeidsgiveravgift</w:t>
            </w:r>
          </w:p>
        </w:tc>
        <w:tc>
          <w:tcPr>
            <w:tcW w:w="640" w:type="dxa"/>
          </w:tcPr>
          <w:p w:rsidR="006362D3" w:rsidRDefault="009A57EC" w:rsidP="00861031">
            <w:pPr>
              <w:jc w:val="right"/>
            </w:pPr>
            <w:r>
              <w:t>6,2</w:t>
            </w:r>
          </w:p>
        </w:tc>
        <w:tc>
          <w:tcPr>
            <w:tcW w:w="640" w:type="dxa"/>
          </w:tcPr>
          <w:p w:rsidR="006362D3" w:rsidRDefault="009A57EC" w:rsidP="00861031">
            <w:pPr>
              <w:jc w:val="right"/>
            </w:pPr>
            <w:r>
              <w:t>4,6</w:t>
            </w:r>
          </w:p>
        </w:tc>
        <w:tc>
          <w:tcPr>
            <w:tcW w:w="640" w:type="dxa"/>
          </w:tcPr>
          <w:p w:rsidR="006362D3" w:rsidRDefault="009A57EC" w:rsidP="00861031">
            <w:pPr>
              <w:jc w:val="right"/>
            </w:pPr>
            <w:r>
              <w:t>5,1</w:t>
            </w:r>
          </w:p>
        </w:tc>
        <w:tc>
          <w:tcPr>
            <w:tcW w:w="640" w:type="dxa"/>
          </w:tcPr>
          <w:p w:rsidR="006362D3" w:rsidRDefault="009A57EC" w:rsidP="00861031">
            <w:pPr>
              <w:jc w:val="right"/>
            </w:pPr>
            <w:r>
              <w:t>3,6</w:t>
            </w:r>
          </w:p>
        </w:tc>
        <w:tc>
          <w:tcPr>
            <w:tcW w:w="640" w:type="dxa"/>
          </w:tcPr>
          <w:p w:rsidR="006362D3" w:rsidRDefault="009A57EC" w:rsidP="00861031">
            <w:pPr>
              <w:jc w:val="right"/>
            </w:pPr>
            <w:r>
              <w:t>3,2</w:t>
            </w:r>
          </w:p>
        </w:tc>
        <w:tc>
          <w:tcPr>
            <w:tcW w:w="640" w:type="dxa"/>
          </w:tcPr>
          <w:p w:rsidR="006362D3" w:rsidRDefault="009A57EC" w:rsidP="00861031">
            <w:pPr>
              <w:jc w:val="right"/>
            </w:pPr>
            <w:r>
              <w:t>2,5</w:t>
            </w:r>
          </w:p>
        </w:tc>
        <w:tc>
          <w:tcPr>
            <w:tcW w:w="640" w:type="dxa"/>
          </w:tcPr>
          <w:p w:rsidR="006362D3" w:rsidRDefault="009A57EC" w:rsidP="00861031">
            <w:pPr>
              <w:jc w:val="right"/>
            </w:pPr>
            <w:r>
              <w:t>0,9</w:t>
            </w:r>
          </w:p>
        </w:tc>
        <w:tc>
          <w:tcPr>
            <w:tcW w:w="640" w:type="dxa"/>
          </w:tcPr>
          <w:p w:rsidR="006362D3" w:rsidRDefault="009A57EC" w:rsidP="00861031">
            <w:pPr>
              <w:jc w:val="right"/>
            </w:pPr>
            <w:r>
              <w:t>1,6</w:t>
            </w:r>
          </w:p>
        </w:tc>
        <w:tc>
          <w:tcPr>
            <w:tcW w:w="640" w:type="dxa"/>
          </w:tcPr>
          <w:p w:rsidR="006362D3" w:rsidRDefault="009A57EC" w:rsidP="00861031">
            <w:pPr>
              <w:jc w:val="right"/>
            </w:pPr>
            <w:r>
              <w:t>2,5</w:t>
            </w:r>
          </w:p>
        </w:tc>
        <w:tc>
          <w:tcPr>
            <w:tcW w:w="640" w:type="dxa"/>
          </w:tcPr>
          <w:p w:rsidR="006362D3" w:rsidRDefault="009A57EC" w:rsidP="00861031">
            <w:pPr>
              <w:jc w:val="right"/>
            </w:pPr>
            <w:r>
              <w:t>4,7</w:t>
            </w:r>
          </w:p>
        </w:tc>
      </w:tr>
      <w:tr w:rsidR="006362D3" w:rsidTr="00861031">
        <w:trPr>
          <w:trHeight w:val="380"/>
        </w:trPr>
        <w:tc>
          <w:tcPr>
            <w:tcW w:w="2560" w:type="dxa"/>
          </w:tcPr>
          <w:p w:rsidR="006362D3" w:rsidRDefault="009A57EC" w:rsidP="00861031">
            <w:r>
              <w:t>– Pensjonskostnader mv.</w:t>
            </w:r>
          </w:p>
        </w:tc>
        <w:tc>
          <w:tcPr>
            <w:tcW w:w="640" w:type="dxa"/>
          </w:tcPr>
          <w:p w:rsidR="006362D3" w:rsidRDefault="009A57EC" w:rsidP="00861031">
            <w:pPr>
              <w:jc w:val="right"/>
            </w:pPr>
            <w:r>
              <w:t>-10,8</w:t>
            </w:r>
          </w:p>
        </w:tc>
        <w:tc>
          <w:tcPr>
            <w:tcW w:w="640" w:type="dxa"/>
          </w:tcPr>
          <w:p w:rsidR="006362D3" w:rsidRDefault="009A57EC" w:rsidP="00861031">
            <w:pPr>
              <w:jc w:val="right"/>
            </w:pPr>
            <w:r>
              <w:t>8,0</w:t>
            </w:r>
          </w:p>
        </w:tc>
        <w:tc>
          <w:tcPr>
            <w:tcW w:w="640" w:type="dxa"/>
          </w:tcPr>
          <w:p w:rsidR="006362D3" w:rsidRDefault="009A57EC" w:rsidP="00861031">
            <w:pPr>
              <w:jc w:val="right"/>
            </w:pPr>
            <w:r>
              <w:t>10,2</w:t>
            </w:r>
          </w:p>
        </w:tc>
        <w:tc>
          <w:tcPr>
            <w:tcW w:w="640" w:type="dxa"/>
          </w:tcPr>
          <w:p w:rsidR="006362D3" w:rsidRDefault="009A57EC" w:rsidP="00861031">
            <w:pPr>
              <w:jc w:val="right"/>
            </w:pPr>
            <w:r>
              <w:t>5,3</w:t>
            </w:r>
          </w:p>
        </w:tc>
        <w:tc>
          <w:tcPr>
            <w:tcW w:w="640" w:type="dxa"/>
          </w:tcPr>
          <w:p w:rsidR="006362D3" w:rsidRDefault="009A57EC" w:rsidP="00861031">
            <w:pPr>
              <w:jc w:val="right"/>
            </w:pPr>
            <w:r>
              <w:t>3,3</w:t>
            </w:r>
          </w:p>
        </w:tc>
        <w:tc>
          <w:tcPr>
            <w:tcW w:w="640" w:type="dxa"/>
          </w:tcPr>
          <w:p w:rsidR="006362D3" w:rsidRDefault="009A57EC" w:rsidP="00861031">
            <w:pPr>
              <w:jc w:val="right"/>
            </w:pPr>
            <w:r>
              <w:t>1,9</w:t>
            </w:r>
          </w:p>
        </w:tc>
        <w:tc>
          <w:tcPr>
            <w:tcW w:w="640" w:type="dxa"/>
          </w:tcPr>
          <w:p w:rsidR="006362D3" w:rsidRDefault="009A57EC" w:rsidP="00861031">
            <w:pPr>
              <w:jc w:val="right"/>
            </w:pPr>
            <w:r>
              <w:t>1,1</w:t>
            </w:r>
          </w:p>
        </w:tc>
        <w:tc>
          <w:tcPr>
            <w:tcW w:w="640" w:type="dxa"/>
          </w:tcPr>
          <w:p w:rsidR="006362D3" w:rsidRDefault="009A57EC" w:rsidP="00861031">
            <w:pPr>
              <w:jc w:val="right"/>
            </w:pPr>
            <w:r>
              <w:t>-1,5</w:t>
            </w:r>
          </w:p>
        </w:tc>
        <w:tc>
          <w:tcPr>
            <w:tcW w:w="640" w:type="dxa"/>
          </w:tcPr>
          <w:p w:rsidR="006362D3" w:rsidRDefault="009A57EC" w:rsidP="00861031">
            <w:pPr>
              <w:jc w:val="right"/>
            </w:pPr>
            <w:r>
              <w:t>6,3</w:t>
            </w:r>
          </w:p>
        </w:tc>
        <w:tc>
          <w:tcPr>
            <w:tcW w:w="640" w:type="dxa"/>
          </w:tcPr>
          <w:p w:rsidR="006362D3" w:rsidRDefault="009A57EC" w:rsidP="00861031">
            <w:pPr>
              <w:jc w:val="right"/>
            </w:pPr>
            <w:r>
              <w:t>9,0</w:t>
            </w:r>
          </w:p>
        </w:tc>
      </w:tr>
      <w:tr w:rsidR="006362D3" w:rsidTr="00861031">
        <w:trPr>
          <w:trHeight w:val="380"/>
        </w:trPr>
        <w:tc>
          <w:tcPr>
            <w:tcW w:w="2560" w:type="dxa"/>
          </w:tcPr>
          <w:p w:rsidR="006362D3" w:rsidRDefault="009A57EC" w:rsidP="00861031">
            <w:r>
              <w:rPr>
                <w:rStyle w:val="kursiv"/>
                <w:sz w:val="21"/>
                <w:szCs w:val="21"/>
              </w:rPr>
              <w:t>Industri</w:t>
            </w: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r>
      <w:tr w:rsidR="006362D3" w:rsidTr="00861031">
        <w:trPr>
          <w:trHeight w:val="380"/>
        </w:trPr>
        <w:tc>
          <w:tcPr>
            <w:tcW w:w="2560" w:type="dxa"/>
          </w:tcPr>
          <w:p w:rsidR="006362D3" w:rsidRDefault="009A57EC" w:rsidP="00861031">
            <w:r>
              <w:t>Lønnskostnader per årsverk</w:t>
            </w:r>
          </w:p>
        </w:tc>
        <w:tc>
          <w:tcPr>
            <w:tcW w:w="640" w:type="dxa"/>
          </w:tcPr>
          <w:p w:rsidR="006362D3" w:rsidRDefault="009A57EC" w:rsidP="00861031">
            <w:pPr>
              <w:jc w:val="right"/>
            </w:pPr>
            <w:r>
              <w:t>3,9</w:t>
            </w:r>
          </w:p>
        </w:tc>
        <w:tc>
          <w:tcPr>
            <w:tcW w:w="640" w:type="dxa"/>
          </w:tcPr>
          <w:p w:rsidR="006362D3" w:rsidRDefault="009A57EC" w:rsidP="00861031">
            <w:pPr>
              <w:jc w:val="right"/>
            </w:pPr>
            <w:r>
              <w:t>4,9</w:t>
            </w:r>
          </w:p>
        </w:tc>
        <w:tc>
          <w:tcPr>
            <w:tcW w:w="640" w:type="dxa"/>
          </w:tcPr>
          <w:p w:rsidR="006362D3" w:rsidRDefault="009A57EC" w:rsidP="00861031">
            <w:pPr>
              <w:jc w:val="right"/>
            </w:pPr>
            <w:r>
              <w:t>4,9</w:t>
            </w:r>
          </w:p>
        </w:tc>
        <w:tc>
          <w:tcPr>
            <w:tcW w:w="640" w:type="dxa"/>
          </w:tcPr>
          <w:p w:rsidR="006362D3" w:rsidRDefault="009A57EC" w:rsidP="00861031">
            <w:pPr>
              <w:jc w:val="right"/>
            </w:pPr>
            <w:r>
              <w:t>3,9</w:t>
            </w:r>
          </w:p>
        </w:tc>
        <w:tc>
          <w:tcPr>
            <w:tcW w:w="640" w:type="dxa"/>
          </w:tcPr>
          <w:p w:rsidR="006362D3" w:rsidRDefault="009A57EC" w:rsidP="00861031">
            <w:pPr>
              <w:jc w:val="right"/>
            </w:pPr>
            <w:r>
              <w:t>3,5</w:t>
            </w:r>
          </w:p>
        </w:tc>
        <w:tc>
          <w:tcPr>
            <w:tcW w:w="640" w:type="dxa"/>
          </w:tcPr>
          <w:p w:rsidR="006362D3" w:rsidRDefault="009A57EC" w:rsidP="00861031">
            <w:pPr>
              <w:jc w:val="right"/>
            </w:pPr>
            <w:r>
              <w:t>2,6</w:t>
            </w:r>
          </w:p>
        </w:tc>
        <w:tc>
          <w:tcPr>
            <w:tcW w:w="640" w:type="dxa"/>
          </w:tcPr>
          <w:p w:rsidR="006362D3" w:rsidRDefault="009A57EC" w:rsidP="00861031">
            <w:pPr>
              <w:jc w:val="right"/>
            </w:pPr>
            <w:r>
              <w:t>1,7</w:t>
            </w:r>
          </w:p>
        </w:tc>
        <w:tc>
          <w:tcPr>
            <w:tcW w:w="640" w:type="dxa"/>
          </w:tcPr>
          <w:p w:rsidR="006362D3" w:rsidRDefault="009A57EC" w:rsidP="00861031">
            <w:pPr>
              <w:jc w:val="right"/>
            </w:pPr>
            <w:r>
              <w:t>1,7</w:t>
            </w:r>
          </w:p>
        </w:tc>
        <w:tc>
          <w:tcPr>
            <w:tcW w:w="640" w:type="dxa"/>
          </w:tcPr>
          <w:p w:rsidR="006362D3" w:rsidRDefault="009A57EC" w:rsidP="00861031">
            <w:pPr>
              <w:jc w:val="right"/>
            </w:pPr>
            <w:r>
              <w:t>2,7</w:t>
            </w:r>
          </w:p>
        </w:tc>
        <w:tc>
          <w:tcPr>
            <w:tcW w:w="640" w:type="dxa"/>
          </w:tcPr>
          <w:p w:rsidR="006362D3" w:rsidRDefault="009A57EC" w:rsidP="00861031">
            <w:pPr>
              <w:jc w:val="right"/>
            </w:pPr>
            <w:r>
              <w:t>4,0</w:t>
            </w:r>
          </w:p>
        </w:tc>
      </w:tr>
      <w:tr w:rsidR="006362D3" w:rsidTr="00861031">
        <w:trPr>
          <w:trHeight w:val="380"/>
        </w:trPr>
        <w:tc>
          <w:tcPr>
            <w:tcW w:w="2560" w:type="dxa"/>
          </w:tcPr>
          <w:p w:rsidR="006362D3" w:rsidRDefault="009A57EC" w:rsidP="00861031">
            <w:r>
              <w:t>– Lønn</w:t>
            </w:r>
          </w:p>
        </w:tc>
        <w:tc>
          <w:tcPr>
            <w:tcW w:w="640" w:type="dxa"/>
          </w:tcPr>
          <w:p w:rsidR="006362D3" w:rsidRDefault="009A57EC" w:rsidP="00861031">
            <w:pPr>
              <w:jc w:val="right"/>
            </w:pPr>
            <w:r>
              <w:t>4,9</w:t>
            </w:r>
          </w:p>
        </w:tc>
        <w:tc>
          <w:tcPr>
            <w:tcW w:w="640" w:type="dxa"/>
          </w:tcPr>
          <w:p w:rsidR="006362D3" w:rsidRDefault="009A57EC" w:rsidP="00861031">
            <w:pPr>
              <w:jc w:val="right"/>
            </w:pPr>
            <w:r>
              <w:t>4,5</w:t>
            </w:r>
          </w:p>
        </w:tc>
        <w:tc>
          <w:tcPr>
            <w:tcW w:w="640" w:type="dxa"/>
          </w:tcPr>
          <w:p w:rsidR="006362D3" w:rsidRDefault="009A57EC" w:rsidP="00861031">
            <w:pPr>
              <w:jc w:val="right"/>
            </w:pPr>
            <w:r>
              <w:t>4,3</w:t>
            </w:r>
          </w:p>
        </w:tc>
        <w:tc>
          <w:tcPr>
            <w:tcW w:w="640" w:type="dxa"/>
          </w:tcPr>
          <w:p w:rsidR="006362D3" w:rsidRDefault="009A57EC" w:rsidP="00861031">
            <w:pPr>
              <w:jc w:val="right"/>
            </w:pPr>
            <w:r>
              <w:t>3,6</w:t>
            </w:r>
          </w:p>
        </w:tc>
        <w:tc>
          <w:tcPr>
            <w:tcW w:w="640" w:type="dxa"/>
          </w:tcPr>
          <w:p w:rsidR="006362D3" w:rsidRDefault="009A57EC" w:rsidP="00861031">
            <w:pPr>
              <w:jc w:val="right"/>
            </w:pPr>
            <w:r>
              <w:t>3,2</w:t>
            </w:r>
          </w:p>
        </w:tc>
        <w:tc>
          <w:tcPr>
            <w:tcW w:w="640" w:type="dxa"/>
          </w:tcPr>
          <w:p w:rsidR="006362D3" w:rsidRDefault="009A57EC" w:rsidP="00861031">
            <w:pPr>
              <w:jc w:val="right"/>
            </w:pPr>
            <w:r>
              <w:t>2,6</w:t>
            </w:r>
          </w:p>
        </w:tc>
        <w:tc>
          <w:tcPr>
            <w:tcW w:w="640" w:type="dxa"/>
          </w:tcPr>
          <w:p w:rsidR="006362D3" w:rsidRDefault="009A57EC" w:rsidP="00861031">
            <w:pPr>
              <w:jc w:val="right"/>
            </w:pPr>
            <w:r>
              <w:t>1,5</w:t>
            </w:r>
          </w:p>
        </w:tc>
        <w:tc>
          <w:tcPr>
            <w:tcW w:w="640" w:type="dxa"/>
          </w:tcPr>
          <w:p w:rsidR="006362D3" w:rsidRDefault="009A57EC" w:rsidP="00861031">
            <w:pPr>
              <w:jc w:val="right"/>
            </w:pPr>
            <w:r>
              <w:t>1,9</w:t>
            </w:r>
          </w:p>
        </w:tc>
        <w:tc>
          <w:tcPr>
            <w:tcW w:w="640" w:type="dxa"/>
          </w:tcPr>
          <w:p w:rsidR="006362D3" w:rsidRDefault="009A57EC" w:rsidP="00861031">
            <w:pPr>
              <w:jc w:val="right"/>
            </w:pPr>
            <w:r>
              <w:t>2,7</w:t>
            </w:r>
          </w:p>
        </w:tc>
        <w:tc>
          <w:tcPr>
            <w:tcW w:w="640" w:type="dxa"/>
          </w:tcPr>
          <w:p w:rsidR="006362D3" w:rsidRDefault="009A57EC" w:rsidP="00861031">
            <w:pPr>
              <w:jc w:val="right"/>
            </w:pPr>
            <w:r>
              <w:t>3,5</w:t>
            </w:r>
          </w:p>
        </w:tc>
      </w:tr>
      <w:tr w:rsidR="006362D3" w:rsidTr="00861031">
        <w:trPr>
          <w:trHeight w:val="380"/>
        </w:trPr>
        <w:tc>
          <w:tcPr>
            <w:tcW w:w="2560" w:type="dxa"/>
          </w:tcPr>
          <w:p w:rsidR="006362D3" w:rsidRDefault="009A57EC" w:rsidP="00861031">
            <w:r>
              <w:t>– Arbeidsgiveravgift</w:t>
            </w:r>
          </w:p>
        </w:tc>
        <w:tc>
          <w:tcPr>
            <w:tcW w:w="640" w:type="dxa"/>
          </w:tcPr>
          <w:p w:rsidR="006362D3" w:rsidRDefault="009A57EC" w:rsidP="00861031">
            <w:pPr>
              <w:jc w:val="right"/>
            </w:pPr>
            <w:r>
              <w:t>2,6</w:t>
            </w:r>
          </w:p>
        </w:tc>
        <w:tc>
          <w:tcPr>
            <w:tcW w:w="640" w:type="dxa"/>
          </w:tcPr>
          <w:p w:rsidR="006362D3" w:rsidRDefault="009A57EC" w:rsidP="00861031">
            <w:pPr>
              <w:jc w:val="right"/>
            </w:pPr>
            <w:r>
              <w:t>6,0</w:t>
            </w:r>
          </w:p>
        </w:tc>
        <w:tc>
          <w:tcPr>
            <w:tcW w:w="640" w:type="dxa"/>
          </w:tcPr>
          <w:p w:rsidR="006362D3" w:rsidRDefault="009A57EC" w:rsidP="00861031">
            <w:pPr>
              <w:jc w:val="right"/>
            </w:pPr>
            <w:r>
              <w:t>5,7</w:t>
            </w:r>
          </w:p>
        </w:tc>
        <w:tc>
          <w:tcPr>
            <w:tcW w:w="640" w:type="dxa"/>
          </w:tcPr>
          <w:p w:rsidR="006362D3" w:rsidRDefault="009A57EC" w:rsidP="00861031">
            <w:pPr>
              <w:jc w:val="right"/>
            </w:pPr>
            <w:r>
              <w:t>4,1</w:t>
            </w:r>
          </w:p>
        </w:tc>
        <w:tc>
          <w:tcPr>
            <w:tcW w:w="640" w:type="dxa"/>
          </w:tcPr>
          <w:p w:rsidR="006362D3" w:rsidRDefault="009A57EC" w:rsidP="00861031">
            <w:pPr>
              <w:jc w:val="right"/>
            </w:pPr>
            <w:r>
              <w:t>3,4</w:t>
            </w:r>
          </w:p>
        </w:tc>
        <w:tc>
          <w:tcPr>
            <w:tcW w:w="640" w:type="dxa"/>
          </w:tcPr>
          <w:p w:rsidR="006362D3" w:rsidRDefault="009A57EC" w:rsidP="00861031">
            <w:pPr>
              <w:jc w:val="right"/>
            </w:pPr>
            <w:r>
              <w:t>2,7</w:t>
            </w:r>
          </w:p>
        </w:tc>
        <w:tc>
          <w:tcPr>
            <w:tcW w:w="640" w:type="dxa"/>
          </w:tcPr>
          <w:p w:rsidR="006362D3" w:rsidRDefault="009A57EC" w:rsidP="00861031">
            <w:pPr>
              <w:jc w:val="right"/>
            </w:pPr>
            <w:r>
              <w:t>1,0</w:t>
            </w:r>
          </w:p>
        </w:tc>
        <w:tc>
          <w:tcPr>
            <w:tcW w:w="640" w:type="dxa"/>
          </w:tcPr>
          <w:p w:rsidR="006362D3" w:rsidRDefault="009A57EC" w:rsidP="00861031">
            <w:pPr>
              <w:jc w:val="right"/>
            </w:pPr>
            <w:r>
              <w:t>1,0</w:t>
            </w:r>
          </w:p>
        </w:tc>
        <w:tc>
          <w:tcPr>
            <w:tcW w:w="640" w:type="dxa"/>
          </w:tcPr>
          <w:p w:rsidR="006362D3" w:rsidRDefault="009A57EC" w:rsidP="00861031">
            <w:pPr>
              <w:jc w:val="right"/>
            </w:pPr>
            <w:r>
              <w:t>2,0</w:t>
            </w:r>
          </w:p>
        </w:tc>
        <w:tc>
          <w:tcPr>
            <w:tcW w:w="640" w:type="dxa"/>
          </w:tcPr>
          <w:p w:rsidR="006362D3" w:rsidRDefault="009A57EC" w:rsidP="00861031">
            <w:pPr>
              <w:jc w:val="right"/>
            </w:pPr>
            <w:r>
              <w:t>4,6</w:t>
            </w:r>
          </w:p>
        </w:tc>
      </w:tr>
      <w:tr w:rsidR="006362D3" w:rsidTr="00861031">
        <w:trPr>
          <w:trHeight w:val="380"/>
        </w:trPr>
        <w:tc>
          <w:tcPr>
            <w:tcW w:w="2560" w:type="dxa"/>
          </w:tcPr>
          <w:p w:rsidR="006362D3" w:rsidRDefault="009A57EC" w:rsidP="00861031">
            <w:r>
              <w:t>– Pensjonskostnader mv.</w:t>
            </w:r>
          </w:p>
        </w:tc>
        <w:tc>
          <w:tcPr>
            <w:tcW w:w="640" w:type="dxa"/>
          </w:tcPr>
          <w:p w:rsidR="006362D3" w:rsidRDefault="009A57EC" w:rsidP="00861031">
            <w:pPr>
              <w:jc w:val="right"/>
            </w:pPr>
            <w:r>
              <w:t>-5,3</w:t>
            </w:r>
          </w:p>
        </w:tc>
        <w:tc>
          <w:tcPr>
            <w:tcW w:w="640" w:type="dxa"/>
          </w:tcPr>
          <w:p w:rsidR="006362D3" w:rsidRDefault="009A57EC" w:rsidP="00861031">
            <w:pPr>
              <w:jc w:val="right"/>
            </w:pPr>
            <w:r>
              <w:t>9,5</w:t>
            </w:r>
          </w:p>
        </w:tc>
        <w:tc>
          <w:tcPr>
            <w:tcW w:w="640" w:type="dxa"/>
          </w:tcPr>
          <w:p w:rsidR="006362D3" w:rsidRDefault="009A57EC" w:rsidP="00861031">
            <w:pPr>
              <w:jc w:val="right"/>
            </w:pPr>
            <w:r>
              <w:t>10,7</w:t>
            </w:r>
          </w:p>
        </w:tc>
        <w:tc>
          <w:tcPr>
            <w:tcW w:w="640" w:type="dxa"/>
          </w:tcPr>
          <w:p w:rsidR="006362D3" w:rsidRDefault="009A57EC" w:rsidP="00861031">
            <w:pPr>
              <w:jc w:val="right"/>
            </w:pPr>
            <w:r>
              <w:t>7,9</w:t>
            </w:r>
          </w:p>
        </w:tc>
        <w:tc>
          <w:tcPr>
            <w:tcW w:w="640" w:type="dxa"/>
          </w:tcPr>
          <w:p w:rsidR="006362D3" w:rsidRDefault="009A57EC" w:rsidP="00861031">
            <w:pPr>
              <w:jc w:val="right"/>
            </w:pPr>
            <w:r>
              <w:t>7,6</w:t>
            </w:r>
          </w:p>
        </w:tc>
        <w:tc>
          <w:tcPr>
            <w:tcW w:w="640" w:type="dxa"/>
          </w:tcPr>
          <w:p w:rsidR="006362D3" w:rsidRDefault="009A57EC" w:rsidP="00861031">
            <w:pPr>
              <w:jc w:val="right"/>
            </w:pPr>
            <w:r>
              <w:t>2,3</w:t>
            </w:r>
          </w:p>
        </w:tc>
        <w:tc>
          <w:tcPr>
            <w:tcW w:w="640" w:type="dxa"/>
          </w:tcPr>
          <w:p w:rsidR="006362D3" w:rsidRDefault="009A57EC" w:rsidP="00861031">
            <w:pPr>
              <w:jc w:val="right"/>
            </w:pPr>
            <w:r>
              <w:t>4,3</w:t>
            </w:r>
          </w:p>
        </w:tc>
        <w:tc>
          <w:tcPr>
            <w:tcW w:w="640" w:type="dxa"/>
          </w:tcPr>
          <w:p w:rsidR="006362D3" w:rsidRDefault="009A57EC" w:rsidP="00861031">
            <w:pPr>
              <w:jc w:val="right"/>
            </w:pPr>
            <w:r>
              <w:t>0,0</w:t>
            </w:r>
          </w:p>
        </w:tc>
        <w:tc>
          <w:tcPr>
            <w:tcW w:w="640" w:type="dxa"/>
          </w:tcPr>
          <w:p w:rsidR="006362D3" w:rsidRDefault="009A57EC" w:rsidP="00861031">
            <w:pPr>
              <w:jc w:val="right"/>
            </w:pPr>
            <w:r>
              <w:t>4,7</w:t>
            </w:r>
          </w:p>
        </w:tc>
        <w:tc>
          <w:tcPr>
            <w:tcW w:w="640" w:type="dxa"/>
          </w:tcPr>
          <w:p w:rsidR="006362D3" w:rsidRDefault="009A57EC" w:rsidP="00861031">
            <w:pPr>
              <w:jc w:val="right"/>
            </w:pPr>
            <w:r>
              <w:t>9,2</w:t>
            </w:r>
          </w:p>
        </w:tc>
      </w:tr>
      <w:tr w:rsidR="006362D3" w:rsidTr="00861031">
        <w:trPr>
          <w:trHeight w:val="640"/>
        </w:trPr>
        <w:tc>
          <w:tcPr>
            <w:tcW w:w="2560" w:type="dxa"/>
          </w:tcPr>
          <w:p w:rsidR="006362D3" w:rsidRDefault="009A57EC" w:rsidP="00861031">
            <w:pPr>
              <w:rPr>
                <w:iCs/>
              </w:rPr>
            </w:pPr>
            <w:r>
              <w:rPr>
                <w:rStyle w:val="kursiv"/>
                <w:sz w:val="21"/>
                <w:szCs w:val="21"/>
              </w:rPr>
              <w:t>Varehandel og reparasjon av motorvogner</w:t>
            </w: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r>
      <w:tr w:rsidR="006362D3" w:rsidTr="00861031">
        <w:trPr>
          <w:trHeight w:val="380"/>
        </w:trPr>
        <w:tc>
          <w:tcPr>
            <w:tcW w:w="2560" w:type="dxa"/>
          </w:tcPr>
          <w:p w:rsidR="006362D3" w:rsidRDefault="009A57EC" w:rsidP="00861031">
            <w:r>
              <w:t>Lønnskostnader per årsverk</w:t>
            </w:r>
          </w:p>
        </w:tc>
        <w:tc>
          <w:tcPr>
            <w:tcW w:w="640" w:type="dxa"/>
          </w:tcPr>
          <w:p w:rsidR="006362D3" w:rsidRDefault="009A57EC" w:rsidP="00861031">
            <w:pPr>
              <w:jc w:val="right"/>
            </w:pPr>
            <w:r>
              <w:t>3,8</w:t>
            </w:r>
          </w:p>
        </w:tc>
        <w:tc>
          <w:tcPr>
            <w:tcW w:w="640" w:type="dxa"/>
          </w:tcPr>
          <w:p w:rsidR="006362D3" w:rsidRDefault="009A57EC" w:rsidP="00861031">
            <w:pPr>
              <w:jc w:val="right"/>
            </w:pPr>
            <w:r>
              <w:t>3,5</w:t>
            </w:r>
          </w:p>
        </w:tc>
        <w:tc>
          <w:tcPr>
            <w:tcW w:w="640" w:type="dxa"/>
          </w:tcPr>
          <w:p w:rsidR="006362D3" w:rsidRDefault="009A57EC" w:rsidP="00861031">
            <w:pPr>
              <w:jc w:val="right"/>
            </w:pPr>
            <w:r>
              <w:t>3,8</w:t>
            </w:r>
          </w:p>
        </w:tc>
        <w:tc>
          <w:tcPr>
            <w:tcW w:w="640" w:type="dxa"/>
          </w:tcPr>
          <w:p w:rsidR="006362D3" w:rsidRDefault="009A57EC" w:rsidP="00861031">
            <w:pPr>
              <w:jc w:val="right"/>
            </w:pPr>
            <w:r>
              <w:t>4,1</w:t>
            </w:r>
          </w:p>
        </w:tc>
        <w:tc>
          <w:tcPr>
            <w:tcW w:w="640" w:type="dxa"/>
          </w:tcPr>
          <w:p w:rsidR="006362D3" w:rsidRDefault="009A57EC" w:rsidP="00861031">
            <w:pPr>
              <w:jc w:val="right"/>
            </w:pPr>
            <w:r>
              <w:t>2,1</w:t>
            </w:r>
          </w:p>
        </w:tc>
        <w:tc>
          <w:tcPr>
            <w:tcW w:w="640" w:type="dxa"/>
          </w:tcPr>
          <w:p w:rsidR="006362D3" w:rsidRDefault="009A57EC" w:rsidP="00861031">
            <w:pPr>
              <w:jc w:val="right"/>
            </w:pPr>
            <w:r>
              <w:t>2,8</w:t>
            </w:r>
          </w:p>
        </w:tc>
        <w:tc>
          <w:tcPr>
            <w:tcW w:w="640" w:type="dxa"/>
          </w:tcPr>
          <w:p w:rsidR="006362D3" w:rsidRDefault="009A57EC" w:rsidP="00861031">
            <w:pPr>
              <w:jc w:val="right"/>
            </w:pPr>
            <w:r>
              <w:t>2,3</w:t>
            </w:r>
          </w:p>
        </w:tc>
        <w:tc>
          <w:tcPr>
            <w:tcW w:w="640" w:type="dxa"/>
          </w:tcPr>
          <w:p w:rsidR="006362D3" w:rsidRDefault="009A57EC" w:rsidP="00861031">
            <w:pPr>
              <w:jc w:val="right"/>
            </w:pPr>
            <w:r>
              <w:t>2,9</w:t>
            </w:r>
          </w:p>
        </w:tc>
        <w:tc>
          <w:tcPr>
            <w:tcW w:w="640" w:type="dxa"/>
          </w:tcPr>
          <w:p w:rsidR="006362D3" w:rsidRDefault="009A57EC" w:rsidP="00861031">
            <w:pPr>
              <w:jc w:val="right"/>
            </w:pPr>
            <w:r>
              <w:t>2,7</w:t>
            </w:r>
          </w:p>
        </w:tc>
        <w:tc>
          <w:tcPr>
            <w:tcW w:w="640" w:type="dxa"/>
          </w:tcPr>
          <w:p w:rsidR="006362D3" w:rsidRDefault="009A57EC" w:rsidP="00861031">
            <w:pPr>
              <w:jc w:val="right"/>
            </w:pPr>
            <w:r>
              <w:t>4,0</w:t>
            </w:r>
          </w:p>
        </w:tc>
      </w:tr>
      <w:tr w:rsidR="006362D3" w:rsidTr="00861031">
        <w:trPr>
          <w:trHeight w:val="380"/>
        </w:trPr>
        <w:tc>
          <w:tcPr>
            <w:tcW w:w="2560" w:type="dxa"/>
          </w:tcPr>
          <w:p w:rsidR="006362D3" w:rsidRDefault="009A57EC" w:rsidP="00861031">
            <w:r>
              <w:t>– Lønn</w:t>
            </w:r>
          </w:p>
        </w:tc>
        <w:tc>
          <w:tcPr>
            <w:tcW w:w="640" w:type="dxa"/>
          </w:tcPr>
          <w:p w:rsidR="006362D3" w:rsidRDefault="009A57EC" w:rsidP="00861031">
            <w:pPr>
              <w:jc w:val="right"/>
            </w:pPr>
            <w:r>
              <w:t>4,1</w:t>
            </w:r>
          </w:p>
        </w:tc>
        <w:tc>
          <w:tcPr>
            <w:tcW w:w="640" w:type="dxa"/>
          </w:tcPr>
          <w:p w:rsidR="006362D3" w:rsidRDefault="009A57EC" w:rsidP="00861031">
            <w:pPr>
              <w:jc w:val="right"/>
            </w:pPr>
            <w:r>
              <w:t>3,9</w:t>
            </w:r>
          </w:p>
        </w:tc>
        <w:tc>
          <w:tcPr>
            <w:tcW w:w="640" w:type="dxa"/>
          </w:tcPr>
          <w:p w:rsidR="006362D3" w:rsidRDefault="009A57EC" w:rsidP="00861031">
            <w:pPr>
              <w:jc w:val="right"/>
            </w:pPr>
            <w:r>
              <w:t>3,3</w:t>
            </w:r>
          </w:p>
        </w:tc>
        <w:tc>
          <w:tcPr>
            <w:tcW w:w="640" w:type="dxa"/>
          </w:tcPr>
          <w:p w:rsidR="006362D3" w:rsidRDefault="009A57EC" w:rsidP="00861031">
            <w:pPr>
              <w:jc w:val="right"/>
            </w:pPr>
            <w:r>
              <w:t>4,1</w:t>
            </w:r>
          </w:p>
        </w:tc>
        <w:tc>
          <w:tcPr>
            <w:tcW w:w="640" w:type="dxa"/>
          </w:tcPr>
          <w:p w:rsidR="006362D3" w:rsidRDefault="009A57EC" w:rsidP="00861031">
            <w:pPr>
              <w:jc w:val="right"/>
            </w:pPr>
            <w:r>
              <w:t>2,4</w:t>
            </w:r>
          </w:p>
        </w:tc>
        <w:tc>
          <w:tcPr>
            <w:tcW w:w="640" w:type="dxa"/>
          </w:tcPr>
          <w:p w:rsidR="006362D3" w:rsidRDefault="009A57EC" w:rsidP="00861031">
            <w:pPr>
              <w:jc w:val="right"/>
            </w:pPr>
            <w:r>
              <w:t>3,1</w:t>
            </w:r>
          </w:p>
        </w:tc>
        <w:tc>
          <w:tcPr>
            <w:tcW w:w="640" w:type="dxa"/>
          </w:tcPr>
          <w:p w:rsidR="006362D3" w:rsidRDefault="009A57EC" w:rsidP="00861031">
            <w:pPr>
              <w:jc w:val="right"/>
            </w:pPr>
            <w:r>
              <w:t>2,4</w:t>
            </w:r>
          </w:p>
        </w:tc>
        <w:tc>
          <w:tcPr>
            <w:tcW w:w="640" w:type="dxa"/>
          </w:tcPr>
          <w:p w:rsidR="006362D3" w:rsidRDefault="009A57EC" w:rsidP="00861031">
            <w:pPr>
              <w:jc w:val="right"/>
            </w:pPr>
            <w:r>
              <w:t>3,0</w:t>
            </w:r>
          </w:p>
        </w:tc>
        <w:tc>
          <w:tcPr>
            <w:tcW w:w="640" w:type="dxa"/>
          </w:tcPr>
          <w:p w:rsidR="006362D3" w:rsidRDefault="009A57EC" w:rsidP="00861031">
            <w:pPr>
              <w:jc w:val="right"/>
            </w:pPr>
            <w:r>
              <w:t>2,5</w:t>
            </w:r>
          </w:p>
        </w:tc>
        <w:tc>
          <w:tcPr>
            <w:tcW w:w="640" w:type="dxa"/>
          </w:tcPr>
          <w:p w:rsidR="006362D3" w:rsidRDefault="009A57EC" w:rsidP="00861031">
            <w:pPr>
              <w:jc w:val="right"/>
            </w:pPr>
            <w:r>
              <w:t>3,8</w:t>
            </w:r>
          </w:p>
        </w:tc>
      </w:tr>
      <w:tr w:rsidR="006362D3" w:rsidTr="00861031">
        <w:trPr>
          <w:trHeight w:val="380"/>
        </w:trPr>
        <w:tc>
          <w:tcPr>
            <w:tcW w:w="2560" w:type="dxa"/>
          </w:tcPr>
          <w:p w:rsidR="006362D3" w:rsidRDefault="009A57EC" w:rsidP="00861031">
            <w:r>
              <w:t>– Arbeidsgiveravgift</w:t>
            </w:r>
          </w:p>
        </w:tc>
        <w:tc>
          <w:tcPr>
            <w:tcW w:w="640" w:type="dxa"/>
          </w:tcPr>
          <w:p w:rsidR="006362D3" w:rsidRDefault="009A57EC" w:rsidP="00861031">
            <w:pPr>
              <w:jc w:val="right"/>
            </w:pPr>
            <w:r>
              <w:t>4,4</w:t>
            </w:r>
          </w:p>
        </w:tc>
        <w:tc>
          <w:tcPr>
            <w:tcW w:w="640" w:type="dxa"/>
          </w:tcPr>
          <w:p w:rsidR="006362D3" w:rsidRDefault="009A57EC" w:rsidP="00861031">
            <w:pPr>
              <w:jc w:val="right"/>
            </w:pPr>
            <w:r>
              <w:t>5,2</w:t>
            </w:r>
          </w:p>
        </w:tc>
        <w:tc>
          <w:tcPr>
            <w:tcW w:w="640" w:type="dxa"/>
          </w:tcPr>
          <w:p w:rsidR="006362D3" w:rsidRDefault="009A57EC" w:rsidP="00861031">
            <w:pPr>
              <w:jc w:val="right"/>
            </w:pPr>
            <w:r>
              <w:t>5,0</w:t>
            </w:r>
          </w:p>
        </w:tc>
        <w:tc>
          <w:tcPr>
            <w:tcW w:w="640" w:type="dxa"/>
          </w:tcPr>
          <w:p w:rsidR="006362D3" w:rsidRDefault="009A57EC" w:rsidP="00861031">
            <w:pPr>
              <w:jc w:val="right"/>
            </w:pPr>
            <w:r>
              <w:t>2,9</w:t>
            </w:r>
          </w:p>
        </w:tc>
        <w:tc>
          <w:tcPr>
            <w:tcW w:w="640" w:type="dxa"/>
          </w:tcPr>
          <w:p w:rsidR="006362D3" w:rsidRDefault="009A57EC" w:rsidP="00861031">
            <w:pPr>
              <w:jc w:val="right"/>
            </w:pPr>
            <w:r>
              <w:t>2,1</w:t>
            </w:r>
          </w:p>
        </w:tc>
        <w:tc>
          <w:tcPr>
            <w:tcW w:w="640" w:type="dxa"/>
          </w:tcPr>
          <w:p w:rsidR="006362D3" w:rsidRDefault="009A57EC" w:rsidP="00861031">
            <w:pPr>
              <w:jc w:val="right"/>
            </w:pPr>
            <w:r>
              <w:t>1,8</w:t>
            </w:r>
          </w:p>
        </w:tc>
        <w:tc>
          <w:tcPr>
            <w:tcW w:w="640" w:type="dxa"/>
          </w:tcPr>
          <w:p w:rsidR="006362D3" w:rsidRDefault="009A57EC" w:rsidP="00861031">
            <w:pPr>
              <w:jc w:val="right"/>
            </w:pPr>
            <w:r>
              <w:t>1,9</w:t>
            </w:r>
          </w:p>
        </w:tc>
        <w:tc>
          <w:tcPr>
            <w:tcW w:w="640" w:type="dxa"/>
          </w:tcPr>
          <w:p w:rsidR="006362D3" w:rsidRDefault="009A57EC" w:rsidP="00861031">
            <w:pPr>
              <w:jc w:val="right"/>
            </w:pPr>
            <w:r>
              <w:t>2,8</w:t>
            </w:r>
          </w:p>
        </w:tc>
        <w:tc>
          <w:tcPr>
            <w:tcW w:w="640" w:type="dxa"/>
          </w:tcPr>
          <w:p w:rsidR="006362D3" w:rsidRDefault="009A57EC" w:rsidP="00861031">
            <w:pPr>
              <w:jc w:val="right"/>
            </w:pPr>
            <w:r>
              <w:t>2,1</w:t>
            </w:r>
          </w:p>
        </w:tc>
        <w:tc>
          <w:tcPr>
            <w:tcW w:w="640" w:type="dxa"/>
          </w:tcPr>
          <w:p w:rsidR="006362D3" w:rsidRDefault="009A57EC" w:rsidP="00861031">
            <w:pPr>
              <w:jc w:val="right"/>
            </w:pPr>
            <w:r>
              <w:t>4,8</w:t>
            </w:r>
          </w:p>
        </w:tc>
      </w:tr>
      <w:tr w:rsidR="006362D3" w:rsidTr="00861031">
        <w:trPr>
          <w:trHeight w:val="380"/>
        </w:trPr>
        <w:tc>
          <w:tcPr>
            <w:tcW w:w="2560" w:type="dxa"/>
          </w:tcPr>
          <w:p w:rsidR="006362D3" w:rsidRDefault="009A57EC" w:rsidP="00861031">
            <w:r>
              <w:t>– Pensjonskostnader mv.</w:t>
            </w:r>
          </w:p>
        </w:tc>
        <w:tc>
          <w:tcPr>
            <w:tcW w:w="640" w:type="dxa"/>
          </w:tcPr>
          <w:p w:rsidR="006362D3" w:rsidRDefault="009A57EC" w:rsidP="00861031">
            <w:pPr>
              <w:jc w:val="right"/>
            </w:pPr>
            <w:r>
              <w:t>-1,2</w:t>
            </w:r>
          </w:p>
        </w:tc>
        <w:tc>
          <w:tcPr>
            <w:tcW w:w="640" w:type="dxa"/>
          </w:tcPr>
          <w:p w:rsidR="006362D3" w:rsidRDefault="009A57EC" w:rsidP="00861031">
            <w:pPr>
              <w:jc w:val="right"/>
            </w:pPr>
            <w:r>
              <w:t>-5,4</w:t>
            </w:r>
          </w:p>
        </w:tc>
        <w:tc>
          <w:tcPr>
            <w:tcW w:w="640" w:type="dxa"/>
          </w:tcPr>
          <w:p w:rsidR="006362D3" w:rsidRDefault="009A57EC" w:rsidP="00861031">
            <w:pPr>
              <w:jc w:val="right"/>
            </w:pPr>
            <w:r>
              <w:t>8,8</w:t>
            </w:r>
          </w:p>
        </w:tc>
        <w:tc>
          <w:tcPr>
            <w:tcW w:w="640" w:type="dxa"/>
          </w:tcPr>
          <w:p w:rsidR="006362D3" w:rsidRDefault="009A57EC" w:rsidP="00861031">
            <w:pPr>
              <w:jc w:val="right"/>
            </w:pPr>
            <w:r>
              <w:t>6,1</w:t>
            </w:r>
          </w:p>
        </w:tc>
        <w:tc>
          <w:tcPr>
            <w:tcW w:w="640" w:type="dxa"/>
          </w:tcPr>
          <w:p w:rsidR="006362D3" w:rsidRDefault="009A57EC" w:rsidP="00861031">
            <w:pPr>
              <w:jc w:val="right"/>
            </w:pPr>
            <w:r>
              <w:t>-2,5</w:t>
            </w:r>
          </w:p>
        </w:tc>
        <w:tc>
          <w:tcPr>
            <w:tcW w:w="640" w:type="dxa"/>
          </w:tcPr>
          <w:p w:rsidR="006362D3" w:rsidRDefault="009A57EC" w:rsidP="00861031">
            <w:pPr>
              <w:jc w:val="right"/>
            </w:pPr>
            <w:r>
              <w:t>0,2</w:t>
            </w:r>
          </w:p>
        </w:tc>
        <w:tc>
          <w:tcPr>
            <w:tcW w:w="640" w:type="dxa"/>
          </w:tcPr>
          <w:p w:rsidR="006362D3" w:rsidRDefault="009A57EC" w:rsidP="00861031">
            <w:pPr>
              <w:jc w:val="right"/>
            </w:pPr>
            <w:r>
              <w:t>1,6</w:t>
            </w:r>
          </w:p>
        </w:tc>
        <w:tc>
          <w:tcPr>
            <w:tcW w:w="640" w:type="dxa"/>
          </w:tcPr>
          <w:p w:rsidR="006362D3" w:rsidRDefault="009A57EC" w:rsidP="00861031">
            <w:pPr>
              <w:jc w:val="right"/>
            </w:pPr>
            <w:r>
              <w:t>2,5</w:t>
            </w:r>
          </w:p>
        </w:tc>
        <w:tc>
          <w:tcPr>
            <w:tcW w:w="640" w:type="dxa"/>
          </w:tcPr>
          <w:p w:rsidR="006362D3" w:rsidRDefault="009A57EC" w:rsidP="00861031">
            <w:pPr>
              <w:jc w:val="right"/>
            </w:pPr>
            <w:r>
              <w:t>7,3</w:t>
            </w:r>
          </w:p>
        </w:tc>
        <w:tc>
          <w:tcPr>
            <w:tcW w:w="640" w:type="dxa"/>
          </w:tcPr>
          <w:p w:rsidR="006362D3" w:rsidRDefault="009A57EC" w:rsidP="00861031">
            <w:pPr>
              <w:jc w:val="right"/>
            </w:pPr>
            <w:r>
              <w:t>6,5</w:t>
            </w:r>
          </w:p>
        </w:tc>
      </w:tr>
      <w:tr w:rsidR="006362D3" w:rsidTr="00861031">
        <w:trPr>
          <w:trHeight w:val="380"/>
        </w:trPr>
        <w:tc>
          <w:tcPr>
            <w:tcW w:w="2560" w:type="dxa"/>
          </w:tcPr>
          <w:p w:rsidR="006362D3" w:rsidRDefault="009A57EC" w:rsidP="00861031">
            <w:r>
              <w:rPr>
                <w:rStyle w:val="kursiv"/>
                <w:sz w:val="21"/>
                <w:szCs w:val="21"/>
              </w:rPr>
              <w:t>Offentlig forvaltning</w:t>
            </w: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c>
          <w:tcPr>
            <w:tcW w:w="640" w:type="dxa"/>
          </w:tcPr>
          <w:p w:rsidR="006362D3" w:rsidRDefault="006362D3" w:rsidP="00861031">
            <w:pPr>
              <w:jc w:val="right"/>
            </w:pPr>
          </w:p>
        </w:tc>
      </w:tr>
      <w:tr w:rsidR="006362D3" w:rsidTr="00861031">
        <w:trPr>
          <w:trHeight w:val="380"/>
        </w:trPr>
        <w:tc>
          <w:tcPr>
            <w:tcW w:w="2560" w:type="dxa"/>
          </w:tcPr>
          <w:p w:rsidR="006362D3" w:rsidRDefault="009A57EC" w:rsidP="00861031">
            <w:r>
              <w:t>Lønnskostnader per årsverk</w:t>
            </w:r>
          </w:p>
        </w:tc>
        <w:tc>
          <w:tcPr>
            <w:tcW w:w="640" w:type="dxa"/>
          </w:tcPr>
          <w:p w:rsidR="006362D3" w:rsidRDefault="009A57EC" w:rsidP="00861031">
            <w:pPr>
              <w:jc w:val="right"/>
            </w:pPr>
            <w:r>
              <w:t>4,6</w:t>
            </w:r>
          </w:p>
        </w:tc>
        <w:tc>
          <w:tcPr>
            <w:tcW w:w="640" w:type="dxa"/>
          </w:tcPr>
          <w:p w:rsidR="006362D3" w:rsidRDefault="009A57EC" w:rsidP="00861031">
            <w:pPr>
              <w:jc w:val="right"/>
            </w:pPr>
            <w:r>
              <w:t>4,0</w:t>
            </w:r>
          </w:p>
        </w:tc>
        <w:tc>
          <w:tcPr>
            <w:tcW w:w="640" w:type="dxa"/>
          </w:tcPr>
          <w:p w:rsidR="006362D3" w:rsidRDefault="009A57EC" w:rsidP="00861031">
            <w:pPr>
              <w:jc w:val="right"/>
            </w:pPr>
            <w:r>
              <w:t>4,9</w:t>
            </w:r>
          </w:p>
        </w:tc>
        <w:tc>
          <w:tcPr>
            <w:tcW w:w="640" w:type="dxa"/>
          </w:tcPr>
          <w:p w:rsidR="006362D3" w:rsidRDefault="009A57EC" w:rsidP="00861031">
            <w:pPr>
              <w:jc w:val="right"/>
            </w:pPr>
            <w:r>
              <w:t>4,4</w:t>
            </w:r>
          </w:p>
        </w:tc>
        <w:tc>
          <w:tcPr>
            <w:tcW w:w="640" w:type="dxa"/>
          </w:tcPr>
          <w:p w:rsidR="006362D3" w:rsidRDefault="009A57EC" w:rsidP="00861031">
            <w:pPr>
              <w:jc w:val="right"/>
            </w:pPr>
            <w:r>
              <w:t>4,0</w:t>
            </w:r>
          </w:p>
        </w:tc>
        <w:tc>
          <w:tcPr>
            <w:tcW w:w="640" w:type="dxa"/>
          </w:tcPr>
          <w:p w:rsidR="006362D3" w:rsidRDefault="009A57EC" w:rsidP="00861031">
            <w:pPr>
              <w:jc w:val="right"/>
            </w:pPr>
            <w:r>
              <w:t>3,0</w:t>
            </w:r>
          </w:p>
        </w:tc>
        <w:tc>
          <w:tcPr>
            <w:tcW w:w="640" w:type="dxa"/>
          </w:tcPr>
          <w:p w:rsidR="006362D3" w:rsidRDefault="009A57EC" w:rsidP="00861031">
            <w:pPr>
              <w:jc w:val="right"/>
            </w:pPr>
            <w:r>
              <w:t>1,8</w:t>
            </w:r>
          </w:p>
        </w:tc>
        <w:tc>
          <w:tcPr>
            <w:tcW w:w="640" w:type="dxa"/>
          </w:tcPr>
          <w:p w:rsidR="006362D3" w:rsidRDefault="009A57EC" w:rsidP="00861031">
            <w:pPr>
              <w:jc w:val="right"/>
            </w:pPr>
            <w:r>
              <w:t>2,6</w:t>
            </w:r>
          </w:p>
        </w:tc>
        <w:tc>
          <w:tcPr>
            <w:tcW w:w="640" w:type="dxa"/>
          </w:tcPr>
          <w:p w:rsidR="006362D3" w:rsidRDefault="009A57EC" w:rsidP="00861031">
            <w:pPr>
              <w:jc w:val="right"/>
            </w:pPr>
            <w:r>
              <w:t>3,2</w:t>
            </w:r>
          </w:p>
        </w:tc>
        <w:tc>
          <w:tcPr>
            <w:tcW w:w="640" w:type="dxa"/>
          </w:tcPr>
          <w:p w:rsidR="006362D3" w:rsidRDefault="009A57EC" w:rsidP="00861031">
            <w:pPr>
              <w:jc w:val="right"/>
            </w:pPr>
            <w:r>
              <w:t>3,7</w:t>
            </w:r>
          </w:p>
        </w:tc>
      </w:tr>
      <w:tr w:rsidR="006362D3" w:rsidTr="00861031">
        <w:trPr>
          <w:trHeight w:val="380"/>
        </w:trPr>
        <w:tc>
          <w:tcPr>
            <w:tcW w:w="2560" w:type="dxa"/>
          </w:tcPr>
          <w:p w:rsidR="006362D3" w:rsidRDefault="009A57EC" w:rsidP="00861031">
            <w:r>
              <w:t>– Lønn</w:t>
            </w:r>
          </w:p>
        </w:tc>
        <w:tc>
          <w:tcPr>
            <w:tcW w:w="640" w:type="dxa"/>
          </w:tcPr>
          <w:p w:rsidR="006362D3" w:rsidRDefault="009A57EC" w:rsidP="00861031">
            <w:pPr>
              <w:jc w:val="right"/>
            </w:pPr>
            <w:r>
              <w:t>4,4</w:t>
            </w:r>
          </w:p>
        </w:tc>
        <w:tc>
          <w:tcPr>
            <w:tcW w:w="640" w:type="dxa"/>
          </w:tcPr>
          <w:p w:rsidR="006362D3" w:rsidRDefault="009A57EC" w:rsidP="00861031">
            <w:pPr>
              <w:jc w:val="right"/>
            </w:pPr>
            <w:r>
              <w:t>4,1</w:t>
            </w:r>
          </w:p>
        </w:tc>
        <w:tc>
          <w:tcPr>
            <w:tcW w:w="640" w:type="dxa"/>
          </w:tcPr>
          <w:p w:rsidR="006362D3" w:rsidRDefault="009A57EC" w:rsidP="00861031">
            <w:pPr>
              <w:jc w:val="right"/>
            </w:pPr>
            <w:r>
              <w:t>4,3</w:t>
            </w:r>
          </w:p>
        </w:tc>
        <w:tc>
          <w:tcPr>
            <w:tcW w:w="640" w:type="dxa"/>
          </w:tcPr>
          <w:p w:rsidR="006362D3" w:rsidRDefault="009A57EC" w:rsidP="00861031">
            <w:pPr>
              <w:jc w:val="right"/>
            </w:pPr>
            <w:r>
              <w:t>3,8</w:t>
            </w:r>
          </w:p>
        </w:tc>
        <w:tc>
          <w:tcPr>
            <w:tcW w:w="640" w:type="dxa"/>
          </w:tcPr>
          <w:p w:rsidR="006362D3" w:rsidRDefault="009A57EC" w:rsidP="00861031">
            <w:pPr>
              <w:jc w:val="right"/>
            </w:pPr>
            <w:r>
              <w:t>3,3</w:t>
            </w:r>
          </w:p>
        </w:tc>
        <w:tc>
          <w:tcPr>
            <w:tcW w:w="640" w:type="dxa"/>
          </w:tcPr>
          <w:p w:rsidR="006362D3" w:rsidRDefault="009A57EC" w:rsidP="00861031">
            <w:pPr>
              <w:jc w:val="right"/>
            </w:pPr>
            <w:r>
              <w:t>3,2</w:t>
            </w:r>
          </w:p>
        </w:tc>
        <w:tc>
          <w:tcPr>
            <w:tcW w:w="640" w:type="dxa"/>
          </w:tcPr>
          <w:p w:rsidR="006362D3" w:rsidRDefault="009A57EC" w:rsidP="00861031">
            <w:pPr>
              <w:jc w:val="right"/>
            </w:pPr>
            <w:r>
              <w:t>2,3</w:t>
            </w:r>
          </w:p>
        </w:tc>
        <w:tc>
          <w:tcPr>
            <w:tcW w:w="640" w:type="dxa"/>
          </w:tcPr>
          <w:p w:rsidR="006362D3" w:rsidRDefault="009A57EC" w:rsidP="00861031">
            <w:pPr>
              <w:jc w:val="right"/>
            </w:pPr>
            <w:r>
              <w:t>2,2</w:t>
            </w:r>
          </w:p>
        </w:tc>
        <w:tc>
          <w:tcPr>
            <w:tcW w:w="640" w:type="dxa"/>
          </w:tcPr>
          <w:p w:rsidR="006362D3" w:rsidRDefault="009A57EC" w:rsidP="00861031">
            <w:pPr>
              <w:jc w:val="right"/>
            </w:pPr>
            <w:r>
              <w:t>3,1</w:t>
            </w:r>
          </w:p>
        </w:tc>
        <w:tc>
          <w:tcPr>
            <w:tcW w:w="640" w:type="dxa"/>
          </w:tcPr>
          <w:p w:rsidR="006362D3" w:rsidRDefault="009A57EC" w:rsidP="00861031">
            <w:pPr>
              <w:jc w:val="right"/>
            </w:pPr>
            <w:r>
              <w:t>3,6</w:t>
            </w:r>
          </w:p>
        </w:tc>
      </w:tr>
      <w:tr w:rsidR="006362D3" w:rsidTr="00861031">
        <w:trPr>
          <w:trHeight w:val="380"/>
        </w:trPr>
        <w:tc>
          <w:tcPr>
            <w:tcW w:w="2560" w:type="dxa"/>
          </w:tcPr>
          <w:p w:rsidR="006362D3" w:rsidRDefault="009A57EC" w:rsidP="00861031">
            <w:r>
              <w:t>– Arbeidsgiveravgift</w:t>
            </w:r>
          </w:p>
        </w:tc>
        <w:tc>
          <w:tcPr>
            <w:tcW w:w="640" w:type="dxa"/>
          </w:tcPr>
          <w:p w:rsidR="006362D3" w:rsidRDefault="009A57EC" w:rsidP="00861031">
            <w:pPr>
              <w:jc w:val="right"/>
            </w:pPr>
            <w:r>
              <w:t>-0,7</w:t>
            </w:r>
          </w:p>
        </w:tc>
        <w:tc>
          <w:tcPr>
            <w:tcW w:w="640" w:type="dxa"/>
          </w:tcPr>
          <w:p w:rsidR="006362D3" w:rsidRDefault="009A57EC" w:rsidP="00861031">
            <w:pPr>
              <w:jc w:val="right"/>
            </w:pPr>
            <w:r>
              <w:t>2,1</w:t>
            </w:r>
          </w:p>
        </w:tc>
        <w:tc>
          <w:tcPr>
            <w:tcW w:w="640" w:type="dxa"/>
          </w:tcPr>
          <w:p w:rsidR="006362D3" w:rsidRDefault="009A57EC" w:rsidP="00861031">
            <w:pPr>
              <w:jc w:val="right"/>
            </w:pPr>
            <w:r>
              <w:t>6,2</w:t>
            </w:r>
          </w:p>
        </w:tc>
        <w:tc>
          <w:tcPr>
            <w:tcW w:w="640" w:type="dxa"/>
          </w:tcPr>
          <w:p w:rsidR="006362D3" w:rsidRDefault="009A57EC" w:rsidP="00861031">
            <w:pPr>
              <w:jc w:val="right"/>
            </w:pPr>
            <w:r>
              <w:t>3,4</w:t>
            </w:r>
          </w:p>
        </w:tc>
        <w:tc>
          <w:tcPr>
            <w:tcW w:w="640" w:type="dxa"/>
          </w:tcPr>
          <w:p w:rsidR="006362D3" w:rsidRDefault="009A57EC" w:rsidP="00861031">
            <w:pPr>
              <w:jc w:val="right"/>
            </w:pPr>
            <w:r>
              <w:t>4,3</w:t>
            </w:r>
          </w:p>
        </w:tc>
        <w:tc>
          <w:tcPr>
            <w:tcW w:w="640" w:type="dxa"/>
          </w:tcPr>
          <w:p w:rsidR="006362D3" w:rsidRDefault="009A57EC" w:rsidP="00861031">
            <w:pPr>
              <w:jc w:val="right"/>
            </w:pPr>
            <w:r>
              <w:t>3,5</w:t>
            </w:r>
          </w:p>
        </w:tc>
        <w:tc>
          <w:tcPr>
            <w:tcW w:w="640" w:type="dxa"/>
          </w:tcPr>
          <w:p w:rsidR="006362D3" w:rsidRDefault="009A57EC" w:rsidP="00861031">
            <w:pPr>
              <w:jc w:val="right"/>
            </w:pPr>
            <w:r>
              <w:t>1,8</w:t>
            </w:r>
          </w:p>
        </w:tc>
        <w:tc>
          <w:tcPr>
            <w:tcW w:w="640" w:type="dxa"/>
          </w:tcPr>
          <w:p w:rsidR="006362D3" w:rsidRDefault="009A57EC" w:rsidP="00861031">
            <w:pPr>
              <w:jc w:val="right"/>
            </w:pPr>
            <w:r>
              <w:t>0,2</w:t>
            </w:r>
          </w:p>
        </w:tc>
        <w:tc>
          <w:tcPr>
            <w:tcW w:w="640" w:type="dxa"/>
          </w:tcPr>
          <w:p w:rsidR="006362D3" w:rsidRDefault="009A57EC" w:rsidP="00861031">
            <w:pPr>
              <w:jc w:val="right"/>
            </w:pPr>
            <w:r>
              <w:t>2,5</w:t>
            </w:r>
          </w:p>
        </w:tc>
        <w:tc>
          <w:tcPr>
            <w:tcW w:w="640" w:type="dxa"/>
          </w:tcPr>
          <w:p w:rsidR="006362D3" w:rsidRDefault="009A57EC" w:rsidP="00861031">
            <w:pPr>
              <w:jc w:val="right"/>
            </w:pPr>
            <w:r>
              <w:t>4,2</w:t>
            </w:r>
          </w:p>
        </w:tc>
      </w:tr>
      <w:tr w:rsidR="006362D3" w:rsidTr="00861031">
        <w:trPr>
          <w:trHeight w:val="380"/>
        </w:trPr>
        <w:tc>
          <w:tcPr>
            <w:tcW w:w="2560" w:type="dxa"/>
          </w:tcPr>
          <w:p w:rsidR="006362D3" w:rsidRDefault="009A57EC" w:rsidP="00861031">
            <w:r>
              <w:t>– Pensjonskostnader mv.</w:t>
            </w:r>
          </w:p>
        </w:tc>
        <w:tc>
          <w:tcPr>
            <w:tcW w:w="640" w:type="dxa"/>
          </w:tcPr>
          <w:p w:rsidR="006362D3" w:rsidRDefault="009A57EC" w:rsidP="00861031">
            <w:pPr>
              <w:jc w:val="right"/>
            </w:pPr>
            <w:r>
              <w:t>11,7</w:t>
            </w:r>
          </w:p>
        </w:tc>
        <w:tc>
          <w:tcPr>
            <w:tcW w:w="640" w:type="dxa"/>
          </w:tcPr>
          <w:p w:rsidR="006362D3" w:rsidRDefault="009A57EC" w:rsidP="00861031">
            <w:pPr>
              <w:jc w:val="right"/>
            </w:pPr>
            <w:r>
              <w:t>5,3</w:t>
            </w:r>
          </w:p>
        </w:tc>
        <w:tc>
          <w:tcPr>
            <w:tcW w:w="640" w:type="dxa"/>
          </w:tcPr>
          <w:p w:rsidR="006362D3" w:rsidRDefault="009A57EC" w:rsidP="00861031">
            <w:pPr>
              <w:jc w:val="right"/>
            </w:pPr>
            <w:r>
              <w:t>7,2</w:t>
            </w:r>
          </w:p>
        </w:tc>
        <w:tc>
          <w:tcPr>
            <w:tcW w:w="640" w:type="dxa"/>
          </w:tcPr>
          <w:p w:rsidR="006362D3" w:rsidRDefault="009A57EC" w:rsidP="00861031">
            <w:pPr>
              <w:jc w:val="right"/>
            </w:pPr>
            <w:r>
              <w:t>9,1</w:t>
            </w:r>
          </w:p>
        </w:tc>
        <w:tc>
          <w:tcPr>
            <w:tcW w:w="640" w:type="dxa"/>
          </w:tcPr>
          <w:p w:rsidR="006362D3" w:rsidRDefault="009A57EC" w:rsidP="00861031">
            <w:pPr>
              <w:jc w:val="right"/>
            </w:pPr>
            <w:r>
              <w:t>8,3</w:t>
            </w:r>
          </w:p>
        </w:tc>
        <w:tc>
          <w:tcPr>
            <w:tcW w:w="640" w:type="dxa"/>
          </w:tcPr>
          <w:p w:rsidR="006362D3" w:rsidRDefault="009A57EC" w:rsidP="00861031">
            <w:pPr>
              <w:jc w:val="right"/>
            </w:pPr>
            <w:r>
              <w:t>1,2</w:t>
            </w:r>
          </w:p>
        </w:tc>
        <w:tc>
          <w:tcPr>
            <w:tcW w:w="640" w:type="dxa"/>
          </w:tcPr>
          <w:p w:rsidR="006362D3" w:rsidRDefault="009A57EC" w:rsidP="00861031">
            <w:pPr>
              <w:jc w:val="right"/>
            </w:pPr>
            <w:r>
              <w:t>-1,3</w:t>
            </w:r>
          </w:p>
        </w:tc>
        <w:tc>
          <w:tcPr>
            <w:tcW w:w="640" w:type="dxa"/>
          </w:tcPr>
          <w:p w:rsidR="006362D3" w:rsidRDefault="009A57EC" w:rsidP="00861031">
            <w:pPr>
              <w:jc w:val="right"/>
            </w:pPr>
            <w:r>
              <w:t>7,1</w:t>
            </w:r>
          </w:p>
        </w:tc>
        <w:tc>
          <w:tcPr>
            <w:tcW w:w="640" w:type="dxa"/>
          </w:tcPr>
          <w:p w:rsidR="006362D3" w:rsidRDefault="009A57EC" w:rsidP="00861031">
            <w:pPr>
              <w:jc w:val="right"/>
            </w:pPr>
            <w:r>
              <w:t>3,8</w:t>
            </w:r>
          </w:p>
        </w:tc>
        <w:tc>
          <w:tcPr>
            <w:tcW w:w="640" w:type="dxa"/>
          </w:tcPr>
          <w:p w:rsidR="006362D3" w:rsidRDefault="009A57EC" w:rsidP="00861031">
            <w:pPr>
              <w:jc w:val="right"/>
            </w:pPr>
            <w:r>
              <w:t>4,2</w:t>
            </w:r>
          </w:p>
        </w:tc>
      </w:tr>
    </w:tbl>
    <w:p w:rsidR="006362D3" w:rsidRDefault="009A57EC" w:rsidP="00392E9C">
      <w:pPr>
        <w:pStyle w:val="tabell-noter"/>
      </w:pPr>
      <w:r>
        <w:t>*</w:t>
      </w:r>
      <w:r>
        <w:tab/>
        <w:t>Foreløpige tall.</w:t>
      </w:r>
    </w:p>
    <w:p w:rsidR="006362D3" w:rsidRDefault="009A57EC" w:rsidP="00392E9C">
      <w:pPr>
        <w:pStyle w:val="Kilde"/>
      </w:pPr>
      <w:r>
        <w:t>Nasjonalregnskapet, Statistisk sentralbyrå.</w:t>
      </w:r>
    </w:p>
    <w:p w:rsidR="006362D3" w:rsidRDefault="006362D3" w:rsidP="00437B56"/>
    <w:sectPr w:rsidR="006362D3" w:rsidSect="006362D3">
      <w:pgSz w:w="11905" w:h="16838"/>
      <w:pgMar w:top="1417" w:right="1417" w:bottom="1417" w:left="1417"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7D86" w:rsidRDefault="00F97D86">
      <w:pPr>
        <w:spacing w:after="0"/>
      </w:pPr>
      <w:r>
        <w:separator/>
      </w:r>
    </w:p>
  </w:endnote>
  <w:endnote w:type="continuationSeparator" w:id="0">
    <w:p w:rsidR="00F97D86" w:rsidRDefault="00F97D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Modern">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7D86" w:rsidRDefault="00F97D86">
      <w:pPr>
        <w:spacing w:after="0"/>
      </w:pPr>
      <w:r>
        <w:separator/>
      </w:r>
    </w:p>
  </w:footnote>
  <w:footnote w:type="continuationSeparator" w:id="0">
    <w:p w:rsidR="00F97D86" w:rsidRDefault="00F97D86">
      <w:pPr>
        <w:spacing w:after="0"/>
      </w:pPr>
      <w:r>
        <w:continuationSeparator/>
      </w:r>
    </w:p>
  </w:footnote>
  <w:footnote w:id="1">
    <w:p w:rsidR="00F97D86" w:rsidRPr="002F7873" w:rsidRDefault="00F97D86">
      <w:pPr>
        <w:pStyle w:val="Fotnotetekst"/>
        <w:rPr>
          <w:sz w:val="17"/>
          <w:szCs w:val="17"/>
        </w:rPr>
      </w:pPr>
      <w:r>
        <w:rPr>
          <w:vertAlign w:val="superscript"/>
        </w:rPr>
        <w:footnoteRef/>
      </w:r>
      <w:r>
        <w:rPr>
          <w:sz w:val="17"/>
          <w:szCs w:val="17"/>
        </w:rPr>
        <w:t>Dette omfatter blant annet ansatte i e-verk, revisjon, vann- og avløp etc.</w:t>
      </w:r>
    </w:p>
  </w:footnote>
  <w:footnote w:id="2">
    <w:p w:rsidR="00F97D86" w:rsidRPr="002F7873" w:rsidRDefault="00F97D86">
      <w:pPr>
        <w:pStyle w:val="Fotnotetekst"/>
        <w:rPr>
          <w:sz w:val="17"/>
          <w:szCs w:val="17"/>
        </w:rPr>
      </w:pPr>
      <w:r>
        <w:rPr>
          <w:vertAlign w:val="superscript"/>
        </w:rPr>
        <w:footnoteRef/>
      </w:r>
      <w:r>
        <w:rPr>
          <w:sz w:val="17"/>
          <w:szCs w:val="17"/>
        </w:rPr>
        <w:t>Dette må ikke forveksles med sysselsatte ifølge sysselsettingsstatistikken.</w:t>
      </w:r>
    </w:p>
  </w:footnote>
  <w:footnote w:id="3">
    <w:p w:rsidR="00F97D86" w:rsidRPr="002F7873" w:rsidRDefault="00F97D86">
      <w:pPr>
        <w:pStyle w:val="Fotnotetekst"/>
        <w:rPr>
          <w:sz w:val="17"/>
          <w:szCs w:val="17"/>
        </w:rPr>
      </w:pPr>
      <w:r>
        <w:rPr>
          <w:vertAlign w:val="superscript"/>
        </w:rPr>
        <w:footnoteRef/>
      </w:r>
      <w:r>
        <w:rPr>
          <w:sz w:val="17"/>
          <w:szCs w:val="17"/>
        </w:rPr>
        <w:t>I datamaterialet er lønnen til deltidsansatte omregnet til hva den ville vært hvis de jobbet heltid. Lønn per heltidsekvivalent for de deltidsansatte kan da slås sammen med lønnen for de heltidsansatte slik at man kan beregne gjennomsnittlig lønn per heltidsekvivalent for alle ansatte. Lærlinger inngår i materialet.</w:t>
      </w:r>
    </w:p>
  </w:footnote>
  <w:footnote w:id="4">
    <w:p w:rsidR="00F97D86" w:rsidRPr="002F7873" w:rsidRDefault="00F97D86">
      <w:pPr>
        <w:pStyle w:val="Fotnotetekst"/>
        <w:rPr>
          <w:sz w:val="17"/>
          <w:szCs w:val="17"/>
          <w:lang w:val="en-US"/>
        </w:rPr>
      </w:pPr>
      <w:r>
        <w:rPr>
          <w:vertAlign w:val="superscript"/>
        </w:rPr>
        <w:footnoteRef/>
      </w:r>
      <w:r>
        <w:rPr>
          <w:sz w:val="17"/>
          <w:szCs w:val="17"/>
        </w:rPr>
        <w:t xml:space="preserve">Se for eksempel, </w:t>
      </w:r>
      <w:proofErr w:type="spellStart"/>
      <w:r>
        <w:rPr>
          <w:sz w:val="17"/>
          <w:szCs w:val="17"/>
        </w:rPr>
        <w:t>Guerrieri</w:t>
      </w:r>
      <w:proofErr w:type="spellEnd"/>
      <w:r>
        <w:rPr>
          <w:sz w:val="17"/>
          <w:szCs w:val="17"/>
        </w:rPr>
        <w:t xml:space="preserve">, V, </w:t>
      </w:r>
      <w:proofErr w:type="spellStart"/>
      <w:r>
        <w:rPr>
          <w:sz w:val="17"/>
          <w:szCs w:val="17"/>
        </w:rPr>
        <w:t>Lorenzoni</w:t>
      </w:r>
      <w:proofErr w:type="spellEnd"/>
      <w:r>
        <w:rPr>
          <w:sz w:val="17"/>
          <w:szCs w:val="17"/>
        </w:rPr>
        <w:t xml:space="preserve">, G., </w:t>
      </w:r>
      <w:proofErr w:type="spellStart"/>
      <w:r>
        <w:rPr>
          <w:sz w:val="17"/>
          <w:szCs w:val="17"/>
        </w:rPr>
        <w:t>Straub</w:t>
      </w:r>
      <w:proofErr w:type="spellEnd"/>
      <w:r>
        <w:rPr>
          <w:sz w:val="17"/>
          <w:szCs w:val="17"/>
        </w:rPr>
        <w:t xml:space="preserve">, L., </w:t>
      </w:r>
      <w:proofErr w:type="spellStart"/>
      <w:r>
        <w:rPr>
          <w:sz w:val="17"/>
          <w:szCs w:val="17"/>
        </w:rPr>
        <w:t>Werning</w:t>
      </w:r>
      <w:proofErr w:type="spellEnd"/>
      <w:r>
        <w:rPr>
          <w:sz w:val="17"/>
          <w:szCs w:val="17"/>
        </w:rPr>
        <w:t xml:space="preserve">, I. (2020). </w:t>
      </w:r>
      <w:r w:rsidRPr="00392E9C">
        <w:rPr>
          <w:sz w:val="17"/>
          <w:szCs w:val="17"/>
          <w:lang w:val="en-US"/>
        </w:rPr>
        <w:t>Macroeconomic Implications of COVID-19: Can Negative Supply Shocks Cause Demand Shortages? https://www.nber.org/papers/w26918</w:t>
      </w:r>
    </w:p>
  </w:footnote>
  <w:footnote w:id="5">
    <w:p w:rsidR="00F97D86" w:rsidRPr="002F7873" w:rsidRDefault="00F97D86">
      <w:pPr>
        <w:pStyle w:val="Fotnotetekst"/>
        <w:rPr>
          <w:sz w:val="17"/>
          <w:szCs w:val="17"/>
        </w:rPr>
      </w:pPr>
      <w:r>
        <w:rPr>
          <w:vertAlign w:val="superscript"/>
        </w:rPr>
        <w:footnoteRef/>
      </w:r>
      <w:r>
        <w:rPr>
          <w:sz w:val="17"/>
          <w:szCs w:val="17"/>
        </w:rPr>
        <w:t>Dataene fra NØB finnes her: https://www.nho.no/tema/okonomisk-politikk-og-analyse/okonomibarometeret/.</w:t>
      </w:r>
    </w:p>
  </w:footnote>
  <w:footnote w:id="6">
    <w:p w:rsidR="00F97D86" w:rsidRPr="002F7873" w:rsidRDefault="00F97D86">
      <w:pPr>
        <w:pStyle w:val="Fotnotetekst"/>
        <w:rPr>
          <w:sz w:val="17"/>
          <w:szCs w:val="17"/>
        </w:rPr>
      </w:pPr>
      <w:r>
        <w:rPr>
          <w:vertAlign w:val="superscript"/>
        </w:rPr>
        <w:footnoteRef/>
      </w:r>
      <w:r>
        <w:rPr>
          <w:sz w:val="17"/>
          <w:szCs w:val="17"/>
        </w:rPr>
        <w:t xml:space="preserve">Se rapport fra ekspertgruppe på oppdrag for Finansdepartementet: Covid-19 – Analyse av økonomiske tiltak, insentiver for vekst og omstilling. https://www.regjeringen.no/contentassets/5be3089013d34ad0abf953f2f88ff343/covid-19--analyse-av--okonomiske-tiltak-insentiver-for-vekst-og-omstilling-26.-mai-20202.pdf </w:t>
      </w:r>
    </w:p>
  </w:footnote>
  <w:footnote w:id="7">
    <w:p w:rsidR="00F97D86" w:rsidRPr="002F7873" w:rsidRDefault="00F97D86">
      <w:pPr>
        <w:pStyle w:val="Fotnotetekst"/>
        <w:rPr>
          <w:sz w:val="17"/>
          <w:szCs w:val="17"/>
        </w:rPr>
      </w:pPr>
      <w:r>
        <w:rPr>
          <w:vertAlign w:val="superscript"/>
        </w:rPr>
        <w:footnoteRef/>
      </w:r>
      <w:r>
        <w:rPr>
          <w:sz w:val="17"/>
          <w:szCs w:val="17"/>
        </w:rPr>
        <w:t>Se boks 2.1 i vedlegg 2 om konsekvenser av permitteringer for beregningen av gjennomsnittlig årslønn.</w:t>
      </w:r>
    </w:p>
  </w:footnote>
  <w:footnote w:id="8">
    <w:p w:rsidR="00F97D86" w:rsidRPr="002F7873" w:rsidRDefault="00F97D86">
      <w:pPr>
        <w:pStyle w:val="Fotnotetekst"/>
        <w:rPr>
          <w:sz w:val="17"/>
          <w:szCs w:val="17"/>
        </w:rPr>
      </w:pPr>
      <w:r>
        <w:rPr>
          <w:vertAlign w:val="superscript"/>
        </w:rPr>
        <w:footnoteRef/>
      </w:r>
      <w:r>
        <w:rPr>
          <w:sz w:val="17"/>
          <w:szCs w:val="17"/>
        </w:rPr>
        <w:t>Det skyldes også i en viss grad en økning i meldekort som sendes inn til NAV ved førstegangsregistrering hvor personen har jobbet delvis de siste to uker før registrering. Dermed blir vedkommende registrert som delvis ledig, og ikke helt ledig.</w:t>
      </w:r>
    </w:p>
  </w:footnote>
  <w:footnote w:id="9">
    <w:p w:rsidR="00F97D86" w:rsidRPr="002F7873" w:rsidRDefault="00F97D86">
      <w:pPr>
        <w:pStyle w:val="Fotnotetekst"/>
        <w:rPr>
          <w:sz w:val="17"/>
          <w:szCs w:val="17"/>
        </w:rPr>
      </w:pPr>
      <w:r>
        <w:rPr>
          <w:vertAlign w:val="superscript"/>
        </w:rPr>
        <w:footnoteRef/>
      </w:r>
      <w:r>
        <w:rPr>
          <w:sz w:val="17"/>
          <w:szCs w:val="17"/>
        </w:rPr>
        <w:t>Permitterte omfatter registrerte arbeidssøkere som enten har fått innvilget dagpenger under permittering eller som har søkt om dagpenger under permittering og ikke fått avslag. For søknader og avslag vurderes siste dagpengesøknad de siste 6 måneder før statistikktidspunkt. Det vil si at hvis person har søkt om ordinære dagpenger etter søknad om dagpenger under permittering så er person ikke lenger permittert.</w:t>
      </w:r>
    </w:p>
  </w:footnote>
  <w:footnote w:id="10">
    <w:p w:rsidR="00F97D86" w:rsidRPr="002F7873" w:rsidRDefault="00F97D86">
      <w:pPr>
        <w:pStyle w:val="Fotnotetekst"/>
        <w:rPr>
          <w:sz w:val="17"/>
          <w:szCs w:val="17"/>
        </w:rPr>
      </w:pPr>
      <w:r>
        <w:rPr>
          <w:vertAlign w:val="superscript"/>
        </w:rPr>
        <w:footnoteRef/>
      </w:r>
      <w:r>
        <w:rPr>
          <w:sz w:val="17"/>
          <w:szCs w:val="17"/>
        </w:rPr>
        <w:t>Se Køber, T. og Lien, H. (2020). Forskjellen på arbeidsledige og permitterte i statistikken. https://www.ssb.no/arbeid-og-lonn/artikler-og-publikasjoner/forskjellen-pa-arbeidsledige-og-permitterte-i-statistikken.</w:t>
      </w:r>
    </w:p>
  </w:footnote>
  <w:footnote w:id="11">
    <w:p w:rsidR="00F97D86" w:rsidRPr="002F7873" w:rsidRDefault="00F97D86">
      <w:pPr>
        <w:pStyle w:val="Fotnotetekst"/>
        <w:rPr>
          <w:sz w:val="17"/>
          <w:szCs w:val="17"/>
        </w:rPr>
      </w:pPr>
      <w:r>
        <w:rPr>
          <w:vertAlign w:val="superscript"/>
        </w:rPr>
        <w:footnoteRef/>
      </w:r>
      <w:r>
        <w:rPr>
          <w:sz w:val="17"/>
          <w:szCs w:val="17"/>
        </w:rPr>
        <w:t xml:space="preserve">Se Hamre, J. I., Lien, H. og Sandvik. O. (2020). Nedgang i sysselsettingen. https://www.ssb.no/arbeid-og-lonn/artikler-og-publikasjoner/nedgang-i-sysselsettingen. </w:t>
      </w:r>
    </w:p>
  </w:footnote>
  <w:footnote w:id="12">
    <w:p w:rsidR="00F97D86" w:rsidRPr="002F7873" w:rsidRDefault="00F97D86">
      <w:pPr>
        <w:pStyle w:val="Fotnotetekst"/>
        <w:rPr>
          <w:sz w:val="17"/>
          <w:szCs w:val="17"/>
        </w:rPr>
      </w:pPr>
      <w:r>
        <w:rPr>
          <w:vertAlign w:val="superscript"/>
        </w:rPr>
        <w:footnoteRef/>
      </w:r>
      <w:r>
        <w:rPr>
          <w:sz w:val="17"/>
          <w:szCs w:val="17"/>
        </w:rPr>
        <w:t xml:space="preserve">Se Bratsberg, B., </w:t>
      </w:r>
      <w:proofErr w:type="spellStart"/>
      <w:r>
        <w:rPr>
          <w:sz w:val="17"/>
          <w:szCs w:val="17"/>
        </w:rPr>
        <w:t>Eielsen</w:t>
      </w:r>
      <w:proofErr w:type="spellEnd"/>
      <w:r>
        <w:rPr>
          <w:sz w:val="17"/>
          <w:szCs w:val="17"/>
        </w:rPr>
        <w:t xml:space="preserve">, G., Markussen, S., </w:t>
      </w:r>
      <w:proofErr w:type="spellStart"/>
      <w:r>
        <w:rPr>
          <w:sz w:val="17"/>
          <w:szCs w:val="17"/>
        </w:rPr>
        <w:t>Raaum</w:t>
      </w:r>
      <w:proofErr w:type="spellEnd"/>
      <w:r>
        <w:rPr>
          <w:sz w:val="17"/>
          <w:szCs w:val="17"/>
        </w:rPr>
        <w:t xml:space="preserve">, O., Røed, K. og </w:t>
      </w:r>
      <w:proofErr w:type="spellStart"/>
      <w:r>
        <w:rPr>
          <w:sz w:val="17"/>
          <w:szCs w:val="17"/>
        </w:rPr>
        <w:t>Vigtel</w:t>
      </w:r>
      <w:proofErr w:type="spellEnd"/>
      <w:r>
        <w:rPr>
          <w:sz w:val="17"/>
          <w:szCs w:val="17"/>
        </w:rPr>
        <w:t xml:space="preserve">, T. C. (2020): «Koronakrisens første uker – hvem tok støyten i arbeidsmarkedet?», Samfunnsøkonomen 2, 41-50. </w:t>
      </w:r>
    </w:p>
  </w:footnote>
  <w:footnote w:id="13">
    <w:p w:rsidR="00F97D86" w:rsidRPr="002F7873" w:rsidRDefault="00F97D86">
      <w:pPr>
        <w:pStyle w:val="Fotnotetekst"/>
        <w:rPr>
          <w:sz w:val="17"/>
          <w:szCs w:val="17"/>
        </w:rPr>
      </w:pPr>
      <w:r>
        <w:rPr>
          <w:vertAlign w:val="superscript"/>
        </w:rPr>
        <w:footnoteRef/>
      </w:r>
      <w:r w:rsidRPr="00392E9C">
        <w:rPr>
          <w:sz w:val="17"/>
          <w:szCs w:val="17"/>
          <w:lang w:val="en-US"/>
        </w:rPr>
        <w:t xml:space="preserve">Se </w:t>
      </w:r>
      <w:proofErr w:type="spellStart"/>
      <w:r w:rsidRPr="00392E9C">
        <w:rPr>
          <w:sz w:val="17"/>
          <w:szCs w:val="17"/>
          <w:lang w:val="en-US"/>
        </w:rPr>
        <w:t>Alstadsæter</w:t>
      </w:r>
      <w:proofErr w:type="spellEnd"/>
      <w:r w:rsidRPr="00392E9C">
        <w:rPr>
          <w:sz w:val="17"/>
          <w:szCs w:val="17"/>
          <w:lang w:val="en-US"/>
        </w:rPr>
        <w:t xml:space="preserve">, A., </w:t>
      </w:r>
      <w:proofErr w:type="spellStart"/>
      <w:r w:rsidRPr="00392E9C">
        <w:rPr>
          <w:sz w:val="17"/>
          <w:szCs w:val="17"/>
          <w:lang w:val="en-US"/>
        </w:rPr>
        <w:t>Bratsberg</w:t>
      </w:r>
      <w:proofErr w:type="spellEnd"/>
      <w:r w:rsidRPr="00392E9C">
        <w:rPr>
          <w:sz w:val="17"/>
          <w:szCs w:val="17"/>
          <w:lang w:val="en-US"/>
        </w:rPr>
        <w:t xml:space="preserve">, B., </w:t>
      </w:r>
      <w:proofErr w:type="spellStart"/>
      <w:r w:rsidRPr="00392E9C">
        <w:rPr>
          <w:sz w:val="17"/>
          <w:szCs w:val="17"/>
          <w:lang w:val="en-US"/>
        </w:rPr>
        <w:t>Eielsen</w:t>
      </w:r>
      <w:proofErr w:type="spellEnd"/>
      <w:r w:rsidRPr="00392E9C">
        <w:rPr>
          <w:sz w:val="17"/>
          <w:szCs w:val="17"/>
          <w:lang w:val="en-US"/>
        </w:rPr>
        <w:t xml:space="preserve">, G., </w:t>
      </w:r>
      <w:proofErr w:type="spellStart"/>
      <w:r w:rsidRPr="00392E9C">
        <w:rPr>
          <w:sz w:val="17"/>
          <w:szCs w:val="17"/>
          <w:lang w:val="en-US"/>
        </w:rPr>
        <w:t>Kopczuk</w:t>
      </w:r>
      <w:proofErr w:type="spellEnd"/>
      <w:r w:rsidRPr="00392E9C">
        <w:rPr>
          <w:sz w:val="17"/>
          <w:szCs w:val="17"/>
          <w:lang w:val="en-US"/>
        </w:rPr>
        <w:t xml:space="preserve">, W., Markussen, S., </w:t>
      </w:r>
      <w:proofErr w:type="spellStart"/>
      <w:r w:rsidRPr="00392E9C">
        <w:rPr>
          <w:sz w:val="17"/>
          <w:szCs w:val="17"/>
          <w:lang w:val="en-US"/>
        </w:rPr>
        <w:t>Raaum</w:t>
      </w:r>
      <w:proofErr w:type="spellEnd"/>
      <w:r w:rsidRPr="00392E9C">
        <w:rPr>
          <w:sz w:val="17"/>
          <w:szCs w:val="17"/>
          <w:lang w:val="en-US"/>
        </w:rPr>
        <w:t xml:space="preserve">, O. og Røed, K. (2020): «The First Weeks of the Coronavirus Crisis: Who Got Hit, When and Why? </w:t>
      </w:r>
      <w:proofErr w:type="spellStart"/>
      <w:r>
        <w:rPr>
          <w:sz w:val="17"/>
          <w:szCs w:val="17"/>
        </w:rPr>
        <w:t>Evidence</w:t>
      </w:r>
      <w:proofErr w:type="spellEnd"/>
      <w:r>
        <w:rPr>
          <w:sz w:val="17"/>
          <w:szCs w:val="17"/>
        </w:rPr>
        <w:t xml:space="preserve"> from Norway», NBER </w:t>
      </w:r>
      <w:proofErr w:type="spellStart"/>
      <w:r>
        <w:rPr>
          <w:sz w:val="17"/>
          <w:szCs w:val="17"/>
        </w:rPr>
        <w:t>Working</w:t>
      </w:r>
      <w:proofErr w:type="spellEnd"/>
      <w:r>
        <w:rPr>
          <w:sz w:val="17"/>
          <w:szCs w:val="17"/>
        </w:rPr>
        <w:t xml:space="preserve"> Paper No. 27131.</w:t>
      </w:r>
    </w:p>
  </w:footnote>
  <w:footnote w:id="14">
    <w:p w:rsidR="00F97D86" w:rsidRPr="002F7873" w:rsidRDefault="00F97D86">
      <w:pPr>
        <w:pStyle w:val="Fotnotetekst"/>
        <w:rPr>
          <w:sz w:val="17"/>
          <w:szCs w:val="17"/>
        </w:rPr>
      </w:pPr>
      <w:r>
        <w:rPr>
          <w:vertAlign w:val="superscript"/>
        </w:rPr>
        <w:footnoteRef/>
      </w:r>
      <w:r>
        <w:rPr>
          <w:sz w:val="17"/>
          <w:szCs w:val="17"/>
        </w:rPr>
        <w:t xml:space="preserve">Merk at KNR, i tillegg til at permitteringer inntil 3 måneder er registret som midlertidig fravær, er basert på gjennomsnittet over kvartalet, som gjør at effekten av smitteverntiltak i midten av mars ikke slår fullt ut i sysselsettingstallene for 1. kvartal 2020. </w:t>
      </w:r>
    </w:p>
  </w:footnote>
  <w:footnote w:id="15">
    <w:p w:rsidR="00F97D86" w:rsidRPr="002F7873" w:rsidRDefault="00F97D86">
      <w:pPr>
        <w:pStyle w:val="Fotnotetekst"/>
        <w:rPr>
          <w:sz w:val="17"/>
          <w:szCs w:val="17"/>
        </w:rPr>
      </w:pPr>
      <w:r>
        <w:rPr>
          <w:vertAlign w:val="superscript"/>
        </w:rPr>
        <w:footnoteRef/>
      </w:r>
      <w:r>
        <w:rPr>
          <w:sz w:val="17"/>
          <w:szCs w:val="17"/>
        </w:rPr>
        <w:t>Disse månedsstatistikkene er såkalte «eksperimentelle» statistikker basert på første versjon av tallene (a-ordningen) eller et mindre utvalg enn vanlig (AKU). Dette betyr at statistikkene er enten beheftet med mer usikkerhet enn vanlig, eller at det fortsatt er uavklart hvordan de skal inngå som ordinære produkter. Også populasjonsavgrensinger, endringstall og nivåtall i statistikkene vil avvike fra den vanlige kvartalsstatistikken.</w:t>
      </w:r>
    </w:p>
  </w:footnote>
  <w:footnote w:id="16">
    <w:p w:rsidR="00F97D86" w:rsidRPr="002F7873" w:rsidRDefault="00F97D86">
      <w:pPr>
        <w:pStyle w:val="Fotnotetekst"/>
        <w:rPr>
          <w:sz w:val="17"/>
          <w:szCs w:val="17"/>
        </w:rPr>
      </w:pPr>
      <w:r>
        <w:rPr>
          <w:vertAlign w:val="superscript"/>
        </w:rPr>
        <w:footnoteRef/>
      </w:r>
      <w:r>
        <w:rPr>
          <w:sz w:val="17"/>
          <w:szCs w:val="17"/>
        </w:rPr>
        <w:t>Se Hamre, J. I, Lien, H. og Sandvik. O. (2020). Nedgang i sysselsettingen. https://www.ssb.no/arbeid-og-lonn/artikler-og-publikasjoner/nedgang-i-sysselsettingen.</w:t>
      </w:r>
    </w:p>
  </w:footnote>
  <w:footnote w:id="17">
    <w:p w:rsidR="00F97D86" w:rsidRPr="002F7873" w:rsidRDefault="00F97D86">
      <w:pPr>
        <w:pStyle w:val="Fotnotetekst"/>
        <w:rPr>
          <w:sz w:val="17"/>
          <w:szCs w:val="17"/>
        </w:rPr>
      </w:pPr>
      <w:r>
        <w:rPr>
          <w:vertAlign w:val="superscript"/>
        </w:rPr>
        <w:footnoteRef/>
      </w:r>
      <w:r>
        <w:rPr>
          <w:sz w:val="17"/>
          <w:szCs w:val="17"/>
        </w:rPr>
        <w:t xml:space="preserve">Se Berge, C. og Horgen, E. (2020). Bråbrems i utbetalt lønn. https://www.ssb.no/arbeid-og-lonn/artikler-og-publikasjoner/brabrems-i-utbetalt-lonn. </w:t>
      </w:r>
    </w:p>
  </w:footnote>
  <w:footnote w:id="18">
    <w:p w:rsidR="00F97D86" w:rsidRPr="002F7873" w:rsidRDefault="00F97D86">
      <w:pPr>
        <w:pStyle w:val="Fotnotetekst"/>
        <w:rPr>
          <w:sz w:val="17"/>
          <w:szCs w:val="17"/>
        </w:rPr>
      </w:pPr>
      <w:r>
        <w:rPr>
          <w:vertAlign w:val="superscript"/>
        </w:rPr>
        <w:footnoteRef/>
      </w:r>
      <w:r>
        <w:rPr>
          <w:sz w:val="17"/>
          <w:szCs w:val="17"/>
        </w:rPr>
        <w:t xml:space="preserve">Antall timeverk som bortfalt på grunn av permitteringer er beregnet på næringsnivå ved å koble NAV-data om permittering (basert på en anslått permitteringsandel (prosent av avtalt tid som skal bortfalle) på 80 prosent i både hovedjobb og eventuelle bijobber arbeidstakeren hadde ved permittering) og innrapporterte sykemeldinger til a-ordningsdata. Dermed finner man samme mønster i utviklingen i timeverk på tvers av næringer som i </w:t>
      </w:r>
      <w:proofErr w:type="spellStart"/>
      <w:r>
        <w:rPr>
          <w:sz w:val="17"/>
          <w:szCs w:val="17"/>
        </w:rPr>
        <w:t>NAVs</w:t>
      </w:r>
      <w:proofErr w:type="spellEnd"/>
      <w:r>
        <w:rPr>
          <w:sz w:val="17"/>
          <w:szCs w:val="17"/>
        </w:rPr>
        <w:t xml:space="preserve"> registrerte arbeidsledighet.</w:t>
      </w:r>
    </w:p>
  </w:footnote>
  <w:footnote w:id="19">
    <w:p w:rsidR="00F97D86" w:rsidRPr="002F7873" w:rsidRDefault="00F97D86">
      <w:pPr>
        <w:pStyle w:val="Fotnotetekst"/>
        <w:rPr>
          <w:sz w:val="17"/>
          <w:szCs w:val="17"/>
        </w:rPr>
      </w:pPr>
      <w:r>
        <w:rPr>
          <w:vertAlign w:val="superscript"/>
        </w:rPr>
        <w:footnoteRef/>
      </w:r>
      <w:r>
        <w:rPr>
          <w:sz w:val="17"/>
          <w:szCs w:val="17"/>
        </w:rPr>
        <w:t>Se Sundt, C. (2020). Færre utførte ukeverk. https://www.ssb.no/arbeid-og-lonn/artikler-og- publikasjoner/</w:t>
      </w:r>
      <w:proofErr w:type="spellStart"/>
      <w:r>
        <w:rPr>
          <w:sz w:val="17"/>
          <w:szCs w:val="17"/>
        </w:rPr>
        <w:t>faerre</w:t>
      </w:r>
      <w:proofErr w:type="spellEnd"/>
      <w:r>
        <w:rPr>
          <w:sz w:val="17"/>
          <w:szCs w:val="17"/>
        </w:rPr>
        <w:t>-</w:t>
      </w:r>
      <w:proofErr w:type="spellStart"/>
      <w:r>
        <w:rPr>
          <w:sz w:val="17"/>
          <w:szCs w:val="17"/>
        </w:rPr>
        <w:t>utforte</w:t>
      </w:r>
      <w:proofErr w:type="spellEnd"/>
      <w:r>
        <w:rPr>
          <w:sz w:val="17"/>
          <w:szCs w:val="17"/>
        </w:rPr>
        <w:t>-ukeverk.</w:t>
      </w:r>
    </w:p>
  </w:footnote>
  <w:footnote w:id="20">
    <w:p w:rsidR="00F97D86" w:rsidRPr="002F7873" w:rsidRDefault="00F97D86">
      <w:pPr>
        <w:pStyle w:val="Fotnotetekst"/>
        <w:rPr>
          <w:sz w:val="17"/>
          <w:szCs w:val="17"/>
        </w:rPr>
      </w:pPr>
      <w:r>
        <w:rPr>
          <w:vertAlign w:val="superscript"/>
        </w:rPr>
        <w:footnoteRef/>
      </w:r>
      <w:r>
        <w:rPr>
          <w:sz w:val="17"/>
          <w:szCs w:val="17"/>
        </w:rPr>
        <w:t>Se Køber, T. og Lien, H. (2020). Forskjellen på arbeidsledige og permitterte i statistikken. https://www.ssb.no/arbeid-og-lonn/artikler-og-publikasjoner/forskjellen-pa-arbeidsledige-og-permitterte-i-statistikken</w:t>
      </w:r>
    </w:p>
  </w:footnote>
  <w:footnote w:id="21">
    <w:p w:rsidR="00F97D86" w:rsidRPr="002F7873" w:rsidRDefault="00F97D86">
      <w:pPr>
        <w:pStyle w:val="Fotnotetekst"/>
        <w:rPr>
          <w:sz w:val="17"/>
          <w:szCs w:val="17"/>
        </w:rPr>
      </w:pPr>
      <w:r>
        <w:rPr>
          <w:vertAlign w:val="superscript"/>
        </w:rPr>
        <w:footnoteRef/>
      </w:r>
      <w:r>
        <w:rPr>
          <w:sz w:val="17"/>
          <w:szCs w:val="17"/>
        </w:rPr>
        <w:t>Husholdningssektoren består av personhusholdninger, selvstendig næringsdrivende samt borettslag. Alle inntekter vises før skatt.</w:t>
      </w:r>
    </w:p>
  </w:footnote>
  <w:footnote w:id="22">
    <w:p w:rsidR="00F97D86" w:rsidRPr="002F7873" w:rsidRDefault="00F97D86">
      <w:pPr>
        <w:pStyle w:val="Fotnotetekst"/>
        <w:rPr>
          <w:sz w:val="17"/>
          <w:szCs w:val="17"/>
        </w:rPr>
      </w:pPr>
      <w:r>
        <w:rPr>
          <w:vertAlign w:val="superscript"/>
        </w:rPr>
        <w:footnoteRef/>
      </w:r>
      <w:r>
        <w:rPr>
          <w:sz w:val="17"/>
          <w:szCs w:val="17"/>
        </w:rPr>
        <w:t xml:space="preserve">Nasjonalregnskapets </w:t>
      </w:r>
      <w:proofErr w:type="spellStart"/>
      <w:r>
        <w:rPr>
          <w:sz w:val="17"/>
          <w:szCs w:val="17"/>
        </w:rPr>
        <w:t>deflator</w:t>
      </w:r>
      <w:proofErr w:type="spellEnd"/>
      <w:r>
        <w:rPr>
          <w:sz w:val="17"/>
          <w:szCs w:val="17"/>
        </w:rPr>
        <w:t xml:space="preserve"> for husholdningenes konsum skal fange opp prisutviklingen på alt som husholdningene konsumerer. I motsetning til KPI som har faste vekter, har </w:t>
      </w:r>
      <w:proofErr w:type="spellStart"/>
      <w:r>
        <w:rPr>
          <w:sz w:val="17"/>
          <w:szCs w:val="17"/>
        </w:rPr>
        <w:t>konsumdeflatoren</w:t>
      </w:r>
      <w:proofErr w:type="spellEnd"/>
      <w:r>
        <w:rPr>
          <w:sz w:val="17"/>
          <w:szCs w:val="17"/>
        </w:rPr>
        <w:t xml:space="preserve"> løpende vekter. Delindeksene fra KPI brukes på alle relevante konsumgrupper, men KPI dekker ikke alle områder, og på noen områder avviker også nasjonalregnskapets definisjoner fra KPI. Det gjelder eksempelvis prisinformasjon om finansielle tjenester som bankenes rentemarginer overfor husholdningene, og netto forsikringspremier. Kjøp i utlandet, enten det er på reiser eller direkte kjøp over internett, er ikke inkludert med egne prisobservasjoner i KPI. En annen viktig forskjell er at elektrisitetskonsumet i nasjonalregnskapet deflateres med gjennomsnittlig kjøperpris på elektrisitet (inkl. nettleie) avhengig av forbruk gjennom året, mens KPI benytter faste vekter. Alt dette medfører at nasjonalregnskapets </w:t>
      </w:r>
      <w:proofErr w:type="spellStart"/>
      <w:r>
        <w:rPr>
          <w:sz w:val="17"/>
          <w:szCs w:val="17"/>
        </w:rPr>
        <w:t>konsumdeflator</w:t>
      </w:r>
      <w:proofErr w:type="spellEnd"/>
      <w:r>
        <w:rPr>
          <w:sz w:val="17"/>
          <w:szCs w:val="17"/>
        </w:rPr>
        <w:t xml:space="preserve"> normalt avviker noe fra KPI. I 2019 vokste imidlertid både KPI og </w:t>
      </w:r>
      <w:proofErr w:type="spellStart"/>
      <w:r>
        <w:rPr>
          <w:sz w:val="17"/>
          <w:szCs w:val="17"/>
        </w:rPr>
        <w:t>konsumdeflatoren</w:t>
      </w:r>
      <w:proofErr w:type="spellEnd"/>
      <w:r>
        <w:rPr>
          <w:sz w:val="17"/>
          <w:szCs w:val="17"/>
        </w:rPr>
        <w:t xml:space="preserve"> med 2,2 prosent.</w:t>
      </w:r>
    </w:p>
  </w:footnote>
  <w:footnote w:id="23">
    <w:p w:rsidR="00F97D86" w:rsidRPr="002F7873" w:rsidRDefault="00F97D86">
      <w:pPr>
        <w:pStyle w:val="Fotnotetekst"/>
        <w:rPr>
          <w:sz w:val="17"/>
          <w:szCs w:val="17"/>
        </w:rPr>
      </w:pPr>
      <w:r>
        <w:rPr>
          <w:vertAlign w:val="superscript"/>
        </w:rPr>
        <w:footnoteRef/>
      </w:r>
      <w:r>
        <w:rPr>
          <w:sz w:val="17"/>
          <w:szCs w:val="17"/>
        </w:rPr>
        <w:t>Reguleringen av G tar utgangspunkt i forventet lønnsutvikling i reguleringsåret, justert for eventuelt avvik mellom forventet og faktisk lønnsutvikling siste to år. Forventet lønnsutvikling i reguleringsåret settes lik regjeringens anslag for gjennomsnittlig årslønnsvekst for alle sektorer slik det framkommer i revidert nasjonalbudsjett. Faktisk lønnsutvikling for siste to år settes til gjennomsnittlig årslønnsvekst for lønnstakere under ett fastsatt i rapporten «Grunnlaget for inntektsoppgjørene» fra Det tekniske beregningsutvalget for inntektsoppgjørene. Faktisk lønnsutvikling er slik den framkommer av kolonnen «Nasjonalregnskapet» i tabell 2.1.</w:t>
      </w:r>
    </w:p>
  </w:footnote>
  <w:footnote w:id="24">
    <w:p w:rsidR="00F97D86" w:rsidRPr="002F7873" w:rsidRDefault="00F97D86">
      <w:pPr>
        <w:pStyle w:val="Fotnotetekst"/>
        <w:rPr>
          <w:sz w:val="17"/>
          <w:szCs w:val="17"/>
        </w:rPr>
      </w:pPr>
      <w:r>
        <w:rPr>
          <w:vertAlign w:val="superscript"/>
        </w:rPr>
        <w:footnoteRef/>
      </w:r>
      <w:r>
        <w:rPr>
          <w:sz w:val="17"/>
          <w:szCs w:val="17"/>
        </w:rPr>
        <w:t>For unge uføre utgjør minsteytelsen 2,91 G for enslige og 2,66 G for ektefeller/samboere.</w:t>
      </w:r>
    </w:p>
  </w:footnote>
  <w:footnote w:id="25">
    <w:p w:rsidR="00F97D86" w:rsidRPr="002F7873" w:rsidRDefault="00F97D86">
      <w:pPr>
        <w:pStyle w:val="Fotnotetekst"/>
        <w:rPr>
          <w:sz w:val="17"/>
          <w:szCs w:val="17"/>
        </w:rPr>
      </w:pPr>
      <w:r>
        <w:rPr>
          <w:vertAlign w:val="superscript"/>
        </w:rPr>
        <w:footnoteRef/>
      </w:r>
      <w:r>
        <w:rPr>
          <w:sz w:val="17"/>
          <w:szCs w:val="17"/>
        </w:rPr>
        <w:t xml:space="preserve">I fjorårets rapport inngikk ikke sykepenger og foreldrepenger i definisjonen av yrkesinntekt. I alle tidsserier i årets rapport er det benyttet ny definisjon for årene 2008–2018. </w:t>
      </w:r>
    </w:p>
  </w:footnote>
  <w:footnote w:id="26">
    <w:p w:rsidR="00F97D86" w:rsidRPr="002F7873" w:rsidRDefault="00F97D86">
      <w:pPr>
        <w:pStyle w:val="Fotnotetekst"/>
        <w:rPr>
          <w:sz w:val="17"/>
          <w:szCs w:val="17"/>
        </w:rPr>
      </w:pPr>
      <w:r>
        <w:rPr>
          <w:vertAlign w:val="superscript"/>
        </w:rPr>
        <w:footnoteRef/>
      </w:r>
      <w:proofErr w:type="spellStart"/>
      <w:r>
        <w:rPr>
          <w:sz w:val="17"/>
          <w:szCs w:val="17"/>
        </w:rPr>
        <w:t>Gini-koeffisenten</w:t>
      </w:r>
      <w:proofErr w:type="spellEnd"/>
      <w:r>
        <w:rPr>
          <w:sz w:val="17"/>
          <w:szCs w:val="17"/>
        </w:rPr>
        <w:t xml:space="preserve"> som benyttes i meldingen, gjelder hele befolkningen og per forbruksenhet, mens tallene i tabell 7.14 og figur 7.3 er avgrenset til yrkestilknyttede og inntekt per person. I figur 2.6 i meldingen er det videre sett på inntekt etter skatt uten utbytte (uten justeringer i skatten), mens vi her ser på samlet inntekt før skatt uten utbytte. Skatten vil avhenge av utbytte, men kan ikke direkte tilordnes utbytte fordi utbytte ikke er et eget skattegrunnlag, men inngår i alminnelig inntekt. Denne utfordringen unngås ved å se på samlet inntekt uten utbytte før skatt, slik utvalget her gjør. </w:t>
      </w:r>
    </w:p>
  </w:footnote>
  <w:footnote w:id="27">
    <w:p w:rsidR="00F97D86" w:rsidRPr="002F7873" w:rsidRDefault="00F97D86">
      <w:pPr>
        <w:pStyle w:val="Fotnotetekst"/>
        <w:rPr>
          <w:sz w:val="17"/>
          <w:szCs w:val="17"/>
        </w:rPr>
      </w:pPr>
      <w:r>
        <w:rPr>
          <w:vertAlign w:val="superscript"/>
        </w:rPr>
        <w:footnoteRef/>
      </w:r>
      <w:r>
        <w:rPr>
          <w:sz w:val="17"/>
          <w:szCs w:val="17"/>
        </w:rPr>
        <w:t>Kapitalinntekter er her definert som brutto renteinntekter, utbytter og netto gevinster ved salg av aksjer. Renteutgifter er ikke tatt med. Det siste må ses i sammenheng med at heller ikke verdien av boligkonsum er tatt med. I den grad det er vesentlige forskjeller mellom kjønnene i hvem som eier bolig og har renteutgifter, vil dette ikke vises i figur 7.6.</w:t>
      </w:r>
    </w:p>
  </w:footnote>
  <w:footnote w:id="28">
    <w:p w:rsidR="00F97D86" w:rsidRPr="002F7873" w:rsidRDefault="00F97D86">
      <w:pPr>
        <w:pStyle w:val="Fotnotetekst"/>
        <w:rPr>
          <w:sz w:val="17"/>
          <w:szCs w:val="17"/>
        </w:rPr>
      </w:pPr>
      <w:r>
        <w:rPr>
          <w:vertAlign w:val="superscript"/>
        </w:rPr>
        <w:footnoteRef/>
      </w:r>
      <w:r>
        <w:rPr>
          <w:sz w:val="17"/>
          <w:szCs w:val="17"/>
        </w:rPr>
        <w:t>Omfatter virksomheter som eies og drives av private organisasjoner og/eller stiftelser innen helse, undervisning og kultur.</w:t>
      </w:r>
    </w:p>
  </w:footnote>
  <w:footnote w:id="29">
    <w:p w:rsidR="00F97D86" w:rsidRPr="002F7873" w:rsidRDefault="00F97D86">
      <w:pPr>
        <w:pStyle w:val="Fotnotetekst"/>
        <w:rPr>
          <w:sz w:val="17"/>
          <w:szCs w:val="17"/>
        </w:rPr>
      </w:pPr>
      <w:r>
        <w:rPr>
          <w:vertAlign w:val="superscript"/>
        </w:rPr>
        <w:footnoteRef/>
      </w:r>
      <w:r>
        <w:rPr>
          <w:sz w:val="17"/>
          <w:szCs w:val="17"/>
        </w:rPr>
        <w:t>Selvstendig næringsdrivendes inntekt fra egen virksomhet er ikke omfattet.</w:t>
      </w:r>
    </w:p>
  </w:footnote>
  <w:footnote w:id="30">
    <w:p w:rsidR="00F97D86" w:rsidRPr="002F7873" w:rsidRDefault="00F97D86">
      <w:pPr>
        <w:pStyle w:val="Fotnotetekst"/>
        <w:rPr>
          <w:sz w:val="17"/>
          <w:szCs w:val="17"/>
        </w:rPr>
      </w:pPr>
      <w:r>
        <w:rPr>
          <w:vertAlign w:val="superscript"/>
        </w:rPr>
        <w:footnoteRef/>
      </w:r>
      <w:r>
        <w:rPr>
          <w:sz w:val="17"/>
          <w:szCs w:val="17"/>
        </w:rPr>
        <w:t>Avtalt lønn inkludert faste tillegg.</w:t>
      </w:r>
    </w:p>
  </w:footnote>
  <w:footnote w:id="31">
    <w:p w:rsidR="00F97D86" w:rsidRPr="002F7873" w:rsidRDefault="00F97D86">
      <w:pPr>
        <w:pStyle w:val="Fotnotetekst"/>
        <w:rPr>
          <w:sz w:val="17"/>
          <w:szCs w:val="17"/>
        </w:rPr>
      </w:pPr>
      <w:r>
        <w:rPr>
          <w:vertAlign w:val="superscript"/>
        </w:rPr>
        <w:footnoteRef/>
      </w:r>
      <w:r>
        <w:rPr>
          <w:sz w:val="17"/>
          <w:szCs w:val="17"/>
        </w:rPr>
        <w:t>Bonus omfatter her også produksjonstillegg, provisjoner, gratialer mv., som ofte ikke er knyttet til bestemte arbeidsoppgaver og kan opptre ujevnt.</w:t>
      </w:r>
    </w:p>
  </w:footnote>
  <w:footnote w:id="32">
    <w:p w:rsidR="00F97D86" w:rsidRPr="002F7873" w:rsidRDefault="00F97D86">
      <w:pPr>
        <w:pStyle w:val="Fotnotetekst"/>
        <w:rPr>
          <w:sz w:val="17"/>
          <w:szCs w:val="17"/>
        </w:rPr>
      </w:pPr>
      <w:r>
        <w:rPr>
          <w:vertAlign w:val="superscript"/>
        </w:rPr>
        <w:footnoteRef/>
      </w:r>
      <w:r>
        <w:rPr>
          <w:sz w:val="17"/>
          <w:szCs w:val="17"/>
        </w:rPr>
        <w:t>Uregelmessige tillegg omfatter bl.a. tillegg for ubekvem arbeidstid, utkallingstillegg, skifttillegg, smusstillegg, offshoretillegg og andre tillegg som følge av arbeidets art. Uregelmessige tillegg er som regel knyttet til spesielle arbeidsoppgaver eller arbeidstider.</w:t>
      </w:r>
    </w:p>
  </w:footnote>
  <w:footnote w:id="33">
    <w:p w:rsidR="00F97D86" w:rsidRPr="002F7873" w:rsidRDefault="00F97D86">
      <w:pPr>
        <w:pStyle w:val="Fotnotetekst"/>
        <w:rPr>
          <w:sz w:val="17"/>
          <w:szCs w:val="17"/>
        </w:rPr>
      </w:pPr>
      <w:r>
        <w:rPr>
          <w:vertAlign w:val="superscript"/>
        </w:rPr>
        <w:footnoteRef/>
      </w:r>
      <w:r>
        <w:rPr>
          <w:sz w:val="17"/>
          <w:szCs w:val="17"/>
        </w:rPr>
        <w:t>Ny metode fra og med årslønnsveksten 2017–2018.</w:t>
      </w:r>
    </w:p>
  </w:footnote>
  <w:footnote w:id="34">
    <w:p w:rsidR="00F97D86" w:rsidRPr="002F7873" w:rsidRDefault="00F97D86">
      <w:pPr>
        <w:pStyle w:val="Fotnotetekst"/>
        <w:rPr>
          <w:sz w:val="17"/>
          <w:szCs w:val="17"/>
        </w:rPr>
      </w:pPr>
      <w:r>
        <w:rPr>
          <w:vertAlign w:val="superscript"/>
        </w:rPr>
        <w:footnoteRef/>
      </w:r>
      <w:r>
        <w:rPr>
          <w:sz w:val="17"/>
          <w:szCs w:val="17"/>
        </w:rPr>
        <w:t>I den tidlige beregningen i februar beregnes lønnsnivåene for desember dersom foreløpige tall for desember ikke foreligger.</w:t>
      </w:r>
    </w:p>
  </w:footnote>
  <w:footnote w:id="35">
    <w:p w:rsidR="00F97D86" w:rsidRPr="002F7873" w:rsidRDefault="00F97D86">
      <w:pPr>
        <w:pStyle w:val="Fotnotetekst"/>
        <w:rPr>
          <w:sz w:val="17"/>
          <w:szCs w:val="17"/>
        </w:rPr>
      </w:pPr>
      <w:r>
        <w:rPr>
          <w:vertAlign w:val="superscript"/>
        </w:rPr>
        <w:footnoteRef/>
      </w:r>
      <w:r>
        <w:rPr>
          <w:sz w:val="17"/>
          <w:szCs w:val="17"/>
        </w:rPr>
        <w:t>For kommuneansatte er tellingspunktet 1. desember, for Spekter øvrige 1. november.</w:t>
      </w:r>
    </w:p>
  </w:footnote>
  <w:footnote w:id="36">
    <w:p w:rsidR="00F97D86" w:rsidRPr="002F7873" w:rsidRDefault="00F97D86">
      <w:pPr>
        <w:pStyle w:val="Fotnotetekst"/>
        <w:rPr>
          <w:sz w:val="17"/>
          <w:szCs w:val="17"/>
        </w:rPr>
      </w:pPr>
      <w:r>
        <w:rPr>
          <w:vertAlign w:val="superscript"/>
        </w:rPr>
        <w:footnoteRef/>
      </w:r>
      <w:r>
        <w:rPr>
          <w:sz w:val="17"/>
          <w:szCs w:val="17"/>
        </w:rPr>
        <w:t>Tallene for konkurransekursindeksen strekker seg tilbake til desember 1981</w:t>
      </w:r>
    </w:p>
  </w:footnote>
  <w:footnote w:id="37">
    <w:p w:rsidR="00F97D86" w:rsidRPr="002F7873" w:rsidRDefault="00F97D86">
      <w:pPr>
        <w:pStyle w:val="Fotnotetekst"/>
        <w:rPr>
          <w:sz w:val="17"/>
          <w:szCs w:val="17"/>
        </w:rPr>
      </w:pPr>
      <w:r>
        <w:rPr>
          <w:vertAlign w:val="superscript"/>
        </w:rPr>
        <w:footnoteRef/>
      </w:r>
      <w:r>
        <w:rPr>
          <w:sz w:val="17"/>
          <w:szCs w:val="17"/>
        </w:rPr>
        <w:t>Definert som andelen lønnstakere som er medlem av en arbeidstakerorganisasjon i forhold til samlet antall lønnstakere.</w:t>
      </w:r>
    </w:p>
  </w:footnote>
  <w:footnote w:id="38">
    <w:p w:rsidR="00F97D86" w:rsidRPr="002F7873" w:rsidRDefault="00F97D86">
      <w:pPr>
        <w:pStyle w:val="Fotnotetekst"/>
        <w:rPr>
          <w:sz w:val="17"/>
          <w:szCs w:val="17"/>
        </w:rPr>
      </w:pPr>
      <w:r>
        <w:rPr>
          <w:vertAlign w:val="superscript"/>
        </w:rPr>
        <w:footnoteRef/>
      </w:r>
      <w:r>
        <w:rPr>
          <w:sz w:val="17"/>
          <w:szCs w:val="17"/>
        </w:rPr>
        <w:t xml:space="preserve">Nergaard, K. (2020): Organisasjonsgrader, tariffavtaledekning og arbeidskonflikter 2017/2018. </w:t>
      </w:r>
      <w:proofErr w:type="spellStart"/>
      <w:r>
        <w:rPr>
          <w:sz w:val="17"/>
          <w:szCs w:val="17"/>
        </w:rPr>
        <w:t>Fafo</w:t>
      </w:r>
      <w:proofErr w:type="spellEnd"/>
      <w:r>
        <w:rPr>
          <w:sz w:val="17"/>
          <w:szCs w:val="17"/>
        </w:rPr>
        <w:t xml:space="preserve">-notat 2020:2. </w:t>
      </w:r>
    </w:p>
  </w:footnote>
  <w:footnote w:id="39">
    <w:p w:rsidR="00F97D86" w:rsidRPr="002F7873" w:rsidRDefault="00F97D86">
      <w:pPr>
        <w:pStyle w:val="Fotnotetekst"/>
        <w:rPr>
          <w:sz w:val="17"/>
          <w:szCs w:val="17"/>
        </w:rPr>
      </w:pPr>
      <w:r>
        <w:rPr>
          <w:vertAlign w:val="superscript"/>
        </w:rPr>
        <w:footnoteRef/>
      </w:r>
      <w:r>
        <w:rPr>
          <w:sz w:val="17"/>
          <w:szCs w:val="17"/>
        </w:rPr>
        <w:t xml:space="preserve">Nergaard, K. (2018): Organisasjonsgrader, tariffavtaledekning og arbeidskonflikter 2016/2017. </w:t>
      </w:r>
      <w:proofErr w:type="spellStart"/>
      <w:r>
        <w:rPr>
          <w:sz w:val="17"/>
          <w:szCs w:val="17"/>
        </w:rPr>
        <w:t>Fafo</w:t>
      </w:r>
      <w:proofErr w:type="spellEnd"/>
      <w:r>
        <w:rPr>
          <w:sz w:val="17"/>
          <w:szCs w:val="17"/>
        </w:rPr>
        <w:t>-notat 2018:20.</w:t>
      </w:r>
    </w:p>
  </w:footnote>
  <w:footnote w:id="40">
    <w:p w:rsidR="00F97D86" w:rsidRPr="002F7873" w:rsidRDefault="00F97D86">
      <w:pPr>
        <w:pStyle w:val="Fotnotetekst"/>
        <w:rPr>
          <w:sz w:val="17"/>
          <w:szCs w:val="17"/>
        </w:rPr>
      </w:pPr>
      <w:r>
        <w:rPr>
          <w:vertAlign w:val="superscript"/>
        </w:rPr>
        <w:footnoteRef/>
      </w:r>
      <w:r>
        <w:rPr>
          <w:sz w:val="17"/>
          <w:szCs w:val="17"/>
        </w:rPr>
        <w:t>Se Tariffnemndas nettsider: http://www.nemndene.no/tariffnemnda/</w:t>
      </w:r>
    </w:p>
  </w:footnote>
  <w:footnote w:id="41">
    <w:p w:rsidR="00F97D86" w:rsidRPr="002F7873" w:rsidRDefault="00F97D86">
      <w:pPr>
        <w:pStyle w:val="Fotnotetekst"/>
        <w:rPr>
          <w:sz w:val="17"/>
          <w:szCs w:val="17"/>
        </w:rPr>
      </w:pPr>
      <w:r>
        <w:rPr>
          <w:vertAlign w:val="superscript"/>
        </w:rPr>
        <w:footnoteRef/>
      </w:r>
      <w:r>
        <w:rPr>
          <w:sz w:val="17"/>
          <w:szCs w:val="17"/>
        </w:rPr>
        <w:t xml:space="preserve">Lønnssatsene i de </w:t>
      </w:r>
      <w:proofErr w:type="spellStart"/>
      <w:r>
        <w:rPr>
          <w:sz w:val="17"/>
          <w:szCs w:val="17"/>
        </w:rPr>
        <w:t>allmenngjorte</w:t>
      </w:r>
      <w:proofErr w:type="spellEnd"/>
      <w:r>
        <w:rPr>
          <w:sz w:val="17"/>
          <w:szCs w:val="17"/>
        </w:rPr>
        <w:t xml:space="preserve"> tariffavtalene framgår på Arbeidstilsynets hjemmeside: http://www.arbeidstilsynet.no/fakta.html?tid=90849 </w:t>
      </w:r>
    </w:p>
  </w:footnote>
  <w:footnote w:id="42">
    <w:p w:rsidR="00F97D86" w:rsidRPr="002F7873" w:rsidRDefault="00F97D86">
      <w:pPr>
        <w:pStyle w:val="Fotnotetekst"/>
        <w:rPr>
          <w:sz w:val="17"/>
          <w:szCs w:val="17"/>
        </w:rPr>
      </w:pPr>
      <w:r>
        <w:rPr>
          <w:vertAlign w:val="superscript"/>
        </w:rPr>
        <w:footnoteRef/>
      </w:r>
      <w:r>
        <w:rPr>
          <w:sz w:val="17"/>
          <w:szCs w:val="17"/>
        </w:rPr>
        <w:t xml:space="preserve"> Jf. NOU 2013:13 Lønnsdannelsen og utfordringer for norsk økonomi. Se definisjon i boks 6.1.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75F25898"/>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EF422D8"/>
    <w:multiLevelType w:val="multilevel"/>
    <w:tmpl w:val="86DAF25C"/>
    <w:numStyleLink w:val="l-Alfa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7" w15:restartNumberingAfterBreak="0">
    <w:nsid w:val="2C237DA7"/>
    <w:multiLevelType w:val="multilevel"/>
    <w:tmpl w:val="75F25898"/>
    <w:numStyleLink w:val="OverskrifterListeSti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F4EA7A2E"/>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62A6542F"/>
    <w:multiLevelType w:val="multilevel"/>
    <w:tmpl w:val="F4EA7A2E"/>
    <w:numStyleLink w:val="RomListeStil"/>
  </w:abstractNum>
  <w:abstractNum w:abstractNumId="18"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num w:numId="1">
    <w:abstractNumId w:val="6"/>
  </w:num>
  <w:num w:numId="2">
    <w:abstractNumId w:val="14"/>
  </w:num>
  <w:num w:numId="3">
    <w:abstractNumId w:val="13"/>
  </w:num>
  <w:num w:numId="4">
    <w:abstractNumId w:val="11"/>
  </w:num>
  <w:num w:numId="5">
    <w:abstractNumId w:val="8"/>
  </w:num>
  <w:num w:numId="6">
    <w:abstractNumId w:val="2"/>
  </w:num>
  <w:num w:numId="7">
    <w:abstractNumId w:val="3"/>
  </w:num>
  <w:num w:numId="8">
    <w:abstractNumId w:val="12"/>
  </w:num>
  <w:num w:numId="9">
    <w:abstractNumId w:val="16"/>
  </w:num>
  <w:num w:numId="10">
    <w:abstractNumId w:val="4"/>
  </w:num>
  <w:num w:numId="11">
    <w:abstractNumId w:val="5"/>
  </w:num>
  <w:num w:numId="12">
    <w:abstractNumId w:val="15"/>
  </w:num>
  <w:num w:numId="13">
    <w:abstractNumId w:val="18"/>
  </w:num>
  <w:num w:numId="14">
    <w:abstractNumId w:val="9"/>
  </w:num>
  <w:num w:numId="15">
    <w:abstractNumId w:val="10"/>
  </w:num>
  <w:num w:numId="16">
    <w:abstractNumId w:val="0"/>
  </w:num>
  <w:num w:numId="17">
    <w:abstractNumId w:val="17"/>
  </w:num>
  <w:num w:numId="18">
    <w:abstractNumId w:val="1"/>
  </w:num>
  <w:num w:numId="19">
    <w:abstractNumId w:val="3"/>
    <w:lvlOverride w:ilvl="0">
      <w:startOverride w:val="1"/>
    </w:lvlOverride>
    <w:lvlOverride w:ilvl="0">
      <w:lvl w:ilvl="0">
        <w:start w:val="1"/>
        <w:numFmt w:val="decimal"/>
        <w:pStyle w:val="Overskrift1"/>
        <w:lvlText w:val="%1"/>
        <w:lvlJc w:val="left"/>
        <w:pPr>
          <w:ind w:left="432" w:hanging="432"/>
        </w:pPr>
        <w:rPr>
          <w:rFonts w:hint="default"/>
        </w:r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0">
    <w:abstractNumId w:val="7"/>
    <w:lvlOverride w:ilvl="0">
      <w:lvl w:ilvl="0">
        <w:start w:val="1"/>
        <w:numFmt w:val="decimal"/>
        <w:pStyle w:val="Overskrift1"/>
        <w:lvlText w:val="%1"/>
        <w:lvlJc w:val="left"/>
        <w:pPr>
          <w:ind w:left="432" w:hanging="432"/>
        </w:pPr>
        <w:rPr>
          <w:rFonts w:hint="default"/>
        </w:rPr>
      </w:lvl>
    </w:lvlOverride>
    <w:lvlOverride w:ilvl="1">
      <w:lvl w:ilvl="1">
        <w:start w:val="1"/>
        <w:numFmt w:val="decimal"/>
        <w:pStyle w:val="Overskrift2"/>
        <w:lvlText w:val="%1.%2"/>
        <w:lvlJc w:val="left"/>
        <w:pPr>
          <w:ind w:left="576" w:hanging="576"/>
        </w:pPr>
        <w:rPr>
          <w:rFonts w:hint="default"/>
        </w:rPr>
      </w:lvl>
    </w:lvlOverride>
    <w:lvlOverride w:ilvl="2">
      <w:lvl w:ilvl="2">
        <w:start w:val="1"/>
        <w:numFmt w:val="decimal"/>
        <w:pStyle w:val="Overskrift3"/>
        <w:lvlText w:val="%1.%2.%3"/>
        <w:lvlJc w:val="left"/>
        <w:pPr>
          <w:ind w:left="720" w:hanging="720"/>
        </w:pPr>
        <w:rPr>
          <w:rFonts w:hint="default"/>
        </w:rPr>
      </w:lvl>
    </w:lvlOverride>
    <w:lvlOverride w:ilvl="3">
      <w:lvl w:ilvl="3">
        <w:start w:val="1"/>
        <w:numFmt w:val="decimal"/>
        <w:pStyle w:val="Overskrift4"/>
        <w:lvlText w:val="%1.%2.%3.%4"/>
        <w:lvlJc w:val="left"/>
        <w:pPr>
          <w:ind w:left="864" w:hanging="864"/>
        </w:pPr>
        <w:rPr>
          <w:rFonts w:hint="default"/>
        </w:rPr>
      </w:lvl>
    </w:lvlOverride>
    <w:lvlOverride w:ilvl="4">
      <w:lvl w:ilvl="4">
        <w:start w:val="1"/>
        <w:numFmt w:val="decimal"/>
        <w:pStyle w:val="Overskrift5"/>
        <w:lvlText w:val="%1.%2.%3.%4.%5"/>
        <w:lvlJc w:val="left"/>
        <w:pPr>
          <w:ind w:left="1008" w:hanging="1008"/>
        </w:pPr>
        <w:rPr>
          <w:rFonts w:hint="default"/>
        </w:rPr>
      </w:lvl>
    </w:lvlOverride>
    <w:lvlOverride w:ilvl="5">
      <w:lvl w:ilvl="5">
        <w:start w:val="1"/>
        <w:numFmt w:val="decimal"/>
        <w:lvlRestart w:val="1"/>
        <w:pStyle w:val="figur-tittel"/>
        <w:suff w:val="space"/>
        <w:lvlText w:val="Figur %1.%6"/>
        <w:lvlJc w:val="left"/>
        <w:pPr>
          <w:ind w:left="0" w:firstLine="0"/>
        </w:pPr>
        <w:rPr>
          <w:rFonts w:hint="default"/>
        </w:rPr>
      </w:lvl>
    </w:lvlOverride>
    <w:lvlOverride w:ilvl="6">
      <w:lvl w:ilvl="6">
        <w:start w:val="1"/>
        <w:numFmt w:val="decimal"/>
        <w:lvlRestart w:val="1"/>
        <w:pStyle w:val="tabell-tittel"/>
        <w:suff w:val="space"/>
        <w:lvlText w:val="Tabell %1.%7"/>
        <w:lvlJc w:val="left"/>
        <w:pPr>
          <w:ind w:left="0" w:firstLine="0"/>
        </w:pPr>
        <w:rPr>
          <w:rFonts w:hint="default"/>
        </w:rPr>
      </w:lvl>
    </w:lvlOverride>
    <w:lvlOverride w:ilvl="7">
      <w:lvl w:ilvl="7">
        <w:start w:val="1"/>
        <w:numFmt w:val="decimal"/>
        <w:lvlRestart w:val="1"/>
        <w:pStyle w:val="tittel-ramme"/>
        <w:suff w:val="space"/>
        <w:lvlText w:val="Boks %1.%8"/>
        <w:lvlJc w:val="left"/>
        <w:pPr>
          <w:ind w:left="0" w:firstLine="0"/>
        </w:pPr>
        <w:rPr>
          <w:rFonts w:hint="default"/>
        </w:rPr>
      </w:lvl>
    </w:lvlOverride>
    <w:lvlOverride w:ilvl="8">
      <w:lvl w:ilvl="8">
        <w:start w:val="1"/>
        <w:numFmt w:val="decimal"/>
        <w:lvlText w:val="%1.%2.%3.%4.%5.%6.%7.%8.%9"/>
        <w:lvlJc w:val="left"/>
        <w:pPr>
          <w:ind w:left="1584" w:hanging="1584"/>
        </w:pPr>
        <w:rPr>
          <w:rFonts w:hint="default"/>
        </w:rPr>
      </w:lvl>
    </w:lvlOverride>
  </w:num>
  <w:num w:numId="21">
    <w:abstractNumId w:val="7"/>
    <w:lvlOverride w:ilvl="0">
      <w:startOverride w:val="1"/>
      <w:lvl w:ilvl="0">
        <w:start w:val="1"/>
        <w:numFmt w:val="decimal"/>
        <w:pStyle w:val="Overskrift1"/>
        <w:lvlText w:val="%1"/>
        <w:lvlJc w:val="left"/>
        <w:pPr>
          <w:ind w:left="432" w:hanging="432"/>
        </w:pPr>
        <w:rPr>
          <w:rFonts w:hint="default"/>
        </w:rPr>
      </w:lvl>
    </w:lvlOverride>
    <w:lvlOverride w:ilvl="1">
      <w:startOverride w:val="1"/>
      <w:lvl w:ilvl="1">
        <w:start w:val="1"/>
        <w:numFmt w:val="decimal"/>
        <w:pStyle w:val="Overskrift2"/>
        <w:lvlText w:val="%1.%2"/>
        <w:lvlJc w:val="left"/>
        <w:pPr>
          <w:ind w:left="576" w:hanging="576"/>
        </w:pPr>
        <w:rPr>
          <w:rFonts w:hint="default"/>
        </w:rPr>
      </w:lvl>
    </w:lvlOverride>
    <w:lvlOverride w:ilvl="2">
      <w:startOverride w:val="1"/>
      <w:lvl w:ilvl="2">
        <w:start w:val="1"/>
        <w:numFmt w:val="decimal"/>
        <w:pStyle w:val="Overskrift3"/>
        <w:lvlText w:val="%1.%2.%3"/>
        <w:lvlJc w:val="left"/>
        <w:pPr>
          <w:ind w:left="720" w:hanging="720"/>
        </w:pPr>
        <w:rPr>
          <w:rFonts w:hint="default"/>
        </w:rPr>
      </w:lvl>
    </w:lvlOverride>
    <w:lvlOverride w:ilvl="3">
      <w:startOverride w:val="1"/>
      <w:lvl w:ilvl="3">
        <w:start w:val="1"/>
        <w:numFmt w:val="decimal"/>
        <w:pStyle w:val="Overskrift4"/>
        <w:lvlText w:val="%1.%2.%3.%4"/>
        <w:lvlJc w:val="left"/>
        <w:pPr>
          <w:ind w:left="864" w:hanging="864"/>
        </w:pPr>
        <w:rPr>
          <w:rFonts w:hint="default"/>
        </w:rPr>
      </w:lvl>
    </w:lvlOverride>
    <w:lvlOverride w:ilvl="4">
      <w:startOverride w:val="1"/>
      <w:lvl w:ilvl="4">
        <w:start w:val="1"/>
        <w:numFmt w:val="decimal"/>
        <w:pStyle w:val="Overskrift5"/>
        <w:lvlText w:val="%1.%2.%3.%4.%5"/>
        <w:lvlJc w:val="left"/>
        <w:pPr>
          <w:ind w:left="1008" w:hanging="1008"/>
        </w:pPr>
        <w:rPr>
          <w:rFonts w:hint="default"/>
        </w:rPr>
      </w:lvl>
    </w:lvlOverride>
    <w:lvlOverride w:ilvl="5">
      <w:startOverride w:val="1"/>
      <w:lvl w:ilvl="5">
        <w:start w:val="1"/>
        <w:numFmt w:val="decimal"/>
        <w:lvlRestart w:val="1"/>
        <w:pStyle w:val="figur-tittel"/>
        <w:suff w:val="space"/>
        <w:lvlText w:val="Figur %1.%6"/>
        <w:lvlJc w:val="left"/>
        <w:pPr>
          <w:ind w:left="0" w:firstLine="0"/>
        </w:pPr>
        <w:rPr>
          <w:rFonts w:hint="default"/>
        </w:rPr>
      </w:lvl>
    </w:lvlOverride>
    <w:lvlOverride w:ilvl="6">
      <w:startOverride w:val="1"/>
      <w:lvl w:ilvl="6">
        <w:start w:val="1"/>
        <w:numFmt w:val="decimal"/>
        <w:lvlRestart w:val="1"/>
        <w:pStyle w:val="tabell-tittel"/>
        <w:suff w:val="space"/>
        <w:lvlText w:val="Tabell %1.%7"/>
        <w:lvlJc w:val="left"/>
        <w:pPr>
          <w:ind w:left="0" w:firstLine="0"/>
        </w:pPr>
        <w:rPr>
          <w:rFonts w:hint="default"/>
        </w:rPr>
      </w:lvl>
    </w:lvlOverride>
    <w:lvlOverride w:ilvl="7">
      <w:startOverride w:val="1"/>
      <w:lvl w:ilvl="7">
        <w:start w:val="1"/>
        <w:numFmt w:val="decimal"/>
        <w:lvlRestart w:val="1"/>
        <w:pStyle w:val="tittel-ramme"/>
        <w:suff w:val="space"/>
        <w:lvlText w:val="Boks %1.%8"/>
        <w:lvlJc w:val="left"/>
        <w:pPr>
          <w:ind w:left="0" w:firstLine="0"/>
        </w:pPr>
        <w:rPr>
          <w:rFonts w:hint="default"/>
        </w:rPr>
      </w:lvl>
    </w:lvlOverride>
    <w:lvlOverride w:ilvl="8">
      <w:startOverride w:val="1"/>
      <w:lvl w:ilvl="8">
        <w:start w:val="1"/>
        <w:numFmt w:val="decimal"/>
        <w:lvlText w:val="%1.%2.%3.%4.%5.%6.%7.%8.%9"/>
        <w:lvlJc w:val="left"/>
        <w:pPr>
          <w:ind w:left="1584" w:hanging="1584"/>
        </w:pPr>
        <w:rPr>
          <w:rFonts w:hint="default"/>
        </w:rPr>
      </w:lvl>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95"/>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OpenKladd" w:val="true"/>
    <w:docVar w:name="OpenStilListe" w:val="true"/>
    <w:docVar w:name="PMPfanenavn" w:val="NOU mal"/>
    <w:docVar w:name="PMPmalkonvensjon" w:val="NOU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A90830"/>
    <w:rsid w:val="000234A2"/>
    <w:rsid w:val="001064BF"/>
    <w:rsid w:val="001207F8"/>
    <w:rsid w:val="001215DE"/>
    <w:rsid w:val="00236EAC"/>
    <w:rsid w:val="00245129"/>
    <w:rsid w:val="0028154D"/>
    <w:rsid w:val="0028592A"/>
    <w:rsid w:val="002B44DC"/>
    <w:rsid w:val="002C2D08"/>
    <w:rsid w:val="002F7873"/>
    <w:rsid w:val="003726A1"/>
    <w:rsid w:val="00392E9C"/>
    <w:rsid w:val="003D5F3A"/>
    <w:rsid w:val="00431A82"/>
    <w:rsid w:val="00437B56"/>
    <w:rsid w:val="00470B78"/>
    <w:rsid w:val="004A4C8A"/>
    <w:rsid w:val="004B730B"/>
    <w:rsid w:val="00500A38"/>
    <w:rsid w:val="00502020"/>
    <w:rsid w:val="00586422"/>
    <w:rsid w:val="0063087E"/>
    <w:rsid w:val="006362D3"/>
    <w:rsid w:val="0065594F"/>
    <w:rsid w:val="00770B4C"/>
    <w:rsid w:val="00783713"/>
    <w:rsid w:val="008336E2"/>
    <w:rsid w:val="00861031"/>
    <w:rsid w:val="00871008"/>
    <w:rsid w:val="008B6497"/>
    <w:rsid w:val="00955D22"/>
    <w:rsid w:val="009A57EC"/>
    <w:rsid w:val="009C33D7"/>
    <w:rsid w:val="00A90830"/>
    <w:rsid w:val="00B155E8"/>
    <w:rsid w:val="00C75990"/>
    <w:rsid w:val="00D47CEF"/>
    <w:rsid w:val="00DB26F6"/>
    <w:rsid w:val="00E70764"/>
    <w:rsid w:val="00EE31BF"/>
    <w:rsid w:val="00F4377B"/>
    <w:rsid w:val="00F43EF5"/>
    <w:rsid w:val="00F562E5"/>
    <w:rsid w:val="00F97D8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689246"/>
  <w15:docId w15:val="{501208B3-000F-4894-AB1A-B5587FF7F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lsdException w:name="Table Web 2" w:semiHidden="1"/>
    <w:lsdException w:name="Table Web 3" w:semiHidden="1"/>
    <w:lsdException w:name="Balloon Text" w:semiHidden="1"/>
    <w:lsdException w:name="Table Grid" w:semiHidden="1" w:uiPriority="59"/>
    <w:lsdException w:name="Table Theme" w:semiHidden="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97D86"/>
    <w:pPr>
      <w:spacing w:after="120" w:line="240" w:lineRule="auto"/>
    </w:pPr>
    <w:rPr>
      <w:rFonts w:ascii="Times" w:eastAsia="Batang" w:hAnsi="Times" w:cs="Times New Roman"/>
      <w:sz w:val="24"/>
      <w:szCs w:val="20"/>
    </w:rPr>
  </w:style>
  <w:style w:type="paragraph" w:styleId="Overskrift1">
    <w:name w:val="heading 1"/>
    <w:basedOn w:val="Normal"/>
    <w:next w:val="Normal"/>
    <w:link w:val="Overskrift1Tegn"/>
    <w:qFormat/>
    <w:rsid w:val="00F97D86"/>
    <w:pPr>
      <w:keepNext/>
      <w:keepLines/>
      <w:numPr>
        <w:numId w:val="20"/>
      </w:numPr>
      <w:spacing w:before="360" w:after="80" w:line="276" w:lineRule="auto"/>
      <w:outlineLvl w:val="0"/>
    </w:pPr>
    <w:rPr>
      <w:rFonts w:ascii="Arial" w:eastAsia="Times New Roman" w:hAnsi="Arial" w:cstheme="minorBidi"/>
      <w:b/>
      <w:kern w:val="28"/>
      <w:sz w:val="32"/>
      <w:szCs w:val="22"/>
    </w:rPr>
  </w:style>
  <w:style w:type="paragraph" w:styleId="Overskrift2">
    <w:name w:val="heading 2"/>
    <w:basedOn w:val="Normal"/>
    <w:next w:val="Normal"/>
    <w:link w:val="Overskrift2Tegn"/>
    <w:qFormat/>
    <w:rsid w:val="00F97D86"/>
    <w:pPr>
      <w:keepNext/>
      <w:keepLines/>
      <w:numPr>
        <w:ilvl w:val="1"/>
        <w:numId w:val="20"/>
      </w:numPr>
      <w:spacing w:before="360" w:after="80" w:line="276" w:lineRule="auto"/>
      <w:outlineLvl w:val="1"/>
    </w:pPr>
    <w:rPr>
      <w:rFonts w:ascii="Arial" w:eastAsia="Times New Roman" w:hAnsi="Arial" w:cstheme="minorBidi"/>
      <w:b/>
      <w:spacing w:val="4"/>
      <w:sz w:val="28"/>
      <w:szCs w:val="22"/>
    </w:rPr>
  </w:style>
  <w:style w:type="paragraph" w:styleId="Overskrift3">
    <w:name w:val="heading 3"/>
    <w:basedOn w:val="Normal"/>
    <w:next w:val="Normal"/>
    <w:link w:val="Overskrift3Tegn"/>
    <w:qFormat/>
    <w:rsid w:val="00F97D86"/>
    <w:pPr>
      <w:keepNext/>
      <w:keepLines/>
      <w:numPr>
        <w:ilvl w:val="2"/>
        <w:numId w:val="20"/>
      </w:numPr>
      <w:spacing w:before="360" w:after="80" w:line="276" w:lineRule="auto"/>
      <w:outlineLvl w:val="2"/>
    </w:pPr>
    <w:rPr>
      <w:rFonts w:ascii="Arial" w:eastAsia="Times New Roman" w:hAnsi="Arial" w:cstheme="minorBidi"/>
      <w:b/>
      <w:szCs w:val="22"/>
    </w:rPr>
  </w:style>
  <w:style w:type="paragraph" w:styleId="Overskrift4">
    <w:name w:val="heading 4"/>
    <w:basedOn w:val="Normal"/>
    <w:next w:val="Normal"/>
    <w:link w:val="Overskrift4Tegn"/>
    <w:qFormat/>
    <w:rsid w:val="00F97D86"/>
    <w:pPr>
      <w:keepNext/>
      <w:keepLines/>
      <w:numPr>
        <w:ilvl w:val="3"/>
        <w:numId w:val="20"/>
      </w:numPr>
      <w:spacing w:before="120" w:after="0" w:line="276" w:lineRule="auto"/>
      <w:outlineLvl w:val="3"/>
    </w:pPr>
    <w:rPr>
      <w:rFonts w:ascii="Arial" w:eastAsia="Times New Roman" w:hAnsi="Arial" w:cstheme="minorBidi"/>
      <w:i/>
      <w:spacing w:val="4"/>
      <w:szCs w:val="22"/>
    </w:rPr>
  </w:style>
  <w:style w:type="paragraph" w:styleId="Overskrift5">
    <w:name w:val="heading 5"/>
    <w:basedOn w:val="Normal"/>
    <w:next w:val="Normal"/>
    <w:link w:val="Overskrift5Tegn"/>
    <w:qFormat/>
    <w:rsid w:val="00F97D86"/>
    <w:pPr>
      <w:keepNext/>
      <w:numPr>
        <w:ilvl w:val="4"/>
        <w:numId w:val="20"/>
      </w:numPr>
      <w:spacing w:before="120" w:after="0" w:line="276" w:lineRule="auto"/>
      <w:outlineLvl w:val="4"/>
    </w:pPr>
    <w:rPr>
      <w:rFonts w:ascii="Arial" w:eastAsia="Times New Roman" w:hAnsi="Arial" w:cstheme="minorBidi"/>
      <w:i/>
      <w:szCs w:val="22"/>
    </w:rPr>
  </w:style>
  <w:style w:type="paragraph" w:styleId="Overskrift6">
    <w:name w:val="heading 6"/>
    <w:basedOn w:val="Normal"/>
    <w:next w:val="Normal"/>
    <w:link w:val="Overskrift6Tegn"/>
    <w:qFormat/>
    <w:rsid w:val="00F97D86"/>
    <w:pPr>
      <w:numPr>
        <w:ilvl w:val="5"/>
        <w:numId w:val="1"/>
      </w:numPr>
      <w:spacing w:before="240" w:after="60"/>
      <w:outlineLvl w:val="5"/>
    </w:pPr>
    <w:rPr>
      <w:rFonts w:ascii="Arial" w:hAnsi="Arial"/>
      <w:i/>
    </w:rPr>
  </w:style>
  <w:style w:type="paragraph" w:styleId="Overskrift7">
    <w:name w:val="heading 7"/>
    <w:basedOn w:val="Normal"/>
    <w:next w:val="Normal"/>
    <w:link w:val="Overskrift7Tegn"/>
    <w:qFormat/>
    <w:rsid w:val="00F97D86"/>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F97D86"/>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F97D86"/>
    <w:pPr>
      <w:numPr>
        <w:ilvl w:val="8"/>
        <w:numId w:val="1"/>
      </w:numPr>
      <w:spacing w:before="240" w:after="60"/>
      <w:outlineLvl w:val="8"/>
    </w:pPr>
    <w:rPr>
      <w:rFonts w:ascii="Arial" w:hAnsi="Arial"/>
      <w:i/>
      <w:sz w:val="22"/>
    </w:rPr>
  </w:style>
  <w:style w:type="character" w:default="1" w:styleId="Standardskriftforavsnitt">
    <w:name w:val="Default Paragraph Font"/>
    <w:uiPriority w:val="1"/>
    <w:semiHidden/>
    <w:unhideWhenUsed/>
    <w:rsid w:val="00F97D86"/>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F97D86"/>
  </w:style>
  <w:style w:type="paragraph" w:customStyle="1" w:styleId="footnotedescription">
    <w:name w:val="footnote description"/>
    <w:next w:val="Normal"/>
    <w:rsid w:val="006362D3"/>
    <w:pPr>
      <w:widowControl w:val="0"/>
      <w:autoSpaceDE w:val="0"/>
      <w:autoSpaceDN w:val="0"/>
      <w:adjustRightInd w:val="0"/>
      <w:spacing w:after="0" w:line="240" w:lineRule="auto"/>
    </w:pPr>
    <w:rPr>
      <w:rFonts w:ascii="Arial" w:hAnsi="Arial" w:cs="Arial"/>
      <w:i/>
      <w:iCs/>
      <w:color w:val="E0E0E0"/>
      <w:w w:val="0"/>
      <w:sz w:val="12"/>
      <w:szCs w:val="12"/>
      <w:lang w:val="en-US"/>
    </w:rPr>
  </w:style>
  <w:style w:type="paragraph" w:styleId="Revisjon">
    <w:name w:val="Revision"/>
    <w:uiPriority w:val="99"/>
    <w:rsid w:val="006362D3"/>
    <w:pPr>
      <w:widowControl w:val="0"/>
      <w:autoSpaceDE w:val="0"/>
      <w:autoSpaceDN w:val="0"/>
      <w:adjustRightInd w:val="0"/>
      <w:spacing w:after="0" w:line="240" w:lineRule="auto"/>
    </w:pPr>
    <w:rPr>
      <w:rFonts w:ascii="Times New Roman" w:hAnsi="Times New Roman" w:cs="Times New Roman"/>
      <w:color w:val="000000"/>
      <w:w w:val="0"/>
      <w:sz w:val="24"/>
      <w:szCs w:val="24"/>
      <w:lang w:val="en-US"/>
    </w:rPr>
  </w:style>
  <w:style w:type="paragraph" w:customStyle="1" w:styleId="Overskrift11">
    <w:name w:val="Overskrift 11"/>
    <w:next w:val="Normal"/>
    <w:uiPriority w:val="99"/>
    <w:rsid w:val="006362D3"/>
    <w:pPr>
      <w:keepNext/>
      <w:widowControl w:val="0"/>
      <w:tabs>
        <w:tab w:val="left" w:pos="420"/>
      </w:tabs>
      <w:autoSpaceDE w:val="0"/>
      <w:autoSpaceDN w:val="0"/>
      <w:adjustRightInd w:val="0"/>
      <w:spacing w:before="360" w:after="80" w:line="240" w:lineRule="auto"/>
      <w:ind w:left="420" w:hanging="420"/>
    </w:pPr>
    <w:rPr>
      <w:rFonts w:ascii="Arial" w:hAnsi="Arial" w:cs="Arial"/>
      <w:b/>
      <w:bCs/>
      <w:color w:val="000000"/>
      <w:w w:val="0"/>
      <w:sz w:val="32"/>
      <w:szCs w:val="32"/>
      <w:lang w:val="en-US"/>
    </w:rPr>
  </w:style>
  <w:style w:type="paragraph" w:customStyle="1" w:styleId="Overskrift21">
    <w:name w:val="Overskrift 21"/>
    <w:next w:val="Normal"/>
    <w:uiPriority w:val="99"/>
    <w:rsid w:val="006362D3"/>
    <w:pPr>
      <w:keepNext/>
      <w:widowControl w:val="0"/>
      <w:tabs>
        <w:tab w:val="left" w:pos="560"/>
      </w:tabs>
      <w:autoSpaceDE w:val="0"/>
      <w:autoSpaceDN w:val="0"/>
      <w:adjustRightInd w:val="0"/>
      <w:spacing w:before="360" w:after="80" w:line="240" w:lineRule="auto"/>
      <w:ind w:left="560" w:hanging="560"/>
    </w:pPr>
    <w:rPr>
      <w:rFonts w:ascii="Arial" w:hAnsi="Arial" w:cs="Arial"/>
      <w:b/>
      <w:bCs/>
      <w:color w:val="000000"/>
      <w:w w:val="0"/>
      <w:sz w:val="28"/>
      <w:szCs w:val="28"/>
      <w:lang w:val="en-US"/>
    </w:rPr>
  </w:style>
  <w:style w:type="paragraph" w:customStyle="1" w:styleId="Overskrift31">
    <w:name w:val="Overskrift 31"/>
    <w:next w:val="Normal"/>
    <w:uiPriority w:val="99"/>
    <w:rsid w:val="006362D3"/>
    <w:pPr>
      <w:keepNext/>
      <w:widowControl w:val="0"/>
      <w:tabs>
        <w:tab w:val="left" w:pos="720"/>
      </w:tabs>
      <w:autoSpaceDE w:val="0"/>
      <w:autoSpaceDN w:val="0"/>
      <w:adjustRightInd w:val="0"/>
      <w:spacing w:before="360" w:after="80" w:line="240" w:lineRule="auto"/>
      <w:ind w:left="720" w:hanging="720"/>
    </w:pPr>
    <w:rPr>
      <w:rFonts w:ascii="Arial" w:hAnsi="Arial" w:cs="Arial"/>
      <w:b/>
      <w:bCs/>
      <w:color w:val="000000"/>
      <w:w w:val="0"/>
      <w:sz w:val="24"/>
      <w:szCs w:val="24"/>
      <w:lang w:val="en-US"/>
    </w:rPr>
  </w:style>
  <w:style w:type="paragraph" w:customStyle="1" w:styleId="Overskrift41">
    <w:name w:val="Overskrift 41"/>
    <w:next w:val="Normal"/>
    <w:uiPriority w:val="99"/>
    <w:rsid w:val="006362D3"/>
    <w:pPr>
      <w:keepNext/>
      <w:widowControl w:val="0"/>
      <w:tabs>
        <w:tab w:val="left" w:pos="860"/>
      </w:tabs>
      <w:autoSpaceDE w:val="0"/>
      <w:autoSpaceDN w:val="0"/>
      <w:adjustRightInd w:val="0"/>
      <w:spacing w:before="120" w:after="120" w:line="240" w:lineRule="auto"/>
      <w:ind w:left="860" w:hanging="860"/>
    </w:pPr>
    <w:rPr>
      <w:rFonts w:ascii="Arial" w:hAnsi="Arial" w:cs="Arial"/>
      <w:i/>
      <w:iCs/>
      <w:color w:val="000000"/>
      <w:w w:val="0"/>
      <w:sz w:val="24"/>
      <w:szCs w:val="24"/>
      <w:lang w:val="en-US"/>
    </w:rPr>
  </w:style>
  <w:style w:type="paragraph" w:customStyle="1" w:styleId="Overskrift51">
    <w:name w:val="Overskrift 51"/>
    <w:next w:val="Normal"/>
    <w:uiPriority w:val="99"/>
    <w:rsid w:val="006362D3"/>
    <w:pPr>
      <w:keepNext/>
      <w:widowControl w:val="0"/>
      <w:tabs>
        <w:tab w:val="left" w:pos="1000"/>
      </w:tabs>
      <w:autoSpaceDE w:val="0"/>
      <w:autoSpaceDN w:val="0"/>
      <w:adjustRightInd w:val="0"/>
      <w:spacing w:before="120" w:after="120" w:line="240" w:lineRule="auto"/>
      <w:ind w:left="1000" w:hanging="1000"/>
    </w:pPr>
    <w:rPr>
      <w:rFonts w:ascii="Arial" w:hAnsi="Arial" w:cs="Arial"/>
      <w:i/>
      <w:iCs/>
      <w:color w:val="000000"/>
      <w:w w:val="0"/>
      <w:sz w:val="24"/>
      <w:szCs w:val="24"/>
      <w:lang w:val="en-US"/>
    </w:rPr>
  </w:style>
  <w:style w:type="paragraph" w:customStyle="1" w:styleId="Overskrift61">
    <w:name w:val="Overskrift 61"/>
    <w:next w:val="Normal"/>
    <w:uiPriority w:val="99"/>
    <w:rsid w:val="006362D3"/>
    <w:pPr>
      <w:widowControl w:val="0"/>
      <w:tabs>
        <w:tab w:val="left" w:pos="1140"/>
      </w:tabs>
      <w:autoSpaceDE w:val="0"/>
      <w:autoSpaceDN w:val="0"/>
      <w:adjustRightInd w:val="0"/>
      <w:spacing w:before="240" w:after="60" w:line="240" w:lineRule="auto"/>
      <w:ind w:left="1140" w:hanging="1140"/>
    </w:pPr>
    <w:rPr>
      <w:rFonts w:ascii="Arial" w:hAnsi="Arial" w:cs="Arial"/>
      <w:i/>
      <w:iCs/>
      <w:color w:val="000000"/>
      <w:w w:val="0"/>
      <w:sz w:val="24"/>
      <w:szCs w:val="24"/>
      <w:lang w:val="en-US"/>
    </w:rPr>
  </w:style>
  <w:style w:type="paragraph" w:customStyle="1" w:styleId="Overskrift71">
    <w:name w:val="Overskrift 71"/>
    <w:next w:val="Normal"/>
    <w:uiPriority w:val="99"/>
    <w:rsid w:val="006362D3"/>
    <w:pPr>
      <w:widowControl w:val="0"/>
      <w:tabs>
        <w:tab w:val="left" w:pos="1280"/>
      </w:tabs>
      <w:autoSpaceDE w:val="0"/>
      <w:autoSpaceDN w:val="0"/>
      <w:adjustRightInd w:val="0"/>
      <w:spacing w:before="240" w:after="60" w:line="240" w:lineRule="auto"/>
      <w:ind w:left="1280" w:hanging="1280"/>
    </w:pPr>
    <w:rPr>
      <w:rFonts w:ascii="Arial" w:hAnsi="Arial" w:cs="Arial"/>
      <w:color w:val="000000"/>
      <w:w w:val="0"/>
      <w:sz w:val="24"/>
      <w:szCs w:val="24"/>
      <w:lang w:val="en-US"/>
    </w:rPr>
  </w:style>
  <w:style w:type="paragraph" w:customStyle="1" w:styleId="Overskrift81">
    <w:name w:val="Overskrift 81"/>
    <w:next w:val="Normal"/>
    <w:uiPriority w:val="99"/>
    <w:rsid w:val="006362D3"/>
    <w:pPr>
      <w:widowControl w:val="0"/>
      <w:tabs>
        <w:tab w:val="left" w:pos="1440"/>
      </w:tabs>
      <w:autoSpaceDE w:val="0"/>
      <w:autoSpaceDN w:val="0"/>
      <w:adjustRightInd w:val="0"/>
      <w:spacing w:before="240" w:after="60" w:line="240" w:lineRule="auto"/>
      <w:ind w:left="1440" w:hanging="1440"/>
    </w:pPr>
    <w:rPr>
      <w:rFonts w:ascii="Arial" w:hAnsi="Arial" w:cs="Arial"/>
      <w:i/>
      <w:iCs/>
      <w:color w:val="000000"/>
      <w:w w:val="0"/>
      <w:sz w:val="24"/>
      <w:szCs w:val="24"/>
      <w:lang w:val="en-US"/>
    </w:rPr>
  </w:style>
  <w:style w:type="paragraph" w:customStyle="1" w:styleId="Overskrift91">
    <w:name w:val="Overskrift 91"/>
    <w:next w:val="Normal"/>
    <w:uiPriority w:val="99"/>
    <w:rsid w:val="006362D3"/>
    <w:pPr>
      <w:widowControl w:val="0"/>
      <w:tabs>
        <w:tab w:val="left" w:pos="1580"/>
      </w:tabs>
      <w:autoSpaceDE w:val="0"/>
      <w:autoSpaceDN w:val="0"/>
      <w:adjustRightInd w:val="0"/>
      <w:spacing w:before="240" w:after="60" w:line="240" w:lineRule="auto"/>
      <w:ind w:left="1580" w:hanging="1580"/>
    </w:pPr>
    <w:rPr>
      <w:rFonts w:ascii="Arial" w:hAnsi="Arial" w:cs="Arial"/>
      <w:i/>
      <w:iCs/>
      <w:color w:val="000000"/>
      <w:w w:val="0"/>
      <w:lang w:val="en-US"/>
    </w:rPr>
  </w:style>
  <w:style w:type="paragraph" w:styleId="Liste">
    <w:name w:val="List"/>
    <w:basedOn w:val="Normal"/>
    <w:rsid w:val="00F97D86"/>
    <w:pPr>
      <w:numPr>
        <w:numId w:val="9"/>
      </w:numPr>
      <w:contextualSpacing/>
    </w:pPr>
    <w:rPr>
      <w:rFonts w:ascii="Times New Roman" w:eastAsia="Times New Roman" w:hAnsi="Times New Roman" w:cstheme="minorBidi"/>
      <w:spacing w:val="4"/>
      <w:szCs w:val="22"/>
    </w:rPr>
  </w:style>
  <w:style w:type="paragraph" w:styleId="Liste2">
    <w:name w:val="List 2"/>
    <w:basedOn w:val="Normal"/>
    <w:rsid w:val="00F97D86"/>
    <w:pPr>
      <w:numPr>
        <w:ilvl w:val="1"/>
        <w:numId w:val="9"/>
      </w:numPr>
      <w:spacing w:after="0" w:line="276" w:lineRule="auto"/>
    </w:pPr>
    <w:rPr>
      <w:rFonts w:ascii="Times New Roman" w:eastAsia="Times New Roman" w:hAnsi="Times New Roman" w:cstheme="minorBidi"/>
      <w:spacing w:val="4"/>
      <w:szCs w:val="22"/>
    </w:rPr>
  </w:style>
  <w:style w:type="paragraph" w:styleId="Liste3">
    <w:name w:val="List 3"/>
    <w:basedOn w:val="Normal"/>
    <w:rsid w:val="00F97D86"/>
    <w:pPr>
      <w:numPr>
        <w:ilvl w:val="2"/>
        <w:numId w:val="9"/>
      </w:numPr>
      <w:spacing w:after="0" w:line="276" w:lineRule="auto"/>
    </w:pPr>
    <w:rPr>
      <w:rFonts w:ascii="Times New Roman" w:eastAsia="Times New Roman" w:hAnsi="Times New Roman" w:cstheme="minorBidi"/>
      <w:szCs w:val="22"/>
    </w:rPr>
  </w:style>
  <w:style w:type="paragraph" w:styleId="Liste4">
    <w:name w:val="List 4"/>
    <w:basedOn w:val="Normal"/>
    <w:rsid w:val="00F97D86"/>
    <w:pPr>
      <w:numPr>
        <w:ilvl w:val="3"/>
        <w:numId w:val="9"/>
      </w:numPr>
      <w:spacing w:after="0" w:line="276" w:lineRule="auto"/>
    </w:pPr>
    <w:rPr>
      <w:rFonts w:ascii="Times New Roman" w:eastAsia="Times New Roman" w:hAnsi="Times New Roman" w:cstheme="minorBidi"/>
      <w:szCs w:val="22"/>
    </w:rPr>
  </w:style>
  <w:style w:type="paragraph" w:styleId="Undertittel">
    <w:name w:val="Subtitle"/>
    <w:basedOn w:val="Normal"/>
    <w:next w:val="Normal"/>
    <w:link w:val="UndertittelTegn"/>
    <w:qFormat/>
    <w:rsid w:val="00F97D86"/>
    <w:pPr>
      <w:keepNext/>
      <w:keepLines/>
      <w:spacing w:before="360" w:line="276" w:lineRule="auto"/>
    </w:pPr>
    <w:rPr>
      <w:rFonts w:ascii="Arial" w:eastAsia="Times New Roman" w:hAnsi="Arial" w:cstheme="minorBidi"/>
      <w:b/>
      <w:spacing w:val="4"/>
      <w:sz w:val="28"/>
      <w:szCs w:val="22"/>
    </w:rPr>
  </w:style>
  <w:style w:type="character" w:customStyle="1" w:styleId="UndertittelTegn">
    <w:name w:val="Undertittel Tegn"/>
    <w:basedOn w:val="Standardskriftforavsnitt"/>
    <w:link w:val="Undertittel"/>
    <w:rsid w:val="00F97D86"/>
    <w:rPr>
      <w:rFonts w:ascii="Arial" w:eastAsia="Times New Roman" w:hAnsi="Arial"/>
      <w:b/>
      <w:spacing w:val="4"/>
      <w:sz w:val="28"/>
    </w:rPr>
  </w:style>
  <w:style w:type="paragraph" w:styleId="Nummerertliste">
    <w:name w:val="List Number"/>
    <w:basedOn w:val="Normal"/>
    <w:uiPriority w:val="99"/>
    <w:unhideWhenUsed/>
    <w:rsid w:val="00F97D86"/>
    <w:pPr>
      <w:numPr>
        <w:numId w:val="5"/>
      </w:numPr>
      <w:contextualSpacing/>
    </w:pPr>
  </w:style>
  <w:style w:type="paragraph" w:styleId="Liste5">
    <w:name w:val="List 5"/>
    <w:basedOn w:val="Normal"/>
    <w:rsid w:val="00F97D86"/>
    <w:pPr>
      <w:numPr>
        <w:ilvl w:val="4"/>
        <w:numId w:val="9"/>
      </w:numPr>
      <w:spacing w:after="0" w:line="276" w:lineRule="auto"/>
    </w:pPr>
    <w:rPr>
      <w:rFonts w:ascii="Times New Roman" w:eastAsia="Times New Roman" w:hAnsi="Times New Roman" w:cstheme="minorBidi"/>
      <w:szCs w:val="22"/>
    </w:rPr>
  </w:style>
  <w:style w:type="paragraph" w:styleId="Nummerertliste2">
    <w:name w:val="List Number 2"/>
    <w:basedOn w:val="Normal"/>
    <w:rsid w:val="00F97D86"/>
    <w:pPr>
      <w:numPr>
        <w:ilvl w:val="1"/>
        <w:numId w:val="5"/>
      </w:numPr>
      <w:spacing w:after="0"/>
    </w:pPr>
    <w:rPr>
      <w:rFonts w:cstheme="minorBidi"/>
    </w:rPr>
  </w:style>
  <w:style w:type="paragraph" w:styleId="Nummerertliste3">
    <w:name w:val="List Number 3"/>
    <w:basedOn w:val="Normal"/>
    <w:rsid w:val="00F97D86"/>
    <w:pPr>
      <w:numPr>
        <w:ilvl w:val="2"/>
        <w:numId w:val="5"/>
      </w:numPr>
      <w:spacing w:after="0"/>
    </w:pPr>
  </w:style>
  <w:style w:type="paragraph" w:styleId="Nummerertliste4">
    <w:name w:val="List Number 4"/>
    <w:basedOn w:val="Normal"/>
    <w:rsid w:val="00F97D86"/>
    <w:pPr>
      <w:numPr>
        <w:ilvl w:val="3"/>
        <w:numId w:val="5"/>
      </w:numPr>
      <w:spacing w:after="0"/>
    </w:pPr>
  </w:style>
  <w:style w:type="paragraph" w:styleId="Nummerertliste5">
    <w:name w:val="List Number 5"/>
    <w:basedOn w:val="Normal"/>
    <w:rsid w:val="00F97D86"/>
    <w:pPr>
      <w:numPr>
        <w:ilvl w:val="4"/>
        <w:numId w:val="5"/>
      </w:numPr>
      <w:spacing w:after="0"/>
    </w:pPr>
  </w:style>
  <w:style w:type="paragraph" w:customStyle="1" w:styleId="TrykkeriMerknad">
    <w:name w:val="TrykkeriMerknad"/>
    <w:basedOn w:val="Normal"/>
    <w:qFormat/>
    <w:rsid w:val="00F97D86"/>
    <w:pPr>
      <w:spacing w:before="60" w:line="276" w:lineRule="auto"/>
    </w:pPr>
    <w:rPr>
      <w:rFonts w:ascii="Arial" w:eastAsia="Times New Roman" w:hAnsi="Arial" w:cstheme="minorBidi"/>
      <w:color w:val="943634" w:themeColor="accent2" w:themeShade="BF"/>
      <w:spacing w:val="4"/>
      <w:sz w:val="26"/>
      <w:szCs w:val="22"/>
    </w:rPr>
  </w:style>
  <w:style w:type="paragraph" w:styleId="NormalWeb">
    <w:name w:val="Normal (Web)"/>
    <w:basedOn w:val="Normal"/>
    <w:uiPriority w:val="99"/>
    <w:unhideWhenUsed/>
    <w:rsid w:val="00F97D86"/>
    <w:rPr>
      <w:szCs w:val="24"/>
    </w:rPr>
  </w:style>
  <w:style w:type="paragraph" w:customStyle="1" w:styleId="Avsenderadresse1">
    <w:name w:val="Avsenderadresse1"/>
    <w:uiPriority w:val="99"/>
    <w:rsid w:val="006362D3"/>
    <w:pPr>
      <w:widowControl w:val="0"/>
      <w:autoSpaceDE w:val="0"/>
      <w:autoSpaceDN w:val="0"/>
      <w:adjustRightInd w:val="0"/>
      <w:spacing w:after="120" w:line="240" w:lineRule="auto"/>
    </w:pPr>
    <w:rPr>
      <w:rFonts w:ascii="Cambria" w:hAnsi="Cambria" w:cs="Cambria"/>
      <w:color w:val="000000"/>
      <w:w w:val="0"/>
      <w:sz w:val="20"/>
      <w:szCs w:val="20"/>
      <w:lang w:val="en-US"/>
    </w:rPr>
  </w:style>
  <w:style w:type="paragraph" w:customStyle="1" w:styleId="Sluttnotetekst1">
    <w:name w:val="Sluttnotetekst1"/>
    <w:uiPriority w:val="99"/>
    <w:rsid w:val="006362D3"/>
    <w:pPr>
      <w:widowControl w:val="0"/>
      <w:autoSpaceDE w:val="0"/>
      <w:autoSpaceDN w:val="0"/>
      <w:adjustRightInd w:val="0"/>
      <w:spacing w:after="120" w:line="240" w:lineRule="auto"/>
    </w:pPr>
    <w:rPr>
      <w:rFonts w:ascii="Times New Roman" w:hAnsi="Times New Roman" w:cs="Times New Roman"/>
      <w:color w:val="000000"/>
      <w:w w:val="0"/>
      <w:sz w:val="20"/>
      <w:szCs w:val="20"/>
      <w:lang w:val="en-US"/>
    </w:rPr>
  </w:style>
  <w:style w:type="paragraph" w:customStyle="1" w:styleId="Bunntekst1">
    <w:name w:val="Bunntekst1"/>
    <w:uiPriority w:val="99"/>
    <w:rsid w:val="006362D3"/>
    <w:pPr>
      <w:widowControl w:val="0"/>
      <w:tabs>
        <w:tab w:val="center" w:pos="4140"/>
        <w:tab w:val="right" w:pos="8300"/>
      </w:tabs>
      <w:autoSpaceDE w:val="0"/>
      <w:autoSpaceDN w:val="0"/>
      <w:adjustRightInd w:val="0"/>
      <w:spacing w:after="120" w:line="240" w:lineRule="auto"/>
    </w:pPr>
    <w:rPr>
      <w:rFonts w:ascii="Times New Roman" w:hAnsi="Times New Roman" w:cs="Times New Roman"/>
      <w:color w:val="000000"/>
      <w:w w:val="0"/>
      <w:sz w:val="20"/>
      <w:szCs w:val="20"/>
      <w:lang w:val="en-US"/>
    </w:rPr>
  </w:style>
  <w:style w:type="paragraph" w:customStyle="1" w:styleId="Fotnotetekst1">
    <w:name w:val="Fotnotetekst1"/>
    <w:uiPriority w:val="99"/>
    <w:rsid w:val="006362D3"/>
    <w:pPr>
      <w:widowControl w:val="0"/>
      <w:autoSpaceDE w:val="0"/>
      <w:autoSpaceDN w:val="0"/>
      <w:adjustRightInd w:val="0"/>
      <w:spacing w:after="120" w:line="240" w:lineRule="auto"/>
    </w:pPr>
    <w:rPr>
      <w:rFonts w:ascii="Times New Roman" w:hAnsi="Times New Roman" w:cs="Times New Roman"/>
      <w:color w:val="000000"/>
      <w:w w:val="0"/>
      <w:sz w:val="20"/>
      <w:szCs w:val="20"/>
      <w:lang w:val="en-US"/>
    </w:rPr>
  </w:style>
  <w:style w:type="paragraph" w:customStyle="1" w:styleId="Topptekst1">
    <w:name w:val="Topptekst1"/>
    <w:uiPriority w:val="99"/>
    <w:rsid w:val="006362D3"/>
    <w:pPr>
      <w:widowControl w:val="0"/>
      <w:tabs>
        <w:tab w:val="center" w:pos="4520"/>
        <w:tab w:val="right" w:pos="9060"/>
      </w:tabs>
      <w:autoSpaceDE w:val="0"/>
      <w:autoSpaceDN w:val="0"/>
      <w:adjustRightInd w:val="0"/>
      <w:spacing w:after="120" w:line="240" w:lineRule="auto"/>
    </w:pPr>
    <w:rPr>
      <w:rFonts w:ascii="Times New Roman" w:hAnsi="Times New Roman" w:cs="Times New Roman"/>
      <w:color w:val="000000"/>
      <w:w w:val="0"/>
      <w:sz w:val="20"/>
      <w:szCs w:val="20"/>
      <w:lang w:val="en-US"/>
    </w:rPr>
  </w:style>
  <w:style w:type="paragraph" w:customStyle="1" w:styleId="INNH41">
    <w:name w:val="INNH 41"/>
    <w:next w:val="Normal"/>
    <w:uiPriority w:val="99"/>
    <w:rsid w:val="006362D3"/>
    <w:pPr>
      <w:widowControl w:val="0"/>
      <w:tabs>
        <w:tab w:val="right" w:pos="8300"/>
      </w:tabs>
      <w:autoSpaceDE w:val="0"/>
      <w:autoSpaceDN w:val="0"/>
      <w:adjustRightInd w:val="0"/>
      <w:spacing w:after="120" w:line="240" w:lineRule="auto"/>
      <w:ind w:left="600"/>
    </w:pPr>
    <w:rPr>
      <w:rFonts w:ascii="Times New Roman" w:hAnsi="Times New Roman" w:cs="Times New Roman"/>
      <w:color w:val="000000"/>
      <w:w w:val="0"/>
      <w:sz w:val="24"/>
      <w:szCs w:val="24"/>
      <w:lang w:val="en-US"/>
    </w:rPr>
  </w:style>
  <w:style w:type="paragraph" w:customStyle="1" w:styleId="INNH51">
    <w:name w:val="INNH 51"/>
    <w:next w:val="Normal"/>
    <w:uiPriority w:val="99"/>
    <w:rsid w:val="006362D3"/>
    <w:pPr>
      <w:widowControl w:val="0"/>
      <w:tabs>
        <w:tab w:val="right" w:pos="8300"/>
      </w:tabs>
      <w:autoSpaceDE w:val="0"/>
      <w:autoSpaceDN w:val="0"/>
      <w:adjustRightInd w:val="0"/>
      <w:spacing w:after="120" w:line="240" w:lineRule="auto"/>
      <w:ind w:left="800"/>
    </w:pPr>
    <w:rPr>
      <w:rFonts w:ascii="Times New Roman" w:hAnsi="Times New Roman" w:cs="Times New Roman"/>
      <w:color w:val="000000"/>
      <w:w w:val="0"/>
      <w:sz w:val="24"/>
      <w:szCs w:val="24"/>
      <w:lang w:val="en-US"/>
    </w:rPr>
  </w:style>
  <w:style w:type="paragraph" w:customStyle="1" w:styleId="INNH11">
    <w:name w:val="INNH 11"/>
    <w:next w:val="Normal"/>
    <w:uiPriority w:val="99"/>
    <w:rsid w:val="006362D3"/>
    <w:pPr>
      <w:widowControl w:val="0"/>
      <w:tabs>
        <w:tab w:val="right" w:pos="8300"/>
      </w:tabs>
      <w:autoSpaceDE w:val="0"/>
      <w:autoSpaceDN w:val="0"/>
      <w:adjustRightInd w:val="0"/>
      <w:spacing w:before="360" w:after="120" w:line="240" w:lineRule="auto"/>
    </w:pPr>
    <w:rPr>
      <w:rFonts w:ascii="Arial" w:hAnsi="Arial" w:cs="Arial"/>
      <w:b/>
      <w:bCs/>
      <w:caps/>
      <w:color w:val="000000"/>
      <w:w w:val="0"/>
      <w:sz w:val="24"/>
      <w:szCs w:val="24"/>
      <w:lang w:val="en-US"/>
    </w:rPr>
  </w:style>
  <w:style w:type="paragraph" w:customStyle="1" w:styleId="INNH21">
    <w:name w:val="INNH 21"/>
    <w:next w:val="Normal"/>
    <w:uiPriority w:val="99"/>
    <w:rsid w:val="006362D3"/>
    <w:pPr>
      <w:widowControl w:val="0"/>
      <w:tabs>
        <w:tab w:val="right" w:pos="8300"/>
      </w:tabs>
      <w:autoSpaceDE w:val="0"/>
      <w:autoSpaceDN w:val="0"/>
      <w:adjustRightInd w:val="0"/>
      <w:spacing w:before="240" w:after="120" w:line="240" w:lineRule="auto"/>
      <w:ind w:left="200"/>
    </w:pPr>
    <w:rPr>
      <w:rFonts w:ascii="Times New Roman" w:hAnsi="Times New Roman" w:cs="Times New Roman"/>
      <w:b/>
      <w:bCs/>
      <w:color w:val="000000"/>
      <w:w w:val="0"/>
      <w:sz w:val="24"/>
      <w:szCs w:val="24"/>
      <w:lang w:val="en-US"/>
    </w:rPr>
  </w:style>
  <w:style w:type="paragraph" w:customStyle="1" w:styleId="INNH31">
    <w:name w:val="INNH 31"/>
    <w:next w:val="Normal"/>
    <w:uiPriority w:val="99"/>
    <w:rsid w:val="006362D3"/>
    <w:pPr>
      <w:widowControl w:val="0"/>
      <w:tabs>
        <w:tab w:val="right" w:pos="8300"/>
      </w:tabs>
      <w:autoSpaceDE w:val="0"/>
      <w:autoSpaceDN w:val="0"/>
      <w:adjustRightInd w:val="0"/>
      <w:spacing w:after="120" w:line="240" w:lineRule="auto"/>
      <w:ind w:left="400"/>
    </w:pPr>
    <w:rPr>
      <w:rFonts w:ascii="Times New Roman" w:hAnsi="Times New Roman" w:cs="Times New Roman"/>
      <w:color w:val="000000"/>
      <w:w w:val="0"/>
      <w:sz w:val="24"/>
      <w:szCs w:val="24"/>
      <w:lang w:val="en-US"/>
    </w:rPr>
  </w:style>
  <w:style w:type="paragraph" w:customStyle="1" w:styleId="INNH61">
    <w:name w:val="INNH 61"/>
    <w:next w:val="Normal"/>
    <w:uiPriority w:val="99"/>
    <w:rsid w:val="006362D3"/>
    <w:pPr>
      <w:widowControl w:val="0"/>
      <w:tabs>
        <w:tab w:val="right" w:pos="8300"/>
      </w:tabs>
      <w:autoSpaceDE w:val="0"/>
      <w:autoSpaceDN w:val="0"/>
      <w:adjustRightInd w:val="0"/>
      <w:spacing w:after="120" w:line="240" w:lineRule="auto"/>
      <w:ind w:left="1000"/>
    </w:pPr>
    <w:rPr>
      <w:rFonts w:ascii="Times New Roman" w:hAnsi="Times New Roman" w:cs="Times New Roman"/>
      <w:color w:val="000000"/>
      <w:w w:val="0"/>
      <w:sz w:val="24"/>
      <w:szCs w:val="24"/>
      <w:lang w:val="en-US"/>
    </w:rPr>
  </w:style>
  <w:style w:type="paragraph" w:customStyle="1" w:styleId="INNH71">
    <w:name w:val="INNH 71"/>
    <w:next w:val="Normal"/>
    <w:uiPriority w:val="99"/>
    <w:rsid w:val="006362D3"/>
    <w:pPr>
      <w:widowControl w:val="0"/>
      <w:tabs>
        <w:tab w:val="right" w:pos="8300"/>
      </w:tabs>
      <w:autoSpaceDE w:val="0"/>
      <w:autoSpaceDN w:val="0"/>
      <w:adjustRightInd w:val="0"/>
      <w:spacing w:after="120" w:line="240" w:lineRule="auto"/>
      <w:ind w:left="1200"/>
    </w:pPr>
    <w:rPr>
      <w:rFonts w:ascii="Times New Roman" w:hAnsi="Times New Roman" w:cs="Times New Roman"/>
      <w:color w:val="000000"/>
      <w:w w:val="0"/>
      <w:sz w:val="24"/>
      <w:szCs w:val="24"/>
      <w:lang w:val="en-US"/>
    </w:rPr>
  </w:style>
  <w:style w:type="paragraph" w:customStyle="1" w:styleId="INNH81">
    <w:name w:val="INNH 81"/>
    <w:next w:val="Normal"/>
    <w:uiPriority w:val="99"/>
    <w:rsid w:val="006362D3"/>
    <w:pPr>
      <w:widowControl w:val="0"/>
      <w:tabs>
        <w:tab w:val="right" w:pos="8300"/>
      </w:tabs>
      <w:autoSpaceDE w:val="0"/>
      <w:autoSpaceDN w:val="0"/>
      <w:adjustRightInd w:val="0"/>
      <w:spacing w:after="120" w:line="240" w:lineRule="auto"/>
      <w:ind w:left="1400"/>
    </w:pPr>
    <w:rPr>
      <w:rFonts w:ascii="Times New Roman" w:hAnsi="Times New Roman" w:cs="Times New Roman"/>
      <w:color w:val="000000"/>
      <w:w w:val="0"/>
      <w:sz w:val="24"/>
      <w:szCs w:val="24"/>
      <w:lang w:val="en-US"/>
    </w:rPr>
  </w:style>
  <w:style w:type="paragraph" w:customStyle="1" w:styleId="INNH91">
    <w:name w:val="INNH 91"/>
    <w:next w:val="Normal"/>
    <w:uiPriority w:val="99"/>
    <w:rsid w:val="006362D3"/>
    <w:pPr>
      <w:widowControl w:val="0"/>
      <w:tabs>
        <w:tab w:val="right" w:pos="8300"/>
      </w:tabs>
      <w:autoSpaceDE w:val="0"/>
      <w:autoSpaceDN w:val="0"/>
      <w:adjustRightInd w:val="0"/>
      <w:spacing w:after="120" w:line="240" w:lineRule="auto"/>
      <w:ind w:left="1600"/>
    </w:pPr>
    <w:rPr>
      <w:rFonts w:ascii="Times New Roman" w:hAnsi="Times New Roman" w:cs="Times New Roman"/>
      <w:color w:val="000000"/>
      <w:w w:val="0"/>
      <w:sz w:val="24"/>
      <w:szCs w:val="24"/>
      <w:lang w:val="en-US"/>
    </w:rPr>
  </w:style>
  <w:style w:type="paragraph" w:customStyle="1" w:styleId="Indeks21">
    <w:name w:val="Indeks 21"/>
    <w:next w:val="Normal"/>
    <w:uiPriority w:val="99"/>
    <w:rsid w:val="006362D3"/>
    <w:pPr>
      <w:widowControl w:val="0"/>
      <w:tabs>
        <w:tab w:val="left" w:pos="480"/>
      </w:tabs>
      <w:autoSpaceDE w:val="0"/>
      <w:autoSpaceDN w:val="0"/>
      <w:adjustRightInd w:val="0"/>
      <w:spacing w:after="120" w:line="240" w:lineRule="auto"/>
      <w:ind w:left="480" w:hanging="240"/>
    </w:pPr>
    <w:rPr>
      <w:rFonts w:ascii="Times New Roman" w:hAnsi="Times New Roman" w:cs="Times New Roman"/>
      <w:color w:val="000000"/>
      <w:w w:val="0"/>
      <w:sz w:val="24"/>
      <w:szCs w:val="24"/>
      <w:lang w:val="en-US"/>
    </w:rPr>
  </w:style>
  <w:style w:type="paragraph" w:customStyle="1" w:styleId="Indeks11">
    <w:name w:val="Indeks 11"/>
    <w:next w:val="Normal"/>
    <w:uiPriority w:val="99"/>
    <w:rsid w:val="006362D3"/>
    <w:pPr>
      <w:widowControl w:val="0"/>
      <w:tabs>
        <w:tab w:val="left" w:pos="240"/>
      </w:tabs>
      <w:autoSpaceDE w:val="0"/>
      <w:autoSpaceDN w:val="0"/>
      <w:adjustRightInd w:val="0"/>
      <w:spacing w:after="120" w:line="240" w:lineRule="auto"/>
      <w:ind w:left="240" w:hanging="240"/>
    </w:pPr>
    <w:rPr>
      <w:rFonts w:ascii="Times New Roman" w:hAnsi="Times New Roman" w:cs="Times New Roman"/>
      <w:color w:val="000000"/>
      <w:w w:val="0"/>
      <w:sz w:val="24"/>
      <w:szCs w:val="24"/>
      <w:lang w:val="en-US"/>
    </w:rPr>
  </w:style>
  <w:style w:type="paragraph" w:customStyle="1" w:styleId="Stikkordregisteroverskrift1">
    <w:name w:val="Stikkordregisteroverskrift1"/>
    <w:next w:val="Indeks11"/>
    <w:uiPriority w:val="99"/>
    <w:rsid w:val="006362D3"/>
    <w:pPr>
      <w:widowControl w:val="0"/>
      <w:autoSpaceDE w:val="0"/>
      <w:autoSpaceDN w:val="0"/>
      <w:adjustRightInd w:val="0"/>
      <w:spacing w:after="120" w:line="240" w:lineRule="auto"/>
    </w:pPr>
    <w:rPr>
      <w:rFonts w:ascii="Cambria" w:hAnsi="Cambria" w:cs="Cambria"/>
      <w:b/>
      <w:bCs/>
      <w:color w:val="000000"/>
      <w:w w:val="0"/>
      <w:sz w:val="24"/>
      <w:szCs w:val="24"/>
      <w:lang w:val="en-US"/>
    </w:rPr>
  </w:style>
  <w:style w:type="paragraph" w:customStyle="1" w:styleId="Indeks31">
    <w:name w:val="Indeks 31"/>
    <w:next w:val="Normal"/>
    <w:uiPriority w:val="99"/>
    <w:rsid w:val="006362D3"/>
    <w:pPr>
      <w:widowControl w:val="0"/>
      <w:tabs>
        <w:tab w:val="left" w:pos="720"/>
      </w:tabs>
      <w:autoSpaceDE w:val="0"/>
      <w:autoSpaceDN w:val="0"/>
      <w:adjustRightInd w:val="0"/>
      <w:spacing w:after="120" w:line="240" w:lineRule="auto"/>
      <w:ind w:left="720" w:hanging="240"/>
    </w:pPr>
    <w:rPr>
      <w:rFonts w:ascii="Times New Roman" w:hAnsi="Times New Roman" w:cs="Times New Roman"/>
      <w:color w:val="000000"/>
      <w:w w:val="0"/>
      <w:sz w:val="24"/>
      <w:szCs w:val="24"/>
      <w:lang w:val="en-US"/>
    </w:rPr>
  </w:style>
  <w:style w:type="paragraph" w:customStyle="1" w:styleId="Indeks41">
    <w:name w:val="Indeks 41"/>
    <w:next w:val="Normal"/>
    <w:uiPriority w:val="99"/>
    <w:rsid w:val="006362D3"/>
    <w:pPr>
      <w:widowControl w:val="0"/>
      <w:tabs>
        <w:tab w:val="left" w:pos="960"/>
      </w:tabs>
      <w:autoSpaceDE w:val="0"/>
      <w:autoSpaceDN w:val="0"/>
      <w:adjustRightInd w:val="0"/>
      <w:spacing w:after="120" w:line="240" w:lineRule="auto"/>
      <w:ind w:left="960" w:hanging="240"/>
    </w:pPr>
    <w:rPr>
      <w:rFonts w:ascii="Times New Roman" w:hAnsi="Times New Roman" w:cs="Times New Roman"/>
      <w:color w:val="000000"/>
      <w:w w:val="0"/>
      <w:sz w:val="24"/>
      <w:szCs w:val="24"/>
      <w:lang w:val="en-US"/>
    </w:rPr>
  </w:style>
  <w:style w:type="paragraph" w:customStyle="1" w:styleId="Bildetekst1">
    <w:name w:val="Bildetekst1"/>
    <w:next w:val="Normal"/>
    <w:uiPriority w:val="99"/>
    <w:rsid w:val="006362D3"/>
    <w:pPr>
      <w:widowControl w:val="0"/>
      <w:autoSpaceDE w:val="0"/>
      <w:autoSpaceDN w:val="0"/>
      <w:adjustRightInd w:val="0"/>
      <w:spacing w:line="240" w:lineRule="auto"/>
    </w:pPr>
    <w:rPr>
      <w:rFonts w:ascii="Times New Roman" w:hAnsi="Times New Roman" w:cs="Times New Roman"/>
      <w:b/>
      <w:bCs/>
      <w:color w:val="4F81BD"/>
      <w:w w:val="0"/>
      <w:sz w:val="18"/>
      <w:szCs w:val="18"/>
      <w:lang w:val="en-US"/>
    </w:rPr>
  </w:style>
  <w:style w:type="paragraph" w:styleId="Blokktekst">
    <w:name w:val="Block Text"/>
    <w:basedOn w:val="Normal"/>
    <w:uiPriority w:val="99"/>
    <w:unhideWhenUsed/>
    <w:rsid w:val="00F97D86"/>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bletekst">
    <w:name w:val="Balloon Text"/>
    <w:basedOn w:val="Normal"/>
    <w:link w:val="BobletekstTegn"/>
    <w:uiPriority w:val="99"/>
    <w:unhideWhenUsed/>
    <w:rsid w:val="00F97D86"/>
    <w:rPr>
      <w:rFonts w:ascii="Tahoma" w:hAnsi="Tahoma" w:cs="Tahoma"/>
      <w:sz w:val="16"/>
      <w:szCs w:val="16"/>
    </w:rPr>
  </w:style>
  <w:style w:type="character" w:customStyle="1" w:styleId="BobletekstTegn">
    <w:name w:val="Bobletekst Tegn"/>
    <w:basedOn w:val="Standardskriftforavsnitt"/>
    <w:link w:val="Bobletekst"/>
    <w:uiPriority w:val="99"/>
    <w:rsid w:val="00F97D86"/>
    <w:rPr>
      <w:rFonts w:ascii="Tahoma" w:eastAsia="Batang" w:hAnsi="Tahoma" w:cs="Tahoma"/>
      <w:sz w:val="16"/>
      <w:szCs w:val="16"/>
    </w:rPr>
  </w:style>
  <w:style w:type="paragraph" w:styleId="Brdtekst">
    <w:name w:val="Body Text"/>
    <w:basedOn w:val="Normal"/>
    <w:link w:val="BrdtekstTegn"/>
    <w:uiPriority w:val="99"/>
    <w:unhideWhenUsed/>
    <w:rsid w:val="00F97D86"/>
  </w:style>
  <w:style w:type="character" w:customStyle="1" w:styleId="BrdtekstTegn">
    <w:name w:val="Brødtekst Tegn"/>
    <w:basedOn w:val="Standardskriftforavsnitt"/>
    <w:link w:val="Brdtekst"/>
    <w:uiPriority w:val="99"/>
    <w:rsid w:val="00F97D86"/>
    <w:rPr>
      <w:rFonts w:ascii="Times" w:eastAsia="Batang" w:hAnsi="Times" w:cs="Times New Roman"/>
      <w:sz w:val="24"/>
      <w:szCs w:val="20"/>
    </w:rPr>
  </w:style>
  <w:style w:type="paragraph" w:styleId="Brdtekst-frsteinnrykk">
    <w:name w:val="Body Text First Indent"/>
    <w:basedOn w:val="Brdtekst"/>
    <w:link w:val="Brdtekst-frsteinnrykkTegn"/>
    <w:uiPriority w:val="99"/>
    <w:unhideWhenUsed/>
    <w:rsid w:val="00F97D86"/>
    <w:pPr>
      <w:spacing w:after="0"/>
      <w:ind w:firstLine="360"/>
    </w:pPr>
  </w:style>
  <w:style w:type="character" w:customStyle="1" w:styleId="Brdtekst-frsteinnrykkTegn">
    <w:name w:val="Brødtekst - første innrykk Tegn"/>
    <w:basedOn w:val="BrdtekstTegn"/>
    <w:link w:val="Brdtekst-frsteinnrykk"/>
    <w:uiPriority w:val="99"/>
    <w:rsid w:val="00F97D86"/>
    <w:rPr>
      <w:rFonts w:ascii="Times" w:eastAsia="Batang" w:hAnsi="Times" w:cs="Times New Roman"/>
      <w:sz w:val="24"/>
      <w:szCs w:val="20"/>
    </w:rPr>
  </w:style>
  <w:style w:type="paragraph" w:styleId="Brdtekstinnrykk">
    <w:name w:val="Body Text Indent"/>
    <w:basedOn w:val="Normal"/>
    <w:link w:val="BrdtekstinnrykkTegn"/>
    <w:uiPriority w:val="99"/>
    <w:unhideWhenUsed/>
    <w:rsid w:val="00F97D86"/>
    <w:pPr>
      <w:ind w:left="283"/>
    </w:pPr>
  </w:style>
  <w:style w:type="character" w:customStyle="1" w:styleId="BrdtekstinnrykkTegn">
    <w:name w:val="Brødtekstinnrykk Tegn"/>
    <w:basedOn w:val="Standardskriftforavsnitt"/>
    <w:link w:val="Brdtekstinnrykk"/>
    <w:uiPriority w:val="99"/>
    <w:rsid w:val="00F97D86"/>
    <w:rPr>
      <w:rFonts w:ascii="Times" w:eastAsia="Batang" w:hAnsi="Times" w:cs="Times New Roman"/>
      <w:sz w:val="24"/>
      <w:szCs w:val="20"/>
    </w:rPr>
  </w:style>
  <w:style w:type="paragraph" w:styleId="Brdtekst-frsteinnrykk2">
    <w:name w:val="Body Text First Indent 2"/>
    <w:basedOn w:val="Brdtekstinnrykk"/>
    <w:link w:val="Brdtekst-frsteinnrykk2Tegn"/>
    <w:uiPriority w:val="99"/>
    <w:unhideWhenUsed/>
    <w:rsid w:val="00F97D86"/>
    <w:pPr>
      <w:spacing w:after="0"/>
      <w:ind w:left="360" w:firstLine="360"/>
    </w:pPr>
  </w:style>
  <w:style w:type="character" w:customStyle="1" w:styleId="Brdtekst-frsteinnrykk2Tegn">
    <w:name w:val="Brødtekst - første innrykk 2 Tegn"/>
    <w:basedOn w:val="BrdtekstinnrykkTegn"/>
    <w:link w:val="Brdtekst-frsteinnrykk2"/>
    <w:uiPriority w:val="99"/>
    <w:rsid w:val="00F97D86"/>
    <w:rPr>
      <w:rFonts w:ascii="Times" w:eastAsia="Batang" w:hAnsi="Times" w:cs="Times New Roman"/>
      <w:sz w:val="24"/>
      <w:szCs w:val="20"/>
    </w:rPr>
  </w:style>
  <w:style w:type="paragraph" w:styleId="Brdtekst2">
    <w:name w:val="Body Text 2"/>
    <w:basedOn w:val="Normal"/>
    <w:link w:val="Brdtekst2Tegn"/>
    <w:uiPriority w:val="99"/>
    <w:unhideWhenUsed/>
    <w:rsid w:val="00F97D86"/>
    <w:pPr>
      <w:spacing w:line="480" w:lineRule="auto"/>
    </w:pPr>
  </w:style>
  <w:style w:type="character" w:customStyle="1" w:styleId="Brdtekst2Tegn">
    <w:name w:val="Brødtekst 2 Tegn"/>
    <w:basedOn w:val="Standardskriftforavsnitt"/>
    <w:link w:val="Brdtekst2"/>
    <w:uiPriority w:val="99"/>
    <w:rsid w:val="00F97D86"/>
    <w:rPr>
      <w:rFonts w:ascii="Times" w:eastAsia="Batang" w:hAnsi="Times" w:cs="Times New Roman"/>
      <w:sz w:val="24"/>
      <w:szCs w:val="20"/>
    </w:rPr>
  </w:style>
  <w:style w:type="paragraph" w:styleId="Brdtekst3">
    <w:name w:val="Body Text 3"/>
    <w:basedOn w:val="Normal"/>
    <w:link w:val="Brdtekst3Tegn"/>
    <w:uiPriority w:val="99"/>
    <w:unhideWhenUsed/>
    <w:rsid w:val="00F97D86"/>
    <w:rPr>
      <w:sz w:val="16"/>
      <w:szCs w:val="16"/>
    </w:rPr>
  </w:style>
  <w:style w:type="character" w:customStyle="1" w:styleId="Brdtekst3Tegn">
    <w:name w:val="Brødtekst 3 Tegn"/>
    <w:basedOn w:val="Standardskriftforavsnitt"/>
    <w:link w:val="Brdtekst3"/>
    <w:uiPriority w:val="99"/>
    <w:rsid w:val="00F97D86"/>
    <w:rPr>
      <w:rFonts w:ascii="Times" w:eastAsia="Batang" w:hAnsi="Times" w:cs="Times New Roman"/>
      <w:sz w:val="16"/>
      <w:szCs w:val="16"/>
    </w:rPr>
  </w:style>
  <w:style w:type="paragraph" w:styleId="Brdtekstinnrykk2">
    <w:name w:val="Body Text Indent 2"/>
    <w:basedOn w:val="Normal"/>
    <w:link w:val="Brdtekstinnrykk2Tegn"/>
    <w:uiPriority w:val="99"/>
    <w:unhideWhenUsed/>
    <w:rsid w:val="00F97D86"/>
    <w:pPr>
      <w:spacing w:line="480" w:lineRule="auto"/>
      <w:ind w:left="283"/>
    </w:pPr>
  </w:style>
  <w:style w:type="character" w:customStyle="1" w:styleId="Brdtekstinnrykk2Tegn">
    <w:name w:val="Brødtekstinnrykk 2 Tegn"/>
    <w:basedOn w:val="Standardskriftforavsnitt"/>
    <w:link w:val="Brdtekstinnrykk2"/>
    <w:uiPriority w:val="99"/>
    <w:rsid w:val="00F97D86"/>
    <w:rPr>
      <w:rFonts w:ascii="Times" w:eastAsia="Batang" w:hAnsi="Times" w:cs="Times New Roman"/>
      <w:sz w:val="24"/>
      <w:szCs w:val="20"/>
    </w:rPr>
  </w:style>
  <w:style w:type="paragraph" w:styleId="Brdtekstinnrykk3">
    <w:name w:val="Body Text Indent 3"/>
    <w:basedOn w:val="Normal"/>
    <w:link w:val="Brdtekstinnrykk3Tegn"/>
    <w:uiPriority w:val="99"/>
    <w:unhideWhenUsed/>
    <w:rsid w:val="00F97D86"/>
    <w:pPr>
      <w:ind w:left="283"/>
    </w:pPr>
    <w:rPr>
      <w:sz w:val="16"/>
      <w:szCs w:val="16"/>
    </w:rPr>
  </w:style>
  <w:style w:type="character" w:customStyle="1" w:styleId="Brdtekstinnrykk3Tegn">
    <w:name w:val="Brødtekstinnrykk 3 Tegn"/>
    <w:basedOn w:val="Standardskriftforavsnitt"/>
    <w:link w:val="Brdtekstinnrykk3"/>
    <w:uiPriority w:val="99"/>
    <w:rsid w:val="00F97D86"/>
    <w:rPr>
      <w:rFonts w:ascii="Times" w:eastAsia="Batang" w:hAnsi="Times" w:cs="Times New Roman"/>
      <w:sz w:val="16"/>
      <w:szCs w:val="16"/>
    </w:rPr>
  </w:style>
  <w:style w:type="paragraph" w:styleId="Dato">
    <w:name w:val="Date"/>
    <w:basedOn w:val="Normal"/>
    <w:next w:val="Normal"/>
    <w:link w:val="DatoTegn"/>
    <w:uiPriority w:val="99"/>
    <w:unhideWhenUsed/>
    <w:rsid w:val="00F97D86"/>
  </w:style>
  <w:style w:type="character" w:customStyle="1" w:styleId="DatoTegn">
    <w:name w:val="Dato Tegn"/>
    <w:basedOn w:val="Standardskriftforavsnitt"/>
    <w:link w:val="Dato"/>
    <w:uiPriority w:val="99"/>
    <w:rsid w:val="00F97D86"/>
    <w:rPr>
      <w:rFonts w:ascii="Times" w:eastAsia="Batang" w:hAnsi="Times" w:cs="Times New Roman"/>
      <w:sz w:val="24"/>
      <w:szCs w:val="20"/>
    </w:rPr>
  </w:style>
  <w:style w:type="paragraph" w:styleId="Dokumentkart">
    <w:name w:val="Document Map"/>
    <w:basedOn w:val="Normal"/>
    <w:link w:val="DokumentkartTegn"/>
    <w:uiPriority w:val="99"/>
    <w:unhideWhenUsed/>
    <w:rsid w:val="00F97D86"/>
    <w:rPr>
      <w:rFonts w:ascii="Tahoma" w:hAnsi="Tahoma" w:cs="Tahoma"/>
      <w:sz w:val="16"/>
      <w:szCs w:val="16"/>
    </w:rPr>
  </w:style>
  <w:style w:type="character" w:customStyle="1" w:styleId="DokumentkartTegn">
    <w:name w:val="Dokumentkart Tegn"/>
    <w:basedOn w:val="Standardskriftforavsnitt"/>
    <w:link w:val="Dokumentkart"/>
    <w:uiPriority w:val="99"/>
    <w:rsid w:val="00F97D86"/>
    <w:rPr>
      <w:rFonts w:ascii="Tahoma" w:eastAsia="Batang" w:hAnsi="Tahoma" w:cs="Tahoma"/>
      <w:sz w:val="16"/>
      <w:szCs w:val="16"/>
    </w:rPr>
  </w:style>
  <w:style w:type="paragraph" w:styleId="E-postsignatur">
    <w:name w:val="E-mail Signature"/>
    <w:basedOn w:val="Normal"/>
    <w:link w:val="E-postsignaturTegn"/>
    <w:uiPriority w:val="99"/>
    <w:unhideWhenUsed/>
    <w:rsid w:val="00F97D86"/>
  </w:style>
  <w:style w:type="character" w:customStyle="1" w:styleId="E-postsignaturTegn">
    <w:name w:val="E-postsignatur Tegn"/>
    <w:basedOn w:val="Standardskriftforavsnitt"/>
    <w:link w:val="E-postsignatur"/>
    <w:uiPriority w:val="99"/>
    <w:rsid w:val="00F97D86"/>
    <w:rPr>
      <w:rFonts w:ascii="Times" w:eastAsia="Batang" w:hAnsi="Times" w:cs="Times New Roman"/>
      <w:sz w:val="24"/>
      <w:szCs w:val="20"/>
    </w:rPr>
  </w:style>
  <w:style w:type="paragraph" w:customStyle="1" w:styleId="Figurliste1">
    <w:name w:val="Figurliste1"/>
    <w:next w:val="Normal"/>
    <w:uiPriority w:val="99"/>
    <w:rsid w:val="006362D3"/>
    <w:pPr>
      <w:widowControl w:val="0"/>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styleId="Hilsen">
    <w:name w:val="Closing"/>
    <w:basedOn w:val="Normal"/>
    <w:link w:val="HilsenTegn"/>
    <w:uiPriority w:val="99"/>
    <w:unhideWhenUsed/>
    <w:rsid w:val="00F97D86"/>
    <w:pPr>
      <w:ind w:left="4252"/>
    </w:pPr>
  </w:style>
  <w:style w:type="character" w:customStyle="1" w:styleId="HilsenTegn">
    <w:name w:val="Hilsen Tegn"/>
    <w:basedOn w:val="Standardskriftforavsnitt"/>
    <w:link w:val="Hilsen"/>
    <w:uiPriority w:val="99"/>
    <w:rsid w:val="00F97D86"/>
    <w:rPr>
      <w:rFonts w:ascii="Times" w:eastAsia="Batang" w:hAnsi="Times" w:cs="Times New Roman"/>
      <w:sz w:val="24"/>
      <w:szCs w:val="20"/>
    </w:rPr>
  </w:style>
  <w:style w:type="paragraph" w:styleId="HTML-adresse">
    <w:name w:val="HTML Address"/>
    <w:basedOn w:val="Normal"/>
    <w:link w:val="HTML-adresseTegn"/>
    <w:uiPriority w:val="99"/>
    <w:unhideWhenUsed/>
    <w:rsid w:val="00F97D86"/>
    <w:rPr>
      <w:i/>
      <w:iCs/>
    </w:rPr>
  </w:style>
  <w:style w:type="character" w:customStyle="1" w:styleId="HTML-adresseTegn">
    <w:name w:val="HTML-adresse Tegn"/>
    <w:basedOn w:val="Standardskriftforavsnitt"/>
    <w:link w:val="HTML-adresse"/>
    <w:uiPriority w:val="99"/>
    <w:rsid w:val="00F97D86"/>
    <w:rPr>
      <w:rFonts w:ascii="Times" w:eastAsia="Batang" w:hAnsi="Times" w:cs="Times New Roman"/>
      <w:i/>
      <w:iCs/>
      <w:sz w:val="24"/>
      <w:szCs w:val="20"/>
    </w:rPr>
  </w:style>
  <w:style w:type="paragraph" w:styleId="HTML-forhndsformatert">
    <w:name w:val="HTML Preformatted"/>
    <w:basedOn w:val="Normal"/>
    <w:link w:val="HTML-forhndsformatertTegn"/>
    <w:uiPriority w:val="99"/>
    <w:unhideWhenUsed/>
    <w:rsid w:val="00F97D86"/>
    <w:rPr>
      <w:rFonts w:ascii="Consolas" w:hAnsi="Consolas"/>
      <w:sz w:val="20"/>
    </w:rPr>
  </w:style>
  <w:style w:type="character" w:customStyle="1" w:styleId="HTML-forhndsformatertTegn">
    <w:name w:val="HTML-forhåndsformatert Tegn"/>
    <w:basedOn w:val="Standardskriftforavsnitt"/>
    <w:link w:val="HTML-forhndsformatert"/>
    <w:uiPriority w:val="99"/>
    <w:rsid w:val="00F97D86"/>
    <w:rPr>
      <w:rFonts w:ascii="Consolas" w:eastAsia="Batang" w:hAnsi="Consolas" w:cs="Times New Roman"/>
      <w:sz w:val="20"/>
      <w:szCs w:val="20"/>
    </w:rPr>
  </w:style>
  <w:style w:type="paragraph" w:customStyle="1" w:styleId="Indeks51">
    <w:name w:val="Indeks 51"/>
    <w:next w:val="Normal"/>
    <w:uiPriority w:val="99"/>
    <w:rsid w:val="006362D3"/>
    <w:pPr>
      <w:widowControl w:val="0"/>
      <w:tabs>
        <w:tab w:val="left" w:pos="1200"/>
      </w:tabs>
      <w:autoSpaceDE w:val="0"/>
      <w:autoSpaceDN w:val="0"/>
      <w:adjustRightInd w:val="0"/>
      <w:spacing w:after="120" w:line="240" w:lineRule="auto"/>
      <w:ind w:left="1200" w:hanging="240"/>
    </w:pPr>
    <w:rPr>
      <w:rFonts w:ascii="Times New Roman" w:hAnsi="Times New Roman" w:cs="Times New Roman"/>
      <w:color w:val="000000"/>
      <w:w w:val="0"/>
      <w:sz w:val="24"/>
      <w:szCs w:val="24"/>
      <w:lang w:val="en-US"/>
    </w:rPr>
  </w:style>
  <w:style w:type="paragraph" w:customStyle="1" w:styleId="Indeks61">
    <w:name w:val="Indeks 61"/>
    <w:next w:val="Normal"/>
    <w:uiPriority w:val="99"/>
    <w:rsid w:val="006362D3"/>
    <w:pPr>
      <w:widowControl w:val="0"/>
      <w:tabs>
        <w:tab w:val="left" w:pos="1440"/>
      </w:tabs>
      <w:autoSpaceDE w:val="0"/>
      <w:autoSpaceDN w:val="0"/>
      <w:adjustRightInd w:val="0"/>
      <w:spacing w:after="120" w:line="240" w:lineRule="auto"/>
      <w:ind w:left="1440" w:hanging="240"/>
    </w:pPr>
    <w:rPr>
      <w:rFonts w:ascii="Times New Roman" w:hAnsi="Times New Roman" w:cs="Times New Roman"/>
      <w:color w:val="000000"/>
      <w:w w:val="0"/>
      <w:sz w:val="24"/>
      <w:szCs w:val="24"/>
      <w:lang w:val="en-US"/>
    </w:rPr>
  </w:style>
  <w:style w:type="paragraph" w:customStyle="1" w:styleId="Indeks71">
    <w:name w:val="Indeks 71"/>
    <w:next w:val="Normal"/>
    <w:uiPriority w:val="99"/>
    <w:rsid w:val="006362D3"/>
    <w:pPr>
      <w:widowControl w:val="0"/>
      <w:tabs>
        <w:tab w:val="left" w:pos="1680"/>
      </w:tabs>
      <w:autoSpaceDE w:val="0"/>
      <w:autoSpaceDN w:val="0"/>
      <w:adjustRightInd w:val="0"/>
      <w:spacing w:after="120" w:line="240" w:lineRule="auto"/>
      <w:ind w:left="1680" w:hanging="240"/>
    </w:pPr>
    <w:rPr>
      <w:rFonts w:ascii="Times New Roman" w:hAnsi="Times New Roman" w:cs="Times New Roman"/>
      <w:color w:val="000000"/>
      <w:w w:val="0"/>
      <w:sz w:val="24"/>
      <w:szCs w:val="24"/>
      <w:lang w:val="en-US"/>
    </w:rPr>
  </w:style>
  <w:style w:type="paragraph" w:customStyle="1" w:styleId="Indeks81">
    <w:name w:val="Indeks 81"/>
    <w:next w:val="Normal"/>
    <w:uiPriority w:val="99"/>
    <w:rsid w:val="006362D3"/>
    <w:pPr>
      <w:widowControl w:val="0"/>
      <w:tabs>
        <w:tab w:val="left" w:pos="1920"/>
      </w:tabs>
      <w:autoSpaceDE w:val="0"/>
      <w:autoSpaceDN w:val="0"/>
      <w:adjustRightInd w:val="0"/>
      <w:spacing w:after="120" w:line="240" w:lineRule="auto"/>
      <w:ind w:left="1920" w:hanging="240"/>
    </w:pPr>
    <w:rPr>
      <w:rFonts w:ascii="Times New Roman" w:hAnsi="Times New Roman" w:cs="Times New Roman"/>
      <w:color w:val="000000"/>
      <w:w w:val="0"/>
      <w:sz w:val="24"/>
      <w:szCs w:val="24"/>
      <w:lang w:val="en-US"/>
    </w:rPr>
  </w:style>
  <w:style w:type="paragraph" w:customStyle="1" w:styleId="Indeks91">
    <w:name w:val="Indeks 91"/>
    <w:next w:val="Normal"/>
    <w:uiPriority w:val="99"/>
    <w:rsid w:val="006362D3"/>
    <w:pPr>
      <w:widowControl w:val="0"/>
      <w:tabs>
        <w:tab w:val="left" w:pos="2160"/>
      </w:tabs>
      <w:autoSpaceDE w:val="0"/>
      <w:autoSpaceDN w:val="0"/>
      <w:adjustRightInd w:val="0"/>
      <w:spacing w:after="120" w:line="240" w:lineRule="auto"/>
      <w:ind w:left="2160" w:hanging="240"/>
    </w:pPr>
    <w:rPr>
      <w:rFonts w:ascii="Times New Roman" w:hAnsi="Times New Roman" w:cs="Times New Roman"/>
      <w:color w:val="000000"/>
      <w:w w:val="0"/>
      <w:sz w:val="24"/>
      <w:szCs w:val="24"/>
      <w:lang w:val="en-US"/>
    </w:rPr>
  </w:style>
  <w:style w:type="paragraph" w:styleId="Innledendehilsen">
    <w:name w:val="Salutation"/>
    <w:basedOn w:val="Normal"/>
    <w:next w:val="Normal"/>
    <w:link w:val="InnledendehilsenTegn"/>
    <w:uiPriority w:val="99"/>
    <w:unhideWhenUsed/>
    <w:rsid w:val="00F97D86"/>
  </w:style>
  <w:style w:type="character" w:customStyle="1" w:styleId="InnledendehilsenTegn">
    <w:name w:val="Innledende hilsen Tegn"/>
    <w:basedOn w:val="Standardskriftforavsnitt"/>
    <w:link w:val="Innledendehilsen"/>
    <w:uiPriority w:val="99"/>
    <w:rsid w:val="00F97D86"/>
    <w:rPr>
      <w:rFonts w:ascii="Times" w:eastAsia="Batang" w:hAnsi="Times" w:cs="Times New Roman"/>
      <w:sz w:val="24"/>
      <w:szCs w:val="20"/>
    </w:rPr>
  </w:style>
  <w:style w:type="paragraph" w:customStyle="1" w:styleId="Kildeliste1">
    <w:name w:val="Kildeliste1"/>
    <w:next w:val="Normal"/>
    <w:uiPriority w:val="99"/>
    <w:rsid w:val="006362D3"/>
    <w:pPr>
      <w:widowControl w:val="0"/>
      <w:tabs>
        <w:tab w:val="left" w:pos="240"/>
      </w:tabs>
      <w:autoSpaceDE w:val="0"/>
      <w:autoSpaceDN w:val="0"/>
      <w:adjustRightInd w:val="0"/>
      <w:spacing w:after="120" w:line="240" w:lineRule="auto"/>
      <w:ind w:left="240" w:hanging="240"/>
    </w:pPr>
    <w:rPr>
      <w:rFonts w:ascii="Times New Roman" w:hAnsi="Times New Roman" w:cs="Times New Roman"/>
      <w:color w:val="000000"/>
      <w:w w:val="0"/>
      <w:sz w:val="24"/>
      <w:szCs w:val="24"/>
      <w:lang w:val="en-US"/>
    </w:rPr>
  </w:style>
  <w:style w:type="paragraph" w:customStyle="1" w:styleId="Kildelisteoverskrift1">
    <w:name w:val="Kildelisteoverskrift1"/>
    <w:next w:val="Normal"/>
    <w:uiPriority w:val="99"/>
    <w:rsid w:val="006362D3"/>
    <w:pPr>
      <w:widowControl w:val="0"/>
      <w:autoSpaceDE w:val="0"/>
      <w:autoSpaceDN w:val="0"/>
      <w:adjustRightInd w:val="0"/>
      <w:spacing w:before="120" w:after="120" w:line="240" w:lineRule="auto"/>
    </w:pPr>
    <w:rPr>
      <w:rFonts w:ascii="Cambria" w:hAnsi="Cambria" w:cs="Cambria"/>
      <w:b/>
      <w:bCs/>
      <w:color w:val="000000"/>
      <w:w w:val="0"/>
      <w:sz w:val="24"/>
      <w:szCs w:val="24"/>
      <w:lang w:val="en-US"/>
    </w:rPr>
  </w:style>
  <w:style w:type="paragraph" w:customStyle="1" w:styleId="Merknadstekst1">
    <w:name w:val="Merknadstekst1"/>
    <w:uiPriority w:val="99"/>
    <w:rsid w:val="006362D3"/>
    <w:pPr>
      <w:widowControl w:val="0"/>
      <w:autoSpaceDE w:val="0"/>
      <w:autoSpaceDN w:val="0"/>
      <w:adjustRightInd w:val="0"/>
      <w:spacing w:after="120" w:line="240" w:lineRule="auto"/>
    </w:pPr>
    <w:rPr>
      <w:rFonts w:ascii="Times New Roman" w:hAnsi="Times New Roman" w:cs="Times New Roman"/>
      <w:color w:val="000000"/>
      <w:w w:val="0"/>
      <w:sz w:val="20"/>
      <w:szCs w:val="20"/>
      <w:lang w:val="en-US"/>
    </w:rPr>
  </w:style>
  <w:style w:type="paragraph" w:customStyle="1" w:styleId="Kommentaremne1">
    <w:name w:val="Kommentaremne1"/>
    <w:next w:val="Merknadstekst1"/>
    <w:uiPriority w:val="99"/>
    <w:rsid w:val="006362D3"/>
    <w:pPr>
      <w:widowControl w:val="0"/>
      <w:autoSpaceDE w:val="0"/>
      <w:autoSpaceDN w:val="0"/>
      <w:adjustRightInd w:val="0"/>
      <w:spacing w:after="120" w:line="240" w:lineRule="auto"/>
    </w:pPr>
    <w:rPr>
      <w:rFonts w:ascii="Times New Roman" w:hAnsi="Times New Roman" w:cs="Times New Roman"/>
      <w:b/>
      <w:bCs/>
      <w:color w:val="000000"/>
      <w:w w:val="0"/>
      <w:sz w:val="20"/>
      <w:szCs w:val="20"/>
      <w:lang w:val="en-US"/>
    </w:rPr>
  </w:style>
  <w:style w:type="paragraph" w:customStyle="1" w:styleId="Konvoluttadresse1">
    <w:name w:val="Konvoluttadresse1"/>
    <w:uiPriority w:val="99"/>
    <w:rsid w:val="006362D3"/>
    <w:pPr>
      <w:widowControl w:val="0"/>
      <w:tabs>
        <w:tab w:val="left" w:pos="2880"/>
      </w:tabs>
      <w:autoSpaceDE w:val="0"/>
      <w:autoSpaceDN w:val="0"/>
      <w:adjustRightInd w:val="0"/>
      <w:spacing w:after="120" w:line="240" w:lineRule="auto"/>
      <w:ind w:left="2880"/>
    </w:pPr>
    <w:rPr>
      <w:rFonts w:ascii="Cambria" w:hAnsi="Cambria" w:cs="Cambria"/>
      <w:color w:val="000000"/>
      <w:w w:val="0"/>
      <w:sz w:val="24"/>
      <w:szCs w:val="24"/>
      <w:lang w:val="en-US"/>
    </w:rPr>
  </w:style>
  <w:style w:type="paragraph" w:styleId="Liste-forts">
    <w:name w:val="List Continue"/>
    <w:basedOn w:val="Normal"/>
    <w:uiPriority w:val="99"/>
    <w:unhideWhenUsed/>
    <w:rsid w:val="00F97D86"/>
    <w:pPr>
      <w:ind w:left="283"/>
      <w:contextualSpacing/>
    </w:pPr>
  </w:style>
  <w:style w:type="paragraph" w:styleId="Liste-forts2">
    <w:name w:val="List Continue 2"/>
    <w:basedOn w:val="Normal"/>
    <w:uiPriority w:val="99"/>
    <w:unhideWhenUsed/>
    <w:rsid w:val="00F97D86"/>
    <w:pPr>
      <w:ind w:left="566"/>
      <w:contextualSpacing/>
    </w:pPr>
  </w:style>
  <w:style w:type="paragraph" w:styleId="Liste-forts3">
    <w:name w:val="List Continue 3"/>
    <w:basedOn w:val="Normal"/>
    <w:uiPriority w:val="99"/>
    <w:unhideWhenUsed/>
    <w:rsid w:val="00F97D86"/>
    <w:pPr>
      <w:ind w:left="849"/>
      <w:contextualSpacing/>
    </w:pPr>
  </w:style>
  <w:style w:type="paragraph" w:styleId="Liste-forts4">
    <w:name w:val="List Continue 4"/>
    <w:basedOn w:val="Normal"/>
    <w:uiPriority w:val="99"/>
    <w:unhideWhenUsed/>
    <w:rsid w:val="00F97D86"/>
    <w:pPr>
      <w:ind w:left="1132"/>
      <w:contextualSpacing/>
    </w:pPr>
  </w:style>
  <w:style w:type="paragraph" w:styleId="Liste-forts5">
    <w:name w:val="List Continue 5"/>
    <w:basedOn w:val="Normal"/>
    <w:uiPriority w:val="99"/>
    <w:unhideWhenUsed/>
    <w:rsid w:val="00F97D86"/>
    <w:pPr>
      <w:ind w:left="1415"/>
      <w:contextualSpacing/>
    </w:pPr>
  </w:style>
  <w:style w:type="paragraph" w:customStyle="1" w:styleId="Makrotekst1">
    <w:name w:val="Makrotekst1"/>
    <w:uiPriority w:val="99"/>
    <w:rsid w:val="006362D3"/>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0" w:line="240" w:lineRule="auto"/>
    </w:pPr>
    <w:rPr>
      <w:rFonts w:ascii="Consolas" w:hAnsi="Consolas" w:cs="Consolas"/>
      <w:color w:val="000000"/>
      <w:w w:val="0"/>
      <w:sz w:val="24"/>
      <w:szCs w:val="24"/>
      <w:lang w:val="en-US"/>
    </w:rPr>
  </w:style>
  <w:style w:type="paragraph" w:styleId="Meldingshode">
    <w:name w:val="Message Header"/>
    <w:basedOn w:val="Normal"/>
    <w:link w:val="MeldingshodeTegn"/>
    <w:uiPriority w:val="99"/>
    <w:unhideWhenUsed/>
    <w:rsid w:val="00F97D8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F97D86"/>
    <w:rPr>
      <w:rFonts w:asciiTheme="majorHAnsi" w:eastAsiaTheme="majorEastAsia" w:hAnsiTheme="majorHAnsi" w:cstheme="majorBidi"/>
      <w:sz w:val="24"/>
      <w:szCs w:val="24"/>
      <w:shd w:val="pct20" w:color="auto" w:fill="auto"/>
    </w:rPr>
  </w:style>
  <w:style w:type="paragraph" w:styleId="Notatoverskrift">
    <w:name w:val="Note Heading"/>
    <w:basedOn w:val="Normal"/>
    <w:next w:val="Normal"/>
    <w:link w:val="NotatoverskriftTegn"/>
    <w:uiPriority w:val="99"/>
    <w:unhideWhenUsed/>
    <w:rsid w:val="00F97D86"/>
  </w:style>
  <w:style w:type="character" w:customStyle="1" w:styleId="NotatoverskriftTegn">
    <w:name w:val="Notatoverskrift Tegn"/>
    <w:basedOn w:val="Standardskriftforavsnitt"/>
    <w:link w:val="Notatoverskrift"/>
    <w:uiPriority w:val="99"/>
    <w:rsid w:val="00F97D86"/>
    <w:rPr>
      <w:rFonts w:ascii="Times" w:eastAsia="Batang" w:hAnsi="Times" w:cs="Times New Roman"/>
      <w:sz w:val="24"/>
      <w:szCs w:val="20"/>
    </w:rPr>
  </w:style>
  <w:style w:type="paragraph" w:styleId="Punktliste">
    <w:name w:val="List Bullet"/>
    <w:basedOn w:val="Normal"/>
    <w:rsid w:val="00F97D86"/>
    <w:pPr>
      <w:ind w:left="283" w:hanging="283"/>
    </w:pPr>
  </w:style>
  <w:style w:type="paragraph" w:styleId="Punktliste2">
    <w:name w:val="List Bullet 2"/>
    <w:basedOn w:val="Normal"/>
    <w:rsid w:val="00F97D86"/>
    <w:pPr>
      <w:spacing w:after="0"/>
      <w:ind w:left="568" w:hanging="284"/>
    </w:pPr>
  </w:style>
  <w:style w:type="paragraph" w:styleId="Punktliste3">
    <w:name w:val="List Bullet 3"/>
    <w:basedOn w:val="Normal"/>
    <w:rsid w:val="00F97D86"/>
    <w:pPr>
      <w:spacing w:after="0"/>
      <w:ind w:left="851" w:hanging="284"/>
    </w:pPr>
  </w:style>
  <w:style w:type="paragraph" w:styleId="Punktliste4">
    <w:name w:val="List Bullet 4"/>
    <w:basedOn w:val="Normal"/>
    <w:rsid w:val="00F97D86"/>
    <w:pPr>
      <w:spacing w:after="0"/>
      <w:ind w:left="1135" w:hanging="284"/>
    </w:pPr>
  </w:style>
  <w:style w:type="paragraph" w:styleId="Punktliste5">
    <w:name w:val="List Bullet 5"/>
    <w:basedOn w:val="Normal"/>
    <w:rsid w:val="00F97D86"/>
    <w:pPr>
      <w:spacing w:after="0"/>
      <w:ind w:left="1418" w:hanging="284"/>
    </w:pPr>
  </w:style>
  <w:style w:type="paragraph" w:styleId="Rentekst">
    <w:name w:val="Plain Text"/>
    <w:basedOn w:val="Normal"/>
    <w:link w:val="RentekstTegn"/>
    <w:uiPriority w:val="99"/>
    <w:unhideWhenUsed/>
    <w:rsid w:val="00F97D86"/>
    <w:rPr>
      <w:rFonts w:ascii="Consolas" w:hAnsi="Consolas"/>
      <w:sz w:val="21"/>
      <w:szCs w:val="21"/>
    </w:rPr>
  </w:style>
  <w:style w:type="character" w:customStyle="1" w:styleId="RentekstTegn">
    <w:name w:val="Ren tekst Tegn"/>
    <w:basedOn w:val="Standardskriftforavsnitt"/>
    <w:link w:val="Rentekst"/>
    <w:uiPriority w:val="99"/>
    <w:rsid w:val="00F97D86"/>
    <w:rPr>
      <w:rFonts w:ascii="Consolas" w:eastAsia="Batang" w:hAnsi="Consolas" w:cs="Times New Roman"/>
      <w:sz w:val="21"/>
      <w:szCs w:val="21"/>
    </w:rPr>
  </w:style>
  <w:style w:type="paragraph" w:styleId="Tittel">
    <w:name w:val="Title"/>
    <w:basedOn w:val="Normal"/>
    <w:next w:val="Normal"/>
    <w:link w:val="TittelTegn"/>
    <w:uiPriority w:val="10"/>
    <w:qFormat/>
    <w:rsid w:val="00F97D8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F97D86"/>
    <w:rPr>
      <w:rFonts w:asciiTheme="majorHAnsi" w:eastAsiaTheme="majorEastAsia" w:hAnsiTheme="majorHAnsi" w:cstheme="majorBidi"/>
      <w:color w:val="17365D" w:themeColor="text2" w:themeShade="BF"/>
      <w:spacing w:val="5"/>
      <w:kern w:val="28"/>
      <w:sz w:val="52"/>
      <w:szCs w:val="52"/>
    </w:rPr>
  </w:style>
  <w:style w:type="paragraph" w:styleId="Underskrift">
    <w:name w:val="Signature"/>
    <w:basedOn w:val="Normal"/>
    <w:link w:val="UnderskriftTegn"/>
    <w:uiPriority w:val="99"/>
    <w:unhideWhenUsed/>
    <w:rsid w:val="00F97D86"/>
    <w:pPr>
      <w:ind w:left="4252"/>
    </w:pPr>
  </w:style>
  <w:style w:type="character" w:customStyle="1" w:styleId="UnderskriftTegn">
    <w:name w:val="Underskrift Tegn"/>
    <w:basedOn w:val="Standardskriftforavsnitt"/>
    <w:link w:val="Underskrift"/>
    <w:uiPriority w:val="99"/>
    <w:rsid w:val="00F97D86"/>
    <w:rPr>
      <w:rFonts w:ascii="Times" w:eastAsia="Batang" w:hAnsi="Times" w:cs="Times New Roman"/>
      <w:sz w:val="24"/>
      <w:szCs w:val="20"/>
    </w:rPr>
  </w:style>
  <w:style w:type="paragraph" w:styleId="Vanliginnrykk">
    <w:name w:val="Normal Indent"/>
    <w:basedOn w:val="Normal"/>
    <w:uiPriority w:val="99"/>
    <w:unhideWhenUsed/>
    <w:rsid w:val="00F97D86"/>
    <w:pPr>
      <w:ind w:left="708"/>
    </w:pPr>
  </w:style>
  <w:style w:type="paragraph" w:customStyle="1" w:styleId="Nou-nr">
    <w:name w:val="Nou-nr"/>
    <w:basedOn w:val="Normal"/>
    <w:next w:val="Normal"/>
    <w:rsid w:val="00F97D86"/>
    <w:pPr>
      <w:jc w:val="center"/>
    </w:pPr>
    <w:rPr>
      <w:b/>
    </w:rPr>
  </w:style>
  <w:style w:type="paragraph" w:customStyle="1" w:styleId="Nou-tit">
    <w:name w:val="Nou-tit"/>
    <w:basedOn w:val="Normal"/>
    <w:next w:val="Normal"/>
    <w:rsid w:val="00F97D86"/>
    <w:pPr>
      <w:spacing w:before="640" w:after="640" w:line="640" w:lineRule="exact"/>
      <w:jc w:val="center"/>
    </w:pPr>
    <w:rPr>
      <w:b/>
      <w:sz w:val="50"/>
    </w:rPr>
  </w:style>
  <w:style w:type="paragraph" w:customStyle="1" w:styleId="Nou-undertit">
    <w:name w:val="Nou-undertit"/>
    <w:basedOn w:val="Normal"/>
    <w:next w:val="Normal"/>
    <w:rsid w:val="00F97D86"/>
    <w:pPr>
      <w:jc w:val="center"/>
    </w:pPr>
    <w:rPr>
      <w:i/>
      <w:sz w:val="32"/>
    </w:rPr>
  </w:style>
  <w:style w:type="paragraph" w:customStyle="1" w:styleId="tillmatr-tit">
    <w:name w:val="tillmatr-tit"/>
    <w:basedOn w:val="Normal"/>
    <w:next w:val="Normal"/>
    <w:rsid w:val="00F97D86"/>
    <w:rPr>
      <w:i/>
      <w:sz w:val="28"/>
    </w:rPr>
  </w:style>
  <w:style w:type="paragraph" w:styleId="Ingenmellomrom">
    <w:name w:val="No Spacing"/>
    <w:uiPriority w:val="1"/>
    <w:qFormat/>
    <w:rsid w:val="00F97D86"/>
    <w:pPr>
      <w:spacing w:after="0" w:line="240" w:lineRule="auto"/>
    </w:pPr>
    <w:rPr>
      <w:rFonts w:ascii="Times" w:eastAsia="Times New Roman" w:hAnsi="Times" w:cs="Times New Roman"/>
      <w:sz w:val="24"/>
      <w:szCs w:val="20"/>
    </w:rPr>
  </w:style>
  <w:style w:type="paragraph" w:styleId="Listeavsnitt">
    <w:name w:val="List Paragraph"/>
    <w:basedOn w:val="Normal"/>
    <w:uiPriority w:val="34"/>
    <w:qFormat/>
    <w:rsid w:val="00F97D86"/>
    <w:pPr>
      <w:spacing w:before="60" w:after="0" w:line="276" w:lineRule="auto"/>
      <w:ind w:left="397"/>
    </w:pPr>
    <w:rPr>
      <w:rFonts w:ascii="Times New Roman" w:eastAsia="Times New Roman" w:hAnsi="Times New Roman" w:cstheme="minorBidi"/>
      <w:szCs w:val="22"/>
    </w:rPr>
  </w:style>
  <w:style w:type="paragraph" w:styleId="Sitat">
    <w:name w:val="Quote"/>
    <w:basedOn w:val="Normal"/>
    <w:next w:val="Normal"/>
    <w:link w:val="SitatTegn"/>
    <w:uiPriority w:val="29"/>
    <w:qFormat/>
    <w:rsid w:val="001215DE"/>
    <w:rPr>
      <w:i/>
      <w:iCs/>
      <w:color w:val="000000" w:themeColor="text1"/>
    </w:rPr>
  </w:style>
  <w:style w:type="character" w:customStyle="1" w:styleId="SitatTegn">
    <w:name w:val="Sitat Tegn"/>
    <w:basedOn w:val="Standardskriftforavsnitt"/>
    <w:link w:val="Sitat"/>
    <w:uiPriority w:val="29"/>
    <w:rsid w:val="001215DE"/>
    <w:rPr>
      <w:rFonts w:ascii="Times" w:eastAsia="Batang" w:hAnsi="Times" w:cs="Times New Roman"/>
      <w:i/>
      <w:iCs/>
      <w:color w:val="000000" w:themeColor="text1"/>
      <w:sz w:val="24"/>
      <w:szCs w:val="20"/>
    </w:rPr>
  </w:style>
  <w:style w:type="paragraph" w:styleId="Sterktsitat">
    <w:name w:val="Intense Quote"/>
    <w:basedOn w:val="Normal"/>
    <w:next w:val="Normal"/>
    <w:link w:val="SterktsitatTegn"/>
    <w:uiPriority w:val="30"/>
    <w:qFormat/>
    <w:rsid w:val="00F97D86"/>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F97D86"/>
    <w:rPr>
      <w:rFonts w:ascii="Times" w:eastAsia="Batang" w:hAnsi="Times" w:cs="Times New Roman"/>
      <w:b/>
      <w:bCs/>
      <w:i/>
      <w:iCs/>
      <w:color w:val="4F81BD" w:themeColor="accent1"/>
      <w:sz w:val="24"/>
      <w:szCs w:val="20"/>
    </w:rPr>
  </w:style>
  <w:style w:type="paragraph" w:styleId="Bibliografi">
    <w:name w:val="Bibliography"/>
    <w:basedOn w:val="Normal"/>
    <w:next w:val="Normal"/>
    <w:uiPriority w:val="37"/>
    <w:unhideWhenUsed/>
    <w:rsid w:val="00F97D86"/>
  </w:style>
  <w:style w:type="character" w:customStyle="1" w:styleId="Overskrift1Tegn">
    <w:name w:val="Overskrift 1 Tegn"/>
    <w:basedOn w:val="Standardskriftforavsnitt"/>
    <w:link w:val="Overskrift1"/>
    <w:rsid w:val="00F97D86"/>
    <w:rPr>
      <w:rFonts w:ascii="Arial" w:eastAsia="Times New Roman" w:hAnsi="Arial"/>
      <w:b/>
      <w:kern w:val="28"/>
      <w:sz w:val="32"/>
    </w:rPr>
  </w:style>
  <w:style w:type="paragraph" w:styleId="Overskriftforinnholdsfortegnelse">
    <w:name w:val="TOC Heading"/>
    <w:basedOn w:val="Overskrift1"/>
    <w:next w:val="Normal"/>
    <w:uiPriority w:val="39"/>
    <w:unhideWhenUsed/>
    <w:qFormat/>
    <w:rsid w:val="00F97D86"/>
    <w:pPr>
      <w:numPr>
        <w:numId w:val="0"/>
      </w:numPr>
      <w:spacing w:before="480" w:after="0"/>
      <w:outlineLvl w:val="9"/>
    </w:pPr>
    <w:rPr>
      <w:rFonts w:asciiTheme="majorHAnsi" w:eastAsiaTheme="majorEastAsia" w:hAnsiTheme="majorHAnsi" w:cstheme="majorBidi"/>
      <w:bCs/>
      <w:color w:val="365F91" w:themeColor="accent1" w:themeShade="BF"/>
      <w:sz w:val="28"/>
      <w:szCs w:val="28"/>
    </w:rPr>
  </w:style>
  <w:style w:type="paragraph" w:customStyle="1" w:styleId="Figur">
    <w:name w:val="Figur"/>
    <w:basedOn w:val="Normal"/>
    <w:uiPriority w:val="99"/>
    <w:rsid w:val="00F97D86"/>
    <w:pPr>
      <w:suppressAutoHyphens/>
      <w:spacing w:before="400" w:after="200" w:line="240" w:lineRule="exact"/>
      <w:jc w:val="center"/>
    </w:pPr>
    <w:rPr>
      <w:b/>
      <w:bCs/>
      <w:color w:val="FF0000"/>
    </w:rPr>
  </w:style>
  <w:style w:type="paragraph" w:customStyle="1" w:styleId="Sammendrag">
    <w:name w:val="Sammendrag"/>
    <w:basedOn w:val="Overskrift1"/>
    <w:qFormat/>
    <w:rsid w:val="00F97D86"/>
    <w:pPr>
      <w:numPr>
        <w:numId w:val="0"/>
      </w:numPr>
    </w:pPr>
  </w:style>
  <w:style w:type="paragraph" w:customStyle="1" w:styleId="0NOUTittelside-1">
    <w:name w:val="0_NOU_Tittelside-1"/>
    <w:uiPriority w:val="99"/>
    <w:rsid w:val="006362D3"/>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rsid w:val="006362D3"/>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rsid w:val="006362D3"/>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uiPriority w:val="99"/>
    <w:rsid w:val="006362D3"/>
    <w:pPr>
      <w:keepNext/>
      <w:autoSpaceDE w:val="0"/>
      <w:autoSpaceDN w:val="0"/>
      <w:adjustRightInd w:val="0"/>
      <w:spacing w:before="420" w:after="0" w:line="240" w:lineRule="atLeast"/>
      <w:ind w:firstLine="320"/>
      <w:jc w:val="both"/>
    </w:pPr>
    <w:rPr>
      <w:rFonts w:ascii="UniCentury Old Style" w:hAnsi="UniCentury Old Style" w:cs="UniCentury Old Style"/>
      <w:color w:val="000000"/>
      <w:w w:val="0"/>
      <w:sz w:val="20"/>
      <w:szCs w:val="20"/>
    </w:rPr>
  </w:style>
  <w:style w:type="paragraph" w:customStyle="1" w:styleId="a-tilraar-dep-2">
    <w:name w:val="a-tilraar-dep-2"/>
    <w:uiPriority w:val="99"/>
    <w:rsid w:val="006362D3"/>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uiPriority w:val="99"/>
    <w:rsid w:val="006362D3"/>
    <w:pPr>
      <w:keepNext/>
      <w:autoSpaceDE w:val="0"/>
      <w:autoSpaceDN w:val="0"/>
      <w:adjustRightInd w:val="0"/>
      <w:spacing w:before="160" w:after="160" w:line="240" w:lineRule="atLeast"/>
      <w:jc w:val="center"/>
    </w:pPr>
    <w:rPr>
      <w:rFonts w:ascii="UniCentury Old Style" w:hAnsi="UniCentury Old Style" w:cs="UniCentury Old Style"/>
      <w:color w:val="000000"/>
      <w:w w:val="0"/>
      <w:sz w:val="20"/>
      <w:szCs w:val="20"/>
    </w:rPr>
  </w:style>
  <w:style w:type="paragraph" w:customStyle="1" w:styleId="a-tilraar-tit-2">
    <w:name w:val="a-tilraar-tit-2"/>
    <w:uiPriority w:val="99"/>
    <w:rsid w:val="006362D3"/>
    <w:pPr>
      <w:keepNext/>
      <w:autoSpaceDE w:val="0"/>
      <w:autoSpaceDN w:val="0"/>
      <w:adjustRightInd w:val="0"/>
      <w:spacing w:before="160" w:after="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rsid w:val="006362D3"/>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rsid w:val="006362D3"/>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rsid w:val="006362D3"/>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rsid w:val="006362D3"/>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rsid w:val="006362D3"/>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uiPriority w:val="99"/>
    <w:rsid w:val="006362D3"/>
    <w:pPr>
      <w:keepNext/>
      <w:pageBreakBefore/>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a-vedtak-tit-forslag-246-linjer">
    <w:name w:val="a-vedtak-tit-forslag-246-linjer"/>
    <w:uiPriority w:val="99"/>
    <w:rsid w:val="006362D3"/>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rsid w:val="006362D3"/>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rsid w:val="006362D3"/>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rsid w:val="006362D3"/>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rsid w:val="006362D3"/>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titTOC">
    <w:name w:val="a-vedtak-titTOC"/>
    <w:uiPriority w:val="99"/>
    <w:rsid w:val="006362D3"/>
    <w:pPr>
      <w:tabs>
        <w:tab w:val="right" w:leader="dot" w:pos="4120"/>
        <w:tab w:val="right" w:pos="4560"/>
      </w:tabs>
      <w:autoSpaceDE w:val="0"/>
      <w:autoSpaceDN w:val="0"/>
      <w:adjustRightInd w:val="0"/>
      <w:spacing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rsid w:val="006362D3"/>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rsid w:val="006362D3"/>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ramme-noter-frste">
    <w:name w:val="ramme-noter-første"/>
    <w:uiPriority w:val="99"/>
    <w:rsid w:val="006362D3"/>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F97D86"/>
    <w:pPr>
      <w:tabs>
        <w:tab w:val="left" w:pos="284"/>
      </w:tabs>
      <w:spacing w:before="120"/>
      <w:contextualSpacing/>
    </w:pPr>
    <w:rPr>
      <w:rFonts w:cstheme="minorBidi"/>
      <w:sz w:val="20"/>
    </w:rPr>
  </w:style>
  <w:style w:type="paragraph" w:customStyle="1" w:styleId="vedlegg-nrTOC">
    <w:name w:val="vedlegg-nrTOC"/>
    <w:uiPriority w:val="99"/>
    <w:rsid w:val="006362D3"/>
    <w:pPr>
      <w:keepNext/>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givelse">
    <w:name w:val="avgivelse"/>
    <w:basedOn w:val="oppnevnelse"/>
    <w:qFormat/>
    <w:rsid w:val="00F97D86"/>
  </w:style>
  <w:style w:type="paragraph" w:customStyle="1" w:styleId="b-budkaptit">
    <w:name w:val="b-budkaptit"/>
    <w:uiPriority w:val="99"/>
    <w:rsid w:val="006362D3"/>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rsid w:val="006362D3"/>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rsid w:val="006362D3"/>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rsid w:val="006362D3"/>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rsid w:val="006362D3"/>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rsid w:val="006362D3"/>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rsid w:val="006362D3"/>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rsid w:val="006362D3"/>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rsid w:val="006362D3"/>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rsid w:val="006362D3"/>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rsid w:val="006362D3"/>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rsid w:val="006362D3"/>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rsid w:val="006362D3"/>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rsid w:val="006362D3"/>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rsid w:val="006362D3"/>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rsid w:val="006362D3"/>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rsid w:val="006362D3"/>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rsid w:val="006362D3"/>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rsid w:val="006362D3"/>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rsid w:val="006362D3"/>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rsid w:val="006362D3"/>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rsid w:val="006362D3"/>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rsid w:val="006362D3"/>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rsid w:val="006362D3"/>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rsid w:val="006362D3"/>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rsid w:val="006362D3"/>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rsid w:val="006362D3"/>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rsid w:val="006362D3"/>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rsid w:val="006362D3"/>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rsid w:val="006362D3"/>
    <w:pPr>
      <w:keepNext/>
      <w:pageBreakBefore/>
      <w:pBdr>
        <w:top w:val="single" w:sz="8" w:space="0" w:color="auto"/>
      </w:pBdr>
      <w:autoSpaceDE w:val="0"/>
      <w:autoSpaceDN w:val="0"/>
      <w:adjustRightInd w:val="0"/>
      <w:spacing w:before="240" w:after="80" w:line="240" w:lineRule="atLeast"/>
    </w:pPr>
    <w:rPr>
      <w:rFonts w:ascii="Times New Roman" w:hAnsi="Times New Roman" w:cs="Times New Roman"/>
      <w:b/>
      <w:bCs/>
      <w:color w:val="000000"/>
      <w:w w:val="0"/>
    </w:rPr>
  </w:style>
  <w:style w:type="paragraph" w:customStyle="1" w:styleId="b-progomretter">
    <w:name w:val="b-progomr etter"/>
    <w:uiPriority w:val="99"/>
    <w:rsid w:val="006362D3"/>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rsid w:val="006362D3"/>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rsid w:val="006362D3"/>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rsid w:val="006362D3"/>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rsid w:val="006362D3"/>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rsid w:val="006362D3"/>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rsid w:val="006362D3"/>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rsid w:val="006362D3"/>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rsid w:val="006362D3"/>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rsid w:val="006362D3"/>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rsid w:val="006362D3"/>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rsid w:val="006362D3"/>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rsid w:val="006362D3"/>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rsid w:val="006362D3"/>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rsid w:val="006362D3"/>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rsid w:val="006362D3"/>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rsid w:val="006362D3"/>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rsid w:val="006362D3"/>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rsid w:val="006362D3"/>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rsid w:val="006362D3"/>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rsid w:val="006362D3"/>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rsid w:val="006362D3"/>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rsid w:val="006362D3"/>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basedOn w:val="Normal"/>
    <w:next w:val="Normal"/>
    <w:rsid w:val="00F97D86"/>
  </w:style>
  <w:style w:type="paragraph" w:customStyle="1" w:styleId="Def">
    <w:name w:val="Def"/>
    <w:basedOn w:val="NormalWeb"/>
    <w:qFormat/>
    <w:rsid w:val="00F97D86"/>
  </w:style>
  <w:style w:type="paragraph" w:customStyle="1" w:styleId="del-nr">
    <w:name w:val="del-nr"/>
    <w:basedOn w:val="Normal"/>
    <w:qFormat/>
    <w:rsid w:val="00F97D86"/>
    <w:pPr>
      <w:keepNext/>
      <w:keepLines/>
      <w:spacing w:before="360" w:after="0"/>
      <w:jc w:val="center"/>
    </w:pPr>
    <w:rPr>
      <w:rFonts w:ascii="Times New Roman" w:hAnsi="Times New Roman" w:cstheme="minorBidi"/>
      <w:i/>
      <w:sz w:val="48"/>
    </w:rPr>
  </w:style>
  <w:style w:type="paragraph" w:customStyle="1" w:styleId="del-tittel">
    <w:name w:val="del-tittel"/>
    <w:uiPriority w:val="99"/>
    <w:rsid w:val="00F97D86"/>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F97D86"/>
    <w:rPr>
      <w:i/>
    </w:rPr>
  </w:style>
  <w:style w:type="paragraph" w:customStyle="1" w:styleId="figur-noter">
    <w:name w:val="figur-noter"/>
    <w:basedOn w:val="Normal"/>
    <w:next w:val="Normal"/>
    <w:rsid w:val="00F97D86"/>
    <w:pPr>
      <w:tabs>
        <w:tab w:val="left" w:pos="284"/>
      </w:tabs>
      <w:spacing w:before="120"/>
      <w:contextualSpacing/>
    </w:pPr>
    <w:rPr>
      <w:rFonts w:cstheme="minorBidi"/>
      <w:sz w:val="20"/>
    </w:rPr>
  </w:style>
  <w:style w:type="paragraph" w:customStyle="1" w:styleId="figur-noter-2">
    <w:name w:val="figur-noter-2"/>
    <w:uiPriority w:val="99"/>
    <w:rsid w:val="006362D3"/>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rsid w:val="006362D3"/>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rsid w:val="006362D3"/>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F97D86"/>
    <w:pPr>
      <w:spacing w:before="240"/>
      <w:jc w:val="center"/>
    </w:pPr>
  </w:style>
  <w:style w:type="paragraph" w:customStyle="1" w:styleId="forfatter-1">
    <w:name w:val="forfatter-1"/>
    <w:uiPriority w:val="99"/>
    <w:rsid w:val="006362D3"/>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rsid w:val="006362D3"/>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F97D86"/>
    <w:rPr>
      <w:sz w:val="20"/>
    </w:rPr>
  </w:style>
  <w:style w:type="character" w:customStyle="1" w:styleId="FotnotetekstTegn">
    <w:name w:val="Fotnotetekst Tegn"/>
    <w:basedOn w:val="Standardskriftforavsnitt"/>
    <w:link w:val="Fotnotetekst"/>
    <w:rsid w:val="00F97D86"/>
    <w:rPr>
      <w:rFonts w:ascii="Times" w:eastAsia="Batang" w:hAnsi="Times" w:cs="Times New Roman"/>
      <w:sz w:val="20"/>
      <w:szCs w:val="20"/>
    </w:rPr>
  </w:style>
  <w:style w:type="paragraph" w:customStyle="1" w:styleId="Fullmakttit">
    <w:name w:val="Fullmakttit"/>
    <w:uiPriority w:val="99"/>
    <w:rsid w:val="006362D3"/>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rsid w:val="006362D3"/>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rsid w:val="006362D3"/>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F97D86"/>
    <w:pPr>
      <w:ind w:left="1418" w:hanging="1418"/>
    </w:pPr>
  </w:style>
  <w:style w:type="paragraph" w:customStyle="1" w:styleId="i-budkap-over">
    <w:name w:val="i-budkap-over"/>
    <w:uiPriority w:val="99"/>
    <w:rsid w:val="006362D3"/>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uiPriority w:val="99"/>
    <w:rsid w:val="006362D3"/>
    <w:pPr>
      <w:pageBreakBefore/>
      <w:autoSpaceDE w:val="0"/>
      <w:autoSpaceDN w:val="0"/>
      <w:adjustRightInd w:val="0"/>
      <w:spacing w:after="0" w:line="240" w:lineRule="atLeast"/>
      <w:jc w:val="right"/>
    </w:pPr>
    <w:rPr>
      <w:rFonts w:ascii="UniMyriad Bold" w:hAnsi="UniMyriad Bold" w:cs="UniMyriad Bold"/>
      <w:strike/>
      <w:color w:val="000000"/>
      <w:w w:val="0"/>
      <w:sz w:val="20"/>
      <w:szCs w:val="20"/>
      <w:u w:val="thick"/>
    </w:rPr>
  </w:style>
  <w:style w:type="paragraph" w:customStyle="1" w:styleId="i-depTOC">
    <w:name w:val="i-depTOC"/>
    <w:uiPriority w:val="99"/>
    <w:rsid w:val="006362D3"/>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uiPriority w:val="99"/>
    <w:rsid w:val="006362D3"/>
    <w:pPr>
      <w:keepNext/>
      <w:pBdr>
        <w:top w:val="single" w:sz="8" w:space="0" w:color="auto"/>
      </w:pBdr>
      <w:suppressAutoHyphens/>
      <w:autoSpaceDE w:val="0"/>
      <w:autoSpaceDN w:val="0"/>
      <w:adjustRightInd w:val="0"/>
      <w:spacing w:after="0" w:line="360" w:lineRule="atLeast"/>
      <w:jc w:val="center"/>
    </w:pPr>
    <w:rPr>
      <w:rFonts w:ascii="UniCentury Old Style" w:hAnsi="UniCentury Old Style" w:cs="UniCentury Old Style"/>
      <w:color w:val="000000"/>
      <w:w w:val="0"/>
      <w:sz w:val="28"/>
      <w:szCs w:val="28"/>
    </w:rPr>
  </w:style>
  <w:style w:type="paragraph" w:customStyle="1" w:styleId="i-nouhode">
    <w:name w:val="i-nouhode"/>
    <w:uiPriority w:val="99"/>
    <w:rsid w:val="006362D3"/>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rsid w:val="006362D3"/>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rsid w:val="006362D3"/>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rsid w:val="006362D3"/>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rsid w:val="006362D3"/>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rsid w:val="006362D3"/>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uiPriority w:val="99"/>
    <w:rsid w:val="006362D3"/>
    <w:pPr>
      <w:pBdr>
        <w:top w:val="single" w:sz="8" w:space="0" w:color="auto"/>
      </w:pBdr>
      <w:tabs>
        <w:tab w:val="left" w:pos="17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 w:val="left" w:pos="28340"/>
        <w:tab w:val="left" w:pos="29040"/>
      </w:tabs>
      <w:autoSpaceDE w:val="0"/>
      <w:autoSpaceDN w:val="0"/>
      <w:adjustRightInd w:val="0"/>
      <w:spacing w:before="5120" w:after="80" w:line="180" w:lineRule="atLeast"/>
      <w:ind w:left="1700" w:hanging="1700"/>
    </w:pPr>
    <w:rPr>
      <w:rFonts w:ascii="UniCentury Old Style" w:hAnsi="UniCentury Old Style" w:cs="UniCentury Old Style"/>
      <w:color w:val="000000"/>
      <w:w w:val="0"/>
      <w:sz w:val="18"/>
      <w:szCs w:val="18"/>
    </w:rPr>
  </w:style>
  <w:style w:type="paragraph" w:customStyle="1" w:styleId="i-statsrdato">
    <w:name w:val="i-statsr.dato"/>
    <w:uiPriority w:val="99"/>
    <w:rsid w:val="006362D3"/>
    <w:pPr>
      <w:autoSpaceDE w:val="0"/>
      <w:autoSpaceDN w:val="0"/>
      <w:adjustRightInd w:val="0"/>
      <w:spacing w:before="380" w:after="0" w:line="240" w:lineRule="atLeast"/>
      <w:jc w:val="center"/>
    </w:pPr>
    <w:rPr>
      <w:rFonts w:ascii="UniCentury Old Style" w:hAnsi="UniCentury Old Style" w:cs="UniCentury Old Style"/>
      <w:i/>
      <w:iCs/>
      <w:color w:val="000000"/>
      <w:w w:val="0"/>
      <w:sz w:val="20"/>
      <w:szCs w:val="20"/>
    </w:rPr>
  </w:style>
  <w:style w:type="paragraph" w:customStyle="1" w:styleId="i-termin">
    <w:name w:val="i-termin"/>
    <w:uiPriority w:val="99"/>
    <w:rsid w:val="006362D3"/>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uiPriority w:val="99"/>
    <w:rsid w:val="006362D3"/>
    <w:pPr>
      <w:keepNext/>
      <w:suppressAutoHyphens/>
      <w:autoSpaceDE w:val="0"/>
      <w:autoSpaceDN w:val="0"/>
      <w:adjustRightInd w:val="0"/>
      <w:spacing w:before="240" w:after="0" w:line="500" w:lineRule="atLeast"/>
      <w:jc w:val="center"/>
    </w:pPr>
    <w:rPr>
      <w:rFonts w:ascii="UniCentury Old Style" w:hAnsi="UniCentury Old Style" w:cs="UniCentury Old Style"/>
      <w:color w:val="000000"/>
      <w:w w:val="0"/>
      <w:sz w:val="42"/>
      <w:szCs w:val="42"/>
    </w:rPr>
  </w:style>
  <w:style w:type="paragraph" w:customStyle="1" w:styleId="i-tit-innlside">
    <w:name w:val="i-tit-innlside"/>
    <w:uiPriority w:val="99"/>
    <w:rsid w:val="006362D3"/>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rsid w:val="006362D3"/>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rsid w:val="006362D3"/>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rsid w:val="006362D3"/>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uiPriority w:val="99"/>
    <w:rsid w:val="006362D3"/>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120" w:line="300" w:lineRule="atLeast"/>
      <w:jc w:val="right"/>
    </w:pPr>
    <w:rPr>
      <w:rFonts w:ascii="UniCentury Old Style" w:hAnsi="UniCentury Old Style" w:cs="UniCentury Old Style"/>
      <w:b/>
      <w:bCs/>
      <w:strike/>
      <w:color w:val="000000"/>
      <w:w w:val="0"/>
      <w:sz w:val="24"/>
      <w:szCs w:val="24"/>
      <w:u w:val="thick"/>
    </w:rPr>
  </w:style>
  <w:style w:type="paragraph" w:customStyle="1" w:styleId="Kilde">
    <w:name w:val="Kilde"/>
    <w:basedOn w:val="Normal"/>
    <w:next w:val="Normal"/>
    <w:rsid w:val="00F97D86"/>
    <w:pPr>
      <w:spacing w:after="240"/>
    </w:pPr>
    <w:rPr>
      <w:sz w:val="20"/>
    </w:rPr>
  </w:style>
  <w:style w:type="paragraph" w:customStyle="1" w:styleId="Kilde-2">
    <w:name w:val="Kilde-2"/>
    <w:uiPriority w:val="99"/>
    <w:rsid w:val="006362D3"/>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rsid w:val="006362D3"/>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rsid w:val="006362D3"/>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rsid w:val="006362D3"/>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rsid w:val="006362D3"/>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rsid w:val="006362D3"/>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F97D86"/>
    <w:rPr>
      <w:lang w:val="nn-NO"/>
    </w:rPr>
  </w:style>
  <w:style w:type="paragraph" w:customStyle="1" w:styleId="l-lovavsnitt">
    <w:name w:val="l-lovavsnitt"/>
    <w:uiPriority w:val="99"/>
    <w:rsid w:val="006362D3"/>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rsid w:val="006362D3"/>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F97D86"/>
    <w:pPr>
      <w:keepNext/>
      <w:spacing w:before="120" w:after="60" w:line="276" w:lineRule="auto"/>
    </w:pPr>
    <w:rPr>
      <w:rFonts w:ascii="Times New Roman" w:eastAsia="Times New Roman" w:hAnsi="Times New Roman" w:cstheme="minorBidi"/>
      <w:b/>
      <w:szCs w:val="22"/>
    </w:rPr>
  </w:style>
  <w:style w:type="paragraph" w:customStyle="1" w:styleId="l-lovdeltitfrl-lovkap">
    <w:name w:val="l-lovdeltit før l-lovkap"/>
    <w:uiPriority w:val="99"/>
    <w:rsid w:val="006362D3"/>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rsid w:val="006362D3"/>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rsid w:val="006362D3"/>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F97D86"/>
    <w:pPr>
      <w:keepNext/>
      <w:spacing w:before="240" w:after="40" w:line="276" w:lineRule="auto"/>
    </w:pPr>
    <w:rPr>
      <w:rFonts w:ascii="Times New Roman" w:eastAsia="Times New Roman" w:hAnsi="Times New Roman" w:cstheme="minorBidi"/>
      <w:b/>
      <w:spacing w:val="4"/>
      <w:szCs w:val="22"/>
    </w:rPr>
  </w:style>
  <w:style w:type="paragraph" w:customStyle="1" w:styleId="l-lovkapetterl-lovdeltit">
    <w:name w:val="l-lovkap etter l-lovdeltit"/>
    <w:uiPriority w:val="99"/>
    <w:rsid w:val="006362D3"/>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rsid w:val="006362D3"/>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rsid w:val="006362D3"/>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rsid w:val="006362D3"/>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rsid w:val="006362D3"/>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F97D86"/>
    <w:pPr>
      <w:keepNext/>
      <w:spacing w:before="120" w:after="60" w:line="276" w:lineRule="auto"/>
    </w:pPr>
    <w:rPr>
      <w:rFonts w:ascii="Times New Roman" w:eastAsia="Times New Roman" w:hAnsi="Times New Roman" w:cstheme="minorBidi"/>
      <w:b/>
      <w:spacing w:val="4"/>
      <w:szCs w:val="22"/>
    </w:rPr>
  </w:style>
  <w:style w:type="paragraph" w:customStyle="1" w:styleId="l-lovtit-frste">
    <w:name w:val="l-lovtit-første"/>
    <w:uiPriority w:val="99"/>
    <w:rsid w:val="006362D3"/>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rsid w:val="006362D3"/>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rsid w:val="006362D3"/>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rsid w:val="006362D3"/>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rsid w:val="006362D3"/>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rsid w:val="006362D3"/>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F97D86"/>
    <w:pPr>
      <w:spacing w:after="0" w:line="276" w:lineRule="auto"/>
    </w:pPr>
    <w:rPr>
      <w:rFonts w:ascii="Times New Roman" w:eastAsia="Times New Roman" w:hAnsi="Times New Roman" w:cstheme="minorBidi"/>
      <w:spacing w:val="4"/>
      <w:szCs w:val="22"/>
    </w:rPr>
  </w:style>
  <w:style w:type="paragraph" w:customStyle="1" w:styleId="l-tit-endr-avsnitt">
    <w:name w:val="l-tit-endr-avsnitt"/>
    <w:basedOn w:val="l-tit-endr-lovkap"/>
    <w:qFormat/>
    <w:rsid w:val="00F97D86"/>
  </w:style>
  <w:style w:type="paragraph" w:customStyle="1" w:styleId="l-tit-endr-ledd">
    <w:name w:val="l-tit-endr-ledd"/>
    <w:basedOn w:val="Normal"/>
    <w:qFormat/>
    <w:rsid w:val="00F97D86"/>
    <w:pPr>
      <w:keepNext/>
      <w:spacing w:before="240" w:after="0"/>
    </w:pPr>
    <w:rPr>
      <w:rFonts w:eastAsia="Times New Roman" w:cstheme="minorBidi"/>
      <w:noProof/>
      <w:spacing w:val="4"/>
      <w:szCs w:val="22"/>
      <w:lang w:val="nn-NO"/>
    </w:rPr>
  </w:style>
  <w:style w:type="paragraph" w:customStyle="1" w:styleId="l-tit-endr-lov">
    <w:name w:val="l-tit-endr-lov"/>
    <w:basedOn w:val="Normal"/>
    <w:qFormat/>
    <w:rsid w:val="00F97D86"/>
    <w:pPr>
      <w:keepNext/>
      <w:spacing w:before="240" w:after="0"/>
    </w:pPr>
    <w:rPr>
      <w:rFonts w:eastAsia="Times New Roman" w:cstheme="minorBidi"/>
      <w:noProof/>
      <w:spacing w:val="4"/>
      <w:szCs w:val="22"/>
      <w:lang w:val="nn-NO"/>
    </w:rPr>
  </w:style>
  <w:style w:type="paragraph" w:customStyle="1" w:styleId="l-tit-endr-lov-etter-a-vedtak-del">
    <w:name w:val="l-tit-endr-lov-etter-a-vedtak-del"/>
    <w:uiPriority w:val="99"/>
    <w:rsid w:val="006362D3"/>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F97D86"/>
    <w:pPr>
      <w:keepNext/>
      <w:spacing w:before="240" w:after="0"/>
    </w:pPr>
    <w:rPr>
      <w:rFonts w:eastAsia="Times New Roman" w:cstheme="minorBidi"/>
      <w:noProof/>
      <w:spacing w:val="4"/>
      <w:szCs w:val="22"/>
      <w:lang w:val="nn-NO"/>
    </w:rPr>
  </w:style>
  <w:style w:type="paragraph" w:customStyle="1" w:styleId="l-tit-endr-lovkap">
    <w:name w:val="l-tit-endr-lovkap"/>
    <w:basedOn w:val="Normal"/>
    <w:qFormat/>
    <w:rsid w:val="00F97D86"/>
    <w:pPr>
      <w:keepNext/>
      <w:spacing w:before="240" w:after="0"/>
    </w:pPr>
    <w:rPr>
      <w:rFonts w:eastAsia="Times New Roman" w:cstheme="minorBidi"/>
      <w:noProof/>
      <w:spacing w:val="4"/>
      <w:szCs w:val="22"/>
      <w:lang w:val="nn-NO"/>
    </w:rPr>
  </w:style>
  <w:style w:type="paragraph" w:customStyle="1" w:styleId="l-tit-endr-punktum">
    <w:name w:val="l-tit-endr-punktum"/>
    <w:basedOn w:val="l-tit-endr-ledd"/>
    <w:qFormat/>
    <w:rsid w:val="00F97D86"/>
  </w:style>
  <w:style w:type="paragraph" w:customStyle="1" w:styleId="l-tit-endringer">
    <w:name w:val="l-tit-endringer"/>
    <w:uiPriority w:val="99"/>
    <w:rsid w:val="006362D3"/>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rsid w:val="006362D3"/>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rsid w:val="006362D3"/>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rsid w:val="006362D3"/>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rsid w:val="006362D3"/>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rsid w:val="006362D3"/>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rsid w:val="006362D3"/>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Listeavsnitt2">
    <w:name w:val="Listeavsnitt 2"/>
    <w:basedOn w:val="Normal"/>
    <w:qFormat/>
    <w:rsid w:val="00F97D86"/>
    <w:pPr>
      <w:spacing w:before="60" w:after="0" w:line="276" w:lineRule="auto"/>
      <w:ind w:left="794"/>
    </w:pPr>
    <w:rPr>
      <w:rFonts w:ascii="Times New Roman" w:eastAsia="Times New Roman" w:hAnsi="Times New Roman" w:cstheme="minorBidi"/>
      <w:szCs w:val="22"/>
    </w:rPr>
  </w:style>
  <w:style w:type="paragraph" w:customStyle="1" w:styleId="Listeavsnitt3">
    <w:name w:val="Listeavsnitt 3"/>
    <w:basedOn w:val="Normal"/>
    <w:qFormat/>
    <w:rsid w:val="00F97D86"/>
    <w:pPr>
      <w:spacing w:before="60" w:after="0" w:line="276" w:lineRule="auto"/>
      <w:ind w:left="1191"/>
    </w:pPr>
    <w:rPr>
      <w:rFonts w:ascii="Times New Roman" w:eastAsia="Times New Roman" w:hAnsi="Times New Roman" w:cstheme="minorBidi"/>
      <w:szCs w:val="22"/>
    </w:rPr>
  </w:style>
  <w:style w:type="paragraph" w:customStyle="1" w:styleId="Listeavsnitt4">
    <w:name w:val="Listeavsnitt 4"/>
    <w:basedOn w:val="Normal"/>
    <w:qFormat/>
    <w:rsid w:val="00F97D86"/>
    <w:pPr>
      <w:spacing w:before="60" w:after="0" w:line="276" w:lineRule="auto"/>
      <w:ind w:left="1588"/>
    </w:pPr>
    <w:rPr>
      <w:rFonts w:ascii="Times New Roman" w:eastAsia="Times New Roman" w:hAnsi="Times New Roman" w:cstheme="minorBidi"/>
      <w:szCs w:val="22"/>
    </w:rPr>
  </w:style>
  <w:style w:type="paragraph" w:customStyle="1" w:styleId="Listeavsnitt5">
    <w:name w:val="Listeavsnitt 5"/>
    <w:basedOn w:val="Normal"/>
    <w:qFormat/>
    <w:rsid w:val="00F97D86"/>
    <w:pPr>
      <w:spacing w:before="60" w:after="0" w:line="276" w:lineRule="auto"/>
      <w:ind w:left="1985"/>
    </w:pPr>
    <w:rPr>
      <w:rFonts w:ascii="Times New Roman" w:eastAsia="Times New Roman" w:hAnsi="Times New Roman" w:cstheme="minorBidi"/>
      <w:szCs w:val="22"/>
    </w:rPr>
  </w:style>
  <w:style w:type="paragraph" w:customStyle="1" w:styleId="MappingTableCell">
    <w:name w:val="Mapping Table Cell"/>
    <w:uiPriority w:val="99"/>
    <w:rsid w:val="006362D3"/>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rsid w:val="006362D3"/>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basedOn w:val="Normal"/>
    <w:qFormat/>
    <w:rsid w:val="00F97D86"/>
  </w:style>
  <w:style w:type="paragraph" w:customStyle="1" w:styleId="MP-header-hode">
    <w:name w:val="MP-header-hode"/>
    <w:uiPriority w:val="99"/>
    <w:rsid w:val="006362D3"/>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rsid w:val="006362D3"/>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rsid w:val="006362D3"/>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rsid w:val="006362D3"/>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rsid w:val="006362D3"/>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rsid w:val="006362D3"/>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rsid w:val="006362D3"/>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rsid w:val="006362D3"/>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rsid w:val="006362D3"/>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rsid w:val="006362D3"/>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rsid w:val="006362D3"/>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rsid w:val="006362D3"/>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rsid w:val="006362D3"/>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rsid w:val="006362D3"/>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rsid w:val="006362D3"/>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F97D86"/>
    <w:pPr>
      <w:spacing w:line="276" w:lineRule="auto"/>
      <w:ind w:left="357" w:hanging="357"/>
    </w:pPr>
    <w:rPr>
      <w:rFonts w:ascii="Times New Roman" w:eastAsia="Times New Roman" w:hAnsi="Times New Roman" w:cstheme="minorBidi"/>
      <w:szCs w:val="22"/>
    </w:rPr>
  </w:style>
  <w:style w:type="paragraph" w:customStyle="1" w:styleId="noukapnr">
    <w:name w:val="noukapnr"/>
    <w:uiPriority w:val="99"/>
    <w:rsid w:val="006362D3"/>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rsid w:val="006362D3"/>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rsid w:val="006362D3"/>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basedOn w:val="Normal"/>
    <w:next w:val="Normal"/>
    <w:rsid w:val="00F97D86"/>
    <w:pPr>
      <w:jc w:val="center"/>
    </w:pPr>
    <w:rPr>
      <w:b/>
    </w:rPr>
  </w:style>
  <w:style w:type="paragraph" w:customStyle="1" w:styleId="oversend-tit">
    <w:name w:val="oversend-tit"/>
    <w:basedOn w:val="Normal"/>
    <w:next w:val="Normal"/>
    <w:rsid w:val="00F97D86"/>
    <w:rPr>
      <w:i/>
      <w:sz w:val="28"/>
    </w:rPr>
  </w:style>
  <w:style w:type="paragraph" w:customStyle="1" w:styleId="Overskrift1liten">
    <w:name w:val="Overskrift 1 liten"/>
    <w:uiPriority w:val="99"/>
    <w:rsid w:val="006362D3"/>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rsid w:val="006362D3"/>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rsid w:val="006362D3"/>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rsid w:val="006362D3"/>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rsid w:val="006362D3"/>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rsid w:val="006362D3"/>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rsid w:val="006362D3"/>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rsid w:val="006362D3"/>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rsid w:val="006362D3"/>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rsid w:val="006362D3"/>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rsid w:val="006362D3"/>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rsid w:val="006362D3"/>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rsid w:val="006362D3"/>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rsid w:val="006362D3"/>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rsid w:val="006362D3"/>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rsid w:val="006362D3"/>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rsid w:val="006362D3"/>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rsid w:val="006362D3"/>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rsid w:val="006362D3"/>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rsid w:val="006362D3"/>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rsid w:val="006362D3"/>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rsid w:val="006362D3"/>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rsid w:val="006362D3"/>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rsid w:val="006362D3"/>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rsid w:val="006362D3"/>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rsid w:val="006362D3"/>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rsid w:val="006362D3"/>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rsid w:val="006362D3"/>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rsid w:val="006362D3"/>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rsid w:val="006362D3"/>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rsid w:val="006362D3"/>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rsid w:val="006362D3"/>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rsid w:val="006362D3"/>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rsid w:val="006362D3"/>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rsid w:val="006362D3"/>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rsid w:val="006362D3"/>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rsid w:val="006362D3"/>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rsid w:val="006362D3"/>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rsid w:val="006362D3"/>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rsid w:val="006362D3"/>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F97D86"/>
    <w:pPr>
      <w:spacing w:line="276" w:lineRule="auto"/>
    </w:pPr>
    <w:rPr>
      <w:rFonts w:ascii="Times New Roman" w:eastAsia="Times New Roman" w:hAnsi="Times New Roman" w:cstheme="minorBidi"/>
      <w:spacing w:val="6"/>
      <w:sz w:val="19"/>
      <w:szCs w:val="22"/>
    </w:rPr>
  </w:style>
  <w:style w:type="paragraph" w:customStyle="1" w:styleId="ramme-noter-2">
    <w:name w:val="ramme-noter-2"/>
    <w:uiPriority w:val="99"/>
    <w:rsid w:val="006362D3"/>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rsid w:val="006362D3"/>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F97D86"/>
    <w:pPr>
      <w:spacing w:before="120"/>
    </w:pPr>
    <w:rPr>
      <w:b/>
      <w:color w:val="800000"/>
    </w:rPr>
  </w:style>
  <w:style w:type="paragraph" w:customStyle="1" w:styleId="Ramme-tit">
    <w:name w:val="Ramme-tit"/>
    <w:uiPriority w:val="99"/>
    <w:rsid w:val="006362D3"/>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rsid w:val="006362D3"/>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rsid w:val="006362D3"/>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rsid w:val="006362D3"/>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basedOn w:val="Normal"/>
    <w:qFormat/>
    <w:rsid w:val="00F97D86"/>
  </w:style>
  <w:style w:type="paragraph" w:customStyle="1" w:styleId="SideNr">
    <w:name w:val="SideNr"/>
    <w:uiPriority w:val="99"/>
    <w:rsid w:val="006362D3"/>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F97D86"/>
  </w:style>
  <w:style w:type="paragraph" w:customStyle="1" w:styleId="sitat0">
    <w:name w:val="sitat"/>
    <w:uiPriority w:val="99"/>
    <w:rsid w:val="006362D3"/>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rsid w:val="006362D3"/>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rsid w:val="006362D3"/>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rsid w:val="006362D3"/>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rsid w:val="006362D3"/>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rsid w:val="006362D3"/>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rsid w:val="006362D3"/>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rsid w:val="006362D3"/>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rsid w:val="006362D3"/>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rsid w:val="006362D3"/>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F97D86"/>
    <w:pPr>
      <w:tabs>
        <w:tab w:val="left" w:pos="284"/>
      </w:tabs>
      <w:spacing w:before="120"/>
      <w:contextualSpacing/>
    </w:pPr>
    <w:rPr>
      <w:rFonts w:cstheme="minorBidi"/>
      <w:sz w:val="20"/>
    </w:rPr>
  </w:style>
  <w:style w:type="paragraph" w:customStyle="1" w:styleId="tabell-noter-2">
    <w:name w:val="tabell-noter-2"/>
    <w:uiPriority w:val="99"/>
    <w:rsid w:val="006362D3"/>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rsid w:val="006362D3"/>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rsid w:val="006362D3"/>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rsid w:val="006362D3"/>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F97D86"/>
    <w:rPr>
      <w:vanish/>
      <w:color w:val="00B050"/>
    </w:rPr>
  </w:style>
  <w:style w:type="paragraph" w:customStyle="1" w:styleId="Tabellnavn-kode">
    <w:name w:val="Tabellnavn-kode"/>
    <w:basedOn w:val="Tabellnavn"/>
    <w:qFormat/>
    <w:rsid w:val="001215DE"/>
    <w:rPr>
      <w:rFonts w:cstheme="minorBidi"/>
      <w:vanish w:val="0"/>
      <w:color w:val="FF0000"/>
    </w:rPr>
  </w:style>
  <w:style w:type="paragraph" w:customStyle="1" w:styleId="Term">
    <w:name w:val="Term"/>
    <w:basedOn w:val="NormalWeb"/>
    <w:qFormat/>
    <w:rsid w:val="00F97D86"/>
  </w:style>
  <w:style w:type="paragraph" w:customStyle="1" w:styleId="Tilraar">
    <w:name w:val="Tilraar"/>
    <w:uiPriority w:val="99"/>
    <w:rsid w:val="006362D3"/>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rsid w:val="006362D3"/>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rsid w:val="006362D3"/>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F97D86"/>
    <w:pPr>
      <w:keepNext/>
      <w:keepLines/>
      <w:spacing w:line="276" w:lineRule="auto"/>
      <w:jc w:val="center"/>
    </w:pPr>
    <w:rPr>
      <w:rFonts w:ascii="Arial" w:eastAsia="Times New Roman" w:hAnsi="Arial" w:cstheme="minorBidi"/>
      <w:b/>
      <w:sz w:val="28"/>
      <w:szCs w:val="22"/>
    </w:rPr>
  </w:style>
  <w:style w:type="paragraph" w:customStyle="1" w:styleId="tittel-forord-246-linjer">
    <w:name w:val="tittel-forord-246-linjer"/>
    <w:uiPriority w:val="99"/>
    <w:rsid w:val="006362D3"/>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rsid w:val="006362D3"/>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rsid w:val="006362D3"/>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rsid w:val="006362D3"/>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F97D86"/>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ordforkl">
    <w:name w:val="tittel-ordforkl"/>
    <w:basedOn w:val="Normal"/>
    <w:next w:val="Normal"/>
    <w:rsid w:val="00F97D86"/>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ordforklTOC">
    <w:name w:val="tittel-ordforklTOC"/>
    <w:uiPriority w:val="99"/>
    <w:rsid w:val="006362D3"/>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rsid w:val="006362D3"/>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rsid w:val="006362D3"/>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rsid w:val="006362D3"/>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rsid w:val="006362D3"/>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rsid w:val="006362D3"/>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rsid w:val="006362D3"/>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rsid w:val="006362D3"/>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rsid w:val="006362D3"/>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qFormat/>
    <w:rsid w:val="00F97D86"/>
    <w:rPr>
      <w:b w:val="0"/>
    </w:rPr>
  </w:style>
  <w:style w:type="paragraph" w:customStyle="1" w:styleId="Undervedl-tittel">
    <w:name w:val="Undervedl-tittel"/>
    <w:basedOn w:val="Normal"/>
    <w:next w:val="Normal"/>
    <w:rsid w:val="00F97D86"/>
    <w:pPr>
      <w:keepNext/>
      <w:spacing w:before="360" w:after="240"/>
    </w:pPr>
    <w:rPr>
      <w:rFonts w:ascii="Arial" w:hAnsi="Arial" w:cstheme="minorBidi"/>
      <w:b/>
      <w:sz w:val="28"/>
    </w:rPr>
  </w:style>
  <w:style w:type="paragraph" w:customStyle="1" w:styleId="v-Overskrift1">
    <w:name w:val="v-Overskrift 1"/>
    <w:uiPriority w:val="99"/>
    <w:rsid w:val="006362D3"/>
    <w:pPr>
      <w:keepNext/>
      <w:pageBreakBefore/>
      <w:pBdr>
        <w:top w:val="single" w:sz="8" w:space="0" w:color="auto"/>
      </w:pBdr>
      <w:suppressAutoHyphens/>
      <w:autoSpaceDE w:val="0"/>
      <w:autoSpaceDN w:val="0"/>
      <w:adjustRightInd w:val="0"/>
      <w:spacing w:after="80" w:line="380" w:lineRule="atLeast"/>
      <w:jc w:val="center"/>
    </w:pPr>
    <w:rPr>
      <w:rFonts w:ascii="UniMyriad Bold" w:hAnsi="UniMyriad Bold" w:cs="UniMyriad Bold"/>
      <w:color w:val="000000"/>
      <w:w w:val="0"/>
      <w:sz w:val="34"/>
      <w:szCs w:val="34"/>
    </w:rPr>
  </w:style>
  <w:style w:type="paragraph" w:customStyle="1" w:styleId="v-Overskrift2">
    <w:name w:val="v-Overskrift 2"/>
    <w:uiPriority w:val="99"/>
    <w:rsid w:val="006362D3"/>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
    <w:name w:val="v-Overskrift 2 før 3"/>
    <w:uiPriority w:val="99"/>
    <w:rsid w:val="006362D3"/>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rsid w:val="006362D3"/>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rsid w:val="006362D3"/>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uiPriority w:val="99"/>
    <w:rsid w:val="006362D3"/>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v-Overskrift3etterov2">
    <w:name w:val="v-Overskrift 3 etter ov 2"/>
    <w:uiPriority w:val="99"/>
    <w:rsid w:val="006362D3"/>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rsid w:val="006362D3"/>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rsid w:val="006362D3"/>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rsid w:val="006362D3"/>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rsid w:val="006362D3"/>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rsid w:val="006362D3"/>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rsid w:val="006362D3"/>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rsid w:val="006362D3"/>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rsid w:val="006362D3"/>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F97D86"/>
    <w:pPr>
      <w:keepNext/>
      <w:numPr>
        <w:numId w:val="16"/>
      </w:numPr>
      <w:spacing w:line="276" w:lineRule="auto"/>
    </w:pPr>
    <w:rPr>
      <w:rFonts w:ascii="Arial" w:eastAsia="Times New Roman" w:hAnsi="Arial" w:cstheme="minorBidi"/>
      <w:b/>
      <w:spacing w:val="4"/>
      <w:szCs w:val="22"/>
      <w:u w:val="single"/>
    </w:rPr>
  </w:style>
  <w:style w:type="paragraph" w:customStyle="1" w:styleId="vedlegg-nrLOT">
    <w:name w:val="vedlegg-nrLOT"/>
    <w:uiPriority w:val="99"/>
    <w:rsid w:val="006362D3"/>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F97D86"/>
    <w:pPr>
      <w:keepNext/>
      <w:spacing w:before="360" w:after="80" w:line="276" w:lineRule="auto"/>
      <w:jc w:val="center"/>
    </w:pPr>
    <w:rPr>
      <w:rFonts w:ascii="Arial" w:eastAsia="Times New Roman" w:hAnsi="Arial" w:cstheme="minorBidi"/>
      <w:b/>
      <w:spacing w:val="4"/>
      <w:sz w:val="28"/>
      <w:szCs w:val="22"/>
    </w:rPr>
  </w:style>
  <w:style w:type="paragraph" w:customStyle="1" w:styleId="vedlegg-titfrforfatter">
    <w:name w:val="vedlegg-tit før forfatter"/>
    <w:uiPriority w:val="99"/>
    <w:rsid w:val="006362D3"/>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rsid w:val="006362D3"/>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rsid w:val="006362D3"/>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rsid w:val="006362D3"/>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rsid w:val="006362D3"/>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rsid w:val="006362D3"/>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rsid w:val="006362D3"/>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rsid w:val="006362D3"/>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uiPriority w:val="99"/>
    <w:rsid w:val="006362D3"/>
    <w:pPr>
      <w:pBdr>
        <w:bottom w:val="single" w:sz="8" w:space="0" w:color="auto"/>
      </w:pBdr>
      <w:suppressAutoHyphens/>
      <w:autoSpaceDE w:val="0"/>
      <w:autoSpaceDN w:val="0"/>
      <w:adjustRightInd w:val="0"/>
      <w:spacing w:before="160" w:after="0" w:line="320" w:lineRule="atLeast"/>
      <w:jc w:val="center"/>
    </w:pPr>
    <w:rPr>
      <w:rFonts w:ascii="UniCentury Old Style" w:hAnsi="UniCentury Old Style" w:cs="UniCentury Old Style"/>
      <w:color w:val="000000"/>
      <w:w w:val="0"/>
      <w:sz w:val="32"/>
      <w:szCs w:val="32"/>
    </w:rPr>
  </w:style>
  <w:style w:type="paragraph" w:customStyle="1" w:styleId="i-sesjon-INNL-SIDE">
    <w:name w:val="i-sesjon-INNL-SIDE"/>
    <w:uiPriority w:val="99"/>
    <w:rsid w:val="006362D3"/>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rsid w:val="006362D3"/>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next w:val="Normal"/>
    <w:uiPriority w:val="99"/>
    <w:rsid w:val="006362D3"/>
    <w:pPr>
      <w:suppressAutoHyphens/>
      <w:autoSpaceDE w:val="0"/>
      <w:autoSpaceDN w:val="0"/>
      <w:adjustRightInd w:val="0"/>
      <w:spacing w:before="640" w:after="0" w:line="700" w:lineRule="atLeast"/>
      <w:jc w:val="center"/>
    </w:pPr>
    <w:rPr>
      <w:rFonts w:ascii="UniMyriad Bold" w:hAnsi="UniMyriad Bold" w:cs="UniMyriad Bold"/>
      <w:color w:val="000000"/>
      <w:w w:val="0"/>
      <w:sz w:val="68"/>
      <w:szCs w:val="68"/>
    </w:rPr>
  </w:style>
  <w:style w:type="paragraph" w:customStyle="1" w:styleId="i-sesjon">
    <w:name w:val="i-sesjon"/>
    <w:uiPriority w:val="99"/>
    <w:rsid w:val="006362D3"/>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mtit">
    <w:name w:val="i-mtit"/>
    <w:uiPriority w:val="99"/>
    <w:rsid w:val="006362D3"/>
    <w:pPr>
      <w:keepNext/>
      <w:suppressAutoHyphens/>
      <w:autoSpaceDE w:val="0"/>
      <w:autoSpaceDN w:val="0"/>
      <w:adjustRightInd w:val="0"/>
      <w:spacing w:before="200" w:after="0" w:line="280" w:lineRule="atLeast"/>
      <w:jc w:val="center"/>
    </w:pPr>
    <w:rPr>
      <w:rFonts w:ascii="UniCentury Old Style" w:hAnsi="UniCentury Old Style" w:cs="UniCentury Old Style"/>
      <w:color w:val="000000"/>
      <w:w w:val="0"/>
      <w:sz w:val="24"/>
      <w:szCs w:val="24"/>
    </w:rPr>
  </w:style>
  <w:style w:type="paragraph" w:customStyle="1" w:styleId="tittel-ramme-2">
    <w:name w:val="tittel-ramme-2"/>
    <w:next w:val="Normal"/>
    <w:uiPriority w:val="99"/>
    <w:rsid w:val="006362D3"/>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rsid w:val="006362D3"/>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rsid w:val="006362D3"/>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rsid w:val="006362D3"/>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rsid w:val="006362D3"/>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rsid w:val="006362D3"/>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rsid w:val="006362D3"/>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rsid w:val="006362D3"/>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rsid w:val="006362D3"/>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rsid w:val="006362D3"/>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rsid w:val="006362D3"/>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rsid w:val="006362D3"/>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F97D86"/>
    <w:pPr>
      <w:numPr>
        <w:ilvl w:val="5"/>
        <w:numId w:val="20"/>
      </w:numPr>
      <w:spacing w:line="276" w:lineRule="auto"/>
    </w:pPr>
    <w:rPr>
      <w:rFonts w:ascii="Arial" w:eastAsia="Times New Roman" w:hAnsi="Arial" w:cstheme="minorBidi"/>
      <w:spacing w:val="4"/>
      <w:szCs w:val="22"/>
    </w:rPr>
  </w:style>
  <w:style w:type="character" w:customStyle="1" w:styleId="Overskrift2Tegn">
    <w:name w:val="Overskrift 2 Tegn"/>
    <w:basedOn w:val="Standardskriftforavsnitt"/>
    <w:link w:val="Overskrift2"/>
    <w:rsid w:val="00F97D86"/>
    <w:rPr>
      <w:rFonts w:ascii="Arial" w:eastAsia="Times New Roman" w:hAnsi="Arial"/>
      <w:b/>
      <w:spacing w:val="4"/>
      <w:sz w:val="28"/>
    </w:rPr>
  </w:style>
  <w:style w:type="paragraph" w:customStyle="1" w:styleId="tabell-tittel">
    <w:name w:val="tabell-tittel"/>
    <w:basedOn w:val="Normal"/>
    <w:next w:val="Normal"/>
    <w:rsid w:val="00F97D86"/>
    <w:pPr>
      <w:keepNext/>
      <w:keepLines/>
      <w:numPr>
        <w:ilvl w:val="6"/>
        <w:numId w:val="20"/>
      </w:numPr>
      <w:spacing w:before="240" w:line="276" w:lineRule="auto"/>
    </w:pPr>
    <w:rPr>
      <w:rFonts w:ascii="Arial" w:eastAsia="Times New Roman" w:hAnsi="Arial" w:cstheme="minorBidi"/>
      <w:spacing w:val="4"/>
      <w:szCs w:val="22"/>
    </w:rPr>
  </w:style>
  <w:style w:type="character" w:customStyle="1" w:styleId="Overskrift3Tegn">
    <w:name w:val="Overskrift 3 Tegn"/>
    <w:basedOn w:val="Standardskriftforavsnitt"/>
    <w:link w:val="Overskrift3"/>
    <w:rsid w:val="00F97D86"/>
    <w:rPr>
      <w:rFonts w:ascii="Arial" w:eastAsia="Times New Roman" w:hAnsi="Arial"/>
      <w:b/>
      <w:sz w:val="24"/>
    </w:rPr>
  </w:style>
  <w:style w:type="paragraph" w:customStyle="1" w:styleId="tabell-tittel2">
    <w:name w:val="tabell-tittel2"/>
    <w:uiPriority w:val="99"/>
    <w:rsid w:val="006362D3"/>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4Tegn">
    <w:name w:val="Overskrift 4 Tegn"/>
    <w:basedOn w:val="Standardskriftforavsnitt"/>
    <w:link w:val="Overskrift4"/>
    <w:rsid w:val="00F97D86"/>
    <w:rPr>
      <w:rFonts w:ascii="Arial" w:eastAsia="Times New Roman" w:hAnsi="Arial"/>
      <w:i/>
      <w:spacing w:val="4"/>
      <w:sz w:val="24"/>
    </w:rPr>
  </w:style>
  <w:style w:type="paragraph" w:customStyle="1" w:styleId="table-title2">
    <w:name w:val="table-title2"/>
    <w:uiPriority w:val="99"/>
    <w:rsid w:val="006362D3"/>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5Tegn">
    <w:name w:val="Overskrift 5 Tegn"/>
    <w:basedOn w:val="Standardskriftforavsnitt"/>
    <w:link w:val="Overskrift5"/>
    <w:rsid w:val="00F97D86"/>
    <w:rPr>
      <w:rFonts w:ascii="Arial" w:eastAsia="Times New Roman" w:hAnsi="Arial"/>
      <w:i/>
      <w:sz w:val="24"/>
    </w:rPr>
  </w:style>
  <w:style w:type="paragraph" w:customStyle="1" w:styleId="avsnitt-tittel">
    <w:name w:val="avsnitt-tittel"/>
    <w:basedOn w:val="Normal"/>
    <w:next w:val="Normal"/>
    <w:rsid w:val="00F97D86"/>
    <w:pPr>
      <w:keepNext/>
      <w:keepLines/>
      <w:spacing w:before="360" w:after="60" w:line="276" w:lineRule="auto"/>
    </w:pPr>
    <w:rPr>
      <w:rFonts w:ascii="Arial" w:eastAsia="Times New Roman" w:hAnsi="Arial" w:cstheme="minorBidi"/>
      <w:spacing w:val="4"/>
      <w:sz w:val="26"/>
      <w:szCs w:val="22"/>
    </w:rPr>
  </w:style>
  <w:style w:type="paragraph" w:customStyle="1" w:styleId="Nummerertlistefrste">
    <w:name w:val="Nummerert liste første"/>
    <w:uiPriority w:val="99"/>
    <w:rsid w:val="006362D3"/>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rsid w:val="006362D3"/>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rsid w:val="006362D3"/>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rsid w:val="006362D3"/>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rsid w:val="006362D3"/>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basedOn w:val="Liste"/>
    <w:qFormat/>
    <w:rsid w:val="00F97D86"/>
    <w:pPr>
      <w:numPr>
        <w:numId w:val="11"/>
      </w:numPr>
    </w:pPr>
  </w:style>
  <w:style w:type="paragraph" w:customStyle="1" w:styleId="Listebombe2">
    <w:name w:val="Liste bombe 2"/>
    <w:basedOn w:val="Liste2"/>
    <w:qFormat/>
    <w:rsid w:val="00F97D86"/>
    <w:pPr>
      <w:numPr>
        <w:ilvl w:val="0"/>
        <w:numId w:val="12"/>
      </w:numPr>
      <w:ind w:left="794" w:hanging="397"/>
    </w:pPr>
  </w:style>
  <w:style w:type="paragraph" w:customStyle="1" w:styleId="Listebombe3">
    <w:name w:val="Liste bombe 3"/>
    <w:basedOn w:val="Liste3"/>
    <w:qFormat/>
    <w:rsid w:val="00F97D86"/>
    <w:pPr>
      <w:numPr>
        <w:ilvl w:val="0"/>
        <w:numId w:val="13"/>
      </w:numPr>
      <w:ind w:left="1191" w:hanging="397"/>
    </w:pPr>
  </w:style>
  <w:style w:type="paragraph" w:customStyle="1" w:styleId="Listebombe4">
    <w:name w:val="Liste bombe 4"/>
    <w:basedOn w:val="Liste4"/>
    <w:qFormat/>
    <w:rsid w:val="00F97D86"/>
    <w:pPr>
      <w:numPr>
        <w:ilvl w:val="0"/>
        <w:numId w:val="14"/>
      </w:numPr>
      <w:ind w:left="1588" w:hanging="397"/>
    </w:pPr>
  </w:style>
  <w:style w:type="paragraph" w:customStyle="1" w:styleId="Listebombe5">
    <w:name w:val="Liste bombe 5"/>
    <w:basedOn w:val="Liste5"/>
    <w:qFormat/>
    <w:rsid w:val="00F97D86"/>
    <w:pPr>
      <w:numPr>
        <w:ilvl w:val="0"/>
        <w:numId w:val="15"/>
      </w:numPr>
      <w:ind w:left="1985" w:hanging="397"/>
    </w:pPr>
  </w:style>
  <w:style w:type="paragraph" w:customStyle="1" w:styleId="alfalistefrste">
    <w:name w:val="alfaliste første"/>
    <w:uiPriority w:val="99"/>
    <w:rsid w:val="006362D3"/>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F97D86"/>
    <w:pPr>
      <w:numPr>
        <w:numId w:val="2"/>
      </w:numPr>
      <w:spacing w:after="0" w:line="276" w:lineRule="auto"/>
    </w:pPr>
    <w:rPr>
      <w:rFonts w:ascii="Times New Roman" w:eastAsia="Times New Roman" w:hAnsi="Times New Roman" w:cstheme="minorBidi"/>
      <w:spacing w:val="4"/>
      <w:szCs w:val="22"/>
    </w:rPr>
  </w:style>
  <w:style w:type="paragraph" w:customStyle="1" w:styleId="alfaliste2frste">
    <w:name w:val="alfaliste 2 første"/>
    <w:uiPriority w:val="99"/>
    <w:rsid w:val="006362D3"/>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F97D86"/>
    <w:pPr>
      <w:numPr>
        <w:numId w:val="2"/>
      </w:numPr>
    </w:pPr>
  </w:style>
  <w:style w:type="paragraph" w:customStyle="1" w:styleId="alfaliste3frste">
    <w:name w:val="alfaliste 3 første"/>
    <w:uiPriority w:val="99"/>
    <w:rsid w:val="006362D3"/>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F97D86"/>
    <w:pPr>
      <w:numPr>
        <w:ilvl w:val="2"/>
        <w:numId w:val="2"/>
      </w:numPr>
      <w:spacing w:after="0" w:line="276" w:lineRule="auto"/>
    </w:pPr>
    <w:rPr>
      <w:rFonts w:ascii="Times New Roman" w:eastAsia="Times New Roman" w:hAnsi="Times New Roman"/>
      <w:szCs w:val="22"/>
    </w:rPr>
  </w:style>
  <w:style w:type="paragraph" w:customStyle="1" w:styleId="alfaliste4frste">
    <w:name w:val="alfaliste 4 første"/>
    <w:uiPriority w:val="99"/>
    <w:rsid w:val="006362D3"/>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F97D86"/>
    <w:pPr>
      <w:numPr>
        <w:ilvl w:val="3"/>
        <w:numId w:val="2"/>
      </w:numPr>
      <w:spacing w:after="0" w:line="276" w:lineRule="auto"/>
    </w:pPr>
    <w:rPr>
      <w:rFonts w:ascii="Times New Roman" w:eastAsia="Times New Roman" w:hAnsi="Times New Roman"/>
      <w:szCs w:val="22"/>
    </w:rPr>
  </w:style>
  <w:style w:type="paragraph" w:customStyle="1" w:styleId="alfaliste5frste">
    <w:name w:val="alfaliste 5 første"/>
    <w:uiPriority w:val="99"/>
    <w:rsid w:val="006362D3"/>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F97D86"/>
    <w:pPr>
      <w:numPr>
        <w:ilvl w:val="4"/>
        <w:numId w:val="2"/>
      </w:numPr>
      <w:spacing w:after="0" w:line="276" w:lineRule="auto"/>
    </w:pPr>
    <w:rPr>
      <w:rFonts w:ascii="Times New Roman" w:eastAsia="Times New Roman" w:hAnsi="Times New Roman"/>
      <w:szCs w:val="22"/>
    </w:rPr>
  </w:style>
  <w:style w:type="paragraph" w:customStyle="1" w:styleId="romertalllistefrste">
    <w:name w:val="romertall liste første"/>
    <w:uiPriority w:val="99"/>
    <w:rsid w:val="006362D3"/>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F97D86"/>
    <w:pPr>
      <w:numPr>
        <w:numId w:val="17"/>
      </w:numPr>
      <w:spacing w:after="0"/>
    </w:pPr>
    <w:rPr>
      <w:rFonts w:cstheme="minorBidi"/>
    </w:rPr>
  </w:style>
  <w:style w:type="paragraph" w:customStyle="1" w:styleId="romertallliste2frste">
    <w:name w:val="romertall liste 2 første"/>
    <w:uiPriority w:val="99"/>
    <w:rsid w:val="006362D3"/>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F97D86"/>
    <w:pPr>
      <w:numPr>
        <w:ilvl w:val="1"/>
        <w:numId w:val="17"/>
      </w:numPr>
      <w:spacing w:after="0"/>
    </w:pPr>
  </w:style>
  <w:style w:type="paragraph" w:customStyle="1" w:styleId="romertallliste3frste">
    <w:name w:val="romertall liste 3 første"/>
    <w:uiPriority w:val="99"/>
    <w:rsid w:val="006362D3"/>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F97D86"/>
    <w:pPr>
      <w:numPr>
        <w:ilvl w:val="2"/>
        <w:numId w:val="17"/>
      </w:numPr>
      <w:spacing w:after="0"/>
    </w:pPr>
  </w:style>
  <w:style w:type="paragraph" w:customStyle="1" w:styleId="romertallliste4frste">
    <w:name w:val="romertall liste 4 første"/>
    <w:uiPriority w:val="99"/>
    <w:rsid w:val="006362D3"/>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F97D86"/>
    <w:pPr>
      <w:numPr>
        <w:ilvl w:val="3"/>
        <w:numId w:val="17"/>
      </w:numPr>
      <w:spacing w:after="0"/>
    </w:pPr>
  </w:style>
  <w:style w:type="paragraph" w:customStyle="1" w:styleId="romertallliste5frste">
    <w:name w:val="romertall liste 5 første"/>
    <w:uiPriority w:val="99"/>
    <w:rsid w:val="006362D3"/>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F97D86"/>
    <w:pPr>
      <w:numPr>
        <w:ilvl w:val="4"/>
        <w:numId w:val="17"/>
      </w:numPr>
      <w:spacing w:after="0" w:line="276" w:lineRule="auto"/>
    </w:pPr>
    <w:rPr>
      <w:rFonts w:ascii="Times New Roman" w:eastAsia="Times New Roman" w:hAnsi="Times New Roman" w:cstheme="minorBidi"/>
      <w:spacing w:val="4"/>
      <w:szCs w:val="22"/>
    </w:rPr>
  </w:style>
  <w:style w:type="paragraph" w:customStyle="1" w:styleId="opplisting">
    <w:name w:val="opplisting"/>
    <w:basedOn w:val="Normal"/>
    <w:rsid w:val="00F97D86"/>
    <w:pPr>
      <w:spacing w:after="0" w:line="276" w:lineRule="auto"/>
    </w:pPr>
    <w:rPr>
      <w:rFonts w:eastAsia="Times New Roman"/>
      <w:szCs w:val="22"/>
    </w:rPr>
  </w:style>
  <w:style w:type="paragraph" w:customStyle="1" w:styleId="opplisting2">
    <w:name w:val="opplisting 2"/>
    <w:basedOn w:val="Normal"/>
    <w:qFormat/>
    <w:rsid w:val="00F97D86"/>
    <w:pPr>
      <w:spacing w:after="0" w:line="276" w:lineRule="auto"/>
      <w:ind w:left="397"/>
    </w:pPr>
    <w:rPr>
      <w:rFonts w:ascii="Times New Roman" w:eastAsia="Times New Roman" w:hAnsi="Times New Roman" w:cstheme="minorBidi"/>
      <w:szCs w:val="22"/>
      <w:lang w:val="en-US"/>
    </w:rPr>
  </w:style>
  <w:style w:type="paragraph" w:customStyle="1" w:styleId="opplisting3">
    <w:name w:val="opplisting 3"/>
    <w:basedOn w:val="Normal"/>
    <w:qFormat/>
    <w:rsid w:val="00F97D86"/>
    <w:pPr>
      <w:spacing w:after="0" w:line="276" w:lineRule="auto"/>
      <w:ind w:left="794"/>
    </w:pPr>
    <w:rPr>
      <w:rFonts w:ascii="Times New Roman" w:eastAsia="Times New Roman" w:hAnsi="Times New Roman" w:cstheme="minorBidi"/>
      <w:szCs w:val="22"/>
    </w:rPr>
  </w:style>
  <w:style w:type="paragraph" w:customStyle="1" w:styleId="opplisting4">
    <w:name w:val="opplisting 4"/>
    <w:basedOn w:val="Normal"/>
    <w:qFormat/>
    <w:rsid w:val="00F97D86"/>
    <w:pPr>
      <w:spacing w:after="0" w:line="276" w:lineRule="auto"/>
      <w:ind w:left="1191"/>
    </w:pPr>
    <w:rPr>
      <w:rFonts w:ascii="Times New Roman" w:eastAsia="Times New Roman" w:hAnsi="Times New Roman" w:cstheme="minorBidi"/>
      <w:szCs w:val="22"/>
    </w:rPr>
  </w:style>
  <w:style w:type="paragraph" w:customStyle="1" w:styleId="opplisting5">
    <w:name w:val="opplisting 5"/>
    <w:basedOn w:val="Normal"/>
    <w:qFormat/>
    <w:rsid w:val="00F97D86"/>
    <w:pPr>
      <w:spacing w:after="0" w:line="276" w:lineRule="auto"/>
      <w:ind w:left="1588"/>
    </w:pPr>
    <w:rPr>
      <w:rFonts w:ascii="Times New Roman" w:eastAsia="Times New Roman" w:hAnsi="Times New Roman" w:cstheme="minorBidi"/>
      <w:szCs w:val="22"/>
    </w:rPr>
  </w:style>
  <w:style w:type="paragraph" w:customStyle="1" w:styleId="friliste">
    <w:name w:val="friliste"/>
    <w:basedOn w:val="Normal"/>
    <w:qFormat/>
    <w:rsid w:val="00F97D86"/>
    <w:pPr>
      <w:tabs>
        <w:tab w:val="left" w:pos="397"/>
      </w:tabs>
      <w:spacing w:after="0" w:line="276" w:lineRule="auto"/>
      <w:ind w:left="397" w:hanging="397"/>
    </w:pPr>
    <w:rPr>
      <w:rFonts w:ascii="Times New Roman" w:eastAsia="Times New Roman" w:hAnsi="Times New Roman" w:cstheme="minorBidi"/>
      <w:szCs w:val="22"/>
    </w:rPr>
  </w:style>
  <w:style w:type="paragraph" w:customStyle="1" w:styleId="friliste2">
    <w:name w:val="friliste 2"/>
    <w:basedOn w:val="Normal"/>
    <w:qFormat/>
    <w:rsid w:val="00F97D86"/>
    <w:pPr>
      <w:tabs>
        <w:tab w:val="left" w:pos="794"/>
      </w:tabs>
      <w:spacing w:after="0" w:line="276" w:lineRule="auto"/>
      <w:ind w:left="794" w:hanging="397"/>
    </w:pPr>
    <w:rPr>
      <w:rFonts w:ascii="Times New Roman" w:eastAsia="Times New Roman" w:hAnsi="Times New Roman" w:cstheme="minorBidi"/>
      <w:szCs w:val="22"/>
    </w:rPr>
  </w:style>
  <w:style w:type="paragraph" w:customStyle="1" w:styleId="friliste3">
    <w:name w:val="friliste 3"/>
    <w:basedOn w:val="Normal"/>
    <w:qFormat/>
    <w:rsid w:val="00F97D86"/>
    <w:pPr>
      <w:tabs>
        <w:tab w:val="left" w:pos="1191"/>
      </w:tabs>
      <w:spacing w:after="0" w:line="276" w:lineRule="auto"/>
      <w:ind w:left="1191" w:hanging="397"/>
    </w:pPr>
    <w:rPr>
      <w:rFonts w:ascii="Times New Roman" w:eastAsia="Times New Roman" w:hAnsi="Times New Roman" w:cstheme="minorBidi"/>
      <w:szCs w:val="22"/>
    </w:rPr>
  </w:style>
  <w:style w:type="paragraph" w:customStyle="1" w:styleId="friliste4">
    <w:name w:val="friliste 4"/>
    <w:basedOn w:val="Normal"/>
    <w:qFormat/>
    <w:rsid w:val="00F97D86"/>
    <w:pPr>
      <w:tabs>
        <w:tab w:val="left" w:pos="1588"/>
      </w:tabs>
      <w:spacing w:after="0" w:line="276" w:lineRule="auto"/>
      <w:ind w:left="1588" w:hanging="397"/>
    </w:pPr>
    <w:rPr>
      <w:rFonts w:ascii="Times New Roman" w:eastAsia="Times New Roman" w:hAnsi="Times New Roman" w:cstheme="minorBidi"/>
      <w:szCs w:val="22"/>
    </w:rPr>
  </w:style>
  <w:style w:type="paragraph" w:customStyle="1" w:styleId="friliste5">
    <w:name w:val="friliste 5"/>
    <w:basedOn w:val="Normal"/>
    <w:qFormat/>
    <w:rsid w:val="00F97D86"/>
    <w:pPr>
      <w:tabs>
        <w:tab w:val="left" w:pos="1985"/>
      </w:tabs>
      <w:spacing w:after="0" w:line="276" w:lineRule="auto"/>
      <w:ind w:left="1985" w:hanging="397"/>
    </w:pPr>
    <w:rPr>
      <w:rFonts w:ascii="Times New Roman" w:eastAsia="Times New Roman" w:hAnsi="Times New Roman" w:cstheme="minorBidi"/>
      <w:szCs w:val="22"/>
    </w:rPr>
  </w:style>
  <w:style w:type="paragraph" w:customStyle="1" w:styleId="l-alfalistefrste">
    <w:name w:val="l-alfaliste første"/>
    <w:uiPriority w:val="99"/>
    <w:rsid w:val="006362D3"/>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Normal"/>
    <w:qFormat/>
    <w:rsid w:val="00F97D86"/>
    <w:pPr>
      <w:numPr>
        <w:numId w:val="10"/>
      </w:numPr>
      <w:spacing w:after="0" w:line="276" w:lineRule="auto"/>
    </w:pPr>
    <w:rPr>
      <w:rFonts w:ascii="Times New Roman" w:eastAsiaTheme="minorEastAsia" w:hAnsi="Times New Roman" w:cstheme="minorBidi"/>
      <w:spacing w:val="4"/>
      <w:szCs w:val="22"/>
    </w:rPr>
  </w:style>
  <w:style w:type="paragraph" w:customStyle="1" w:styleId="l-alfaliste2frste">
    <w:name w:val="l-alfaliste 2 første"/>
    <w:uiPriority w:val="99"/>
    <w:rsid w:val="006362D3"/>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F97D86"/>
    <w:pPr>
      <w:numPr>
        <w:numId w:val="10"/>
      </w:numPr>
    </w:pPr>
  </w:style>
  <w:style w:type="paragraph" w:customStyle="1" w:styleId="avsnitt-undertittel">
    <w:name w:val="avsnitt-undertittel"/>
    <w:basedOn w:val="Normal"/>
    <w:next w:val="Normal"/>
    <w:rsid w:val="00F97D86"/>
    <w:pPr>
      <w:keepNext/>
      <w:keepLines/>
      <w:spacing w:before="360" w:after="60"/>
    </w:pPr>
    <w:rPr>
      <w:rFonts w:ascii="Arial" w:hAnsi="Arial" w:cstheme="minorBidi"/>
      <w:i/>
    </w:rPr>
  </w:style>
  <w:style w:type="paragraph" w:customStyle="1" w:styleId="l-alfaliste3frste">
    <w:name w:val="l-alfaliste 3 første"/>
    <w:uiPriority w:val="99"/>
    <w:rsid w:val="006362D3"/>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F97D86"/>
    <w:pPr>
      <w:numPr>
        <w:numId w:val="10"/>
      </w:numPr>
    </w:pPr>
    <w:rPr>
      <w:rFonts w:cstheme="minorBidi"/>
    </w:rPr>
  </w:style>
  <w:style w:type="paragraph" w:customStyle="1" w:styleId="l-alfaliste4frste">
    <w:name w:val="l-alfaliste 4 første"/>
    <w:uiPriority w:val="99"/>
    <w:rsid w:val="006362D3"/>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F97D86"/>
    <w:pPr>
      <w:numPr>
        <w:numId w:val="10"/>
      </w:numPr>
    </w:pPr>
    <w:rPr>
      <w:rFonts w:cstheme="minorBidi"/>
    </w:rPr>
  </w:style>
  <w:style w:type="paragraph" w:customStyle="1" w:styleId="l-alfaliste5frste">
    <w:name w:val="l-alfaliste 5 første"/>
    <w:uiPriority w:val="99"/>
    <w:rsid w:val="006362D3"/>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F97D86"/>
    <w:pPr>
      <w:numPr>
        <w:numId w:val="10"/>
      </w:numPr>
    </w:pPr>
  </w:style>
  <w:style w:type="paragraph" w:customStyle="1" w:styleId="avsnitt-under-undertittel">
    <w:name w:val="avsnitt-under-undertittel"/>
    <w:basedOn w:val="Normal"/>
    <w:next w:val="Normal"/>
    <w:rsid w:val="00F97D86"/>
    <w:pPr>
      <w:keepNext/>
      <w:keepLines/>
      <w:spacing w:before="360"/>
    </w:pPr>
    <w:rPr>
      <w:rFonts w:ascii="Times New Roman" w:hAnsi="Times New Roman" w:cstheme="minorBidi"/>
      <w:i/>
    </w:rPr>
  </w:style>
  <w:style w:type="paragraph" w:customStyle="1" w:styleId="blokksit">
    <w:name w:val="blokksit"/>
    <w:basedOn w:val="Normal"/>
    <w:qFormat/>
    <w:rsid w:val="00F97D86"/>
    <w:pPr>
      <w:ind w:left="397"/>
    </w:pPr>
    <w:rPr>
      <w:rFonts w:eastAsia="Times New Roman" w:cstheme="minorBidi"/>
      <w:spacing w:val="-2"/>
      <w:szCs w:val="22"/>
    </w:rPr>
  </w:style>
  <w:style w:type="paragraph" w:customStyle="1" w:styleId="blokksit-frste">
    <w:name w:val="blokksit-første"/>
    <w:uiPriority w:val="99"/>
    <w:rsid w:val="006362D3"/>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rsid w:val="006362D3"/>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F97D86"/>
    <w:pPr>
      <w:spacing w:before="180" w:after="0" w:line="276" w:lineRule="auto"/>
    </w:pPr>
    <w:rPr>
      <w:rFonts w:eastAsia="Times New Roman" w:cstheme="minorBidi"/>
      <w:i/>
      <w:spacing w:val="4"/>
      <w:szCs w:val="22"/>
    </w:rPr>
  </w:style>
  <w:style w:type="paragraph" w:customStyle="1" w:styleId="l-ledd">
    <w:name w:val="l-ledd"/>
    <w:basedOn w:val="Normal"/>
    <w:qFormat/>
    <w:rsid w:val="00F97D86"/>
    <w:pPr>
      <w:spacing w:after="0" w:line="276" w:lineRule="auto"/>
      <w:ind w:firstLine="397"/>
    </w:pPr>
    <w:rPr>
      <w:rFonts w:eastAsia="Times New Roman" w:cstheme="minorBidi"/>
      <w:spacing w:val="4"/>
      <w:szCs w:val="22"/>
    </w:rPr>
  </w:style>
  <w:style w:type="paragraph" w:customStyle="1" w:styleId="l-tit-endr-paragraf">
    <w:name w:val="l-tit-endr-paragraf"/>
    <w:basedOn w:val="Normal"/>
    <w:qFormat/>
    <w:rsid w:val="00F97D86"/>
    <w:pPr>
      <w:keepNext/>
      <w:spacing w:before="240" w:after="0"/>
    </w:pPr>
    <w:rPr>
      <w:rFonts w:eastAsia="Times New Roman" w:cstheme="minorBidi"/>
      <w:noProof/>
      <w:spacing w:val="4"/>
      <w:szCs w:val="22"/>
      <w:lang w:val="nn-NO"/>
    </w:rPr>
  </w:style>
  <w:style w:type="paragraph" w:customStyle="1" w:styleId="l-paragraf-m-endr">
    <w:name w:val="l-paragraf-m-endr"/>
    <w:uiPriority w:val="99"/>
    <w:rsid w:val="006362D3"/>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rsid w:val="006362D3"/>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rsid w:val="006362D3"/>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rsid w:val="006362D3"/>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rsid w:val="006362D3"/>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rsid w:val="006362D3"/>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rsid w:val="006362D3"/>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rsid w:val="006362D3"/>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rsid w:val="006362D3"/>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rsid w:val="006362D3"/>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rsid w:val="006362D3"/>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rsid w:val="006362D3"/>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rsid w:val="006362D3"/>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rsid w:val="006362D3"/>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rsid w:val="006362D3"/>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rsid w:val="006362D3"/>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rsid w:val="006362D3"/>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rsid w:val="006362D3"/>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rsid w:val="006362D3"/>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ittel-ramme">
    <w:name w:val="tittel-ramme"/>
    <w:basedOn w:val="Normal"/>
    <w:next w:val="Normal"/>
    <w:rsid w:val="00F97D86"/>
    <w:pPr>
      <w:keepNext/>
      <w:keepLines/>
      <w:numPr>
        <w:ilvl w:val="7"/>
        <w:numId w:val="20"/>
      </w:numPr>
      <w:spacing w:before="360" w:after="80" w:line="276" w:lineRule="auto"/>
      <w:jc w:val="center"/>
    </w:pPr>
    <w:rPr>
      <w:rFonts w:ascii="Arial" w:eastAsia="Times New Roman" w:hAnsi="Arial" w:cstheme="minorBidi"/>
      <w:b/>
      <w:spacing w:val="4"/>
      <w:szCs w:val="22"/>
    </w:rPr>
  </w:style>
  <w:style w:type="paragraph" w:customStyle="1" w:styleId="avsnitt-tittel-ramme">
    <w:name w:val="avsnitt-tittel-ramme"/>
    <w:uiPriority w:val="99"/>
    <w:rsid w:val="006362D3"/>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rsid w:val="006362D3"/>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rsid w:val="006362D3"/>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rsid w:val="006362D3"/>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rsid w:val="006362D3"/>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rsid w:val="006362D3"/>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rsid w:val="006362D3"/>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Avslutning">
    <w:name w:val="Avslutning"/>
    <w:uiPriority w:val="99"/>
    <w:rsid w:val="006362D3"/>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del-nrTOC">
    <w:name w:val="del-nrTOC"/>
    <w:uiPriority w:val="99"/>
    <w:rsid w:val="006362D3"/>
    <w:pPr>
      <w:keepNext/>
      <w:tabs>
        <w:tab w:val="left" w:pos="960"/>
      </w:tabs>
      <w:suppressAutoHyphen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TOC">
    <w:name w:val="del-tittelTOC"/>
    <w:uiPriority w:val="99"/>
    <w:rsid w:val="006362D3"/>
    <w:pPr>
      <w:keepNext/>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rsid w:val="006362D3"/>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character" w:customStyle="1" w:styleId="footnotedescriptionChar">
    <w:name w:val="footnote description Char"/>
    <w:uiPriority w:val="99"/>
    <w:rsid w:val="006362D3"/>
    <w:rPr>
      <w:rFonts w:ascii="Arial" w:hAnsi="Arial" w:cs="Arial"/>
      <w:i/>
      <w:iCs/>
      <w:color w:val="E0E0E0"/>
      <w:sz w:val="13"/>
      <w:szCs w:val="13"/>
      <w:u w:val="none"/>
      <w:lang w:val="en-US"/>
    </w:rPr>
  </w:style>
  <w:style w:type="character" w:customStyle="1" w:styleId="footnotemark">
    <w:name w:val="footnote mark"/>
    <w:uiPriority w:val="99"/>
    <w:rsid w:val="006362D3"/>
    <w:rPr>
      <w:rFonts w:ascii="Arial" w:hAnsi="Arial" w:cs="Arial"/>
      <w:color w:val="E0E0E0"/>
      <w:sz w:val="13"/>
      <w:szCs w:val="13"/>
      <w:u w:val="none"/>
      <w:vertAlign w:val="superscript"/>
      <w:lang w:val="en-US"/>
    </w:rPr>
  </w:style>
  <w:style w:type="character" w:customStyle="1" w:styleId="ListeavsnittTegn">
    <w:name w:val="Listeavsnitt Tegn"/>
    <w:uiPriority w:val="99"/>
    <w:rsid w:val="006362D3"/>
    <w:rPr>
      <w:color w:val="000000"/>
      <w:sz w:val="24"/>
      <w:szCs w:val="24"/>
      <w:u w:val="none"/>
      <w:lang w:val="en-US"/>
    </w:rPr>
  </w:style>
  <w:style w:type="character" w:customStyle="1" w:styleId="Bullet1">
    <w:name w:val="Bullet1"/>
    <w:uiPriority w:val="99"/>
    <w:rsid w:val="006362D3"/>
    <w:rPr>
      <w:rFonts w:ascii="Times New Roman" w:hAnsi="Times New Roman" w:cs="Times New Roman"/>
      <w:color w:val="000000"/>
      <w:sz w:val="24"/>
      <w:szCs w:val="24"/>
      <w:u w:val="none"/>
      <w:lang w:val="en-US"/>
    </w:rPr>
  </w:style>
  <w:style w:type="character" w:customStyle="1" w:styleId="Bullet2">
    <w:name w:val="Bullet2"/>
    <w:uiPriority w:val="99"/>
    <w:rsid w:val="006362D3"/>
    <w:rPr>
      <w:rFonts w:ascii="Times New Roman" w:hAnsi="Times New Roman" w:cs="Times New Roman"/>
      <w:color w:val="000000"/>
      <w:sz w:val="24"/>
      <w:szCs w:val="24"/>
      <w:u w:val="none"/>
      <w:lang w:val="en-US"/>
    </w:rPr>
  </w:style>
  <w:style w:type="character" w:customStyle="1" w:styleId="Bullet3">
    <w:name w:val="Bullet3"/>
    <w:uiPriority w:val="99"/>
    <w:rsid w:val="006362D3"/>
    <w:rPr>
      <w:color w:val="000000"/>
      <w:u w:val="none"/>
    </w:rPr>
  </w:style>
  <w:style w:type="character" w:customStyle="1" w:styleId="Bullet4">
    <w:name w:val="Bullet4"/>
    <w:uiPriority w:val="99"/>
    <w:rsid w:val="006362D3"/>
    <w:rPr>
      <w:rFonts w:ascii="Symbol" w:hAnsi="Symbol" w:cs="Symbol"/>
      <w:color w:val="000000"/>
      <w:sz w:val="24"/>
      <w:szCs w:val="24"/>
      <w:u w:val="none"/>
      <w:lang w:val="en-US"/>
    </w:rPr>
  </w:style>
  <w:style w:type="character" w:customStyle="1" w:styleId="Bullet5">
    <w:name w:val="Bullet5"/>
    <w:uiPriority w:val="99"/>
    <w:rsid w:val="006362D3"/>
    <w:rPr>
      <w:rFonts w:ascii="Times New Roman" w:hAnsi="Times New Roman" w:cs="Times New Roman"/>
      <w:color w:val="000000"/>
      <w:sz w:val="24"/>
      <w:szCs w:val="24"/>
      <w:u w:val="none"/>
      <w:lang w:val="en-US"/>
    </w:rPr>
  </w:style>
  <w:style w:type="character" w:customStyle="1" w:styleId="Bullet6">
    <w:name w:val="Bullet6"/>
    <w:uiPriority w:val="99"/>
    <w:rsid w:val="006362D3"/>
    <w:rPr>
      <w:rFonts w:ascii="Symbol" w:hAnsi="Symbol" w:cs="Symbol"/>
      <w:color w:val="000000"/>
      <w:sz w:val="24"/>
      <w:szCs w:val="24"/>
      <w:u w:val="none"/>
      <w:lang w:val="en-US"/>
    </w:rPr>
  </w:style>
  <w:style w:type="character" w:customStyle="1" w:styleId="Bullet7">
    <w:name w:val="Bullet7"/>
    <w:uiPriority w:val="99"/>
    <w:rsid w:val="006362D3"/>
    <w:rPr>
      <w:rFonts w:ascii="Times New Roman" w:hAnsi="Times New Roman" w:cs="Times New Roman"/>
      <w:color w:val="000000"/>
      <w:sz w:val="24"/>
      <w:szCs w:val="24"/>
      <w:u w:val="none"/>
      <w:lang w:val="en-US"/>
    </w:rPr>
  </w:style>
  <w:style w:type="character" w:customStyle="1" w:styleId="Bullet8">
    <w:name w:val="Bullet8"/>
    <w:uiPriority w:val="99"/>
    <w:rsid w:val="006362D3"/>
    <w:rPr>
      <w:rFonts w:ascii="Symbol" w:hAnsi="Symbol" w:cs="Symbol"/>
      <w:color w:val="000000"/>
      <w:sz w:val="24"/>
      <w:szCs w:val="24"/>
      <w:u w:val="none"/>
      <w:lang w:val="en-US"/>
    </w:rPr>
  </w:style>
  <w:style w:type="character" w:customStyle="1" w:styleId="Bullet9">
    <w:name w:val="Bullet9"/>
    <w:uiPriority w:val="99"/>
    <w:rsid w:val="006362D3"/>
    <w:rPr>
      <w:rFonts w:ascii="Times New Roman" w:hAnsi="Times New Roman" w:cs="Times New Roman"/>
      <w:color w:val="000000"/>
      <w:sz w:val="24"/>
      <w:szCs w:val="24"/>
      <w:u w:val="none"/>
      <w:lang w:val="en-US"/>
    </w:rPr>
  </w:style>
  <w:style w:type="character" w:customStyle="1" w:styleId="Bullet10">
    <w:name w:val="Bullet10"/>
    <w:uiPriority w:val="99"/>
    <w:rsid w:val="006362D3"/>
    <w:rPr>
      <w:rFonts w:ascii="Symbol" w:hAnsi="Symbol" w:cs="Symbol"/>
      <w:color w:val="000000"/>
      <w:sz w:val="24"/>
      <w:szCs w:val="24"/>
      <w:u w:val="none"/>
      <w:lang w:val="en-US"/>
    </w:rPr>
  </w:style>
  <w:style w:type="character" w:customStyle="1" w:styleId="Bullet11">
    <w:name w:val="Bullet11"/>
    <w:uiPriority w:val="99"/>
    <w:rsid w:val="006362D3"/>
    <w:rPr>
      <w:rFonts w:ascii="Times New Roman" w:hAnsi="Times New Roman" w:cs="Times New Roman"/>
      <w:color w:val="000000"/>
      <w:sz w:val="24"/>
      <w:szCs w:val="24"/>
      <w:u w:val="none"/>
      <w:lang w:val="en-US"/>
    </w:rPr>
  </w:style>
  <w:style w:type="character" w:customStyle="1" w:styleId="Bullet12">
    <w:name w:val="Bullet12"/>
    <w:uiPriority w:val="99"/>
    <w:rsid w:val="006362D3"/>
    <w:rPr>
      <w:rFonts w:ascii="Symbol" w:hAnsi="Symbol" w:cs="Symbol"/>
      <w:color w:val="000000"/>
      <w:sz w:val="24"/>
      <w:szCs w:val="24"/>
      <w:u w:val="none"/>
      <w:lang w:val="en-US"/>
    </w:rPr>
  </w:style>
  <w:style w:type="character" w:customStyle="1" w:styleId="Bullet13">
    <w:name w:val="Bullet13"/>
    <w:uiPriority w:val="99"/>
    <w:rsid w:val="006362D3"/>
    <w:rPr>
      <w:rFonts w:ascii="Times New Roman" w:hAnsi="Times New Roman" w:cs="Times New Roman"/>
      <w:color w:val="000000"/>
      <w:sz w:val="24"/>
      <w:szCs w:val="24"/>
      <w:u w:val="none"/>
      <w:lang w:val="en-US"/>
    </w:rPr>
  </w:style>
  <w:style w:type="character" w:customStyle="1" w:styleId="Overskrift6Tegn">
    <w:name w:val="Overskrift 6 Tegn"/>
    <w:basedOn w:val="Standardskriftforavsnitt"/>
    <w:link w:val="Overskrift6"/>
    <w:rsid w:val="00F97D86"/>
    <w:rPr>
      <w:rFonts w:ascii="Arial" w:eastAsia="Batang" w:hAnsi="Arial" w:cs="Times New Roman"/>
      <w:i/>
      <w:sz w:val="24"/>
      <w:szCs w:val="20"/>
    </w:rPr>
  </w:style>
  <w:style w:type="character" w:customStyle="1" w:styleId="Overskrift7Tegn">
    <w:name w:val="Overskrift 7 Tegn"/>
    <w:basedOn w:val="Standardskriftforavsnitt"/>
    <w:link w:val="Overskrift7"/>
    <w:rsid w:val="00F97D86"/>
    <w:rPr>
      <w:rFonts w:ascii="Arial" w:eastAsia="Batang" w:hAnsi="Arial" w:cs="Times New Roman"/>
      <w:sz w:val="24"/>
      <w:szCs w:val="20"/>
    </w:rPr>
  </w:style>
  <w:style w:type="character" w:customStyle="1" w:styleId="Overskrift8Tegn">
    <w:name w:val="Overskrift 8 Tegn"/>
    <w:basedOn w:val="Standardskriftforavsnitt"/>
    <w:link w:val="Overskrift8"/>
    <w:rsid w:val="00F97D86"/>
    <w:rPr>
      <w:rFonts w:ascii="Arial" w:eastAsia="Batang" w:hAnsi="Arial" w:cs="Times New Roman"/>
      <w:i/>
      <w:sz w:val="24"/>
      <w:szCs w:val="20"/>
    </w:rPr>
  </w:style>
  <w:style w:type="character" w:customStyle="1" w:styleId="Overskrift9Tegn">
    <w:name w:val="Overskrift 9 Tegn"/>
    <w:basedOn w:val="Standardskriftforavsnitt"/>
    <w:link w:val="Overskrift9"/>
    <w:rsid w:val="00F97D86"/>
    <w:rPr>
      <w:rFonts w:ascii="Arial" w:eastAsia="Batang" w:hAnsi="Arial" w:cs="Times New Roman"/>
      <w:i/>
      <w:szCs w:val="20"/>
    </w:rPr>
  </w:style>
  <w:style w:type="character" w:styleId="Fulgthyperkobling">
    <w:name w:val="FollowedHyperlink"/>
    <w:basedOn w:val="Standardskriftforavsnitt"/>
    <w:uiPriority w:val="99"/>
    <w:unhideWhenUsed/>
    <w:rsid w:val="00F97D86"/>
    <w:rPr>
      <w:color w:val="800080" w:themeColor="followedHyperlink"/>
      <w:u w:val="single"/>
    </w:rPr>
  </w:style>
  <w:style w:type="character" w:customStyle="1" w:styleId="Sluttnotereferanse1">
    <w:name w:val="Sluttnotereferanse1"/>
    <w:uiPriority w:val="99"/>
    <w:rsid w:val="006362D3"/>
    <w:rPr>
      <w:color w:val="000000"/>
      <w:sz w:val="24"/>
      <w:szCs w:val="24"/>
      <w:u w:val="none"/>
      <w:vertAlign w:val="superscript"/>
      <w:lang w:val="en-US"/>
    </w:rPr>
  </w:style>
  <w:style w:type="character" w:styleId="HTML-definisjon">
    <w:name w:val="HTML Definition"/>
    <w:basedOn w:val="Standardskriftforavsnitt"/>
    <w:uiPriority w:val="99"/>
    <w:unhideWhenUsed/>
    <w:rsid w:val="00F97D86"/>
    <w:rPr>
      <w:i/>
      <w:iCs/>
    </w:rPr>
  </w:style>
  <w:style w:type="character" w:styleId="HTML-eksempel">
    <w:name w:val="HTML Sample"/>
    <w:basedOn w:val="Standardskriftforavsnitt"/>
    <w:uiPriority w:val="99"/>
    <w:unhideWhenUsed/>
    <w:rsid w:val="00F97D86"/>
    <w:rPr>
      <w:rFonts w:ascii="Consolas" w:hAnsi="Consolas"/>
      <w:sz w:val="24"/>
      <w:szCs w:val="24"/>
    </w:rPr>
  </w:style>
  <w:style w:type="character" w:styleId="HTML-kode">
    <w:name w:val="HTML Code"/>
    <w:basedOn w:val="Standardskriftforavsnitt"/>
    <w:uiPriority w:val="99"/>
    <w:unhideWhenUsed/>
    <w:rsid w:val="00F97D86"/>
    <w:rPr>
      <w:rFonts w:ascii="Consolas" w:hAnsi="Consolas"/>
      <w:sz w:val="20"/>
      <w:szCs w:val="20"/>
    </w:rPr>
  </w:style>
  <w:style w:type="character" w:styleId="HTML-sitat">
    <w:name w:val="HTML Cite"/>
    <w:basedOn w:val="Standardskriftforavsnitt"/>
    <w:uiPriority w:val="99"/>
    <w:unhideWhenUsed/>
    <w:rsid w:val="00F97D86"/>
    <w:rPr>
      <w:i/>
      <w:iCs/>
    </w:rPr>
  </w:style>
  <w:style w:type="character" w:styleId="HTML-skrivemaskin">
    <w:name w:val="HTML Typewriter"/>
    <w:basedOn w:val="Standardskriftforavsnitt"/>
    <w:uiPriority w:val="99"/>
    <w:unhideWhenUsed/>
    <w:rsid w:val="00F97D86"/>
    <w:rPr>
      <w:rFonts w:ascii="Consolas" w:hAnsi="Consolas"/>
      <w:sz w:val="20"/>
      <w:szCs w:val="20"/>
    </w:rPr>
  </w:style>
  <w:style w:type="character" w:styleId="HTML-tastatur">
    <w:name w:val="HTML Keyboard"/>
    <w:basedOn w:val="Standardskriftforavsnitt"/>
    <w:uiPriority w:val="99"/>
    <w:unhideWhenUsed/>
    <w:rsid w:val="00F97D86"/>
    <w:rPr>
      <w:rFonts w:ascii="Consolas" w:hAnsi="Consolas"/>
      <w:sz w:val="20"/>
      <w:szCs w:val="20"/>
    </w:rPr>
  </w:style>
  <w:style w:type="character" w:styleId="HTML-variabel">
    <w:name w:val="HTML Variable"/>
    <w:basedOn w:val="Standardskriftforavsnitt"/>
    <w:uiPriority w:val="99"/>
    <w:unhideWhenUsed/>
    <w:rsid w:val="00F97D86"/>
    <w:rPr>
      <w:i/>
      <w:iCs/>
    </w:rPr>
  </w:style>
  <w:style w:type="character" w:customStyle="1" w:styleId="MerknadstekstTegn">
    <w:name w:val="Merknadstekst Tegn"/>
    <w:basedOn w:val="Standardskriftforavsnitt"/>
    <w:link w:val="Merknadstekst"/>
    <w:semiHidden/>
    <w:rsid w:val="00F97D86"/>
    <w:rPr>
      <w:rFonts w:ascii="Times" w:eastAsia="Batang" w:hAnsi="Times" w:cs="Times New Roman"/>
      <w:sz w:val="20"/>
      <w:szCs w:val="20"/>
    </w:rPr>
  </w:style>
  <w:style w:type="character" w:customStyle="1" w:styleId="KommentaremneTegn">
    <w:name w:val="Kommentaremne Tegn"/>
    <w:basedOn w:val="MerknadstekstTegn"/>
    <w:link w:val="Kommentaremne"/>
    <w:uiPriority w:val="99"/>
    <w:semiHidden/>
    <w:rsid w:val="00F97D86"/>
    <w:rPr>
      <w:rFonts w:ascii="Times" w:eastAsia="Batang" w:hAnsi="Times" w:cs="Times New Roman"/>
      <w:b/>
      <w:bCs/>
      <w:sz w:val="20"/>
      <w:szCs w:val="20"/>
    </w:rPr>
  </w:style>
  <w:style w:type="character" w:customStyle="1" w:styleId="MakrotekstTegn">
    <w:name w:val="Makrotekst Tegn"/>
    <w:basedOn w:val="Standardskriftforavsnitt"/>
    <w:link w:val="Makrotekst"/>
    <w:uiPriority w:val="99"/>
    <w:semiHidden/>
    <w:rsid w:val="00F97D86"/>
    <w:rPr>
      <w:rFonts w:ascii="Consolas" w:eastAsia="Times New Roman" w:hAnsi="Consolas" w:cs="Times New Roman"/>
      <w:sz w:val="20"/>
      <w:szCs w:val="20"/>
    </w:rPr>
  </w:style>
  <w:style w:type="character" w:customStyle="1" w:styleId="Merknadsreferanse1">
    <w:name w:val="Merknadsreferanse1"/>
    <w:uiPriority w:val="99"/>
    <w:rsid w:val="006362D3"/>
    <w:rPr>
      <w:color w:val="000000"/>
      <w:sz w:val="16"/>
      <w:szCs w:val="16"/>
      <w:u w:val="none"/>
      <w:lang w:val="en-US"/>
    </w:rPr>
  </w:style>
  <w:style w:type="character" w:styleId="Utheving">
    <w:name w:val="Emphasis"/>
    <w:basedOn w:val="Standardskriftforavsnitt"/>
    <w:uiPriority w:val="20"/>
    <w:qFormat/>
    <w:rsid w:val="00F97D86"/>
    <w:rPr>
      <w:i/>
      <w:iCs/>
    </w:rPr>
  </w:style>
  <w:style w:type="character" w:styleId="Svakutheving">
    <w:name w:val="Subtle Emphasis"/>
    <w:basedOn w:val="Standardskriftforavsnitt"/>
    <w:uiPriority w:val="19"/>
    <w:qFormat/>
    <w:rsid w:val="00F97D86"/>
    <w:rPr>
      <w:i/>
      <w:iCs/>
      <w:color w:val="808080" w:themeColor="text1" w:themeTint="7F"/>
    </w:rPr>
  </w:style>
  <w:style w:type="character" w:styleId="Sterkutheving">
    <w:name w:val="Intense Emphasis"/>
    <w:basedOn w:val="Standardskriftforavsnitt"/>
    <w:uiPriority w:val="21"/>
    <w:qFormat/>
    <w:rsid w:val="00F97D86"/>
    <w:rPr>
      <w:b/>
      <w:bCs/>
      <w:i/>
      <w:iCs/>
      <w:color w:val="4F81BD" w:themeColor="accent1"/>
    </w:rPr>
  </w:style>
  <w:style w:type="character" w:styleId="Svakreferanse">
    <w:name w:val="Subtle Reference"/>
    <w:basedOn w:val="Standardskriftforavsnitt"/>
    <w:uiPriority w:val="31"/>
    <w:qFormat/>
    <w:rsid w:val="00F97D86"/>
    <w:rPr>
      <w:smallCaps/>
      <w:color w:val="C0504D" w:themeColor="accent2"/>
      <w:u w:val="single"/>
    </w:rPr>
  </w:style>
  <w:style w:type="character" w:styleId="Sterkreferanse">
    <w:name w:val="Intense Reference"/>
    <w:basedOn w:val="Standardskriftforavsnitt"/>
    <w:uiPriority w:val="32"/>
    <w:qFormat/>
    <w:rsid w:val="00F97D86"/>
    <w:rPr>
      <w:b/>
      <w:bCs/>
      <w:smallCaps/>
      <w:color w:val="C0504D" w:themeColor="accent2"/>
      <w:spacing w:val="5"/>
      <w:u w:val="single"/>
    </w:rPr>
  </w:style>
  <w:style w:type="character" w:styleId="Boktittel">
    <w:name w:val="Book Title"/>
    <w:basedOn w:val="Standardskriftforavsnitt"/>
    <w:uiPriority w:val="33"/>
    <w:qFormat/>
    <w:rsid w:val="00F97D86"/>
    <w:rPr>
      <w:b/>
      <w:bCs/>
      <w:smallCaps/>
      <w:spacing w:val="5"/>
    </w:rPr>
  </w:style>
  <w:style w:type="character" w:customStyle="1" w:styleId="Bullet14">
    <w:name w:val="Bullet14"/>
    <w:uiPriority w:val="99"/>
    <w:rsid w:val="006362D3"/>
    <w:rPr>
      <w:rFonts w:ascii="Symbol" w:hAnsi="Symbol" w:cs="Symbol"/>
      <w:color w:val="000000"/>
      <w:sz w:val="24"/>
      <w:szCs w:val="24"/>
      <w:u w:val="none"/>
      <w:lang w:val="en-US"/>
    </w:rPr>
  </w:style>
  <w:style w:type="character" w:customStyle="1" w:styleId="Bullet15">
    <w:name w:val="Bullet15"/>
    <w:uiPriority w:val="99"/>
    <w:rsid w:val="006362D3"/>
    <w:rPr>
      <w:rFonts w:ascii="Symbol" w:hAnsi="Symbol" w:cs="Symbol"/>
      <w:color w:val="000000"/>
      <w:sz w:val="24"/>
      <w:szCs w:val="24"/>
      <w:u w:val="none"/>
      <w:lang w:val="en-US"/>
    </w:rPr>
  </w:style>
  <w:style w:type="character" w:customStyle="1" w:styleId="Bullet16">
    <w:name w:val="Bullet16"/>
    <w:uiPriority w:val="99"/>
    <w:rsid w:val="006362D3"/>
    <w:rPr>
      <w:rFonts w:ascii="Times New Roman" w:hAnsi="Times New Roman" w:cs="Times New Roman"/>
      <w:color w:val="000000"/>
      <w:sz w:val="24"/>
      <w:szCs w:val="24"/>
      <w:u w:val="none"/>
      <w:lang w:val="en-US"/>
    </w:rPr>
  </w:style>
  <w:style w:type="character" w:customStyle="1" w:styleId="Bombe">
    <w:name w:val="Bombe"/>
    <w:uiPriority w:val="99"/>
    <w:rsid w:val="006362D3"/>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F97D86"/>
    <w:rPr>
      <w:rFonts w:ascii="Times" w:eastAsia="Batang" w:hAnsi="Times" w:cs="Times New Roman"/>
      <w:sz w:val="20"/>
      <w:szCs w:val="20"/>
    </w:rPr>
  </w:style>
  <w:style w:type="character" w:customStyle="1" w:styleId="Fotnotereferanse1">
    <w:name w:val="Fotnotereferanse1"/>
    <w:uiPriority w:val="99"/>
    <w:rsid w:val="006362D3"/>
    <w:rPr>
      <w:color w:val="000000"/>
      <w:sz w:val="24"/>
      <w:szCs w:val="24"/>
      <w:u w:val="none"/>
      <w:vertAlign w:val="superscript"/>
      <w:lang w:val="en-US"/>
    </w:rPr>
  </w:style>
  <w:style w:type="character" w:styleId="Fotnotereferanse">
    <w:name w:val="footnote reference"/>
    <w:basedOn w:val="Standardskriftforavsnitt"/>
    <w:rsid w:val="00F97D86"/>
    <w:rPr>
      <w:vertAlign w:val="superscript"/>
    </w:rPr>
  </w:style>
  <w:style w:type="character" w:customStyle="1" w:styleId="gjennomstreket">
    <w:name w:val="gjennomstreket"/>
    <w:uiPriority w:val="1"/>
    <w:rsid w:val="00F97D86"/>
    <w:rPr>
      <w:strike/>
      <w:dstrike w:val="0"/>
    </w:rPr>
  </w:style>
  <w:style w:type="character" w:customStyle="1" w:styleId="halvfet0">
    <w:name w:val="halvfet"/>
    <w:basedOn w:val="Standardskriftforavsnitt"/>
    <w:rsid w:val="00F97D86"/>
    <w:rPr>
      <w:b/>
    </w:rPr>
  </w:style>
  <w:style w:type="character" w:styleId="Hyperkobling">
    <w:name w:val="Hyperlink"/>
    <w:basedOn w:val="Standardskriftforavsnitt"/>
    <w:uiPriority w:val="99"/>
    <w:unhideWhenUsed/>
    <w:rsid w:val="00F97D86"/>
    <w:rPr>
      <w:color w:val="0000FF" w:themeColor="hyperlink"/>
      <w:u w:val="single"/>
    </w:rPr>
  </w:style>
  <w:style w:type="character" w:customStyle="1" w:styleId="kursiv">
    <w:name w:val="kursiv"/>
    <w:basedOn w:val="Standardskriftforavsnitt"/>
    <w:rsid w:val="00F97D86"/>
    <w:rPr>
      <w:i/>
    </w:rPr>
  </w:style>
  <w:style w:type="character" w:customStyle="1" w:styleId="l-endring">
    <w:name w:val="l-endring"/>
    <w:basedOn w:val="Standardskriftforavsnitt"/>
    <w:rsid w:val="00F97D86"/>
    <w:rPr>
      <w:i/>
    </w:rPr>
  </w:style>
  <w:style w:type="character" w:customStyle="1" w:styleId="MP-header-dato">
    <w:name w:val="MP-header-dato"/>
    <w:uiPriority w:val="99"/>
    <w:rsid w:val="006362D3"/>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sid w:val="006362D3"/>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sid w:val="006362D3"/>
    <w:rPr>
      <w:rFonts w:ascii="UniMyriad Bold" w:hAnsi="UniMyriad Bold" w:cs="UniMyriad Bold"/>
      <w:color w:val="000000"/>
      <w:spacing w:val="0"/>
      <w:w w:val="100"/>
      <w:sz w:val="21"/>
      <w:szCs w:val="21"/>
      <w:u w:val="none"/>
      <w:vertAlign w:val="baseline"/>
      <w:lang w:val="nb-NO"/>
    </w:rPr>
  </w:style>
  <w:style w:type="character" w:customStyle="1" w:styleId="Sidetall1">
    <w:name w:val="Sidetall1"/>
    <w:uiPriority w:val="99"/>
    <w:rsid w:val="006362D3"/>
    <w:rPr>
      <w:color w:val="000000"/>
      <w:sz w:val="24"/>
      <w:szCs w:val="24"/>
      <w:u w:val="none"/>
      <w:lang w:val="en-US"/>
    </w:rPr>
  </w:style>
  <w:style w:type="character" w:styleId="Plassholdertekst">
    <w:name w:val="Placeholder Text"/>
    <w:basedOn w:val="Standardskriftforavsnitt"/>
    <w:uiPriority w:val="99"/>
    <w:rsid w:val="00F97D86"/>
    <w:rPr>
      <w:color w:val="808080"/>
    </w:rPr>
  </w:style>
  <w:style w:type="character" w:customStyle="1" w:styleId="regular">
    <w:name w:val="regular"/>
    <w:basedOn w:val="Standardskriftforavsnitt"/>
    <w:uiPriority w:val="1"/>
    <w:qFormat/>
    <w:rsid w:val="00F97D86"/>
    <w:rPr>
      <w:i/>
    </w:rPr>
  </w:style>
  <w:style w:type="character" w:customStyle="1" w:styleId="rettebrev">
    <w:name w:val="rettebrev"/>
    <w:uiPriority w:val="99"/>
    <w:rsid w:val="006362D3"/>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sid w:val="006362D3"/>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rsid w:val="006362D3"/>
  </w:style>
  <w:style w:type="character" w:customStyle="1" w:styleId="skrift-hevet">
    <w:name w:val="skrift-hevet"/>
    <w:basedOn w:val="Standardskriftforavsnitt"/>
    <w:rsid w:val="00F97D86"/>
    <w:rPr>
      <w:vertAlign w:val="superscript"/>
    </w:rPr>
  </w:style>
  <w:style w:type="character" w:customStyle="1" w:styleId="skrift-senket">
    <w:name w:val="skrift-senket"/>
    <w:basedOn w:val="Standardskriftforavsnitt"/>
    <w:rsid w:val="00F97D86"/>
    <w:rPr>
      <w:vertAlign w:val="subscript"/>
    </w:rPr>
  </w:style>
  <w:style w:type="character" w:customStyle="1" w:styleId="SluttnotetekstTegn">
    <w:name w:val="Sluttnotetekst Tegn"/>
    <w:basedOn w:val="Standardskriftforavsnitt"/>
    <w:link w:val="Sluttnotetekst"/>
    <w:uiPriority w:val="99"/>
    <w:semiHidden/>
    <w:rsid w:val="00F97D86"/>
    <w:rPr>
      <w:rFonts w:ascii="Times" w:eastAsia="Batang" w:hAnsi="Times" w:cs="Times New Roman"/>
      <w:sz w:val="20"/>
      <w:szCs w:val="20"/>
    </w:rPr>
  </w:style>
  <w:style w:type="character" w:customStyle="1" w:styleId="sperret0">
    <w:name w:val="sperret"/>
    <w:basedOn w:val="Standardskriftforavsnitt"/>
    <w:rsid w:val="00F97D86"/>
    <w:rPr>
      <w:spacing w:val="30"/>
    </w:rPr>
  </w:style>
  <w:style w:type="character" w:customStyle="1" w:styleId="Stikkord">
    <w:name w:val="Stikkord"/>
    <w:basedOn w:val="Standardskriftforavsnitt"/>
    <w:qFormat/>
    <w:rsid w:val="00F97D86"/>
    <w:rPr>
      <w:color w:val="0070C0"/>
    </w:rPr>
  </w:style>
  <w:style w:type="character" w:customStyle="1" w:styleId="stikkord0">
    <w:name w:val="stikkord"/>
    <w:uiPriority w:val="99"/>
    <w:rsid w:val="006362D3"/>
  </w:style>
  <w:style w:type="character" w:styleId="Sterk">
    <w:name w:val="Strong"/>
    <w:basedOn w:val="Standardskriftforavsnitt"/>
    <w:uiPriority w:val="22"/>
    <w:qFormat/>
    <w:rsid w:val="00F97D86"/>
    <w:rPr>
      <w:b/>
      <w:bCs/>
    </w:rPr>
  </w:style>
  <w:style w:type="character" w:customStyle="1" w:styleId="TopptekstTegn">
    <w:name w:val="Topptekst Tegn"/>
    <w:basedOn w:val="Standardskriftforavsnitt"/>
    <w:link w:val="Topptekst"/>
    <w:rsid w:val="00F97D86"/>
    <w:rPr>
      <w:rFonts w:ascii="Times" w:eastAsia="Batang" w:hAnsi="Times" w:cs="Times New Roman"/>
      <w:sz w:val="20"/>
      <w:szCs w:val="20"/>
    </w:rPr>
  </w:style>
  <w:style w:type="character" w:customStyle="1" w:styleId="Overskrift6Tegn1">
    <w:name w:val="Overskrift 6 Tegn1"/>
    <w:basedOn w:val="Standardskriftforavsnitt"/>
    <w:uiPriority w:val="9"/>
    <w:semiHidden/>
    <w:rsid w:val="00392E9C"/>
    <w:rPr>
      <w:rFonts w:asciiTheme="majorHAnsi" w:eastAsiaTheme="majorEastAsia" w:hAnsiTheme="majorHAnsi" w:cstheme="majorBidi"/>
      <w:i/>
      <w:iCs/>
      <w:color w:val="243F60" w:themeColor="accent1" w:themeShade="7F"/>
      <w:sz w:val="24"/>
      <w:szCs w:val="20"/>
    </w:rPr>
  </w:style>
  <w:style w:type="character" w:customStyle="1" w:styleId="Overskrift7Tegn1">
    <w:name w:val="Overskrift 7 Tegn1"/>
    <w:basedOn w:val="Standardskriftforavsnitt"/>
    <w:uiPriority w:val="9"/>
    <w:semiHidden/>
    <w:rsid w:val="00392E9C"/>
    <w:rPr>
      <w:rFonts w:asciiTheme="majorHAnsi" w:eastAsiaTheme="majorEastAsia" w:hAnsiTheme="majorHAnsi" w:cstheme="majorBidi"/>
      <w:i/>
      <w:iCs/>
      <w:color w:val="404040" w:themeColor="text1" w:themeTint="BF"/>
      <w:sz w:val="24"/>
      <w:szCs w:val="20"/>
    </w:rPr>
  </w:style>
  <w:style w:type="character" w:customStyle="1" w:styleId="Overskrift8Tegn1">
    <w:name w:val="Overskrift 8 Tegn1"/>
    <w:basedOn w:val="Standardskriftforavsnitt"/>
    <w:uiPriority w:val="9"/>
    <w:semiHidden/>
    <w:rsid w:val="00392E9C"/>
    <w:rPr>
      <w:rFonts w:asciiTheme="majorHAnsi" w:eastAsiaTheme="majorEastAsia" w:hAnsiTheme="majorHAnsi" w:cstheme="majorBidi"/>
      <w:color w:val="404040" w:themeColor="text1" w:themeTint="BF"/>
      <w:sz w:val="20"/>
      <w:szCs w:val="20"/>
    </w:rPr>
  </w:style>
  <w:style w:type="character" w:customStyle="1" w:styleId="Overskrift9Tegn1">
    <w:name w:val="Overskrift 9 Tegn1"/>
    <w:basedOn w:val="Standardskriftforavsnitt"/>
    <w:uiPriority w:val="9"/>
    <w:semiHidden/>
    <w:rsid w:val="00392E9C"/>
    <w:rPr>
      <w:rFonts w:asciiTheme="majorHAnsi" w:eastAsiaTheme="majorEastAsia" w:hAnsiTheme="majorHAnsi" w:cstheme="majorBidi"/>
      <w:i/>
      <w:iCs/>
      <w:color w:val="404040" w:themeColor="text1" w:themeTint="BF"/>
      <w:sz w:val="20"/>
      <w:szCs w:val="20"/>
    </w:rPr>
  </w:style>
  <w:style w:type="table" w:styleId="Tabelltemaer">
    <w:name w:val="Table Theme"/>
    <w:basedOn w:val="Vanligtabell"/>
    <w:uiPriority w:val="99"/>
    <w:semiHidden/>
    <w:unhideWhenUsed/>
    <w:rsid w:val="00F97D86"/>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H1">
    <w:name w:val="toc 1"/>
    <w:basedOn w:val="Normal"/>
    <w:next w:val="Normal"/>
    <w:semiHidden/>
    <w:rsid w:val="00F97D86"/>
    <w:pPr>
      <w:tabs>
        <w:tab w:val="right" w:pos="8306"/>
      </w:tabs>
      <w:spacing w:before="360"/>
    </w:pPr>
    <w:rPr>
      <w:rFonts w:ascii="Arial" w:hAnsi="Arial"/>
      <w:b/>
      <w:caps/>
    </w:rPr>
  </w:style>
  <w:style w:type="paragraph" w:styleId="INNH2">
    <w:name w:val="toc 2"/>
    <w:basedOn w:val="Normal"/>
    <w:next w:val="Normal"/>
    <w:semiHidden/>
    <w:rsid w:val="00F97D86"/>
    <w:pPr>
      <w:tabs>
        <w:tab w:val="right" w:pos="8306"/>
      </w:tabs>
      <w:spacing w:before="240"/>
      <w:ind w:left="200"/>
    </w:pPr>
    <w:rPr>
      <w:b/>
    </w:rPr>
  </w:style>
  <w:style w:type="paragraph" w:styleId="INNH3">
    <w:name w:val="toc 3"/>
    <w:basedOn w:val="Normal"/>
    <w:next w:val="Normal"/>
    <w:semiHidden/>
    <w:rsid w:val="00F97D86"/>
    <w:pPr>
      <w:tabs>
        <w:tab w:val="right" w:pos="8306"/>
      </w:tabs>
      <w:ind w:left="400"/>
    </w:pPr>
  </w:style>
  <w:style w:type="paragraph" w:styleId="INNH4">
    <w:name w:val="toc 4"/>
    <w:basedOn w:val="Normal"/>
    <w:next w:val="Normal"/>
    <w:semiHidden/>
    <w:rsid w:val="00F97D86"/>
    <w:pPr>
      <w:tabs>
        <w:tab w:val="right" w:pos="8306"/>
      </w:tabs>
      <w:ind w:left="600"/>
    </w:pPr>
  </w:style>
  <w:style w:type="paragraph" w:styleId="INNH5">
    <w:name w:val="toc 5"/>
    <w:basedOn w:val="Normal"/>
    <w:next w:val="Normal"/>
    <w:semiHidden/>
    <w:rsid w:val="00F97D86"/>
    <w:pPr>
      <w:tabs>
        <w:tab w:val="right" w:pos="8306"/>
      </w:tabs>
      <w:ind w:left="800"/>
    </w:pPr>
  </w:style>
  <w:style w:type="paragraph" w:styleId="INNH6">
    <w:name w:val="toc 6"/>
    <w:basedOn w:val="Normal"/>
    <w:next w:val="Normal"/>
    <w:semiHidden/>
    <w:rsid w:val="00F97D86"/>
    <w:pPr>
      <w:tabs>
        <w:tab w:val="right" w:pos="8306"/>
      </w:tabs>
      <w:ind w:left="1000"/>
    </w:pPr>
  </w:style>
  <w:style w:type="paragraph" w:styleId="INNH7">
    <w:name w:val="toc 7"/>
    <w:basedOn w:val="Normal"/>
    <w:next w:val="Normal"/>
    <w:semiHidden/>
    <w:rsid w:val="00F97D86"/>
    <w:pPr>
      <w:tabs>
        <w:tab w:val="right" w:pos="8306"/>
      </w:tabs>
      <w:ind w:left="1200"/>
    </w:pPr>
  </w:style>
  <w:style w:type="paragraph" w:styleId="INNH8">
    <w:name w:val="toc 8"/>
    <w:basedOn w:val="Normal"/>
    <w:next w:val="Normal"/>
    <w:semiHidden/>
    <w:rsid w:val="00F97D86"/>
    <w:pPr>
      <w:tabs>
        <w:tab w:val="right" w:pos="8306"/>
      </w:tabs>
      <w:ind w:left="1400"/>
    </w:pPr>
  </w:style>
  <w:style w:type="paragraph" w:styleId="INNH9">
    <w:name w:val="toc 9"/>
    <w:basedOn w:val="Normal"/>
    <w:next w:val="Normal"/>
    <w:semiHidden/>
    <w:rsid w:val="00F97D86"/>
    <w:pPr>
      <w:tabs>
        <w:tab w:val="right" w:pos="8306"/>
      </w:tabs>
      <w:ind w:left="1600"/>
    </w:pPr>
  </w:style>
  <w:style w:type="table" w:customStyle="1" w:styleId="StandardTabell">
    <w:name w:val="StandardTabell"/>
    <w:basedOn w:val="Vanligtabell"/>
    <w:uiPriority w:val="99"/>
    <w:qFormat/>
    <w:rsid w:val="00F97D86"/>
    <w:pPr>
      <w:spacing w:after="0" w:line="240" w:lineRule="auto"/>
    </w:pPr>
    <w:rPr>
      <w:rFonts w:ascii="Times" w:eastAsiaTheme="minorHAnsi" w:hAnsi="Times" w:cs="Times New Roman"/>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F97D86"/>
    <w:pPr>
      <w:spacing w:after="0" w:line="240" w:lineRule="auto"/>
    </w:pPr>
    <w:rPr>
      <w:rFonts w:ascii="Times" w:eastAsiaTheme="minorHAnsi" w:hAnsi="Times" w:cs="Times New Roman"/>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F97D86"/>
    <w:pPr>
      <w:ind w:left="240" w:hanging="240"/>
    </w:pPr>
  </w:style>
  <w:style w:type="paragraph" w:styleId="Indeks2">
    <w:name w:val="index 2"/>
    <w:basedOn w:val="Normal"/>
    <w:next w:val="Normal"/>
    <w:autoRedefine/>
    <w:uiPriority w:val="99"/>
    <w:semiHidden/>
    <w:unhideWhenUsed/>
    <w:rsid w:val="00F97D86"/>
    <w:pPr>
      <w:ind w:left="480" w:hanging="240"/>
    </w:pPr>
  </w:style>
  <w:style w:type="paragraph" w:styleId="Indeks3">
    <w:name w:val="index 3"/>
    <w:basedOn w:val="Normal"/>
    <w:next w:val="Normal"/>
    <w:autoRedefine/>
    <w:uiPriority w:val="99"/>
    <w:semiHidden/>
    <w:unhideWhenUsed/>
    <w:rsid w:val="00F97D86"/>
    <w:pPr>
      <w:ind w:left="720" w:hanging="240"/>
    </w:pPr>
  </w:style>
  <w:style w:type="paragraph" w:styleId="Indeks4">
    <w:name w:val="index 4"/>
    <w:basedOn w:val="Normal"/>
    <w:next w:val="Normal"/>
    <w:autoRedefine/>
    <w:uiPriority w:val="99"/>
    <w:semiHidden/>
    <w:unhideWhenUsed/>
    <w:rsid w:val="00F97D86"/>
    <w:pPr>
      <w:ind w:left="960" w:hanging="240"/>
    </w:pPr>
  </w:style>
  <w:style w:type="paragraph" w:styleId="Indeks5">
    <w:name w:val="index 5"/>
    <w:basedOn w:val="Normal"/>
    <w:next w:val="Normal"/>
    <w:autoRedefine/>
    <w:uiPriority w:val="99"/>
    <w:semiHidden/>
    <w:unhideWhenUsed/>
    <w:rsid w:val="00F97D86"/>
    <w:pPr>
      <w:ind w:left="1200" w:hanging="240"/>
    </w:pPr>
  </w:style>
  <w:style w:type="paragraph" w:styleId="Indeks6">
    <w:name w:val="index 6"/>
    <w:basedOn w:val="Normal"/>
    <w:next w:val="Normal"/>
    <w:autoRedefine/>
    <w:uiPriority w:val="99"/>
    <w:semiHidden/>
    <w:unhideWhenUsed/>
    <w:rsid w:val="00F97D86"/>
    <w:pPr>
      <w:ind w:left="1440" w:hanging="240"/>
    </w:pPr>
  </w:style>
  <w:style w:type="paragraph" w:styleId="Indeks7">
    <w:name w:val="index 7"/>
    <w:basedOn w:val="Normal"/>
    <w:next w:val="Normal"/>
    <w:autoRedefine/>
    <w:uiPriority w:val="99"/>
    <w:semiHidden/>
    <w:unhideWhenUsed/>
    <w:rsid w:val="00F97D86"/>
    <w:pPr>
      <w:ind w:left="1680" w:hanging="240"/>
    </w:pPr>
  </w:style>
  <w:style w:type="paragraph" w:styleId="Indeks8">
    <w:name w:val="index 8"/>
    <w:basedOn w:val="Normal"/>
    <w:next w:val="Normal"/>
    <w:autoRedefine/>
    <w:uiPriority w:val="99"/>
    <w:semiHidden/>
    <w:unhideWhenUsed/>
    <w:rsid w:val="00F97D86"/>
    <w:pPr>
      <w:ind w:left="1920" w:hanging="240"/>
    </w:pPr>
  </w:style>
  <w:style w:type="paragraph" w:styleId="Indeks9">
    <w:name w:val="index 9"/>
    <w:basedOn w:val="Normal"/>
    <w:next w:val="Normal"/>
    <w:autoRedefine/>
    <w:uiPriority w:val="99"/>
    <w:semiHidden/>
    <w:unhideWhenUsed/>
    <w:rsid w:val="00F97D86"/>
    <w:pPr>
      <w:ind w:left="2160" w:hanging="240"/>
    </w:pPr>
  </w:style>
  <w:style w:type="paragraph" w:styleId="Merknadstekst">
    <w:name w:val="annotation text"/>
    <w:basedOn w:val="Normal"/>
    <w:link w:val="MerknadstekstTegn"/>
    <w:semiHidden/>
    <w:rsid w:val="00F97D86"/>
    <w:rPr>
      <w:sz w:val="20"/>
    </w:rPr>
  </w:style>
  <w:style w:type="character" w:customStyle="1" w:styleId="MerknadstekstTegn1">
    <w:name w:val="Merknadstekst Tegn1"/>
    <w:basedOn w:val="Standardskriftforavsnitt"/>
    <w:uiPriority w:val="99"/>
    <w:semiHidden/>
    <w:rsid w:val="00392E9C"/>
    <w:rPr>
      <w:rFonts w:ascii="Times" w:eastAsia="Batang" w:hAnsi="Times" w:cs="Times New Roman"/>
      <w:sz w:val="20"/>
      <w:szCs w:val="20"/>
    </w:rPr>
  </w:style>
  <w:style w:type="paragraph" w:styleId="Topptekst">
    <w:name w:val="header"/>
    <w:basedOn w:val="Normal"/>
    <w:link w:val="TopptekstTegn"/>
    <w:rsid w:val="00F97D86"/>
    <w:pPr>
      <w:tabs>
        <w:tab w:val="center" w:pos="4536"/>
        <w:tab w:val="right" w:pos="9072"/>
      </w:tabs>
    </w:pPr>
    <w:rPr>
      <w:sz w:val="20"/>
    </w:rPr>
  </w:style>
  <w:style w:type="character" w:customStyle="1" w:styleId="TopptekstTegn1">
    <w:name w:val="Topptekst Tegn1"/>
    <w:basedOn w:val="Standardskriftforavsnitt"/>
    <w:uiPriority w:val="99"/>
    <w:semiHidden/>
    <w:rsid w:val="00392E9C"/>
    <w:rPr>
      <w:rFonts w:ascii="Times" w:eastAsia="Batang" w:hAnsi="Times" w:cs="Times New Roman"/>
      <w:sz w:val="24"/>
      <w:szCs w:val="20"/>
    </w:rPr>
  </w:style>
  <w:style w:type="paragraph" w:styleId="Bunntekst">
    <w:name w:val="footer"/>
    <w:basedOn w:val="Normal"/>
    <w:link w:val="BunntekstTegn"/>
    <w:rsid w:val="00F97D86"/>
    <w:pPr>
      <w:tabs>
        <w:tab w:val="center" w:pos="4153"/>
        <w:tab w:val="right" w:pos="8306"/>
      </w:tabs>
    </w:pPr>
    <w:rPr>
      <w:sz w:val="20"/>
    </w:rPr>
  </w:style>
  <w:style w:type="character" w:customStyle="1" w:styleId="BunntekstTegn1">
    <w:name w:val="Bunntekst Tegn1"/>
    <w:basedOn w:val="Standardskriftforavsnitt"/>
    <w:uiPriority w:val="99"/>
    <w:semiHidden/>
    <w:rsid w:val="00392E9C"/>
    <w:rPr>
      <w:rFonts w:ascii="Times" w:eastAsia="Batang" w:hAnsi="Times" w:cs="Times New Roman"/>
      <w:sz w:val="24"/>
      <w:szCs w:val="20"/>
    </w:rPr>
  </w:style>
  <w:style w:type="paragraph" w:styleId="Stikkordregisteroverskrift">
    <w:name w:val="index heading"/>
    <w:basedOn w:val="Normal"/>
    <w:next w:val="Indeks1"/>
    <w:uiPriority w:val="99"/>
    <w:semiHidden/>
    <w:unhideWhenUsed/>
    <w:rsid w:val="00F97D86"/>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F97D86"/>
    <w:pPr>
      <w:spacing w:after="200"/>
    </w:pPr>
    <w:rPr>
      <w:b/>
      <w:bCs/>
      <w:color w:val="4F81BD" w:themeColor="accent1"/>
      <w:sz w:val="18"/>
      <w:szCs w:val="18"/>
    </w:rPr>
  </w:style>
  <w:style w:type="paragraph" w:styleId="Figurliste">
    <w:name w:val="table of figures"/>
    <w:basedOn w:val="Normal"/>
    <w:next w:val="Normal"/>
    <w:uiPriority w:val="99"/>
    <w:semiHidden/>
    <w:unhideWhenUsed/>
    <w:rsid w:val="00F97D86"/>
  </w:style>
  <w:style w:type="paragraph" w:styleId="Konvoluttadresse">
    <w:name w:val="envelope address"/>
    <w:basedOn w:val="Normal"/>
    <w:uiPriority w:val="99"/>
    <w:semiHidden/>
    <w:unhideWhenUsed/>
    <w:rsid w:val="00F97D86"/>
    <w:pPr>
      <w:framePr w:w="7920" w:h="1980" w:hRule="exact" w:hSpace="141" w:wrap="auto" w:hAnchor="page" w:xAlign="center" w:yAlign="bottom"/>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F97D86"/>
    <w:rPr>
      <w:rFonts w:asciiTheme="majorHAnsi" w:eastAsiaTheme="majorEastAsia" w:hAnsiTheme="majorHAnsi" w:cstheme="majorBidi"/>
      <w:sz w:val="20"/>
    </w:rPr>
  </w:style>
  <w:style w:type="character" w:styleId="Merknadsreferanse">
    <w:name w:val="annotation reference"/>
    <w:basedOn w:val="Standardskriftforavsnitt"/>
    <w:semiHidden/>
    <w:rsid w:val="00F97D86"/>
    <w:rPr>
      <w:sz w:val="16"/>
    </w:rPr>
  </w:style>
  <w:style w:type="character" w:styleId="Linjenummer">
    <w:name w:val="line number"/>
    <w:basedOn w:val="Standardskriftforavsnitt"/>
    <w:uiPriority w:val="99"/>
    <w:semiHidden/>
    <w:unhideWhenUsed/>
    <w:rsid w:val="00F97D86"/>
  </w:style>
  <w:style w:type="character" w:styleId="Sidetall">
    <w:name w:val="page number"/>
    <w:basedOn w:val="Standardskriftforavsnitt"/>
    <w:rsid w:val="00F97D86"/>
  </w:style>
  <w:style w:type="character" w:styleId="Sluttnotereferanse">
    <w:name w:val="endnote reference"/>
    <w:basedOn w:val="Standardskriftforavsnitt"/>
    <w:uiPriority w:val="99"/>
    <w:semiHidden/>
    <w:unhideWhenUsed/>
    <w:rsid w:val="00F97D86"/>
    <w:rPr>
      <w:vertAlign w:val="superscript"/>
    </w:rPr>
  </w:style>
  <w:style w:type="paragraph" w:styleId="Sluttnotetekst">
    <w:name w:val="endnote text"/>
    <w:basedOn w:val="Normal"/>
    <w:link w:val="SluttnotetekstTegn"/>
    <w:uiPriority w:val="99"/>
    <w:semiHidden/>
    <w:unhideWhenUsed/>
    <w:rsid w:val="00F97D86"/>
    <w:rPr>
      <w:sz w:val="20"/>
    </w:rPr>
  </w:style>
  <w:style w:type="character" w:customStyle="1" w:styleId="SluttnotetekstTegn1">
    <w:name w:val="Sluttnotetekst Tegn1"/>
    <w:basedOn w:val="Standardskriftforavsnitt"/>
    <w:uiPriority w:val="99"/>
    <w:semiHidden/>
    <w:rsid w:val="00392E9C"/>
    <w:rPr>
      <w:rFonts w:ascii="Times" w:eastAsia="Batang" w:hAnsi="Times" w:cs="Times New Roman"/>
      <w:sz w:val="20"/>
      <w:szCs w:val="20"/>
    </w:rPr>
  </w:style>
  <w:style w:type="paragraph" w:styleId="Kildeliste">
    <w:name w:val="table of authorities"/>
    <w:basedOn w:val="Normal"/>
    <w:next w:val="Normal"/>
    <w:uiPriority w:val="99"/>
    <w:semiHidden/>
    <w:unhideWhenUsed/>
    <w:rsid w:val="00F97D86"/>
    <w:pPr>
      <w:ind w:left="240" w:hanging="240"/>
    </w:pPr>
  </w:style>
  <w:style w:type="paragraph" w:styleId="Makrotekst">
    <w:name w:val="macro"/>
    <w:link w:val="MakrotekstTegn"/>
    <w:uiPriority w:val="99"/>
    <w:semiHidden/>
    <w:unhideWhenUsed/>
    <w:rsid w:val="00F97D8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krotekstTegn1">
    <w:name w:val="Makrotekst Tegn1"/>
    <w:basedOn w:val="Standardskriftforavsnitt"/>
    <w:uiPriority w:val="99"/>
    <w:semiHidden/>
    <w:rsid w:val="00392E9C"/>
    <w:rPr>
      <w:rFonts w:ascii="Consolas" w:eastAsia="Batang" w:hAnsi="Consolas" w:cs="Consolas"/>
      <w:sz w:val="20"/>
      <w:szCs w:val="20"/>
    </w:rPr>
  </w:style>
  <w:style w:type="paragraph" w:styleId="Kildelisteoverskrift">
    <w:name w:val="toa heading"/>
    <w:basedOn w:val="Normal"/>
    <w:next w:val="Normal"/>
    <w:uiPriority w:val="99"/>
    <w:semiHidden/>
    <w:unhideWhenUsed/>
    <w:rsid w:val="00F97D86"/>
    <w:pPr>
      <w:spacing w:before="120"/>
    </w:pPr>
    <w:rPr>
      <w:rFonts w:asciiTheme="majorHAnsi" w:eastAsiaTheme="majorEastAsia" w:hAnsiTheme="majorHAnsi" w:cstheme="majorBidi"/>
      <w:b/>
      <w:bCs/>
      <w:szCs w:val="24"/>
    </w:rPr>
  </w:style>
  <w:style w:type="character" w:styleId="HTML-akronym">
    <w:name w:val="HTML Acronym"/>
    <w:basedOn w:val="Standardskriftforavsnitt"/>
    <w:uiPriority w:val="99"/>
    <w:semiHidden/>
    <w:unhideWhenUsed/>
    <w:rsid w:val="00F97D86"/>
  </w:style>
  <w:style w:type="paragraph" w:styleId="Kommentaremne">
    <w:name w:val="annotation subject"/>
    <w:basedOn w:val="Merknadstekst"/>
    <w:next w:val="Merknadstekst"/>
    <w:link w:val="KommentaremneTegn"/>
    <w:uiPriority w:val="99"/>
    <w:semiHidden/>
    <w:unhideWhenUsed/>
    <w:rsid w:val="00F97D86"/>
    <w:rPr>
      <w:b/>
      <w:bCs/>
    </w:rPr>
  </w:style>
  <w:style w:type="character" w:customStyle="1" w:styleId="KommentaremneTegn1">
    <w:name w:val="Kommentaremne Tegn1"/>
    <w:basedOn w:val="MerknadstekstTegn1"/>
    <w:uiPriority w:val="99"/>
    <w:semiHidden/>
    <w:rsid w:val="00392E9C"/>
    <w:rPr>
      <w:rFonts w:ascii="Times" w:eastAsia="Batang" w:hAnsi="Times" w:cs="Times New Roman"/>
      <w:b/>
      <w:bCs/>
      <w:sz w:val="20"/>
      <w:szCs w:val="20"/>
    </w:rPr>
  </w:style>
  <w:style w:type="table" w:customStyle="1" w:styleId="Tabell-VM">
    <w:name w:val="Tabell-VM"/>
    <w:basedOn w:val="Tabelltemaer"/>
    <w:uiPriority w:val="99"/>
    <w:qFormat/>
    <w:rsid w:val="00F97D86"/>
    <w:tblPr/>
    <w:tcPr>
      <w:shd w:val="clear" w:color="auto" w:fill="auto"/>
    </w:tcPr>
    <w:tblStylePr w:type="firstRow">
      <w:tblPr/>
      <w:tcPr>
        <w:shd w:val="clear" w:color="auto" w:fill="DBE5F1" w:themeFill="accent1" w:themeFillTint="33"/>
      </w:tcPr>
    </w:tblStylePr>
  </w:style>
  <w:style w:type="table" w:customStyle="1" w:styleId="SbudTabell-1">
    <w:name w:val="SbudTabell-1"/>
    <w:basedOn w:val="Tabelltemaer"/>
    <w:uiPriority w:val="99"/>
    <w:qFormat/>
    <w:rsid w:val="00F97D86"/>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F97D86"/>
    <w:pPr>
      <w:spacing w:after="0" w:line="240" w:lineRule="auto"/>
    </w:pPr>
    <w:rPr>
      <w:rFonts w:ascii="Times" w:eastAsiaTheme="minorHAns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F97D86"/>
    <w:pPr>
      <w:spacing w:after="0" w:line="240" w:lineRule="auto"/>
    </w:pPr>
    <w:rPr>
      <w:rFonts w:ascii="Times" w:eastAsiaTheme="minorHAns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numbering" w:customStyle="1" w:styleId="AlfaListeStil">
    <w:name w:val="AlfaListeStil"/>
    <w:uiPriority w:val="99"/>
    <w:rsid w:val="00F97D86"/>
    <w:pPr>
      <w:numPr>
        <w:numId w:val="2"/>
      </w:numPr>
    </w:pPr>
  </w:style>
  <w:style w:type="numbering" w:customStyle="1" w:styleId="l-AlfaListeStil">
    <w:name w:val="l-AlfaListeStil"/>
    <w:uiPriority w:val="99"/>
    <w:rsid w:val="00F97D86"/>
    <w:pPr>
      <w:numPr>
        <w:numId w:val="3"/>
      </w:numPr>
    </w:pPr>
  </w:style>
  <w:style w:type="numbering" w:customStyle="1" w:styleId="l-ListeStilMal">
    <w:name w:val="l-ListeStilMal"/>
    <w:uiPriority w:val="99"/>
    <w:rsid w:val="00F97D86"/>
    <w:pPr>
      <w:numPr>
        <w:numId w:val="4"/>
      </w:numPr>
    </w:pPr>
  </w:style>
  <w:style w:type="numbering" w:customStyle="1" w:styleId="l-NummerertListeStil">
    <w:name w:val="l-NummerertListeStil"/>
    <w:uiPriority w:val="99"/>
    <w:rsid w:val="00F97D86"/>
    <w:pPr>
      <w:numPr>
        <w:numId w:val="18"/>
      </w:numPr>
    </w:pPr>
  </w:style>
  <w:style w:type="numbering" w:customStyle="1" w:styleId="NrListeStil">
    <w:name w:val="NrListeStil"/>
    <w:uiPriority w:val="99"/>
    <w:rsid w:val="00F97D86"/>
    <w:pPr>
      <w:numPr>
        <w:numId w:val="5"/>
      </w:numPr>
    </w:pPr>
  </w:style>
  <w:style w:type="numbering" w:customStyle="1" w:styleId="OpplistingListeStil">
    <w:name w:val="OpplistingListeStil"/>
    <w:uiPriority w:val="99"/>
    <w:rsid w:val="00F97D86"/>
    <w:pPr>
      <w:numPr>
        <w:numId w:val="6"/>
      </w:numPr>
    </w:pPr>
  </w:style>
  <w:style w:type="numbering" w:customStyle="1" w:styleId="OverskrifterListeStil">
    <w:name w:val="OverskrifterListeStil"/>
    <w:uiPriority w:val="99"/>
    <w:rsid w:val="00F97D86"/>
    <w:pPr>
      <w:numPr>
        <w:numId w:val="7"/>
      </w:numPr>
    </w:pPr>
  </w:style>
  <w:style w:type="numbering" w:customStyle="1" w:styleId="RomListeStil">
    <w:name w:val="RomListeStil"/>
    <w:uiPriority w:val="99"/>
    <w:rsid w:val="00F97D86"/>
    <w:pPr>
      <w:numPr>
        <w:numId w:val="8"/>
      </w:numPr>
    </w:pPr>
  </w:style>
  <w:style w:type="numbering" w:customStyle="1" w:styleId="StrekListeStil">
    <w:name w:val="StrekListeStil"/>
    <w:uiPriority w:val="99"/>
    <w:rsid w:val="00F97D86"/>
    <w:pPr>
      <w:numPr>
        <w:numId w:val="9"/>
      </w:numPr>
    </w:pPr>
  </w:style>
  <w:style w:type="paragraph" w:customStyle="1" w:styleId="ForfatterMerknad">
    <w:name w:val="ForfatterMerknad"/>
    <w:basedOn w:val="Normal"/>
    <w:qFormat/>
    <w:rsid w:val="00F97D86"/>
    <w:pPr>
      <w:shd w:val="clear" w:color="auto" w:fill="FFFF99"/>
      <w:spacing w:before="60"/>
    </w:pPr>
    <w:rPr>
      <w:rFonts w:ascii="Arial" w:eastAsia="Times New Roman" w:hAnsi="Arial" w:cstheme="minorBidi"/>
      <w:color w:val="632423" w:themeColor="accent2" w:themeShade="80"/>
      <w:spacing w:val="4"/>
      <w:sz w:val="26"/>
      <w:szCs w:val="22"/>
    </w:rPr>
  </w:style>
  <w:style w:type="paragraph" w:customStyle="1" w:styleId="tblRad">
    <w:name w:val="tblRad"/>
    <w:rsid w:val="00F97D86"/>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F97D86"/>
  </w:style>
  <w:style w:type="paragraph" w:customStyle="1" w:styleId="tbl2LinjeSumBold">
    <w:name w:val="tbl2LinjeSumBold"/>
    <w:basedOn w:val="tblRad"/>
    <w:rsid w:val="00F97D86"/>
    <w:rPr>
      <w:b/>
    </w:rPr>
  </w:style>
  <w:style w:type="paragraph" w:customStyle="1" w:styleId="tblDelsum1">
    <w:name w:val="tblDelsum1"/>
    <w:basedOn w:val="tblRad"/>
    <w:rsid w:val="00F97D86"/>
    <w:rPr>
      <w:i/>
    </w:rPr>
  </w:style>
  <w:style w:type="paragraph" w:customStyle="1" w:styleId="tblDelsum1-Kapittel">
    <w:name w:val="tblDelsum1 - Kapittel"/>
    <w:basedOn w:val="tblDelsum1"/>
    <w:rsid w:val="00F97D86"/>
    <w:pPr>
      <w:keepNext w:val="0"/>
    </w:pPr>
  </w:style>
  <w:style w:type="paragraph" w:customStyle="1" w:styleId="tblDelsum2">
    <w:name w:val="tblDelsum2"/>
    <w:basedOn w:val="tblRad"/>
    <w:rsid w:val="00F97D86"/>
    <w:rPr>
      <w:b/>
      <w:i/>
    </w:rPr>
  </w:style>
  <w:style w:type="paragraph" w:customStyle="1" w:styleId="tblDelsum2-Kapittel">
    <w:name w:val="tblDelsum2 - Kapittel"/>
    <w:basedOn w:val="tblDelsum2"/>
    <w:rsid w:val="00F97D86"/>
    <w:pPr>
      <w:keepNext w:val="0"/>
    </w:pPr>
  </w:style>
  <w:style w:type="paragraph" w:customStyle="1" w:styleId="tblTabelloverskrift">
    <w:name w:val="tblTabelloverskrift"/>
    <w:rsid w:val="00F97D86"/>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F97D86"/>
    <w:pPr>
      <w:spacing w:after="0"/>
      <w:jc w:val="right"/>
    </w:pPr>
    <w:rPr>
      <w:b w:val="0"/>
      <w:caps w:val="0"/>
      <w:sz w:val="16"/>
    </w:rPr>
  </w:style>
  <w:style w:type="paragraph" w:customStyle="1" w:styleId="tblKategoriOverskrift">
    <w:name w:val="tblKategoriOverskrift"/>
    <w:basedOn w:val="tblRad"/>
    <w:rsid w:val="00F97D86"/>
    <w:pPr>
      <w:spacing w:before="120"/>
    </w:pPr>
    <w:rPr>
      <w:b/>
    </w:rPr>
  </w:style>
  <w:style w:type="paragraph" w:customStyle="1" w:styleId="tblKolonneoverskrift">
    <w:name w:val="tblKolonneoverskrift"/>
    <w:basedOn w:val="Normal"/>
    <w:rsid w:val="00F97D86"/>
    <w:pPr>
      <w:keepNext/>
      <w:keepLines/>
      <w:spacing w:after="0"/>
    </w:pPr>
    <w:rPr>
      <w:rFonts w:ascii="Times New Roman" w:hAnsi="Times New Roman"/>
      <w:noProof/>
      <w:sz w:val="20"/>
    </w:rPr>
  </w:style>
  <w:style w:type="paragraph" w:customStyle="1" w:styleId="tblTabelloverskrift-Vedtak">
    <w:name w:val="tblTabelloverskrift - Vedtak"/>
    <w:basedOn w:val="tblTabelloverskrift"/>
    <w:rsid w:val="00F97D86"/>
    <w:pPr>
      <w:spacing w:after="360"/>
      <w:jc w:val="center"/>
    </w:pPr>
    <w:rPr>
      <w:b w:val="0"/>
      <w:caps w:val="0"/>
    </w:rPr>
  </w:style>
  <w:style w:type="paragraph" w:customStyle="1" w:styleId="tblKolonneoverskrift-Vedtak">
    <w:name w:val="tblKolonneoverskrift - Vedtak"/>
    <w:basedOn w:val="tblTabelloverskrift-Vedtak"/>
    <w:rsid w:val="00F97D86"/>
    <w:pPr>
      <w:spacing w:after="0"/>
    </w:pPr>
  </w:style>
  <w:style w:type="paragraph" w:customStyle="1" w:styleId="tblOverskrift-Vedtak">
    <w:name w:val="tblOverskrift - Vedtak"/>
    <w:basedOn w:val="tblRad"/>
    <w:rsid w:val="00F97D86"/>
    <w:pPr>
      <w:spacing w:before="360"/>
      <w:jc w:val="center"/>
    </w:pPr>
  </w:style>
  <w:style w:type="paragraph" w:customStyle="1" w:styleId="tblRadBold">
    <w:name w:val="tblRadBold"/>
    <w:basedOn w:val="tblRad"/>
    <w:rsid w:val="00F97D86"/>
    <w:rPr>
      <w:b/>
    </w:rPr>
  </w:style>
  <w:style w:type="paragraph" w:customStyle="1" w:styleId="tblRadItalic">
    <w:name w:val="tblRadItalic"/>
    <w:basedOn w:val="tblRad"/>
    <w:rsid w:val="00F97D86"/>
    <w:rPr>
      <w:i/>
    </w:rPr>
  </w:style>
  <w:style w:type="paragraph" w:customStyle="1" w:styleId="tblRadItalicSiste">
    <w:name w:val="tblRadItalicSiste"/>
    <w:basedOn w:val="tblRadItalic"/>
    <w:rsid w:val="00F97D86"/>
  </w:style>
  <w:style w:type="paragraph" w:customStyle="1" w:styleId="tblRadMedLuft">
    <w:name w:val="tblRadMedLuft"/>
    <w:basedOn w:val="tblRad"/>
    <w:rsid w:val="00F97D86"/>
    <w:pPr>
      <w:spacing w:before="120"/>
    </w:pPr>
  </w:style>
  <w:style w:type="paragraph" w:customStyle="1" w:styleId="tblRadMedLuftSiste">
    <w:name w:val="tblRadMedLuftSiste"/>
    <w:basedOn w:val="tblRadMedLuft"/>
    <w:rsid w:val="00F97D86"/>
    <w:pPr>
      <w:spacing w:after="120"/>
    </w:pPr>
  </w:style>
  <w:style w:type="paragraph" w:customStyle="1" w:styleId="tblRadMedLuftSiste-Vedtak">
    <w:name w:val="tblRadMedLuftSiste - Vedtak"/>
    <w:basedOn w:val="tblRadMedLuftSiste"/>
    <w:rsid w:val="00F97D86"/>
    <w:pPr>
      <w:keepNext w:val="0"/>
    </w:pPr>
  </w:style>
  <w:style w:type="paragraph" w:customStyle="1" w:styleId="tblRadSiste">
    <w:name w:val="tblRadSiste"/>
    <w:basedOn w:val="tblRad"/>
    <w:rsid w:val="00F97D86"/>
  </w:style>
  <w:style w:type="paragraph" w:customStyle="1" w:styleId="tblSluttsum">
    <w:name w:val="tblSluttsum"/>
    <w:basedOn w:val="tblRad"/>
    <w:rsid w:val="00F97D86"/>
    <w:pPr>
      <w:spacing w:before="120"/>
    </w:pPr>
    <w:rPr>
      <w:b/>
      <w:i/>
    </w:rPr>
  </w:style>
  <w:style w:type="character" w:styleId="Emneknagg">
    <w:name w:val="Hashtag"/>
    <w:basedOn w:val="Standardskriftforavsnitt"/>
    <w:uiPriority w:val="99"/>
    <w:semiHidden/>
    <w:unhideWhenUsed/>
    <w:rsid w:val="00F97D86"/>
    <w:rPr>
      <w:color w:val="2B579A"/>
      <w:shd w:val="clear" w:color="auto" w:fill="E1DFDD"/>
    </w:rPr>
  </w:style>
  <w:style w:type="character" w:styleId="Omtale">
    <w:name w:val="Mention"/>
    <w:basedOn w:val="Standardskriftforavsnitt"/>
    <w:uiPriority w:val="99"/>
    <w:semiHidden/>
    <w:unhideWhenUsed/>
    <w:rsid w:val="00F97D86"/>
    <w:rPr>
      <w:color w:val="2B579A"/>
      <w:shd w:val="clear" w:color="auto" w:fill="E1DFDD"/>
    </w:rPr>
  </w:style>
  <w:style w:type="character" w:styleId="Smarthyperkobling">
    <w:name w:val="Smart Hyperlink"/>
    <w:basedOn w:val="Standardskriftforavsnitt"/>
    <w:uiPriority w:val="99"/>
    <w:semiHidden/>
    <w:unhideWhenUsed/>
    <w:rsid w:val="00F97D86"/>
    <w:rPr>
      <w:u w:val="dotted"/>
    </w:rPr>
  </w:style>
  <w:style w:type="character" w:styleId="SmartLink">
    <w:name w:val="Smart Link"/>
    <w:basedOn w:val="Standardskriftforavsnitt"/>
    <w:uiPriority w:val="99"/>
    <w:semiHidden/>
    <w:unhideWhenUsed/>
    <w:rsid w:val="00F97D86"/>
    <w:rPr>
      <w:color w:val="0000FF" w:themeColor="hyperlink"/>
      <w:u w:val="single"/>
      <w:shd w:val="clear" w:color="auto" w:fill="E1DFDD"/>
    </w:rPr>
  </w:style>
  <w:style w:type="character" w:styleId="SmartLinkError">
    <w:name w:val="Smart Link Error"/>
    <w:basedOn w:val="Standardskriftforavsnitt"/>
    <w:uiPriority w:val="99"/>
    <w:semiHidden/>
    <w:unhideWhenUsed/>
    <w:rsid w:val="00F97D86"/>
    <w:rPr>
      <w:color w:val="FF0000"/>
    </w:rPr>
  </w:style>
  <w:style w:type="character" w:styleId="Ulstomtale">
    <w:name w:val="Unresolved Mention"/>
    <w:basedOn w:val="Standardskriftforavsnitt"/>
    <w:uiPriority w:val="99"/>
    <w:semiHidden/>
    <w:unhideWhenUsed/>
    <w:rsid w:val="00F97D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NOU-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70A93-84B3-43DB-809E-5F9EDE90D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NOU-mal-V11</Template>
  <TotalTime>63</TotalTime>
  <Pages>212</Pages>
  <Words>88650</Words>
  <Characters>469846</Characters>
  <Application>Microsoft Office Word</Application>
  <DocSecurity>0</DocSecurity>
  <Lines>3915</Lines>
  <Paragraphs>1114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557382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Johnny Kjensli</dc:creator>
  <cp:lastModifiedBy>Wiig Grete</cp:lastModifiedBy>
  <cp:revision>44</cp:revision>
  <dcterms:created xsi:type="dcterms:W3CDTF">2020-07-01T10:31:00Z</dcterms:created>
  <dcterms:modified xsi:type="dcterms:W3CDTF">2020-07-02T07:47:00Z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Grete.Wiig@dss.dep.no</vt:lpwstr>
  </property>
  <property fmtid="{D5CDD505-2E9C-101B-9397-08002B2CF9AE}" pid="5" name="MSIP_Label_b22f7043-6caf-4431-9109-8eff758a1d8b_SetDate">
    <vt:lpwstr>2020-07-02T07:44:39.7314362Z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eafc6e06-711b-4867-ab50-56625c409af2</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