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B24B" w14:textId="77777777" w:rsidR="00DA0B52" w:rsidRPr="00DA0B52" w:rsidRDefault="00DA0B52" w:rsidP="00E33EB1">
      <w:pPr>
        <w:pStyle w:val="Nou-nr"/>
      </w:pPr>
      <w:r w:rsidRPr="00DA0B52">
        <w:t>Official Norwegian Reports NOU 2022: 12</w:t>
      </w:r>
    </w:p>
    <w:p w14:paraId="5807D8E1" w14:textId="016D8D67" w:rsidR="00000000" w:rsidRPr="00DA0B52" w:rsidRDefault="00D16DE5" w:rsidP="00E33EB1">
      <w:pPr>
        <w:pStyle w:val="Nou-tit"/>
        <w:rPr>
          <w:lang w:val="en-US"/>
        </w:rPr>
      </w:pPr>
      <w:r w:rsidRPr="00DA0B52">
        <w:rPr>
          <w:lang w:val="en-US"/>
        </w:rPr>
        <w:t>The Fund in a changing world</w:t>
      </w:r>
    </w:p>
    <w:p w14:paraId="401801C9" w14:textId="77777777" w:rsidR="00000000" w:rsidRPr="00DA0B52" w:rsidRDefault="00D16DE5" w:rsidP="00E33EB1">
      <w:pPr>
        <w:pStyle w:val="Nou-undertit"/>
        <w:rPr>
          <w:lang w:val="en-US"/>
        </w:rPr>
      </w:pPr>
      <w:r w:rsidRPr="00DA0B52">
        <w:rPr>
          <w:lang w:val="en-US"/>
        </w:rPr>
        <w:t>The Government Pension Fund Global and new economic and political developments</w:t>
      </w:r>
    </w:p>
    <w:p w14:paraId="740951E2" w14:textId="77777777" w:rsidR="00000000" w:rsidRPr="00DA0B52" w:rsidRDefault="00D16DE5" w:rsidP="00695D63">
      <w:pPr>
        <w:pStyle w:val="oversend-tit"/>
        <w:rPr>
          <w:lang w:val="en-US"/>
        </w:rPr>
      </w:pPr>
      <w:r w:rsidRPr="00DA0B52">
        <w:rPr>
          <w:lang w:val="en-US"/>
        </w:rPr>
        <w:t>To the Ministry of Finance</w:t>
      </w:r>
    </w:p>
    <w:p w14:paraId="24975173" w14:textId="77777777" w:rsidR="00000000" w:rsidRPr="00DA0B52" w:rsidRDefault="00D16DE5" w:rsidP="00695D63">
      <w:pPr>
        <w:rPr>
          <w:lang w:val="en-US"/>
        </w:rPr>
      </w:pPr>
      <w:r w:rsidRPr="00DA0B52">
        <w:rPr>
          <w:lang w:val="en-US"/>
        </w:rPr>
        <w:t>The Commission was appointed by Royal Decree on 3 September 2021 to examine which international economic and political developments may be of relevance to the Government Pension Fund Global some years into the future, as well as their potential implication</w:t>
      </w:r>
      <w:r w:rsidRPr="00DA0B52">
        <w:rPr>
          <w:lang w:val="en-US"/>
        </w:rPr>
        <w:t>s for the management of the Fund. The Commission is hereby submitting its report. Its recommendations are unanimous.</w:t>
      </w:r>
    </w:p>
    <w:p w14:paraId="5C1C767A" w14:textId="77777777" w:rsidR="00000000" w:rsidRDefault="00D16DE5" w:rsidP="00695D63">
      <w:pPr>
        <w:pStyle w:val="Tabellnavn"/>
      </w:pPr>
      <w:r>
        <w:t>03N0xx2</w:t>
      </w:r>
    </w:p>
    <w:tbl>
      <w:tblPr>
        <w:tblW w:w="0" w:type="auto"/>
        <w:tblLayout w:type="fixed"/>
        <w:tblCellMar>
          <w:top w:w="100" w:type="dxa"/>
          <w:left w:w="0" w:type="dxa"/>
          <w:bottom w:w="40" w:type="dxa"/>
          <w:right w:w="0" w:type="dxa"/>
        </w:tblCellMar>
        <w:tblLook w:val="0000" w:firstRow="0" w:lastRow="0" w:firstColumn="0" w:lastColumn="0" w:noHBand="0" w:noVBand="0"/>
      </w:tblPr>
      <w:tblGrid>
        <w:gridCol w:w="2560"/>
        <w:gridCol w:w="500"/>
        <w:gridCol w:w="3060"/>
        <w:gridCol w:w="3060"/>
        <w:gridCol w:w="34"/>
      </w:tblGrid>
      <w:tr w:rsidR="00000000" w14:paraId="75F8BEA3" w14:textId="77777777" w:rsidTr="00E33EB1">
        <w:trPr>
          <w:trHeight w:val="340"/>
        </w:trPr>
        <w:tc>
          <w:tcPr>
            <w:tcW w:w="9214" w:type="dxa"/>
            <w:gridSpan w:val="5"/>
            <w:tcBorders>
              <w:top w:val="single" w:sz="4" w:space="0" w:color="000000"/>
              <w:left w:val="nil"/>
              <w:bottom w:val="nil"/>
              <w:right w:val="nil"/>
            </w:tcBorders>
            <w:shd w:val="clear" w:color="auto" w:fill="auto"/>
            <w:tcMar>
              <w:top w:w="100" w:type="dxa"/>
              <w:left w:w="0" w:type="dxa"/>
              <w:bottom w:w="40" w:type="dxa"/>
              <w:right w:w="0" w:type="dxa"/>
            </w:tcMar>
          </w:tcPr>
          <w:p w14:paraId="4AFA0E05" w14:textId="77777777" w:rsidR="00000000" w:rsidRDefault="00D16DE5" w:rsidP="00E33EB1">
            <w:pPr>
              <w:jc w:val="center"/>
            </w:pPr>
            <w:r>
              <w:t xml:space="preserve">Oslo, 26 </w:t>
            </w:r>
            <w:proofErr w:type="gramStart"/>
            <w:r>
              <w:t>September</w:t>
            </w:r>
            <w:proofErr w:type="gramEnd"/>
            <w:r>
              <w:t xml:space="preserve"> 2022</w:t>
            </w:r>
          </w:p>
        </w:tc>
      </w:tr>
      <w:tr w:rsidR="00000000" w14:paraId="0D203A11" w14:textId="77777777" w:rsidTr="00E33EB1">
        <w:trPr>
          <w:trHeight w:val="340"/>
        </w:trPr>
        <w:tc>
          <w:tcPr>
            <w:tcW w:w="9214" w:type="dxa"/>
            <w:gridSpan w:val="5"/>
            <w:tcBorders>
              <w:top w:val="nil"/>
              <w:left w:val="nil"/>
              <w:bottom w:val="nil"/>
              <w:right w:val="nil"/>
            </w:tcBorders>
            <w:tcMar>
              <w:top w:w="100" w:type="dxa"/>
              <w:left w:w="0" w:type="dxa"/>
              <w:bottom w:w="40" w:type="dxa"/>
              <w:right w:w="0" w:type="dxa"/>
            </w:tcMar>
          </w:tcPr>
          <w:p w14:paraId="62B677D6" w14:textId="77777777" w:rsidR="00000000" w:rsidRDefault="00D16DE5" w:rsidP="00E33EB1">
            <w:pPr>
              <w:jc w:val="center"/>
            </w:pPr>
            <w:r>
              <w:t>Ulf Sverdrup (Chair)</w:t>
            </w:r>
          </w:p>
        </w:tc>
      </w:tr>
      <w:tr w:rsidR="00000000" w14:paraId="17947D49" w14:textId="77777777" w:rsidTr="00695D63">
        <w:trPr>
          <w:gridAfter w:val="1"/>
          <w:wAfter w:w="34" w:type="dxa"/>
          <w:trHeight w:val="340"/>
        </w:trPr>
        <w:tc>
          <w:tcPr>
            <w:tcW w:w="3060" w:type="dxa"/>
            <w:gridSpan w:val="2"/>
            <w:tcBorders>
              <w:top w:val="nil"/>
              <w:left w:val="nil"/>
              <w:bottom w:val="nil"/>
              <w:right w:val="nil"/>
            </w:tcBorders>
            <w:tcMar>
              <w:top w:w="100" w:type="dxa"/>
              <w:left w:w="0" w:type="dxa"/>
              <w:bottom w:w="40" w:type="dxa"/>
              <w:right w:w="0" w:type="dxa"/>
            </w:tcMar>
          </w:tcPr>
          <w:p w14:paraId="2860522E" w14:textId="77777777" w:rsidR="00000000" w:rsidRDefault="00D16DE5" w:rsidP="00695D63">
            <w:r>
              <w:t>Harald Magnus Andreassen</w:t>
            </w:r>
          </w:p>
        </w:tc>
        <w:tc>
          <w:tcPr>
            <w:tcW w:w="3060" w:type="dxa"/>
            <w:tcBorders>
              <w:top w:val="nil"/>
              <w:left w:val="nil"/>
              <w:bottom w:val="nil"/>
              <w:right w:val="nil"/>
            </w:tcBorders>
            <w:tcMar>
              <w:top w:w="100" w:type="dxa"/>
              <w:left w:w="0" w:type="dxa"/>
              <w:bottom w:w="40" w:type="dxa"/>
              <w:right w:w="0" w:type="dxa"/>
            </w:tcMar>
          </w:tcPr>
          <w:p w14:paraId="123D6470" w14:textId="77777777" w:rsidR="00000000" w:rsidRDefault="00D16DE5" w:rsidP="00E33EB1">
            <w:pPr>
              <w:jc w:val="center"/>
            </w:pPr>
            <w:r>
              <w:t>Olav Chen</w:t>
            </w:r>
          </w:p>
        </w:tc>
        <w:tc>
          <w:tcPr>
            <w:tcW w:w="3060" w:type="dxa"/>
            <w:tcBorders>
              <w:top w:val="nil"/>
              <w:left w:val="nil"/>
              <w:bottom w:val="nil"/>
              <w:right w:val="nil"/>
            </w:tcBorders>
            <w:tcMar>
              <w:top w:w="100" w:type="dxa"/>
              <w:left w:w="0" w:type="dxa"/>
              <w:bottom w:w="40" w:type="dxa"/>
              <w:right w:w="0" w:type="dxa"/>
            </w:tcMar>
          </w:tcPr>
          <w:p w14:paraId="5842D93A" w14:textId="77777777" w:rsidR="00000000" w:rsidRDefault="00D16DE5" w:rsidP="00E33EB1">
            <w:pPr>
              <w:jc w:val="right"/>
            </w:pPr>
            <w:r>
              <w:t>Alexandra Bech Gjørv</w:t>
            </w:r>
          </w:p>
        </w:tc>
      </w:tr>
      <w:tr w:rsidR="00000000" w14:paraId="02F72392" w14:textId="77777777" w:rsidTr="00695D63">
        <w:trPr>
          <w:gridAfter w:val="1"/>
          <w:wAfter w:w="34" w:type="dxa"/>
          <w:trHeight w:val="340"/>
        </w:trPr>
        <w:tc>
          <w:tcPr>
            <w:tcW w:w="3060" w:type="dxa"/>
            <w:gridSpan w:val="2"/>
            <w:tcBorders>
              <w:top w:val="nil"/>
              <w:left w:val="nil"/>
              <w:bottom w:val="nil"/>
              <w:right w:val="nil"/>
            </w:tcBorders>
            <w:tcMar>
              <w:top w:w="100" w:type="dxa"/>
              <w:left w:w="0" w:type="dxa"/>
              <w:bottom w:w="40" w:type="dxa"/>
              <w:right w:w="0" w:type="dxa"/>
            </w:tcMar>
          </w:tcPr>
          <w:p w14:paraId="36970C9F" w14:textId="77777777" w:rsidR="00000000" w:rsidRDefault="00D16DE5" w:rsidP="00695D63">
            <w:r>
              <w:t>Jon Gunnar Pedersen</w:t>
            </w:r>
          </w:p>
        </w:tc>
        <w:tc>
          <w:tcPr>
            <w:tcW w:w="3060" w:type="dxa"/>
            <w:tcBorders>
              <w:top w:val="nil"/>
              <w:left w:val="nil"/>
              <w:bottom w:val="nil"/>
              <w:right w:val="nil"/>
            </w:tcBorders>
            <w:tcMar>
              <w:top w:w="100" w:type="dxa"/>
              <w:left w:w="0" w:type="dxa"/>
              <w:bottom w:w="40" w:type="dxa"/>
              <w:right w:w="0" w:type="dxa"/>
            </w:tcMar>
          </w:tcPr>
          <w:p w14:paraId="5BCC04F4" w14:textId="77777777" w:rsidR="00000000" w:rsidRDefault="00D16DE5" w:rsidP="00E33EB1">
            <w:pPr>
              <w:jc w:val="center"/>
            </w:pPr>
            <w:r>
              <w:t>Helge Seland</w:t>
            </w:r>
          </w:p>
        </w:tc>
        <w:tc>
          <w:tcPr>
            <w:tcW w:w="3060" w:type="dxa"/>
            <w:tcBorders>
              <w:top w:val="nil"/>
              <w:left w:val="nil"/>
              <w:bottom w:val="nil"/>
              <w:right w:val="nil"/>
            </w:tcBorders>
            <w:tcMar>
              <w:top w:w="100" w:type="dxa"/>
              <w:left w:w="0" w:type="dxa"/>
              <w:bottom w:w="40" w:type="dxa"/>
              <w:right w:w="0" w:type="dxa"/>
            </w:tcMar>
          </w:tcPr>
          <w:p w14:paraId="3CE6F2A3" w14:textId="77777777" w:rsidR="00000000" w:rsidRDefault="00D16DE5" w:rsidP="00E33EB1">
            <w:pPr>
              <w:jc w:val="right"/>
            </w:pPr>
            <w:r>
              <w:t>Inger Stensaker</w:t>
            </w:r>
          </w:p>
        </w:tc>
      </w:tr>
      <w:tr w:rsidR="00000000" w14:paraId="53FB0714" w14:textId="77777777" w:rsidTr="00695D63">
        <w:trPr>
          <w:gridAfter w:val="1"/>
          <w:wAfter w:w="34" w:type="dxa"/>
          <w:trHeight w:val="340"/>
        </w:trPr>
        <w:tc>
          <w:tcPr>
            <w:tcW w:w="3060" w:type="dxa"/>
            <w:gridSpan w:val="2"/>
            <w:tcBorders>
              <w:top w:val="nil"/>
              <w:left w:val="nil"/>
              <w:bottom w:val="nil"/>
              <w:right w:val="nil"/>
            </w:tcBorders>
            <w:tcMar>
              <w:top w:w="100" w:type="dxa"/>
              <w:left w:w="0" w:type="dxa"/>
              <w:bottom w:w="40" w:type="dxa"/>
              <w:right w:w="0" w:type="dxa"/>
            </w:tcMar>
          </w:tcPr>
          <w:p w14:paraId="5E1C4F09" w14:textId="77777777" w:rsidR="00000000" w:rsidRDefault="00D16DE5" w:rsidP="00695D63">
            <w:r>
              <w:t>Olaug Svarva</w:t>
            </w:r>
          </w:p>
        </w:tc>
        <w:tc>
          <w:tcPr>
            <w:tcW w:w="3060" w:type="dxa"/>
            <w:tcBorders>
              <w:top w:val="nil"/>
              <w:left w:val="nil"/>
              <w:bottom w:val="nil"/>
              <w:right w:val="nil"/>
            </w:tcBorders>
            <w:tcMar>
              <w:top w:w="100" w:type="dxa"/>
              <w:left w:w="0" w:type="dxa"/>
              <w:bottom w:w="40" w:type="dxa"/>
              <w:right w:w="0" w:type="dxa"/>
            </w:tcMar>
          </w:tcPr>
          <w:p w14:paraId="7F10F28C" w14:textId="77777777" w:rsidR="00000000" w:rsidRDefault="00D16DE5" w:rsidP="00E33EB1">
            <w:pPr>
              <w:jc w:val="center"/>
            </w:pPr>
          </w:p>
        </w:tc>
        <w:tc>
          <w:tcPr>
            <w:tcW w:w="3060" w:type="dxa"/>
            <w:tcBorders>
              <w:top w:val="nil"/>
              <w:left w:val="nil"/>
              <w:bottom w:val="nil"/>
              <w:right w:val="nil"/>
            </w:tcBorders>
            <w:tcMar>
              <w:top w:w="100" w:type="dxa"/>
              <w:left w:w="0" w:type="dxa"/>
              <w:bottom w:w="40" w:type="dxa"/>
              <w:right w:w="0" w:type="dxa"/>
            </w:tcMar>
          </w:tcPr>
          <w:p w14:paraId="4835D361" w14:textId="77777777" w:rsidR="00000000" w:rsidRDefault="00D16DE5" w:rsidP="00E33EB1">
            <w:pPr>
              <w:jc w:val="right"/>
            </w:pPr>
            <w:r>
              <w:t>Jonas Tallberg</w:t>
            </w:r>
          </w:p>
        </w:tc>
      </w:tr>
      <w:tr w:rsidR="00000000" w14:paraId="54B3EE44" w14:textId="77777777" w:rsidTr="00695D63">
        <w:trPr>
          <w:gridAfter w:val="1"/>
          <w:wAfter w:w="34" w:type="dxa"/>
          <w:trHeight w:val="340"/>
        </w:trPr>
        <w:tc>
          <w:tcPr>
            <w:tcW w:w="3060" w:type="dxa"/>
            <w:gridSpan w:val="2"/>
            <w:tcBorders>
              <w:top w:val="nil"/>
              <w:left w:val="nil"/>
              <w:bottom w:val="nil"/>
              <w:right w:val="nil"/>
            </w:tcBorders>
            <w:tcMar>
              <w:top w:w="100" w:type="dxa"/>
              <w:left w:w="0" w:type="dxa"/>
              <w:bottom w:w="40" w:type="dxa"/>
              <w:right w:w="0" w:type="dxa"/>
            </w:tcMar>
          </w:tcPr>
          <w:p w14:paraId="604B781C" w14:textId="77777777" w:rsidR="00000000" w:rsidRDefault="00D16DE5" w:rsidP="00695D63">
            <w:r>
              <w:t>Karin Thorburn</w:t>
            </w:r>
          </w:p>
        </w:tc>
        <w:tc>
          <w:tcPr>
            <w:tcW w:w="3060" w:type="dxa"/>
            <w:tcBorders>
              <w:top w:val="nil"/>
              <w:left w:val="nil"/>
              <w:bottom w:val="nil"/>
              <w:right w:val="nil"/>
            </w:tcBorders>
            <w:tcMar>
              <w:top w:w="100" w:type="dxa"/>
              <w:left w:w="0" w:type="dxa"/>
              <w:bottom w:w="40" w:type="dxa"/>
              <w:right w:w="0" w:type="dxa"/>
            </w:tcMar>
          </w:tcPr>
          <w:p w14:paraId="4A4BAEF3" w14:textId="77777777" w:rsidR="00000000" w:rsidRDefault="00D16DE5" w:rsidP="00E33EB1">
            <w:pPr>
              <w:jc w:val="center"/>
            </w:pPr>
          </w:p>
        </w:tc>
        <w:tc>
          <w:tcPr>
            <w:tcW w:w="3060" w:type="dxa"/>
            <w:tcBorders>
              <w:top w:val="nil"/>
              <w:left w:val="nil"/>
              <w:bottom w:val="single" w:sz="4" w:space="0" w:color="000000"/>
              <w:right w:val="nil"/>
            </w:tcBorders>
            <w:tcMar>
              <w:top w:w="100" w:type="dxa"/>
              <w:left w:w="0" w:type="dxa"/>
              <w:bottom w:w="40" w:type="dxa"/>
              <w:right w:w="0" w:type="dxa"/>
            </w:tcMar>
          </w:tcPr>
          <w:p w14:paraId="548385E1" w14:textId="77777777" w:rsidR="00000000" w:rsidRDefault="00D16DE5" w:rsidP="00E33EB1">
            <w:pPr>
              <w:jc w:val="right"/>
            </w:pPr>
            <w:r>
              <w:t>Astrid Undheim</w:t>
            </w:r>
          </w:p>
        </w:tc>
      </w:tr>
      <w:tr w:rsidR="00000000" w:rsidRPr="00DA0B52" w14:paraId="2DDD1317" w14:textId="77777777" w:rsidTr="00695D63">
        <w:trPr>
          <w:gridAfter w:val="1"/>
          <w:wAfter w:w="34" w:type="dxa"/>
          <w:trHeight w:val="600"/>
        </w:trPr>
        <w:tc>
          <w:tcPr>
            <w:tcW w:w="3060" w:type="dxa"/>
            <w:gridSpan w:val="2"/>
            <w:tcBorders>
              <w:top w:val="nil"/>
              <w:left w:val="nil"/>
              <w:bottom w:val="nil"/>
              <w:right w:val="nil"/>
            </w:tcBorders>
            <w:tcMar>
              <w:top w:w="100" w:type="dxa"/>
              <w:left w:w="0" w:type="dxa"/>
              <w:bottom w:w="40" w:type="dxa"/>
              <w:right w:w="0" w:type="dxa"/>
            </w:tcMar>
          </w:tcPr>
          <w:p w14:paraId="15C88544" w14:textId="77777777" w:rsidR="00000000" w:rsidRDefault="00D16DE5" w:rsidP="00695D63"/>
        </w:tc>
        <w:tc>
          <w:tcPr>
            <w:tcW w:w="3060" w:type="dxa"/>
            <w:tcBorders>
              <w:top w:val="nil"/>
              <w:left w:val="nil"/>
              <w:bottom w:val="nil"/>
              <w:right w:val="nil"/>
            </w:tcBorders>
            <w:tcMar>
              <w:top w:w="100" w:type="dxa"/>
              <w:left w:w="0" w:type="dxa"/>
              <w:bottom w:w="40" w:type="dxa"/>
              <w:right w:w="0" w:type="dxa"/>
            </w:tcMar>
          </w:tcPr>
          <w:p w14:paraId="48AD3E05" w14:textId="77777777" w:rsidR="00000000" w:rsidRDefault="00D16DE5" w:rsidP="00E33EB1">
            <w:pPr>
              <w:jc w:val="center"/>
            </w:pPr>
          </w:p>
        </w:tc>
        <w:tc>
          <w:tcPr>
            <w:tcW w:w="3060" w:type="dxa"/>
            <w:tcBorders>
              <w:top w:val="single" w:sz="4" w:space="0" w:color="000000"/>
              <w:left w:val="nil"/>
              <w:bottom w:val="nil"/>
              <w:right w:val="nil"/>
            </w:tcBorders>
            <w:tcMar>
              <w:top w:w="100" w:type="dxa"/>
              <w:left w:w="0" w:type="dxa"/>
              <w:bottom w:w="40" w:type="dxa"/>
              <w:right w:w="0" w:type="dxa"/>
            </w:tcMar>
          </w:tcPr>
          <w:p w14:paraId="39312820" w14:textId="77777777" w:rsidR="00000000" w:rsidRPr="00DA0B52" w:rsidRDefault="00D16DE5" w:rsidP="00E33EB1">
            <w:pPr>
              <w:jc w:val="right"/>
              <w:rPr>
                <w:lang w:val="en-US"/>
              </w:rPr>
            </w:pPr>
            <w:r w:rsidRPr="00DA0B52">
              <w:rPr>
                <w:lang w:val="en-US"/>
              </w:rPr>
              <w:t>Thomas Ekeli (Head of Secretariat)</w:t>
            </w:r>
          </w:p>
        </w:tc>
      </w:tr>
      <w:tr w:rsidR="00000000" w14:paraId="04692BF8" w14:textId="77777777" w:rsidTr="00695D63">
        <w:trPr>
          <w:gridAfter w:val="1"/>
          <w:wAfter w:w="34" w:type="dxa"/>
          <w:trHeight w:val="340"/>
        </w:trPr>
        <w:tc>
          <w:tcPr>
            <w:tcW w:w="3060" w:type="dxa"/>
            <w:gridSpan w:val="2"/>
            <w:tcBorders>
              <w:top w:val="nil"/>
              <w:left w:val="nil"/>
              <w:bottom w:val="nil"/>
              <w:right w:val="nil"/>
            </w:tcBorders>
            <w:tcMar>
              <w:top w:w="100" w:type="dxa"/>
              <w:left w:w="0" w:type="dxa"/>
              <w:bottom w:w="40" w:type="dxa"/>
              <w:right w:w="0" w:type="dxa"/>
            </w:tcMar>
          </w:tcPr>
          <w:p w14:paraId="15322D6E" w14:textId="77777777" w:rsidR="00000000" w:rsidRPr="00DA0B52" w:rsidRDefault="00D16DE5" w:rsidP="00695D63">
            <w:pPr>
              <w:rPr>
                <w:lang w:val="en-US"/>
              </w:rPr>
            </w:pPr>
          </w:p>
        </w:tc>
        <w:tc>
          <w:tcPr>
            <w:tcW w:w="3060" w:type="dxa"/>
            <w:tcBorders>
              <w:top w:val="nil"/>
              <w:left w:val="nil"/>
              <w:bottom w:val="nil"/>
              <w:right w:val="nil"/>
            </w:tcBorders>
            <w:tcMar>
              <w:top w:w="100" w:type="dxa"/>
              <w:left w:w="0" w:type="dxa"/>
              <w:bottom w:w="40" w:type="dxa"/>
              <w:right w:w="0" w:type="dxa"/>
            </w:tcMar>
          </w:tcPr>
          <w:p w14:paraId="410580CB" w14:textId="77777777" w:rsidR="00000000" w:rsidRPr="00DA0B52" w:rsidRDefault="00D16DE5" w:rsidP="00695D63">
            <w:pPr>
              <w:rPr>
                <w:lang w:val="en-US"/>
              </w:rPr>
            </w:pPr>
          </w:p>
        </w:tc>
        <w:tc>
          <w:tcPr>
            <w:tcW w:w="3060" w:type="dxa"/>
            <w:tcBorders>
              <w:top w:val="nil"/>
              <w:left w:val="nil"/>
              <w:bottom w:val="nil"/>
              <w:right w:val="nil"/>
            </w:tcBorders>
            <w:tcMar>
              <w:top w:w="100" w:type="dxa"/>
              <w:left w:w="0" w:type="dxa"/>
              <w:bottom w:w="40" w:type="dxa"/>
              <w:right w:w="0" w:type="dxa"/>
            </w:tcMar>
          </w:tcPr>
          <w:p w14:paraId="0B2ACF8E" w14:textId="77777777" w:rsidR="00000000" w:rsidRDefault="00D16DE5" w:rsidP="00E33EB1">
            <w:pPr>
              <w:jc w:val="right"/>
            </w:pPr>
            <w:r>
              <w:t>Tom Arild Fearnley</w:t>
            </w:r>
          </w:p>
        </w:tc>
      </w:tr>
      <w:tr w:rsidR="00000000" w14:paraId="1C23CB6E" w14:textId="77777777" w:rsidTr="00695D63">
        <w:trPr>
          <w:gridAfter w:val="1"/>
          <w:wAfter w:w="34" w:type="dxa"/>
          <w:trHeight w:val="340"/>
        </w:trPr>
        <w:tc>
          <w:tcPr>
            <w:tcW w:w="3060" w:type="dxa"/>
            <w:gridSpan w:val="2"/>
            <w:tcBorders>
              <w:top w:val="nil"/>
              <w:left w:val="nil"/>
              <w:bottom w:val="nil"/>
              <w:right w:val="nil"/>
            </w:tcBorders>
            <w:tcMar>
              <w:top w:w="100" w:type="dxa"/>
              <w:left w:w="0" w:type="dxa"/>
              <w:bottom w:w="40" w:type="dxa"/>
              <w:right w:w="0" w:type="dxa"/>
            </w:tcMar>
          </w:tcPr>
          <w:p w14:paraId="51C8711B" w14:textId="77777777" w:rsidR="00000000" w:rsidRDefault="00D16DE5" w:rsidP="00695D63"/>
        </w:tc>
        <w:tc>
          <w:tcPr>
            <w:tcW w:w="3060" w:type="dxa"/>
            <w:tcBorders>
              <w:top w:val="nil"/>
              <w:left w:val="nil"/>
              <w:bottom w:val="nil"/>
              <w:right w:val="nil"/>
            </w:tcBorders>
            <w:tcMar>
              <w:top w:w="100" w:type="dxa"/>
              <w:left w:w="0" w:type="dxa"/>
              <w:bottom w:w="40" w:type="dxa"/>
              <w:right w:w="0" w:type="dxa"/>
            </w:tcMar>
          </w:tcPr>
          <w:p w14:paraId="11A7F280" w14:textId="77777777" w:rsidR="00000000" w:rsidRDefault="00D16DE5" w:rsidP="00695D63"/>
        </w:tc>
        <w:tc>
          <w:tcPr>
            <w:tcW w:w="3060" w:type="dxa"/>
            <w:tcBorders>
              <w:top w:val="nil"/>
              <w:left w:val="nil"/>
              <w:bottom w:val="nil"/>
              <w:right w:val="nil"/>
            </w:tcBorders>
            <w:tcMar>
              <w:top w:w="100" w:type="dxa"/>
              <w:left w:w="0" w:type="dxa"/>
              <w:bottom w:w="40" w:type="dxa"/>
              <w:right w:w="0" w:type="dxa"/>
            </w:tcMar>
          </w:tcPr>
          <w:p w14:paraId="730EDC3B" w14:textId="77777777" w:rsidR="00000000" w:rsidRDefault="00D16DE5" w:rsidP="00E33EB1">
            <w:pPr>
              <w:jc w:val="right"/>
            </w:pPr>
            <w:r>
              <w:t>Leiv Lunde</w:t>
            </w:r>
          </w:p>
        </w:tc>
      </w:tr>
      <w:tr w:rsidR="00000000" w14:paraId="3FC16A5A" w14:textId="77777777" w:rsidTr="00695D63">
        <w:trPr>
          <w:gridAfter w:val="1"/>
          <w:wAfter w:w="34" w:type="dxa"/>
          <w:trHeight w:val="340"/>
        </w:trPr>
        <w:tc>
          <w:tcPr>
            <w:tcW w:w="3060" w:type="dxa"/>
            <w:gridSpan w:val="2"/>
            <w:tcBorders>
              <w:top w:val="nil"/>
              <w:left w:val="nil"/>
              <w:bottom w:val="nil"/>
              <w:right w:val="nil"/>
            </w:tcBorders>
            <w:tcMar>
              <w:top w:w="100" w:type="dxa"/>
              <w:left w:w="0" w:type="dxa"/>
              <w:bottom w:w="40" w:type="dxa"/>
              <w:right w:w="0" w:type="dxa"/>
            </w:tcMar>
          </w:tcPr>
          <w:p w14:paraId="24400884" w14:textId="77777777" w:rsidR="00000000" w:rsidRDefault="00D16DE5" w:rsidP="00695D63"/>
        </w:tc>
        <w:tc>
          <w:tcPr>
            <w:tcW w:w="3060" w:type="dxa"/>
            <w:tcBorders>
              <w:top w:val="nil"/>
              <w:left w:val="nil"/>
              <w:bottom w:val="nil"/>
              <w:right w:val="nil"/>
            </w:tcBorders>
            <w:tcMar>
              <w:top w:w="100" w:type="dxa"/>
              <w:left w:w="0" w:type="dxa"/>
              <w:bottom w:w="40" w:type="dxa"/>
              <w:right w:w="0" w:type="dxa"/>
            </w:tcMar>
          </w:tcPr>
          <w:p w14:paraId="4793635B" w14:textId="77777777" w:rsidR="00000000" w:rsidRDefault="00D16DE5" w:rsidP="00695D63"/>
        </w:tc>
        <w:tc>
          <w:tcPr>
            <w:tcW w:w="3060" w:type="dxa"/>
            <w:tcBorders>
              <w:top w:val="nil"/>
              <w:left w:val="nil"/>
              <w:bottom w:val="nil"/>
              <w:right w:val="nil"/>
            </w:tcBorders>
            <w:tcMar>
              <w:top w:w="100" w:type="dxa"/>
              <w:left w:w="0" w:type="dxa"/>
              <w:bottom w:w="40" w:type="dxa"/>
              <w:right w:w="0" w:type="dxa"/>
            </w:tcMar>
          </w:tcPr>
          <w:p w14:paraId="7C5764C2" w14:textId="77777777" w:rsidR="00000000" w:rsidRDefault="00D16DE5" w:rsidP="00E33EB1">
            <w:pPr>
              <w:jc w:val="right"/>
            </w:pPr>
            <w:r>
              <w:t>Julie Michelet</w:t>
            </w:r>
          </w:p>
        </w:tc>
      </w:tr>
      <w:tr w:rsidR="00000000" w14:paraId="3F181D93" w14:textId="77777777" w:rsidTr="00695D63">
        <w:trPr>
          <w:gridAfter w:val="1"/>
          <w:wAfter w:w="34" w:type="dxa"/>
          <w:trHeight w:val="340"/>
        </w:trPr>
        <w:tc>
          <w:tcPr>
            <w:tcW w:w="3060" w:type="dxa"/>
            <w:gridSpan w:val="2"/>
            <w:tcBorders>
              <w:top w:val="nil"/>
              <w:left w:val="nil"/>
              <w:bottom w:val="nil"/>
              <w:right w:val="nil"/>
            </w:tcBorders>
            <w:tcMar>
              <w:top w:w="100" w:type="dxa"/>
              <w:left w:w="0" w:type="dxa"/>
              <w:bottom w:w="40" w:type="dxa"/>
              <w:right w:w="0" w:type="dxa"/>
            </w:tcMar>
          </w:tcPr>
          <w:p w14:paraId="7A19CC8B" w14:textId="77777777" w:rsidR="00000000" w:rsidRDefault="00D16DE5" w:rsidP="00695D63"/>
        </w:tc>
        <w:tc>
          <w:tcPr>
            <w:tcW w:w="3060" w:type="dxa"/>
            <w:tcBorders>
              <w:top w:val="nil"/>
              <w:left w:val="nil"/>
              <w:bottom w:val="nil"/>
              <w:right w:val="nil"/>
            </w:tcBorders>
            <w:tcMar>
              <w:top w:w="100" w:type="dxa"/>
              <w:left w:w="0" w:type="dxa"/>
              <w:bottom w:w="40" w:type="dxa"/>
              <w:right w:w="0" w:type="dxa"/>
            </w:tcMar>
          </w:tcPr>
          <w:p w14:paraId="4AC8E622" w14:textId="77777777" w:rsidR="00000000" w:rsidRDefault="00D16DE5" w:rsidP="00695D63"/>
        </w:tc>
        <w:tc>
          <w:tcPr>
            <w:tcW w:w="3060" w:type="dxa"/>
            <w:tcBorders>
              <w:top w:val="nil"/>
              <w:left w:val="nil"/>
              <w:bottom w:val="nil"/>
              <w:right w:val="nil"/>
            </w:tcBorders>
            <w:tcMar>
              <w:top w:w="100" w:type="dxa"/>
              <w:left w:w="0" w:type="dxa"/>
              <w:bottom w:w="40" w:type="dxa"/>
              <w:right w:w="0" w:type="dxa"/>
            </w:tcMar>
          </w:tcPr>
          <w:p w14:paraId="18318716" w14:textId="77777777" w:rsidR="00000000" w:rsidRDefault="00D16DE5" w:rsidP="00E33EB1">
            <w:pPr>
              <w:jc w:val="right"/>
            </w:pPr>
            <w:r>
              <w:t>Anita Nergaard</w:t>
            </w:r>
          </w:p>
        </w:tc>
      </w:tr>
      <w:tr w:rsidR="00000000" w14:paraId="63BF13A6" w14:textId="77777777" w:rsidTr="00E33EB1">
        <w:trPr>
          <w:trHeight w:val="340"/>
        </w:trPr>
        <w:tc>
          <w:tcPr>
            <w:tcW w:w="2560" w:type="dxa"/>
            <w:tcBorders>
              <w:top w:val="nil"/>
              <w:left w:val="nil"/>
              <w:bottom w:val="nil"/>
              <w:right w:val="nil"/>
            </w:tcBorders>
            <w:tcMar>
              <w:top w:w="100" w:type="dxa"/>
              <w:left w:w="0" w:type="dxa"/>
              <w:bottom w:w="40" w:type="dxa"/>
              <w:right w:w="0" w:type="dxa"/>
            </w:tcMar>
          </w:tcPr>
          <w:p w14:paraId="1B336E4A" w14:textId="77777777" w:rsidR="00000000" w:rsidRDefault="00D16DE5" w:rsidP="00695D63"/>
        </w:tc>
        <w:tc>
          <w:tcPr>
            <w:tcW w:w="6654" w:type="dxa"/>
            <w:gridSpan w:val="4"/>
            <w:tcBorders>
              <w:top w:val="nil"/>
              <w:left w:val="nil"/>
              <w:bottom w:val="nil"/>
              <w:right w:val="nil"/>
            </w:tcBorders>
            <w:tcMar>
              <w:top w:w="100" w:type="dxa"/>
              <w:left w:w="0" w:type="dxa"/>
              <w:bottom w:w="40" w:type="dxa"/>
              <w:right w:w="0" w:type="dxa"/>
            </w:tcMar>
          </w:tcPr>
          <w:p w14:paraId="1F1AD737" w14:textId="77777777" w:rsidR="00000000" w:rsidRDefault="00D16DE5" w:rsidP="00E33EB1">
            <w:pPr>
              <w:jc w:val="right"/>
            </w:pPr>
            <w:r>
              <w:t>Ingeborg Cecilia Seeberg</w:t>
            </w:r>
          </w:p>
        </w:tc>
      </w:tr>
      <w:tr w:rsidR="00000000" w14:paraId="2AC150A4" w14:textId="77777777" w:rsidTr="00695D63">
        <w:trPr>
          <w:gridAfter w:val="1"/>
          <w:wAfter w:w="34" w:type="dxa"/>
          <w:trHeight w:val="340"/>
        </w:trPr>
        <w:tc>
          <w:tcPr>
            <w:tcW w:w="3060" w:type="dxa"/>
            <w:gridSpan w:val="2"/>
            <w:tcBorders>
              <w:top w:val="nil"/>
              <w:left w:val="nil"/>
              <w:bottom w:val="nil"/>
              <w:right w:val="nil"/>
            </w:tcBorders>
            <w:tcMar>
              <w:top w:w="100" w:type="dxa"/>
              <w:left w:w="0" w:type="dxa"/>
              <w:bottom w:w="40" w:type="dxa"/>
              <w:right w:w="0" w:type="dxa"/>
            </w:tcMar>
          </w:tcPr>
          <w:p w14:paraId="3461A9C3" w14:textId="77777777" w:rsidR="00000000" w:rsidRDefault="00D16DE5" w:rsidP="00695D63"/>
        </w:tc>
        <w:tc>
          <w:tcPr>
            <w:tcW w:w="3060" w:type="dxa"/>
            <w:tcBorders>
              <w:top w:val="nil"/>
              <w:left w:val="nil"/>
              <w:bottom w:val="nil"/>
              <w:right w:val="nil"/>
            </w:tcBorders>
            <w:tcMar>
              <w:top w:w="100" w:type="dxa"/>
              <w:left w:w="0" w:type="dxa"/>
              <w:bottom w:w="40" w:type="dxa"/>
              <w:right w:w="0" w:type="dxa"/>
            </w:tcMar>
          </w:tcPr>
          <w:p w14:paraId="21BA6B3E" w14:textId="77777777" w:rsidR="00000000" w:rsidRDefault="00D16DE5" w:rsidP="00695D63"/>
        </w:tc>
        <w:tc>
          <w:tcPr>
            <w:tcW w:w="3060" w:type="dxa"/>
            <w:tcBorders>
              <w:top w:val="nil"/>
              <w:left w:val="nil"/>
              <w:bottom w:val="nil"/>
              <w:right w:val="nil"/>
            </w:tcBorders>
            <w:tcMar>
              <w:top w:w="100" w:type="dxa"/>
              <w:left w:w="0" w:type="dxa"/>
              <w:bottom w:w="40" w:type="dxa"/>
              <w:right w:w="0" w:type="dxa"/>
            </w:tcMar>
          </w:tcPr>
          <w:p w14:paraId="07B0F55B" w14:textId="77777777" w:rsidR="00000000" w:rsidRDefault="00D16DE5" w:rsidP="00E33EB1">
            <w:pPr>
              <w:jc w:val="right"/>
            </w:pPr>
            <w:r>
              <w:t>Aslak Skancke</w:t>
            </w:r>
          </w:p>
        </w:tc>
      </w:tr>
      <w:tr w:rsidR="00000000" w14:paraId="7E377E99" w14:textId="77777777" w:rsidTr="00695D63">
        <w:trPr>
          <w:gridAfter w:val="1"/>
          <w:wAfter w:w="34" w:type="dxa"/>
          <w:trHeight w:val="340"/>
        </w:trPr>
        <w:tc>
          <w:tcPr>
            <w:tcW w:w="3060" w:type="dxa"/>
            <w:gridSpan w:val="2"/>
            <w:tcBorders>
              <w:top w:val="nil"/>
              <w:left w:val="nil"/>
              <w:bottom w:val="nil"/>
              <w:right w:val="nil"/>
            </w:tcBorders>
            <w:tcMar>
              <w:top w:w="100" w:type="dxa"/>
              <w:left w:w="0" w:type="dxa"/>
              <w:bottom w:w="40" w:type="dxa"/>
              <w:right w:w="0" w:type="dxa"/>
            </w:tcMar>
          </w:tcPr>
          <w:p w14:paraId="553F8057" w14:textId="77777777" w:rsidR="00000000" w:rsidRDefault="00D16DE5" w:rsidP="00695D63"/>
        </w:tc>
        <w:tc>
          <w:tcPr>
            <w:tcW w:w="3060" w:type="dxa"/>
            <w:tcBorders>
              <w:top w:val="nil"/>
              <w:left w:val="nil"/>
              <w:bottom w:val="nil"/>
              <w:right w:val="nil"/>
            </w:tcBorders>
            <w:tcMar>
              <w:top w:w="100" w:type="dxa"/>
              <w:left w:w="0" w:type="dxa"/>
              <w:bottom w:w="40" w:type="dxa"/>
              <w:right w:w="0" w:type="dxa"/>
            </w:tcMar>
          </w:tcPr>
          <w:p w14:paraId="002B5E81" w14:textId="77777777" w:rsidR="00000000" w:rsidRDefault="00D16DE5" w:rsidP="00695D63"/>
        </w:tc>
        <w:tc>
          <w:tcPr>
            <w:tcW w:w="3060" w:type="dxa"/>
            <w:tcBorders>
              <w:top w:val="nil"/>
              <w:left w:val="nil"/>
              <w:bottom w:val="nil"/>
              <w:right w:val="nil"/>
            </w:tcBorders>
            <w:tcMar>
              <w:top w:w="100" w:type="dxa"/>
              <w:left w:w="0" w:type="dxa"/>
              <w:bottom w:w="40" w:type="dxa"/>
              <w:right w:w="0" w:type="dxa"/>
            </w:tcMar>
          </w:tcPr>
          <w:p w14:paraId="1AD526A0" w14:textId="77777777" w:rsidR="00000000" w:rsidRDefault="00D16DE5" w:rsidP="00E33EB1">
            <w:pPr>
              <w:jc w:val="right"/>
            </w:pPr>
            <w:r>
              <w:t>Yngvar Tveit</w:t>
            </w:r>
          </w:p>
        </w:tc>
      </w:tr>
      <w:tr w:rsidR="00000000" w14:paraId="0D85CEE6" w14:textId="77777777" w:rsidTr="00695D63">
        <w:trPr>
          <w:gridAfter w:val="1"/>
          <w:wAfter w:w="34" w:type="dxa"/>
          <w:trHeight w:val="340"/>
        </w:trPr>
        <w:tc>
          <w:tcPr>
            <w:tcW w:w="3060" w:type="dxa"/>
            <w:gridSpan w:val="2"/>
            <w:tcBorders>
              <w:top w:val="nil"/>
              <w:left w:val="nil"/>
              <w:bottom w:val="nil"/>
              <w:right w:val="nil"/>
            </w:tcBorders>
            <w:tcMar>
              <w:top w:w="100" w:type="dxa"/>
              <w:left w:w="0" w:type="dxa"/>
              <w:bottom w:w="40" w:type="dxa"/>
              <w:right w:w="0" w:type="dxa"/>
            </w:tcMar>
          </w:tcPr>
          <w:p w14:paraId="32009DD5" w14:textId="77777777" w:rsidR="00000000" w:rsidRDefault="00D16DE5" w:rsidP="00695D63"/>
        </w:tc>
        <w:tc>
          <w:tcPr>
            <w:tcW w:w="3060" w:type="dxa"/>
            <w:tcBorders>
              <w:top w:val="nil"/>
              <w:left w:val="nil"/>
              <w:bottom w:val="nil"/>
              <w:right w:val="nil"/>
            </w:tcBorders>
            <w:tcMar>
              <w:top w:w="100" w:type="dxa"/>
              <w:left w:w="0" w:type="dxa"/>
              <w:bottom w:w="40" w:type="dxa"/>
              <w:right w:w="0" w:type="dxa"/>
            </w:tcMar>
          </w:tcPr>
          <w:p w14:paraId="5CB3BDBB" w14:textId="77777777" w:rsidR="00000000" w:rsidRDefault="00D16DE5" w:rsidP="00695D63"/>
        </w:tc>
        <w:tc>
          <w:tcPr>
            <w:tcW w:w="3060" w:type="dxa"/>
            <w:tcBorders>
              <w:top w:val="nil"/>
              <w:left w:val="nil"/>
              <w:bottom w:val="nil"/>
              <w:right w:val="nil"/>
            </w:tcBorders>
            <w:tcMar>
              <w:top w:w="100" w:type="dxa"/>
              <w:left w:w="0" w:type="dxa"/>
              <w:bottom w:w="40" w:type="dxa"/>
              <w:right w:w="0" w:type="dxa"/>
            </w:tcMar>
          </w:tcPr>
          <w:p w14:paraId="7682A877" w14:textId="77777777" w:rsidR="00000000" w:rsidRDefault="00D16DE5" w:rsidP="00E33EB1">
            <w:pPr>
              <w:jc w:val="right"/>
            </w:pPr>
            <w:r>
              <w:t>Fredrik Willumsen</w:t>
            </w:r>
          </w:p>
        </w:tc>
      </w:tr>
      <w:tr w:rsidR="00000000" w14:paraId="517ED9F0" w14:textId="77777777" w:rsidTr="00695D63">
        <w:trPr>
          <w:gridAfter w:val="1"/>
          <w:wAfter w:w="34" w:type="dxa"/>
          <w:trHeight w:val="340"/>
        </w:trPr>
        <w:tc>
          <w:tcPr>
            <w:tcW w:w="3060" w:type="dxa"/>
            <w:gridSpan w:val="2"/>
            <w:tcBorders>
              <w:top w:val="nil"/>
              <w:left w:val="nil"/>
              <w:bottom w:val="nil"/>
              <w:right w:val="nil"/>
            </w:tcBorders>
            <w:tcMar>
              <w:top w:w="100" w:type="dxa"/>
              <w:left w:w="0" w:type="dxa"/>
              <w:bottom w:w="40" w:type="dxa"/>
              <w:right w:w="0" w:type="dxa"/>
            </w:tcMar>
          </w:tcPr>
          <w:p w14:paraId="615F1629" w14:textId="77777777" w:rsidR="00000000" w:rsidRDefault="00D16DE5" w:rsidP="00695D63"/>
        </w:tc>
        <w:tc>
          <w:tcPr>
            <w:tcW w:w="3060" w:type="dxa"/>
            <w:tcBorders>
              <w:top w:val="nil"/>
              <w:left w:val="nil"/>
              <w:bottom w:val="nil"/>
              <w:right w:val="nil"/>
            </w:tcBorders>
            <w:tcMar>
              <w:top w:w="100" w:type="dxa"/>
              <w:left w:w="0" w:type="dxa"/>
              <w:bottom w:w="40" w:type="dxa"/>
              <w:right w:w="0" w:type="dxa"/>
            </w:tcMar>
          </w:tcPr>
          <w:p w14:paraId="17E1FD1C" w14:textId="77777777" w:rsidR="00000000" w:rsidRDefault="00D16DE5" w:rsidP="00695D63"/>
        </w:tc>
        <w:tc>
          <w:tcPr>
            <w:tcW w:w="3060" w:type="dxa"/>
            <w:tcBorders>
              <w:top w:val="nil"/>
              <w:left w:val="nil"/>
              <w:bottom w:val="nil"/>
              <w:right w:val="nil"/>
            </w:tcBorders>
            <w:tcMar>
              <w:top w:w="100" w:type="dxa"/>
              <w:left w:w="0" w:type="dxa"/>
              <w:bottom w:w="40" w:type="dxa"/>
              <w:right w:w="0" w:type="dxa"/>
            </w:tcMar>
          </w:tcPr>
          <w:p w14:paraId="53B7E952" w14:textId="77777777" w:rsidR="00000000" w:rsidRDefault="00D16DE5" w:rsidP="00E33EB1">
            <w:pPr>
              <w:jc w:val="right"/>
            </w:pPr>
            <w:r>
              <w:t>Vibeke Øi</w:t>
            </w:r>
          </w:p>
        </w:tc>
      </w:tr>
      <w:tr w:rsidR="00000000" w14:paraId="23513761" w14:textId="77777777" w:rsidTr="00695D63">
        <w:trPr>
          <w:gridAfter w:val="1"/>
          <w:wAfter w:w="34" w:type="dxa"/>
          <w:trHeight w:val="340"/>
        </w:trPr>
        <w:tc>
          <w:tcPr>
            <w:tcW w:w="3060" w:type="dxa"/>
            <w:gridSpan w:val="2"/>
            <w:tcBorders>
              <w:top w:val="nil"/>
              <w:left w:val="nil"/>
              <w:bottom w:val="nil"/>
              <w:right w:val="nil"/>
            </w:tcBorders>
            <w:tcMar>
              <w:top w:w="100" w:type="dxa"/>
              <w:left w:w="0" w:type="dxa"/>
              <w:bottom w:w="40" w:type="dxa"/>
              <w:right w:w="0" w:type="dxa"/>
            </w:tcMar>
          </w:tcPr>
          <w:p w14:paraId="0A7B9C4A" w14:textId="77777777" w:rsidR="00000000" w:rsidRDefault="00D16DE5" w:rsidP="00695D63"/>
        </w:tc>
        <w:tc>
          <w:tcPr>
            <w:tcW w:w="3060" w:type="dxa"/>
            <w:tcBorders>
              <w:top w:val="nil"/>
              <w:left w:val="nil"/>
              <w:bottom w:val="nil"/>
              <w:right w:val="nil"/>
            </w:tcBorders>
            <w:tcMar>
              <w:top w:w="100" w:type="dxa"/>
              <w:left w:w="0" w:type="dxa"/>
              <w:bottom w:w="40" w:type="dxa"/>
              <w:right w:w="0" w:type="dxa"/>
            </w:tcMar>
          </w:tcPr>
          <w:p w14:paraId="43277D07" w14:textId="77777777" w:rsidR="00000000" w:rsidRDefault="00D16DE5" w:rsidP="00695D63"/>
        </w:tc>
        <w:tc>
          <w:tcPr>
            <w:tcW w:w="3060" w:type="dxa"/>
            <w:tcBorders>
              <w:top w:val="nil"/>
              <w:left w:val="nil"/>
              <w:bottom w:val="nil"/>
              <w:right w:val="nil"/>
            </w:tcBorders>
            <w:tcMar>
              <w:top w:w="100" w:type="dxa"/>
              <w:left w:w="0" w:type="dxa"/>
              <w:bottom w:w="40" w:type="dxa"/>
              <w:right w:w="0" w:type="dxa"/>
            </w:tcMar>
          </w:tcPr>
          <w:p w14:paraId="5CF44D95" w14:textId="77777777" w:rsidR="00000000" w:rsidRDefault="00D16DE5" w:rsidP="00E33EB1">
            <w:pPr>
              <w:jc w:val="right"/>
            </w:pPr>
            <w:r>
              <w:t>Petter Ølberg</w:t>
            </w:r>
          </w:p>
        </w:tc>
      </w:tr>
      <w:tr w:rsidR="00000000" w14:paraId="62DB24FA" w14:textId="77777777" w:rsidTr="00695D63">
        <w:trPr>
          <w:gridAfter w:val="1"/>
          <w:wAfter w:w="34" w:type="dxa"/>
          <w:trHeight w:val="340"/>
        </w:trPr>
        <w:tc>
          <w:tcPr>
            <w:tcW w:w="3060" w:type="dxa"/>
            <w:gridSpan w:val="2"/>
            <w:tcBorders>
              <w:top w:val="nil"/>
              <w:left w:val="nil"/>
              <w:bottom w:val="single" w:sz="4" w:space="0" w:color="000000"/>
              <w:right w:val="nil"/>
            </w:tcBorders>
            <w:shd w:val="clear" w:color="auto" w:fill="auto"/>
            <w:tcMar>
              <w:top w:w="100" w:type="dxa"/>
              <w:left w:w="0" w:type="dxa"/>
              <w:bottom w:w="40" w:type="dxa"/>
              <w:right w:w="0" w:type="dxa"/>
            </w:tcMar>
          </w:tcPr>
          <w:p w14:paraId="7DC64D71" w14:textId="77777777" w:rsidR="00000000" w:rsidRDefault="00D16DE5" w:rsidP="00695D63"/>
        </w:tc>
        <w:tc>
          <w:tcPr>
            <w:tcW w:w="3060" w:type="dxa"/>
            <w:tcBorders>
              <w:top w:val="nil"/>
              <w:left w:val="nil"/>
              <w:bottom w:val="single" w:sz="4" w:space="0" w:color="000000"/>
              <w:right w:val="nil"/>
            </w:tcBorders>
            <w:shd w:val="clear" w:color="auto" w:fill="auto"/>
            <w:tcMar>
              <w:top w:w="100" w:type="dxa"/>
              <w:left w:w="0" w:type="dxa"/>
              <w:bottom w:w="40" w:type="dxa"/>
              <w:right w:w="0" w:type="dxa"/>
            </w:tcMar>
          </w:tcPr>
          <w:p w14:paraId="3B95D3A6" w14:textId="77777777" w:rsidR="00000000" w:rsidRDefault="00D16DE5" w:rsidP="00695D63"/>
        </w:tc>
        <w:tc>
          <w:tcPr>
            <w:tcW w:w="3060" w:type="dxa"/>
            <w:tcBorders>
              <w:top w:val="nil"/>
              <w:left w:val="nil"/>
              <w:bottom w:val="single" w:sz="4" w:space="0" w:color="000000"/>
              <w:right w:val="nil"/>
            </w:tcBorders>
            <w:shd w:val="clear" w:color="auto" w:fill="auto"/>
            <w:tcMar>
              <w:top w:w="100" w:type="dxa"/>
              <w:left w:w="0" w:type="dxa"/>
              <w:bottom w:w="40" w:type="dxa"/>
              <w:right w:w="0" w:type="dxa"/>
            </w:tcMar>
          </w:tcPr>
          <w:p w14:paraId="7DE55AD9" w14:textId="77777777" w:rsidR="00000000" w:rsidRDefault="00D16DE5" w:rsidP="00E33EB1">
            <w:pPr>
              <w:jc w:val="right"/>
            </w:pPr>
            <w:r>
              <w:t>Eivind Øy</w:t>
            </w:r>
          </w:p>
        </w:tc>
      </w:tr>
    </w:tbl>
    <w:p w14:paraId="1194A9B2" w14:textId="77777777" w:rsidR="00000000" w:rsidRDefault="00D16DE5" w:rsidP="00695D63">
      <w:pPr>
        <w:pStyle w:val="Overskrift1"/>
      </w:pPr>
      <w:r>
        <w:t>Executive summary</w:t>
      </w:r>
    </w:p>
    <w:p w14:paraId="0F3EBC87" w14:textId="653B6CB3" w:rsidR="00000000" w:rsidRDefault="00D16DE5" w:rsidP="00695D63">
      <w:r>
        <w:rPr>
          <w:noProof/>
        </w:rPr>
        <w:drawing>
          <wp:inline distT="0" distB="0" distL="0" distR="0" wp14:anchorId="7C196345" wp14:editId="5F0BDD73">
            <wp:extent cx="6081395" cy="3847465"/>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1395" cy="3847465"/>
                    </a:xfrm>
                    <a:prstGeom prst="rect">
                      <a:avLst/>
                    </a:prstGeom>
                    <a:noFill/>
                    <a:ln>
                      <a:noFill/>
                    </a:ln>
                  </pic:spPr>
                </pic:pic>
              </a:graphicData>
            </a:graphic>
          </wp:inline>
        </w:drawing>
      </w:r>
    </w:p>
    <w:p w14:paraId="74D3369F" w14:textId="77777777" w:rsidR="00000000" w:rsidRDefault="00D16DE5" w:rsidP="00695D63">
      <w:pPr>
        <w:pStyle w:val="figur-tittel"/>
      </w:pPr>
    </w:p>
    <w:p w14:paraId="65E358B6" w14:textId="77777777" w:rsidR="00000000" w:rsidRDefault="00D16DE5" w:rsidP="00325FE3">
      <w:pPr>
        <w:pStyle w:val="Overskrift2"/>
        <w:numPr>
          <w:ilvl w:val="1"/>
          <w:numId w:val="20"/>
        </w:numPr>
      </w:pPr>
      <w:r>
        <w:t>Unique latitude</w:t>
      </w:r>
    </w:p>
    <w:p w14:paraId="5DCF2E22" w14:textId="77777777" w:rsidR="00000000" w:rsidRPr="00DA0B52" w:rsidRDefault="00D16DE5" w:rsidP="00695D63">
      <w:pPr>
        <w:rPr>
          <w:lang w:val="en-US"/>
        </w:rPr>
      </w:pPr>
      <w:r w:rsidRPr="00DA0B52">
        <w:rPr>
          <w:lang w:val="en-US"/>
        </w:rPr>
        <w:t>The Government Pension Fund Global (GPFG) has given Norway considerable room for manoeuvre. Norway has reaped large gains from oil and gas activities. These revenues have been channelled into a fund; currently valued at close to NOK 12,000 billion, which i</w:t>
      </w:r>
      <w:r w:rsidRPr="00DA0B52">
        <w:rPr>
          <w:lang w:val="en-US"/>
        </w:rPr>
        <w:t>s managed with a financial objective for the benefit of both current and future generations.</w:t>
      </w:r>
    </w:p>
    <w:p w14:paraId="7029BD65" w14:textId="77777777" w:rsidR="00000000" w:rsidRPr="00DA0B52" w:rsidRDefault="00D16DE5" w:rsidP="00695D63">
      <w:pPr>
        <w:pStyle w:val="Undertittel"/>
        <w:rPr>
          <w:lang w:val="en-US"/>
        </w:rPr>
      </w:pPr>
      <w:r w:rsidRPr="00DA0B52">
        <w:rPr>
          <w:lang w:val="en-US"/>
        </w:rPr>
        <w:t>Norway’s wealth depends on international developments</w:t>
      </w:r>
    </w:p>
    <w:p w14:paraId="0C53ACE0" w14:textId="77777777" w:rsidR="00000000" w:rsidRPr="00DA0B52" w:rsidRDefault="00D16DE5" w:rsidP="00695D63">
      <w:pPr>
        <w:rPr>
          <w:lang w:val="en-US"/>
        </w:rPr>
      </w:pPr>
      <w:r w:rsidRPr="00DA0B52">
        <w:rPr>
          <w:lang w:val="en-US"/>
        </w:rPr>
        <w:t>The establishment and development of the Fund has transformed Norway from a petrostate to also being an inves</w:t>
      </w:r>
      <w:r w:rsidRPr="00DA0B52">
        <w:rPr>
          <w:lang w:val="en-US"/>
        </w:rPr>
        <w:t>tor state. Oil price risk has gradually been replaced by the risk arising from fluctuations in the international financial markets. The Fund has over the same period become an increasingly important source of public expenditure funding. Future welfare in N</w:t>
      </w:r>
      <w:r w:rsidRPr="00DA0B52">
        <w:rPr>
          <w:lang w:val="en-US"/>
        </w:rPr>
        <w:t>orway is therefore increasingly dependent on international economic and political developments. In this report, we analyse some key developments and discuss how the Fund and Norway can best respond to a changing world.</w:t>
      </w:r>
    </w:p>
    <w:p w14:paraId="011BD77C" w14:textId="77777777" w:rsidR="00000000" w:rsidRPr="00DA0B52" w:rsidRDefault="00D16DE5" w:rsidP="00695D63">
      <w:pPr>
        <w:pStyle w:val="Undertittel"/>
        <w:rPr>
          <w:lang w:val="en-US"/>
        </w:rPr>
      </w:pPr>
      <w:r w:rsidRPr="00DA0B52">
        <w:rPr>
          <w:lang w:val="en-US"/>
        </w:rPr>
        <w:lastRenderedPageBreak/>
        <w:t>Policy facilitated high economic grow</w:t>
      </w:r>
      <w:r w:rsidRPr="00DA0B52">
        <w:rPr>
          <w:lang w:val="en-US"/>
        </w:rPr>
        <w:t>th</w:t>
      </w:r>
    </w:p>
    <w:p w14:paraId="242655D0" w14:textId="77777777" w:rsidR="00000000" w:rsidRPr="00DA0B52" w:rsidRDefault="00D16DE5" w:rsidP="00695D63">
      <w:pPr>
        <w:rPr>
          <w:lang w:val="en-US"/>
        </w:rPr>
      </w:pPr>
      <w:r w:rsidRPr="00DA0B52">
        <w:rPr>
          <w:lang w:val="en-US"/>
        </w:rPr>
        <w:t xml:space="preserve">The petroleum resources were a natural endowment, but the technology, the policy, the investment management </w:t>
      </w:r>
      <w:proofErr w:type="gramStart"/>
      <w:r w:rsidRPr="00DA0B52">
        <w:rPr>
          <w:lang w:val="en-US"/>
        </w:rPr>
        <w:t>model</w:t>
      </w:r>
      <w:proofErr w:type="gramEnd"/>
      <w:r w:rsidRPr="00DA0B52">
        <w:rPr>
          <w:lang w:val="en-US"/>
        </w:rPr>
        <w:t xml:space="preserve"> and the Fund are all manmade. Democratic political decisions ensured that most of the petroleum wealth accrues to the Norwegian population </w:t>
      </w:r>
      <w:r w:rsidRPr="00DA0B52">
        <w:rPr>
          <w:lang w:val="en-US"/>
        </w:rPr>
        <w:t xml:space="preserve">and is managed in a prudent manner. It was at the same time recognised that the key component of a strong economy is a </w:t>
      </w:r>
      <w:proofErr w:type="gramStart"/>
      <w:r w:rsidRPr="00DA0B52">
        <w:rPr>
          <w:lang w:val="en-US"/>
        </w:rPr>
        <w:t>highly-skilled</w:t>
      </w:r>
      <w:proofErr w:type="gramEnd"/>
      <w:r w:rsidRPr="00DA0B52">
        <w:rPr>
          <w:lang w:val="en-US"/>
        </w:rPr>
        <w:t>, productive and adaptable labour force.</w:t>
      </w:r>
    </w:p>
    <w:p w14:paraId="6DB6D504" w14:textId="77777777" w:rsidR="00000000" w:rsidRPr="00DA0B52" w:rsidRDefault="00D16DE5" w:rsidP="00695D63">
      <w:pPr>
        <w:rPr>
          <w:lang w:val="en-US"/>
        </w:rPr>
      </w:pPr>
      <w:r w:rsidRPr="00DA0B52">
        <w:rPr>
          <w:lang w:val="en-US"/>
        </w:rPr>
        <w:t>We are currently experiencing a global energy crisis. The oil and gas industry, in</w:t>
      </w:r>
      <w:r w:rsidRPr="00DA0B52">
        <w:rPr>
          <w:lang w:val="en-US"/>
        </w:rPr>
        <w:t>cluding the offshore supply industry, has a prominent role in European energy security and the revenues are large. In the longer term, the role of these industries will decline and change. Much of the industrial and commercial expertise that has been devel</w:t>
      </w:r>
      <w:r w:rsidRPr="00DA0B52">
        <w:rPr>
          <w:lang w:val="en-US"/>
        </w:rPr>
        <w:t>oped is likely to be of benefit in new emerging industries.</w:t>
      </w:r>
    </w:p>
    <w:p w14:paraId="1A16F899" w14:textId="77777777" w:rsidR="00000000" w:rsidRPr="00DA0B52" w:rsidRDefault="00D16DE5" w:rsidP="00695D63">
      <w:pPr>
        <w:pStyle w:val="Undertittel"/>
        <w:rPr>
          <w:lang w:val="en-US"/>
        </w:rPr>
      </w:pPr>
      <w:r w:rsidRPr="00DA0B52">
        <w:rPr>
          <w:lang w:val="en-US"/>
        </w:rPr>
        <w:t>The Fund has grown dramatically</w:t>
      </w:r>
    </w:p>
    <w:p w14:paraId="7E4BC44B" w14:textId="77777777" w:rsidR="00000000" w:rsidRPr="00DA0B52" w:rsidRDefault="00D16DE5" w:rsidP="00695D63">
      <w:pPr>
        <w:rPr>
          <w:lang w:val="en-US"/>
        </w:rPr>
      </w:pPr>
      <w:r w:rsidRPr="00DA0B52">
        <w:rPr>
          <w:lang w:val="en-US"/>
        </w:rPr>
        <w:t>The value of the Fund has grown rapidly since its inception in 199</w:t>
      </w:r>
      <w:r w:rsidRPr="00DA0B52">
        <w:rPr>
          <w:lang w:val="en-US"/>
        </w:rPr>
        <w:t xml:space="preserve">6. The Fund value reached NOK 2,000 billion in 2007 and is now close to NOK 12,000 billion. Its growth has been especially steep in the last few years. The downturns have been few and short. No one envisaged such growth 25 years ago. In 2021, the GPFG was </w:t>
      </w:r>
      <w:r w:rsidRPr="00DA0B52">
        <w:rPr>
          <w:lang w:val="en-US"/>
        </w:rPr>
        <w:t>valued at almost four times Mainland Norway</w:t>
      </w:r>
      <w:r>
        <w:rPr>
          <w:vertAlign w:val="superscript"/>
        </w:rPr>
        <w:footnoteReference w:id="1"/>
      </w:r>
      <w:r w:rsidRPr="00DA0B52">
        <w:rPr>
          <w:lang w:val="en-US"/>
        </w:rPr>
        <w:t xml:space="preserve"> GDP and more than six times fiscal budget expenditure.</w:t>
      </w:r>
    </w:p>
    <w:p w14:paraId="3BB672B9" w14:textId="77777777" w:rsidR="00000000" w:rsidRPr="00DA0B52" w:rsidRDefault="00D16DE5" w:rsidP="00695D63">
      <w:pPr>
        <w:rPr>
          <w:lang w:val="en-US"/>
        </w:rPr>
      </w:pPr>
      <w:r w:rsidRPr="00DA0B52">
        <w:rPr>
          <w:lang w:val="en-US"/>
        </w:rPr>
        <w:t xml:space="preserve">Petroleum revenue inflows have been large, but in recent </w:t>
      </w:r>
      <w:proofErr w:type="gramStart"/>
      <w:r w:rsidRPr="00DA0B52">
        <w:rPr>
          <w:lang w:val="en-US"/>
        </w:rPr>
        <w:t>years  returns</w:t>
      </w:r>
      <w:proofErr w:type="gramEnd"/>
      <w:r w:rsidRPr="00DA0B52">
        <w:rPr>
          <w:lang w:val="en-US"/>
        </w:rPr>
        <w:t xml:space="preserve"> on the</w:t>
      </w:r>
      <w:r w:rsidRPr="00DA0B52">
        <w:rPr>
          <w:lang w:val="en-US"/>
        </w:rPr>
        <w:t xml:space="preserve"> investments have become increasingly more important for the Fund development. Return on the Fund has been strong, reflecting among other things favourable developments in the world economy, with high company earnings, and an extended period of declining i</w:t>
      </w:r>
      <w:r w:rsidRPr="00DA0B52">
        <w:rPr>
          <w:lang w:val="en-US"/>
        </w:rPr>
        <w:t>nterest rates, which boosted the valuation of the Fund’s equity and real estate investments.</w:t>
      </w:r>
    </w:p>
    <w:p w14:paraId="615BF840" w14:textId="77777777" w:rsidR="00000000" w:rsidRPr="00DA0B52" w:rsidRDefault="00D16DE5" w:rsidP="00695D63">
      <w:pPr>
        <w:pStyle w:val="Undertittel"/>
        <w:rPr>
          <w:lang w:val="en-US"/>
        </w:rPr>
      </w:pPr>
      <w:r w:rsidRPr="00DA0B52">
        <w:rPr>
          <w:lang w:val="en-US"/>
        </w:rPr>
        <w:t>The GPFG is now of major importance to the fiscal budget</w:t>
      </w:r>
    </w:p>
    <w:p w14:paraId="204F8F4F" w14:textId="77777777" w:rsidR="00000000" w:rsidRPr="00DA0B52" w:rsidRDefault="00D16DE5" w:rsidP="00695D63">
      <w:pPr>
        <w:rPr>
          <w:lang w:val="en-US"/>
        </w:rPr>
      </w:pPr>
      <w:r w:rsidRPr="00DA0B52">
        <w:rPr>
          <w:lang w:val="en-US"/>
        </w:rPr>
        <w:t>The portion of the fiscal budget funded from the GPFG has increased, to a level currently about 20 percent</w:t>
      </w:r>
      <w:r w:rsidRPr="00DA0B52">
        <w:rPr>
          <w:lang w:val="en-US"/>
        </w:rPr>
        <w:t xml:space="preserve">. The steep increase in the Fund value has, through the fiscal policy guideline, offered scope for strong growth in public expenditure. The petroleum revenues have contributed to GDP per capita growth in Norway having outpaced the OECD average since 1970, </w:t>
      </w:r>
      <w:r w:rsidRPr="00DA0B52">
        <w:rPr>
          <w:lang w:val="en-US"/>
        </w:rPr>
        <w:t>while public expenditure has been expanded to almost 60 percent of GDP, which is higher than in any other OECD country. Consequently, prudent management of the GPFG is now of major importance to Norwegian fiscal space and the funding of the welfare state.</w:t>
      </w:r>
    </w:p>
    <w:p w14:paraId="27399E4C" w14:textId="77777777" w:rsidR="00000000" w:rsidRPr="00DA0B52" w:rsidRDefault="00D16DE5" w:rsidP="00695D63">
      <w:pPr>
        <w:pStyle w:val="Undertittel"/>
        <w:rPr>
          <w:lang w:val="en-US"/>
        </w:rPr>
      </w:pPr>
      <w:r w:rsidRPr="00DA0B52">
        <w:rPr>
          <w:lang w:val="en-US"/>
        </w:rPr>
        <w:t>Norway is converting its oil and gas wealth</w:t>
      </w:r>
    </w:p>
    <w:p w14:paraId="687A7FDB" w14:textId="77777777" w:rsidR="00000000" w:rsidRPr="00DA0B52" w:rsidRDefault="00D16DE5" w:rsidP="00695D63">
      <w:pPr>
        <w:rPr>
          <w:lang w:val="en-US"/>
        </w:rPr>
      </w:pPr>
      <w:r w:rsidRPr="00DA0B52">
        <w:rPr>
          <w:lang w:val="en-US"/>
        </w:rPr>
        <w:t>In simplified terms, one might say that the resources have been moved from oil and gas in the ground to financial assets. Norway now holds a diversified financial portfolio abroad. This wealth conversion is an ec</w:t>
      </w:r>
      <w:r w:rsidRPr="00DA0B52">
        <w:rPr>
          <w:lang w:val="en-US"/>
        </w:rPr>
        <w:t xml:space="preserve">onomic, </w:t>
      </w:r>
      <w:proofErr w:type="gramStart"/>
      <w:r w:rsidRPr="00DA0B52">
        <w:rPr>
          <w:lang w:val="en-US"/>
        </w:rPr>
        <w:t>political</w:t>
      </w:r>
      <w:proofErr w:type="gramEnd"/>
      <w:r w:rsidRPr="00DA0B52">
        <w:rPr>
          <w:lang w:val="en-US"/>
        </w:rPr>
        <w:t xml:space="preserve"> and democratic accomplishment. It has also resulted in better diversification of Norway’s national wealth and turned the GPFG into one of the largest single-owned funds in the global financial market.</w:t>
      </w:r>
    </w:p>
    <w:p w14:paraId="3E87E1E1" w14:textId="77777777" w:rsidR="00000000" w:rsidRPr="00DA0B52" w:rsidRDefault="00D16DE5" w:rsidP="00695D63">
      <w:pPr>
        <w:pStyle w:val="Undertittel"/>
        <w:rPr>
          <w:lang w:val="en-US"/>
        </w:rPr>
      </w:pPr>
      <w:r w:rsidRPr="00DA0B52">
        <w:rPr>
          <w:lang w:val="en-US"/>
        </w:rPr>
        <w:lastRenderedPageBreak/>
        <w:t>The Fund affects Norway’s internation</w:t>
      </w:r>
      <w:r w:rsidRPr="00DA0B52">
        <w:rPr>
          <w:lang w:val="en-US"/>
        </w:rPr>
        <w:t>al relations</w:t>
      </w:r>
    </w:p>
    <w:p w14:paraId="7DF14F19" w14:textId="77777777" w:rsidR="00000000" w:rsidRPr="00DA0B52" w:rsidRDefault="00D16DE5" w:rsidP="00695D63">
      <w:pPr>
        <w:rPr>
          <w:lang w:val="en-US"/>
        </w:rPr>
      </w:pPr>
      <w:r w:rsidRPr="00DA0B52">
        <w:rPr>
          <w:lang w:val="en-US"/>
        </w:rPr>
        <w:t xml:space="preserve">A large GPFG, with significant ownership stakes in many companies worldwide, relies on professional investment management and well-functioning financial markets. There has since the very beginning also been broad consensus that the GPFG shall </w:t>
      </w:r>
      <w:r w:rsidRPr="00DA0B52">
        <w:rPr>
          <w:lang w:val="en-US"/>
        </w:rPr>
        <w:t xml:space="preserve">not be a Norwegian foreign policy tool, but the Fund has nonetheless become an ever more important factor in Norway’s international relations. The Fund affects Norway’s status, </w:t>
      </w:r>
      <w:proofErr w:type="gramStart"/>
      <w:r w:rsidRPr="00DA0B52">
        <w:rPr>
          <w:lang w:val="en-US"/>
        </w:rPr>
        <w:t>reputation</w:t>
      </w:r>
      <w:proofErr w:type="gramEnd"/>
      <w:r w:rsidRPr="00DA0B52">
        <w:rPr>
          <w:lang w:val="en-US"/>
        </w:rPr>
        <w:t xml:space="preserve"> and interests as well as expectations, threats and opportunities fac</w:t>
      </w:r>
      <w:r w:rsidRPr="00DA0B52">
        <w:rPr>
          <w:lang w:val="en-US"/>
        </w:rPr>
        <w:t>ing Norway. A considerable financial wealth provides Norway with a financial freedom most other countries can only hope for. A large sovereign wealth fund may however draw political attention, become the subject of political pressure from allies or vulnera</w:t>
      </w:r>
      <w:r w:rsidRPr="00DA0B52">
        <w:rPr>
          <w:lang w:val="en-US"/>
        </w:rPr>
        <w:t>ble to attacks from various threats.</w:t>
      </w:r>
    </w:p>
    <w:p w14:paraId="2D747489" w14:textId="77777777" w:rsidR="00000000" w:rsidRPr="00DA0B52" w:rsidRDefault="00D16DE5" w:rsidP="00695D63">
      <w:pPr>
        <w:pStyle w:val="Undertittel"/>
        <w:rPr>
          <w:lang w:val="en-US"/>
        </w:rPr>
      </w:pPr>
      <w:r w:rsidRPr="00DA0B52">
        <w:rPr>
          <w:lang w:val="en-US"/>
        </w:rPr>
        <w:t>Multiple factors explain the large increase in value</w:t>
      </w:r>
    </w:p>
    <w:p w14:paraId="67A76862" w14:textId="77777777" w:rsidR="00000000" w:rsidRPr="00DA0B52" w:rsidRDefault="00D16DE5" w:rsidP="00695D63">
      <w:pPr>
        <w:rPr>
          <w:lang w:val="en-US"/>
        </w:rPr>
      </w:pPr>
      <w:r w:rsidRPr="00DA0B52">
        <w:rPr>
          <w:lang w:val="en-US"/>
        </w:rPr>
        <w:t xml:space="preserve">Prudent investment management has been important. However, luck has also played a role. The Fund has reaped the benefit of several highly favourable circumstances in </w:t>
      </w:r>
      <w:r w:rsidRPr="00DA0B52">
        <w:rPr>
          <w:lang w:val="en-US"/>
        </w:rPr>
        <w:t>the world economy and in international politics. Large petroleum revenue inflows to the Fund have for example been used to purchase equities during periods of moderate prices. Besides, financial market returns have been relatively favourable in a historica</w:t>
      </w:r>
      <w:r w:rsidRPr="00DA0B52">
        <w:rPr>
          <w:lang w:val="en-US"/>
        </w:rPr>
        <w:t xml:space="preserve">l perspective. Norway's accumulation of financial </w:t>
      </w:r>
      <w:proofErr w:type="gramStart"/>
      <w:r w:rsidRPr="00DA0B52">
        <w:rPr>
          <w:lang w:val="en-US"/>
        </w:rPr>
        <w:t>wealth  far</w:t>
      </w:r>
      <w:proofErr w:type="gramEnd"/>
      <w:r w:rsidRPr="00DA0B52">
        <w:rPr>
          <w:lang w:val="en-US"/>
        </w:rPr>
        <w:t xml:space="preserve"> exceeds scenarios predicted by the models used by the Ministry of Finance or other experts.</w:t>
      </w:r>
    </w:p>
    <w:p w14:paraId="1C5C75C9" w14:textId="77777777" w:rsidR="00000000" w:rsidRPr="00DA0B52" w:rsidRDefault="00D16DE5" w:rsidP="00695D63">
      <w:pPr>
        <w:pStyle w:val="Undertittel"/>
        <w:rPr>
          <w:lang w:val="en-US"/>
        </w:rPr>
      </w:pPr>
      <w:r w:rsidRPr="00DA0B52">
        <w:rPr>
          <w:lang w:val="en-US"/>
        </w:rPr>
        <w:t>These positive developments cannot be expected to continue</w:t>
      </w:r>
    </w:p>
    <w:p w14:paraId="221F4F00" w14:textId="77777777" w:rsidR="00000000" w:rsidRPr="00DA0B52" w:rsidRDefault="00D16DE5" w:rsidP="00695D63">
      <w:pPr>
        <w:rPr>
          <w:lang w:val="en-US"/>
        </w:rPr>
      </w:pPr>
      <w:r w:rsidRPr="00DA0B52">
        <w:rPr>
          <w:lang w:val="en-US"/>
        </w:rPr>
        <w:t>The Fund is facing a changing world in seve</w:t>
      </w:r>
      <w:r w:rsidRPr="00DA0B52">
        <w:rPr>
          <w:lang w:val="en-US"/>
        </w:rPr>
        <w:t xml:space="preserve">ral ways. Petroleum revenues are currently very </w:t>
      </w:r>
      <w:proofErr w:type="gramStart"/>
      <w:r w:rsidRPr="00DA0B52">
        <w:rPr>
          <w:lang w:val="en-US"/>
        </w:rPr>
        <w:t>high, but</w:t>
      </w:r>
      <w:proofErr w:type="gramEnd"/>
      <w:r w:rsidRPr="00DA0B52">
        <w:rPr>
          <w:lang w:val="en-US"/>
        </w:rPr>
        <w:t xml:space="preserve"> will eventually decline. The upheavals taking place in international politics and the international economy will also bring change, </w:t>
      </w:r>
      <w:proofErr w:type="gramStart"/>
      <w:r w:rsidRPr="00DA0B52">
        <w:rPr>
          <w:lang w:val="en-US"/>
        </w:rPr>
        <w:t>uncertainty</w:t>
      </w:r>
      <w:proofErr w:type="gramEnd"/>
      <w:r w:rsidRPr="00DA0B52">
        <w:rPr>
          <w:lang w:val="en-US"/>
        </w:rPr>
        <w:t xml:space="preserve"> and risk. Norway will face difficult </w:t>
      </w:r>
      <w:proofErr w:type="gramStart"/>
      <w:r w:rsidRPr="00DA0B52">
        <w:rPr>
          <w:lang w:val="en-US"/>
        </w:rPr>
        <w:t>dilemmas, and</w:t>
      </w:r>
      <w:proofErr w:type="gramEnd"/>
      <w:r w:rsidRPr="00DA0B52">
        <w:rPr>
          <w:lang w:val="en-US"/>
        </w:rPr>
        <w:t xml:space="preserve"> wil</w:t>
      </w:r>
      <w:r w:rsidRPr="00DA0B52">
        <w:rPr>
          <w:lang w:val="en-US"/>
        </w:rPr>
        <w:t>l also in the future need to face difficult trade-offs.</w:t>
      </w:r>
    </w:p>
    <w:p w14:paraId="26268892" w14:textId="77777777" w:rsidR="00000000" w:rsidRPr="00DA0B52" w:rsidRDefault="00D16DE5" w:rsidP="00695D63">
      <w:pPr>
        <w:rPr>
          <w:lang w:val="en-US"/>
        </w:rPr>
      </w:pPr>
      <w:r w:rsidRPr="00DA0B52">
        <w:rPr>
          <w:lang w:val="en-US"/>
        </w:rPr>
        <w:t>This report analyses key developments and uncertainties. We discuss the Fund’s ability to bear different types of risk, of both a financial and non-financial nature, which should be considered by thos</w:t>
      </w:r>
      <w:r w:rsidRPr="00DA0B52">
        <w:rPr>
          <w:lang w:val="en-US"/>
        </w:rPr>
        <w:t>e directly involved in managing the Fund, but also by politicians and the population in general. The outlook is uncertain, but several factors point to a higher likelihood that company earnings and the return on the Fund’s investments will be lower than be</w:t>
      </w:r>
      <w:r w:rsidRPr="00DA0B52">
        <w:rPr>
          <w:lang w:val="en-US"/>
        </w:rPr>
        <w:t>fore, while the pressure to make withdrawals for the funding of public expenditure may increase.</w:t>
      </w:r>
    </w:p>
    <w:p w14:paraId="2F520D26" w14:textId="77777777" w:rsidR="00000000" w:rsidRPr="00DA0B52" w:rsidRDefault="00D16DE5" w:rsidP="00695D63">
      <w:pPr>
        <w:pStyle w:val="Undertittel"/>
        <w:rPr>
          <w:lang w:val="en-US"/>
        </w:rPr>
      </w:pPr>
      <w:r w:rsidRPr="00DA0B52">
        <w:rPr>
          <w:lang w:val="en-US"/>
        </w:rPr>
        <w:t>We outline some scenarios that may stimulate debate</w:t>
      </w:r>
    </w:p>
    <w:p w14:paraId="79CF48E9" w14:textId="77777777" w:rsidR="00000000" w:rsidRPr="00DA0B52" w:rsidRDefault="00D16DE5" w:rsidP="00695D63">
      <w:pPr>
        <w:rPr>
          <w:lang w:val="en-US"/>
        </w:rPr>
      </w:pPr>
      <w:r w:rsidRPr="00DA0B52">
        <w:rPr>
          <w:lang w:val="en-US"/>
        </w:rPr>
        <w:t>Many people may find some of the scenarios we present in chapter 13 (in Norwegian only) surprising. We hope</w:t>
      </w:r>
      <w:r w:rsidRPr="00DA0B52">
        <w:rPr>
          <w:lang w:val="en-US"/>
        </w:rPr>
        <w:t xml:space="preserve"> they will stimulate productive and broad debate, not only on the themes falling within the Commission’s mandate and considerations relating to the Fund, but also on the key policy areas that may to some extent affect whether the most frightening scenarios</w:t>
      </w:r>
      <w:r w:rsidRPr="00DA0B52">
        <w:rPr>
          <w:lang w:val="en-US"/>
        </w:rPr>
        <w:t xml:space="preserve"> unfold, such as foreign policy, climate policy, nature policy and social justice policy. We believe that information, </w:t>
      </w:r>
      <w:proofErr w:type="gramStart"/>
      <w:r w:rsidRPr="00DA0B52">
        <w:rPr>
          <w:lang w:val="en-US"/>
        </w:rPr>
        <w:t>transparency</w:t>
      </w:r>
      <w:proofErr w:type="gramEnd"/>
      <w:r w:rsidRPr="00DA0B52">
        <w:rPr>
          <w:lang w:val="en-US"/>
        </w:rPr>
        <w:t xml:space="preserve"> and contemplation serve to strengthen the Fund’s ability to bear risk.</w:t>
      </w:r>
    </w:p>
    <w:p w14:paraId="202D183E" w14:textId="77777777" w:rsidR="00000000" w:rsidRPr="00DA0B52" w:rsidRDefault="00D16DE5" w:rsidP="00695D63">
      <w:pPr>
        <w:rPr>
          <w:lang w:val="en-US"/>
        </w:rPr>
      </w:pPr>
      <w:r w:rsidRPr="00DA0B52">
        <w:rPr>
          <w:lang w:val="en-US"/>
        </w:rPr>
        <w:t xml:space="preserve">A combination of policies and natural resources have </w:t>
      </w:r>
      <w:r w:rsidRPr="00DA0B52">
        <w:rPr>
          <w:lang w:val="en-US"/>
        </w:rPr>
        <w:t xml:space="preserve">given Norway unique room for manoeuvre for the future. The Commission’s role is to inform </w:t>
      </w:r>
      <w:proofErr w:type="gramStart"/>
      <w:r w:rsidRPr="00DA0B52">
        <w:rPr>
          <w:lang w:val="en-US"/>
        </w:rPr>
        <w:t>on the basis of</w:t>
      </w:r>
      <w:proofErr w:type="gramEnd"/>
      <w:r w:rsidRPr="00DA0B52">
        <w:rPr>
          <w:lang w:val="en-US"/>
        </w:rPr>
        <w:t xml:space="preserve"> current knowledge, and to outline some potential strategies, as a contribution to paving the way for prudent policy and investment management also in </w:t>
      </w:r>
      <w:r w:rsidRPr="00DA0B52">
        <w:rPr>
          <w:lang w:val="en-US"/>
        </w:rPr>
        <w:t xml:space="preserve">coming years. As the management of the GPFG is likely to become more demanding, it is important for the investment management model to continue to evolve in response to </w:t>
      </w:r>
      <w:r w:rsidRPr="00DA0B52">
        <w:rPr>
          <w:lang w:val="en-US"/>
        </w:rPr>
        <w:lastRenderedPageBreak/>
        <w:t xml:space="preserve">new needs. The Commission recommends certain modifications for the </w:t>
      </w:r>
      <w:proofErr w:type="gramStart"/>
      <w:r w:rsidRPr="00DA0B52">
        <w:rPr>
          <w:lang w:val="en-US"/>
        </w:rPr>
        <w:t>present, and</w:t>
      </w:r>
      <w:proofErr w:type="gramEnd"/>
      <w:r w:rsidRPr="00DA0B52">
        <w:rPr>
          <w:lang w:val="en-US"/>
        </w:rPr>
        <w:t xml:space="preserve"> identif</w:t>
      </w:r>
      <w:r w:rsidRPr="00DA0B52">
        <w:rPr>
          <w:lang w:val="en-US"/>
        </w:rPr>
        <w:t>ies some issues and considerations that may be of relevance at a future juncture.</w:t>
      </w:r>
    </w:p>
    <w:p w14:paraId="7D07D744" w14:textId="77777777" w:rsidR="00000000" w:rsidRDefault="00D16DE5" w:rsidP="00695D63">
      <w:pPr>
        <w:pStyle w:val="Overskrift2"/>
      </w:pPr>
      <w:r>
        <w:t>Prudent management</w:t>
      </w:r>
    </w:p>
    <w:p w14:paraId="30DA3641" w14:textId="77777777" w:rsidR="00000000" w:rsidRDefault="00D16DE5" w:rsidP="00695D63">
      <w:r w:rsidRPr="00DA0B52">
        <w:rPr>
          <w:lang w:val="en-US"/>
        </w:rPr>
        <w:t>The establishment and growth of the GPFG reflect prudent management of the petroleum revenues. Norwegian authorities drew lessons from their own an</w:t>
      </w:r>
      <w:r w:rsidRPr="00DA0B52">
        <w:rPr>
          <w:lang w:val="en-US"/>
        </w:rPr>
        <w:t>d others’ hard-earned experience from the economic policy of the 1970s and ‘80s,</w:t>
      </w:r>
      <w:r>
        <w:rPr>
          <w:vertAlign w:val="superscript"/>
        </w:rPr>
        <w:footnoteReference w:id="2"/>
      </w:r>
      <w:r w:rsidRPr="00DA0B52">
        <w:rPr>
          <w:lang w:val="en-US"/>
        </w:rPr>
        <w:t xml:space="preserve"> and Norway has in the last 30 years avoided the extensive problems experienced by many other countries with large natural resource endowments. Norway has thereby demonstrated that democracies are able to act responsibly and with a long-term perspective. T</w:t>
      </w:r>
      <w:r w:rsidRPr="00DA0B52">
        <w:rPr>
          <w:lang w:val="en-US"/>
        </w:rPr>
        <w:t xml:space="preserve">he Commission believes that the key success factor has been broad political support for a prudent strategy for managing the petroleum revenues. </w:t>
      </w:r>
      <w:r>
        <w:t>This strategy has been characterised by the following:</w:t>
      </w:r>
    </w:p>
    <w:p w14:paraId="3E601A7B" w14:textId="77777777" w:rsidR="00000000" w:rsidRPr="00DA0B52" w:rsidRDefault="00D16DE5" w:rsidP="00695D63">
      <w:pPr>
        <w:pStyle w:val="romertallliste"/>
        <w:rPr>
          <w:lang w:val="en-US"/>
        </w:rPr>
      </w:pPr>
      <w:r w:rsidRPr="00DA0B52">
        <w:rPr>
          <w:lang w:val="en-US"/>
        </w:rPr>
        <w:t>All petroleum revenues have been channelled into th</w:t>
      </w:r>
      <w:r w:rsidRPr="00DA0B52">
        <w:rPr>
          <w:lang w:val="en-US"/>
        </w:rPr>
        <w:t>e Fund, and spending takes place via the fiscal budget only.</w:t>
      </w:r>
    </w:p>
    <w:p w14:paraId="07E4A360" w14:textId="77777777" w:rsidR="00000000" w:rsidRPr="00DA0B52" w:rsidRDefault="00D16DE5" w:rsidP="00695D63">
      <w:pPr>
        <w:pStyle w:val="romertallliste"/>
        <w:rPr>
          <w:lang w:val="en-US"/>
        </w:rPr>
      </w:pPr>
      <w:r w:rsidRPr="00DA0B52">
        <w:rPr>
          <w:lang w:val="en-US"/>
        </w:rPr>
        <w:t xml:space="preserve">The Fund invests in a broad portfolio of international equities, fixed-income </w:t>
      </w:r>
      <w:proofErr w:type="gramStart"/>
      <w:r w:rsidRPr="00DA0B52">
        <w:rPr>
          <w:lang w:val="en-US"/>
        </w:rPr>
        <w:t>securities</w:t>
      </w:r>
      <w:proofErr w:type="gramEnd"/>
      <w:r w:rsidRPr="00DA0B52">
        <w:rPr>
          <w:lang w:val="en-US"/>
        </w:rPr>
        <w:t xml:space="preserve"> and real estate.</w:t>
      </w:r>
    </w:p>
    <w:p w14:paraId="695C4050" w14:textId="77777777" w:rsidR="00000000" w:rsidRPr="00DA0B52" w:rsidRDefault="00D16DE5" w:rsidP="00695D63">
      <w:pPr>
        <w:pStyle w:val="romertallliste"/>
        <w:rPr>
          <w:lang w:val="en-US"/>
        </w:rPr>
      </w:pPr>
      <w:r w:rsidRPr="00DA0B52">
        <w:rPr>
          <w:lang w:val="en-US"/>
        </w:rPr>
        <w:t xml:space="preserve">A fiscal policy guideline encouraging responsible spending, with a </w:t>
      </w:r>
      <w:proofErr w:type="gramStart"/>
      <w:r w:rsidRPr="00DA0B52">
        <w:rPr>
          <w:lang w:val="en-US"/>
        </w:rPr>
        <w:t>long</w:t>
      </w:r>
      <w:r w:rsidRPr="00DA0B52">
        <w:rPr>
          <w:lang w:val="en-US"/>
        </w:rPr>
        <w:t xml:space="preserve"> time</w:t>
      </w:r>
      <w:proofErr w:type="gramEnd"/>
      <w:r w:rsidRPr="00DA0B52">
        <w:rPr>
          <w:lang w:val="en-US"/>
        </w:rPr>
        <w:t xml:space="preserve"> horizon.</w:t>
      </w:r>
    </w:p>
    <w:p w14:paraId="131C1DDF" w14:textId="77777777" w:rsidR="00000000" w:rsidRPr="00DA0B52" w:rsidRDefault="00D16DE5" w:rsidP="00695D63">
      <w:pPr>
        <w:pStyle w:val="romertallliste"/>
        <w:rPr>
          <w:lang w:val="en-US"/>
        </w:rPr>
      </w:pPr>
      <w:r w:rsidRPr="00DA0B52">
        <w:rPr>
          <w:lang w:val="en-US"/>
        </w:rPr>
        <w:t xml:space="preserve">Comprehensive transparency and professionalism, with a focus on continually evolving the investment management model, to make it cost effective, sustainable and </w:t>
      </w:r>
      <w:proofErr w:type="gramStart"/>
      <w:r w:rsidRPr="00DA0B52">
        <w:rPr>
          <w:lang w:val="en-US"/>
        </w:rPr>
        <w:t>confidence-inspiring</w:t>
      </w:r>
      <w:proofErr w:type="gramEnd"/>
      <w:r w:rsidRPr="00DA0B52">
        <w:rPr>
          <w:lang w:val="en-US"/>
        </w:rPr>
        <w:t>.</w:t>
      </w:r>
    </w:p>
    <w:p w14:paraId="38B2C190" w14:textId="77777777" w:rsidR="00000000" w:rsidRPr="00DA0B52" w:rsidRDefault="00D16DE5" w:rsidP="00695D63">
      <w:pPr>
        <w:pStyle w:val="Undertittel"/>
        <w:rPr>
          <w:lang w:val="en-US"/>
        </w:rPr>
      </w:pPr>
      <w:r w:rsidRPr="00DA0B52">
        <w:rPr>
          <w:lang w:val="en-US"/>
        </w:rPr>
        <w:t>The management of the Fund assets has a clear objective</w:t>
      </w:r>
    </w:p>
    <w:p w14:paraId="3CB88B14" w14:textId="77777777" w:rsidR="00000000" w:rsidRPr="00DA0B52" w:rsidRDefault="00D16DE5" w:rsidP="00695D63">
      <w:pPr>
        <w:rPr>
          <w:lang w:val="en-US"/>
        </w:rPr>
      </w:pPr>
      <w:r w:rsidRPr="00DA0B52">
        <w:rPr>
          <w:lang w:val="en-US"/>
        </w:rPr>
        <w:t>The management of the Fund assets has since the very beginning had a financial objective – to achieve the highest possible return, given an acceptable level of risk. Hence, the Fund is not a political</w:t>
      </w:r>
      <w:r w:rsidRPr="00DA0B52">
        <w:rPr>
          <w:lang w:val="en-US"/>
        </w:rPr>
        <w:t xml:space="preserve"> instrument for attaining, for example, regional, industrial, climate or foreign policy objectives. Such objectives shall be addressed in the ordinary manner via fiscal budget prioritisations, partly funded by the return on the GPFG.</w:t>
      </w:r>
    </w:p>
    <w:p w14:paraId="0EBC48F9" w14:textId="77777777" w:rsidR="00000000" w:rsidRPr="00DA0B52" w:rsidRDefault="00D16DE5" w:rsidP="00695D63">
      <w:pPr>
        <w:rPr>
          <w:lang w:val="en-US"/>
        </w:rPr>
      </w:pPr>
      <w:r w:rsidRPr="00DA0B52">
        <w:rPr>
          <w:lang w:val="en-US"/>
        </w:rPr>
        <w:t xml:space="preserve">There has also been a </w:t>
      </w:r>
      <w:r w:rsidRPr="00DA0B52">
        <w:rPr>
          <w:lang w:val="en-US"/>
        </w:rPr>
        <w:t>clear division of responsibilities between political authorities and the operational management. Political authorities, represented by the Storting (Parliament) and the Government, have decided the key elements of the investment strategy in the form of a b</w:t>
      </w:r>
      <w:r w:rsidRPr="00DA0B52">
        <w:rPr>
          <w:lang w:val="en-US"/>
        </w:rPr>
        <w:t>enchmark index and an ethical framework. The investment management strategy is characterised by a large proportion of equities, diversified across listed markets worldwide, with Fund performance over time largely reflecting global stock market developments</w:t>
      </w:r>
      <w:r w:rsidRPr="00DA0B52">
        <w:rPr>
          <w:lang w:val="en-US"/>
        </w:rPr>
        <w:t xml:space="preserve"> and the average return achieved by other investors.</w:t>
      </w:r>
    </w:p>
    <w:p w14:paraId="68482F9A" w14:textId="77777777" w:rsidR="00000000" w:rsidRPr="00DA0B52" w:rsidRDefault="00D16DE5" w:rsidP="00695D63">
      <w:pPr>
        <w:rPr>
          <w:lang w:val="en-US"/>
        </w:rPr>
      </w:pPr>
      <w:r w:rsidRPr="00DA0B52">
        <w:rPr>
          <w:lang w:val="en-US"/>
        </w:rPr>
        <w:t>Norges Bank (the Norwegian Central Bank) has been responsible for providing investment strategy advice and making individual investment decisions, within the scope of responsible investment management pr</w:t>
      </w:r>
      <w:r w:rsidRPr="00DA0B52">
        <w:rPr>
          <w:lang w:val="en-US"/>
        </w:rPr>
        <w:t>actice. A separate business area of Norges Bank – NBIM – conducts the operational management. The investment activities should, according to the mandate, be close to the benchmark, but Norges Bank may deviate from the benchmark index within specific limits</w:t>
      </w:r>
      <w:r w:rsidRPr="00DA0B52">
        <w:rPr>
          <w:lang w:val="en-US"/>
        </w:rPr>
        <w:t>.</w:t>
      </w:r>
    </w:p>
    <w:p w14:paraId="34571B29" w14:textId="77777777" w:rsidR="00000000" w:rsidRPr="00DA0B52" w:rsidRDefault="00D16DE5" w:rsidP="00695D63">
      <w:pPr>
        <w:rPr>
          <w:lang w:val="en-US"/>
        </w:rPr>
      </w:pPr>
      <w:r w:rsidRPr="00DA0B52">
        <w:rPr>
          <w:lang w:val="en-US"/>
        </w:rPr>
        <w:t>This governance structure and the investment strategy are the main components of what we refer to as the GPFG investment management model.</w:t>
      </w:r>
    </w:p>
    <w:p w14:paraId="0CB9C32C" w14:textId="77777777" w:rsidR="00000000" w:rsidRPr="00DA0B52" w:rsidRDefault="00D16DE5" w:rsidP="00695D63">
      <w:pPr>
        <w:pStyle w:val="Undertittel"/>
        <w:rPr>
          <w:lang w:val="en-US"/>
        </w:rPr>
      </w:pPr>
      <w:r w:rsidRPr="00DA0B52">
        <w:rPr>
          <w:lang w:val="en-US"/>
        </w:rPr>
        <w:lastRenderedPageBreak/>
        <w:t>The investment management has evolved gradually</w:t>
      </w:r>
    </w:p>
    <w:p w14:paraId="4D812934" w14:textId="77777777" w:rsidR="00000000" w:rsidRPr="00DA0B52" w:rsidRDefault="00D16DE5" w:rsidP="00695D63">
      <w:pPr>
        <w:rPr>
          <w:lang w:val="en-US"/>
        </w:rPr>
      </w:pPr>
      <w:r w:rsidRPr="00DA0B52">
        <w:rPr>
          <w:lang w:val="en-US"/>
        </w:rPr>
        <w:t>The management has evolved over time through thorough processes end</w:t>
      </w:r>
      <w:r w:rsidRPr="00DA0B52">
        <w:rPr>
          <w:lang w:val="en-US"/>
        </w:rPr>
        <w:t xml:space="preserve">orsed by the Storting. Although most of the key principles adopted at the establishment of the fund have been retained, the investment management has evolved considerably in response to accumulated experience, new </w:t>
      </w:r>
      <w:proofErr w:type="gramStart"/>
      <w:r w:rsidRPr="00DA0B52">
        <w:rPr>
          <w:lang w:val="en-US"/>
        </w:rPr>
        <w:t>insights</w:t>
      </w:r>
      <w:proofErr w:type="gramEnd"/>
      <w:r w:rsidRPr="00DA0B52">
        <w:rPr>
          <w:lang w:val="en-US"/>
        </w:rPr>
        <w:t xml:space="preserve"> and relevant challenges.</w:t>
      </w:r>
    </w:p>
    <w:p w14:paraId="6F168EE6" w14:textId="77777777" w:rsidR="00000000" w:rsidRPr="00DA0B52" w:rsidRDefault="00D16DE5" w:rsidP="00695D63">
      <w:pPr>
        <w:rPr>
          <w:lang w:val="en-US"/>
        </w:rPr>
      </w:pPr>
      <w:r w:rsidRPr="00DA0B52">
        <w:rPr>
          <w:lang w:val="en-US"/>
        </w:rPr>
        <w:t>The equi</w:t>
      </w:r>
      <w:r w:rsidRPr="00DA0B52">
        <w:rPr>
          <w:lang w:val="en-US"/>
        </w:rPr>
        <w:t>ty share has for example been increased from 0 to 70 percent, which has paved the way for significantly higher returns, but also for more volatility in the Fund value. The investment universe has also been expanded to include real estate and unlisted renew</w:t>
      </w:r>
      <w:r w:rsidRPr="00DA0B52">
        <w:rPr>
          <w:lang w:val="en-US"/>
        </w:rPr>
        <w:t xml:space="preserve">able energy infrastructure. Active ownership </w:t>
      </w:r>
      <w:proofErr w:type="gramStart"/>
      <w:r w:rsidRPr="00DA0B52">
        <w:rPr>
          <w:lang w:val="en-US"/>
        </w:rPr>
        <w:t>have</w:t>
      </w:r>
      <w:proofErr w:type="gramEnd"/>
      <w:r w:rsidRPr="00DA0B52">
        <w:rPr>
          <w:lang w:val="en-US"/>
        </w:rPr>
        <w:t xml:space="preserve"> assumed a prominent role over time, and the ethical framework has been adopted and expanded.</w:t>
      </w:r>
    </w:p>
    <w:p w14:paraId="4F74F3AE" w14:textId="77777777" w:rsidR="00000000" w:rsidRPr="00DA0B52" w:rsidRDefault="00D16DE5" w:rsidP="00695D63">
      <w:pPr>
        <w:rPr>
          <w:lang w:val="en-US"/>
        </w:rPr>
      </w:pPr>
      <w:r w:rsidRPr="00DA0B52">
        <w:rPr>
          <w:lang w:val="en-US"/>
        </w:rPr>
        <w:t>The considerable number of changes and modifications, large and small, have generally been preceded by thorough a</w:t>
      </w:r>
      <w:r w:rsidRPr="00DA0B52">
        <w:rPr>
          <w:lang w:val="en-US"/>
        </w:rPr>
        <w:t xml:space="preserve">ssessments, typically based on various expert reports, as well as subsequent processes involving the Storting and the </w:t>
      </w:r>
      <w:proofErr w:type="gramStart"/>
      <w:r w:rsidRPr="00DA0B52">
        <w:rPr>
          <w:lang w:val="en-US"/>
        </w:rPr>
        <w:t>general public</w:t>
      </w:r>
      <w:proofErr w:type="gramEnd"/>
      <w:r w:rsidRPr="00DA0B52">
        <w:rPr>
          <w:lang w:val="en-US"/>
        </w:rPr>
        <w:t>. This Commission’s input is thus part of a long sequence of proposals for gradual modifications and adaptations, large or s</w:t>
      </w:r>
      <w:r w:rsidRPr="00DA0B52">
        <w:rPr>
          <w:lang w:val="en-US"/>
        </w:rPr>
        <w:t>mall, within the same general framework.</w:t>
      </w:r>
    </w:p>
    <w:p w14:paraId="54B54A3A" w14:textId="77777777" w:rsidR="00000000" w:rsidRDefault="00D16DE5" w:rsidP="00695D63">
      <w:pPr>
        <w:pStyle w:val="Overskrift2"/>
      </w:pPr>
      <w:r>
        <w:t>A favourable global situation</w:t>
      </w:r>
    </w:p>
    <w:p w14:paraId="49ED821D" w14:textId="77777777" w:rsidR="00000000" w:rsidRPr="00DA0B52" w:rsidRDefault="00D16DE5" w:rsidP="00695D63">
      <w:pPr>
        <w:pStyle w:val="Undertittel"/>
        <w:rPr>
          <w:lang w:val="en-US"/>
        </w:rPr>
      </w:pPr>
      <w:r w:rsidRPr="00DA0B52">
        <w:rPr>
          <w:lang w:val="en-US"/>
        </w:rPr>
        <w:t>The timing of the GPFG’s emergence has been fortunate</w:t>
      </w:r>
    </w:p>
    <w:p w14:paraId="37A573B8" w14:textId="77777777" w:rsidR="00000000" w:rsidRPr="00DA0B52" w:rsidRDefault="00D16DE5" w:rsidP="00695D63">
      <w:pPr>
        <w:rPr>
          <w:lang w:val="en-US"/>
        </w:rPr>
      </w:pPr>
      <w:r w:rsidRPr="00DA0B52">
        <w:rPr>
          <w:lang w:val="en-US"/>
        </w:rPr>
        <w:t>The Fund has in much of its first quarter of a century been riding a wave of international political optimism and belief in</w:t>
      </w:r>
      <w:r w:rsidRPr="00DA0B52">
        <w:rPr>
          <w:lang w:val="en-US"/>
        </w:rPr>
        <w:t xml:space="preserve"> the future, inspired by the collapse of communism, the triumph of globalisation, the digital revolution, ever freer world trade, increased economic integration, robust multilateral institutions, peaceful coexistence, the strengthening of individual libert</w:t>
      </w:r>
      <w:r w:rsidRPr="00DA0B52">
        <w:rPr>
          <w:lang w:val="en-US"/>
        </w:rPr>
        <w:t>y, and a confidence in the continued spread of liberal democracy. These developments have also played a key role in generating the robust growth in the world economy and the high financial market returns in the first 25 years of the Fund’s existence.</w:t>
      </w:r>
    </w:p>
    <w:p w14:paraId="615523DF" w14:textId="77777777" w:rsidR="00000000" w:rsidRPr="00DA0B52" w:rsidRDefault="00D16DE5" w:rsidP="00695D63">
      <w:pPr>
        <w:pStyle w:val="Undertittel"/>
        <w:rPr>
          <w:lang w:val="en-US"/>
        </w:rPr>
      </w:pPr>
      <w:r w:rsidRPr="00DA0B52">
        <w:rPr>
          <w:lang w:val="en-US"/>
        </w:rPr>
        <w:t>Techn</w:t>
      </w:r>
      <w:r w:rsidRPr="00DA0B52">
        <w:rPr>
          <w:lang w:val="en-US"/>
        </w:rPr>
        <w:t>ological development and economic integration</w:t>
      </w:r>
    </w:p>
    <w:p w14:paraId="1A4E0D89" w14:textId="77777777" w:rsidR="00000000" w:rsidRPr="00DA0B52" w:rsidRDefault="00D16DE5" w:rsidP="00695D63">
      <w:pPr>
        <w:rPr>
          <w:lang w:val="en-US"/>
        </w:rPr>
      </w:pPr>
      <w:r w:rsidRPr="00DA0B52">
        <w:rPr>
          <w:lang w:val="en-US"/>
        </w:rPr>
        <w:t>Technological development and economic integration are key drivers of productivity. These two drivers have worked in tandem. Technological progress and innovation have paved the way for ever more productive pro</w:t>
      </w:r>
      <w:r w:rsidRPr="00DA0B52">
        <w:rPr>
          <w:lang w:val="en-US"/>
        </w:rPr>
        <w:t>duction processes, while a more integrated global economy and the expanded exchange of goods have enabled more efficient resource utilisation.</w:t>
      </w:r>
    </w:p>
    <w:p w14:paraId="3F6A0D59" w14:textId="77777777" w:rsidR="00000000" w:rsidRPr="00DA0B52" w:rsidRDefault="00D16DE5" w:rsidP="00695D63">
      <w:pPr>
        <w:rPr>
          <w:lang w:val="en-US"/>
        </w:rPr>
      </w:pPr>
      <w:r w:rsidRPr="00DA0B52">
        <w:rPr>
          <w:lang w:val="en-US"/>
        </w:rPr>
        <w:t>A favourable policy framework has boosted economic growth. The new economic world order after World War II establ</w:t>
      </w:r>
      <w:r w:rsidRPr="00DA0B52">
        <w:rPr>
          <w:lang w:val="en-US"/>
        </w:rPr>
        <w:t xml:space="preserve">ished multilateral institutions and an international legal framework, which fostered political and economic cooperation, as well as the removal of economic growth impediments. This is of </w:t>
      </w:r>
      <w:proofErr w:type="gramStart"/>
      <w:r w:rsidRPr="00DA0B52">
        <w:rPr>
          <w:lang w:val="en-US"/>
        </w:rPr>
        <w:t>particular value</w:t>
      </w:r>
      <w:proofErr w:type="gramEnd"/>
      <w:r w:rsidRPr="00DA0B52">
        <w:rPr>
          <w:lang w:val="en-US"/>
        </w:rPr>
        <w:t xml:space="preserve"> to small countries with open economies. Faster commu</w:t>
      </w:r>
      <w:r w:rsidRPr="00DA0B52">
        <w:rPr>
          <w:lang w:val="en-US"/>
        </w:rPr>
        <w:t>nications provided access to ever larger markets, global value chains emerged, and technological progress paved the way for new business models. Freer movement of capital ensured that profitable investments were funded and that investors reaped higher retu</w:t>
      </w:r>
      <w:r w:rsidRPr="00DA0B52">
        <w:rPr>
          <w:lang w:val="en-US"/>
        </w:rPr>
        <w:t>rns.</w:t>
      </w:r>
    </w:p>
    <w:p w14:paraId="628EDB3C" w14:textId="77777777" w:rsidR="00000000" w:rsidRPr="00DA0B52" w:rsidRDefault="00D16DE5" w:rsidP="00695D63">
      <w:pPr>
        <w:rPr>
          <w:lang w:val="en-US"/>
        </w:rPr>
      </w:pPr>
      <w:proofErr w:type="gramStart"/>
      <w:r w:rsidRPr="00DA0B52">
        <w:rPr>
          <w:lang w:val="en-US"/>
        </w:rPr>
        <w:t>In particular, globalisation</w:t>
      </w:r>
      <w:proofErr w:type="gramEnd"/>
      <w:r w:rsidRPr="00DA0B52">
        <w:rPr>
          <w:lang w:val="en-US"/>
        </w:rPr>
        <w:t xml:space="preserve"> was boosted by China joining the WTO in 2001. This opened the global economy to a large pool of inexpensive manpower looking for economic opportunities, which paved the way for a strong economic upturn, combined with low i</w:t>
      </w:r>
      <w:r w:rsidRPr="00DA0B52">
        <w:rPr>
          <w:lang w:val="en-US"/>
        </w:rPr>
        <w:t>nflation. The Norwegian economy benefitted from this in the form of both low import prices and attractive export opportunities, as well as positive development in the value of the GPFG.</w:t>
      </w:r>
    </w:p>
    <w:p w14:paraId="1D7D66B7" w14:textId="77777777" w:rsidR="00000000" w:rsidRPr="00DA0B52" w:rsidRDefault="00D16DE5" w:rsidP="00695D63">
      <w:pPr>
        <w:pStyle w:val="Undertittel"/>
        <w:rPr>
          <w:lang w:val="en-US"/>
        </w:rPr>
      </w:pPr>
      <w:r w:rsidRPr="00DA0B52">
        <w:rPr>
          <w:lang w:val="en-US"/>
        </w:rPr>
        <w:lastRenderedPageBreak/>
        <w:t>Listed companies have faced favourable conditions</w:t>
      </w:r>
    </w:p>
    <w:p w14:paraId="6EDA2CC1" w14:textId="77777777" w:rsidR="00000000" w:rsidRPr="00DA0B52" w:rsidRDefault="00D16DE5" w:rsidP="00695D63">
      <w:pPr>
        <w:rPr>
          <w:lang w:val="en-US"/>
        </w:rPr>
      </w:pPr>
      <w:r w:rsidRPr="00DA0B52">
        <w:rPr>
          <w:lang w:val="en-US"/>
        </w:rPr>
        <w:t xml:space="preserve">Company earnings and return on equity have increased significantly in the last 25 years. Profitability developments are related to robust growth in the global economy, </w:t>
      </w:r>
      <w:proofErr w:type="gramStart"/>
      <w:r w:rsidRPr="00DA0B52">
        <w:rPr>
          <w:lang w:val="en-US"/>
        </w:rPr>
        <w:t>globalisation</w:t>
      </w:r>
      <w:proofErr w:type="gramEnd"/>
      <w:r w:rsidRPr="00DA0B52">
        <w:rPr>
          <w:lang w:val="en-US"/>
        </w:rPr>
        <w:t xml:space="preserve"> and more efficient opera</w:t>
      </w:r>
      <w:r w:rsidRPr="00DA0B52">
        <w:rPr>
          <w:lang w:val="en-US"/>
        </w:rPr>
        <w:t>tions. Profitability has also been boosted by some companies using their market power to steeply increase shareholder value, by global business taxes having been reduced on average, and by declining interest expenses. In addition, reduced macroeconomic vol</w:t>
      </w:r>
      <w:r w:rsidRPr="00DA0B52">
        <w:rPr>
          <w:lang w:val="en-US"/>
        </w:rPr>
        <w:t xml:space="preserve">atility and lower interest rates served to increase the market valuations of </w:t>
      </w:r>
      <w:proofErr w:type="gramStart"/>
      <w:r w:rsidRPr="00DA0B52">
        <w:rPr>
          <w:lang w:val="en-US"/>
        </w:rPr>
        <w:t>a number of</w:t>
      </w:r>
      <w:proofErr w:type="gramEnd"/>
      <w:r w:rsidRPr="00DA0B52">
        <w:rPr>
          <w:lang w:val="en-US"/>
        </w:rPr>
        <w:t xml:space="preserve"> assets, including listed equities and real estate. This period has coincided with the phase-in of a higher equity share for the GPFG.</w:t>
      </w:r>
    </w:p>
    <w:p w14:paraId="42F3E3BF" w14:textId="77777777" w:rsidR="00000000" w:rsidRPr="00DA0B52" w:rsidRDefault="00D16DE5" w:rsidP="00695D63">
      <w:pPr>
        <w:rPr>
          <w:lang w:val="en-US"/>
        </w:rPr>
      </w:pPr>
      <w:r w:rsidRPr="00DA0B52">
        <w:rPr>
          <w:lang w:val="en-US"/>
        </w:rPr>
        <w:t>This has of course not been a lin</w:t>
      </w:r>
      <w:r w:rsidRPr="00DA0B52">
        <w:rPr>
          <w:lang w:val="en-US"/>
        </w:rPr>
        <w:t>ear development. The GPFG has also been through several demanding periods. The financial crisis in 2008</w:t>
      </w:r>
      <w:proofErr w:type="gramStart"/>
      <w:r w:rsidRPr="00DA0B52">
        <w:rPr>
          <w:lang w:val="en-US"/>
        </w:rPr>
        <w:t>, in particular, was</w:t>
      </w:r>
      <w:proofErr w:type="gramEnd"/>
      <w:r w:rsidRPr="00DA0B52">
        <w:rPr>
          <w:lang w:val="en-US"/>
        </w:rPr>
        <w:t xml:space="preserve"> a momentous event, for both the real economy and the financial markets. The crisis caused a brief, but significant reduction in the </w:t>
      </w:r>
      <w:r w:rsidRPr="00DA0B52">
        <w:rPr>
          <w:lang w:val="en-US"/>
        </w:rPr>
        <w:t>Fund value, tested confidence in the management of the GPFG and has featured prominently in subsequent discussions of political endorsement, investment choices and risk management.</w:t>
      </w:r>
    </w:p>
    <w:p w14:paraId="2174E523" w14:textId="77777777" w:rsidR="00000000" w:rsidRPr="00DA0B52" w:rsidRDefault="00D16DE5" w:rsidP="00695D63">
      <w:pPr>
        <w:pStyle w:val="Undertittel"/>
        <w:rPr>
          <w:lang w:val="en-US"/>
        </w:rPr>
      </w:pPr>
      <w:r w:rsidRPr="00DA0B52">
        <w:rPr>
          <w:lang w:val="en-US"/>
        </w:rPr>
        <w:t>The challenges are now piling up</w:t>
      </w:r>
    </w:p>
    <w:p w14:paraId="1C8745E3" w14:textId="77777777" w:rsidR="00000000" w:rsidRPr="00DA0B52" w:rsidRDefault="00D16DE5" w:rsidP="00695D63">
      <w:pPr>
        <w:rPr>
          <w:lang w:val="en-US"/>
        </w:rPr>
      </w:pPr>
      <w:r w:rsidRPr="00DA0B52">
        <w:rPr>
          <w:lang w:val="en-US"/>
        </w:rPr>
        <w:t>Greenhouse gas emissions have continued to</w:t>
      </w:r>
      <w:r w:rsidRPr="00DA0B52">
        <w:rPr>
          <w:lang w:val="en-US"/>
        </w:rPr>
        <w:t xml:space="preserve"> </w:t>
      </w:r>
      <w:proofErr w:type="gramStart"/>
      <w:r w:rsidRPr="00DA0B52">
        <w:rPr>
          <w:lang w:val="en-US"/>
        </w:rPr>
        <w:t>expand</w:t>
      </w:r>
      <w:proofErr w:type="gramEnd"/>
      <w:r w:rsidRPr="00DA0B52">
        <w:rPr>
          <w:lang w:val="en-US"/>
        </w:rPr>
        <w:t xml:space="preserve"> and biological diversity has been heavily depleted. Climate change already has a major direct impact on the global economy and societies worldwide. The indirect effects will also increase.</w:t>
      </w:r>
    </w:p>
    <w:p w14:paraId="0C90C499" w14:textId="77777777" w:rsidR="00000000" w:rsidRPr="00DA0B52" w:rsidRDefault="00D16DE5" w:rsidP="00695D63">
      <w:pPr>
        <w:rPr>
          <w:lang w:val="en-US"/>
        </w:rPr>
      </w:pPr>
      <w:r w:rsidRPr="00DA0B52">
        <w:rPr>
          <w:lang w:val="en-US"/>
        </w:rPr>
        <w:t>The power dynamics in international relations and the inter</w:t>
      </w:r>
      <w:r w:rsidRPr="00DA0B52">
        <w:rPr>
          <w:lang w:val="en-US"/>
        </w:rPr>
        <w:t>national economy are changing. China is in the process of becoming the world’s largest economy,</w:t>
      </w:r>
      <w:r>
        <w:rPr>
          <w:vertAlign w:val="superscript"/>
        </w:rPr>
        <w:footnoteReference w:id="3"/>
      </w:r>
      <w:r w:rsidRPr="00DA0B52">
        <w:rPr>
          <w:lang w:val="en-US"/>
        </w:rPr>
        <w:t xml:space="preserve"> a technological superpower and a major player in international politics, also militarily. The conflict level in international politics is increasing. Power is shifting and systems of government are changing, while the internat</w:t>
      </w:r>
      <w:r w:rsidRPr="00DA0B52">
        <w:rPr>
          <w:lang w:val="en-US"/>
        </w:rPr>
        <w:t>ional order and international organisations are being weakened. There is war in Europe. Political rivalry, especially between the US and China, is on the increase, and the economy, technology and financial markets are in the process of becoming key element</w:t>
      </w:r>
      <w:r w:rsidRPr="00DA0B52">
        <w:rPr>
          <w:lang w:val="en-US"/>
        </w:rPr>
        <w:t>s of such rivalry.</w:t>
      </w:r>
    </w:p>
    <w:p w14:paraId="28D2DEBA" w14:textId="77777777" w:rsidR="00000000" w:rsidRPr="00DA0B52" w:rsidRDefault="00D16DE5" w:rsidP="00695D63">
      <w:pPr>
        <w:rPr>
          <w:lang w:val="en-US"/>
        </w:rPr>
      </w:pPr>
      <w:r w:rsidRPr="00DA0B52">
        <w:rPr>
          <w:lang w:val="en-US"/>
        </w:rPr>
        <w:t>Globalisation could to some extent be in the process of levelling off or being reversed. Globalisation has served to bring several hundred million people out of extreme poverty over the last few decades. The benefits of globalisation hav</w:t>
      </w:r>
      <w:r w:rsidRPr="00DA0B52">
        <w:rPr>
          <w:lang w:val="en-US"/>
        </w:rPr>
        <w:t>e however been unevenly distributed and inequality has increased in many countries, and the recent Covid pandemic, along with food and energy market price developments, have added to this trend of increased inequality in many areas. Increased inequality pr</w:t>
      </w:r>
      <w:r w:rsidRPr="00DA0B52">
        <w:rPr>
          <w:lang w:val="en-US"/>
        </w:rPr>
        <w:t xml:space="preserve">ovides fertile ground for tension, </w:t>
      </w:r>
      <w:proofErr w:type="gramStart"/>
      <w:r w:rsidRPr="00DA0B52">
        <w:rPr>
          <w:lang w:val="en-US"/>
        </w:rPr>
        <w:t>nationalism</w:t>
      </w:r>
      <w:proofErr w:type="gramEnd"/>
      <w:r w:rsidRPr="00DA0B52">
        <w:rPr>
          <w:lang w:val="en-US"/>
        </w:rPr>
        <w:t xml:space="preserve"> and protectionism. War and energy crisis in Europe are boosting the Fund's revenues and giving rise to discussions about Norwegian energy policy. The situation may also have consequences for Norway's internati</w:t>
      </w:r>
      <w:r w:rsidRPr="00DA0B52">
        <w:rPr>
          <w:lang w:val="en-US"/>
        </w:rPr>
        <w:t>onal reputation.</w:t>
      </w:r>
    </w:p>
    <w:p w14:paraId="3CB74170" w14:textId="77777777" w:rsidR="00000000" w:rsidRPr="00DA0B52" w:rsidRDefault="00D16DE5" w:rsidP="00695D63">
      <w:pPr>
        <w:pStyle w:val="Undertittel"/>
        <w:rPr>
          <w:lang w:val="en-US"/>
        </w:rPr>
      </w:pPr>
      <w:r w:rsidRPr="00DA0B52">
        <w:rPr>
          <w:lang w:val="en-US"/>
        </w:rPr>
        <w:t>The international situation is now changing</w:t>
      </w:r>
    </w:p>
    <w:p w14:paraId="5D56448C" w14:textId="77777777" w:rsidR="00000000" w:rsidRPr="00DA0B52" w:rsidRDefault="00D16DE5" w:rsidP="00695D63">
      <w:pPr>
        <w:rPr>
          <w:lang w:val="en-US"/>
        </w:rPr>
      </w:pPr>
      <w:r w:rsidRPr="00DA0B52">
        <w:rPr>
          <w:lang w:val="en-US"/>
        </w:rPr>
        <w:t>We know from history that development is rarely linear. Many of the developments that were particularly favourable for the GPFG may be about to head in another direction than that of the last few</w:t>
      </w:r>
      <w:r w:rsidRPr="00DA0B52">
        <w:rPr>
          <w:lang w:val="en-US"/>
        </w:rPr>
        <w:t xml:space="preserve"> decades.</w:t>
      </w:r>
    </w:p>
    <w:p w14:paraId="5190870D" w14:textId="77777777" w:rsidR="00000000" w:rsidRPr="00DA0B52" w:rsidRDefault="00D16DE5" w:rsidP="00695D63">
      <w:pPr>
        <w:rPr>
          <w:lang w:val="en-US"/>
        </w:rPr>
      </w:pPr>
      <w:r w:rsidRPr="00DA0B52">
        <w:rPr>
          <w:lang w:val="en-US"/>
        </w:rPr>
        <w:t xml:space="preserve">Tendencies towards democratic decay, protectionism, domestic </w:t>
      </w:r>
      <w:proofErr w:type="gramStart"/>
      <w:r w:rsidRPr="00DA0B52">
        <w:rPr>
          <w:lang w:val="en-US"/>
        </w:rPr>
        <w:t>polarization</w:t>
      </w:r>
      <w:proofErr w:type="gramEnd"/>
      <w:r w:rsidRPr="00DA0B52">
        <w:rPr>
          <w:lang w:val="en-US"/>
        </w:rPr>
        <w:t xml:space="preserve"> and economic decoupling will have implications for economic growth and Fund returns, and for the relationship between politics and the economy, but also for the overall ris</w:t>
      </w:r>
      <w:r w:rsidRPr="00DA0B52">
        <w:rPr>
          <w:lang w:val="en-US"/>
        </w:rPr>
        <w:t xml:space="preserve">k situation. </w:t>
      </w:r>
    </w:p>
    <w:p w14:paraId="3099CF8C" w14:textId="77777777" w:rsidR="00000000" w:rsidRPr="00DA0B52" w:rsidRDefault="00D16DE5" w:rsidP="00695D63">
      <w:pPr>
        <w:rPr>
          <w:lang w:val="en-US"/>
        </w:rPr>
      </w:pPr>
      <w:r w:rsidRPr="00DA0B52">
        <w:rPr>
          <w:lang w:val="en-US"/>
        </w:rPr>
        <w:lastRenderedPageBreak/>
        <w:t>It is against this backdrop that the Commission has been appointed.</w:t>
      </w:r>
    </w:p>
    <w:p w14:paraId="17BBEED3" w14:textId="77777777" w:rsidR="00000000" w:rsidRDefault="00D16DE5" w:rsidP="00695D63">
      <w:pPr>
        <w:pStyle w:val="Overskrift2"/>
      </w:pPr>
      <w:r>
        <w:t>The Commission’s mandate</w:t>
      </w:r>
    </w:p>
    <w:p w14:paraId="1FC5DAA3" w14:textId="77777777" w:rsidR="00000000" w:rsidRPr="00DA0B52" w:rsidRDefault="00D16DE5" w:rsidP="00695D63">
      <w:pPr>
        <w:rPr>
          <w:lang w:val="en-US"/>
        </w:rPr>
      </w:pPr>
      <w:r w:rsidRPr="00DA0B52">
        <w:rPr>
          <w:lang w:val="en-US"/>
        </w:rPr>
        <w:t xml:space="preserve">The Commission’s mandate was issued by the Ministry of Finance on </w:t>
      </w:r>
      <w:proofErr w:type="gramStart"/>
      <w:r w:rsidRPr="00DA0B52">
        <w:rPr>
          <w:lang w:val="en-US"/>
        </w:rPr>
        <w:t>3 September 2021, and</w:t>
      </w:r>
      <w:proofErr w:type="gramEnd"/>
      <w:r w:rsidRPr="00DA0B52">
        <w:rPr>
          <w:lang w:val="en-US"/>
        </w:rPr>
        <w:t xml:space="preserve"> modified on 9 November 2021. The mandate is set out i</w:t>
      </w:r>
      <w:r w:rsidRPr="00DA0B52">
        <w:rPr>
          <w:lang w:val="en-US"/>
        </w:rPr>
        <w:t>n full in Appendix 2 (in Norwegian only), but its core scope is as follows:</w:t>
      </w:r>
    </w:p>
    <w:p w14:paraId="04616BB8" w14:textId="77777777" w:rsidR="00000000" w:rsidRPr="00DA0B52" w:rsidRDefault="00D16DE5" w:rsidP="00695D63">
      <w:pPr>
        <w:pStyle w:val="blokksit"/>
        <w:rPr>
          <w:rStyle w:val="halvfet0"/>
          <w:sz w:val="21"/>
          <w:szCs w:val="21"/>
          <w:lang w:val="en-US"/>
        </w:rPr>
      </w:pPr>
      <w:r w:rsidRPr="00DA0B52">
        <w:rPr>
          <w:rStyle w:val="halvfet0"/>
          <w:sz w:val="21"/>
          <w:szCs w:val="21"/>
          <w:lang w:val="en-US"/>
        </w:rPr>
        <w:t>Part 1. Which developments may be of relevance to the GPFG some years into the future?</w:t>
      </w:r>
    </w:p>
    <w:p w14:paraId="286E36C8" w14:textId="77777777" w:rsidR="00000000" w:rsidRPr="00DA0B52" w:rsidRDefault="00D16DE5" w:rsidP="00695D63">
      <w:pPr>
        <w:pStyle w:val="blokksit"/>
        <w:rPr>
          <w:rStyle w:val="kursiv0"/>
          <w:sz w:val="21"/>
          <w:szCs w:val="21"/>
          <w:lang w:val="en-US"/>
        </w:rPr>
      </w:pPr>
      <w:r w:rsidRPr="00DA0B52">
        <w:rPr>
          <w:rStyle w:val="kursiv0"/>
          <w:sz w:val="21"/>
          <w:szCs w:val="21"/>
          <w:lang w:val="en-US"/>
        </w:rPr>
        <w:t>The Commission shall […] describe and assess how and to what extent developments internationa</w:t>
      </w:r>
      <w:r w:rsidRPr="00DA0B52">
        <w:rPr>
          <w:rStyle w:val="kursiv0"/>
          <w:sz w:val="21"/>
          <w:szCs w:val="21"/>
          <w:lang w:val="en-US"/>
        </w:rPr>
        <w:t>lly and in financial markets, including key drivers, may affect return and risk. Relevant risk is in this context includes, inter alia, financial risk, reputational risk to the GPFG and to Norway, as well as security policy and foreign policy risk. Such de</w:t>
      </w:r>
      <w:r w:rsidRPr="00DA0B52">
        <w:rPr>
          <w:rStyle w:val="kursiv0"/>
          <w:sz w:val="21"/>
          <w:szCs w:val="21"/>
          <w:lang w:val="en-US"/>
        </w:rPr>
        <w:t>velopments may be:</w:t>
      </w:r>
    </w:p>
    <w:p w14:paraId="27384E54" w14:textId="77777777" w:rsidR="00000000" w:rsidRPr="00DA0B52" w:rsidRDefault="00D16DE5" w:rsidP="00695D63">
      <w:pPr>
        <w:pStyle w:val="blokksit"/>
        <w:rPr>
          <w:rStyle w:val="kursiv0"/>
          <w:sz w:val="21"/>
          <w:szCs w:val="21"/>
          <w:lang w:val="en-US"/>
        </w:rPr>
      </w:pPr>
      <w:r w:rsidRPr="00DA0B52">
        <w:rPr>
          <w:rStyle w:val="kursiv0"/>
          <w:sz w:val="21"/>
          <w:szCs w:val="21"/>
          <w:lang w:val="en-US"/>
        </w:rPr>
        <w:t xml:space="preserve">Major macroeconomic developments and key drivers, including economic integration, productivity and technological development, climate change, transitioning of the global economy in line with the Paris Agreement, equity returns, interest </w:t>
      </w:r>
      <w:r w:rsidRPr="00DA0B52">
        <w:rPr>
          <w:rStyle w:val="kursiv0"/>
          <w:sz w:val="21"/>
          <w:szCs w:val="21"/>
          <w:lang w:val="en-US"/>
        </w:rPr>
        <w:t>rates and risk premia, as well as changes to institutional aspects of financial markets and the significance of increased concentration of companies’ market power.</w:t>
      </w:r>
    </w:p>
    <w:p w14:paraId="3621C4C8" w14:textId="77777777" w:rsidR="00000000" w:rsidRPr="00DA0B52" w:rsidRDefault="00D16DE5" w:rsidP="00695D63">
      <w:pPr>
        <w:pStyle w:val="blokksit"/>
        <w:rPr>
          <w:rStyle w:val="kursiv0"/>
          <w:sz w:val="21"/>
          <w:szCs w:val="21"/>
          <w:lang w:val="en-US"/>
        </w:rPr>
      </w:pPr>
      <w:r w:rsidRPr="00DA0B52">
        <w:rPr>
          <w:rStyle w:val="kursiv0"/>
          <w:sz w:val="21"/>
          <w:szCs w:val="21"/>
          <w:lang w:val="en-US"/>
        </w:rPr>
        <w:t>Key political developments, including changing systems of government, power shifts and geopo</w:t>
      </w:r>
      <w:r w:rsidRPr="00DA0B52">
        <w:rPr>
          <w:rStyle w:val="kursiv0"/>
          <w:sz w:val="21"/>
          <w:szCs w:val="21"/>
          <w:lang w:val="en-US"/>
        </w:rPr>
        <w:t>litical rivalry, as well as vulnerabilities resulting from technological development.</w:t>
      </w:r>
    </w:p>
    <w:p w14:paraId="48870572" w14:textId="77777777" w:rsidR="00000000" w:rsidRPr="00DA0B52" w:rsidRDefault="00D16DE5" w:rsidP="00695D63">
      <w:pPr>
        <w:pStyle w:val="blokksit"/>
        <w:rPr>
          <w:rStyle w:val="kursiv0"/>
          <w:sz w:val="21"/>
          <w:szCs w:val="21"/>
          <w:lang w:val="en-US"/>
        </w:rPr>
      </w:pPr>
      <w:r w:rsidRPr="00DA0B52">
        <w:rPr>
          <w:rStyle w:val="kursiv0"/>
          <w:sz w:val="21"/>
          <w:szCs w:val="21"/>
          <w:lang w:val="en-US"/>
        </w:rPr>
        <w:t>The discussion may include, inter alia, illustration of potential scenarios.</w:t>
      </w:r>
    </w:p>
    <w:p w14:paraId="7EE8C99E" w14:textId="77777777" w:rsidR="00000000" w:rsidRPr="00DA0B52" w:rsidRDefault="00D16DE5" w:rsidP="00695D63">
      <w:pPr>
        <w:pStyle w:val="blokksit"/>
        <w:rPr>
          <w:rStyle w:val="halvfet0"/>
          <w:sz w:val="21"/>
          <w:szCs w:val="21"/>
          <w:lang w:val="en-US"/>
        </w:rPr>
      </w:pPr>
      <w:r w:rsidRPr="00DA0B52">
        <w:rPr>
          <w:rStyle w:val="halvfet0"/>
          <w:sz w:val="21"/>
          <w:szCs w:val="21"/>
          <w:lang w:val="en-US"/>
        </w:rPr>
        <w:t>Part 2. What are the potential implications of the said developments for the management of th</w:t>
      </w:r>
      <w:r w:rsidRPr="00DA0B52">
        <w:rPr>
          <w:rStyle w:val="halvfet0"/>
          <w:sz w:val="21"/>
          <w:szCs w:val="21"/>
          <w:lang w:val="en-US"/>
        </w:rPr>
        <w:t>e GPFG?</w:t>
      </w:r>
    </w:p>
    <w:p w14:paraId="438B9F1F" w14:textId="77777777" w:rsidR="00000000" w:rsidRPr="00DA0B52" w:rsidRDefault="00D16DE5" w:rsidP="00695D63">
      <w:pPr>
        <w:pStyle w:val="blokksit"/>
        <w:rPr>
          <w:rStyle w:val="kursiv0"/>
          <w:sz w:val="21"/>
          <w:szCs w:val="21"/>
          <w:lang w:val="en-US"/>
        </w:rPr>
      </w:pPr>
      <w:r w:rsidRPr="00DA0B52">
        <w:rPr>
          <w:rStyle w:val="kursiv0"/>
          <w:sz w:val="21"/>
          <w:szCs w:val="21"/>
          <w:lang w:val="en-US"/>
        </w:rPr>
        <w:t>The Commission shall assess whether the developments addressed in Part 1 may have implications for:</w:t>
      </w:r>
    </w:p>
    <w:p w14:paraId="5E643151" w14:textId="77777777" w:rsidR="00000000" w:rsidRPr="00DA0B52" w:rsidRDefault="00D16DE5" w:rsidP="00695D63">
      <w:pPr>
        <w:pStyle w:val="blokksit"/>
        <w:rPr>
          <w:rStyle w:val="kursiv0"/>
          <w:sz w:val="21"/>
          <w:szCs w:val="21"/>
          <w:lang w:val="en-US"/>
        </w:rPr>
      </w:pPr>
      <w:r w:rsidRPr="00DA0B52">
        <w:rPr>
          <w:rStyle w:val="kursiv0"/>
          <w:sz w:val="21"/>
          <w:szCs w:val="21"/>
          <w:lang w:val="en-US"/>
        </w:rPr>
        <w:t>The underpinnings of the investment strategy for the Fund, such as the emphasis on broad diversification of the investments to reduce risk and harvest risk premia, and its role as a financial and responsible international investor with a high degree of inv</w:t>
      </w:r>
      <w:r w:rsidRPr="00DA0B52">
        <w:rPr>
          <w:rStyle w:val="kursiv0"/>
          <w:sz w:val="21"/>
          <w:szCs w:val="21"/>
          <w:lang w:val="en-US"/>
        </w:rPr>
        <w:t>estment management transparency. The Commission shall also assess whether the prevailing situation calls for a reassessment of some of the investment strategy modifications made in recent years.</w:t>
      </w:r>
    </w:p>
    <w:p w14:paraId="44C4CE16" w14:textId="77777777" w:rsidR="00000000" w:rsidRPr="00DA0B52" w:rsidRDefault="00D16DE5" w:rsidP="00695D63">
      <w:pPr>
        <w:pStyle w:val="blokksit"/>
        <w:rPr>
          <w:rStyle w:val="kursiv0"/>
          <w:sz w:val="21"/>
          <w:szCs w:val="21"/>
          <w:lang w:val="en-US"/>
        </w:rPr>
      </w:pPr>
      <w:r w:rsidRPr="00DA0B52">
        <w:rPr>
          <w:rStyle w:val="kursiv0"/>
          <w:sz w:val="21"/>
          <w:szCs w:val="21"/>
          <w:lang w:val="en-US"/>
        </w:rPr>
        <w:t>Governance of the Fund, including the management, measurement</w:t>
      </w:r>
      <w:r w:rsidRPr="00DA0B52">
        <w:rPr>
          <w:rStyle w:val="kursiv0"/>
          <w:sz w:val="21"/>
          <w:szCs w:val="21"/>
          <w:lang w:val="en-US"/>
        </w:rPr>
        <w:t xml:space="preserve"> and control of risk, the required risk assessment expertise communication and understanding of the risk assumed, as well as the division of responsibilities between the owner and the investment manager.</w:t>
      </w:r>
    </w:p>
    <w:p w14:paraId="4D22FDC7" w14:textId="77777777" w:rsidR="00000000" w:rsidRPr="00DA0B52" w:rsidRDefault="00D16DE5" w:rsidP="00695D63">
      <w:pPr>
        <w:pStyle w:val="blokksit"/>
        <w:rPr>
          <w:rStyle w:val="halvfet0"/>
          <w:sz w:val="21"/>
          <w:szCs w:val="21"/>
          <w:lang w:val="en-US"/>
        </w:rPr>
      </w:pPr>
      <w:r w:rsidRPr="00DA0B52">
        <w:rPr>
          <w:rStyle w:val="kursiv0"/>
          <w:sz w:val="21"/>
          <w:szCs w:val="21"/>
          <w:lang w:val="en-US"/>
        </w:rPr>
        <w:t>The Commission is not charged with proposing specifi</w:t>
      </w:r>
      <w:r w:rsidRPr="00DA0B52">
        <w:rPr>
          <w:rStyle w:val="kursiv0"/>
          <w:sz w:val="21"/>
          <w:szCs w:val="21"/>
          <w:lang w:val="en-US"/>
        </w:rPr>
        <w:t>c changes to the investment strategy for the GPFG. The fiscal policy guideline also falls outside the scope of its mandate.</w:t>
      </w:r>
    </w:p>
    <w:p w14:paraId="526EA8B0" w14:textId="77777777" w:rsidR="00000000" w:rsidRPr="00DA0B52" w:rsidRDefault="00D16DE5" w:rsidP="00695D63">
      <w:pPr>
        <w:rPr>
          <w:lang w:val="en-US"/>
        </w:rPr>
      </w:pPr>
      <w:r w:rsidRPr="00DA0B52">
        <w:rPr>
          <w:lang w:val="en-US"/>
        </w:rPr>
        <w:t>The Commission has been asked to examine which developments may be of relevance to the GPFG some years into the future, as well as t</w:t>
      </w:r>
      <w:r w:rsidRPr="00DA0B52">
        <w:rPr>
          <w:lang w:val="en-US"/>
        </w:rPr>
        <w:t xml:space="preserve">heir potential implications for the management of the Fund. These are major, </w:t>
      </w:r>
      <w:proofErr w:type="gramStart"/>
      <w:r w:rsidRPr="00DA0B52">
        <w:rPr>
          <w:lang w:val="en-US"/>
        </w:rPr>
        <w:t>important</w:t>
      </w:r>
      <w:proofErr w:type="gramEnd"/>
      <w:r w:rsidRPr="00DA0B52">
        <w:rPr>
          <w:lang w:val="en-US"/>
        </w:rPr>
        <w:t xml:space="preserve"> and difficult questions, which no one knows the answers to at present:</w:t>
      </w:r>
    </w:p>
    <w:p w14:paraId="7A4A4944" w14:textId="77777777" w:rsidR="00000000" w:rsidRPr="00DA0B52" w:rsidRDefault="00D16DE5" w:rsidP="00695D63">
      <w:pPr>
        <w:pStyle w:val="Liste"/>
        <w:rPr>
          <w:lang w:val="en-US"/>
        </w:rPr>
      </w:pPr>
      <w:r w:rsidRPr="00DA0B52">
        <w:rPr>
          <w:lang w:val="en-US"/>
        </w:rPr>
        <w:t>Which international economic and political developments may be especially dominant in future?</w:t>
      </w:r>
    </w:p>
    <w:p w14:paraId="0EE9B409" w14:textId="77777777" w:rsidR="00000000" w:rsidRPr="00DA0B52" w:rsidRDefault="00D16DE5" w:rsidP="00695D63">
      <w:pPr>
        <w:pStyle w:val="Liste"/>
        <w:rPr>
          <w:lang w:val="en-US"/>
        </w:rPr>
      </w:pPr>
      <w:r w:rsidRPr="00DA0B52">
        <w:rPr>
          <w:lang w:val="en-US"/>
        </w:rPr>
        <w:t>How may these potentially affect returns on, and the development of, the GPFG, including diversification and responsible investment strategies?</w:t>
      </w:r>
    </w:p>
    <w:p w14:paraId="36AC7A56" w14:textId="77777777" w:rsidR="00000000" w:rsidRPr="00DA0B52" w:rsidRDefault="00D16DE5" w:rsidP="00695D63">
      <w:pPr>
        <w:pStyle w:val="Liste"/>
        <w:rPr>
          <w:lang w:val="en-US"/>
        </w:rPr>
      </w:pPr>
      <w:r w:rsidRPr="00DA0B52">
        <w:rPr>
          <w:lang w:val="en-US"/>
        </w:rPr>
        <w:t xml:space="preserve">How can the Norwegian political authorities best meet these challenges, to ensure a continued consensus </w:t>
      </w:r>
      <w:r w:rsidRPr="00DA0B52">
        <w:rPr>
          <w:lang w:val="en-US"/>
        </w:rPr>
        <w:t>on a prudent investment management and spending model that remains resilient in the face of changing circumstances?</w:t>
      </w:r>
    </w:p>
    <w:p w14:paraId="11DE1082" w14:textId="77777777" w:rsidR="00000000" w:rsidRPr="00DA0B52" w:rsidRDefault="00D16DE5" w:rsidP="00695D63">
      <w:pPr>
        <w:rPr>
          <w:lang w:val="en-US"/>
        </w:rPr>
      </w:pPr>
      <w:r w:rsidRPr="00DA0B52">
        <w:rPr>
          <w:lang w:val="en-US"/>
        </w:rPr>
        <w:t>We are in this report seeking to describe certain aspects of the current situation and potential future developments. We also discuss some p</w:t>
      </w:r>
      <w:r w:rsidRPr="00DA0B52">
        <w:rPr>
          <w:lang w:val="en-US"/>
        </w:rPr>
        <w:t>otential strategies for meeting new challenges that may arise.</w:t>
      </w:r>
    </w:p>
    <w:p w14:paraId="0F2C07D9" w14:textId="77777777" w:rsidR="00000000" w:rsidRPr="00DA0B52" w:rsidRDefault="00D16DE5" w:rsidP="00695D63">
      <w:pPr>
        <w:pStyle w:val="Undertittel"/>
        <w:rPr>
          <w:lang w:val="en-US"/>
        </w:rPr>
      </w:pPr>
      <w:r w:rsidRPr="00DA0B52">
        <w:rPr>
          <w:lang w:val="en-US"/>
        </w:rPr>
        <w:lastRenderedPageBreak/>
        <w:t>Our analysis is based on a simple model in which the GPFG is affected by international and domestic factors</w:t>
      </w:r>
    </w:p>
    <w:p w14:paraId="2735C149" w14:textId="77777777" w:rsidR="00000000" w:rsidRPr="00DA0B52" w:rsidRDefault="00D16DE5" w:rsidP="00695D63">
      <w:pPr>
        <w:rPr>
          <w:lang w:val="en-US"/>
        </w:rPr>
      </w:pPr>
      <w:r w:rsidRPr="00DA0B52">
        <w:rPr>
          <w:lang w:val="en-US"/>
        </w:rPr>
        <w:t>Figure 1.2 illustrates some of the factors and relations addressed in this report: In</w:t>
      </w:r>
      <w:r w:rsidRPr="00DA0B52">
        <w:rPr>
          <w:lang w:val="en-US"/>
        </w:rPr>
        <w:t>ternational economic and political developments affect the value of the GPFG’s securities through financial market valuations, through various forms of market regulations and restrictions, as well as by changing the room for manoeuvre in Norwegian politics</w:t>
      </w:r>
      <w:r w:rsidRPr="00DA0B52">
        <w:rPr>
          <w:lang w:val="en-US"/>
        </w:rPr>
        <w:t xml:space="preserve"> (blue arrows). Norwegian politics both affect and are affected by factors relating to the GPFG. Political authorities make decisions on governance of, and withdrawals from, the Fund (red arrow), on investment strategy and responsible investment (green and</w:t>
      </w:r>
      <w:r w:rsidRPr="00DA0B52">
        <w:rPr>
          <w:lang w:val="en-US"/>
        </w:rPr>
        <w:t xml:space="preserve"> purple arrows), as well as via foreign policy (yellow arrow).</w:t>
      </w:r>
    </w:p>
    <w:p w14:paraId="5444E2DD" w14:textId="3FC8FA15" w:rsidR="00000000" w:rsidRDefault="00D16DE5" w:rsidP="00695D63">
      <w:r>
        <w:rPr>
          <w:noProof/>
        </w:rPr>
        <w:drawing>
          <wp:inline distT="0" distB="0" distL="0" distR="0" wp14:anchorId="0BD24A18" wp14:editId="69DC3422">
            <wp:extent cx="6081395" cy="3890645"/>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1395" cy="3890645"/>
                    </a:xfrm>
                    <a:prstGeom prst="rect">
                      <a:avLst/>
                    </a:prstGeom>
                    <a:noFill/>
                    <a:ln>
                      <a:noFill/>
                    </a:ln>
                  </pic:spPr>
                </pic:pic>
              </a:graphicData>
            </a:graphic>
          </wp:inline>
        </w:drawing>
      </w:r>
    </w:p>
    <w:p w14:paraId="71C00DDA" w14:textId="77777777" w:rsidR="00000000" w:rsidRPr="00DA0B52" w:rsidRDefault="00D16DE5" w:rsidP="00695D63">
      <w:pPr>
        <w:pStyle w:val="figur-tittel"/>
        <w:rPr>
          <w:lang w:val="en-US"/>
        </w:rPr>
      </w:pPr>
      <w:r w:rsidRPr="00DA0B52">
        <w:rPr>
          <w:lang w:val="en-US"/>
        </w:rPr>
        <w:t>Our simple model with key causal links</w:t>
      </w:r>
    </w:p>
    <w:p w14:paraId="6FE04EAA" w14:textId="77777777" w:rsidR="00000000" w:rsidRPr="00DA0B52" w:rsidRDefault="00D16DE5" w:rsidP="00695D63">
      <w:pPr>
        <w:pStyle w:val="figur-noter"/>
        <w:rPr>
          <w:rStyle w:val="kursiv0"/>
          <w:sz w:val="17"/>
          <w:szCs w:val="17"/>
          <w:lang w:val="en-US"/>
        </w:rPr>
      </w:pPr>
      <w:r w:rsidRPr="00DA0B52">
        <w:rPr>
          <w:rStyle w:val="kursiv0"/>
          <w:sz w:val="17"/>
          <w:szCs w:val="17"/>
          <w:lang w:val="en-US"/>
        </w:rPr>
        <w:t>The figure illustrates how the GPFG is affected by the international economy and international po</w:t>
      </w:r>
      <w:r w:rsidRPr="00DA0B52">
        <w:rPr>
          <w:rStyle w:val="kursiv0"/>
          <w:sz w:val="17"/>
          <w:szCs w:val="17"/>
          <w:lang w:val="en-US"/>
        </w:rPr>
        <w:t>litics through the Fund’s financial market investments, and how the GPFG is affected by decisions made by Norwegian political authorities regarding the management of the Fund.</w:t>
      </w:r>
    </w:p>
    <w:p w14:paraId="0B36D44F" w14:textId="77777777" w:rsidR="00000000" w:rsidRDefault="00D16DE5" w:rsidP="00695D63">
      <w:pPr>
        <w:pStyle w:val="Kilde"/>
        <w:rPr>
          <w:sz w:val="21"/>
          <w:szCs w:val="21"/>
        </w:rPr>
      </w:pPr>
      <w:r>
        <w:t>The Commission.</w:t>
      </w:r>
    </w:p>
    <w:p w14:paraId="517B9A9D" w14:textId="77777777" w:rsidR="00000000" w:rsidRDefault="00D16DE5" w:rsidP="00695D63">
      <w:pPr>
        <w:pStyle w:val="Overskrift2"/>
      </w:pPr>
      <w:r>
        <w:t>New economic and political developments</w:t>
      </w:r>
    </w:p>
    <w:p w14:paraId="0DE7508E" w14:textId="77777777" w:rsidR="00000000" w:rsidRPr="00DA0B52" w:rsidRDefault="00D16DE5" w:rsidP="00695D63">
      <w:pPr>
        <w:pStyle w:val="Undertittel"/>
        <w:rPr>
          <w:lang w:val="en-US"/>
        </w:rPr>
      </w:pPr>
      <w:r w:rsidRPr="00DA0B52">
        <w:rPr>
          <w:lang w:val="en-US"/>
        </w:rPr>
        <w:t>Climate change and the green transition</w:t>
      </w:r>
    </w:p>
    <w:p w14:paraId="7E0A110D" w14:textId="77777777" w:rsidR="00000000" w:rsidRPr="00DA0B52" w:rsidRDefault="00D16DE5" w:rsidP="00695D63">
      <w:pPr>
        <w:rPr>
          <w:lang w:val="en-US"/>
        </w:rPr>
      </w:pPr>
      <w:r w:rsidRPr="00DA0B52">
        <w:rPr>
          <w:lang w:val="en-US"/>
        </w:rPr>
        <w:t>Fossil fuels, industrialisation and population growth have caused anthropogenic change to the relative balance and stability that have characterised nature since the Last Glaci</w:t>
      </w:r>
      <w:r w:rsidRPr="00DA0B52">
        <w:rPr>
          <w:lang w:val="en-US"/>
        </w:rPr>
        <w:t>al Period. Greenhouse gas emissions, deforestation, land use and natural resource overconsumption have resulted in global warming and reduced biological diversity. Without a change of course, changes in climate and in the natural environment may lead to th</w:t>
      </w:r>
      <w:r w:rsidRPr="00DA0B52">
        <w:rPr>
          <w:lang w:val="en-US"/>
        </w:rPr>
        <w:t>e collapse of important ecosystems and threaten the very basis of existence for millions of people.</w:t>
      </w:r>
    </w:p>
    <w:p w14:paraId="633D2C23" w14:textId="77777777" w:rsidR="00000000" w:rsidRPr="00DA0B52" w:rsidRDefault="00D16DE5" w:rsidP="00695D63">
      <w:pPr>
        <w:rPr>
          <w:lang w:val="en-US"/>
        </w:rPr>
      </w:pPr>
      <w:r w:rsidRPr="00DA0B52">
        <w:rPr>
          <w:lang w:val="en-US"/>
        </w:rPr>
        <w:lastRenderedPageBreak/>
        <w:t>However, increased climate change awareness has resulted in climate policy measures aimed at reducing greenhouse gas emissions and preparing society for a c</w:t>
      </w:r>
      <w:r w:rsidRPr="00DA0B52">
        <w:rPr>
          <w:lang w:val="en-US"/>
        </w:rPr>
        <w:t xml:space="preserve">hanging climate. These involve a complete transformation of the global energy systems, which will have major economic, </w:t>
      </w:r>
      <w:proofErr w:type="gramStart"/>
      <w:r w:rsidRPr="00DA0B52">
        <w:rPr>
          <w:lang w:val="en-US"/>
        </w:rPr>
        <w:t>social</w:t>
      </w:r>
      <w:proofErr w:type="gramEnd"/>
      <w:r w:rsidRPr="00DA0B52">
        <w:rPr>
          <w:lang w:val="en-US"/>
        </w:rPr>
        <w:t xml:space="preserve"> and political implications, including for international power relations. One should also be prepared for the possibility of even m</w:t>
      </w:r>
      <w:r w:rsidRPr="00DA0B52">
        <w:rPr>
          <w:lang w:val="en-US"/>
        </w:rPr>
        <w:t>ore comprehensive and complex measures being put on the agenda to protect the reproductive capacity of nature.</w:t>
      </w:r>
    </w:p>
    <w:p w14:paraId="3CD323D7" w14:textId="77777777" w:rsidR="00000000" w:rsidRPr="00DA0B52" w:rsidRDefault="00D16DE5" w:rsidP="00695D63">
      <w:pPr>
        <w:pStyle w:val="Undertittel"/>
        <w:rPr>
          <w:lang w:val="en-US"/>
        </w:rPr>
      </w:pPr>
      <w:r w:rsidRPr="00DA0B52">
        <w:rPr>
          <w:lang w:val="en-US"/>
        </w:rPr>
        <w:t>Norway and the GPFG are facing considerable climate risk</w:t>
      </w:r>
    </w:p>
    <w:p w14:paraId="0B12C2E1" w14:textId="77777777" w:rsidR="00000000" w:rsidRPr="00DA0B52" w:rsidRDefault="00D16DE5" w:rsidP="00695D63">
      <w:pPr>
        <w:rPr>
          <w:lang w:val="en-US"/>
        </w:rPr>
      </w:pPr>
      <w:r w:rsidRPr="00DA0B52">
        <w:rPr>
          <w:lang w:val="en-US"/>
        </w:rPr>
        <w:t>Since we do not have complete knowledge of the various implications of climate change, c</w:t>
      </w:r>
      <w:r w:rsidRPr="00DA0B52">
        <w:rPr>
          <w:lang w:val="en-US"/>
        </w:rPr>
        <w:t xml:space="preserve">limate policy and climate-related technological development, Norway and the GPFG are facing risk arising from changes in climate and in the natural environment. A high degree of uncertainty at many levels means that this risk is considerable. Climate risk </w:t>
      </w:r>
      <w:r w:rsidRPr="00DA0B52">
        <w:rPr>
          <w:lang w:val="en-US"/>
        </w:rPr>
        <w:t xml:space="preserve">has certain peculiarities that distinguishes it from other issues that investors need to address, since it plays out over a very </w:t>
      </w:r>
      <w:proofErr w:type="gramStart"/>
      <w:r w:rsidRPr="00DA0B52">
        <w:rPr>
          <w:lang w:val="en-US"/>
        </w:rPr>
        <w:t>long time</w:t>
      </w:r>
      <w:proofErr w:type="gramEnd"/>
      <w:r w:rsidRPr="00DA0B52">
        <w:rPr>
          <w:lang w:val="en-US"/>
        </w:rPr>
        <w:t xml:space="preserve"> horizon, may result in sudden policy changes of major importance, raises fundamental ethical issues, and is character</w:t>
      </w:r>
      <w:r w:rsidRPr="00DA0B52">
        <w:rPr>
          <w:lang w:val="en-US"/>
        </w:rPr>
        <w:t xml:space="preserve">ised by potentially dramatic implications and major uncertainties that are hard to quantify. The litigation risk is also likely to increase. </w:t>
      </w:r>
    </w:p>
    <w:p w14:paraId="69CAE80F" w14:textId="77777777" w:rsidR="00000000" w:rsidRPr="00DA0B52" w:rsidRDefault="00D16DE5" w:rsidP="00695D63">
      <w:pPr>
        <w:rPr>
          <w:lang w:val="en-US"/>
        </w:rPr>
      </w:pPr>
      <w:r w:rsidRPr="00DA0B52">
        <w:rPr>
          <w:lang w:val="en-US"/>
        </w:rPr>
        <w:t>Implications of climate change and the climate transition for the management of the GPFG have been examined in det</w:t>
      </w:r>
      <w:r w:rsidRPr="00DA0B52">
        <w:rPr>
          <w:lang w:val="en-US"/>
        </w:rPr>
        <w:t xml:space="preserve">ail in the recently submitted expert group report on </w:t>
      </w:r>
      <w:r w:rsidRPr="00DA0B52">
        <w:rPr>
          <w:rStyle w:val="kursiv0"/>
          <w:sz w:val="21"/>
          <w:szCs w:val="21"/>
          <w:lang w:val="en-US"/>
        </w:rPr>
        <w:t>Climate risk and the Government Pension Fund Global</w:t>
      </w:r>
      <w:r w:rsidRPr="00DA0B52">
        <w:rPr>
          <w:lang w:val="en-US"/>
        </w:rPr>
        <w:t xml:space="preserve"> (2021), and the Commission endorses its assessments. The expert group proposed, inter alia, a set of principles for managing climate risk in the GPFG, </w:t>
      </w:r>
      <w:r w:rsidRPr="00DA0B52">
        <w:rPr>
          <w:lang w:val="en-US"/>
        </w:rPr>
        <w:t>that Norges Bank’s responsible investment be based on an overarching long-term goal of net zero emissions from investee companies (in line with the Paris Agreement), a further development of Norges Bank’s active ownership efforts to influence company condu</w:t>
      </w:r>
      <w:r w:rsidRPr="00DA0B52">
        <w:rPr>
          <w:lang w:val="en-US"/>
        </w:rPr>
        <w:t>ct and improve market functioning through better climate risk reporting, as well as specific provisions on the measurement, management and reporting of climate risk.</w:t>
      </w:r>
    </w:p>
    <w:p w14:paraId="28357BBD" w14:textId="77777777" w:rsidR="00000000" w:rsidRPr="00DA0B52" w:rsidRDefault="00D16DE5" w:rsidP="00695D63">
      <w:pPr>
        <w:pStyle w:val="Undertittel"/>
        <w:rPr>
          <w:lang w:val="en-US"/>
        </w:rPr>
      </w:pPr>
      <w:r w:rsidRPr="00DA0B52">
        <w:rPr>
          <w:lang w:val="en-US"/>
        </w:rPr>
        <w:t>Technology creates solutions and challenges</w:t>
      </w:r>
    </w:p>
    <w:p w14:paraId="26D8D7E8" w14:textId="77777777" w:rsidR="00000000" w:rsidRPr="00DA0B52" w:rsidRDefault="00D16DE5" w:rsidP="00695D63">
      <w:pPr>
        <w:rPr>
          <w:lang w:val="en-US"/>
        </w:rPr>
      </w:pPr>
      <w:r w:rsidRPr="00DA0B52">
        <w:rPr>
          <w:lang w:val="en-US"/>
        </w:rPr>
        <w:t>Technological development has solved many prob</w:t>
      </w:r>
      <w:r w:rsidRPr="00DA0B52">
        <w:rPr>
          <w:lang w:val="en-US"/>
        </w:rPr>
        <w:t>lems facing humankind and has paved the way for phenomenal growth in the global economy over time. Technological innovation remains a key component of the transition to a zero-emission economy and lays the foundations for further improvements in both healt</w:t>
      </w:r>
      <w:r w:rsidRPr="00DA0B52">
        <w:rPr>
          <w:lang w:val="en-US"/>
        </w:rPr>
        <w:t>h and the material standard of living.</w:t>
      </w:r>
    </w:p>
    <w:p w14:paraId="67DF9561" w14:textId="77777777" w:rsidR="00000000" w:rsidRPr="00DA0B52" w:rsidRDefault="00D16DE5" w:rsidP="00695D63">
      <w:pPr>
        <w:rPr>
          <w:lang w:val="en-US"/>
        </w:rPr>
      </w:pPr>
      <w:r w:rsidRPr="00DA0B52">
        <w:rPr>
          <w:lang w:val="en-US"/>
        </w:rPr>
        <w:t>However, in addition to technological change giving rise to productivity growth and structural transitions in the economy, it also brings important challenges in relation to for example market power, competition, taxa</w:t>
      </w:r>
      <w:r w:rsidRPr="00DA0B52">
        <w:rPr>
          <w:lang w:val="en-US"/>
        </w:rPr>
        <w:t>tion, data protection, security, as well as cyber and political military dominance.</w:t>
      </w:r>
    </w:p>
    <w:p w14:paraId="077289A0" w14:textId="77777777" w:rsidR="00000000" w:rsidRPr="00DA0B52" w:rsidRDefault="00D16DE5" w:rsidP="00695D63">
      <w:pPr>
        <w:rPr>
          <w:lang w:val="en-US"/>
        </w:rPr>
      </w:pPr>
      <w:r w:rsidRPr="00DA0B52">
        <w:rPr>
          <w:lang w:val="en-US"/>
        </w:rPr>
        <w:t>Technology affects the GPFG in several ways. Technology companies have in recent years enjoyed exceptional growth and profitability, related to technological innovation, ne</w:t>
      </w:r>
      <w:r w:rsidRPr="00DA0B52">
        <w:rPr>
          <w:lang w:val="en-US"/>
        </w:rPr>
        <w:t>twork effects and dominant market power. Such companies now constitute a major part of the Fund portfolio.</w:t>
      </w:r>
      <w:r>
        <w:rPr>
          <w:vertAlign w:val="superscript"/>
        </w:rPr>
        <w:footnoteReference w:id="4"/>
      </w:r>
      <w:r w:rsidRPr="00DA0B52">
        <w:rPr>
          <w:lang w:val="en-US"/>
        </w:rPr>
        <w:t xml:space="preserve"> Looking forward, technological change is not only creating uncertainty about the financial return on the GPFG through company earnings, but is also having implications for the Fund’s operational risk (including cyberattacks), r</w:t>
      </w:r>
      <w:r w:rsidRPr="00DA0B52">
        <w:rPr>
          <w:lang w:val="en-US"/>
        </w:rPr>
        <w:t>eputational risk (including potential demands for divestment of company holdings out of concern for data protection, employee relations, etc.), as well as political risk, especially in relation to geopolitical rivalry for technological dominance in terms o</w:t>
      </w:r>
      <w:r w:rsidRPr="00DA0B52">
        <w:rPr>
          <w:lang w:val="en-US"/>
        </w:rPr>
        <w:t>f industrial and military power.</w:t>
      </w:r>
    </w:p>
    <w:p w14:paraId="50167B5E" w14:textId="77777777" w:rsidR="00000000" w:rsidRPr="00DA0B52" w:rsidRDefault="00D16DE5" w:rsidP="00695D63">
      <w:pPr>
        <w:pStyle w:val="Undertittel"/>
        <w:rPr>
          <w:lang w:val="en-US"/>
        </w:rPr>
      </w:pPr>
      <w:r w:rsidRPr="00DA0B52">
        <w:rPr>
          <w:lang w:val="en-US"/>
        </w:rPr>
        <w:lastRenderedPageBreak/>
        <w:t>Demographic developments affect economic development and political power</w:t>
      </w:r>
    </w:p>
    <w:p w14:paraId="0987A07D" w14:textId="77777777" w:rsidR="00000000" w:rsidRPr="00DA0B52" w:rsidRDefault="00D16DE5" w:rsidP="00695D63">
      <w:pPr>
        <w:rPr>
          <w:lang w:val="en-US"/>
        </w:rPr>
      </w:pPr>
      <w:r w:rsidRPr="00DA0B52">
        <w:rPr>
          <w:lang w:val="en-US"/>
        </w:rPr>
        <w:t>The world’s explosive population growth has shifted the demographic focus towards Asia and Africa. China has become one of the world’s largest economi</w:t>
      </w:r>
      <w:r w:rsidRPr="00DA0B52">
        <w:rPr>
          <w:lang w:val="en-US"/>
        </w:rPr>
        <w:t>es and a political powerhouse, and India and countries in Africa have great potential.</w:t>
      </w:r>
    </w:p>
    <w:p w14:paraId="33249EFF" w14:textId="77777777" w:rsidR="00000000" w:rsidRPr="00DA0B52" w:rsidRDefault="00D16DE5" w:rsidP="00695D63">
      <w:pPr>
        <w:rPr>
          <w:lang w:val="en-US"/>
        </w:rPr>
      </w:pPr>
      <w:r w:rsidRPr="00DA0B52">
        <w:rPr>
          <w:lang w:val="en-US"/>
        </w:rPr>
        <w:t xml:space="preserve">Populations are at the same time declining in parts of the world. Population growth has turned to decline in Japan, </w:t>
      </w:r>
      <w:proofErr w:type="gramStart"/>
      <w:r w:rsidRPr="00DA0B52">
        <w:rPr>
          <w:lang w:val="en-US"/>
        </w:rPr>
        <w:t>China</w:t>
      </w:r>
      <w:proofErr w:type="gramEnd"/>
      <w:r w:rsidRPr="00DA0B52">
        <w:rPr>
          <w:lang w:val="en-US"/>
        </w:rPr>
        <w:t xml:space="preserve"> and Europe, which will inhibit economic growth.</w:t>
      </w:r>
      <w:r w:rsidRPr="00DA0B52">
        <w:rPr>
          <w:lang w:val="en-US"/>
        </w:rPr>
        <w:t xml:space="preserve"> Like </w:t>
      </w:r>
      <w:proofErr w:type="gramStart"/>
      <w:r w:rsidRPr="00DA0B52">
        <w:rPr>
          <w:lang w:val="en-US"/>
        </w:rPr>
        <w:t>a number of</w:t>
      </w:r>
      <w:proofErr w:type="gramEnd"/>
      <w:r w:rsidRPr="00DA0B52">
        <w:rPr>
          <w:lang w:val="en-US"/>
        </w:rPr>
        <w:t xml:space="preserve"> high-income countries with developed welfare schemes, the Norwegian economy is facing a demographic transition that will require tough public spending decisions.</w:t>
      </w:r>
    </w:p>
    <w:p w14:paraId="1EF47055" w14:textId="77777777" w:rsidR="00000000" w:rsidRPr="00DA0B52" w:rsidRDefault="00D16DE5" w:rsidP="00695D63">
      <w:pPr>
        <w:pStyle w:val="Undertittel"/>
        <w:rPr>
          <w:lang w:val="en-US"/>
        </w:rPr>
      </w:pPr>
      <w:r w:rsidRPr="00DA0B52">
        <w:rPr>
          <w:lang w:val="en-US"/>
        </w:rPr>
        <w:t>A lack of consensus about continued economic integration inhibits growth</w:t>
      </w:r>
    </w:p>
    <w:p w14:paraId="22864299" w14:textId="77777777" w:rsidR="00000000" w:rsidRPr="00DA0B52" w:rsidRDefault="00D16DE5" w:rsidP="00695D63">
      <w:pPr>
        <w:rPr>
          <w:lang w:val="en-US"/>
        </w:rPr>
      </w:pPr>
      <w:r w:rsidRPr="00DA0B52">
        <w:rPr>
          <w:lang w:val="en-US"/>
        </w:rPr>
        <w:t xml:space="preserve">International economic integration is, in combination with technological progress and demographic developments, the key driver behind the growth in the global economy since World War </w:t>
      </w:r>
      <w:r w:rsidRPr="00DA0B52">
        <w:rPr>
          <w:lang w:val="en-US"/>
        </w:rPr>
        <w:t xml:space="preserve">II. Open, integrated markets serve to spread ideas, </w:t>
      </w:r>
      <w:proofErr w:type="gramStart"/>
      <w:r w:rsidRPr="00DA0B52">
        <w:rPr>
          <w:lang w:val="en-US"/>
        </w:rPr>
        <w:t>knowledge</w:t>
      </w:r>
      <w:proofErr w:type="gramEnd"/>
      <w:r w:rsidRPr="00DA0B52">
        <w:rPr>
          <w:lang w:val="en-US"/>
        </w:rPr>
        <w:t xml:space="preserve"> and new solutions. However, </w:t>
      </w:r>
      <w:proofErr w:type="gramStart"/>
      <w:r w:rsidRPr="00DA0B52">
        <w:rPr>
          <w:lang w:val="en-US"/>
        </w:rPr>
        <w:t>economic</w:t>
      </w:r>
      <w:proofErr w:type="gramEnd"/>
      <w:r w:rsidRPr="00DA0B52">
        <w:rPr>
          <w:lang w:val="en-US"/>
        </w:rPr>
        <w:t xml:space="preserve"> and political power shifts create tension. There has in the last few years been a tendency for growth in the international exchange of goods, services, techn</w:t>
      </w:r>
      <w:r w:rsidRPr="00DA0B52">
        <w:rPr>
          <w:lang w:val="en-US"/>
        </w:rPr>
        <w:t xml:space="preserve">ology, </w:t>
      </w:r>
      <w:proofErr w:type="gramStart"/>
      <w:r w:rsidRPr="00DA0B52">
        <w:rPr>
          <w:lang w:val="en-US"/>
        </w:rPr>
        <w:t>ideas</w:t>
      </w:r>
      <w:proofErr w:type="gramEnd"/>
      <w:r w:rsidRPr="00DA0B52">
        <w:rPr>
          <w:lang w:val="en-US"/>
        </w:rPr>
        <w:t xml:space="preserve"> and capital to decrease, and for global integration to face political headwinds in a number of countries. This may have implications for global economic growth, as well as for financial market pricing and investment allocation.</w:t>
      </w:r>
    </w:p>
    <w:p w14:paraId="13B5B9A2" w14:textId="77777777" w:rsidR="00000000" w:rsidRPr="00DA0B52" w:rsidRDefault="00D16DE5" w:rsidP="00695D63">
      <w:pPr>
        <w:pStyle w:val="Undertittel"/>
        <w:rPr>
          <w:lang w:val="en-US"/>
        </w:rPr>
      </w:pPr>
      <w:r w:rsidRPr="00DA0B52">
        <w:rPr>
          <w:lang w:val="en-US"/>
        </w:rPr>
        <w:t xml:space="preserve">Political risk </w:t>
      </w:r>
      <w:r w:rsidRPr="00DA0B52">
        <w:rPr>
          <w:lang w:val="en-US"/>
        </w:rPr>
        <w:t>is becoming more important</w:t>
      </w:r>
    </w:p>
    <w:p w14:paraId="3D9F2B5B" w14:textId="77777777" w:rsidR="00000000" w:rsidRPr="00DA0B52" w:rsidRDefault="00D16DE5" w:rsidP="00695D63">
      <w:pPr>
        <w:rPr>
          <w:lang w:val="en-US"/>
        </w:rPr>
      </w:pPr>
      <w:r w:rsidRPr="00DA0B52">
        <w:rPr>
          <w:lang w:val="en-US"/>
        </w:rPr>
        <w:t>Political risk is likely to take on a more prominent role in financial markets and to be accorded more importance in the management of the GPFG. Political developments have always affected the global economy and financial markets</w:t>
      </w:r>
      <w:r w:rsidRPr="00DA0B52">
        <w:rPr>
          <w:lang w:val="en-US"/>
        </w:rPr>
        <w:t>, and political crises and situations have at certain times posed challenges in the management of the GPFG in its first 25 years.</w:t>
      </w:r>
    </w:p>
    <w:p w14:paraId="1E4F220B" w14:textId="77777777" w:rsidR="00000000" w:rsidRPr="00DA0B52" w:rsidRDefault="00D16DE5" w:rsidP="00695D63">
      <w:pPr>
        <w:rPr>
          <w:lang w:val="en-US"/>
        </w:rPr>
      </w:pPr>
      <w:r w:rsidRPr="00DA0B52">
        <w:rPr>
          <w:lang w:val="en-US"/>
        </w:rPr>
        <w:t>However, we are now seeing indications that the general development towards deregulation, transparency and depoliticisation of</w:t>
      </w:r>
      <w:r w:rsidRPr="00DA0B52">
        <w:rPr>
          <w:lang w:val="en-US"/>
        </w:rPr>
        <w:t xml:space="preserve"> the markets is in the process of being replaced by more regulation and national political control and a desire for stronger national control. National control may also entail increased protection against foreign ownership and thereby fewer or different in</w:t>
      </w:r>
      <w:r w:rsidRPr="00DA0B52">
        <w:rPr>
          <w:lang w:val="en-US"/>
        </w:rPr>
        <w:t>vestment opportunities for the GPFG.</w:t>
      </w:r>
    </w:p>
    <w:p w14:paraId="5CD9CD9F" w14:textId="77777777" w:rsidR="00000000" w:rsidRPr="00DA0B52" w:rsidRDefault="00D16DE5" w:rsidP="00695D63">
      <w:pPr>
        <w:pStyle w:val="Undertittel"/>
        <w:rPr>
          <w:lang w:val="en-US"/>
        </w:rPr>
      </w:pPr>
      <w:r w:rsidRPr="00DA0B52">
        <w:rPr>
          <w:lang w:val="en-US"/>
        </w:rPr>
        <w:t>Globalisation has been of great benefit to the world, but also brings challenges</w:t>
      </w:r>
    </w:p>
    <w:p w14:paraId="2AB22D7F" w14:textId="77777777" w:rsidR="00000000" w:rsidRPr="00DA0B52" w:rsidRDefault="00D16DE5" w:rsidP="00695D63">
      <w:pPr>
        <w:rPr>
          <w:lang w:val="en-US"/>
        </w:rPr>
      </w:pPr>
      <w:r w:rsidRPr="00DA0B52">
        <w:rPr>
          <w:lang w:val="en-US"/>
        </w:rPr>
        <w:t xml:space="preserve">The unequal distribution of the gains from globalisation has posed political challenges in many countries. </w:t>
      </w:r>
      <w:proofErr w:type="gramStart"/>
      <w:r w:rsidRPr="00DA0B52">
        <w:rPr>
          <w:lang w:val="en-US"/>
        </w:rPr>
        <w:t>A number of</w:t>
      </w:r>
      <w:proofErr w:type="gramEnd"/>
      <w:r w:rsidRPr="00DA0B52">
        <w:rPr>
          <w:lang w:val="en-US"/>
        </w:rPr>
        <w:t xml:space="preserve"> countries have expe</w:t>
      </w:r>
      <w:r w:rsidRPr="00DA0B52">
        <w:rPr>
          <w:lang w:val="en-US"/>
        </w:rPr>
        <w:t>rienced increasing internal inequality, and this may be a source of social and political instability. Globalisation has had a negative impact on climate and nature, although production as such has been cost and resource effective.</w:t>
      </w:r>
    </w:p>
    <w:p w14:paraId="108827B9" w14:textId="77777777" w:rsidR="00000000" w:rsidRPr="00DA0B52" w:rsidRDefault="00D16DE5" w:rsidP="00695D63">
      <w:pPr>
        <w:rPr>
          <w:lang w:val="en-US"/>
        </w:rPr>
      </w:pPr>
      <w:r w:rsidRPr="00DA0B52">
        <w:rPr>
          <w:lang w:val="en-US"/>
        </w:rPr>
        <w:t>It is, moreover, increasi</w:t>
      </w:r>
      <w:r w:rsidRPr="00DA0B52">
        <w:rPr>
          <w:lang w:val="en-US"/>
        </w:rPr>
        <w:t>ngly acknowledged that close economic ties may also entail unwanted dependencies and give rise to demanding security challenges. Both businesses and authorities are therefore increasingly focused on strengthening their resilience and reducing their vulnera</w:t>
      </w:r>
      <w:r w:rsidRPr="00DA0B52">
        <w:rPr>
          <w:lang w:val="en-US"/>
        </w:rPr>
        <w:t>bilities. Political and security considerations are accorded more weight, often to the detriment of purely economic interests.</w:t>
      </w:r>
    </w:p>
    <w:p w14:paraId="52689BBA" w14:textId="77777777" w:rsidR="00000000" w:rsidRPr="00DA0B52" w:rsidRDefault="00D16DE5" w:rsidP="00695D63">
      <w:pPr>
        <w:rPr>
          <w:lang w:val="en-US"/>
        </w:rPr>
      </w:pPr>
      <w:r w:rsidRPr="00DA0B52">
        <w:rPr>
          <w:lang w:val="en-US"/>
        </w:rPr>
        <w:lastRenderedPageBreak/>
        <w:t>This serves to undermine the idea that the market can be kept separate from politics, or that economic integration and interactio</w:t>
      </w:r>
      <w:r w:rsidRPr="00DA0B52">
        <w:rPr>
          <w:lang w:val="en-US"/>
        </w:rPr>
        <w:t xml:space="preserve">n will </w:t>
      </w:r>
      <w:proofErr w:type="gramStart"/>
      <w:r w:rsidRPr="00DA0B52">
        <w:rPr>
          <w:lang w:val="en-US"/>
        </w:rPr>
        <w:t>in itself bring</w:t>
      </w:r>
      <w:proofErr w:type="gramEnd"/>
      <w:r w:rsidRPr="00DA0B52">
        <w:rPr>
          <w:lang w:val="en-US"/>
        </w:rPr>
        <w:t xml:space="preserve"> countries closer to each other politically. It is especially the emergence of China that has led to these realisations, but Russia’s invasion of Ukraine in defiance of international law has added a new impetus.</w:t>
      </w:r>
    </w:p>
    <w:p w14:paraId="122B1F44" w14:textId="77777777" w:rsidR="00000000" w:rsidRPr="00DA0B52" w:rsidRDefault="00D16DE5" w:rsidP="00695D63">
      <w:pPr>
        <w:pStyle w:val="Undertittel"/>
        <w:rPr>
          <w:lang w:val="en-US"/>
        </w:rPr>
      </w:pPr>
      <w:r w:rsidRPr="00DA0B52">
        <w:rPr>
          <w:lang w:val="en-US"/>
        </w:rPr>
        <w:t>The political landscap</w:t>
      </w:r>
      <w:r w:rsidRPr="00DA0B52">
        <w:rPr>
          <w:lang w:val="en-US"/>
        </w:rPr>
        <w:t>e has changed</w:t>
      </w:r>
    </w:p>
    <w:p w14:paraId="1B5B2E60" w14:textId="77777777" w:rsidR="00000000" w:rsidRPr="00DA0B52" w:rsidRDefault="00D16DE5" w:rsidP="00695D63">
      <w:pPr>
        <w:rPr>
          <w:lang w:val="en-US"/>
        </w:rPr>
      </w:pPr>
      <w:r w:rsidRPr="00DA0B52">
        <w:rPr>
          <w:lang w:val="en-US"/>
        </w:rPr>
        <w:t>Russia’s invasion of Ukraine is a dramatic and brutal break with the post-war international order and has plunged both Europe and the international system into an acute and deep crisis. It is nonetheless China that is considered the main long</w:t>
      </w:r>
      <w:r w:rsidRPr="00DA0B52">
        <w:rPr>
          <w:lang w:val="en-US"/>
        </w:rPr>
        <w:t>-term challenge for the US, and this assessment is likely to guide US, and increasingly also European, thinking and policy making in various sectors for a long time to come, including in ways that will affect the regulatory framework facing international i</w:t>
      </w:r>
      <w:r w:rsidRPr="00DA0B52">
        <w:rPr>
          <w:lang w:val="en-US"/>
        </w:rPr>
        <w:t>nvestors. Rivalry is likely to have fundamental implications for global developments.</w:t>
      </w:r>
    </w:p>
    <w:p w14:paraId="140ED4F8" w14:textId="77777777" w:rsidR="00000000" w:rsidRPr="00DA0B52" w:rsidRDefault="00D16DE5" w:rsidP="00695D63">
      <w:pPr>
        <w:pStyle w:val="Undertittel"/>
        <w:rPr>
          <w:lang w:val="en-US"/>
        </w:rPr>
      </w:pPr>
      <w:r w:rsidRPr="00DA0B52">
        <w:rPr>
          <w:lang w:val="en-US"/>
        </w:rPr>
        <w:t>Towards a more distinct decoupling of the world</w:t>
      </w:r>
    </w:p>
    <w:p w14:paraId="180CFB7F" w14:textId="77777777" w:rsidR="00000000" w:rsidRPr="00DA0B52" w:rsidRDefault="00D16DE5" w:rsidP="00695D63">
      <w:pPr>
        <w:rPr>
          <w:lang w:val="en-US"/>
        </w:rPr>
      </w:pPr>
      <w:r w:rsidRPr="00DA0B52">
        <w:rPr>
          <w:lang w:val="en-US"/>
        </w:rPr>
        <w:t>This will to some extent be a distinction between fundamental values and between democratic and authoritarian states. It i</w:t>
      </w:r>
      <w:r w:rsidRPr="00DA0B52">
        <w:rPr>
          <w:lang w:val="en-US"/>
        </w:rPr>
        <w:t>s to be expected that states and companies will find it difficult to walk the tightrope between conflicting considerations, and some will increasingly be forced to choose sides and positions. Investors may also face difficult and costly choices, but the co</w:t>
      </w:r>
      <w:r w:rsidRPr="00DA0B52">
        <w:rPr>
          <w:lang w:val="en-US"/>
        </w:rPr>
        <w:t xml:space="preserve">ncept of being invested in </w:t>
      </w:r>
      <w:proofErr w:type="gramStart"/>
      <w:r w:rsidRPr="00DA0B52">
        <w:rPr>
          <w:lang w:val="en-US"/>
        </w:rPr>
        <w:t>a large number of</w:t>
      </w:r>
      <w:proofErr w:type="gramEnd"/>
      <w:r w:rsidRPr="00DA0B52">
        <w:rPr>
          <w:lang w:val="en-US"/>
        </w:rPr>
        <w:t xml:space="preserve"> countries based purely on market considerations, which to some extent underpins the current investment management model for the GPFG, may become more demanding, and maybe less accepted, than before.</w:t>
      </w:r>
    </w:p>
    <w:p w14:paraId="451902F7" w14:textId="77777777" w:rsidR="00000000" w:rsidRPr="00DA0B52" w:rsidRDefault="00D16DE5" w:rsidP="00695D63">
      <w:pPr>
        <w:pStyle w:val="Undertittel"/>
        <w:rPr>
          <w:lang w:val="en-US"/>
        </w:rPr>
      </w:pPr>
      <w:r w:rsidRPr="00DA0B52">
        <w:rPr>
          <w:lang w:val="en-US"/>
        </w:rPr>
        <w:t>Economic and</w:t>
      </w:r>
      <w:r w:rsidRPr="00DA0B52">
        <w:rPr>
          <w:lang w:val="en-US"/>
        </w:rPr>
        <w:t xml:space="preserve"> financial measures are mobilised as foreign policy tools</w:t>
      </w:r>
    </w:p>
    <w:p w14:paraId="6B9390AC" w14:textId="77777777" w:rsidR="00000000" w:rsidRPr="00DA0B52" w:rsidRDefault="00D16DE5" w:rsidP="00695D63">
      <w:pPr>
        <w:rPr>
          <w:lang w:val="en-US"/>
        </w:rPr>
      </w:pPr>
      <w:r w:rsidRPr="00DA0B52">
        <w:rPr>
          <w:lang w:val="en-US"/>
        </w:rPr>
        <w:t xml:space="preserve">The regulation of trade, finance and technology is increasingly being used as a means of attaining foreign policy or geopolitical objectives. New barriers and obstacles are introduced </w:t>
      </w:r>
      <w:proofErr w:type="gramStart"/>
      <w:r w:rsidRPr="00DA0B52">
        <w:rPr>
          <w:lang w:val="en-US"/>
        </w:rPr>
        <w:t>in order to</w:t>
      </w:r>
      <w:proofErr w:type="gramEnd"/>
      <w:r w:rsidRPr="00DA0B52">
        <w:rPr>
          <w:lang w:val="en-US"/>
        </w:rPr>
        <w:t xml:space="preserve"> re</w:t>
      </w:r>
      <w:r w:rsidRPr="00DA0B52">
        <w:rPr>
          <w:lang w:val="en-US"/>
        </w:rPr>
        <w:t xml:space="preserve">gulate economic interactions, and more sophisticated information systems are being developed to manage and control flows. This tendency also triggers </w:t>
      </w:r>
      <w:proofErr w:type="gramStart"/>
      <w:r w:rsidRPr="00DA0B52">
        <w:rPr>
          <w:lang w:val="en-US"/>
        </w:rPr>
        <w:t>a number of</w:t>
      </w:r>
      <w:proofErr w:type="gramEnd"/>
      <w:r w:rsidRPr="00DA0B52">
        <w:rPr>
          <w:lang w:val="en-US"/>
        </w:rPr>
        <w:t xml:space="preserve"> countermeasures from states that are in turn seeking to reduce their vulnerability and to stre</w:t>
      </w:r>
      <w:r w:rsidRPr="00DA0B52">
        <w:rPr>
          <w:lang w:val="en-US"/>
        </w:rPr>
        <w:t>ngthen their resilience.</w:t>
      </w:r>
    </w:p>
    <w:p w14:paraId="1722199D" w14:textId="77777777" w:rsidR="00000000" w:rsidRPr="00DA0B52" w:rsidRDefault="00D16DE5" w:rsidP="00695D63">
      <w:pPr>
        <w:pStyle w:val="Undertittel"/>
        <w:rPr>
          <w:lang w:val="en-US"/>
        </w:rPr>
      </w:pPr>
      <w:r w:rsidRPr="00DA0B52">
        <w:rPr>
          <w:lang w:val="en-US"/>
        </w:rPr>
        <w:t>We are experiencing a mounting political desire for greater cohesion between politics and the economy</w:t>
      </w:r>
    </w:p>
    <w:p w14:paraId="123D4AB8" w14:textId="77777777" w:rsidR="00000000" w:rsidRPr="00DA0B52" w:rsidRDefault="00D16DE5" w:rsidP="00695D63">
      <w:pPr>
        <w:rPr>
          <w:lang w:val="en-US"/>
        </w:rPr>
      </w:pPr>
      <w:r w:rsidRPr="00DA0B52">
        <w:rPr>
          <w:lang w:val="en-US"/>
        </w:rPr>
        <w:t>When a state is considered a political and military rival, it is considered less politically acceptable to maintain economic ties</w:t>
      </w:r>
      <w:r w:rsidRPr="00DA0B52">
        <w:rPr>
          <w:lang w:val="en-US"/>
        </w:rPr>
        <w:t xml:space="preserve"> with that state. Russia’s war against Ukraine has triggered such a discussion and shift towards decoupling and divestment in earnest. Similar developments are also to some extent already underway between Western countries and China. This approach may also</w:t>
      </w:r>
      <w:r w:rsidRPr="00DA0B52">
        <w:rPr>
          <w:lang w:val="en-US"/>
        </w:rPr>
        <w:t xml:space="preserve"> spread to other countries and jurisdictions.</w:t>
      </w:r>
    </w:p>
    <w:p w14:paraId="54682E8A" w14:textId="77777777" w:rsidR="00000000" w:rsidRPr="00DA0B52" w:rsidRDefault="00D16DE5" w:rsidP="00695D63">
      <w:pPr>
        <w:pStyle w:val="Undertittel"/>
        <w:rPr>
          <w:lang w:val="en-US"/>
        </w:rPr>
      </w:pPr>
      <w:r w:rsidRPr="00DA0B52">
        <w:rPr>
          <w:lang w:val="en-US"/>
        </w:rPr>
        <w:t>Rivalry may have fundamental implications</w:t>
      </w:r>
    </w:p>
    <w:p w14:paraId="3BCE38BA" w14:textId="77777777" w:rsidR="00000000" w:rsidRPr="00DA0B52" w:rsidRDefault="00D16DE5" w:rsidP="00695D63">
      <w:pPr>
        <w:rPr>
          <w:lang w:val="en-US"/>
        </w:rPr>
      </w:pPr>
      <w:r w:rsidRPr="00DA0B52">
        <w:rPr>
          <w:lang w:val="en-US"/>
        </w:rPr>
        <w:t xml:space="preserve">This observation applies both to global developments and to the Fund. Mounting tension between the superpowers, as well as deep-rooted long-term rivalry and decoupling </w:t>
      </w:r>
      <w:r w:rsidRPr="00DA0B52">
        <w:rPr>
          <w:lang w:val="en-US"/>
        </w:rPr>
        <w:t xml:space="preserve">of the world, means that political risk is more unpredictable and may increase in many countries. The ability to further </w:t>
      </w:r>
      <w:r w:rsidRPr="00DA0B52">
        <w:rPr>
          <w:lang w:val="en-US"/>
        </w:rPr>
        <w:lastRenderedPageBreak/>
        <w:t>develop the international political and legal framework may be weakened, and economic growth may be lower for the next few decades.</w:t>
      </w:r>
    </w:p>
    <w:p w14:paraId="7163142E" w14:textId="77777777" w:rsidR="00000000" w:rsidRPr="00DA0B52" w:rsidRDefault="00D16DE5" w:rsidP="00695D63">
      <w:pPr>
        <w:rPr>
          <w:lang w:val="en-US"/>
        </w:rPr>
      </w:pPr>
      <w:r w:rsidRPr="00DA0B52">
        <w:rPr>
          <w:lang w:val="en-US"/>
        </w:rPr>
        <w:t>Thi</w:t>
      </w:r>
      <w:r w:rsidRPr="00DA0B52">
        <w:rPr>
          <w:lang w:val="en-US"/>
        </w:rPr>
        <w:t>s development means that international crisis management capacity, also in relation to economic and financial crises, may be reduced. We cannot take US leadership and Western concord for granted. The Western world accounts for a declining share of the worl</w:t>
      </w:r>
      <w:r w:rsidRPr="00DA0B52">
        <w:rPr>
          <w:lang w:val="en-US"/>
        </w:rPr>
        <w:t>d economy, while that of Asia, and especially China, is increasing rapidly. Moreover, the Fund may be subjected to mounting pressure from both Norwegian and international communities that are advocating curtailment of its investments in certain countries.</w:t>
      </w:r>
    </w:p>
    <w:p w14:paraId="010A1609" w14:textId="77777777" w:rsidR="00000000" w:rsidRPr="00DA0B52" w:rsidRDefault="00D16DE5" w:rsidP="00695D63">
      <w:pPr>
        <w:rPr>
          <w:lang w:val="en-US"/>
        </w:rPr>
      </w:pPr>
      <w:r w:rsidRPr="00DA0B52">
        <w:rPr>
          <w:lang w:val="en-US"/>
        </w:rPr>
        <w:t xml:space="preserve">All in all, the Fund and the Norwegian authorities need to be prepared for more difficult political balancing acts, more situations in which the Fund or Norway may come under pressure, and more crises in financial and capital markets that are managed in a </w:t>
      </w:r>
      <w:r w:rsidRPr="00DA0B52">
        <w:rPr>
          <w:lang w:val="en-US"/>
        </w:rPr>
        <w:t>less coordinated manner than has been the norm in the last two decades.</w:t>
      </w:r>
    </w:p>
    <w:p w14:paraId="7AFC0B57" w14:textId="77777777" w:rsidR="00000000" w:rsidRPr="00DA0B52" w:rsidRDefault="00D16DE5" w:rsidP="00695D63">
      <w:pPr>
        <w:rPr>
          <w:lang w:val="en-US"/>
        </w:rPr>
      </w:pPr>
      <w:r w:rsidRPr="00DA0B52">
        <w:rPr>
          <w:lang w:val="en-US"/>
        </w:rPr>
        <w:t>In a tenser international climate, one also needs to be prepared for the Fund to suffer investment restrictions or other actions that diminish the Fund value or expected returns. These</w:t>
      </w:r>
      <w:r w:rsidRPr="00DA0B52">
        <w:rPr>
          <w:lang w:val="en-US"/>
        </w:rPr>
        <w:t xml:space="preserve"> may come in the form of restrictions that target all investors, or all sovereign investors, or that only target Norway, like-minded </w:t>
      </w:r>
      <w:proofErr w:type="gramStart"/>
      <w:r w:rsidRPr="00DA0B52">
        <w:rPr>
          <w:lang w:val="en-US"/>
        </w:rPr>
        <w:t>countries</w:t>
      </w:r>
      <w:proofErr w:type="gramEnd"/>
      <w:r w:rsidRPr="00DA0B52">
        <w:rPr>
          <w:lang w:val="en-US"/>
        </w:rPr>
        <w:t xml:space="preserve"> or the Fund in particular.</w:t>
      </w:r>
    </w:p>
    <w:p w14:paraId="324C1207" w14:textId="77777777" w:rsidR="00000000" w:rsidRPr="00DA0B52" w:rsidRDefault="00D16DE5" w:rsidP="00695D63">
      <w:pPr>
        <w:pStyle w:val="Undertittel"/>
        <w:rPr>
          <w:lang w:val="en-US"/>
        </w:rPr>
      </w:pPr>
      <w:r w:rsidRPr="00DA0B52">
        <w:rPr>
          <w:lang w:val="en-US"/>
        </w:rPr>
        <w:t>Systems of government are changing</w:t>
      </w:r>
    </w:p>
    <w:p w14:paraId="2B5C5A81" w14:textId="77777777" w:rsidR="00000000" w:rsidRPr="00DA0B52" w:rsidRDefault="00D16DE5" w:rsidP="00695D63">
      <w:pPr>
        <w:rPr>
          <w:lang w:val="en-US"/>
        </w:rPr>
      </w:pPr>
      <w:r w:rsidRPr="00DA0B52">
        <w:rPr>
          <w:lang w:val="en-US"/>
        </w:rPr>
        <w:t>Regime type, systems of government, legal systems a</w:t>
      </w:r>
      <w:r w:rsidRPr="00DA0B52">
        <w:rPr>
          <w:lang w:val="en-US"/>
        </w:rPr>
        <w:t xml:space="preserve">nd the international order will influence the future of the GPFG. An open, </w:t>
      </w:r>
      <w:proofErr w:type="gramStart"/>
      <w:r w:rsidRPr="00DA0B52">
        <w:rPr>
          <w:lang w:val="en-US"/>
        </w:rPr>
        <w:t>liberal</w:t>
      </w:r>
      <w:proofErr w:type="gramEnd"/>
      <w:r w:rsidRPr="00DA0B52">
        <w:rPr>
          <w:lang w:val="en-US"/>
        </w:rPr>
        <w:t xml:space="preserve"> and stable legal system has presented international investors with favourable conditions. This report discusses how developments in systems of government, legal systems and </w:t>
      </w:r>
      <w:r w:rsidRPr="00DA0B52">
        <w:rPr>
          <w:lang w:val="en-US"/>
        </w:rPr>
        <w:t>the system of international cooperation might change the risk facing the GPFG. We have attached special weight to analysing trends in regime type and systems of government, which may affect returns, the scope for responsible investment as well as the owner</w:t>
      </w:r>
      <w:r w:rsidRPr="00DA0B52">
        <w:rPr>
          <w:lang w:val="en-US"/>
        </w:rPr>
        <w:t>’s ability to bear risk. We have also examined international cooperation trends, which may affect the development of norms, international rules, as well as the capacity to manage joint global challenges and future crises.</w:t>
      </w:r>
    </w:p>
    <w:p w14:paraId="1108D70A" w14:textId="77777777" w:rsidR="00000000" w:rsidRPr="00DA0B52" w:rsidRDefault="00D16DE5" w:rsidP="00695D63">
      <w:pPr>
        <w:rPr>
          <w:lang w:val="en-US"/>
        </w:rPr>
      </w:pPr>
      <w:r w:rsidRPr="00DA0B52">
        <w:rPr>
          <w:lang w:val="en-US"/>
        </w:rPr>
        <w:t>Democratisation has stagnated, and</w:t>
      </w:r>
      <w:r w:rsidRPr="00DA0B52">
        <w:rPr>
          <w:lang w:val="en-US"/>
        </w:rPr>
        <w:t xml:space="preserve"> to some extent been reversed, in the last few decades. There are indications of mounting support for non-democratic forms of government in </w:t>
      </w:r>
      <w:proofErr w:type="gramStart"/>
      <w:r w:rsidRPr="00DA0B52">
        <w:rPr>
          <w:lang w:val="en-US"/>
        </w:rPr>
        <w:t>a number of</w:t>
      </w:r>
      <w:proofErr w:type="gramEnd"/>
      <w:r w:rsidRPr="00DA0B52">
        <w:rPr>
          <w:lang w:val="en-US"/>
        </w:rPr>
        <w:t xml:space="preserve"> countries, and of countries with non-democratic forms of government playing a more important role in the</w:t>
      </w:r>
      <w:r w:rsidRPr="00DA0B52">
        <w:rPr>
          <w:lang w:val="en-US"/>
        </w:rPr>
        <w:t xml:space="preserve"> global economy. Authoritarian states have increased in number and become more authoritarian, and relatively democratic countries have decreased in number, while some of them have moved towards more authoritarian systems of government.</w:t>
      </w:r>
    </w:p>
    <w:p w14:paraId="1B2E5BC0" w14:textId="77777777" w:rsidR="00000000" w:rsidRPr="00DA0B52" w:rsidRDefault="00D16DE5" w:rsidP="00695D63">
      <w:pPr>
        <w:rPr>
          <w:lang w:val="en-US"/>
        </w:rPr>
      </w:pPr>
      <w:r w:rsidRPr="00DA0B52">
        <w:rPr>
          <w:lang w:val="en-US"/>
        </w:rPr>
        <w:t>An important feature</w:t>
      </w:r>
      <w:r w:rsidRPr="00DA0B52">
        <w:rPr>
          <w:lang w:val="en-US"/>
        </w:rPr>
        <w:t xml:space="preserve"> of this more recent autocratisation trend is that it is driven by political leaders who have ascended to positions of power through democratic elections, and who have thereafter quite subtly and slowly changed the system of government step by step: Autocr</w:t>
      </w:r>
      <w:r w:rsidRPr="00DA0B52">
        <w:rPr>
          <w:lang w:val="en-US"/>
        </w:rPr>
        <w:t>atisation typically involves taking steps such as restricting freedom of expression, curtailing the scope for operating free and independent media, and undermining the activities of independent organisations in civil society. The judicial system of these c</w:t>
      </w:r>
      <w:r w:rsidRPr="00DA0B52">
        <w:rPr>
          <w:lang w:val="en-US"/>
        </w:rPr>
        <w:t>ountries is weakened, with the independence of their courts being challenged. Direct manipulation of elections tends to come somewhat later in this process.</w:t>
      </w:r>
    </w:p>
    <w:p w14:paraId="5C82824E" w14:textId="77777777" w:rsidR="00000000" w:rsidRPr="00DA0B52" w:rsidRDefault="00D16DE5" w:rsidP="00695D63">
      <w:pPr>
        <w:pStyle w:val="Undertittel"/>
        <w:rPr>
          <w:lang w:val="en-US"/>
        </w:rPr>
      </w:pPr>
      <w:r w:rsidRPr="00DA0B52">
        <w:rPr>
          <w:lang w:val="en-US"/>
        </w:rPr>
        <w:t>The system of government is of significance to the GPFG</w:t>
      </w:r>
    </w:p>
    <w:p w14:paraId="15CDD4F6" w14:textId="77777777" w:rsidR="00000000" w:rsidRPr="00DA0B52" w:rsidRDefault="00D16DE5" w:rsidP="00695D63">
      <w:pPr>
        <w:rPr>
          <w:lang w:val="en-US"/>
        </w:rPr>
      </w:pPr>
      <w:r w:rsidRPr="00DA0B52">
        <w:rPr>
          <w:lang w:val="en-US"/>
        </w:rPr>
        <w:t xml:space="preserve">There is no clear, </w:t>
      </w:r>
      <w:proofErr w:type="gramStart"/>
      <w:r w:rsidRPr="00DA0B52">
        <w:rPr>
          <w:lang w:val="en-US"/>
        </w:rPr>
        <w:t>unequivocal</w:t>
      </w:r>
      <w:proofErr w:type="gramEnd"/>
      <w:r w:rsidRPr="00DA0B52">
        <w:rPr>
          <w:lang w:val="en-US"/>
        </w:rPr>
        <w:t xml:space="preserve"> and obvious </w:t>
      </w:r>
      <w:r w:rsidRPr="00DA0B52">
        <w:rPr>
          <w:lang w:val="en-US"/>
        </w:rPr>
        <w:t xml:space="preserve">relationship between systems of government and economic growth, but the Commission has commissioned a comprehensive review of global academic </w:t>
      </w:r>
      <w:r w:rsidRPr="00DA0B52">
        <w:rPr>
          <w:lang w:val="en-US"/>
        </w:rPr>
        <w:lastRenderedPageBreak/>
        <w:t>literature, which suggests that democracy does, on average, have a positive effect on economic growth.</w:t>
      </w:r>
    </w:p>
    <w:p w14:paraId="146FA70E" w14:textId="77777777" w:rsidR="00000000" w:rsidRPr="00DA0B52" w:rsidRDefault="00D16DE5" w:rsidP="00695D63">
      <w:pPr>
        <w:rPr>
          <w:lang w:val="en-US"/>
        </w:rPr>
      </w:pPr>
      <w:r w:rsidRPr="00DA0B52">
        <w:rPr>
          <w:lang w:val="en-US"/>
        </w:rPr>
        <w:t>Democracies</w:t>
      </w:r>
      <w:r w:rsidRPr="00DA0B52">
        <w:rPr>
          <w:lang w:val="en-US"/>
        </w:rPr>
        <w:t xml:space="preserve"> have a lower probability of becoming embroiled in armed conflict with other democracies, typically have less adversarial and more well-functioning bilateral </w:t>
      </w:r>
      <w:proofErr w:type="gramStart"/>
      <w:r w:rsidRPr="00DA0B52">
        <w:rPr>
          <w:lang w:val="en-US"/>
        </w:rPr>
        <w:t>relations, and</w:t>
      </w:r>
      <w:proofErr w:type="gramEnd"/>
      <w:r w:rsidRPr="00DA0B52">
        <w:rPr>
          <w:lang w:val="en-US"/>
        </w:rPr>
        <w:t xml:space="preserve"> tend to be more open to international cooperation and international regulations. De</w:t>
      </w:r>
      <w:r w:rsidRPr="00DA0B52">
        <w:rPr>
          <w:lang w:val="en-US"/>
        </w:rPr>
        <w:t>mocracies generally have more developed financial markets. At a general level, it may be assumed that democracies offer somewhat better protection of property rights, while suffering less corruption and less arbitrary economic policymaking.</w:t>
      </w:r>
    </w:p>
    <w:p w14:paraId="1A6874B8" w14:textId="77777777" w:rsidR="00000000" w:rsidRPr="00DA0B52" w:rsidRDefault="00D16DE5" w:rsidP="00695D63">
      <w:pPr>
        <w:rPr>
          <w:lang w:val="en-US"/>
        </w:rPr>
      </w:pPr>
      <w:r w:rsidRPr="00DA0B52">
        <w:rPr>
          <w:lang w:val="en-US"/>
        </w:rPr>
        <w:t>An investment manager’s scope for responsible investment is also affected by the system of government. Authoritarian regimes generally score lower on issues such as protection of human rights, including employee rights, or access to local public goods, for</w:t>
      </w:r>
      <w:r w:rsidRPr="00DA0B52">
        <w:rPr>
          <w:lang w:val="en-US"/>
        </w:rPr>
        <w:t xml:space="preserve"> example in relation to health or the environment. In principle, one might envisage that the scope for change through active ownership would be greater in authoritarian regimes than in democracies, quite simply because such states offer more potential for </w:t>
      </w:r>
      <w:r w:rsidRPr="00DA0B52">
        <w:rPr>
          <w:lang w:val="en-US"/>
        </w:rPr>
        <w:t>improvement. However, the scope for change through active ownership is reduced if there is more corruption, more impenetrable regulations, restricted access to information, limited freedom of expression, a state that is not firmly based on the rule of law,</w:t>
      </w:r>
      <w:r w:rsidRPr="00DA0B52">
        <w:rPr>
          <w:lang w:val="en-US"/>
        </w:rPr>
        <w:t xml:space="preserve"> and no free press.</w:t>
      </w:r>
    </w:p>
    <w:p w14:paraId="345265E6" w14:textId="77777777" w:rsidR="00000000" w:rsidRPr="00DA0B52" w:rsidRDefault="00D16DE5" w:rsidP="00695D63">
      <w:pPr>
        <w:pStyle w:val="Undertittel"/>
        <w:rPr>
          <w:lang w:val="en-US"/>
        </w:rPr>
      </w:pPr>
      <w:r w:rsidRPr="00DA0B52">
        <w:rPr>
          <w:lang w:val="en-US"/>
        </w:rPr>
        <w:t>A well-functioning international order is important to the GPFG</w:t>
      </w:r>
    </w:p>
    <w:p w14:paraId="581C0517" w14:textId="77777777" w:rsidR="00000000" w:rsidRPr="00DA0B52" w:rsidRDefault="00D16DE5" w:rsidP="00695D63">
      <w:pPr>
        <w:rPr>
          <w:lang w:val="en-US"/>
        </w:rPr>
      </w:pPr>
      <w:r w:rsidRPr="00DA0B52">
        <w:rPr>
          <w:lang w:val="en-US"/>
        </w:rPr>
        <w:t>The current diversified investment strategy would not have been possible without prior liberalisation and organisation of open and well-functioning financial markets with h</w:t>
      </w:r>
      <w:r w:rsidRPr="00DA0B52">
        <w:rPr>
          <w:lang w:val="en-US"/>
        </w:rPr>
        <w:t>armonised rules and standards. In addition to benefitting from an international network of authorities and international organisations that regulate the market, it is in a closely integrated world advantageous – especially for small countries – to manage i</w:t>
      </w:r>
      <w:r w:rsidRPr="00DA0B52">
        <w:rPr>
          <w:lang w:val="en-US"/>
        </w:rPr>
        <w:t>mbalances and international crises in a coordinated manner.</w:t>
      </w:r>
    </w:p>
    <w:p w14:paraId="45FC29B5" w14:textId="77777777" w:rsidR="00000000" w:rsidRPr="00DA0B52" w:rsidRDefault="00D16DE5" w:rsidP="00695D63">
      <w:pPr>
        <w:rPr>
          <w:lang w:val="en-US"/>
        </w:rPr>
      </w:pPr>
      <w:r w:rsidRPr="00DA0B52">
        <w:rPr>
          <w:lang w:val="en-US"/>
        </w:rPr>
        <w:t xml:space="preserve">However, the foundations of the international financial system are under pressure. The establishment of international financial institutions, such as the World Bank, the IMF, the </w:t>
      </w:r>
      <w:proofErr w:type="gramStart"/>
      <w:r w:rsidRPr="00DA0B52">
        <w:rPr>
          <w:lang w:val="en-US"/>
        </w:rPr>
        <w:t>GATT</w:t>
      </w:r>
      <w:proofErr w:type="gramEnd"/>
      <w:r w:rsidRPr="00DA0B52">
        <w:rPr>
          <w:lang w:val="en-US"/>
        </w:rPr>
        <w:t xml:space="preserve"> and the OECD</w:t>
      </w:r>
      <w:r w:rsidRPr="00DA0B52">
        <w:rPr>
          <w:lang w:val="en-US"/>
        </w:rPr>
        <w:t>, in the wake of World War II introduced rules, institutions and procedures governing international trade and financial interaction. Although one has largely been able to reform, entrench and professionalise the system in line with global market developmen</w:t>
      </w:r>
      <w:r w:rsidRPr="00DA0B52">
        <w:rPr>
          <w:lang w:val="en-US"/>
        </w:rPr>
        <w:t>ts, this development came to an almost complete halt after 2010. This coincided with the aftermath of the financial crisis and China’s increasing prominence in the global economy.</w:t>
      </w:r>
    </w:p>
    <w:p w14:paraId="75D8E33C" w14:textId="77777777" w:rsidR="00000000" w:rsidRPr="00DA0B52" w:rsidRDefault="00D16DE5" w:rsidP="00695D63">
      <w:pPr>
        <w:rPr>
          <w:lang w:val="en-US"/>
        </w:rPr>
      </w:pPr>
      <w:r w:rsidRPr="00DA0B52">
        <w:rPr>
          <w:lang w:val="en-US"/>
        </w:rPr>
        <w:t xml:space="preserve">The existing system is no longer considered legitimate by </w:t>
      </w:r>
      <w:proofErr w:type="gramStart"/>
      <w:r w:rsidRPr="00DA0B52">
        <w:rPr>
          <w:lang w:val="en-US"/>
        </w:rPr>
        <w:t>everyone, and</w:t>
      </w:r>
      <w:proofErr w:type="gramEnd"/>
      <w:r w:rsidRPr="00DA0B52">
        <w:rPr>
          <w:lang w:val="en-US"/>
        </w:rPr>
        <w:t xml:space="preserve"> is n</w:t>
      </w:r>
      <w:r w:rsidRPr="00DA0B52">
        <w:rPr>
          <w:lang w:val="en-US"/>
        </w:rPr>
        <w:t>o longer able to sufficiently renew itself in line with developments and needs. It is getting gradually more difficult to achieve unanimous support for necessary reforms or regulatory developments in consensus-based institutions. This is likely to result i</w:t>
      </w:r>
      <w:r w:rsidRPr="00DA0B52">
        <w:rPr>
          <w:lang w:val="en-US"/>
        </w:rPr>
        <w:t xml:space="preserve">n bilateral solutions, increased </w:t>
      </w:r>
      <w:proofErr w:type="gramStart"/>
      <w:r w:rsidRPr="00DA0B52">
        <w:rPr>
          <w:lang w:val="en-US"/>
        </w:rPr>
        <w:t>regionalisation</w:t>
      </w:r>
      <w:proofErr w:type="gramEnd"/>
      <w:r w:rsidRPr="00DA0B52">
        <w:rPr>
          <w:lang w:val="en-US"/>
        </w:rPr>
        <w:t xml:space="preserve"> and the emergence of alternative arenas for cooperation and conflict resolution.</w:t>
      </w:r>
    </w:p>
    <w:p w14:paraId="1C9276E0" w14:textId="77777777" w:rsidR="00000000" w:rsidRPr="00DA0B52" w:rsidRDefault="00D16DE5" w:rsidP="00695D63">
      <w:pPr>
        <w:rPr>
          <w:lang w:val="en-US"/>
        </w:rPr>
      </w:pPr>
      <w:r w:rsidRPr="00DA0B52">
        <w:rPr>
          <w:lang w:val="en-US"/>
        </w:rPr>
        <w:t>A shift towards more problem solving outside the established institutions and tendencies of more «law of the jungle» rather th</w:t>
      </w:r>
      <w:r w:rsidRPr="00DA0B52">
        <w:rPr>
          <w:lang w:val="en-US"/>
        </w:rPr>
        <w:t>an a rules-based system, is unfavourable for Norway and the GPFG. Increased protectionism, also within finance, and more of an emphasis on security considerations rather than free markets, may be negative from a market and efficiency perspective. It increa</w:t>
      </w:r>
      <w:r w:rsidRPr="00DA0B52">
        <w:rPr>
          <w:lang w:val="en-US"/>
        </w:rPr>
        <w:t>ses unpredictability and the risk of investing internationally.</w:t>
      </w:r>
    </w:p>
    <w:p w14:paraId="39E72F70" w14:textId="77777777" w:rsidR="00000000" w:rsidRPr="00DA0B52" w:rsidRDefault="00D16DE5" w:rsidP="00695D63">
      <w:pPr>
        <w:pStyle w:val="Undertittel"/>
        <w:rPr>
          <w:lang w:val="en-US"/>
        </w:rPr>
      </w:pPr>
      <w:r w:rsidRPr="00DA0B52">
        <w:rPr>
          <w:lang w:val="en-US"/>
        </w:rPr>
        <w:t>These developments may indicate lower returns</w:t>
      </w:r>
    </w:p>
    <w:p w14:paraId="7513C123" w14:textId="77777777" w:rsidR="00000000" w:rsidRPr="00DA0B52" w:rsidRDefault="00D16DE5" w:rsidP="00695D63">
      <w:pPr>
        <w:rPr>
          <w:lang w:val="en-US"/>
        </w:rPr>
      </w:pPr>
      <w:r w:rsidRPr="00DA0B52">
        <w:rPr>
          <w:lang w:val="en-US"/>
        </w:rPr>
        <w:t>Against a backdrop of relatively low – but now increasing – interest rates, and high levels of debt globally, we discuss how economic and politica</w:t>
      </w:r>
      <w:r w:rsidRPr="00DA0B52">
        <w:rPr>
          <w:lang w:val="en-US"/>
        </w:rPr>
        <w:t xml:space="preserve">l developments may in various ways influence </w:t>
      </w:r>
      <w:r w:rsidRPr="00DA0B52">
        <w:rPr>
          <w:lang w:val="en-US"/>
        </w:rPr>
        <w:lastRenderedPageBreak/>
        <w:t>economic growth, company earnings, government finances and the financial market pricing of equities and fixed-income securities in the GPFG portfolio.</w:t>
      </w:r>
    </w:p>
    <w:p w14:paraId="11E559AC" w14:textId="77777777" w:rsidR="00000000" w:rsidRPr="00DA0B52" w:rsidRDefault="00D16DE5" w:rsidP="00695D63">
      <w:pPr>
        <w:rPr>
          <w:lang w:val="en-US"/>
        </w:rPr>
      </w:pPr>
      <w:r w:rsidRPr="00DA0B52">
        <w:rPr>
          <w:lang w:val="en-US"/>
        </w:rPr>
        <w:t xml:space="preserve">The significance of key drivers behind company earnings may </w:t>
      </w:r>
      <w:r w:rsidRPr="00DA0B52">
        <w:rPr>
          <w:lang w:val="en-US"/>
        </w:rPr>
        <w:t xml:space="preserve">be reduced. The return on equity investment is closely linked to the profitability of companies, which has been increasing for the last 30 years. </w:t>
      </w:r>
      <w:proofErr w:type="gramStart"/>
      <w:r w:rsidRPr="00DA0B52">
        <w:rPr>
          <w:lang w:val="en-US"/>
        </w:rPr>
        <w:t>A number of</w:t>
      </w:r>
      <w:proofErr w:type="gramEnd"/>
      <w:r w:rsidRPr="00DA0B52">
        <w:rPr>
          <w:lang w:val="en-US"/>
        </w:rPr>
        <w:t xml:space="preserve"> structural changes have paved the way for higher profits, including more market power, a higher po</w:t>
      </w:r>
      <w:r w:rsidRPr="00DA0B52">
        <w:rPr>
          <w:lang w:val="en-US"/>
        </w:rPr>
        <w:t>rtion of the profits accruing to shareholders, globalisation, a lower interest burden, higher valuation of future cash flows, tax competition and a greater role for intangible capital. Some of these tendencies may persist, while others will probably not.</w:t>
      </w:r>
    </w:p>
    <w:p w14:paraId="26ADDC00" w14:textId="77777777" w:rsidR="00000000" w:rsidRPr="00DA0B52" w:rsidRDefault="00D16DE5" w:rsidP="00695D63">
      <w:pPr>
        <w:rPr>
          <w:lang w:val="en-US"/>
        </w:rPr>
      </w:pPr>
      <w:r w:rsidRPr="00DA0B52">
        <w:rPr>
          <w:lang w:val="en-US"/>
        </w:rPr>
        <w:t>T</w:t>
      </w:r>
      <w:r w:rsidRPr="00DA0B52">
        <w:rPr>
          <w:lang w:val="en-US"/>
        </w:rPr>
        <w:t>he return on fixed-income securities is subject to uncertainty. The global debt level is high, on the part of both governments and companies. Debt servicing has been stable due to record-low interest rates, but this may be about to change. Debts have becom</w:t>
      </w:r>
      <w:r w:rsidRPr="00DA0B52">
        <w:rPr>
          <w:lang w:val="en-US"/>
        </w:rPr>
        <w:t>e riskier, with longer maturities and lower credit quality, which would generally not be a problem for investors if this higher risk is duly reflected in financial market pricing. History offers numerous examples of authorities in various countries reducin</w:t>
      </w:r>
      <w:r w:rsidRPr="00DA0B52">
        <w:rPr>
          <w:lang w:val="en-US"/>
        </w:rPr>
        <w:t>g their debt level in various ways, most of which entail losses for fixed-income investors.</w:t>
      </w:r>
    </w:p>
    <w:p w14:paraId="76DDAE89" w14:textId="77777777" w:rsidR="00000000" w:rsidRPr="00DA0B52" w:rsidRDefault="00D16DE5" w:rsidP="00695D63">
      <w:pPr>
        <w:rPr>
          <w:lang w:val="en-US"/>
        </w:rPr>
      </w:pPr>
      <w:r w:rsidRPr="00DA0B52">
        <w:rPr>
          <w:lang w:val="en-US"/>
        </w:rPr>
        <w:t>Norway should be prepared for lower and more uncertain returns on the GPFG. Fund returns depend on cash flows from company earnings and debt servicing on the part o</w:t>
      </w:r>
      <w:r w:rsidRPr="00DA0B52">
        <w:rPr>
          <w:lang w:val="en-US"/>
        </w:rPr>
        <w:t xml:space="preserve">f companies and authorities. There is a broad range of potential outcomes, but we note that a continuation of the high real returns from the GPFG’s first 25 years would not seem the most likely outcome for the next 25 years. The loss in value in the first </w:t>
      </w:r>
      <w:r w:rsidRPr="00DA0B52">
        <w:rPr>
          <w:lang w:val="en-US"/>
        </w:rPr>
        <w:t>half of 2022, which was 14.4 percent (NOK 1,680 billion) is not uncommon for a fund like the GPFG.</w:t>
      </w:r>
    </w:p>
    <w:p w14:paraId="317DA300" w14:textId="77777777" w:rsidR="00000000" w:rsidRPr="00DA0B52" w:rsidRDefault="00D16DE5" w:rsidP="00695D63">
      <w:pPr>
        <w:pStyle w:val="Undertittel"/>
        <w:rPr>
          <w:lang w:val="en-US"/>
        </w:rPr>
      </w:pPr>
      <w:r w:rsidRPr="00DA0B52">
        <w:rPr>
          <w:lang w:val="en-US"/>
        </w:rPr>
        <w:t>The GPFG may be faced with market access problems</w:t>
      </w:r>
    </w:p>
    <w:p w14:paraId="3BE2F9C3" w14:textId="77777777" w:rsidR="00000000" w:rsidRPr="00DA0B52" w:rsidRDefault="00D16DE5" w:rsidP="00695D63">
      <w:pPr>
        <w:rPr>
          <w:lang w:val="en-US"/>
        </w:rPr>
      </w:pPr>
      <w:r w:rsidRPr="00DA0B52">
        <w:rPr>
          <w:lang w:val="en-US"/>
        </w:rPr>
        <w:t>As a large, sovereign global investor, the Fund may be faced with various types of restrictions on what ass</w:t>
      </w:r>
      <w:r w:rsidRPr="00DA0B52">
        <w:rPr>
          <w:lang w:val="en-US"/>
        </w:rPr>
        <w:t>ets it is permitted to acquire. Mounting geopolitical risk and a tendency to use financial markets as an arena for rivalry mean that additional investment restrictions must be expected in the time to come.</w:t>
      </w:r>
    </w:p>
    <w:p w14:paraId="0D94819D" w14:textId="77777777" w:rsidR="00000000" w:rsidRPr="00DA0B52" w:rsidRDefault="00D16DE5" w:rsidP="00695D63">
      <w:pPr>
        <w:rPr>
          <w:lang w:val="en-US"/>
        </w:rPr>
      </w:pPr>
      <w:r w:rsidRPr="00DA0B52">
        <w:rPr>
          <w:lang w:val="en-US"/>
        </w:rPr>
        <w:t>It may become more demanding to maintain a low lev</w:t>
      </w:r>
      <w:r w:rsidRPr="00DA0B52">
        <w:rPr>
          <w:lang w:val="en-US"/>
        </w:rPr>
        <w:t>el of operational risk. In addition to required compliance with what may become an ever more comprehensive sanctions regime and a range of investment restrictions, various digital threats may challenge Norges Bank’s operational management.</w:t>
      </w:r>
    </w:p>
    <w:p w14:paraId="153D1A5C" w14:textId="77777777" w:rsidR="00000000" w:rsidRPr="00DA0B52" w:rsidRDefault="00D16DE5" w:rsidP="00695D63">
      <w:pPr>
        <w:pStyle w:val="Undertittel"/>
        <w:rPr>
          <w:lang w:val="en-US"/>
        </w:rPr>
      </w:pPr>
      <w:r w:rsidRPr="00DA0B52">
        <w:rPr>
          <w:lang w:val="en-US"/>
        </w:rPr>
        <w:t>The GPFG may als</w:t>
      </w:r>
      <w:r w:rsidRPr="00DA0B52">
        <w:rPr>
          <w:lang w:val="en-US"/>
        </w:rPr>
        <w:t>o be affected by developments in Norway</w:t>
      </w:r>
    </w:p>
    <w:p w14:paraId="64290958" w14:textId="77777777" w:rsidR="00000000" w:rsidRPr="00DA0B52" w:rsidRDefault="00D16DE5" w:rsidP="00695D63">
      <w:pPr>
        <w:rPr>
          <w:lang w:val="en-US"/>
        </w:rPr>
      </w:pPr>
      <w:r w:rsidRPr="00DA0B52">
        <w:rPr>
          <w:lang w:val="en-US"/>
        </w:rPr>
        <w:t>Although a major part of the report’s discussion is concerned with how international economic and political developments may affect the value of the GPFG’s securities, it is also important to examine how developments</w:t>
      </w:r>
      <w:r w:rsidRPr="00DA0B52">
        <w:rPr>
          <w:lang w:val="en-US"/>
        </w:rPr>
        <w:t xml:space="preserve"> in Norway may affect governance of the GPFG. The Norwegian political system is stable, and Norway is a relatively high-trust society. The fiscal policy guideline and the fund structure appear to enjoy broad support from the Storting.</w:t>
      </w:r>
    </w:p>
    <w:p w14:paraId="15587194" w14:textId="77777777" w:rsidR="00000000" w:rsidRPr="00DA0B52" w:rsidRDefault="00D16DE5" w:rsidP="00695D63">
      <w:pPr>
        <w:rPr>
          <w:lang w:val="en-US"/>
        </w:rPr>
      </w:pPr>
      <w:r w:rsidRPr="00DA0B52">
        <w:rPr>
          <w:lang w:val="en-US"/>
        </w:rPr>
        <w:t>Some developments may</w:t>
      </w:r>
      <w:r w:rsidRPr="00DA0B52">
        <w:rPr>
          <w:lang w:val="en-US"/>
        </w:rPr>
        <w:t xml:space="preserve"> nonetheless pose challenges. Demographic developments will increase public expenditure, and one also cannot exclude changes to confidence in, and political support for, the fiscal policy principles and the model underpinning the success of the Fund.</w:t>
      </w:r>
    </w:p>
    <w:p w14:paraId="7D09F0DC" w14:textId="77777777" w:rsidR="00000000" w:rsidRPr="00DA0B52" w:rsidRDefault="00D16DE5" w:rsidP="00695D63">
      <w:pPr>
        <w:pStyle w:val="Undertittel"/>
        <w:rPr>
          <w:lang w:val="en-US"/>
        </w:rPr>
      </w:pPr>
      <w:r w:rsidRPr="00DA0B52">
        <w:rPr>
          <w:lang w:val="en-US"/>
        </w:rPr>
        <w:lastRenderedPageBreak/>
        <w:t>A lar</w:t>
      </w:r>
      <w:r w:rsidRPr="00DA0B52">
        <w:rPr>
          <w:lang w:val="en-US"/>
        </w:rPr>
        <w:t>ge fund and less fiscal space may be politically demanding</w:t>
      </w:r>
    </w:p>
    <w:p w14:paraId="016A2DAC" w14:textId="77777777" w:rsidR="00000000" w:rsidRPr="00DA0B52" w:rsidRDefault="00D16DE5" w:rsidP="00695D63">
      <w:pPr>
        <w:rPr>
          <w:lang w:val="en-US"/>
        </w:rPr>
      </w:pPr>
      <w:r w:rsidRPr="00DA0B52">
        <w:rPr>
          <w:lang w:val="en-US"/>
        </w:rPr>
        <w:t>The perceived room for manoeuvre in fiscal policy may well be less in the years to come – as the result of lower growth in the GPFG due to declining petroleum revenues, more modest returns on inves</w:t>
      </w:r>
      <w:r w:rsidRPr="00DA0B52">
        <w:rPr>
          <w:lang w:val="en-US"/>
        </w:rPr>
        <w:t>tment and larger commitments on the expenditure side of the fiscal budget.</w:t>
      </w:r>
    </w:p>
    <w:p w14:paraId="6166DBCD" w14:textId="77777777" w:rsidR="00000000" w:rsidRPr="00DA0B52" w:rsidRDefault="00D16DE5" w:rsidP="00695D63">
      <w:pPr>
        <w:rPr>
          <w:lang w:val="en-US"/>
        </w:rPr>
      </w:pPr>
      <w:r w:rsidRPr="00DA0B52">
        <w:rPr>
          <w:lang w:val="en-US"/>
        </w:rPr>
        <w:t xml:space="preserve">Mounting pressure to make withdrawals of such magnitude that the real value of the Fund is depleted would probably be manifested in public and subjected to broad media scrutiny and </w:t>
      </w:r>
      <w:r w:rsidRPr="00DA0B52">
        <w:rPr>
          <w:lang w:val="en-US"/>
        </w:rPr>
        <w:t>public debate. There may, however, be other ways of drawing on the Fund, or of preventing all revenues from being channelled into the Fund, that are more likely to go under the radar. The Commission identifies some proposals that have been highlighted in t</w:t>
      </w:r>
      <w:r w:rsidRPr="00DA0B52">
        <w:rPr>
          <w:lang w:val="en-US"/>
        </w:rPr>
        <w:t>he political debate, which would in practice change the fiscal policy framework and reduce the scope for successful implementation of the current investment strategy for the GPFG.</w:t>
      </w:r>
    </w:p>
    <w:p w14:paraId="420B29C8" w14:textId="77777777" w:rsidR="00000000" w:rsidRPr="00DA0B52" w:rsidRDefault="00D16DE5" w:rsidP="00695D63">
      <w:pPr>
        <w:pStyle w:val="Undertittel"/>
        <w:rPr>
          <w:lang w:val="en-US"/>
        </w:rPr>
      </w:pPr>
      <w:r w:rsidRPr="00DA0B52">
        <w:rPr>
          <w:lang w:val="en-US"/>
        </w:rPr>
        <w:t>Financial returns and responsible investment are of importance to the legiti</w:t>
      </w:r>
      <w:r w:rsidRPr="00DA0B52">
        <w:rPr>
          <w:lang w:val="en-US"/>
        </w:rPr>
        <w:t>macy of the GPFG</w:t>
      </w:r>
    </w:p>
    <w:p w14:paraId="414EA896" w14:textId="77777777" w:rsidR="00000000" w:rsidRPr="00DA0B52" w:rsidRDefault="00D16DE5" w:rsidP="00695D63">
      <w:pPr>
        <w:rPr>
          <w:lang w:val="en-US"/>
        </w:rPr>
      </w:pPr>
      <w:r w:rsidRPr="00DA0B52">
        <w:rPr>
          <w:lang w:val="en-US"/>
        </w:rPr>
        <w:t xml:space="preserve">The Fund having experienced 25 years of favourable returns, with only short periods of setback, has served to build confidence in the investment management model. However, much of the attention paid to the Fund is focused on non-financial </w:t>
      </w:r>
      <w:r w:rsidRPr="00DA0B52">
        <w:rPr>
          <w:lang w:val="en-US"/>
        </w:rPr>
        <w:t>matters.</w:t>
      </w:r>
    </w:p>
    <w:p w14:paraId="01A64E8C" w14:textId="77777777" w:rsidR="00000000" w:rsidRPr="00DA0B52" w:rsidRDefault="00D16DE5" w:rsidP="00695D63">
      <w:pPr>
        <w:rPr>
          <w:lang w:val="en-US"/>
        </w:rPr>
      </w:pPr>
      <w:r w:rsidRPr="00DA0B52">
        <w:rPr>
          <w:lang w:val="en-US"/>
        </w:rPr>
        <w:t xml:space="preserve">The legitimacy and reputation of the GPFG are decisive to its ability to meets its mandate. Reputational damage may have major repercussions, both nationally and internationally. A weaker reputation in Norway may undermine society’s confidence in </w:t>
      </w:r>
      <w:r w:rsidRPr="00DA0B52">
        <w:rPr>
          <w:lang w:val="en-US"/>
        </w:rPr>
        <w:t>the Fund, thereby potentially reducing support for the hitherto successful spending model and investment strategy. And reputational damage abroad may inhibit the Fund’s investment opportunities and invite litigation and seizures. Legitimacy is closely link</w:t>
      </w:r>
      <w:r w:rsidRPr="00DA0B52">
        <w:rPr>
          <w:lang w:val="en-US"/>
        </w:rPr>
        <w:t>ed to confidence, both of which are related to reputation.</w:t>
      </w:r>
    </w:p>
    <w:p w14:paraId="64201258" w14:textId="77777777" w:rsidR="00000000" w:rsidRPr="00DA0B52" w:rsidRDefault="00D16DE5" w:rsidP="00695D63">
      <w:pPr>
        <w:pStyle w:val="Undertittel"/>
        <w:rPr>
          <w:lang w:val="en-US"/>
        </w:rPr>
      </w:pPr>
      <w:r w:rsidRPr="00DA0B52">
        <w:rPr>
          <w:lang w:val="en-US"/>
        </w:rPr>
        <w:t>The Fund’s reputation in Norway and abroad are linked</w:t>
      </w:r>
    </w:p>
    <w:p w14:paraId="3D6CB0BB" w14:textId="77777777" w:rsidR="00000000" w:rsidRPr="00DA0B52" w:rsidRDefault="00D16DE5" w:rsidP="00695D63">
      <w:pPr>
        <w:rPr>
          <w:lang w:val="en-US"/>
        </w:rPr>
      </w:pPr>
      <w:r w:rsidRPr="00DA0B52">
        <w:rPr>
          <w:lang w:val="en-US"/>
        </w:rPr>
        <w:t xml:space="preserve">However, the Fund’s reputation with various stakeholders in Norway and internationally is not necessarily concurrent. It may be a dilemma that </w:t>
      </w:r>
      <w:r w:rsidRPr="00DA0B52">
        <w:rPr>
          <w:lang w:val="en-US"/>
        </w:rPr>
        <w:t>some of the measures that can serve to strengthen the Fund’s reputation in Norway may at the same time serve to impair the Fund’s reputation abroad. The exclusion of companies from the Fund’s portfolio, based on the ethical guidelines, may for example stre</w:t>
      </w:r>
      <w:r w:rsidRPr="00DA0B52">
        <w:rPr>
          <w:lang w:val="en-US"/>
        </w:rPr>
        <w:t xml:space="preserve">ngthen the legitimacy and reputation of the Fund in Norway. Such exclusions may at the same time be perceived by some as politically </w:t>
      </w:r>
      <w:proofErr w:type="gramStart"/>
      <w:r w:rsidRPr="00DA0B52">
        <w:rPr>
          <w:lang w:val="en-US"/>
        </w:rPr>
        <w:t>motivated, and</w:t>
      </w:r>
      <w:proofErr w:type="gramEnd"/>
      <w:r w:rsidRPr="00DA0B52">
        <w:rPr>
          <w:lang w:val="en-US"/>
        </w:rPr>
        <w:t xml:space="preserve"> impair the Fund’s reputation and access to opportunities as a financial investor abroad.</w:t>
      </w:r>
    </w:p>
    <w:p w14:paraId="0DC4D76B" w14:textId="77777777" w:rsidR="00000000" w:rsidRPr="00DA0B52" w:rsidRDefault="00D16DE5" w:rsidP="00695D63">
      <w:pPr>
        <w:pStyle w:val="Undertittel"/>
        <w:rPr>
          <w:lang w:val="en-US"/>
        </w:rPr>
      </w:pPr>
      <w:r w:rsidRPr="00DA0B52">
        <w:rPr>
          <w:lang w:val="en-US"/>
        </w:rPr>
        <w:t xml:space="preserve">The Fund’s role as </w:t>
      </w:r>
      <w:r w:rsidRPr="00DA0B52">
        <w:rPr>
          <w:lang w:val="en-US"/>
        </w:rPr>
        <w:t>a financial investor is of decisive importance to its international reputation</w:t>
      </w:r>
    </w:p>
    <w:p w14:paraId="5388E369" w14:textId="77777777" w:rsidR="00000000" w:rsidRPr="00DA0B52" w:rsidRDefault="00D16DE5" w:rsidP="00695D63">
      <w:pPr>
        <w:rPr>
          <w:lang w:val="en-US"/>
        </w:rPr>
      </w:pPr>
      <w:r w:rsidRPr="00DA0B52">
        <w:rPr>
          <w:lang w:val="en-US"/>
        </w:rPr>
        <w:t>Although there has been a broad consensus that the GPFG is a financial investor, the non-financial aspects of its management are drawing ever more attention. Attention to ethics</w:t>
      </w:r>
      <w:r w:rsidRPr="00DA0B52">
        <w:rPr>
          <w:lang w:val="en-US"/>
        </w:rPr>
        <w:t xml:space="preserve"> and responsibility is important for the legitimacy of the Fund, but it can be demanding to strike the right balance between responsible investment and not leaving international stakeholders with the impression that the Fund is a political player. The gap </w:t>
      </w:r>
      <w:r w:rsidRPr="00DA0B52">
        <w:rPr>
          <w:lang w:val="en-US"/>
        </w:rPr>
        <w:t>in expectations, between what an investor should do, on the one hand, and what it can in fact achieve with a relatively small ownership stake, on the other hand, may also be large.</w:t>
      </w:r>
    </w:p>
    <w:p w14:paraId="45890E2F" w14:textId="77777777" w:rsidR="00000000" w:rsidRPr="00DA0B52" w:rsidRDefault="00D16DE5" w:rsidP="00695D63">
      <w:pPr>
        <w:rPr>
          <w:lang w:val="en-US"/>
        </w:rPr>
      </w:pPr>
      <w:r w:rsidRPr="00DA0B52">
        <w:rPr>
          <w:lang w:val="en-US"/>
        </w:rPr>
        <w:lastRenderedPageBreak/>
        <w:t>The Commission believes that the GPFG’s scope for being a successful financ</w:t>
      </w:r>
      <w:r w:rsidRPr="00DA0B52">
        <w:rPr>
          <w:lang w:val="en-US"/>
        </w:rPr>
        <w:t>ial investor is primarily dependent on the Fund also being perceived as a financial investor by authorities and market participants in other countries. The Fund’s attractiveness as an investor is likely to be reduced if it is perceived as a tool for promot</w:t>
      </w:r>
      <w:r w:rsidRPr="00DA0B52">
        <w:rPr>
          <w:lang w:val="en-US"/>
        </w:rPr>
        <w:t>ing Norwegian foreign policy interests or a policy measure to further development aid or other idealistic or political objectives. A perception of the GPFG as a political tool may also conceivably affect how host countries treat other Norwegian companies i</w:t>
      </w:r>
      <w:r w:rsidRPr="00DA0B52">
        <w:rPr>
          <w:lang w:val="en-US"/>
        </w:rPr>
        <w:t>n their country.</w:t>
      </w:r>
    </w:p>
    <w:p w14:paraId="35F1EF27" w14:textId="77777777" w:rsidR="00000000" w:rsidRPr="00DA0B52" w:rsidRDefault="00D16DE5" w:rsidP="00695D63">
      <w:pPr>
        <w:pStyle w:val="Undertittel"/>
        <w:rPr>
          <w:lang w:val="en-US"/>
        </w:rPr>
      </w:pPr>
      <w:r w:rsidRPr="00DA0B52">
        <w:rPr>
          <w:lang w:val="en-US"/>
        </w:rPr>
        <w:t>The governance model must be based on realistic expectations</w:t>
      </w:r>
    </w:p>
    <w:p w14:paraId="1D7068FC" w14:textId="77777777" w:rsidR="00000000" w:rsidRPr="00DA0B52" w:rsidRDefault="00D16DE5" w:rsidP="00695D63">
      <w:pPr>
        <w:rPr>
          <w:lang w:val="en-US"/>
        </w:rPr>
      </w:pPr>
      <w:r w:rsidRPr="00DA0B52">
        <w:rPr>
          <w:lang w:val="en-US"/>
        </w:rPr>
        <w:t>Excessive return expectations may undermine confidence in the Ministry of Finance, Norges Bank’s investment management and the Fund structure as such. Discontent may brew in the wake of an extended period of weaker returns than one has been used to, for ex</w:t>
      </w:r>
      <w:r w:rsidRPr="00DA0B52">
        <w:rPr>
          <w:lang w:val="en-US"/>
        </w:rPr>
        <w:t xml:space="preserve">ample as the result of major slumps in the Fund value during market turbulence which we are very likely to experience at some point, and which will to a lesser extent than before be offset by high petroleum revenues. </w:t>
      </w:r>
    </w:p>
    <w:p w14:paraId="7C785FC3" w14:textId="77777777" w:rsidR="00000000" w:rsidRPr="00DA0B52" w:rsidRDefault="00D16DE5" w:rsidP="00695D63">
      <w:pPr>
        <w:rPr>
          <w:lang w:val="en-US"/>
        </w:rPr>
      </w:pPr>
      <w:r w:rsidRPr="00DA0B52">
        <w:rPr>
          <w:lang w:val="en-US"/>
        </w:rPr>
        <w:t>Large withdrawals from the Fund during</w:t>
      </w:r>
      <w:r w:rsidRPr="00DA0B52">
        <w:rPr>
          <w:lang w:val="en-US"/>
        </w:rPr>
        <w:t xml:space="preserve"> a crisis, at a time when share prices are low and risk premiums are high, may also result in weaker returns over time. The same applies to a potential expectational gap in terms of what global challenges can be solved by responsible investment, or what ot</w:t>
      </w:r>
      <w:r w:rsidRPr="00DA0B52">
        <w:rPr>
          <w:lang w:val="en-US"/>
        </w:rPr>
        <w:t>hers may expect from a sovereign wealth fund such as the GPFG. The visibility and size of the Fund may also influence what others expect from various aspects of Norwegian foreign or security policy.</w:t>
      </w:r>
    </w:p>
    <w:p w14:paraId="30FEC256" w14:textId="77777777" w:rsidR="00000000" w:rsidRPr="00DA0B52" w:rsidRDefault="00D16DE5" w:rsidP="00695D63">
      <w:pPr>
        <w:pStyle w:val="Undertittel"/>
        <w:rPr>
          <w:lang w:val="en-US"/>
        </w:rPr>
      </w:pPr>
      <w:r w:rsidRPr="00DA0B52">
        <w:rPr>
          <w:lang w:val="en-US"/>
        </w:rPr>
        <w:t>Different future scenarios may be used to evolve the inve</w:t>
      </w:r>
      <w:r w:rsidRPr="00DA0B52">
        <w:rPr>
          <w:lang w:val="en-US"/>
        </w:rPr>
        <w:t>stment management</w:t>
      </w:r>
    </w:p>
    <w:p w14:paraId="387238E1" w14:textId="77777777" w:rsidR="00000000" w:rsidRPr="00DA0B52" w:rsidRDefault="00D16DE5" w:rsidP="00695D63">
      <w:pPr>
        <w:rPr>
          <w:lang w:val="en-US"/>
        </w:rPr>
      </w:pPr>
      <w:r w:rsidRPr="00DA0B52">
        <w:rPr>
          <w:lang w:val="en-US"/>
        </w:rPr>
        <w:t>Our inability to predict the future makes us wary of basing our discussion on a future scenario that we believe to be the most likely. In addition to shedding light on a range of international and domestic economic and political developme</w:t>
      </w:r>
      <w:r w:rsidRPr="00DA0B52">
        <w:rPr>
          <w:lang w:val="en-US"/>
        </w:rPr>
        <w:t>nts, we have therefore outlined multiple scenarios to examine how robust the current investment management model is to various situations.</w:t>
      </w:r>
    </w:p>
    <w:p w14:paraId="10FCEF33" w14:textId="77777777" w:rsidR="00000000" w:rsidRPr="00DA0B52" w:rsidRDefault="00D16DE5" w:rsidP="00695D63">
      <w:pPr>
        <w:rPr>
          <w:lang w:val="en-US"/>
        </w:rPr>
      </w:pPr>
      <w:r w:rsidRPr="00DA0B52">
        <w:rPr>
          <w:lang w:val="en-US"/>
        </w:rPr>
        <w:t xml:space="preserve">We are envisaging several qualitative scenarios: </w:t>
      </w:r>
    </w:p>
    <w:p w14:paraId="52713ABD" w14:textId="77777777" w:rsidR="00000000" w:rsidRPr="00DA0B52" w:rsidRDefault="00D16DE5" w:rsidP="00695D63">
      <w:pPr>
        <w:pStyle w:val="Liste"/>
        <w:rPr>
          <w:lang w:val="en-US"/>
        </w:rPr>
      </w:pPr>
      <w:r w:rsidRPr="00DA0B52">
        <w:rPr>
          <w:rStyle w:val="kursiv0"/>
          <w:sz w:val="21"/>
          <w:szCs w:val="21"/>
          <w:lang w:val="en-US"/>
        </w:rPr>
        <w:t>Tainted money: From pride to shame</w:t>
      </w:r>
    </w:p>
    <w:p w14:paraId="5CE73BE0" w14:textId="77777777" w:rsidR="00000000" w:rsidRPr="00DA0B52" w:rsidRDefault="00D16DE5" w:rsidP="00695D63">
      <w:pPr>
        <w:pStyle w:val="Liste"/>
        <w:rPr>
          <w:lang w:val="en-US"/>
        </w:rPr>
      </w:pPr>
      <w:r w:rsidRPr="00DA0B52">
        <w:rPr>
          <w:rStyle w:val="kursiv0"/>
          <w:sz w:val="21"/>
          <w:szCs w:val="21"/>
          <w:lang w:val="en-US"/>
        </w:rPr>
        <w:t>The Fund in a squeeze: A shrinking investment universe</w:t>
      </w:r>
    </w:p>
    <w:p w14:paraId="2DF0EAB3" w14:textId="77777777" w:rsidR="00000000" w:rsidRPr="00DA0B52" w:rsidRDefault="00D16DE5" w:rsidP="00695D63">
      <w:pPr>
        <w:pStyle w:val="Liste"/>
        <w:rPr>
          <w:lang w:val="en-US"/>
        </w:rPr>
      </w:pPr>
      <w:r w:rsidRPr="00DA0B52">
        <w:rPr>
          <w:rStyle w:val="kursiv0"/>
          <w:sz w:val="21"/>
          <w:szCs w:val="21"/>
          <w:lang w:val="en-US"/>
        </w:rPr>
        <w:t>Norwegian disease: The Fund is depleted</w:t>
      </w:r>
    </w:p>
    <w:p w14:paraId="0E68A534" w14:textId="77777777" w:rsidR="00000000" w:rsidRPr="00DA0B52" w:rsidRDefault="00D16DE5" w:rsidP="00695D63">
      <w:pPr>
        <w:rPr>
          <w:lang w:val="en-US"/>
        </w:rPr>
      </w:pPr>
      <w:r w:rsidRPr="00DA0B52">
        <w:rPr>
          <w:lang w:val="en-US"/>
        </w:rPr>
        <w:t xml:space="preserve">We have also modelled several quantitative scenarios: </w:t>
      </w:r>
    </w:p>
    <w:p w14:paraId="5F967D00" w14:textId="77777777" w:rsidR="00000000" w:rsidRDefault="00D16DE5" w:rsidP="00695D63">
      <w:pPr>
        <w:pStyle w:val="Liste"/>
      </w:pPr>
      <w:r>
        <w:rPr>
          <w:rStyle w:val="kursiv0"/>
          <w:sz w:val="21"/>
          <w:szCs w:val="21"/>
        </w:rPr>
        <w:t>Historical crises</w:t>
      </w:r>
    </w:p>
    <w:p w14:paraId="2B466349" w14:textId="77777777" w:rsidR="00000000" w:rsidRDefault="00D16DE5" w:rsidP="00695D63">
      <w:pPr>
        <w:pStyle w:val="Liste"/>
      </w:pPr>
      <w:r>
        <w:rPr>
          <w:rStyle w:val="kursiv0"/>
          <w:sz w:val="21"/>
          <w:szCs w:val="21"/>
        </w:rPr>
        <w:t>Deglobalisation</w:t>
      </w:r>
    </w:p>
    <w:p w14:paraId="465BABC7" w14:textId="77777777" w:rsidR="00000000" w:rsidRDefault="00D16DE5" w:rsidP="00695D63">
      <w:pPr>
        <w:pStyle w:val="Liste"/>
      </w:pPr>
      <w:r>
        <w:rPr>
          <w:rStyle w:val="kursiv0"/>
          <w:sz w:val="21"/>
          <w:szCs w:val="21"/>
        </w:rPr>
        <w:t>Stagflation</w:t>
      </w:r>
    </w:p>
    <w:p w14:paraId="45D9DD57" w14:textId="77777777" w:rsidR="00000000" w:rsidRPr="00DA0B52" w:rsidRDefault="00D16DE5" w:rsidP="00695D63">
      <w:pPr>
        <w:rPr>
          <w:lang w:val="en-US"/>
        </w:rPr>
      </w:pPr>
      <w:r w:rsidRPr="00DA0B52">
        <w:rPr>
          <w:lang w:val="en-US"/>
        </w:rPr>
        <w:t xml:space="preserve">Some of the scenarios assume radical change </w:t>
      </w:r>
      <w:r w:rsidRPr="00DA0B52">
        <w:rPr>
          <w:lang w:val="en-US"/>
        </w:rPr>
        <w:t>and may seem dramatic. Although there is not necessarily a high probability that these will materialise exactly as outlined, they are plausible and contain elements that we can already see looming on the horizon, while pointing to potential sequences of ev</w:t>
      </w:r>
      <w:r w:rsidRPr="00DA0B52">
        <w:rPr>
          <w:lang w:val="en-US"/>
        </w:rPr>
        <w:t>ents that should be taken into consideration when thinking about how the Fund should be managed in the future.</w:t>
      </w:r>
    </w:p>
    <w:p w14:paraId="520D2999" w14:textId="77777777" w:rsidR="00000000" w:rsidRPr="00DA0B52" w:rsidRDefault="00D16DE5" w:rsidP="00695D63">
      <w:pPr>
        <w:rPr>
          <w:lang w:val="en-US"/>
        </w:rPr>
      </w:pPr>
      <w:r w:rsidRPr="00DA0B52">
        <w:rPr>
          <w:lang w:val="en-US"/>
        </w:rPr>
        <w:t xml:space="preserve">The Commission hopes the scenarios will capture the attention of the reader and put the focus on key mechanisms and risk factors that may affect </w:t>
      </w:r>
      <w:r w:rsidRPr="00DA0B52">
        <w:rPr>
          <w:lang w:val="en-US"/>
        </w:rPr>
        <w:t>the performance and management of the Fund. Such stress testing can in any event provide insights that may serve as a basis for contemplation and evolvement of the investment strategy for, and governance of, the GPFG.</w:t>
      </w:r>
    </w:p>
    <w:p w14:paraId="5E01A800" w14:textId="77777777" w:rsidR="00000000" w:rsidRPr="00DA0B52" w:rsidRDefault="00D16DE5" w:rsidP="00695D63">
      <w:pPr>
        <w:pStyle w:val="Overskrift2"/>
        <w:rPr>
          <w:lang w:val="en-US"/>
        </w:rPr>
      </w:pPr>
      <w:r w:rsidRPr="00DA0B52">
        <w:rPr>
          <w:lang w:val="en-US"/>
        </w:rPr>
        <w:lastRenderedPageBreak/>
        <w:t>From risk analysis to risk man</w:t>
      </w:r>
      <w:r w:rsidRPr="00DA0B52">
        <w:rPr>
          <w:lang w:val="en-US"/>
        </w:rPr>
        <w:t>agement</w:t>
      </w:r>
    </w:p>
    <w:p w14:paraId="0096E48A" w14:textId="77777777" w:rsidR="00000000" w:rsidRPr="00DA0B52" w:rsidRDefault="00D16DE5" w:rsidP="00695D63">
      <w:pPr>
        <w:pStyle w:val="Undertittel"/>
        <w:rPr>
          <w:lang w:val="en-US"/>
        </w:rPr>
      </w:pPr>
      <w:r w:rsidRPr="00DA0B52">
        <w:rPr>
          <w:lang w:val="en-US"/>
        </w:rPr>
        <w:t>The GPFG investment management model serves Norway well</w:t>
      </w:r>
    </w:p>
    <w:p w14:paraId="37CA421F" w14:textId="77777777" w:rsidR="00000000" w:rsidRPr="00DA0B52" w:rsidRDefault="00D16DE5" w:rsidP="00695D63">
      <w:pPr>
        <w:rPr>
          <w:lang w:val="en-US"/>
        </w:rPr>
      </w:pPr>
      <w:r w:rsidRPr="00DA0B52">
        <w:rPr>
          <w:lang w:val="en-US"/>
        </w:rPr>
        <w:t>The Fund is characterised by strong political ownership of most aspects of its management. The investment management strategy is characterised by a large proportion of equities, diversified over listed markets worldwide, with Fund performance over time lar</w:t>
      </w:r>
      <w:r w:rsidRPr="00DA0B52">
        <w:rPr>
          <w:lang w:val="en-US"/>
        </w:rPr>
        <w:t xml:space="preserve">gely reflecting global stock market developments and corresponding to the average return achieved by other investors. Transparency, </w:t>
      </w:r>
      <w:proofErr w:type="gramStart"/>
      <w:r w:rsidRPr="00DA0B52">
        <w:rPr>
          <w:lang w:val="en-US"/>
        </w:rPr>
        <w:t>responsibility</w:t>
      </w:r>
      <w:proofErr w:type="gramEnd"/>
      <w:r w:rsidRPr="00DA0B52">
        <w:rPr>
          <w:lang w:val="en-US"/>
        </w:rPr>
        <w:t xml:space="preserve"> and an ethical framework are key elements for building confidence in investment management. The Commission fi</w:t>
      </w:r>
      <w:r w:rsidRPr="00DA0B52">
        <w:rPr>
          <w:lang w:val="en-US"/>
        </w:rPr>
        <w:t>nds that this investment management model is also the best one for a future involving the developments and challenges we have outlined.</w:t>
      </w:r>
    </w:p>
    <w:p w14:paraId="65577DBF" w14:textId="77777777" w:rsidR="00000000" w:rsidRPr="00DA0B52" w:rsidRDefault="00D16DE5" w:rsidP="00695D63">
      <w:pPr>
        <w:rPr>
          <w:lang w:val="en-US"/>
        </w:rPr>
      </w:pPr>
      <w:r w:rsidRPr="00DA0B52">
        <w:rPr>
          <w:lang w:val="en-US"/>
        </w:rPr>
        <w:t>The Commission is not proposing any fundamental changes to the investment strategy or governance system for the Fund. We</w:t>
      </w:r>
      <w:r w:rsidRPr="00DA0B52">
        <w:rPr>
          <w:lang w:val="en-US"/>
        </w:rPr>
        <w:t xml:space="preserve"> nonetheless discuss some potential strategies for meeting new challenges that may arise. We identify trade-offs that will have to be made by political authorities and Norges Bank at future junctures.</w:t>
      </w:r>
    </w:p>
    <w:p w14:paraId="687FEF90" w14:textId="77777777" w:rsidR="00000000" w:rsidRPr="00DA0B52" w:rsidRDefault="00D16DE5" w:rsidP="00695D63">
      <w:pPr>
        <w:pStyle w:val="Undertittel"/>
        <w:rPr>
          <w:lang w:val="en-US"/>
        </w:rPr>
      </w:pPr>
      <w:r w:rsidRPr="00DA0B52">
        <w:rPr>
          <w:lang w:val="en-US"/>
        </w:rPr>
        <w:t xml:space="preserve">Norway should be prepared for investment management to </w:t>
      </w:r>
      <w:r w:rsidRPr="00DA0B52">
        <w:rPr>
          <w:lang w:val="en-US"/>
        </w:rPr>
        <w:t>become more demanding</w:t>
      </w:r>
    </w:p>
    <w:p w14:paraId="0F1645BA" w14:textId="77777777" w:rsidR="00000000" w:rsidRPr="00DA0B52" w:rsidRDefault="00D16DE5" w:rsidP="00695D63">
      <w:pPr>
        <w:rPr>
          <w:lang w:val="en-US"/>
        </w:rPr>
      </w:pPr>
      <w:r w:rsidRPr="00DA0B52">
        <w:rPr>
          <w:lang w:val="en-US"/>
        </w:rPr>
        <w:t>We are living in a time of major structural change in international politics and the international economy. Norway should be prepared for weaker investment performance for the GPFG, for both financial and non-financial risk to increas</w:t>
      </w:r>
      <w:r w:rsidRPr="00DA0B52">
        <w:rPr>
          <w:lang w:val="en-US"/>
        </w:rPr>
        <w:t>e, and for political authorities to meet demanding situations and be faced with difficult choices. The Fund has grown larger and the effects if different types of risk materialise may have a greater impact on government finances and the ability to remain c</w:t>
      </w:r>
      <w:r w:rsidRPr="00DA0B52">
        <w:rPr>
          <w:lang w:val="en-US"/>
        </w:rPr>
        <w:t>ommitted to a financially sound long-term investment strategy.</w:t>
      </w:r>
    </w:p>
    <w:p w14:paraId="647D9EF3" w14:textId="77777777" w:rsidR="00000000" w:rsidRPr="00DA0B52" w:rsidRDefault="00D16DE5" w:rsidP="00695D63">
      <w:pPr>
        <w:rPr>
          <w:lang w:val="en-US"/>
        </w:rPr>
      </w:pPr>
      <w:r w:rsidRPr="00DA0B52">
        <w:rPr>
          <w:lang w:val="en-US"/>
        </w:rPr>
        <w:t>Being a large investor in a global economy means that one will in any event face numerous dilemmas. Fluctuations may be large and there is also “nowhere to hide” for a large fund like the GPFG.</w:t>
      </w:r>
      <w:r w:rsidRPr="00DA0B52">
        <w:rPr>
          <w:lang w:val="en-US"/>
        </w:rPr>
        <w:t xml:space="preserve"> Weaker investment performance and higher financial and non-financial risk may also challenge several principles underpinning the GPFG investment management model to a greater extent and in different ways than we have been used to.</w:t>
      </w:r>
    </w:p>
    <w:p w14:paraId="4247BAD3" w14:textId="77777777" w:rsidR="00000000" w:rsidRPr="00DA0B52" w:rsidRDefault="00D16DE5" w:rsidP="00695D63">
      <w:pPr>
        <w:pStyle w:val="Undertittel"/>
        <w:rPr>
          <w:lang w:val="en-US"/>
        </w:rPr>
      </w:pPr>
      <w:r w:rsidRPr="00DA0B52">
        <w:rPr>
          <w:lang w:val="en-US"/>
        </w:rPr>
        <w:t>Geopolitical risk may be</w:t>
      </w:r>
      <w:r w:rsidRPr="00DA0B52">
        <w:rPr>
          <w:lang w:val="en-US"/>
        </w:rPr>
        <w:t>come more prominent</w:t>
      </w:r>
    </w:p>
    <w:p w14:paraId="54D715BB" w14:textId="77777777" w:rsidR="00000000" w:rsidRPr="00DA0B52" w:rsidRDefault="00D16DE5" w:rsidP="00695D63">
      <w:pPr>
        <w:rPr>
          <w:lang w:val="en-US"/>
        </w:rPr>
      </w:pPr>
      <w:r w:rsidRPr="00DA0B52">
        <w:rPr>
          <w:lang w:val="en-US"/>
        </w:rPr>
        <w:t>Investors need to consider geopolitical risk when setting out their investment framework and operational management approach. Such risk may be of particular importance to a sovereign fund like the GPFG, and the risk it faces may also be</w:t>
      </w:r>
      <w:r w:rsidRPr="00DA0B52">
        <w:rPr>
          <w:lang w:val="en-US"/>
        </w:rPr>
        <w:t xml:space="preserve"> different than for other investors. Geopolitical risk should therefore be included, along with other types of risk, in the basis for the assessments and decisions made by the Ministry of Finance and Norges Bank in the management of the Fund. The Commissio</w:t>
      </w:r>
      <w:r w:rsidRPr="00DA0B52">
        <w:rPr>
          <w:lang w:val="en-US"/>
        </w:rPr>
        <w:t>n has developed a set of principles for managing geopolitical risk. An important point is that managing geopolitical risk has commonalities with other risk management and should be part of a holistic risk management system.</w:t>
      </w:r>
    </w:p>
    <w:p w14:paraId="5A69820C" w14:textId="77777777" w:rsidR="00000000" w:rsidRPr="00DA0B52" w:rsidRDefault="00D16DE5" w:rsidP="00695D63">
      <w:pPr>
        <w:pStyle w:val="Undertittel"/>
        <w:rPr>
          <w:lang w:val="en-US"/>
        </w:rPr>
      </w:pPr>
      <w:r w:rsidRPr="00DA0B52">
        <w:rPr>
          <w:lang w:val="en-US"/>
        </w:rPr>
        <w:t>Clear rules and some flexibility</w:t>
      </w:r>
    </w:p>
    <w:p w14:paraId="1CAEDB68" w14:textId="77777777" w:rsidR="00000000" w:rsidRPr="00DA0B52" w:rsidRDefault="00D16DE5" w:rsidP="00695D63">
      <w:pPr>
        <w:rPr>
          <w:lang w:val="en-US"/>
        </w:rPr>
      </w:pPr>
      <w:r w:rsidRPr="00DA0B52">
        <w:rPr>
          <w:lang w:val="en-US"/>
        </w:rPr>
        <w:t>A large fund will benefit from having clear rules and procedures. A more volatile risk situation also necessitates a certain flexibility in investment management. A changing risk outlook may for example lead the Ministry of Finance to decide that the benc</w:t>
      </w:r>
      <w:r w:rsidRPr="00DA0B52">
        <w:rPr>
          <w:lang w:val="en-US"/>
        </w:rPr>
        <w:t xml:space="preserve">hmark index should not automatically </w:t>
      </w:r>
      <w:r w:rsidRPr="00DA0B52">
        <w:rPr>
          <w:lang w:val="en-US"/>
        </w:rPr>
        <w:lastRenderedPageBreak/>
        <w:t>follow the decisions of the index provider, or to have some leeway for Norges Bank to make investment decisions that diverge from the benchmark index (for example divestment based on financial risk analyses).</w:t>
      </w:r>
    </w:p>
    <w:p w14:paraId="7B23DE79" w14:textId="77777777" w:rsidR="00000000" w:rsidRPr="00DA0B52" w:rsidRDefault="00D16DE5" w:rsidP="00695D63">
      <w:pPr>
        <w:pStyle w:val="Undertittel"/>
        <w:rPr>
          <w:lang w:val="en-US"/>
        </w:rPr>
      </w:pPr>
      <w:r w:rsidRPr="00DA0B52">
        <w:rPr>
          <w:lang w:val="en-US"/>
        </w:rPr>
        <w:t xml:space="preserve">Increased </w:t>
      </w:r>
      <w:r w:rsidRPr="00DA0B52">
        <w:rPr>
          <w:lang w:val="en-US"/>
        </w:rPr>
        <w:t>resilience</w:t>
      </w:r>
    </w:p>
    <w:p w14:paraId="2A1AC2EB" w14:textId="77777777" w:rsidR="00000000" w:rsidRPr="00DA0B52" w:rsidRDefault="00D16DE5" w:rsidP="00695D63">
      <w:pPr>
        <w:rPr>
          <w:lang w:val="en-US"/>
        </w:rPr>
      </w:pPr>
      <w:r w:rsidRPr="00DA0B52">
        <w:rPr>
          <w:lang w:val="en-US"/>
        </w:rPr>
        <w:t>The foundations for meeting new challenges should be further developed. The Commission is, as mentioned, of the view that Norway and the GPFG are in principle well placed for meeting an uncertain future, but notes that the ability to deal with v</w:t>
      </w:r>
      <w:r w:rsidRPr="00DA0B52">
        <w:rPr>
          <w:lang w:val="en-US"/>
        </w:rPr>
        <w:t>arious changes and crises can be enhanced by:</w:t>
      </w:r>
    </w:p>
    <w:p w14:paraId="5FB467B1" w14:textId="77777777" w:rsidR="00000000" w:rsidRPr="00DA0B52" w:rsidRDefault="00D16DE5" w:rsidP="00695D63">
      <w:pPr>
        <w:pStyle w:val="Liste"/>
        <w:rPr>
          <w:rStyle w:val="kursiv0"/>
          <w:sz w:val="21"/>
          <w:szCs w:val="21"/>
          <w:lang w:val="en-US"/>
        </w:rPr>
      </w:pPr>
      <w:r w:rsidRPr="00DA0B52">
        <w:rPr>
          <w:rStyle w:val="kursiv0"/>
          <w:sz w:val="21"/>
          <w:szCs w:val="21"/>
          <w:lang w:val="en-US"/>
        </w:rPr>
        <w:t xml:space="preserve">Strengthening insight into the prevailing situation. </w:t>
      </w:r>
      <w:r w:rsidRPr="00DA0B52">
        <w:rPr>
          <w:lang w:val="en-US"/>
        </w:rPr>
        <w:t xml:space="preserve">This requires the systematic gathering of even more information, </w:t>
      </w:r>
      <w:proofErr w:type="gramStart"/>
      <w:r w:rsidRPr="00DA0B52">
        <w:rPr>
          <w:lang w:val="en-US"/>
        </w:rPr>
        <w:t>advice</w:t>
      </w:r>
      <w:proofErr w:type="gramEnd"/>
      <w:r w:rsidRPr="00DA0B52">
        <w:rPr>
          <w:lang w:val="en-US"/>
        </w:rPr>
        <w:t xml:space="preserve"> and knowledge on changeable topics such as politics, economics and technology.</w:t>
      </w:r>
    </w:p>
    <w:p w14:paraId="26FAE597" w14:textId="77777777" w:rsidR="00000000" w:rsidRPr="00DA0B52" w:rsidRDefault="00D16DE5" w:rsidP="00695D63">
      <w:pPr>
        <w:pStyle w:val="Liste"/>
        <w:rPr>
          <w:rStyle w:val="kursiv0"/>
          <w:sz w:val="21"/>
          <w:szCs w:val="21"/>
          <w:lang w:val="en-US"/>
        </w:rPr>
      </w:pPr>
      <w:r w:rsidRPr="00DA0B52">
        <w:rPr>
          <w:rStyle w:val="kursiv0"/>
          <w:sz w:val="21"/>
          <w:szCs w:val="21"/>
          <w:lang w:val="en-US"/>
        </w:rPr>
        <w:t>Evolving the ability to steer clear of certain crises.</w:t>
      </w:r>
      <w:r w:rsidRPr="00DA0B52">
        <w:rPr>
          <w:lang w:val="en-US"/>
        </w:rPr>
        <w:t xml:space="preserve"> Improved envisioning of what difficult situations may arise, combined with systematic assessment of the various investment strategy components, will improve the ability to modify the Fund’s investmen</w:t>
      </w:r>
      <w:r w:rsidRPr="00DA0B52">
        <w:rPr>
          <w:lang w:val="en-US"/>
        </w:rPr>
        <w:t>ts in reflection of changes in the risk outlook and the owner’s risk tolerance.</w:t>
      </w:r>
    </w:p>
    <w:p w14:paraId="0246A81A" w14:textId="77777777" w:rsidR="00000000" w:rsidRPr="00DA0B52" w:rsidRDefault="00D16DE5" w:rsidP="00695D63">
      <w:pPr>
        <w:pStyle w:val="Liste"/>
        <w:rPr>
          <w:rStyle w:val="kursiv0"/>
          <w:sz w:val="21"/>
          <w:szCs w:val="21"/>
          <w:lang w:val="en-US"/>
        </w:rPr>
      </w:pPr>
      <w:r w:rsidRPr="00DA0B52">
        <w:rPr>
          <w:rStyle w:val="kursiv0"/>
          <w:sz w:val="21"/>
          <w:szCs w:val="21"/>
          <w:lang w:val="en-US"/>
        </w:rPr>
        <w:t>Having robust systems for managing those crises that do occur.</w:t>
      </w:r>
      <w:r w:rsidRPr="00DA0B52">
        <w:rPr>
          <w:lang w:val="en-US"/>
        </w:rPr>
        <w:t xml:space="preserve"> Good crisis management, which reduces the negative impact of crises occurring, require high preparedness, reg</w:t>
      </w:r>
      <w:r w:rsidRPr="00DA0B52">
        <w:rPr>
          <w:lang w:val="en-US"/>
        </w:rPr>
        <w:t xml:space="preserve">ular training, as well as a clear division of roles and responsibilities. It is of decisive importance to avoid hurried changes to the investment strategy amid a crisis. </w:t>
      </w:r>
    </w:p>
    <w:p w14:paraId="6BABA38B" w14:textId="77777777" w:rsidR="00000000" w:rsidRPr="00DA0B52" w:rsidRDefault="00D16DE5" w:rsidP="00695D63">
      <w:pPr>
        <w:pStyle w:val="Liste"/>
        <w:rPr>
          <w:rStyle w:val="kursiv0"/>
          <w:sz w:val="21"/>
          <w:szCs w:val="21"/>
          <w:lang w:val="en-US"/>
        </w:rPr>
      </w:pPr>
      <w:r w:rsidRPr="00DA0B52">
        <w:rPr>
          <w:rStyle w:val="kursiv0"/>
          <w:sz w:val="21"/>
          <w:szCs w:val="21"/>
          <w:lang w:val="en-US"/>
        </w:rPr>
        <w:t>Strengthening the ability to learn from crises and experience.</w:t>
      </w:r>
      <w:r w:rsidRPr="00DA0B52">
        <w:rPr>
          <w:lang w:val="en-US"/>
        </w:rPr>
        <w:t xml:space="preserve"> The ability of org</w:t>
      </w:r>
      <w:r w:rsidRPr="00DA0B52">
        <w:rPr>
          <w:lang w:val="en-US"/>
        </w:rPr>
        <w:t>anisations to learn from crises requires them to recognise that crises may differ in their origin and impact, and it is crucial to draw lessons from relevant experience; systematically and not anecdotally.</w:t>
      </w:r>
    </w:p>
    <w:p w14:paraId="32ADEAE2" w14:textId="77777777" w:rsidR="00000000" w:rsidRPr="00DA0B52" w:rsidRDefault="00D16DE5" w:rsidP="00695D63">
      <w:pPr>
        <w:pStyle w:val="Undertittel"/>
        <w:rPr>
          <w:lang w:val="en-US"/>
        </w:rPr>
      </w:pPr>
      <w:r w:rsidRPr="00DA0B52">
        <w:rPr>
          <w:lang w:val="en-US"/>
        </w:rPr>
        <w:t xml:space="preserve">New political and economic developments give rise </w:t>
      </w:r>
      <w:r w:rsidRPr="00DA0B52">
        <w:rPr>
          <w:lang w:val="en-US"/>
        </w:rPr>
        <w:t>to risk on the part of the GPFG</w:t>
      </w:r>
    </w:p>
    <w:p w14:paraId="5518B359" w14:textId="77777777" w:rsidR="00000000" w:rsidRPr="00DA0B52" w:rsidRDefault="00D16DE5" w:rsidP="00695D63">
      <w:pPr>
        <w:rPr>
          <w:lang w:val="en-US"/>
        </w:rPr>
      </w:pPr>
      <w:r w:rsidRPr="00DA0B52">
        <w:rPr>
          <w:lang w:val="en-US"/>
        </w:rPr>
        <w:t xml:space="preserve">In this report, the term “risk” refers to uncertainty about events that entail deviations from an expected, </w:t>
      </w:r>
      <w:proofErr w:type="gramStart"/>
      <w:r w:rsidRPr="00DA0B52">
        <w:rPr>
          <w:lang w:val="en-US"/>
        </w:rPr>
        <w:t>planned</w:t>
      </w:r>
      <w:proofErr w:type="gramEnd"/>
      <w:r w:rsidRPr="00DA0B52">
        <w:rPr>
          <w:lang w:val="en-US"/>
        </w:rPr>
        <w:t xml:space="preserve"> or envisioned development, which deviations may be positive or negative. Most forms of activity involve some</w:t>
      </w:r>
      <w:r w:rsidRPr="00DA0B52">
        <w:rPr>
          <w:lang w:val="en-US"/>
        </w:rPr>
        <w:t xml:space="preserve"> element of risk. Hence, the challenge is to strike the right balance between the concern to generate returns and assume risk, on the one part, and to preserve value, on the other part.</w:t>
      </w:r>
    </w:p>
    <w:p w14:paraId="2FA52F9B" w14:textId="77777777" w:rsidR="00000000" w:rsidRPr="00DA0B52" w:rsidRDefault="00D16DE5" w:rsidP="00695D63">
      <w:pPr>
        <w:rPr>
          <w:lang w:val="en-US"/>
        </w:rPr>
      </w:pPr>
      <w:r w:rsidRPr="00DA0B52">
        <w:rPr>
          <w:lang w:val="en-US"/>
        </w:rPr>
        <w:t>The risk facing the GPFG may be managed in different ways. Risk manage</w:t>
      </w:r>
      <w:r w:rsidRPr="00DA0B52">
        <w:rPr>
          <w:lang w:val="en-US"/>
        </w:rPr>
        <w:t>ment principles are typically focused on the need for risk to be analysed and assessed in view of the owner’s risk tolerance, after which it should be decided how one would prefer to manage the identified risks.</w:t>
      </w:r>
    </w:p>
    <w:p w14:paraId="6F2011B7" w14:textId="77777777" w:rsidR="00000000" w:rsidRPr="00DA0B52" w:rsidRDefault="00D16DE5" w:rsidP="00695D63">
      <w:pPr>
        <w:rPr>
          <w:lang w:val="en-US"/>
        </w:rPr>
      </w:pPr>
      <w:r w:rsidRPr="00DA0B52">
        <w:rPr>
          <w:lang w:val="en-US"/>
        </w:rPr>
        <w:t>The key mechanism for managing risk in the m</w:t>
      </w:r>
      <w:r w:rsidRPr="00DA0B52">
        <w:rPr>
          <w:lang w:val="en-US"/>
        </w:rPr>
        <w:t>anagement of the GPFG is the diversification of investments based on a benchmark index with a large share of listed equities across a considerable number of countries and companies worldwide. Within this investment framework, the Fund shall be managed resp</w:t>
      </w:r>
      <w:r w:rsidRPr="00DA0B52">
        <w:rPr>
          <w:lang w:val="en-US"/>
        </w:rPr>
        <w:t>onsibly.</w:t>
      </w:r>
    </w:p>
    <w:p w14:paraId="3C549377" w14:textId="77777777" w:rsidR="00000000" w:rsidRPr="00DA0B52" w:rsidRDefault="00D16DE5" w:rsidP="00695D63">
      <w:pPr>
        <w:pStyle w:val="Undertittel"/>
        <w:rPr>
          <w:lang w:val="en-US"/>
        </w:rPr>
      </w:pPr>
      <w:proofErr w:type="gramStart"/>
      <w:r w:rsidRPr="00DA0B52">
        <w:rPr>
          <w:lang w:val="en-US"/>
        </w:rPr>
        <w:t>Usually</w:t>
      </w:r>
      <w:proofErr w:type="gramEnd"/>
      <w:r w:rsidRPr="00DA0B52">
        <w:rPr>
          <w:lang w:val="en-US"/>
        </w:rPr>
        <w:t xml:space="preserve"> ample compensation for taking financial risk</w:t>
      </w:r>
    </w:p>
    <w:p w14:paraId="13AA0AFC" w14:textId="77777777" w:rsidR="00000000" w:rsidRPr="00DA0B52" w:rsidRDefault="00D16DE5" w:rsidP="00695D63">
      <w:pPr>
        <w:rPr>
          <w:lang w:val="en-US"/>
        </w:rPr>
      </w:pPr>
      <w:r w:rsidRPr="00DA0B52">
        <w:rPr>
          <w:lang w:val="en-US"/>
        </w:rPr>
        <w:t>The financial market’s pricing is forward-looking and swiftly reflects new information. Despite periods of major structural shifts and dramatic geopolitical events, investors have in the long ru</w:t>
      </w:r>
      <w:r w:rsidRPr="00DA0B52">
        <w:rPr>
          <w:lang w:val="en-US"/>
        </w:rPr>
        <w:t xml:space="preserve">n been well rewarded for assuming financial risk – provided that they have diversified their investments and pursued a suitable investment strategy that matches their own risk </w:t>
      </w:r>
      <w:proofErr w:type="gramStart"/>
      <w:r w:rsidRPr="00DA0B52">
        <w:rPr>
          <w:lang w:val="en-US"/>
        </w:rPr>
        <w:t>tolerance, and</w:t>
      </w:r>
      <w:proofErr w:type="gramEnd"/>
      <w:r w:rsidRPr="00DA0B52">
        <w:rPr>
          <w:lang w:val="en-US"/>
        </w:rPr>
        <w:t xml:space="preserve"> remained committed to the strategy during periods of turbulence.</w:t>
      </w:r>
    </w:p>
    <w:p w14:paraId="7D741559" w14:textId="77777777" w:rsidR="00000000" w:rsidRPr="00DA0B52" w:rsidRDefault="00D16DE5" w:rsidP="00695D63">
      <w:pPr>
        <w:pStyle w:val="Undertittel"/>
        <w:rPr>
          <w:lang w:val="en-US"/>
        </w:rPr>
      </w:pPr>
      <w:r w:rsidRPr="00DA0B52">
        <w:rPr>
          <w:lang w:val="en-US"/>
        </w:rPr>
        <w:lastRenderedPageBreak/>
        <w:t>The owner’s risk tolerance is a key element</w:t>
      </w:r>
    </w:p>
    <w:p w14:paraId="6963F330" w14:textId="77777777" w:rsidR="00000000" w:rsidRPr="00DA0B52" w:rsidRDefault="00D16DE5" w:rsidP="00695D63">
      <w:pPr>
        <w:rPr>
          <w:lang w:val="en-US"/>
        </w:rPr>
      </w:pPr>
      <w:r w:rsidRPr="00DA0B52">
        <w:rPr>
          <w:lang w:val="en-US"/>
        </w:rPr>
        <w:t>Since there is no single definition of risk, and no single risk measure that captures all relevant risk factors, the GPFG’s overall ability to bear risk is a matter requiring nuanced assessment. The GPFG’s distinctive characteristics – size, time horizon a</w:t>
      </w:r>
      <w:r w:rsidRPr="00DA0B52">
        <w:rPr>
          <w:lang w:val="en-US"/>
        </w:rPr>
        <w:t>nd ownership – are important in determining the owner’s risk tolerance and the Fund’s ability to bear risk.</w:t>
      </w:r>
    </w:p>
    <w:p w14:paraId="3A755C05" w14:textId="77777777" w:rsidR="00000000" w:rsidRPr="00DA0B52" w:rsidRDefault="00D16DE5" w:rsidP="00695D63">
      <w:pPr>
        <w:rPr>
          <w:lang w:val="en-US"/>
        </w:rPr>
      </w:pPr>
      <w:r w:rsidRPr="00DA0B52">
        <w:rPr>
          <w:lang w:val="en-US"/>
        </w:rPr>
        <w:t>The GPFG has similarities with other funds, but also some distinctive characteristics that distinguish the Fund from others. The GPFG may be conside</w:t>
      </w:r>
      <w:r w:rsidRPr="00DA0B52">
        <w:rPr>
          <w:lang w:val="en-US"/>
        </w:rPr>
        <w:t>red to have a relatively high ability to bear financial risk compared to other investors, since Norway is a well-functioning country with a productive and adaptable population, with a high net financial wealth managed in an intergenerational perspective. H</w:t>
      </w:r>
      <w:r w:rsidRPr="00DA0B52">
        <w:rPr>
          <w:lang w:val="en-US"/>
        </w:rPr>
        <w:t>owever, the ownership and affiliation of the GPFG may possibly make it less able to absorb exposure to certain types of non-financial risk than other investors.</w:t>
      </w:r>
    </w:p>
    <w:p w14:paraId="4357EEA7" w14:textId="77777777" w:rsidR="00000000" w:rsidRPr="00DA0B52" w:rsidRDefault="00D16DE5" w:rsidP="00695D63">
      <w:pPr>
        <w:pStyle w:val="Undertittel"/>
        <w:rPr>
          <w:lang w:val="en-US"/>
        </w:rPr>
      </w:pPr>
      <w:r w:rsidRPr="00DA0B52">
        <w:rPr>
          <w:lang w:val="en-US"/>
        </w:rPr>
        <w:t>Different types of risk need to be balanced against each other</w:t>
      </w:r>
    </w:p>
    <w:p w14:paraId="1F6B5769" w14:textId="77777777" w:rsidR="00000000" w:rsidRPr="00DA0B52" w:rsidRDefault="00D16DE5" w:rsidP="00695D63">
      <w:pPr>
        <w:rPr>
          <w:lang w:val="en-US"/>
        </w:rPr>
      </w:pPr>
      <w:r w:rsidRPr="00DA0B52">
        <w:rPr>
          <w:lang w:val="en-US"/>
        </w:rPr>
        <w:t>The report highlights how the va</w:t>
      </w:r>
      <w:r w:rsidRPr="00DA0B52">
        <w:rPr>
          <w:lang w:val="en-US"/>
        </w:rPr>
        <w:t>rious types of risk need to be considered and balanced against each other (cf. also figure 1.3). An assessment of political risk or reputational risk internationally, or legitimacy and confidence considerations in Norway, may for example affect what type o</w:t>
      </w:r>
      <w:r w:rsidRPr="00DA0B52">
        <w:rPr>
          <w:lang w:val="en-US"/>
        </w:rPr>
        <w:t>f, and how much, financial risk is taken in the composition of the Fund portfolio. The report (in chapter 13, in Norwegian only) draws up scenarios that illustrate how different types of risk may influence each other and need to be balanced against each ot</w:t>
      </w:r>
      <w:r w:rsidRPr="00DA0B52">
        <w:rPr>
          <w:lang w:val="en-US"/>
        </w:rPr>
        <w:t>her.</w:t>
      </w:r>
    </w:p>
    <w:p w14:paraId="74050958" w14:textId="77777777" w:rsidR="00000000" w:rsidRPr="00DA0B52" w:rsidRDefault="00D16DE5" w:rsidP="00695D63">
      <w:pPr>
        <w:rPr>
          <w:lang w:val="en-US"/>
        </w:rPr>
      </w:pPr>
      <w:r w:rsidRPr="00DA0B52">
        <w:rPr>
          <w:lang w:val="en-US"/>
        </w:rPr>
        <w:t>Ethical and political considerations affect the GPFG’s tolerance for non-financial risk. Two political considerations are of particular importance to Norway. The first of these is what public opinion in Norway is calling for, which is largely accommod</w:t>
      </w:r>
      <w:r w:rsidRPr="00DA0B52">
        <w:rPr>
          <w:lang w:val="en-US"/>
        </w:rPr>
        <w:t>ated by the objective of highest possible financial return, given an acceptable level of risk assumed, and by the responsible investment and ethical framework for the GPFG.</w:t>
      </w:r>
    </w:p>
    <w:p w14:paraId="004469A3" w14:textId="77777777" w:rsidR="00000000" w:rsidRPr="00DA0B52" w:rsidRDefault="00D16DE5" w:rsidP="00695D63">
      <w:pPr>
        <w:rPr>
          <w:lang w:val="en-US"/>
        </w:rPr>
      </w:pPr>
      <w:r w:rsidRPr="00DA0B52">
        <w:rPr>
          <w:lang w:val="en-US"/>
        </w:rPr>
        <w:t>The other consideration, which is becoming more prominent, is the expectations of o</w:t>
      </w:r>
      <w:r w:rsidRPr="00DA0B52">
        <w:rPr>
          <w:lang w:val="en-US"/>
        </w:rPr>
        <w:t xml:space="preserve">ther market participants, states, </w:t>
      </w:r>
      <w:proofErr w:type="gramStart"/>
      <w:r w:rsidRPr="00DA0B52">
        <w:rPr>
          <w:lang w:val="en-US"/>
        </w:rPr>
        <w:t>organisations</w:t>
      </w:r>
      <w:proofErr w:type="gramEnd"/>
      <w:r w:rsidRPr="00DA0B52">
        <w:rPr>
          <w:lang w:val="en-US"/>
        </w:rPr>
        <w:t xml:space="preserve"> and groups internationally. This refers, inter alia, to expectations and obligations associated with the role of a good investor, but also to those associated with being an ally or a member of the numerous fo</w:t>
      </w:r>
      <w:r w:rsidRPr="00DA0B52">
        <w:rPr>
          <w:lang w:val="en-US"/>
        </w:rPr>
        <w:t>reign policy groupings that Norway belongs to. The expectations placed on the Fund are changing, and one must therefore be prepared for expectation management in relation to various stakeholders to become both more important and more challenging.</w:t>
      </w:r>
    </w:p>
    <w:p w14:paraId="5B953EA5" w14:textId="7C0E659B" w:rsidR="00000000" w:rsidRDefault="00D16DE5" w:rsidP="00695D63">
      <w:r>
        <w:rPr>
          <w:noProof/>
        </w:rPr>
        <w:lastRenderedPageBreak/>
        <w:drawing>
          <wp:inline distT="0" distB="0" distL="0" distR="0" wp14:anchorId="3211039B" wp14:editId="0813D63C">
            <wp:extent cx="6081395" cy="4209415"/>
            <wp:effectExtent l="0" t="0" r="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1395" cy="4209415"/>
                    </a:xfrm>
                    <a:prstGeom prst="rect">
                      <a:avLst/>
                    </a:prstGeom>
                    <a:noFill/>
                    <a:ln>
                      <a:noFill/>
                    </a:ln>
                  </pic:spPr>
                </pic:pic>
              </a:graphicData>
            </a:graphic>
          </wp:inline>
        </w:drawing>
      </w:r>
    </w:p>
    <w:p w14:paraId="07913522" w14:textId="77777777" w:rsidR="00000000" w:rsidRPr="00DA0B52" w:rsidRDefault="00D16DE5" w:rsidP="00695D63">
      <w:pPr>
        <w:pStyle w:val="figur-tittel"/>
        <w:rPr>
          <w:lang w:val="en-US"/>
        </w:rPr>
      </w:pPr>
      <w:r w:rsidRPr="00DA0B52">
        <w:rPr>
          <w:lang w:val="en-US"/>
        </w:rPr>
        <w:t>Different types of risk that need to be balanced against each other</w:t>
      </w:r>
    </w:p>
    <w:p w14:paraId="68B01E82" w14:textId="77777777" w:rsidR="00000000" w:rsidRPr="00DA0B52" w:rsidRDefault="00D16DE5" w:rsidP="00695D63">
      <w:pPr>
        <w:pStyle w:val="figur-noter"/>
        <w:rPr>
          <w:rStyle w:val="kursiv0"/>
          <w:sz w:val="17"/>
          <w:szCs w:val="17"/>
          <w:lang w:val="en-US"/>
        </w:rPr>
      </w:pPr>
      <w:r w:rsidRPr="00DA0B52">
        <w:rPr>
          <w:rStyle w:val="kursiv0"/>
          <w:sz w:val="17"/>
          <w:szCs w:val="17"/>
          <w:lang w:val="en-US"/>
        </w:rPr>
        <w:t>The figure illustrates that different types of financial and non-financial risk need to be balanced against each other.</w:t>
      </w:r>
    </w:p>
    <w:p w14:paraId="478F542B" w14:textId="77777777" w:rsidR="00000000" w:rsidRDefault="00D16DE5" w:rsidP="00695D63">
      <w:pPr>
        <w:pStyle w:val="Kilde"/>
      </w:pPr>
      <w:r>
        <w:t>The Co</w:t>
      </w:r>
      <w:r>
        <w:t>mmission.</w:t>
      </w:r>
    </w:p>
    <w:p w14:paraId="609CC186" w14:textId="77777777" w:rsidR="00000000" w:rsidRPr="00DA0B52" w:rsidRDefault="00D16DE5" w:rsidP="00695D63">
      <w:pPr>
        <w:pStyle w:val="Undertittel"/>
        <w:rPr>
          <w:lang w:val="en-US"/>
        </w:rPr>
      </w:pPr>
      <w:r w:rsidRPr="00DA0B52">
        <w:rPr>
          <w:lang w:val="en-US"/>
        </w:rPr>
        <w:t>Risk tolerance may change over time</w:t>
      </w:r>
    </w:p>
    <w:p w14:paraId="78B90B97" w14:textId="77777777" w:rsidR="00000000" w:rsidRPr="00DA0B52" w:rsidRDefault="00D16DE5" w:rsidP="00695D63">
      <w:pPr>
        <w:rPr>
          <w:lang w:val="en-US"/>
        </w:rPr>
      </w:pPr>
      <w:r w:rsidRPr="00DA0B52">
        <w:rPr>
          <w:lang w:val="en-US"/>
        </w:rPr>
        <w:t>Risk tolerance tends to be procyclical –</w:t>
      </w:r>
      <w:r w:rsidRPr="00DA0B52">
        <w:rPr>
          <w:lang w:val="en-US"/>
        </w:rPr>
        <w:t xml:space="preserve"> risk tolerance may seem high in good times, only for then to fall steeply in times of crisis. Risk tolerance may be developed and become better understood through knowledge and learning, and thereby become more stable and resilient over time.</w:t>
      </w:r>
    </w:p>
    <w:p w14:paraId="6DFE9EDB" w14:textId="77777777" w:rsidR="00000000" w:rsidRPr="00DA0B52" w:rsidRDefault="00D16DE5" w:rsidP="00695D63">
      <w:pPr>
        <w:pStyle w:val="Undertittel"/>
        <w:rPr>
          <w:lang w:val="en-US"/>
        </w:rPr>
      </w:pPr>
      <w:r w:rsidRPr="00DA0B52">
        <w:rPr>
          <w:lang w:val="en-US"/>
        </w:rPr>
        <w:t>The GPFG’s r</w:t>
      </w:r>
      <w:r w:rsidRPr="00DA0B52">
        <w:rPr>
          <w:lang w:val="en-US"/>
        </w:rPr>
        <w:t>isk exposure needs to be broadly supported</w:t>
      </w:r>
    </w:p>
    <w:p w14:paraId="5C213344" w14:textId="77777777" w:rsidR="00000000" w:rsidRPr="00DA0B52" w:rsidRDefault="00D16DE5" w:rsidP="00695D63">
      <w:pPr>
        <w:rPr>
          <w:lang w:val="en-US"/>
        </w:rPr>
      </w:pPr>
      <w:r w:rsidRPr="00DA0B52">
        <w:rPr>
          <w:lang w:val="en-US"/>
        </w:rPr>
        <w:t xml:space="preserve">Any changes to the Fund’s risk profile should be carefully considered, and not impulsive. If the risk is not well understood and accepted by the owner – </w:t>
      </w:r>
      <w:proofErr w:type="gramStart"/>
      <w:r w:rsidRPr="00DA0B52">
        <w:rPr>
          <w:lang w:val="en-US"/>
        </w:rPr>
        <w:t>i.e.</w:t>
      </w:r>
      <w:proofErr w:type="gramEnd"/>
      <w:r w:rsidRPr="00DA0B52">
        <w:rPr>
          <w:lang w:val="en-US"/>
        </w:rPr>
        <w:t xml:space="preserve"> by political authorities and ultimately by the Norwegia</w:t>
      </w:r>
      <w:r w:rsidRPr="00DA0B52">
        <w:rPr>
          <w:lang w:val="en-US"/>
        </w:rPr>
        <w:t>n population – and the materialisation of various forms of risk gives rise to criticism, a lack of confidence and potentially a sudden investment strategy shift, there is a high risk that financial performance will be weaker than originally assumed (becaus</w:t>
      </w:r>
      <w:r w:rsidRPr="00DA0B52">
        <w:rPr>
          <w:lang w:val="en-US"/>
        </w:rPr>
        <w:t>e one is in reality buying assets expensively and selling them cheaply).</w:t>
      </w:r>
    </w:p>
    <w:p w14:paraId="00B88D5A" w14:textId="77777777" w:rsidR="00000000" w:rsidRPr="00DA0B52" w:rsidRDefault="00D16DE5" w:rsidP="00695D63">
      <w:pPr>
        <w:rPr>
          <w:lang w:val="en-US"/>
        </w:rPr>
      </w:pPr>
      <w:r w:rsidRPr="00DA0B52">
        <w:rPr>
          <w:lang w:val="en-US"/>
        </w:rPr>
        <w:t>Understanding and developing the owner’s risk tolerance is therefore a key priority in future-proofing the Fund, through extensive dialogue and knowledge transfer between Norges Bank,</w:t>
      </w:r>
      <w:r w:rsidRPr="00DA0B52">
        <w:rPr>
          <w:lang w:val="en-US"/>
        </w:rPr>
        <w:t xml:space="preserve"> the Ministry of Finance, the Storting and the wider public. The investment strategy should reflect the risk tolerance. Various aspects of the risk associated with the investment strategy should be communicated clearly to the Storting and the Norwegian pop</w:t>
      </w:r>
      <w:r w:rsidRPr="00DA0B52">
        <w:rPr>
          <w:lang w:val="en-US"/>
        </w:rPr>
        <w:t>ulation.</w:t>
      </w:r>
    </w:p>
    <w:p w14:paraId="43135A69" w14:textId="77777777" w:rsidR="00000000" w:rsidRPr="00DA0B52" w:rsidRDefault="00D16DE5" w:rsidP="00695D63">
      <w:pPr>
        <w:pStyle w:val="Undertittel"/>
        <w:rPr>
          <w:lang w:val="en-US"/>
        </w:rPr>
      </w:pPr>
      <w:r w:rsidRPr="00DA0B52">
        <w:rPr>
          <w:lang w:val="en-US"/>
        </w:rPr>
        <w:lastRenderedPageBreak/>
        <w:t>There is a need for regular reviews</w:t>
      </w:r>
    </w:p>
    <w:p w14:paraId="58804822" w14:textId="77777777" w:rsidR="00000000" w:rsidRPr="00DA0B52" w:rsidRDefault="00D16DE5" w:rsidP="00695D63">
      <w:pPr>
        <w:rPr>
          <w:lang w:val="en-US"/>
        </w:rPr>
      </w:pPr>
      <w:r w:rsidRPr="00DA0B52">
        <w:rPr>
          <w:lang w:val="en-US"/>
        </w:rPr>
        <w:t>There is, in a changing world, a need for regular reviews of the risk situation and its implications for the owner’s risk tolerance and the management of the Fund. The developments outlined by the report may indicate a need for involving the Fund’s stakeho</w:t>
      </w:r>
      <w:r w:rsidRPr="00DA0B52">
        <w:rPr>
          <w:lang w:val="en-US"/>
        </w:rPr>
        <w:t xml:space="preserve">lders to make them aware of the GPFG’s new risk situation, with a view to identifying, </w:t>
      </w:r>
      <w:proofErr w:type="gramStart"/>
      <w:r w:rsidRPr="00DA0B52">
        <w:rPr>
          <w:lang w:val="en-US"/>
        </w:rPr>
        <w:t>developing</w:t>
      </w:r>
      <w:proofErr w:type="gramEnd"/>
      <w:r w:rsidRPr="00DA0B52">
        <w:rPr>
          <w:lang w:val="en-US"/>
        </w:rPr>
        <w:t xml:space="preserve"> and balancing the Fund’s tolerance for different types of risk.</w:t>
      </w:r>
    </w:p>
    <w:p w14:paraId="4C5C2B6C" w14:textId="77777777" w:rsidR="00000000" w:rsidRPr="00DA0B52" w:rsidRDefault="00D16DE5" w:rsidP="00695D63">
      <w:pPr>
        <w:rPr>
          <w:lang w:val="en-US"/>
        </w:rPr>
      </w:pPr>
      <w:r w:rsidRPr="00DA0B52">
        <w:rPr>
          <w:lang w:val="en-US"/>
        </w:rPr>
        <w:t>The report notes that the changing risk outlook facing the GPFG may increasingly be related to</w:t>
      </w:r>
      <w:r w:rsidRPr="00DA0B52">
        <w:rPr>
          <w:lang w:val="en-US"/>
        </w:rPr>
        <w:t xml:space="preserve"> various types of financial and non-financial risk that the Fund may perhaps, in view of its distinctive characteristics, not be as well suited for exposure to as are other investors. The Ministry of Finance and Norges Bank will need to continue balancing </w:t>
      </w:r>
      <w:r w:rsidRPr="00DA0B52">
        <w:rPr>
          <w:lang w:val="en-US"/>
        </w:rPr>
        <w:t>different types of risk against each other, as well as monitoring any changes in the risk outlook and adapting the Fund’s risk exposure to match risk tolerance.</w:t>
      </w:r>
    </w:p>
    <w:p w14:paraId="06FABDBB" w14:textId="77777777" w:rsidR="00000000" w:rsidRPr="00DA0B52" w:rsidRDefault="00D16DE5" w:rsidP="00695D63">
      <w:pPr>
        <w:pStyle w:val="Overskrift2"/>
        <w:rPr>
          <w:lang w:val="en-US"/>
        </w:rPr>
      </w:pPr>
      <w:r w:rsidRPr="00DA0B52">
        <w:rPr>
          <w:lang w:val="en-US"/>
        </w:rPr>
        <w:t>Evolvement of the GPFG investment management model</w:t>
      </w:r>
    </w:p>
    <w:p w14:paraId="5C4D6D33" w14:textId="77777777" w:rsidR="00000000" w:rsidRPr="00DA0B52" w:rsidRDefault="00D16DE5" w:rsidP="00695D63">
      <w:pPr>
        <w:rPr>
          <w:lang w:val="en-US"/>
        </w:rPr>
      </w:pPr>
      <w:r w:rsidRPr="00DA0B52">
        <w:rPr>
          <w:lang w:val="en-US"/>
        </w:rPr>
        <w:t>The management of the GPFG should be</w:t>
      </w:r>
      <w:r w:rsidRPr="00DA0B52">
        <w:rPr>
          <w:lang w:val="en-US"/>
        </w:rPr>
        <w:t xml:space="preserve"> evolved in response to a changing risk outlook. We therefore discuss the importance of a suitable investment strategy and a governance system that inspires confidence and legitimacy in Norwegian society. </w:t>
      </w:r>
    </w:p>
    <w:p w14:paraId="21631532" w14:textId="77777777" w:rsidR="00000000" w:rsidRPr="00DA0B52" w:rsidRDefault="00D16DE5" w:rsidP="00695D63">
      <w:pPr>
        <w:rPr>
          <w:lang w:val="en-US"/>
        </w:rPr>
      </w:pPr>
      <w:r w:rsidRPr="00DA0B52">
        <w:rPr>
          <w:lang w:val="en-US"/>
        </w:rPr>
        <w:t>This includes a clear financial investment managem</w:t>
      </w:r>
      <w:r w:rsidRPr="00DA0B52">
        <w:rPr>
          <w:lang w:val="en-US"/>
        </w:rPr>
        <w:t xml:space="preserve">ent objective (which underpins a professional asset management), an ethical framework (which also confers legitimacy), a diversified portfolio (which provides resilience against unknown risks, as well as the best possible ratio between return and risk), a </w:t>
      </w:r>
      <w:r w:rsidRPr="00DA0B52">
        <w:rPr>
          <w:lang w:val="en-US"/>
        </w:rPr>
        <w:t>high equity share (which contributes to favourable long-term returns at an acceptable level of risk), effective active ownership (which strengthens company earnings over time), as well as good communications and training outreach initiatives aimed at broad</w:t>
      </w:r>
      <w:r w:rsidRPr="00DA0B52">
        <w:rPr>
          <w:lang w:val="en-US"/>
        </w:rPr>
        <w:t xml:space="preserve"> swaths of Norwegian society (to build an understanding of the importance of responsible long-term investment). We also discuss, in view of the GPFG’s high dependency on international affairs, how Norwegian authorities may support the interests of the GPFG</w:t>
      </w:r>
      <w:r w:rsidRPr="00DA0B52">
        <w:rPr>
          <w:lang w:val="en-US"/>
        </w:rPr>
        <w:t xml:space="preserve"> in its international relations.</w:t>
      </w:r>
    </w:p>
    <w:p w14:paraId="7130E691" w14:textId="77777777" w:rsidR="00000000" w:rsidRPr="00DA0B52" w:rsidRDefault="00D16DE5" w:rsidP="00695D63">
      <w:pPr>
        <w:pStyle w:val="Undertittel"/>
        <w:rPr>
          <w:lang w:val="en-US"/>
        </w:rPr>
      </w:pPr>
      <w:r w:rsidRPr="00DA0B52">
        <w:rPr>
          <w:lang w:val="en-US"/>
        </w:rPr>
        <w:t>Good processes and relevant expertise at all levels</w:t>
      </w:r>
    </w:p>
    <w:p w14:paraId="7C0A4CD9" w14:textId="77777777" w:rsidR="00000000" w:rsidRPr="00DA0B52" w:rsidRDefault="00D16DE5" w:rsidP="00695D63">
      <w:pPr>
        <w:rPr>
          <w:lang w:val="en-US"/>
        </w:rPr>
      </w:pPr>
      <w:r w:rsidRPr="00DA0B52">
        <w:rPr>
          <w:lang w:val="en-US"/>
        </w:rPr>
        <w:t xml:space="preserve">It is in this context important for all levels of the governance system – the Storting, the Government, the Ministry of Finance, the Executive Board of Norges </w:t>
      </w:r>
      <w:proofErr w:type="gramStart"/>
      <w:r w:rsidRPr="00DA0B52">
        <w:rPr>
          <w:lang w:val="en-US"/>
        </w:rPr>
        <w:t>Bank</w:t>
      </w:r>
      <w:proofErr w:type="gramEnd"/>
      <w:r w:rsidRPr="00DA0B52">
        <w:rPr>
          <w:lang w:val="en-US"/>
        </w:rPr>
        <w:t xml:space="preserve"> and the</w:t>
      </w:r>
      <w:r w:rsidRPr="00DA0B52">
        <w:rPr>
          <w:lang w:val="en-US"/>
        </w:rPr>
        <w:t xml:space="preserve"> investment management organisation NBIM – to have good processes, relevant expertise and an intellectual readiness to accommodate both gradual and sudden changes in the risk outlook. We note that the Ministry of Finance and Norges Bank should pay consider</w:t>
      </w:r>
      <w:r w:rsidRPr="00DA0B52">
        <w:rPr>
          <w:lang w:val="en-US"/>
        </w:rPr>
        <w:t xml:space="preserve">able attention to how the GPFG may be affected by changes in the global political, </w:t>
      </w:r>
      <w:proofErr w:type="gramStart"/>
      <w:r w:rsidRPr="00DA0B52">
        <w:rPr>
          <w:lang w:val="en-US"/>
        </w:rPr>
        <w:t>economic</w:t>
      </w:r>
      <w:proofErr w:type="gramEnd"/>
      <w:r w:rsidRPr="00DA0B52">
        <w:rPr>
          <w:lang w:val="en-US"/>
        </w:rPr>
        <w:t xml:space="preserve"> and financial system. It is important to think through potential implications, run regular exercises and build the ability to manage cross-pressure.</w:t>
      </w:r>
    </w:p>
    <w:p w14:paraId="32330A8F" w14:textId="77777777" w:rsidR="00000000" w:rsidRPr="00DA0B52" w:rsidRDefault="00D16DE5" w:rsidP="00695D63">
      <w:pPr>
        <w:pStyle w:val="Undertittel"/>
        <w:rPr>
          <w:lang w:val="en-US"/>
        </w:rPr>
      </w:pPr>
      <w:r w:rsidRPr="00DA0B52">
        <w:rPr>
          <w:lang w:val="en-US"/>
        </w:rPr>
        <w:t xml:space="preserve">The investment </w:t>
      </w:r>
      <w:r w:rsidRPr="00DA0B52">
        <w:rPr>
          <w:lang w:val="en-US"/>
        </w:rPr>
        <w:t>strategy should evolve</w:t>
      </w:r>
    </w:p>
    <w:p w14:paraId="6B28CED0" w14:textId="77777777" w:rsidR="00000000" w:rsidRPr="00DA0B52" w:rsidRDefault="00D16DE5" w:rsidP="00695D63">
      <w:pPr>
        <w:rPr>
          <w:lang w:val="en-US"/>
        </w:rPr>
      </w:pPr>
      <w:r w:rsidRPr="00DA0B52">
        <w:rPr>
          <w:lang w:val="en-US"/>
        </w:rPr>
        <w:t>The Commission would recommend the Ministry of Finance to systematically and regularly review the investment strategy and to assess, in view of new developments and new knowledge, whether there are measures that might serve to improv</w:t>
      </w:r>
      <w:r w:rsidRPr="00DA0B52">
        <w:rPr>
          <w:lang w:val="en-US"/>
        </w:rPr>
        <w:t xml:space="preserve">e the ratio between return and risk, including potential modifications to the composition of the benchmark index and the mandate for Norges Bank’s investment management, to ensure that the Fund can continue to make the most valuable contributions possible </w:t>
      </w:r>
      <w:r w:rsidRPr="00DA0B52">
        <w:rPr>
          <w:lang w:val="en-US"/>
        </w:rPr>
        <w:t>to fiscal budget funding.</w:t>
      </w:r>
    </w:p>
    <w:p w14:paraId="1792EA9D" w14:textId="77777777" w:rsidR="00000000" w:rsidRPr="00DA0B52" w:rsidRDefault="00D16DE5" w:rsidP="00695D63">
      <w:pPr>
        <w:rPr>
          <w:lang w:val="en-US"/>
        </w:rPr>
      </w:pPr>
      <w:r w:rsidRPr="00DA0B52">
        <w:rPr>
          <w:lang w:val="en-US"/>
        </w:rPr>
        <w:lastRenderedPageBreak/>
        <w:t>In analysing and assessing potential models for withdrawals from the Fund, it is important to prevent the GPFG from adopting a procyclical investment behaviour that undermines Fund returns in pressured situations. One should aim t</w:t>
      </w:r>
      <w:r w:rsidRPr="00DA0B52">
        <w:rPr>
          <w:lang w:val="en-US"/>
        </w:rPr>
        <w:t>o avoid risk exposures that result in a sudden strategy shift if that risk manifests itself (for example in the form of a financial or political crisis).</w:t>
      </w:r>
    </w:p>
    <w:p w14:paraId="7A3F55FC" w14:textId="77777777" w:rsidR="00000000" w:rsidRPr="00DA0B52" w:rsidRDefault="00D16DE5" w:rsidP="00695D63">
      <w:pPr>
        <w:rPr>
          <w:lang w:val="en-US"/>
        </w:rPr>
      </w:pPr>
      <w:r w:rsidRPr="00DA0B52">
        <w:rPr>
          <w:lang w:val="en-US"/>
        </w:rPr>
        <w:t>When Norges Bank evaluates various forms of risk, it should also integrate geopolitical risk in its as</w:t>
      </w:r>
      <w:r w:rsidRPr="00DA0B52">
        <w:rPr>
          <w:lang w:val="en-US"/>
        </w:rPr>
        <w:t>sessments to create a GPFG portfolio that delivers the highest possible risk-adjusted return in conformity with the owner’s risk tolerance.</w:t>
      </w:r>
    </w:p>
    <w:p w14:paraId="6AD2934A" w14:textId="77777777" w:rsidR="00000000" w:rsidRPr="00DA0B52" w:rsidRDefault="00D16DE5" w:rsidP="00695D63">
      <w:pPr>
        <w:pStyle w:val="Undertittel"/>
        <w:rPr>
          <w:lang w:val="en-US"/>
        </w:rPr>
      </w:pPr>
      <w:r w:rsidRPr="00DA0B52">
        <w:rPr>
          <w:lang w:val="en-US"/>
        </w:rPr>
        <w:t>The principle that the Fund shall be as broadly diversified as possible should be retained</w:t>
      </w:r>
    </w:p>
    <w:p w14:paraId="2B6969B5" w14:textId="77777777" w:rsidR="00000000" w:rsidRPr="00DA0B52" w:rsidRDefault="00D16DE5" w:rsidP="00695D63">
      <w:pPr>
        <w:rPr>
          <w:lang w:val="en-US"/>
        </w:rPr>
      </w:pPr>
      <w:r w:rsidRPr="00DA0B52">
        <w:rPr>
          <w:lang w:val="en-US"/>
        </w:rPr>
        <w:t>To invest as broadly as p</w:t>
      </w:r>
      <w:r w:rsidRPr="00DA0B52">
        <w:rPr>
          <w:lang w:val="en-US"/>
        </w:rPr>
        <w:t xml:space="preserve">ossible offers scope for reaping company earnings worldwide. Diversification is a good way of spreading risk. </w:t>
      </w:r>
    </w:p>
    <w:p w14:paraId="060906EB" w14:textId="77777777" w:rsidR="00000000" w:rsidRPr="00DA0B52" w:rsidRDefault="00D16DE5" w:rsidP="00695D63">
      <w:pPr>
        <w:rPr>
          <w:lang w:val="en-US"/>
        </w:rPr>
      </w:pPr>
      <w:r w:rsidRPr="00DA0B52">
        <w:rPr>
          <w:lang w:val="en-US"/>
        </w:rPr>
        <w:t>It is, however, to be expected that the diversification goal may increasingly come into conflict with other political considerations. Excluding c</w:t>
      </w:r>
      <w:r w:rsidRPr="00DA0B52">
        <w:rPr>
          <w:lang w:val="en-US"/>
        </w:rPr>
        <w:t>ertain countries and companies from investment, in full or in part, may be desirable under certain ethical, security or political criteria, but may also involve a cost in the form of lower expected return and/or higher risk in the portfolio.</w:t>
      </w:r>
    </w:p>
    <w:p w14:paraId="235B27C2" w14:textId="77777777" w:rsidR="00000000" w:rsidRPr="00DA0B52" w:rsidRDefault="00D16DE5" w:rsidP="00695D63">
      <w:pPr>
        <w:rPr>
          <w:lang w:val="en-US"/>
        </w:rPr>
      </w:pPr>
      <w:r w:rsidRPr="00DA0B52">
        <w:rPr>
          <w:lang w:val="en-US"/>
        </w:rPr>
        <w:t>The Commission</w:t>
      </w:r>
      <w:r w:rsidRPr="00DA0B52">
        <w:rPr>
          <w:lang w:val="en-US"/>
        </w:rPr>
        <w:t xml:space="preserve"> examines the various courses of action that are available, and notes that it may in the time to come become more relevant than before to make use of the procedures and the flexibility embedded in the current framework for managing demanding situations tha</w:t>
      </w:r>
      <w:r w:rsidRPr="00DA0B52">
        <w:rPr>
          <w:lang w:val="en-US"/>
        </w:rPr>
        <w:t>t may arise. It is desirable for the Fund to have clear rules and a high degree of predictability, but there may at the same time be a need for a system and a mindset that is sufficiently flexible to respond to international volatility.</w:t>
      </w:r>
    </w:p>
    <w:p w14:paraId="7B1114C4" w14:textId="77777777" w:rsidR="00000000" w:rsidRPr="00DA0B52" w:rsidRDefault="00D16DE5" w:rsidP="00695D63">
      <w:pPr>
        <w:pStyle w:val="Undertittel"/>
        <w:rPr>
          <w:lang w:val="en-US"/>
        </w:rPr>
      </w:pPr>
      <w:r w:rsidRPr="00DA0B52">
        <w:rPr>
          <w:lang w:val="en-US"/>
        </w:rPr>
        <w:t>Responsible investm</w:t>
      </w:r>
      <w:r w:rsidRPr="00DA0B52">
        <w:rPr>
          <w:lang w:val="en-US"/>
        </w:rPr>
        <w:t>ent could become more demanding</w:t>
      </w:r>
    </w:p>
    <w:p w14:paraId="5956947E" w14:textId="77777777" w:rsidR="00000000" w:rsidRPr="00DA0B52" w:rsidRDefault="00D16DE5" w:rsidP="00695D63">
      <w:pPr>
        <w:rPr>
          <w:lang w:val="en-US"/>
        </w:rPr>
      </w:pPr>
      <w:r w:rsidRPr="00DA0B52">
        <w:rPr>
          <w:lang w:val="en-US"/>
        </w:rPr>
        <w:t xml:space="preserve">Political authorities should be aware that responsible investment may become more demanding. They should also take care to avoid any excessive gap between </w:t>
      </w:r>
      <w:r w:rsidRPr="00DA0B52">
        <w:rPr>
          <w:rStyle w:val="kursiv0"/>
          <w:sz w:val="21"/>
          <w:szCs w:val="21"/>
          <w:lang w:val="en-US"/>
        </w:rPr>
        <w:t>expectations</w:t>
      </w:r>
      <w:r w:rsidRPr="00DA0B52">
        <w:rPr>
          <w:lang w:val="en-US"/>
        </w:rPr>
        <w:t xml:space="preserve"> for what can be achieved through the ethical framework, </w:t>
      </w:r>
      <w:r w:rsidRPr="00DA0B52">
        <w:rPr>
          <w:lang w:val="en-US"/>
        </w:rPr>
        <w:t>on the one part, and what can realistically be achieved, on the other part. The ethical consideration of ensuring favourable returns for future generations needs to be carefully balanced against other ethical considerations.</w:t>
      </w:r>
    </w:p>
    <w:p w14:paraId="698B9830" w14:textId="77777777" w:rsidR="00000000" w:rsidRPr="00DA0B52" w:rsidRDefault="00D16DE5" w:rsidP="00695D63">
      <w:pPr>
        <w:pStyle w:val="Undertittel"/>
        <w:rPr>
          <w:lang w:val="en-US"/>
        </w:rPr>
      </w:pPr>
      <w:r w:rsidRPr="00DA0B52">
        <w:rPr>
          <w:lang w:val="en-US"/>
        </w:rPr>
        <w:t>An independent council should b</w:t>
      </w:r>
      <w:r w:rsidRPr="00DA0B52">
        <w:rPr>
          <w:lang w:val="en-US"/>
        </w:rPr>
        <w:t>e established</w:t>
      </w:r>
    </w:p>
    <w:p w14:paraId="2B5A514A" w14:textId="77777777" w:rsidR="00000000" w:rsidRPr="00DA0B52" w:rsidRDefault="00D16DE5" w:rsidP="00695D63">
      <w:pPr>
        <w:rPr>
          <w:lang w:val="en-US"/>
        </w:rPr>
      </w:pPr>
      <w:r w:rsidRPr="00DA0B52">
        <w:rPr>
          <w:lang w:val="en-US"/>
        </w:rPr>
        <w:t xml:space="preserve">The Commission recommends that the Ministry of Finance establish an independent council. The council may be tasked with monitoring, </w:t>
      </w:r>
      <w:proofErr w:type="gramStart"/>
      <w:r w:rsidRPr="00DA0B52">
        <w:rPr>
          <w:lang w:val="en-US"/>
        </w:rPr>
        <w:t>examining</w:t>
      </w:r>
      <w:proofErr w:type="gramEnd"/>
      <w:r w:rsidRPr="00DA0B52">
        <w:rPr>
          <w:lang w:val="en-US"/>
        </w:rPr>
        <w:t xml:space="preserve"> and evaluating various aspects of the Fund, including geopolitical issues, and making recommendation</w:t>
      </w:r>
      <w:r w:rsidRPr="00DA0B52">
        <w:rPr>
          <w:lang w:val="en-US"/>
        </w:rPr>
        <w:t>s to the Ministry of Finance for measures in relation to management of the GPFG’s risk situation.</w:t>
      </w:r>
    </w:p>
    <w:p w14:paraId="42ED5448" w14:textId="77777777" w:rsidR="00000000" w:rsidRPr="00DA0B52" w:rsidRDefault="00D16DE5" w:rsidP="00695D63">
      <w:pPr>
        <w:pStyle w:val="Undertittel"/>
        <w:rPr>
          <w:lang w:val="en-US"/>
        </w:rPr>
      </w:pPr>
      <w:r w:rsidRPr="00DA0B52">
        <w:rPr>
          <w:lang w:val="en-US"/>
        </w:rPr>
        <w:t>The Ministry of Finance and Norges Bank need sufficient capacity and expertise</w:t>
      </w:r>
    </w:p>
    <w:p w14:paraId="25C7242D" w14:textId="77777777" w:rsidR="00000000" w:rsidRPr="00DA0B52" w:rsidRDefault="00D16DE5" w:rsidP="00695D63">
      <w:pPr>
        <w:rPr>
          <w:lang w:val="en-US"/>
        </w:rPr>
      </w:pPr>
      <w:r w:rsidRPr="00DA0B52">
        <w:rPr>
          <w:lang w:val="en-US"/>
        </w:rPr>
        <w:t>It is important to ensure that one attracts high-calibre professionals with rel</w:t>
      </w:r>
      <w:r w:rsidRPr="00DA0B52">
        <w:rPr>
          <w:lang w:val="en-US"/>
        </w:rPr>
        <w:t>evant expertise, also on the issues highlighted in this report, when recruiting for the Ministry of Finance, the Executive Board of Norges Bank and NBIM.</w:t>
      </w:r>
    </w:p>
    <w:p w14:paraId="63C399E7" w14:textId="77777777" w:rsidR="00000000" w:rsidRPr="00DA0B52" w:rsidRDefault="00D16DE5" w:rsidP="00695D63">
      <w:pPr>
        <w:pStyle w:val="Undertittel"/>
        <w:rPr>
          <w:lang w:val="en-US"/>
        </w:rPr>
      </w:pPr>
      <w:r w:rsidRPr="00DA0B52">
        <w:rPr>
          <w:lang w:val="en-US"/>
        </w:rPr>
        <w:lastRenderedPageBreak/>
        <w:t>The mandate should be reviewed</w:t>
      </w:r>
    </w:p>
    <w:p w14:paraId="61F41EAA" w14:textId="77777777" w:rsidR="00000000" w:rsidRPr="00DA0B52" w:rsidRDefault="00D16DE5" w:rsidP="00695D63">
      <w:pPr>
        <w:rPr>
          <w:lang w:val="en-US"/>
        </w:rPr>
      </w:pPr>
      <w:r w:rsidRPr="00DA0B52">
        <w:rPr>
          <w:lang w:val="en-US"/>
        </w:rPr>
        <w:t>We also recommend that the Ministry of Finance review the mandate to ensure that Norges Bank’s strategy and risk taking are in conformity with the overarching interests of the GPFG. While one should ensure a governance structure with clear lines of respons</w:t>
      </w:r>
      <w:r w:rsidRPr="00DA0B52">
        <w:rPr>
          <w:lang w:val="en-US"/>
        </w:rPr>
        <w:t>ibility and sound corporate governance, it should be considered whether it might be appropriate to have a somewhat more general mandate that stipulates applicable investment management principles.</w:t>
      </w:r>
    </w:p>
    <w:p w14:paraId="6D49413D" w14:textId="77777777" w:rsidR="00000000" w:rsidRPr="00DA0B52" w:rsidRDefault="00D16DE5" w:rsidP="00695D63">
      <w:pPr>
        <w:pStyle w:val="Undertittel"/>
        <w:rPr>
          <w:lang w:val="en-US"/>
        </w:rPr>
      </w:pPr>
      <w:r w:rsidRPr="00DA0B52">
        <w:rPr>
          <w:lang w:val="en-US"/>
        </w:rPr>
        <w:t>General understanding of the Fund’s role needs further stre</w:t>
      </w:r>
      <w:r w:rsidRPr="00DA0B52">
        <w:rPr>
          <w:lang w:val="en-US"/>
        </w:rPr>
        <w:t>ngthening</w:t>
      </w:r>
    </w:p>
    <w:p w14:paraId="2E58A710" w14:textId="77777777" w:rsidR="00000000" w:rsidRPr="00DA0B52" w:rsidRDefault="00D16DE5" w:rsidP="00695D63">
      <w:pPr>
        <w:rPr>
          <w:lang w:val="en-US"/>
        </w:rPr>
      </w:pPr>
      <w:r w:rsidRPr="00DA0B52">
        <w:rPr>
          <w:lang w:val="en-US"/>
        </w:rPr>
        <w:t>In attending to Norway’s interests abroad, including in relation to international organisations and international regulations, the Ministry of Finance and the Ministry of Foreign Affairs should consider whether there is a need for enhancing the k</w:t>
      </w:r>
      <w:r w:rsidRPr="00DA0B52">
        <w:rPr>
          <w:lang w:val="en-US"/>
        </w:rPr>
        <w:t>nowledge of, and the attention paid to, the needs and interests of the GPFG.</w:t>
      </w:r>
    </w:p>
    <w:p w14:paraId="1A0DEBDA" w14:textId="77777777" w:rsidR="00000000" w:rsidRPr="00DA0B52" w:rsidRDefault="00D16DE5" w:rsidP="00695D63">
      <w:pPr>
        <w:rPr>
          <w:lang w:val="en-US"/>
        </w:rPr>
      </w:pPr>
      <w:r w:rsidRPr="00DA0B52">
        <w:rPr>
          <w:lang w:val="en-US"/>
        </w:rPr>
        <w:t>It is of key importance to build an understanding both domestically and abroad of the Fund’s role as a financial investor. The Ministry of Finance and Norges Bank should seek to d</w:t>
      </w:r>
      <w:r w:rsidRPr="00DA0B52">
        <w:rPr>
          <w:lang w:val="en-US"/>
        </w:rPr>
        <w:t>evelop optimal communications and effective training resources for the Storting, media and other interested parties on key aspects of the management of the GPFG. We note, incidentally, that the term “Oil Fund” fails to reflect that a major portion of the F</w:t>
      </w:r>
      <w:r w:rsidRPr="00DA0B52">
        <w:rPr>
          <w:lang w:val="en-US"/>
        </w:rPr>
        <w:t>und value is currently generated by investment returns, and not by petroleum revenues. Colloquialisms take on an existence of their own, but this term is no longer apposite.</w:t>
      </w:r>
    </w:p>
    <w:p w14:paraId="231DD846" w14:textId="77777777" w:rsidR="00000000" w:rsidRPr="00DA0B52" w:rsidRDefault="00D16DE5" w:rsidP="00695D63">
      <w:pPr>
        <w:pStyle w:val="Undertittel"/>
        <w:rPr>
          <w:lang w:val="en-US"/>
        </w:rPr>
      </w:pPr>
      <w:r w:rsidRPr="00DA0B52">
        <w:rPr>
          <w:lang w:val="en-US"/>
        </w:rPr>
        <w:t>Prudent management of the GPFG is very important</w:t>
      </w:r>
    </w:p>
    <w:p w14:paraId="4AFEB33F" w14:textId="77777777" w:rsidR="00000000" w:rsidRPr="00DA0B52" w:rsidRDefault="00D16DE5" w:rsidP="00695D63">
      <w:pPr>
        <w:rPr>
          <w:lang w:val="en-US"/>
        </w:rPr>
      </w:pPr>
      <w:r w:rsidRPr="00DA0B52">
        <w:rPr>
          <w:lang w:val="en-US"/>
        </w:rPr>
        <w:t>Our assessments are based on an a</w:t>
      </w:r>
      <w:r w:rsidRPr="00DA0B52">
        <w:rPr>
          <w:lang w:val="en-US"/>
        </w:rPr>
        <w:t>cknowledgment that the management of the GPFG is now of very major importance to the Norwegian economy and public finances, and that prudent investment management is of decisive importance for a continuation of the Fund’s successful track record. We know f</w:t>
      </w:r>
      <w:r w:rsidRPr="00DA0B52">
        <w:rPr>
          <w:lang w:val="en-US"/>
        </w:rPr>
        <w:t>rom history that large fortunes and funds may wilt and wither. A challenge for Norway as a country is to ensure that the GPFG does not suffer that fate.</w:t>
      </w:r>
    </w:p>
    <w:p w14:paraId="282F4C1C" w14:textId="77777777" w:rsidR="00000000" w:rsidRDefault="00D16DE5" w:rsidP="00695D63">
      <w:pPr>
        <w:pStyle w:val="Overskrift2"/>
      </w:pPr>
      <w:r>
        <w:t>The report structure</w:t>
      </w:r>
    </w:p>
    <w:p w14:paraId="398787F1" w14:textId="77777777" w:rsidR="00000000" w:rsidRPr="00DA0B52" w:rsidRDefault="00D16DE5" w:rsidP="00695D63">
      <w:pPr>
        <w:rPr>
          <w:lang w:val="en-US"/>
        </w:rPr>
      </w:pPr>
      <w:r w:rsidRPr="00DA0B52">
        <w:rPr>
          <w:lang w:val="en-US"/>
        </w:rPr>
        <w:t>This report is comprised of three parts. The first part outlines the histo</w:t>
      </w:r>
      <w:r w:rsidRPr="00DA0B52">
        <w:rPr>
          <w:lang w:val="en-US"/>
        </w:rPr>
        <w:t>ry of the Fund from its inception until now (chapters 2-4, in Norwegian only). This is followed by the main part of the report (chapters 5-13, in Norwegian only), which analyses various developments and risk factors that are of importance to the GPFG in th</w:t>
      </w:r>
      <w:r w:rsidRPr="00DA0B52">
        <w:rPr>
          <w:lang w:val="en-US"/>
        </w:rPr>
        <w:t>e years to come, based on the simple model in figure 1.2.</w:t>
      </w:r>
    </w:p>
    <w:p w14:paraId="1F77041E" w14:textId="3223D8BB" w:rsidR="00000000" w:rsidRDefault="00D16DE5" w:rsidP="00695D63">
      <w:r>
        <w:rPr>
          <w:noProof/>
        </w:rPr>
        <w:lastRenderedPageBreak/>
        <w:drawing>
          <wp:inline distT="0" distB="0" distL="0" distR="0" wp14:anchorId="4FF6FB5A" wp14:editId="38B27AF5">
            <wp:extent cx="6081395" cy="5330825"/>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1395" cy="5330825"/>
                    </a:xfrm>
                    <a:prstGeom prst="rect">
                      <a:avLst/>
                    </a:prstGeom>
                    <a:noFill/>
                    <a:ln>
                      <a:noFill/>
                    </a:ln>
                  </pic:spPr>
                </pic:pic>
              </a:graphicData>
            </a:graphic>
          </wp:inline>
        </w:drawing>
      </w:r>
    </w:p>
    <w:p w14:paraId="33E5A507" w14:textId="77777777" w:rsidR="00000000" w:rsidRDefault="00D16DE5" w:rsidP="00695D63">
      <w:pPr>
        <w:pStyle w:val="figur-tittel"/>
      </w:pPr>
      <w:r>
        <w:t>The relationship between the chapters</w:t>
      </w:r>
    </w:p>
    <w:p w14:paraId="0BF8C4E1" w14:textId="77777777" w:rsidR="00000000" w:rsidRPr="00DA0B52" w:rsidRDefault="00D16DE5" w:rsidP="00695D63">
      <w:pPr>
        <w:pStyle w:val="figur-noter"/>
        <w:rPr>
          <w:rStyle w:val="kursiv0"/>
          <w:sz w:val="17"/>
          <w:szCs w:val="17"/>
          <w:lang w:val="en-US"/>
        </w:rPr>
      </w:pPr>
      <w:r w:rsidRPr="00DA0B52">
        <w:rPr>
          <w:rStyle w:val="kursiv0"/>
          <w:sz w:val="17"/>
          <w:szCs w:val="17"/>
          <w:lang w:val="en-US"/>
        </w:rPr>
        <w:t>The figure illustrates the structure of the report and how the various chapters relate to each other. Pa</w:t>
      </w:r>
      <w:r w:rsidRPr="00DA0B52">
        <w:rPr>
          <w:rStyle w:val="kursiv0"/>
          <w:sz w:val="17"/>
          <w:szCs w:val="17"/>
          <w:lang w:val="en-US"/>
        </w:rPr>
        <w:t>rt I outlines the history of the Fund until now (chapters 2-4), part II analyses various developments and risk factors that are of importance to the GPFG (chapters 5-13), while part III presents how the authorities should manage this risk situation (chapte</w:t>
      </w:r>
      <w:r w:rsidRPr="00DA0B52">
        <w:rPr>
          <w:rStyle w:val="kursiv0"/>
          <w:sz w:val="17"/>
          <w:szCs w:val="17"/>
          <w:lang w:val="en-US"/>
        </w:rPr>
        <w:t>rs 14-16).</w:t>
      </w:r>
    </w:p>
    <w:p w14:paraId="61A59C37" w14:textId="77777777" w:rsidR="00000000" w:rsidRDefault="00D16DE5" w:rsidP="00695D63">
      <w:pPr>
        <w:pStyle w:val="Kilde"/>
      </w:pPr>
      <w:r>
        <w:t>The Commission.</w:t>
      </w:r>
    </w:p>
    <w:p w14:paraId="2966D7D4" w14:textId="77777777" w:rsidR="00000000" w:rsidRPr="00DA0B52" w:rsidRDefault="00D16DE5" w:rsidP="00695D63">
      <w:pPr>
        <w:rPr>
          <w:lang w:val="en-US"/>
        </w:rPr>
      </w:pPr>
      <w:r w:rsidRPr="00DA0B52">
        <w:rPr>
          <w:lang w:val="en-US"/>
        </w:rPr>
        <w:t>We first discuss how the global economy, international politics, geopolitics, systems of government and the international order may affect the Fund in different ways (chapters 5-7). We thereafter examine how the Fund’s holdings of equities and fixed-income</w:t>
      </w:r>
      <w:r w:rsidRPr="00DA0B52">
        <w:rPr>
          <w:lang w:val="en-US"/>
        </w:rPr>
        <w:t xml:space="preserve"> securities are affected by company earnings and economic growth, as well as by the debt-servicing capacity of companies and states (chapters 8-9), </w:t>
      </w:r>
      <w:proofErr w:type="gramStart"/>
      <w:r w:rsidRPr="00DA0B52">
        <w:rPr>
          <w:lang w:val="en-US"/>
        </w:rPr>
        <w:t>and also</w:t>
      </w:r>
      <w:proofErr w:type="gramEnd"/>
      <w:r w:rsidRPr="00DA0B52">
        <w:rPr>
          <w:lang w:val="en-US"/>
        </w:rPr>
        <w:t xml:space="preserve"> by how securities are traded and priced in financial markets (chapter 10). In addition to these int</w:t>
      </w:r>
      <w:r w:rsidRPr="00DA0B52">
        <w:rPr>
          <w:lang w:val="en-US"/>
        </w:rPr>
        <w:t xml:space="preserve">ernational effects, Norwegian choices in the governance and management of the Fund, as well as the Fund’s legitimacy, </w:t>
      </w:r>
      <w:proofErr w:type="gramStart"/>
      <w:r w:rsidRPr="00DA0B52">
        <w:rPr>
          <w:lang w:val="en-US"/>
        </w:rPr>
        <w:t>confidence</w:t>
      </w:r>
      <w:proofErr w:type="gramEnd"/>
      <w:r w:rsidRPr="00DA0B52">
        <w:rPr>
          <w:lang w:val="en-US"/>
        </w:rPr>
        <w:t xml:space="preserve"> and reputation, are also important influences on the GPFG (chapters 11-12). This provides a basis for summarising potential sce</w:t>
      </w:r>
      <w:r w:rsidRPr="00DA0B52">
        <w:rPr>
          <w:lang w:val="en-US"/>
        </w:rPr>
        <w:t>narios that the GPFG should be prepared for (chapter 13).</w:t>
      </w:r>
    </w:p>
    <w:p w14:paraId="69729E6E" w14:textId="77777777" w:rsidR="00000000" w:rsidRPr="00DA0B52" w:rsidRDefault="00D16DE5" w:rsidP="00695D63">
      <w:pPr>
        <w:rPr>
          <w:lang w:val="en-US"/>
        </w:rPr>
      </w:pPr>
      <w:r w:rsidRPr="00DA0B52">
        <w:rPr>
          <w:lang w:val="en-US"/>
        </w:rPr>
        <w:t>Finally, the third part of the report outlines how the Commission believes that the authorities should manage this risk situation (chapters 14-16, in Norwegian only). The structure of the report and</w:t>
      </w:r>
      <w:r w:rsidRPr="00DA0B52">
        <w:rPr>
          <w:lang w:val="en-US"/>
        </w:rPr>
        <w:t xml:space="preserve"> the relationship between the chapters is illustrated in figure 1.4. Some additional details can be found in appendices, including a survey of the current research status on various issues to do with </w:t>
      </w:r>
      <w:r w:rsidRPr="00DA0B52">
        <w:rPr>
          <w:lang w:val="en-US"/>
        </w:rPr>
        <w:lastRenderedPageBreak/>
        <w:t>countries’ system of government, economic development an</w:t>
      </w:r>
      <w:r w:rsidRPr="00DA0B52">
        <w:rPr>
          <w:lang w:val="en-US"/>
        </w:rPr>
        <w:t>d the conditions facing international investors (Appendix 4, in Norwegian only).</w:t>
      </w:r>
    </w:p>
    <w:p w14:paraId="6D34C790" w14:textId="77777777" w:rsidR="00000000" w:rsidRDefault="00D16DE5" w:rsidP="00695D63">
      <w:pPr>
        <w:pStyle w:val="Overskrift2"/>
      </w:pPr>
      <w:r>
        <w:t>The Commission’s contribution</w:t>
      </w:r>
    </w:p>
    <w:p w14:paraId="1CD8C4D8" w14:textId="77777777" w:rsidR="00000000" w:rsidRPr="00DA0B52" w:rsidRDefault="00D16DE5" w:rsidP="00695D63">
      <w:pPr>
        <w:pStyle w:val="Undertittel"/>
        <w:rPr>
          <w:lang w:val="en-US"/>
        </w:rPr>
      </w:pPr>
      <w:r w:rsidRPr="00DA0B52">
        <w:rPr>
          <w:lang w:val="en-US"/>
        </w:rPr>
        <w:t>We would like to stimulate an informed public debate</w:t>
      </w:r>
    </w:p>
    <w:p w14:paraId="43044ABD" w14:textId="77777777" w:rsidR="00000000" w:rsidRPr="00DA0B52" w:rsidRDefault="00D16DE5" w:rsidP="00695D63">
      <w:pPr>
        <w:rPr>
          <w:lang w:val="en-US"/>
        </w:rPr>
      </w:pPr>
      <w:r w:rsidRPr="00DA0B52">
        <w:rPr>
          <w:lang w:val="en-US"/>
        </w:rPr>
        <w:t>It is our ambition that the Commission’s analysis and message may lay the foundation</w:t>
      </w:r>
      <w:r w:rsidRPr="00DA0B52">
        <w:rPr>
          <w:lang w:val="en-US"/>
        </w:rPr>
        <w:t xml:space="preserve">s for an improved understanding of the risk facing the GPFG and how that risk should be managed. A shared and agreed understanding of what the Fund is, and what it is not, and how it should be managed will </w:t>
      </w:r>
      <w:proofErr w:type="gramStart"/>
      <w:r w:rsidRPr="00DA0B52">
        <w:rPr>
          <w:lang w:val="en-US"/>
        </w:rPr>
        <w:t>in itself reduce</w:t>
      </w:r>
      <w:proofErr w:type="gramEnd"/>
      <w:r w:rsidRPr="00DA0B52">
        <w:rPr>
          <w:lang w:val="en-US"/>
        </w:rPr>
        <w:t xml:space="preserve"> risk.</w:t>
      </w:r>
    </w:p>
    <w:p w14:paraId="16B41E50" w14:textId="77777777" w:rsidR="00000000" w:rsidRPr="00DA0B52" w:rsidRDefault="00D16DE5" w:rsidP="00695D63">
      <w:pPr>
        <w:rPr>
          <w:lang w:val="en-US"/>
        </w:rPr>
      </w:pPr>
      <w:r w:rsidRPr="00DA0B52">
        <w:rPr>
          <w:lang w:val="en-US"/>
        </w:rPr>
        <w:t>Successive political author</w:t>
      </w:r>
      <w:r w:rsidRPr="00DA0B52">
        <w:rPr>
          <w:lang w:val="en-US"/>
        </w:rPr>
        <w:t>ities have in the last 30 years accumulated strong ownership of the current investment management model, and this should continue. New generations of voters and politicians enter the scene, and it is important to maintain the public debate and evolve the i</w:t>
      </w:r>
      <w:r w:rsidRPr="00DA0B52">
        <w:rPr>
          <w:lang w:val="en-US"/>
        </w:rPr>
        <w:t xml:space="preserve">nvestment management model. </w:t>
      </w:r>
    </w:p>
    <w:p w14:paraId="16FB9AE3" w14:textId="77777777" w:rsidR="00000000" w:rsidRPr="00DA0B52" w:rsidRDefault="00D16DE5" w:rsidP="00695D63">
      <w:pPr>
        <w:rPr>
          <w:lang w:val="en-US"/>
        </w:rPr>
      </w:pPr>
      <w:r w:rsidRPr="00DA0B52">
        <w:rPr>
          <w:lang w:val="en-US"/>
        </w:rPr>
        <w:t xml:space="preserve">We have therefore sought to draft this report in a language and format that is accessible to all citizens with an interest in current affairs. The Fund is the joint property of the Norwegian population; both current and future </w:t>
      </w:r>
      <w:r w:rsidRPr="00DA0B52">
        <w:rPr>
          <w:lang w:val="en-US"/>
        </w:rPr>
        <w:t>generations, and the management of Norway’s joint financial wealth is dependent on support and legitimacy. Any changes in the management of the Fund should therefore be well understood by stakeholders.</w:t>
      </w:r>
    </w:p>
    <w:p w14:paraId="4D71B64E" w14:textId="77777777" w:rsidR="00000000" w:rsidRPr="00DA0B52" w:rsidRDefault="00D16DE5" w:rsidP="00695D63">
      <w:pPr>
        <w:rPr>
          <w:lang w:val="en-US"/>
        </w:rPr>
      </w:pPr>
      <w:r w:rsidRPr="00DA0B52">
        <w:rPr>
          <w:lang w:val="en-US"/>
        </w:rPr>
        <w:t>The report may also be of relevance to others. Our rep</w:t>
      </w:r>
      <w:r w:rsidRPr="00DA0B52">
        <w:rPr>
          <w:lang w:val="en-US"/>
        </w:rPr>
        <w:t>ort is of course primarily about the GPFG, but we believe that the issues we address may also be of relevance and interest to other investors; both public and private, as well as to large Norwegian businesses, in which the State will often hold ownership s</w:t>
      </w:r>
      <w:r w:rsidRPr="00DA0B52">
        <w:rPr>
          <w:lang w:val="en-US"/>
        </w:rPr>
        <w:t>takes.</w:t>
      </w:r>
    </w:p>
    <w:p w14:paraId="1E6B9EE3" w14:textId="77777777" w:rsidR="00000000" w:rsidRPr="00DA0B52" w:rsidRDefault="00D16DE5" w:rsidP="00695D63">
      <w:pPr>
        <w:pStyle w:val="Undertittel"/>
        <w:rPr>
          <w:lang w:val="en-US"/>
        </w:rPr>
      </w:pPr>
      <w:r w:rsidRPr="00DA0B52">
        <w:rPr>
          <w:lang w:val="en-US"/>
        </w:rPr>
        <w:t>We are taking a bird’s-eye view</w:t>
      </w:r>
    </w:p>
    <w:p w14:paraId="21BB280F" w14:textId="77777777" w:rsidR="00000000" w:rsidRPr="00DA0B52" w:rsidRDefault="00D16DE5" w:rsidP="00695D63">
      <w:pPr>
        <w:rPr>
          <w:lang w:val="en-US"/>
        </w:rPr>
      </w:pPr>
      <w:r w:rsidRPr="00DA0B52">
        <w:rPr>
          <w:lang w:val="en-US"/>
        </w:rPr>
        <w:t>Our focus is on shedding light on relevant developments some years into the future, and thereafter on examining whether these may be of significance to Fund risk and return, and to governance and the investment strate</w:t>
      </w:r>
      <w:r w:rsidRPr="00DA0B52">
        <w:rPr>
          <w:lang w:val="en-US"/>
        </w:rPr>
        <w:t>gy. This may then give rise to a subsequent contemplation of more specific changes. We do not have answers to every question, but we are seeking to highlight what we believe to be the key factors and to point to how these should be dealt with in the manage</w:t>
      </w:r>
      <w:r w:rsidRPr="00DA0B52">
        <w:rPr>
          <w:lang w:val="en-US"/>
        </w:rPr>
        <w:t>ment of the GPFG.</w:t>
      </w:r>
    </w:p>
    <w:p w14:paraId="23FC86C4" w14:textId="77777777" w:rsidR="00000000" w:rsidRPr="00DA0B52" w:rsidRDefault="00D16DE5" w:rsidP="00695D63">
      <w:pPr>
        <w:rPr>
          <w:lang w:val="en-US"/>
        </w:rPr>
      </w:pPr>
      <w:r w:rsidRPr="00DA0B52">
        <w:rPr>
          <w:lang w:val="en-US"/>
        </w:rPr>
        <w:t xml:space="preserve">We are seeking to take a </w:t>
      </w:r>
      <w:proofErr w:type="gramStart"/>
      <w:r w:rsidRPr="00DA0B52">
        <w:rPr>
          <w:lang w:val="en-US"/>
        </w:rPr>
        <w:t>fairly long-term</w:t>
      </w:r>
      <w:proofErr w:type="gramEnd"/>
      <w:r w:rsidRPr="00DA0B52">
        <w:rPr>
          <w:lang w:val="en-US"/>
        </w:rPr>
        <w:t xml:space="preserve"> view. The mandate calls for the Commission to take a long-term view, but the route that brings us to a long-term outcome is also of importance. Different risk factors and scenarios play out over d</w:t>
      </w:r>
      <w:r w:rsidRPr="00DA0B52">
        <w:rPr>
          <w:lang w:val="en-US"/>
        </w:rPr>
        <w:t xml:space="preserve">ifferent time horizons. We have not wanted to restrict our analysis to one specific time </w:t>
      </w:r>
      <w:proofErr w:type="gramStart"/>
      <w:r w:rsidRPr="00DA0B52">
        <w:rPr>
          <w:lang w:val="en-US"/>
        </w:rPr>
        <w:t>horizon, and</w:t>
      </w:r>
      <w:proofErr w:type="gramEnd"/>
      <w:r w:rsidRPr="00DA0B52">
        <w:rPr>
          <w:lang w:val="en-US"/>
        </w:rPr>
        <w:t xml:space="preserve"> are instead seeking to discuss the issues in a timeless manner, which is not overly dominated by what is making the headlines right now. It is in any even</w:t>
      </w:r>
      <w:r w:rsidRPr="00DA0B52">
        <w:rPr>
          <w:lang w:val="en-US"/>
        </w:rPr>
        <w:t xml:space="preserve">t important to look some way into the future, since it will normally take some time from the </w:t>
      </w:r>
      <w:proofErr w:type="gramStart"/>
      <w:r w:rsidRPr="00DA0B52">
        <w:rPr>
          <w:lang w:val="en-US"/>
        </w:rPr>
        <w:t>Commission‘</w:t>
      </w:r>
      <w:proofErr w:type="gramEnd"/>
      <w:r w:rsidRPr="00DA0B52">
        <w:rPr>
          <w:lang w:val="en-US"/>
        </w:rPr>
        <w:t>s report is published until any specific recommendations on the management of the GPFG may be implemented.</w:t>
      </w:r>
    </w:p>
    <w:p w14:paraId="29CAD356" w14:textId="77777777" w:rsidR="00000000" w:rsidRPr="00DA0B52" w:rsidRDefault="00D16DE5" w:rsidP="00695D63">
      <w:pPr>
        <w:pStyle w:val="Undertittel"/>
        <w:rPr>
          <w:lang w:val="en-US"/>
        </w:rPr>
      </w:pPr>
      <w:r w:rsidRPr="00DA0B52">
        <w:rPr>
          <w:lang w:val="en-US"/>
        </w:rPr>
        <w:t xml:space="preserve">In the </w:t>
      </w:r>
      <w:proofErr w:type="gramStart"/>
      <w:r w:rsidRPr="00DA0B52">
        <w:rPr>
          <w:lang w:val="en-US"/>
        </w:rPr>
        <w:t>really long</w:t>
      </w:r>
      <w:proofErr w:type="gramEnd"/>
      <w:r w:rsidRPr="00DA0B52">
        <w:rPr>
          <w:lang w:val="en-US"/>
        </w:rPr>
        <w:t xml:space="preserve"> run, uncertainty is very h</w:t>
      </w:r>
      <w:r w:rsidRPr="00DA0B52">
        <w:rPr>
          <w:lang w:val="en-US"/>
        </w:rPr>
        <w:t>igh</w:t>
      </w:r>
    </w:p>
    <w:p w14:paraId="651A64AE" w14:textId="77777777" w:rsidR="00000000" w:rsidRPr="00DA0B52" w:rsidRDefault="00D16DE5" w:rsidP="00695D63">
      <w:pPr>
        <w:rPr>
          <w:lang w:val="en-US"/>
        </w:rPr>
      </w:pPr>
      <w:r w:rsidRPr="00DA0B52">
        <w:rPr>
          <w:lang w:val="en-US"/>
        </w:rPr>
        <w:t xml:space="preserve">Some developments and risk factors are easier to estimate and calculate than others, and therefore easier to understand, respond to and manage. Such future development paths may be related to </w:t>
      </w:r>
      <w:r w:rsidRPr="00DA0B52">
        <w:rPr>
          <w:lang w:val="en-US"/>
        </w:rPr>
        <w:lastRenderedPageBreak/>
        <w:t>changes in inflows to, and outflows from, the Fund, to the F</w:t>
      </w:r>
      <w:r w:rsidRPr="00DA0B52">
        <w:rPr>
          <w:lang w:val="en-US"/>
        </w:rPr>
        <w:t xml:space="preserve">und being invested in an ever-increasing number of countries, to markets and politics </w:t>
      </w:r>
      <w:proofErr w:type="gramStart"/>
      <w:r w:rsidRPr="00DA0B52">
        <w:rPr>
          <w:lang w:val="en-US"/>
        </w:rPr>
        <w:t>changing,</w:t>
      </w:r>
      <w:proofErr w:type="gramEnd"/>
      <w:r w:rsidRPr="00DA0B52">
        <w:rPr>
          <w:lang w:val="en-US"/>
        </w:rPr>
        <w:t xml:space="preserve"> to the expectations placed on the Fund changing over time, etc. The Commission has sought to carry out some analyses of such issues. </w:t>
      </w:r>
    </w:p>
    <w:p w14:paraId="40954A44" w14:textId="77777777" w:rsidR="00000000" w:rsidRPr="00DA0B52" w:rsidRDefault="00D16DE5" w:rsidP="00695D63">
      <w:pPr>
        <w:rPr>
          <w:lang w:val="en-US"/>
        </w:rPr>
      </w:pPr>
      <w:r w:rsidRPr="00DA0B52">
        <w:rPr>
          <w:lang w:val="en-US"/>
        </w:rPr>
        <w:t xml:space="preserve">However, in a </w:t>
      </w:r>
      <w:proofErr w:type="gramStart"/>
      <w:r w:rsidRPr="00DA0B52">
        <w:rPr>
          <w:lang w:val="en-US"/>
        </w:rPr>
        <w:t>really long</w:t>
      </w:r>
      <w:proofErr w:type="gramEnd"/>
      <w:r w:rsidRPr="00DA0B52">
        <w:rPr>
          <w:lang w:val="en-US"/>
        </w:rPr>
        <w:t xml:space="preserve"> </w:t>
      </w:r>
      <w:r w:rsidRPr="00DA0B52">
        <w:rPr>
          <w:lang w:val="en-US"/>
        </w:rPr>
        <w:t>historical perspective it is not improbable that major dramatic events may result in radical swings and that large parts, or all, of the wealth evaporates. When civilisations and states can vanish, wealth can also vanish, as we know from history. Few thing</w:t>
      </w:r>
      <w:r w:rsidRPr="00DA0B52">
        <w:rPr>
          <w:lang w:val="en-US"/>
        </w:rPr>
        <w:t>s last forever.</w:t>
      </w:r>
    </w:p>
    <w:p w14:paraId="3A4EF17D" w14:textId="77777777" w:rsidR="00000000" w:rsidRPr="00DA0B52" w:rsidRDefault="00D16DE5" w:rsidP="00695D63">
      <w:pPr>
        <w:rPr>
          <w:lang w:val="en-US"/>
        </w:rPr>
      </w:pPr>
      <w:r w:rsidRPr="00DA0B52">
        <w:rPr>
          <w:lang w:val="en-US"/>
        </w:rPr>
        <w:t>It is a historical fact that invasion, occupation and deprivation of sovereignty, war involving weapons of mass destruction, as well as large-scale revolutionary social or economic change, tend to bring major upheavals. Correspondingly, var</w:t>
      </w:r>
      <w:r w:rsidRPr="00DA0B52">
        <w:rPr>
          <w:lang w:val="en-US"/>
        </w:rPr>
        <w:t>ious types of natural phenomena may have a major impact on the economy and on social organisations. Cosmic phenomena such as solar storms and comets have brought major upheavals in the past. And natural disasters such as earthquakes or tsunamis may trigger</w:t>
      </w:r>
      <w:r w:rsidRPr="00DA0B52">
        <w:rPr>
          <w:lang w:val="en-US"/>
        </w:rPr>
        <w:t xml:space="preserve"> enormous shocks. We have just experienced the large-scale impact of a global pandemic, despite the disease having </w:t>
      </w:r>
      <w:proofErr w:type="gramStart"/>
      <w:r w:rsidRPr="00DA0B52">
        <w:rPr>
          <w:lang w:val="en-US"/>
        </w:rPr>
        <w:t>fairly low</w:t>
      </w:r>
      <w:proofErr w:type="gramEnd"/>
      <w:r w:rsidRPr="00DA0B52">
        <w:rPr>
          <w:lang w:val="en-US"/>
        </w:rPr>
        <w:t xml:space="preserve"> mortality and science rapidly developing an effective vaccine. Finally, it may be difficult to now envision the potentially radica</w:t>
      </w:r>
      <w:r w:rsidRPr="00DA0B52">
        <w:rPr>
          <w:lang w:val="en-US"/>
        </w:rPr>
        <w:t>l and transformative consequences of both climate change and technological change, including the development of disruptive technologies such as artificial intelligence, quantum computers, etc.</w:t>
      </w:r>
    </w:p>
    <w:p w14:paraId="019319A3" w14:textId="77777777" w:rsidR="00000000" w:rsidRPr="00DA0B52" w:rsidRDefault="00D16DE5" w:rsidP="00695D63">
      <w:pPr>
        <w:pStyle w:val="Undertittel"/>
        <w:rPr>
          <w:lang w:val="en-US"/>
        </w:rPr>
      </w:pPr>
      <w:r w:rsidRPr="00DA0B52">
        <w:rPr>
          <w:lang w:val="en-US"/>
        </w:rPr>
        <w:t>Our recommendations are based on the current investment managem</w:t>
      </w:r>
      <w:r w:rsidRPr="00DA0B52">
        <w:rPr>
          <w:lang w:val="en-US"/>
        </w:rPr>
        <w:t>ent model</w:t>
      </w:r>
    </w:p>
    <w:p w14:paraId="034B31CC" w14:textId="77777777" w:rsidR="00000000" w:rsidRPr="00DA0B52" w:rsidRDefault="00D16DE5" w:rsidP="00695D63">
      <w:pPr>
        <w:rPr>
          <w:lang w:val="en-US"/>
        </w:rPr>
      </w:pPr>
      <w:r w:rsidRPr="00DA0B52">
        <w:rPr>
          <w:lang w:val="en-US"/>
        </w:rPr>
        <w:t>The current investment strategy and governance system for the GPFG have been developed over many years. The Commission builds on this tradition of gradual evolvement in response to new challenges and new insights, as stipulated by our mandate.</w:t>
      </w:r>
    </w:p>
    <w:p w14:paraId="76C21FB2" w14:textId="77777777" w:rsidR="00000000" w:rsidRPr="00DA0B52" w:rsidRDefault="00D16DE5" w:rsidP="00695D63">
      <w:pPr>
        <w:rPr>
          <w:lang w:val="en-US"/>
        </w:rPr>
      </w:pPr>
      <w:r w:rsidRPr="00DA0B52">
        <w:rPr>
          <w:lang w:val="en-US"/>
        </w:rPr>
        <w:t>We have thus</w:t>
      </w:r>
      <w:r w:rsidRPr="00DA0B52">
        <w:rPr>
          <w:lang w:val="en-US"/>
        </w:rPr>
        <w:t xml:space="preserve"> started out from the perspective of the Fund as it is – one integrated fund held by the State that reduces complexity and keeps investment management costs down. We have not considered fundamental questions relating to the size of the Fund. (When is the F</w:t>
      </w:r>
      <w:r w:rsidRPr="00DA0B52">
        <w:rPr>
          <w:lang w:val="en-US"/>
        </w:rPr>
        <w:t xml:space="preserve">und large enough? Who should benefit from the </w:t>
      </w:r>
      <w:proofErr w:type="gramStart"/>
      <w:r w:rsidRPr="00DA0B52">
        <w:rPr>
          <w:lang w:val="en-US"/>
        </w:rPr>
        <w:t>Fund;</w:t>
      </w:r>
      <w:proofErr w:type="gramEnd"/>
      <w:r w:rsidRPr="00DA0B52">
        <w:rPr>
          <w:lang w:val="en-US"/>
        </w:rPr>
        <w:t xml:space="preserve"> the Norwegian population or others as well? Should there be multiple funds? May an excessively large fund become a burden to future generations, by way of high spending and “differentness” that impair pro</w:t>
      </w:r>
      <w:r w:rsidRPr="00DA0B52">
        <w:rPr>
          <w:lang w:val="en-US"/>
        </w:rPr>
        <w:t>ductivity and competitiveness? Should the Fund instead be used for solving joint global challenges?)</w:t>
      </w:r>
    </w:p>
    <w:p w14:paraId="1046EB09" w14:textId="77777777" w:rsidR="00000000" w:rsidRPr="00DA0B52" w:rsidRDefault="00D16DE5" w:rsidP="00695D63">
      <w:pPr>
        <w:rPr>
          <w:lang w:val="en-US"/>
        </w:rPr>
      </w:pPr>
      <w:r w:rsidRPr="00DA0B52">
        <w:rPr>
          <w:lang w:val="en-US"/>
        </w:rPr>
        <w:t xml:space="preserve">Nor have we examined more philosophical issues in relation to the value of money, but we take the opportunity to revisit Arne Garborg’s poem </w:t>
      </w:r>
      <w:proofErr w:type="gramStart"/>
      <w:r w:rsidRPr="00DA0B52">
        <w:rPr>
          <w:rStyle w:val="kursiv0"/>
          <w:sz w:val="21"/>
          <w:szCs w:val="21"/>
          <w:lang w:val="en-US"/>
        </w:rPr>
        <w:t>On</w:t>
      </w:r>
      <w:proofErr w:type="gramEnd"/>
      <w:r w:rsidRPr="00DA0B52">
        <w:rPr>
          <w:rStyle w:val="kursiv0"/>
          <w:sz w:val="21"/>
          <w:szCs w:val="21"/>
          <w:lang w:val="en-US"/>
        </w:rPr>
        <w:t xml:space="preserve"> money</w:t>
      </w:r>
      <w:r w:rsidRPr="00DA0B52">
        <w:rPr>
          <w:lang w:val="en-US"/>
        </w:rPr>
        <w:t>, whic</w:t>
      </w:r>
      <w:r w:rsidRPr="00DA0B52">
        <w:rPr>
          <w:lang w:val="en-US"/>
        </w:rPr>
        <w:t>h may serve to illustrate the significance of a broader perspective on the GPFG and on Norway’s financial wealth:</w:t>
      </w:r>
    </w:p>
    <w:p w14:paraId="0BB36AB3" w14:textId="77777777" w:rsidR="00000000" w:rsidRPr="00DA0B52" w:rsidRDefault="00D16DE5" w:rsidP="00695D63">
      <w:pPr>
        <w:pStyle w:val="blokksit"/>
        <w:rPr>
          <w:lang w:val="en-US"/>
        </w:rPr>
      </w:pPr>
      <w:r w:rsidRPr="00DA0B52">
        <w:rPr>
          <w:lang w:val="en-US"/>
        </w:rPr>
        <w:t>“</w:t>
      </w:r>
      <w:r w:rsidRPr="00DA0B52">
        <w:rPr>
          <w:rStyle w:val="kursiv0"/>
          <w:sz w:val="21"/>
          <w:szCs w:val="21"/>
          <w:lang w:val="en-US"/>
        </w:rPr>
        <w:t>Money is far from being the greatest good; nor the second greatest. But it is of great benefit to those who use it sensibly.</w:t>
      </w:r>
      <w:r w:rsidRPr="00DA0B52">
        <w:rPr>
          <w:lang w:val="en-US"/>
        </w:rPr>
        <w:t>”</w:t>
      </w:r>
    </w:p>
    <w:p w14:paraId="7D1111DE" w14:textId="77777777" w:rsidR="00000000" w:rsidRPr="00DA0B52" w:rsidRDefault="00D16DE5" w:rsidP="00695D63">
      <w:pPr>
        <w:pStyle w:val="Undertittel"/>
        <w:rPr>
          <w:lang w:val="en-US"/>
        </w:rPr>
      </w:pPr>
      <w:r w:rsidRPr="00DA0B52">
        <w:rPr>
          <w:lang w:val="en-US"/>
        </w:rPr>
        <w:t>We have not exa</w:t>
      </w:r>
      <w:r w:rsidRPr="00DA0B52">
        <w:rPr>
          <w:lang w:val="en-US"/>
        </w:rPr>
        <w:t>mined the organisation of investment management</w:t>
      </w:r>
    </w:p>
    <w:p w14:paraId="12E75E5F" w14:textId="77777777" w:rsidR="00000000" w:rsidRPr="00DA0B52" w:rsidRDefault="00D16DE5" w:rsidP="00695D63">
      <w:pPr>
        <w:rPr>
          <w:lang w:val="en-US"/>
        </w:rPr>
      </w:pPr>
      <w:r w:rsidRPr="00DA0B52">
        <w:rPr>
          <w:lang w:val="en-US"/>
        </w:rPr>
        <w:t>The Commission was at the outset asked to “</w:t>
      </w:r>
      <w:r w:rsidRPr="00DA0B52">
        <w:rPr>
          <w:rStyle w:val="kursiv0"/>
          <w:sz w:val="21"/>
          <w:szCs w:val="21"/>
          <w:lang w:val="en-US"/>
        </w:rPr>
        <w:t xml:space="preserve">examine whether the current organisation of the GPFG under Norges Bank will be the most appropriate structure for the future, or whether new challenges suggest that </w:t>
      </w:r>
      <w:r w:rsidRPr="00DA0B52">
        <w:rPr>
          <w:rStyle w:val="kursiv0"/>
          <w:sz w:val="21"/>
          <w:szCs w:val="21"/>
          <w:lang w:val="en-US"/>
        </w:rPr>
        <w:t>it should be organised separately</w:t>
      </w:r>
      <w:r w:rsidRPr="00DA0B52">
        <w:rPr>
          <w:lang w:val="en-US"/>
        </w:rPr>
        <w:t>”. This part of the mandate was omitted after the change of Government, and the Commission has therefore refrained from examining that issue.</w:t>
      </w:r>
    </w:p>
    <w:p w14:paraId="511C2B91" w14:textId="77777777" w:rsidR="00000000" w:rsidRPr="00DA0B52" w:rsidRDefault="00D16DE5" w:rsidP="00695D63">
      <w:pPr>
        <w:pStyle w:val="Undertittel"/>
        <w:rPr>
          <w:lang w:val="en-US"/>
        </w:rPr>
      </w:pPr>
      <w:r w:rsidRPr="00DA0B52">
        <w:rPr>
          <w:lang w:val="en-US"/>
        </w:rPr>
        <w:t>The term “risk” is at the heart of this report</w:t>
      </w:r>
    </w:p>
    <w:p w14:paraId="40C03756" w14:textId="77777777" w:rsidR="00000000" w:rsidRPr="00DA0B52" w:rsidRDefault="00D16DE5" w:rsidP="00695D63">
      <w:pPr>
        <w:rPr>
          <w:lang w:val="en-US"/>
        </w:rPr>
      </w:pPr>
      <w:r w:rsidRPr="00DA0B52">
        <w:rPr>
          <w:lang w:val="en-US"/>
        </w:rPr>
        <w:t>As mentioned, risk refers to uncer</w:t>
      </w:r>
      <w:r w:rsidRPr="00DA0B52">
        <w:rPr>
          <w:lang w:val="en-US"/>
        </w:rPr>
        <w:t xml:space="preserve">tainty about events that entail deviations from a planned or envisioned development, which deviations may be positive or negative. A key goal for risk </w:t>
      </w:r>
      <w:r w:rsidRPr="00DA0B52">
        <w:rPr>
          <w:lang w:val="en-US"/>
        </w:rPr>
        <w:lastRenderedPageBreak/>
        <w:t xml:space="preserve">management will be to withstand negative deviations, and to benefit from the opportunities </w:t>
      </w:r>
      <w:proofErr w:type="gramStart"/>
      <w:r w:rsidRPr="00DA0B52">
        <w:rPr>
          <w:lang w:val="en-US"/>
        </w:rPr>
        <w:t>opened up</w:t>
      </w:r>
      <w:proofErr w:type="gramEnd"/>
      <w:r w:rsidRPr="00DA0B52">
        <w:rPr>
          <w:lang w:val="en-US"/>
        </w:rPr>
        <w:t xml:space="preserve"> by p</w:t>
      </w:r>
      <w:r w:rsidRPr="00DA0B52">
        <w:rPr>
          <w:lang w:val="en-US"/>
        </w:rPr>
        <w:t xml:space="preserve">ositive deviations. The attention will in most cases be focused on negative </w:t>
      </w:r>
      <w:proofErr w:type="gramStart"/>
      <w:r w:rsidRPr="00DA0B52">
        <w:rPr>
          <w:lang w:val="en-US"/>
        </w:rPr>
        <w:t>deviations, because</w:t>
      </w:r>
      <w:proofErr w:type="gramEnd"/>
      <w:r w:rsidRPr="00DA0B52">
        <w:rPr>
          <w:lang w:val="en-US"/>
        </w:rPr>
        <w:t xml:space="preserve"> it will generally be less demanding to adapt to positive than to negative developments and surprises.</w:t>
      </w:r>
    </w:p>
    <w:p w14:paraId="2917BA08" w14:textId="77777777" w:rsidR="00000000" w:rsidRPr="00DA0B52" w:rsidRDefault="00D16DE5" w:rsidP="00695D63">
      <w:pPr>
        <w:rPr>
          <w:lang w:val="en-US"/>
        </w:rPr>
      </w:pPr>
      <w:r w:rsidRPr="00DA0B52">
        <w:rPr>
          <w:lang w:val="en-US"/>
        </w:rPr>
        <w:t>The magnitude of the risk depends on the scope and scale o</w:t>
      </w:r>
      <w:r w:rsidRPr="00DA0B52">
        <w:rPr>
          <w:lang w:val="en-US"/>
        </w:rPr>
        <w:t>f the potential consequences, how likely it is considered that these will occur, and the robustness of the knowledge these assessments are based on.</w:t>
      </w:r>
    </w:p>
    <w:p w14:paraId="0E488BF1" w14:textId="77777777" w:rsidR="00000000" w:rsidRPr="00DA0B52" w:rsidRDefault="00D16DE5" w:rsidP="00695D63">
      <w:pPr>
        <w:rPr>
          <w:lang w:val="en-US"/>
        </w:rPr>
      </w:pPr>
      <w:r w:rsidRPr="00DA0B52">
        <w:rPr>
          <w:lang w:val="en-US"/>
        </w:rPr>
        <w:t>Relevant risks in this report are</w:t>
      </w:r>
      <w:proofErr w:type="gramStart"/>
      <w:r w:rsidRPr="00DA0B52">
        <w:rPr>
          <w:lang w:val="en-US"/>
        </w:rPr>
        <w:t>, in particular, financial</w:t>
      </w:r>
      <w:proofErr w:type="gramEnd"/>
      <w:r w:rsidRPr="00DA0B52">
        <w:rPr>
          <w:lang w:val="en-US"/>
        </w:rPr>
        <w:t xml:space="preserve"> risk, political risk and reputational risk. The</w:t>
      </w:r>
      <w:r w:rsidRPr="00DA0B52">
        <w:rPr>
          <w:lang w:val="en-US"/>
        </w:rPr>
        <w:t>re is no single definition of risk, and no single risk measure that captures all relevant risk factors.</w:t>
      </w:r>
    </w:p>
    <w:p w14:paraId="102D5786" w14:textId="77777777" w:rsidR="00000000" w:rsidRPr="00DA0B52" w:rsidRDefault="00D16DE5" w:rsidP="00695D63">
      <w:pPr>
        <w:pStyle w:val="Undertittel"/>
        <w:rPr>
          <w:lang w:val="en-US"/>
        </w:rPr>
      </w:pPr>
      <w:r w:rsidRPr="00DA0B52">
        <w:rPr>
          <w:lang w:val="en-US"/>
        </w:rPr>
        <w:t>The risk facing the GPFG relates to the revenues and expenses of the Fund</w:t>
      </w:r>
    </w:p>
    <w:p w14:paraId="36836148" w14:textId="77777777" w:rsidR="00000000" w:rsidRPr="00DA0B52" w:rsidRDefault="00D16DE5" w:rsidP="00695D63">
      <w:pPr>
        <w:rPr>
          <w:lang w:val="en-US"/>
        </w:rPr>
      </w:pPr>
      <w:proofErr w:type="gramStart"/>
      <w:r w:rsidRPr="00DA0B52">
        <w:rPr>
          <w:lang w:val="en-US"/>
        </w:rPr>
        <w:t>In order to</w:t>
      </w:r>
      <w:proofErr w:type="gramEnd"/>
      <w:r w:rsidRPr="00DA0B52">
        <w:rPr>
          <w:lang w:val="en-US"/>
        </w:rPr>
        <w:t xml:space="preserve"> shed light on relevant political and economic developments that ma</w:t>
      </w:r>
      <w:r w:rsidRPr="00DA0B52">
        <w:rPr>
          <w:lang w:val="en-US"/>
        </w:rPr>
        <w:t xml:space="preserve">y affect the GPFG, and in order to outline plausible scenarios, we start out from factors that will influence the revenues and expenses of the Fund. The GPFG will be affected by </w:t>
      </w:r>
      <w:proofErr w:type="gramStart"/>
      <w:r w:rsidRPr="00DA0B52">
        <w:rPr>
          <w:lang w:val="en-US"/>
        </w:rPr>
        <w:t>a large number of</w:t>
      </w:r>
      <w:proofErr w:type="gramEnd"/>
      <w:r w:rsidRPr="00DA0B52">
        <w:rPr>
          <w:lang w:val="en-US"/>
        </w:rPr>
        <w:t xml:space="preserve"> factors relating to political developments in Norway and int</w:t>
      </w:r>
      <w:r w:rsidRPr="00DA0B52">
        <w:rPr>
          <w:lang w:val="en-US"/>
        </w:rPr>
        <w:t>ernationally, as well as by developments in the global economy and financial markets:</w:t>
      </w:r>
    </w:p>
    <w:p w14:paraId="6937EA6F" w14:textId="77777777" w:rsidR="00000000" w:rsidRPr="00DA0B52" w:rsidRDefault="00D16DE5" w:rsidP="00695D63">
      <w:pPr>
        <w:pStyle w:val="Liste"/>
        <w:rPr>
          <w:rStyle w:val="kursiv0"/>
          <w:sz w:val="21"/>
          <w:szCs w:val="21"/>
          <w:lang w:val="en-US"/>
        </w:rPr>
      </w:pPr>
      <w:r w:rsidRPr="00DA0B52">
        <w:rPr>
          <w:rStyle w:val="kursiv0"/>
          <w:sz w:val="21"/>
          <w:szCs w:val="21"/>
          <w:lang w:val="en-US"/>
        </w:rPr>
        <w:t>Petroleum revenues:</w:t>
      </w:r>
      <w:r w:rsidRPr="00DA0B52">
        <w:rPr>
          <w:lang w:val="en-US"/>
        </w:rPr>
        <w:t xml:space="preserve"> Affected by availability of exploration areas, prospectivity, environmental policy, petroleum production, productivity, price, climate policy and </w:t>
      </w:r>
      <w:r w:rsidRPr="00DA0B52">
        <w:rPr>
          <w:lang w:val="en-US"/>
        </w:rPr>
        <w:t>the tax system.</w:t>
      </w:r>
    </w:p>
    <w:p w14:paraId="21299804" w14:textId="77777777" w:rsidR="00000000" w:rsidRPr="00DA0B52" w:rsidRDefault="00D16DE5" w:rsidP="00695D63">
      <w:pPr>
        <w:pStyle w:val="Liste"/>
        <w:rPr>
          <w:rStyle w:val="kursiv0"/>
          <w:sz w:val="21"/>
          <w:szCs w:val="21"/>
          <w:lang w:val="en-US"/>
        </w:rPr>
      </w:pPr>
      <w:r w:rsidRPr="00DA0B52">
        <w:rPr>
          <w:rStyle w:val="kursiv0"/>
          <w:sz w:val="21"/>
          <w:szCs w:val="21"/>
          <w:lang w:val="en-US"/>
        </w:rPr>
        <w:t>Fund revenues:</w:t>
      </w:r>
      <w:r w:rsidRPr="00DA0B52">
        <w:rPr>
          <w:lang w:val="en-US"/>
        </w:rPr>
        <w:t xml:space="preserve"> Affected by interest payments, dividends and the market pricing of the securities, which factors are themselves influenced by company profitability (with technological development, market power, costs, </w:t>
      </w:r>
      <w:proofErr w:type="gramStart"/>
      <w:r w:rsidRPr="00DA0B52">
        <w:rPr>
          <w:lang w:val="en-US"/>
        </w:rPr>
        <w:t>tax</w:t>
      </w:r>
      <w:proofErr w:type="gramEnd"/>
      <w:r w:rsidRPr="00DA0B52">
        <w:rPr>
          <w:lang w:val="en-US"/>
        </w:rPr>
        <w:t xml:space="preserve"> and general eco</w:t>
      </w:r>
      <w:r w:rsidRPr="00DA0B52">
        <w:rPr>
          <w:lang w:val="en-US"/>
        </w:rPr>
        <w:t>nomic growth as key drivers), the GPFG’s active ownership (with well-run companies and well-functioning markets as a focus), and the investment strategy for the GPFG (with risk preferences, ethical framework and political endorsement as key components).</w:t>
      </w:r>
    </w:p>
    <w:p w14:paraId="53B99650" w14:textId="77777777" w:rsidR="00000000" w:rsidRPr="00DA0B52" w:rsidRDefault="00D16DE5" w:rsidP="00695D63">
      <w:pPr>
        <w:pStyle w:val="Liste"/>
        <w:rPr>
          <w:rFonts w:ascii="Arial" w:hAnsi="Arial" w:cs="Arial"/>
          <w:b/>
          <w:bCs/>
          <w:sz w:val="28"/>
          <w:szCs w:val="28"/>
          <w:lang w:val="en-US"/>
        </w:rPr>
      </w:pPr>
      <w:r w:rsidRPr="00DA0B52">
        <w:rPr>
          <w:rStyle w:val="kursiv0"/>
          <w:sz w:val="21"/>
          <w:szCs w:val="21"/>
          <w:lang w:val="en-US"/>
        </w:rPr>
        <w:t>Transfers to the fiscal budget:</w:t>
      </w:r>
      <w:r w:rsidRPr="00DA0B52">
        <w:rPr>
          <w:lang w:val="en-US"/>
        </w:rPr>
        <w:t xml:space="preserve"> Affected by the growth capacity of the mainland economy and the ongoing budget resolutions.</w:t>
      </w:r>
    </w:p>
    <w:p w14:paraId="11C85222" w14:textId="77777777" w:rsidR="00000000" w:rsidRDefault="00D16DE5" w:rsidP="00695D63">
      <w:pPr>
        <w:pStyle w:val="Overskrift2"/>
      </w:pPr>
      <w:r>
        <w:t>Financial and administrative implications</w:t>
      </w:r>
    </w:p>
    <w:p w14:paraId="4D039860" w14:textId="77777777" w:rsidR="00000000" w:rsidRPr="00DA0B52" w:rsidRDefault="00D16DE5" w:rsidP="00695D63">
      <w:pPr>
        <w:rPr>
          <w:lang w:val="en-US"/>
        </w:rPr>
      </w:pPr>
      <w:r w:rsidRPr="00DA0B52">
        <w:rPr>
          <w:lang w:val="en-US"/>
        </w:rPr>
        <w:t>The Commission’</w:t>
      </w:r>
      <w:r w:rsidRPr="00DA0B52">
        <w:rPr>
          <w:lang w:val="en-US"/>
        </w:rPr>
        <w:t>s report and recommendations aim to contribute to better decisions in the management of the Government Pension Fund Global. There is a clear upside to improving decisions, but this may also require some resources and entail certain administrative costs. Th</w:t>
      </w:r>
      <w:r w:rsidRPr="00DA0B52">
        <w:rPr>
          <w:lang w:val="en-US"/>
        </w:rPr>
        <w:t xml:space="preserve">e Commission’s recommendations are of a general nature; any costs are hard to </w:t>
      </w:r>
      <w:proofErr w:type="gramStart"/>
      <w:r w:rsidRPr="00DA0B52">
        <w:rPr>
          <w:lang w:val="en-US"/>
        </w:rPr>
        <w:t>quantify, but</w:t>
      </w:r>
      <w:proofErr w:type="gramEnd"/>
      <w:r w:rsidRPr="00DA0B52">
        <w:rPr>
          <w:lang w:val="en-US"/>
        </w:rPr>
        <w:t xml:space="preserve"> are not assumed to be substantial compared to the benefits of improved investment management. The potential costs associated with poor management of the various sce</w:t>
      </w:r>
      <w:r w:rsidRPr="00DA0B52">
        <w:rPr>
          <w:lang w:val="en-US"/>
        </w:rPr>
        <w:t>narios identified in the report may be very large.</w:t>
      </w:r>
    </w:p>
    <w:p w14:paraId="1DF9734B" w14:textId="77777777" w:rsidR="00000000" w:rsidRDefault="00D16DE5" w:rsidP="00695D63">
      <w:pPr>
        <w:pStyle w:val="Overskrift2"/>
      </w:pPr>
      <w:r>
        <w:t>The Commission</w:t>
      </w:r>
    </w:p>
    <w:p w14:paraId="05C8C49D" w14:textId="77777777" w:rsidR="00000000" w:rsidRPr="00DA0B52" w:rsidRDefault="00D16DE5" w:rsidP="00695D63">
      <w:pPr>
        <w:rPr>
          <w:rStyle w:val="kursiv0"/>
          <w:sz w:val="21"/>
          <w:szCs w:val="21"/>
          <w:lang w:val="en-US"/>
        </w:rPr>
      </w:pPr>
      <w:r>
        <w:rPr>
          <w:rStyle w:val="kursiv0"/>
          <w:sz w:val="21"/>
          <w:szCs w:val="21"/>
        </w:rPr>
        <w:t>The Commission has comprised 11 members:</w:t>
      </w:r>
      <w:r>
        <w:t xml:space="preserve"> Ulf Sverdrup (Chair), Harald Magnus Andreassen, Olav Chen, Alexandra Bech Gjørv, Jon Gunnar Pedersen, Helge Seland, Inger Stensaker, Olaug </w:t>
      </w:r>
      <w:r>
        <w:t xml:space="preserve">Svarva, Jonas Tallberg, Karin Thorburn and Astrid Undheim. </w:t>
      </w:r>
      <w:r w:rsidRPr="00DA0B52">
        <w:rPr>
          <w:lang w:val="en-US"/>
        </w:rPr>
        <w:t>Details on the background and qualifications of the members are provided in Appendix 3 (in Norwegian only). The Commission has held 11 meetings.</w:t>
      </w:r>
    </w:p>
    <w:p w14:paraId="022B6FA4" w14:textId="77777777" w:rsidR="00000000" w:rsidRPr="00DA0B52" w:rsidRDefault="00D16DE5" w:rsidP="00695D63">
      <w:pPr>
        <w:rPr>
          <w:rStyle w:val="kursiv0"/>
          <w:sz w:val="21"/>
          <w:szCs w:val="21"/>
          <w:lang w:val="en-US"/>
        </w:rPr>
      </w:pPr>
      <w:r w:rsidRPr="00DA0B52">
        <w:rPr>
          <w:rStyle w:val="kursiv0"/>
          <w:sz w:val="21"/>
          <w:szCs w:val="21"/>
          <w:lang w:val="en-US"/>
        </w:rPr>
        <w:lastRenderedPageBreak/>
        <w:t>The Commission has been supported by a secretariat</w:t>
      </w:r>
      <w:r w:rsidRPr="00DA0B52">
        <w:rPr>
          <w:lang w:val="en-US"/>
        </w:rPr>
        <w:t xml:space="preserve">, </w:t>
      </w:r>
      <w:r w:rsidRPr="00DA0B52">
        <w:rPr>
          <w:lang w:val="en-US"/>
        </w:rPr>
        <w:t>with the following members: Thomas Ekeli (Head of secretariat), Tom Arild Fearnley, Leiv Lunde, Julie Michelet, Anita Nergaard, Ingeborg Cecilia Seeberg, Aslak Skancke, Yngvar Tveit, Fredrik Willumsen, Vibeke Øi, Petter Ølberg and Eivind Øy.</w:t>
      </w:r>
    </w:p>
    <w:p w14:paraId="57668752" w14:textId="77777777" w:rsidR="00000000" w:rsidRPr="00DA0B52" w:rsidRDefault="00D16DE5" w:rsidP="00695D63">
      <w:pPr>
        <w:rPr>
          <w:lang w:val="en-US"/>
        </w:rPr>
      </w:pPr>
      <w:r w:rsidRPr="00DA0B52">
        <w:rPr>
          <w:lang w:val="en-US"/>
        </w:rPr>
        <w:t>The Commission</w:t>
      </w:r>
      <w:r w:rsidRPr="00DA0B52">
        <w:rPr>
          <w:lang w:val="en-US"/>
        </w:rPr>
        <w:t xml:space="preserve"> has had the pleasure of meeting with </w:t>
      </w:r>
      <w:proofErr w:type="gramStart"/>
      <w:r w:rsidRPr="00DA0B52">
        <w:rPr>
          <w:lang w:val="en-US"/>
        </w:rPr>
        <w:t>a number of</w:t>
      </w:r>
      <w:proofErr w:type="gramEnd"/>
      <w:r w:rsidRPr="00DA0B52">
        <w:rPr>
          <w:lang w:val="en-US"/>
        </w:rPr>
        <w:t xml:space="preserve"> people with relevant insights and experience. </w:t>
      </w:r>
      <w:r>
        <w:t>From the Ministry of Finance: Jan Tore Sanner, Kari Olrud Moen, Hans Henrik Scheel and Espen Erlandsen. From Norges Bank: Øystein Olsen, Øystein Børsum, Nicolai</w:t>
      </w:r>
      <w:r>
        <w:t xml:space="preserve"> Tangen, Yngve Slyngstad, Dag Huse, Patrick Du Plessis. </w:t>
      </w:r>
      <w:r w:rsidRPr="00DA0B52">
        <w:rPr>
          <w:lang w:val="en-US"/>
        </w:rPr>
        <w:t>From the Supervisory council of Norges Bank: Julie Brodtkorp and Marianne Aasen. Persons with experience from the management of the GPFG: Kristin Halvorsen, Siv Jensen, Svein Gjedrem, Tore Eriksen, Ma</w:t>
      </w:r>
      <w:r w:rsidRPr="00DA0B52">
        <w:rPr>
          <w:lang w:val="en-US"/>
        </w:rPr>
        <w:t xml:space="preserve">rtin Skancke, Knut Kjær and Ola Mestad. Other persons with relevant expertise: Even Aas, Wanming Du, Elliot Gamble, Brent Gilkes, Thor Giæver, Håkon Bruaset Kjøl, Carl Henrik Knutsen, Christyan Malek, Eme Onuoha, Joti Rana, Ricardo Rezende, Martin Sandbu, </w:t>
      </w:r>
      <w:r w:rsidRPr="00DA0B52">
        <w:rPr>
          <w:lang w:val="en-US"/>
        </w:rPr>
        <w:t xml:space="preserve">Ellis Skinner, Per Strömberg, Wegger Strømmen, Gustav Saastad, Kenneth Sebuganda, Cheng Chih Sung and Eirik Wærness. </w:t>
      </w:r>
    </w:p>
    <w:p w14:paraId="13623D18" w14:textId="77777777" w:rsidR="00000000" w:rsidRPr="00DA0B52" w:rsidRDefault="00D16DE5" w:rsidP="00695D63">
      <w:pPr>
        <w:rPr>
          <w:lang w:val="en-US"/>
        </w:rPr>
      </w:pPr>
      <w:r w:rsidRPr="00DA0B52">
        <w:rPr>
          <w:lang w:val="en-US"/>
        </w:rPr>
        <w:t>Appreciation is also extended to Birgitte Wiken i the Ministry of Finance for valuable assistence with charts, and to Birgitte Reff Kolbei</w:t>
      </w:r>
      <w:r w:rsidRPr="00DA0B52">
        <w:rPr>
          <w:lang w:val="en-US"/>
        </w:rPr>
        <w:t xml:space="preserve">nsen in Melkeveien Designkontor for expressive illustrations that help tie the report together. </w:t>
      </w:r>
    </w:p>
    <w:p w14:paraId="3ACE8634" w14:textId="77777777" w:rsidR="00000000" w:rsidRPr="00DA0B52" w:rsidRDefault="00D16DE5" w:rsidP="00695D63">
      <w:pPr>
        <w:rPr>
          <w:lang w:val="en-US"/>
        </w:rPr>
      </w:pPr>
      <w:r w:rsidRPr="00DA0B52">
        <w:rPr>
          <w:lang w:val="en-US"/>
        </w:rPr>
        <w:t>Written feedback was invited from stakeholders when the appointment of the Commission was made public. The Commission received feedback from the Norwegian Anim</w:t>
      </w:r>
      <w:r w:rsidRPr="00DA0B52">
        <w:rPr>
          <w:lang w:val="en-US"/>
        </w:rPr>
        <w:t>al Protection Alliance, which feedback is available on the Ministry of Finance website.</w:t>
      </w:r>
    </w:p>
    <w:sectPr w:rsidR="00000000" w:rsidRPr="00DA0B52">
      <w:footerReference w:type="even" r:id="rId11"/>
      <w:footerReference w:type="default" r:id="rId12"/>
      <w:head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8E02" w14:textId="77777777" w:rsidR="00000000" w:rsidRDefault="00D16DE5">
      <w:pPr>
        <w:spacing w:after="0"/>
      </w:pPr>
      <w:r>
        <w:separator/>
      </w:r>
    </w:p>
  </w:endnote>
  <w:endnote w:type="continuationSeparator" w:id="0">
    <w:p w14:paraId="2BED3499" w14:textId="77777777" w:rsidR="00000000" w:rsidRDefault="00D16D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apfDingbats">
    <w:panose1 w:val="00000000000000000000"/>
    <w:charset w:val="00"/>
    <w:family w:val="decorative"/>
    <w:notTrueType/>
    <w:pitch w:val="variable"/>
    <w:sig w:usb0="00000003" w:usb1="00000000" w:usb2="00000000" w:usb3="00000000" w:csb0="00000001" w:csb1="00000000"/>
  </w:font>
  <w:font w:name="Goudy">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B935" w14:textId="77777777" w:rsidR="00000000" w:rsidRPr="00DA0B52" w:rsidRDefault="00D16DE5">
    <w:pPr>
      <w:widowControl w:val="0"/>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20E6" w14:textId="77777777" w:rsidR="00000000" w:rsidRPr="00DA0B52" w:rsidRDefault="00D16DE5">
    <w:pPr>
      <w:widowControl w:val="0"/>
      <w:rPr>
        <w:rFonts w:ascii="Goudy" w:hAnsi="Goudy"/>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8800D" w14:textId="77777777" w:rsidR="00000000" w:rsidRDefault="00D16DE5">
      <w:pPr>
        <w:spacing w:after="0"/>
      </w:pPr>
      <w:r>
        <w:separator/>
      </w:r>
    </w:p>
  </w:footnote>
  <w:footnote w:type="continuationSeparator" w:id="0">
    <w:p w14:paraId="0CF08E0E" w14:textId="77777777" w:rsidR="00000000" w:rsidRDefault="00D16DE5">
      <w:pPr>
        <w:spacing w:after="0"/>
      </w:pPr>
      <w:r>
        <w:continuationSeparator/>
      </w:r>
    </w:p>
  </w:footnote>
  <w:footnote w:id="1">
    <w:p w14:paraId="6BDD9660" w14:textId="6044AE75" w:rsidR="00000000" w:rsidRPr="00325FE3" w:rsidRDefault="00D16DE5">
      <w:pPr>
        <w:pStyle w:val="Fotnotetekst"/>
        <w:rPr>
          <w:sz w:val="17"/>
          <w:szCs w:val="17"/>
          <w:lang w:val="en-US"/>
        </w:rPr>
      </w:pPr>
      <w:r>
        <w:rPr>
          <w:vertAlign w:val="superscript"/>
        </w:rPr>
        <w:footnoteRef/>
      </w:r>
      <w:r w:rsidRPr="00DA0B52">
        <w:rPr>
          <w:sz w:val="17"/>
          <w:szCs w:val="17"/>
          <w:lang w:val="en-US"/>
        </w:rPr>
        <w:t>Mainland GDP is total GDP minus the contribution from the petroleum sector.</w:t>
      </w:r>
    </w:p>
  </w:footnote>
  <w:footnote w:id="2">
    <w:p w14:paraId="37762DB3" w14:textId="2FDDD106" w:rsidR="00000000" w:rsidRPr="00817E97" w:rsidRDefault="00D16DE5">
      <w:pPr>
        <w:pStyle w:val="Fotnotetekst"/>
        <w:rPr>
          <w:sz w:val="17"/>
          <w:szCs w:val="17"/>
          <w:lang w:val="en-US"/>
        </w:rPr>
      </w:pPr>
      <w:r>
        <w:rPr>
          <w:vertAlign w:val="superscript"/>
        </w:rPr>
        <w:footnoteRef/>
      </w:r>
      <w:r w:rsidRPr="00DA0B52">
        <w:rPr>
          <w:sz w:val="17"/>
          <w:szCs w:val="17"/>
          <w:lang w:val="en-US"/>
        </w:rPr>
        <w:t xml:space="preserve">See for example the book </w:t>
      </w:r>
      <w:r w:rsidRPr="00DA0B52">
        <w:rPr>
          <w:rStyle w:val="kursiv0"/>
          <w:sz w:val="17"/>
          <w:szCs w:val="17"/>
          <w:lang w:val="en-US"/>
        </w:rPr>
        <w:t>Over evne</w:t>
      </w:r>
      <w:r w:rsidRPr="00DA0B52">
        <w:rPr>
          <w:sz w:val="17"/>
          <w:szCs w:val="17"/>
          <w:lang w:val="en-US"/>
        </w:rPr>
        <w:t xml:space="preserve"> on the history of the Ministry of Finance, 1965–1992 (Lie &amp; Vennesland, 2010).</w:t>
      </w:r>
    </w:p>
  </w:footnote>
  <w:footnote w:id="3">
    <w:p w14:paraId="3A4D0562" w14:textId="6BA89E7B" w:rsidR="00000000" w:rsidRPr="00817E97" w:rsidRDefault="00D16DE5">
      <w:pPr>
        <w:pStyle w:val="Fotnotetekst"/>
        <w:rPr>
          <w:sz w:val="17"/>
          <w:szCs w:val="17"/>
          <w:lang w:val="en-US"/>
        </w:rPr>
      </w:pPr>
      <w:r>
        <w:rPr>
          <w:vertAlign w:val="superscript"/>
        </w:rPr>
        <w:footnoteRef/>
      </w:r>
      <w:r w:rsidRPr="00DA0B52">
        <w:rPr>
          <w:sz w:val="17"/>
          <w:szCs w:val="17"/>
          <w:lang w:val="en-US"/>
        </w:rPr>
        <w:t>China is the world’s largest economy measured by purchasing power parity-adjusted exchange rates (PPP), but still somewhat smaller than the US if measured by m</w:t>
      </w:r>
      <w:r w:rsidRPr="00DA0B52">
        <w:rPr>
          <w:sz w:val="17"/>
          <w:szCs w:val="17"/>
          <w:lang w:val="en-US"/>
        </w:rPr>
        <w:t>arket-based exchange rates.</w:t>
      </w:r>
    </w:p>
  </w:footnote>
  <w:footnote w:id="4">
    <w:p w14:paraId="65097BFA" w14:textId="3ED4C394" w:rsidR="00000000" w:rsidRPr="00817E97" w:rsidRDefault="00D16DE5">
      <w:pPr>
        <w:pStyle w:val="Fotnotetekst"/>
        <w:rPr>
          <w:sz w:val="17"/>
          <w:szCs w:val="17"/>
          <w:lang w:val="en-US"/>
        </w:rPr>
      </w:pPr>
      <w:r>
        <w:rPr>
          <w:vertAlign w:val="superscript"/>
        </w:rPr>
        <w:footnoteRef/>
      </w:r>
      <w:r w:rsidRPr="00DA0B52">
        <w:rPr>
          <w:sz w:val="17"/>
          <w:szCs w:val="17"/>
          <w:lang w:val="en-US"/>
        </w:rPr>
        <w:t>At yearend 2021, the value of the three largest technology companies accounted for no less than 6.4 percent of the Fund’s equity portfolio, or 4.6 p</w:t>
      </w:r>
      <w:r w:rsidRPr="00DA0B52">
        <w:rPr>
          <w:sz w:val="17"/>
          <w:szCs w:val="17"/>
          <w:lang w:val="en-US"/>
        </w:rPr>
        <w:t>ercent of the entire Fund.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94F7" w14:textId="77777777" w:rsidR="00000000" w:rsidRPr="00DA0B52" w:rsidRDefault="00D16DE5">
    <w:pPr>
      <w:widowControl w:val="0"/>
      <w:rPr>
        <w:rFonts w:ascii="Goudy" w:hAnsi="Goudy"/>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6"/>
  </w:num>
  <w:num w:numId="2">
    <w:abstractNumId w:val="14"/>
  </w:num>
  <w:num w:numId="3">
    <w:abstractNumId w:val="13"/>
  </w:num>
  <w:num w:numId="4">
    <w:abstractNumId w:val="11"/>
  </w:num>
  <w:num w:numId="5">
    <w:abstractNumId w:val="8"/>
  </w:num>
  <w:num w:numId="6">
    <w:abstractNumId w:val="2"/>
  </w:num>
  <w:num w:numId="7">
    <w:abstractNumId w:val="3"/>
  </w:num>
  <w:num w:numId="8">
    <w:abstractNumId w:val="12"/>
  </w:num>
  <w:num w:numId="9">
    <w:abstractNumId w:val="16"/>
  </w:num>
  <w:num w:numId="10">
    <w:abstractNumId w:val="4"/>
  </w:num>
  <w:num w:numId="11">
    <w:abstractNumId w:val="5"/>
  </w:num>
  <w:num w:numId="12">
    <w:abstractNumId w:val="15"/>
  </w:num>
  <w:num w:numId="13">
    <w:abstractNumId w:val="18"/>
  </w:num>
  <w:num w:numId="14">
    <w:abstractNumId w:val="9"/>
  </w:num>
  <w:num w:numId="15">
    <w:abstractNumId w:val="10"/>
  </w:num>
  <w:num w:numId="16">
    <w:abstractNumId w:val="0"/>
  </w:num>
  <w:num w:numId="17">
    <w:abstractNumId w:val="17"/>
  </w:num>
  <w:num w:numId="18">
    <w:abstractNumId w:val="1"/>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A0B52"/>
    <w:rsid w:val="00253403"/>
    <w:rsid w:val="00325FE3"/>
    <w:rsid w:val="00695D63"/>
    <w:rsid w:val="00817E97"/>
    <w:rsid w:val="00A363AD"/>
    <w:rsid w:val="00D16DE5"/>
    <w:rsid w:val="00DA0B52"/>
    <w:rsid w:val="00E33E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493D3F"/>
  <w14:defaultImageDpi w14:val="0"/>
  <w15:docId w15:val="{C05FAEDA-DDAB-4550-A7BC-B72B3291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DA0B52"/>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DA0B52"/>
    <w:pPr>
      <w:keepNext/>
      <w:keepLines/>
      <w:numPr>
        <w:numId w:val="19"/>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DA0B52"/>
    <w:pPr>
      <w:keepNext/>
      <w:keepLines/>
      <w:numPr>
        <w:ilvl w:val="1"/>
        <w:numId w:val="19"/>
      </w:numPr>
      <w:spacing w:before="360" w:after="80" w:line="276" w:lineRule="auto"/>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DA0B52"/>
    <w:pPr>
      <w:keepNext/>
      <w:keepLines/>
      <w:numPr>
        <w:ilvl w:val="2"/>
        <w:numId w:val="19"/>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DA0B52"/>
    <w:pPr>
      <w:keepNext/>
      <w:keepLines/>
      <w:numPr>
        <w:ilvl w:val="3"/>
        <w:numId w:val="19"/>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DA0B52"/>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DA0B52"/>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DA0B5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A0B5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A0B52"/>
    <w:pPr>
      <w:numPr>
        <w:ilvl w:val="8"/>
        <w:numId w:val="1"/>
      </w:numPr>
      <w:spacing w:before="240" w:after="60"/>
      <w:outlineLvl w:val="8"/>
    </w:pPr>
    <w:rPr>
      <w:rFonts w:ascii="Arial" w:hAnsi="Arial"/>
      <w:i/>
      <w:sz w:val="22"/>
    </w:rPr>
  </w:style>
  <w:style w:type="character" w:default="1" w:styleId="Standardskriftforavsnitt">
    <w:name w:val="Default Paragraph Font"/>
    <w:uiPriority w:val="1"/>
    <w:unhideWhenUsed/>
    <w:rsid w:val="00DA0B5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A0B52"/>
  </w:style>
  <w:style w:type="paragraph" w:customStyle="1" w:styleId="StilBildetekstLatinArial12pktIkkeFetAutomatiskSpe">
    <w:name w:val="Stil Bildetekst + (Latin) Arial 12 pkt Ikke Fet Automatisk Spe..."/>
    <w:pPr>
      <w:widowControl w:val="0"/>
      <w:autoSpaceDE w:val="0"/>
      <w:autoSpaceDN w:val="0"/>
      <w:adjustRightInd w:val="0"/>
      <w:spacing w:after="200" w:line="240" w:lineRule="auto"/>
    </w:pPr>
    <w:rPr>
      <w:rFonts w:ascii="Times New Roman" w:hAnsi="Times New Roman" w:cs="Times New Roman"/>
      <w:color w:val="FF6600"/>
      <w:w w:val="0"/>
      <w:sz w:val="18"/>
      <w:szCs w:val="18"/>
      <w:lang w:val="en-US"/>
    </w:rPr>
  </w:style>
  <w:style w:type="paragraph" w:customStyle="1" w:styleId="subheader">
    <w:name w:val="subheader"/>
    <w:uiPriority w:val="99"/>
    <w:pPr>
      <w:widowControl w:val="0"/>
      <w:autoSpaceDE w:val="0"/>
      <w:autoSpaceDN w:val="0"/>
      <w:adjustRightInd w:val="0"/>
      <w:spacing w:before="240" w:after="240" w:line="240" w:lineRule="auto"/>
    </w:pPr>
    <w:rPr>
      <w:rFonts w:ascii="Times New Roman" w:hAnsi="Times New Roman" w:cs="Times New Roman"/>
      <w:color w:val="000000"/>
      <w:w w:val="0"/>
      <w:sz w:val="24"/>
      <w:szCs w:val="24"/>
      <w:lang w:val="en-US"/>
    </w:rPr>
  </w:style>
  <w:style w:type="paragraph" w:customStyle="1" w:styleId="k-title1">
    <w:name w:val="k-title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right3">
    <w:name w:val="right3"/>
    <w:uiPriority w:val="99"/>
    <w:pPr>
      <w:widowControl w:val="0"/>
      <w:autoSpaceDE w:val="0"/>
      <w:autoSpaceDN w:val="0"/>
      <w:adjustRightInd w:val="0"/>
      <w:spacing w:after="120" w:line="240" w:lineRule="auto"/>
      <w:jc w:val="right"/>
    </w:pPr>
    <w:rPr>
      <w:rFonts w:ascii="Times New Roman" w:hAnsi="Times New Roman" w:cs="Times New Roman"/>
      <w:color w:val="000000"/>
      <w:w w:val="0"/>
      <w:sz w:val="24"/>
      <w:szCs w:val="24"/>
      <w:lang w:val="en-US"/>
    </w:rPr>
  </w:style>
  <w:style w:type="paragraph" w:customStyle="1" w:styleId="right4">
    <w:name w:val="right4"/>
    <w:uiPriority w:val="99"/>
    <w:pPr>
      <w:widowControl w:val="0"/>
      <w:autoSpaceDE w:val="0"/>
      <w:autoSpaceDN w:val="0"/>
      <w:adjustRightInd w:val="0"/>
      <w:spacing w:after="120" w:line="240" w:lineRule="auto"/>
      <w:jc w:val="right"/>
    </w:pPr>
    <w:rPr>
      <w:rFonts w:ascii="Times New Roman" w:hAnsi="Times New Roman" w:cs="Times New Roman"/>
      <w:color w:val="000000"/>
      <w:w w:val="0"/>
      <w:sz w:val="24"/>
      <w:szCs w:val="24"/>
      <w:lang w:val="en-US"/>
    </w:rPr>
  </w:style>
  <w:style w:type="paragraph" w:customStyle="1" w:styleId="author--meningername">
    <w:name w:val="author--meninger__name"/>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author--meningertitle">
    <w:name w:val="author--meninger__title"/>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referenceauthor">
    <w:name w:val="reference__autho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Para">
    <w:name w:val="Para"/>
    <w:uiPriority w:val="99"/>
    <w:pPr>
      <w:widowControl w:val="0"/>
      <w:autoSpaceDE w:val="0"/>
      <w:autoSpaceDN w:val="0"/>
      <w:adjustRightInd w:val="0"/>
      <w:spacing w:before="120" w:after="120" w:line="240" w:lineRule="auto"/>
      <w:jc w:val="both"/>
    </w:pPr>
    <w:rPr>
      <w:rFonts w:ascii="Times New Roman" w:hAnsi="Times New Roman" w:cs="Times New Roman"/>
      <w:color w:val="000000"/>
      <w:w w:val="0"/>
      <w:sz w:val="24"/>
      <w:szCs w:val="24"/>
      <w:lang w:val="en-US"/>
    </w:rPr>
  </w:style>
  <w:style w:type="paragraph" w:customStyle="1" w:styleId="Notat">
    <w:name w:val="Notat"/>
    <w:uiPriority w:val="99"/>
    <w:pPr>
      <w:widowControl w:val="0"/>
      <w:autoSpaceDE w:val="0"/>
      <w:autoSpaceDN w:val="0"/>
      <w:adjustRightInd w:val="0"/>
      <w:spacing w:after="120" w:line="240" w:lineRule="auto"/>
      <w:jc w:val="right"/>
    </w:pPr>
    <w:rPr>
      <w:rFonts w:ascii="Arial" w:hAnsi="Arial" w:cs="Arial"/>
      <w:color w:val="000000"/>
      <w:w w:val="0"/>
      <w:sz w:val="28"/>
      <w:szCs w:val="28"/>
      <w:lang w:val="en-US"/>
    </w:rPr>
  </w:style>
  <w:style w:type="paragraph" w:customStyle="1" w:styleId="Figurtittel">
    <w:name w:val="Figurtittel"/>
    <w:uiPriority w:val="99"/>
    <w:pPr>
      <w:widowControl w:val="0"/>
      <w:autoSpaceDE w:val="0"/>
      <w:autoSpaceDN w:val="0"/>
      <w:adjustRightInd w:val="0"/>
      <w:spacing w:after="120" w:line="240" w:lineRule="auto"/>
    </w:pPr>
    <w:rPr>
      <w:rFonts w:ascii="Arial" w:hAnsi="Arial" w:cs="Arial"/>
      <w:color w:val="000000"/>
      <w:w w:val="0"/>
      <w:sz w:val="24"/>
      <w:szCs w:val="24"/>
      <w:lang w:val="en-US"/>
    </w:rPr>
  </w:style>
  <w:style w:type="paragraph" w:customStyle="1" w:styleId="0Stmeldnr">
    <w:name w:val="0_Stmeld nr ??"/>
    <w:uiPriority w:val="99"/>
    <w:pPr>
      <w:tabs>
        <w:tab w:val="center" w:pos="4780"/>
        <w:tab w:val="right" w:pos="9580"/>
      </w:tabs>
      <w:autoSpaceDE w:val="0"/>
      <w:autoSpaceDN w:val="0"/>
      <w:adjustRightInd w:val="0"/>
      <w:spacing w:after="0" w:line="240" w:lineRule="auto"/>
      <w:jc w:val="center"/>
    </w:pPr>
    <w:rPr>
      <w:rFonts w:ascii="UniMyriad Bold" w:hAnsi="UniMyriad Bold" w:cs="UniMyriad Bold"/>
      <w:color w:val="000000"/>
      <w:w w:val="0"/>
      <w:sz w:val="16"/>
      <w:szCs w:val="16"/>
      <w:lang w:val="en-GB"/>
    </w:rPr>
  </w:style>
  <w:style w:type="paragraph" w:customStyle="1" w:styleId="Tabelltittel">
    <w:name w:val="Tabelltittel"/>
    <w:uiPriority w:val="99"/>
    <w:pPr>
      <w:keepNext/>
      <w:widowControl w:val="0"/>
      <w:autoSpaceDE w:val="0"/>
      <w:autoSpaceDN w:val="0"/>
      <w:adjustRightInd w:val="0"/>
      <w:spacing w:before="240" w:after="120" w:line="240" w:lineRule="auto"/>
    </w:pPr>
    <w:rPr>
      <w:rFonts w:ascii="Arial" w:hAnsi="Arial" w:cs="Arial"/>
      <w:color w:val="000000"/>
      <w:w w:val="0"/>
      <w:sz w:val="24"/>
      <w:szCs w:val="24"/>
      <w:lang w:val="en-US"/>
    </w:rPr>
  </w:style>
  <w:style w:type="paragraph" w:customStyle="1" w:styleId="Tabelltilttel">
    <w:name w:val="Tabelltilttel"/>
    <w:uiPriority w:val="99"/>
    <w:pPr>
      <w:keepNext/>
      <w:widowControl w:val="0"/>
      <w:autoSpaceDE w:val="0"/>
      <w:autoSpaceDN w:val="0"/>
      <w:adjustRightInd w:val="0"/>
      <w:spacing w:before="240" w:after="120" w:line="240" w:lineRule="auto"/>
    </w:pPr>
    <w:rPr>
      <w:rFonts w:ascii="Arial" w:hAnsi="Arial" w:cs="Arial"/>
      <w:color w:val="000000"/>
      <w:w w:val="0"/>
      <w:sz w:val="24"/>
      <w:szCs w:val="24"/>
      <w:lang w:val="en-US"/>
    </w:rPr>
  </w:style>
  <w:style w:type="paragraph" w:customStyle="1" w:styleId="css-10wa8i8">
    <w:name w:val="css-10wa8i8"/>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maloverskrift1">
    <w:name w:val="mal overskrift 1"/>
    <w:uiPriority w:val="99"/>
    <w:pPr>
      <w:keepNext/>
      <w:widowControl w:val="0"/>
      <w:tabs>
        <w:tab w:val="left" w:pos="640"/>
      </w:tabs>
      <w:autoSpaceDE w:val="0"/>
      <w:autoSpaceDN w:val="0"/>
      <w:adjustRightInd w:val="0"/>
      <w:spacing w:before="480" w:after="80" w:line="240" w:lineRule="auto"/>
      <w:ind w:left="640" w:hanging="360"/>
    </w:pPr>
    <w:rPr>
      <w:rFonts w:ascii="Arial" w:hAnsi="Arial" w:cs="Arial"/>
      <w:b/>
      <w:bCs/>
      <w:color w:val="993300"/>
      <w:w w:val="0"/>
      <w:sz w:val="24"/>
      <w:szCs w:val="24"/>
      <w:lang w:val="en-US"/>
    </w:rPr>
  </w:style>
  <w:style w:type="paragraph" w:customStyle="1" w:styleId="MalkursivNormal">
    <w:name w:val="Mal kursiv Normal"/>
    <w:uiPriority w:val="99"/>
    <w:pPr>
      <w:widowControl w:val="0"/>
      <w:autoSpaceDE w:val="0"/>
      <w:autoSpaceDN w:val="0"/>
      <w:adjustRightInd w:val="0"/>
      <w:spacing w:before="40" w:after="40" w:line="240" w:lineRule="auto"/>
    </w:pPr>
    <w:rPr>
      <w:rFonts w:ascii="Times New Roman" w:hAnsi="Times New Roman" w:cs="Times New Roman"/>
      <w:i/>
      <w:iCs/>
      <w:color w:val="000000"/>
      <w:w w:val="0"/>
      <w:sz w:val="20"/>
      <w:szCs w:val="20"/>
      <w:lang w:val="en-US"/>
    </w:rPr>
  </w:style>
  <w:style w:type="paragraph" w:customStyle="1" w:styleId="NVESitat">
    <w:name w:val="NVE Sitat"/>
    <w:uiPriority w:val="99"/>
    <w:pPr>
      <w:widowControl w:val="0"/>
      <w:tabs>
        <w:tab w:val="left" w:pos="700"/>
      </w:tabs>
      <w:autoSpaceDE w:val="0"/>
      <w:autoSpaceDN w:val="0"/>
      <w:adjustRightInd w:val="0"/>
      <w:spacing w:before="120" w:after="120" w:line="240" w:lineRule="auto"/>
      <w:ind w:left="700"/>
    </w:pPr>
    <w:rPr>
      <w:rFonts w:ascii="Calibri" w:hAnsi="Calibri" w:cs="Calibri"/>
      <w:i/>
      <w:iCs/>
      <w:color w:val="000000"/>
      <w:w w:val="0"/>
      <w:lang w:val="en-US"/>
    </w:rPr>
  </w:style>
  <w:style w:type="paragraph" w:customStyle="1" w:styleId="NVEpunktmerket">
    <w:name w:val="NVE punktmerket"/>
    <w:uiPriority w:val="99"/>
    <w:pPr>
      <w:widowControl w:val="0"/>
      <w:tabs>
        <w:tab w:val="left" w:pos="1140"/>
      </w:tabs>
      <w:autoSpaceDE w:val="0"/>
      <w:autoSpaceDN w:val="0"/>
      <w:adjustRightInd w:val="0"/>
      <w:spacing w:before="120" w:after="60" w:line="240" w:lineRule="auto"/>
      <w:ind w:left="1140" w:hanging="360"/>
    </w:pPr>
    <w:rPr>
      <w:rFonts w:ascii="Calibri" w:hAnsi="Calibri" w:cs="Calibri"/>
      <w:color w:val="000000"/>
      <w:w w:val="0"/>
      <w:lang w:val="en-US"/>
    </w:rPr>
  </w:style>
  <w:style w:type="paragraph" w:customStyle="1" w:styleId="Ingress">
    <w:name w:val="Ingress"/>
    <w:next w:val="Brdtekst"/>
    <w:uiPriority w:val="99"/>
    <w:pPr>
      <w:widowControl w:val="0"/>
      <w:autoSpaceDE w:val="0"/>
      <w:autoSpaceDN w:val="0"/>
      <w:adjustRightInd w:val="0"/>
      <w:spacing w:before="100" w:after="120" w:line="240" w:lineRule="auto"/>
    </w:pPr>
    <w:rPr>
      <w:rFonts w:ascii="Calibri" w:hAnsi="Calibri" w:cs="Calibri"/>
      <w:b/>
      <w:bCs/>
      <w:color w:val="000000"/>
      <w:w w:val="0"/>
      <w:lang w:val="en-US"/>
    </w:rPr>
  </w:style>
  <w:style w:type="paragraph" w:customStyle="1" w:styleId="Notattittel">
    <w:name w:val="Notattittel"/>
    <w:next w:val="Brdtekst"/>
    <w:uiPriority w:val="99"/>
    <w:pPr>
      <w:keepNext/>
      <w:widowControl w:val="0"/>
      <w:tabs>
        <w:tab w:val="left" w:pos="720"/>
      </w:tabs>
      <w:autoSpaceDE w:val="0"/>
      <w:autoSpaceDN w:val="0"/>
      <w:adjustRightInd w:val="0"/>
      <w:spacing w:before="360" w:after="120" w:line="240" w:lineRule="auto"/>
      <w:ind w:left="720" w:hanging="360"/>
    </w:pPr>
    <w:rPr>
      <w:rFonts w:ascii="Calibri" w:hAnsi="Calibri" w:cs="Calibri"/>
      <w:color w:val="000000"/>
      <w:w w:val="0"/>
      <w:sz w:val="30"/>
      <w:szCs w:val="30"/>
      <w:lang w:val="en-US"/>
    </w:rPr>
  </w:style>
  <w:style w:type="paragraph" w:customStyle="1" w:styleId="Sknadkule">
    <w:name w:val="Søknad kule"/>
    <w:uiPriority w:val="99"/>
    <w:pPr>
      <w:widowControl w:val="0"/>
      <w:tabs>
        <w:tab w:val="left" w:pos="980"/>
        <w:tab w:val="left" w:pos="1280"/>
      </w:tabs>
      <w:autoSpaceDE w:val="0"/>
      <w:autoSpaceDN w:val="0"/>
      <w:adjustRightInd w:val="0"/>
      <w:spacing w:before="120" w:after="120" w:line="240" w:lineRule="auto"/>
      <w:ind w:left="1280" w:hanging="360"/>
    </w:pPr>
    <w:rPr>
      <w:rFonts w:ascii="Times New Roman" w:hAnsi="Times New Roman" w:cs="Times New Roman"/>
      <w:i/>
      <w:iCs/>
      <w:color w:val="000000"/>
      <w:w w:val="0"/>
      <w:sz w:val="24"/>
      <w:szCs w:val="24"/>
      <w:lang w:val="en-US"/>
    </w:rPr>
  </w:style>
  <w:style w:type="paragraph" w:customStyle="1" w:styleId="StilBrdtekstSourceSansPro">
    <w:name w:val="Stil Brødtekst + Source Sans Pro"/>
    <w:uiPriority w:val="99"/>
    <w:pPr>
      <w:widowControl w:val="0"/>
      <w:autoSpaceDE w:val="0"/>
      <w:autoSpaceDN w:val="0"/>
      <w:adjustRightInd w:val="0"/>
      <w:spacing w:after="120" w:line="240" w:lineRule="auto"/>
    </w:pPr>
    <w:rPr>
      <w:rFonts w:ascii="Times New Roman" w:hAnsi="Times New Roman" w:cs="Times New Roman"/>
      <w:color w:val="000000"/>
      <w:w w:val="0"/>
      <w:lang w:val="en-US"/>
    </w:rPr>
  </w:style>
  <w:style w:type="paragraph" w:customStyle="1" w:styleId="Ingenmellomrom1">
    <w:name w:val="Ingen mellomrom1"/>
    <w:next w:val="Ingenmellomrom"/>
    <w:uiPriority w:val="99"/>
    <w:pPr>
      <w:widowControl w:val="0"/>
      <w:autoSpaceDE w:val="0"/>
      <w:autoSpaceDN w:val="0"/>
      <w:adjustRightInd w:val="0"/>
      <w:spacing w:after="0" w:line="240" w:lineRule="auto"/>
    </w:pPr>
    <w:rPr>
      <w:rFonts w:ascii="Arial" w:hAnsi="Arial" w:cs="Arial"/>
      <w:color w:val="000000"/>
      <w:w w:val="0"/>
      <w:lang w:val="en-US"/>
    </w:rPr>
  </w:style>
  <w:style w:type="paragraph" w:customStyle="1" w:styleId="Sterktsitat1">
    <w:name w:val="Sterkt sitat1"/>
    <w:next w:val="Normal"/>
    <w:uiPriority w:val="99"/>
    <w:pPr>
      <w:widowControl w:val="0"/>
      <w:pBdr>
        <w:top w:val="single" w:sz="8" w:space="0" w:color="auto"/>
        <w:bottom w:val="single" w:sz="8" w:space="0" w:color="auto"/>
      </w:pBdr>
      <w:tabs>
        <w:tab w:val="left" w:pos="860"/>
      </w:tabs>
      <w:autoSpaceDE w:val="0"/>
      <w:autoSpaceDN w:val="0"/>
      <w:adjustRightInd w:val="0"/>
      <w:spacing w:before="360" w:after="360" w:line="240" w:lineRule="auto"/>
      <w:ind w:left="860" w:right="860"/>
      <w:jc w:val="center"/>
    </w:pPr>
    <w:rPr>
      <w:rFonts w:ascii="Arial" w:hAnsi="Arial" w:cs="Arial"/>
      <w:i/>
      <w:iCs/>
      <w:color w:val="000000"/>
      <w:w w:val="0"/>
      <w:sz w:val="24"/>
      <w:szCs w:val="24"/>
      <w:lang w:val="en-US"/>
    </w:rPr>
  </w:style>
  <w:style w:type="paragraph" w:customStyle="1" w:styleId="Topptekst1">
    <w:name w:val="Topptekst1"/>
    <w:next w:val="Topptekst"/>
    <w:uiPriority w:val="99"/>
    <w:pPr>
      <w:widowControl w:val="0"/>
      <w:tabs>
        <w:tab w:val="center" w:pos="4520"/>
        <w:tab w:val="right" w:pos="9060"/>
      </w:tabs>
      <w:autoSpaceDE w:val="0"/>
      <w:autoSpaceDN w:val="0"/>
      <w:adjustRightInd w:val="0"/>
      <w:spacing w:after="120" w:line="240" w:lineRule="auto"/>
    </w:pPr>
    <w:rPr>
      <w:rFonts w:ascii="Arial" w:hAnsi="Arial" w:cs="Arial"/>
      <w:color w:val="000000"/>
      <w:w w:val="0"/>
      <w:sz w:val="24"/>
      <w:szCs w:val="24"/>
      <w:lang w:val="en-US"/>
    </w:rPr>
  </w:style>
  <w:style w:type="paragraph" w:customStyle="1" w:styleId="Bunntekst1">
    <w:name w:val="Bunntekst1"/>
    <w:next w:val="Bunntekst"/>
    <w:uiPriority w:val="99"/>
    <w:pPr>
      <w:widowControl w:val="0"/>
      <w:tabs>
        <w:tab w:val="center" w:pos="4520"/>
        <w:tab w:val="right" w:pos="9060"/>
      </w:tabs>
      <w:autoSpaceDE w:val="0"/>
      <w:autoSpaceDN w:val="0"/>
      <w:adjustRightInd w:val="0"/>
      <w:spacing w:after="120" w:line="240" w:lineRule="auto"/>
    </w:pPr>
    <w:rPr>
      <w:rFonts w:ascii="Arial" w:hAnsi="Arial" w:cs="Arial"/>
      <w:color w:val="000000"/>
      <w:w w:val="0"/>
      <w:sz w:val="24"/>
      <w:szCs w:val="24"/>
      <w:lang w:val="en-US"/>
    </w:rPr>
  </w:style>
  <w:style w:type="paragraph" w:customStyle="1" w:styleId="Merknadstekst1">
    <w:name w:val="Merknadstekst1"/>
    <w:next w:val="Merknadstekst"/>
    <w:uiPriority w:val="99"/>
    <w:pPr>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0Kolumne-tittel">
    <w:name w:val="0_Kolumne-tittel"/>
    <w:uiPriority w:val="99"/>
    <w:pPr>
      <w:tabs>
        <w:tab w:val="center" w:pos="4780"/>
        <w:tab w:val="right" w:pos="9580"/>
      </w:tabs>
      <w:autoSpaceDE w:val="0"/>
      <w:autoSpaceDN w:val="0"/>
      <w:adjustRightInd w:val="0"/>
      <w:spacing w:after="0" w:line="160" w:lineRule="atLeast"/>
      <w:jc w:val="center"/>
    </w:pPr>
    <w:rPr>
      <w:rFonts w:ascii="UniCentury Old Style" w:hAnsi="UniCentury Old Style" w:cs="UniCentury Old Style"/>
      <w:color w:val="000000"/>
      <w:w w:val="0"/>
      <w:sz w:val="16"/>
      <w:szCs w:val="16"/>
      <w:lang w:val="en-GB"/>
    </w:rPr>
  </w:style>
  <w:style w:type="paragraph" w:customStyle="1" w:styleId="Kommentaremne1">
    <w:name w:val="Kommentaremne1"/>
    <w:next w:val="Merknadstekst"/>
    <w:uiPriority w:val="99"/>
    <w:pPr>
      <w:widowControl w:val="0"/>
      <w:autoSpaceDE w:val="0"/>
      <w:autoSpaceDN w:val="0"/>
      <w:adjustRightInd w:val="0"/>
      <w:spacing w:after="120" w:line="240" w:lineRule="auto"/>
    </w:pPr>
    <w:rPr>
      <w:rFonts w:ascii="Arial" w:hAnsi="Arial" w:cs="Arial"/>
      <w:b/>
      <w:bCs/>
      <w:color w:val="000000"/>
      <w:w w:val="0"/>
      <w:sz w:val="20"/>
      <w:szCs w:val="20"/>
      <w:lang w:val="en-US"/>
    </w:rPr>
  </w:style>
  <w:style w:type="paragraph" w:customStyle="1" w:styleId="Revisjon1">
    <w:name w:val="Revisjon1"/>
    <w:next w:val="Revisjon"/>
    <w:uiPriority w:val="99"/>
    <w:pPr>
      <w:widowControl w:val="0"/>
      <w:autoSpaceDE w:val="0"/>
      <w:autoSpaceDN w:val="0"/>
      <w:adjustRightInd w:val="0"/>
      <w:spacing w:after="0" w:line="240" w:lineRule="auto"/>
    </w:pPr>
    <w:rPr>
      <w:rFonts w:ascii="Arial" w:hAnsi="Arial" w:cs="Arial"/>
      <w:color w:val="000000"/>
      <w:w w:val="0"/>
      <w:lang w:val="en-US"/>
    </w:rPr>
  </w:style>
  <w:style w:type="paragraph" w:customStyle="1" w:styleId="Stil1">
    <w:name w:val="Stil1"/>
    <w:next w:val="Stil2"/>
    <w:uiPriority w:val="99"/>
    <w:pPr>
      <w:widowControl w:val="0"/>
      <w:autoSpaceDE w:val="0"/>
      <w:autoSpaceDN w:val="0"/>
      <w:adjustRightInd w:val="0"/>
      <w:spacing w:before="240" w:after="60" w:line="240" w:lineRule="auto"/>
    </w:pPr>
    <w:rPr>
      <w:rFonts w:ascii="Calibri" w:hAnsi="Calibri" w:cs="Calibri"/>
      <w:b/>
      <w:bCs/>
      <w:color w:val="000000"/>
      <w:w w:val="0"/>
      <w:sz w:val="30"/>
      <w:szCs w:val="30"/>
      <w:lang w:val="en-US"/>
    </w:rPr>
  </w:style>
  <w:style w:type="paragraph" w:customStyle="1" w:styleId="Stil2">
    <w:name w:val="Stil2"/>
    <w:uiPriority w:val="99"/>
    <w:pPr>
      <w:widowControl w:val="0"/>
      <w:autoSpaceDE w:val="0"/>
      <w:autoSpaceDN w:val="0"/>
      <w:adjustRightInd w:val="0"/>
      <w:spacing w:before="240" w:after="60" w:line="240" w:lineRule="auto"/>
    </w:pPr>
    <w:rPr>
      <w:rFonts w:ascii="Calibri" w:hAnsi="Calibri" w:cs="Calibri"/>
      <w:b/>
      <w:bCs/>
      <w:color w:val="000000"/>
      <w:w w:val="0"/>
      <w:sz w:val="28"/>
      <w:szCs w:val="28"/>
      <w:lang w:val="en-US"/>
    </w:rPr>
  </w:style>
  <w:style w:type="paragraph" w:customStyle="1" w:styleId="Stil3">
    <w:name w:val="Stil3"/>
    <w:uiPriority w:val="99"/>
    <w:pPr>
      <w:widowControl w:val="0"/>
      <w:autoSpaceDE w:val="0"/>
      <w:autoSpaceDN w:val="0"/>
      <w:adjustRightInd w:val="0"/>
      <w:spacing w:before="240" w:after="60" w:line="240" w:lineRule="auto"/>
    </w:pPr>
    <w:rPr>
      <w:rFonts w:ascii="Calibri" w:hAnsi="Calibri" w:cs="Calibri"/>
      <w:b/>
      <w:bCs/>
      <w:color w:val="000000"/>
      <w:w w:val="0"/>
      <w:sz w:val="24"/>
      <w:szCs w:val="24"/>
      <w:lang w:val="en-US"/>
    </w:rPr>
  </w:style>
  <w:style w:type="paragraph" w:customStyle="1" w:styleId="Refs">
    <w:name w:val="Refs"/>
    <w:uiPriority w:val="99"/>
    <w:pPr>
      <w:widowControl w:val="0"/>
      <w:tabs>
        <w:tab w:val="left" w:pos="280"/>
      </w:tabs>
      <w:autoSpaceDE w:val="0"/>
      <w:autoSpaceDN w:val="0"/>
      <w:adjustRightInd w:val="0"/>
      <w:spacing w:after="120" w:line="240" w:lineRule="auto"/>
      <w:ind w:left="280" w:hanging="280"/>
      <w:jc w:val="both"/>
    </w:pPr>
    <w:rPr>
      <w:rFonts w:ascii="Times New Roman" w:hAnsi="Times New Roman" w:cs="Times New Roman"/>
      <w:color w:val="000000"/>
      <w:w w:val="0"/>
      <w:sz w:val="24"/>
      <w:szCs w:val="24"/>
      <w:lang w:val="en-US"/>
    </w:rPr>
  </w:style>
  <w:style w:type="paragraph" w:customStyle="1" w:styleId="pf0">
    <w:name w:val="pf0"/>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Normal1">
    <w:name w:val="Normal1"/>
    <w:uiPriority w:val="99"/>
    <w:pPr>
      <w:widowControl w:val="0"/>
      <w:autoSpaceDE w:val="0"/>
      <w:autoSpaceDN w:val="0"/>
      <w:adjustRightInd w:val="0"/>
      <w:spacing w:before="120" w:after="120" w:line="240" w:lineRule="auto"/>
      <w:jc w:val="both"/>
    </w:pPr>
    <w:rPr>
      <w:rFonts w:ascii="Calibri" w:hAnsi="Calibri" w:cs="Calibri"/>
      <w:color w:val="000000"/>
      <w:w w:val="0"/>
      <w:sz w:val="24"/>
      <w:szCs w:val="24"/>
      <w:lang w:val="en-US"/>
    </w:rPr>
  </w:style>
  <w:style w:type="paragraph" w:customStyle="1" w:styleId="oj-sti-art">
    <w:name w:val="oj-sti-art"/>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oj-normal">
    <w:name w:val="oj-normal"/>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Overskrift10">
    <w:name w:val="Overskrift1"/>
    <w:uiPriority w:val="99"/>
    <w:pPr>
      <w:keepNext/>
      <w:widowControl w:val="0"/>
      <w:autoSpaceDE w:val="0"/>
      <w:autoSpaceDN w:val="0"/>
      <w:adjustRightInd w:val="0"/>
      <w:spacing w:before="360" w:after="120" w:line="240" w:lineRule="auto"/>
    </w:pPr>
    <w:rPr>
      <w:rFonts w:ascii="Arial" w:hAnsi="Arial" w:cs="Arial"/>
      <w:b/>
      <w:bCs/>
      <w:color w:val="000000"/>
      <w:w w:val="0"/>
      <w:sz w:val="28"/>
      <w:szCs w:val="28"/>
      <w:lang w:val="en-US"/>
    </w:rPr>
  </w:style>
  <w:style w:type="paragraph" w:customStyle="1" w:styleId="article-previewlead">
    <w:name w:val="article-preview__lead"/>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ss-8hfc5g">
    <w:name w:val="css-8hfc5g"/>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rf1lf">
    <w:name w:val="rf1l_f"/>
    <w:uiPriority w:val="99"/>
    <w:pPr>
      <w:widowControl w:val="0"/>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s>
      <w:autoSpaceDE w:val="0"/>
      <w:autoSpaceDN w:val="0"/>
      <w:adjustRightInd w:val="0"/>
      <w:spacing w:after="120" w:line="240" w:lineRule="auto"/>
      <w:ind w:left="340" w:hanging="340"/>
    </w:pPr>
    <w:rPr>
      <w:rFonts w:ascii="Times New Roman" w:hAnsi="Times New Roman" w:cs="Times New Roman"/>
      <w:color w:val="000000"/>
      <w:w w:val="0"/>
      <w:sz w:val="20"/>
      <w:szCs w:val="20"/>
      <w:lang w:val="en-US"/>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Overskrift2fr3">
    <w:name w:val="Overskrift 2 før 3"/>
    <w:uiPriority w:val="99"/>
    <w:pPr>
      <w:keepNext/>
      <w:pBdr>
        <w:top w:val="single" w:sz="8" w:space="0" w:color="auto"/>
        <w:bottom w:val="single" w:sz="8" w:space="0" w:color="auto"/>
      </w:pBdr>
      <w:tabs>
        <w:tab w:val="left" w:pos="720"/>
      </w:tabs>
      <w:suppressAutoHyphens/>
      <w:autoSpaceDE w:val="0"/>
      <w:autoSpaceDN w:val="0"/>
      <w:adjustRightInd w:val="0"/>
      <w:spacing w:before="240" w:after="0" w:line="240" w:lineRule="atLeast"/>
      <w:ind w:left="720" w:hanging="72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820"/>
      </w:tabs>
      <w:suppressAutoHyphens/>
      <w:autoSpaceDE w:val="0"/>
      <w:autoSpaceDN w:val="0"/>
      <w:adjustRightInd w:val="0"/>
      <w:spacing w:before="80" w:after="80" w:line="240" w:lineRule="atLeast"/>
      <w:ind w:left="820" w:hanging="820"/>
    </w:pPr>
    <w:rPr>
      <w:rFonts w:ascii="UniMyriad Bold" w:hAnsi="UniMyriad Bold" w:cs="UniMyriad Bold"/>
      <w:color w:val="000000"/>
      <w:w w:val="0"/>
    </w:rPr>
  </w:style>
  <w:style w:type="character" w:customStyle="1" w:styleId="Overskrift3Tegn">
    <w:name w:val="Overskrift 3 Tegn"/>
    <w:link w:val="Overskrift3"/>
    <w:rsid w:val="00DA0B52"/>
    <w:rPr>
      <w:rFonts w:ascii="Arial" w:eastAsia="Times New Roman" w:hAnsi="Arial" w:cs="Times New Roman"/>
      <w:b/>
      <w:sz w:val="24"/>
    </w:rPr>
  </w:style>
  <w:style w:type="paragraph" w:customStyle="1" w:styleId="Overskrift3fr4">
    <w:name w:val="Overskrift 3 før 4"/>
    <w:uiPriority w:val="99"/>
    <w:pPr>
      <w:keepNext/>
      <w:pBdr>
        <w:top w:val="single" w:sz="8" w:space="0" w:color="auto"/>
      </w:pBdr>
      <w:tabs>
        <w:tab w:val="left" w:pos="820"/>
      </w:tabs>
      <w:suppressAutoHyphens/>
      <w:autoSpaceDE w:val="0"/>
      <w:autoSpaceDN w:val="0"/>
      <w:adjustRightInd w:val="0"/>
      <w:spacing w:before="500" w:after="80" w:line="240" w:lineRule="atLeast"/>
      <w:ind w:left="820" w:hanging="820"/>
    </w:pPr>
    <w:rPr>
      <w:rFonts w:ascii="UniMyriad Bold" w:hAnsi="UniMyriad Bold" w:cs="UniMyriad Bold"/>
      <w:color w:val="000000"/>
      <w:w w:val="0"/>
    </w:rPr>
  </w:style>
  <w:style w:type="paragraph" w:styleId="Sitat">
    <w:name w:val="Quote"/>
    <w:basedOn w:val="Normal"/>
    <w:next w:val="Normal"/>
    <w:link w:val="SitatTegn"/>
    <w:uiPriority w:val="99"/>
    <w:qFormat/>
    <w:pPr>
      <w:widowControl w:val="0"/>
    </w:pPr>
    <w:rPr>
      <w:rFonts w:ascii="Times New Roman" w:hAnsi="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mortaga">
    <w:name w:val="mortag_a"/>
    <w:uiPriority w:val="99"/>
    <w:pPr>
      <w:widowControl w:val="0"/>
      <w:autoSpaceDE w:val="0"/>
      <w:autoSpaceDN w:val="0"/>
      <w:adjustRightInd w:val="0"/>
      <w:spacing w:after="140" w:line="240" w:lineRule="auto"/>
    </w:pPr>
    <w:rPr>
      <w:rFonts w:ascii="Times New Roman" w:hAnsi="Times New Roman" w:cs="Times New Roman"/>
      <w:color w:val="000000"/>
      <w:w w:val="0"/>
      <w:sz w:val="24"/>
      <w:szCs w:val="24"/>
      <w:lang w:val="en-US"/>
    </w:rPr>
  </w:style>
  <w:style w:type="paragraph" w:customStyle="1" w:styleId="Default">
    <w:name w:val="Default"/>
    <w:uiPriority w:val="99"/>
    <w:pPr>
      <w:widowControl w:val="0"/>
      <w:autoSpaceDE w:val="0"/>
      <w:autoSpaceDN w:val="0"/>
      <w:adjustRightInd w:val="0"/>
      <w:spacing w:after="0" w:line="240" w:lineRule="auto"/>
    </w:pPr>
    <w:rPr>
      <w:rFonts w:ascii="Calibri" w:hAnsi="Calibri" w:cs="Calibri"/>
      <w:color w:val="000000"/>
      <w:w w:val="0"/>
      <w:sz w:val="24"/>
      <w:szCs w:val="24"/>
      <w:lang w:val="en-US"/>
    </w:rPr>
  </w:style>
  <w:style w:type="paragraph" w:customStyle="1" w:styleId="CM2">
    <w:name w:val="CM2"/>
    <w:next w:val="Default"/>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CM13">
    <w:name w:val="CM13"/>
    <w:next w:val="Default"/>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mortaga1">
    <w:name w:val="mortag_a1"/>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EndNoteBibliography">
    <w:name w:val="EndNote Bibliography"/>
    <w:uiPriority w:val="99"/>
    <w:pPr>
      <w:widowControl w:val="0"/>
      <w:autoSpaceDE w:val="0"/>
      <w:autoSpaceDN w:val="0"/>
      <w:adjustRightInd w:val="0"/>
      <w:spacing w:after="200" w:line="240" w:lineRule="auto"/>
    </w:pPr>
    <w:rPr>
      <w:rFonts w:ascii="Calibri" w:hAnsi="Calibri" w:cs="Calibri"/>
      <w:color w:val="000000"/>
      <w:w w:val="0"/>
      <w:lang w:val="en-US"/>
    </w:rPr>
  </w:style>
  <w:style w:type="paragraph" w:customStyle="1" w:styleId="mortagm">
    <w:name w:val="mortag_m"/>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SARA-V3Text">
    <w:name w:val="SARA-V3 Text"/>
    <w:uiPriority w:val="99"/>
    <w:pPr>
      <w:widowControl w:val="0"/>
      <w:autoSpaceDE w:val="0"/>
      <w:autoSpaceDN w:val="0"/>
      <w:adjustRightInd w:val="0"/>
      <w:spacing w:after="120" w:line="240" w:lineRule="auto"/>
    </w:pPr>
    <w:rPr>
      <w:rFonts w:ascii="Times New Roman" w:hAnsi="Times New Roman" w:cs="Times New Roman"/>
      <w:color w:val="000000"/>
      <w:w w:val="0"/>
      <w:lang w:val="en-US"/>
    </w:rPr>
  </w:style>
  <w:style w:type="paragraph" w:customStyle="1" w:styleId="xmsonormal">
    <w:name w:val="x_mso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character" w:customStyle="1" w:styleId="Overskrift1Tegn">
    <w:name w:val="Overskrift 1 Tegn"/>
    <w:link w:val="Overskrift1"/>
    <w:rsid w:val="00DA0B52"/>
    <w:rPr>
      <w:rFonts w:ascii="Arial" w:eastAsia="Times New Roman" w:hAnsi="Arial" w:cs="Times New Roman"/>
      <w:b/>
      <w:kern w:val="28"/>
      <w:sz w:val="32"/>
    </w:rPr>
  </w:style>
  <w:style w:type="character" w:customStyle="1" w:styleId="Overskrift2Tegn">
    <w:name w:val="Overskrift 2 Tegn"/>
    <w:link w:val="Overskrift2"/>
    <w:rsid w:val="00DA0B52"/>
    <w:rPr>
      <w:rFonts w:ascii="Arial" w:eastAsia="Times New Roman" w:hAnsi="Arial" w:cs="Times New Roman"/>
      <w:b/>
      <w:spacing w:val="4"/>
      <w:sz w:val="28"/>
    </w:rPr>
  </w:style>
  <w:style w:type="character" w:customStyle="1" w:styleId="Overskrift4Tegn">
    <w:name w:val="Overskrift 4 Tegn"/>
    <w:link w:val="Overskrift4"/>
    <w:rsid w:val="00DA0B52"/>
    <w:rPr>
      <w:rFonts w:ascii="Arial" w:eastAsia="Times New Roman" w:hAnsi="Arial" w:cs="Times New Roman"/>
      <w:i/>
      <w:spacing w:val="4"/>
      <w:sz w:val="24"/>
    </w:rPr>
  </w:style>
  <w:style w:type="character" w:customStyle="1" w:styleId="Overskrift5Tegn">
    <w:name w:val="Overskrift 5 Tegn"/>
    <w:link w:val="Overskrift5"/>
    <w:rsid w:val="00DA0B52"/>
    <w:rPr>
      <w:rFonts w:ascii="Arial" w:eastAsia="Times New Roman" w:hAnsi="Arial" w:cs="Times New Roman"/>
      <w:i/>
      <w:sz w:val="24"/>
    </w:rPr>
  </w:style>
  <w:style w:type="character" w:customStyle="1" w:styleId="Overskrift6Tegn">
    <w:name w:val="Overskrift 6 Tegn"/>
    <w:link w:val="Overskrift6"/>
    <w:rsid w:val="00DA0B52"/>
    <w:rPr>
      <w:rFonts w:ascii="Arial" w:eastAsia="Batang" w:hAnsi="Arial" w:cs="Times New Roman"/>
      <w:i/>
      <w:sz w:val="24"/>
      <w:szCs w:val="20"/>
    </w:rPr>
  </w:style>
  <w:style w:type="character" w:customStyle="1" w:styleId="Overskrift7Tegn">
    <w:name w:val="Overskrift 7 Tegn"/>
    <w:link w:val="Overskrift7"/>
    <w:rsid w:val="00DA0B52"/>
    <w:rPr>
      <w:rFonts w:ascii="Arial" w:eastAsia="Batang" w:hAnsi="Arial" w:cs="Times New Roman"/>
      <w:sz w:val="24"/>
      <w:szCs w:val="20"/>
    </w:rPr>
  </w:style>
  <w:style w:type="character" w:customStyle="1" w:styleId="Overskrift8Tegn">
    <w:name w:val="Overskrift 8 Tegn"/>
    <w:link w:val="Overskrift8"/>
    <w:rsid w:val="00DA0B52"/>
    <w:rPr>
      <w:rFonts w:ascii="Arial" w:eastAsia="Batang" w:hAnsi="Arial" w:cs="Times New Roman"/>
      <w:i/>
      <w:sz w:val="24"/>
      <w:szCs w:val="20"/>
    </w:rPr>
  </w:style>
  <w:style w:type="character" w:customStyle="1" w:styleId="Overskrift9Tegn">
    <w:name w:val="Overskrift 9 Tegn"/>
    <w:link w:val="Overskrift9"/>
    <w:rsid w:val="00DA0B52"/>
    <w:rPr>
      <w:rFonts w:ascii="Arial" w:eastAsia="Batang" w:hAnsi="Arial" w:cs="Times New Roman"/>
      <w:i/>
      <w:szCs w:val="20"/>
    </w:rPr>
  </w:style>
  <w:style w:type="paragraph" w:styleId="Listeavsnitt">
    <w:name w:val="List Paragraph"/>
    <w:basedOn w:val="Normal"/>
    <w:uiPriority w:val="34"/>
    <w:qFormat/>
    <w:rsid w:val="00DA0B52"/>
    <w:pPr>
      <w:spacing w:before="60" w:after="0" w:line="276" w:lineRule="auto"/>
      <w:ind w:left="397"/>
    </w:pPr>
    <w:rPr>
      <w:rFonts w:ascii="Times New Roman" w:eastAsia="Times New Roman" w:hAnsi="Times New Roman"/>
      <w:szCs w:val="22"/>
    </w:rPr>
  </w:style>
  <w:style w:type="paragraph" w:styleId="Merknadstekst">
    <w:name w:val="annotation text"/>
    <w:basedOn w:val="Normal"/>
    <w:link w:val="MerknadstekstTegn"/>
    <w:rsid w:val="00DA0B52"/>
    <w:rPr>
      <w:sz w:val="20"/>
    </w:rPr>
  </w:style>
  <w:style w:type="character" w:customStyle="1" w:styleId="MerknadstekstTegn">
    <w:name w:val="Merknadstekst Tegn"/>
    <w:link w:val="Merknadstekst"/>
    <w:rsid w:val="00DA0B52"/>
    <w:rPr>
      <w:rFonts w:ascii="Times" w:eastAsia="Batang" w:hAnsi="Times" w:cs="Times New Roman"/>
      <w:sz w:val="20"/>
      <w:szCs w:val="20"/>
    </w:rPr>
  </w:style>
  <w:style w:type="paragraph" w:customStyle="1" w:styleId="Nou-nr">
    <w:name w:val="Nou-nr"/>
    <w:basedOn w:val="Normal"/>
    <w:next w:val="Normal"/>
    <w:rsid w:val="00DA0B52"/>
    <w:pPr>
      <w:jc w:val="center"/>
    </w:pPr>
    <w:rPr>
      <w:b/>
    </w:rPr>
  </w:style>
  <w:style w:type="paragraph" w:customStyle="1" w:styleId="Nou-tit">
    <w:name w:val="Nou-tit"/>
    <w:basedOn w:val="Normal"/>
    <w:next w:val="Normal"/>
    <w:rsid w:val="00DA0B52"/>
    <w:pPr>
      <w:spacing w:before="640" w:after="640" w:line="640" w:lineRule="exact"/>
      <w:jc w:val="center"/>
    </w:pPr>
    <w:rPr>
      <w:b/>
      <w:sz w:val="50"/>
    </w:rPr>
  </w:style>
  <w:style w:type="paragraph" w:customStyle="1" w:styleId="Nou-undertit">
    <w:name w:val="Nou-undertit"/>
    <w:basedOn w:val="Normal"/>
    <w:next w:val="Normal"/>
    <w:rsid w:val="00DA0B52"/>
    <w:pPr>
      <w:jc w:val="center"/>
    </w:pPr>
    <w:rPr>
      <w:i/>
      <w:sz w:val="32"/>
    </w:rPr>
  </w:style>
  <w:style w:type="paragraph" w:customStyle="1" w:styleId="paragraph">
    <w:name w:val="paragraph"/>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Arial Rounded MT Bold" w:hAnsi="Arial Rounded MT Bold" w:cs="Arial Rounded MT Bold"/>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Arial Rounded MT Bold" w:hAnsi="Arial Rounded MT Bold" w:cs="Arial Rounded MT Bold"/>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Arial Rounded MT Bold" w:hAnsi="Arial Rounded MT Bold" w:cs="Arial Rounded MT Bold"/>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Arial Rounded MT Bold" w:hAnsi="Arial Rounded MT Bold" w:cs="Arial Rounded MT Bold"/>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Arial Rounded MT Bold" w:hAnsi="Arial Rounded MT Bold" w:cs="Arial Rounded MT Bold"/>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Arial Rounded MT Bold" w:hAnsi="Arial Rounded MT Bold" w:cs="Arial Rounded MT Bold"/>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Arial Rounded MT Bold" w:hAnsi="Arial Rounded MT Bold" w:cs="Arial Rounded MT Bold"/>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pPr>
    <w:rPr>
      <w:rFonts w:ascii="Times New Roman" w:hAnsi="Times New Roman" w:cs="Times New Roman"/>
      <w:color w:val="000000"/>
      <w:w w:val="0"/>
      <w:lang w:val="en-US"/>
    </w:rPr>
  </w:style>
  <w:style w:type="paragraph" w:customStyle="1" w:styleId="A27BokVariantC">
    <w:name w:val="A27 Bok Variant C"/>
    <w:uiPriority w:val="99"/>
    <w:pPr>
      <w:widowControl w:val="0"/>
      <w:autoSpaceDE w:val="0"/>
      <w:autoSpaceDN w:val="0"/>
      <w:adjustRightInd w:val="0"/>
      <w:spacing w:before="600" w:after="120" w:line="240" w:lineRule="auto"/>
    </w:pPr>
    <w:rPr>
      <w:rFonts w:ascii="Times New Roman" w:hAnsi="Times New Roman" w:cs="Times New Roman"/>
      <w:color w:val="000000"/>
      <w:w w:val="0"/>
      <w:lang w:val="en-US"/>
    </w:rPr>
  </w:style>
  <w:style w:type="paragraph" w:customStyle="1" w:styleId="A28BokVariantD">
    <w:name w:val="A28 Bok Variant D"/>
    <w:uiPriority w:val="99"/>
    <w:pPr>
      <w:widowControl w:val="0"/>
      <w:autoSpaceDE w:val="0"/>
      <w:autoSpaceDN w:val="0"/>
      <w:adjustRightInd w:val="0"/>
      <w:spacing w:before="600" w:after="120" w:line="240" w:lineRule="auto"/>
    </w:pPr>
    <w:rPr>
      <w:rFonts w:ascii="Times New Roman" w:hAnsi="Times New Roman" w:cs="Times New Roman"/>
      <w:color w:val="000000"/>
      <w:w w:val="0"/>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StilNormalVariantBKursiv">
    <w:name w:val="Stil Normal Variant B + Kursiv"/>
    <w:uiPriority w:val="99"/>
    <w:pPr>
      <w:widowControl w:val="0"/>
      <w:autoSpaceDE w:val="0"/>
      <w:autoSpaceDN w:val="0"/>
      <w:adjustRightInd w:val="0"/>
      <w:spacing w:after="120" w:line="240" w:lineRule="auto"/>
      <w:ind w:right="560"/>
    </w:pPr>
    <w:rPr>
      <w:rFonts w:ascii="Times New Roman" w:hAnsi="Times New Roman" w:cs="Times New Roman"/>
      <w:i/>
      <w:iCs/>
      <w:color w:val="000000"/>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Arial Rounded MT Bold" w:hAnsi="Arial Rounded MT Bold" w:cs="Arial Rounded MT Bold"/>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styleId="Avsenderadresse">
    <w:name w:val="envelope return"/>
    <w:basedOn w:val="Normal"/>
    <w:uiPriority w:val="99"/>
    <w:unhideWhenUsed/>
    <w:rsid w:val="00DA0B52"/>
    <w:rPr>
      <w:rFonts w:ascii="Cambria" w:eastAsia="Times New Roman" w:hAnsi="Cambria"/>
      <w:sz w:val="20"/>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Arial Rounded MT Bold" w:hAnsi="Arial Rounded MT Bold" w:cs="Arial Rounded MT Bold"/>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Arial Rounded MT Bold" w:hAnsi="Arial Rounded MT Bold" w:cs="Arial Rounded MT Bold"/>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styleId="Sluttnotetekst">
    <w:name w:val="endnote text"/>
    <w:basedOn w:val="Normal"/>
    <w:link w:val="SluttnotetekstTegn"/>
    <w:uiPriority w:val="99"/>
    <w:unhideWhenUsed/>
    <w:rsid w:val="00DA0B52"/>
    <w:rPr>
      <w:sz w:val="20"/>
    </w:rPr>
  </w:style>
  <w:style w:type="character" w:customStyle="1" w:styleId="SluttnotetekstTegn">
    <w:name w:val="Sluttnotetekst Tegn"/>
    <w:link w:val="Sluttnotetekst"/>
    <w:uiPriority w:val="99"/>
    <w:rsid w:val="00DA0B52"/>
    <w:rPr>
      <w:rFonts w:ascii="Times" w:eastAsia="Batang" w:hAnsi="Times" w:cs="Times New Roman"/>
      <w:sz w:val="20"/>
      <w:szCs w:val="20"/>
    </w:rPr>
  </w:style>
  <w:style w:type="paragraph" w:styleId="Bunntekst">
    <w:name w:val="footer"/>
    <w:basedOn w:val="Normal"/>
    <w:link w:val="BunntekstTegn"/>
    <w:rsid w:val="00DA0B52"/>
    <w:pPr>
      <w:tabs>
        <w:tab w:val="center" w:pos="4153"/>
        <w:tab w:val="right" w:pos="8306"/>
      </w:tabs>
    </w:pPr>
    <w:rPr>
      <w:sz w:val="20"/>
    </w:rPr>
  </w:style>
  <w:style w:type="character" w:customStyle="1" w:styleId="BunntekstTegn">
    <w:name w:val="Bunntekst Tegn"/>
    <w:link w:val="Bunntekst"/>
    <w:rsid w:val="00DA0B52"/>
    <w:rPr>
      <w:rFonts w:ascii="Times" w:eastAsia="Batang" w:hAnsi="Times" w:cs="Times New Roman"/>
      <w:sz w:val="20"/>
      <w:szCs w:val="20"/>
    </w:rPr>
  </w:style>
  <w:style w:type="paragraph" w:styleId="Fotnotetekst">
    <w:name w:val="footnote text"/>
    <w:basedOn w:val="Normal"/>
    <w:link w:val="FotnotetekstTegn"/>
    <w:rsid w:val="00DA0B52"/>
    <w:rPr>
      <w:sz w:val="20"/>
    </w:rPr>
  </w:style>
  <w:style w:type="character" w:customStyle="1" w:styleId="FotnotetekstTegn">
    <w:name w:val="Fotnotetekst Tegn"/>
    <w:link w:val="Fotnotetekst"/>
    <w:rsid w:val="00DA0B52"/>
    <w:rPr>
      <w:rFonts w:ascii="Times" w:eastAsia="Batang" w:hAnsi="Times" w:cs="Times New Roman"/>
      <w:sz w:val="20"/>
      <w:szCs w:val="20"/>
    </w:rPr>
  </w:style>
  <w:style w:type="paragraph" w:styleId="Topptekst">
    <w:name w:val="header"/>
    <w:basedOn w:val="Normal"/>
    <w:link w:val="TopptekstTegn"/>
    <w:rsid w:val="00DA0B52"/>
    <w:pPr>
      <w:tabs>
        <w:tab w:val="center" w:pos="4536"/>
        <w:tab w:val="right" w:pos="9072"/>
      </w:tabs>
    </w:pPr>
    <w:rPr>
      <w:sz w:val="20"/>
    </w:rPr>
  </w:style>
  <w:style w:type="character" w:customStyle="1" w:styleId="TopptekstTegn">
    <w:name w:val="Topptekst Tegn"/>
    <w:link w:val="Topptekst"/>
    <w:rsid w:val="00DA0B52"/>
    <w:rPr>
      <w:rFonts w:ascii="Times" w:eastAsia="Batang" w:hAnsi="Times" w:cs="Times New Roman"/>
      <w:sz w:val="20"/>
      <w:szCs w:val="20"/>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Arial Rounded MT Bold" w:hAnsi="Arial Rounded MT Bold" w:cs="Arial Rounded MT Bold"/>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Arial Rounded MT Bold" w:hAnsi="Arial Rounded MT Bold" w:cs="Arial Rounded MT Bold"/>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Arial Rounded MT Bold" w:hAnsi="Arial Rounded MT Bold" w:cs="Arial Rounded MT Bold"/>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Arial Rounded MT Bold" w:hAnsi="Arial Rounded MT Bold" w:cs="Arial Rounded MT Bold"/>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Arial Rounded MT Bold" w:hAnsi="Arial Rounded MT Bold" w:cs="Arial Rounded MT Bold"/>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Arial Rounded MT Bold" w:hAnsi="Arial Rounded MT Bold" w:cs="Arial Rounded MT Bold"/>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Arial Rounded MT Bold" w:hAnsi="Arial Rounded MT Bold" w:cs="Arial Rounded MT Bold"/>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Arial Rounded MT Bold" w:hAnsi="Arial Rounded MT Bold" w:cs="Arial Rounded MT Bold"/>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0" w:line="240" w:lineRule="auto"/>
    </w:pPr>
    <w:rPr>
      <w:rFonts w:ascii="Arial Rounded MT Bold" w:hAnsi="Arial Rounded MT Bold" w:cs="Arial Rounded MT Bold"/>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0" w:line="240" w:lineRule="auto"/>
    </w:pPr>
    <w:rPr>
      <w:rFonts w:ascii="Arial Rounded MT Bold" w:hAnsi="Arial Rounded MT Bold" w:cs="Arial Rounded MT Bold"/>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Arial Rounded MT Bold" w:hAnsi="Arial Rounded MT Bold" w:cs="Arial Rounded MT Bold"/>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0" w:line="240" w:lineRule="auto"/>
    </w:pPr>
    <w:rPr>
      <w:rFonts w:ascii="Arial Rounded MT Bold" w:hAnsi="Arial Rounded MT Bold" w:cs="Arial Rounded MT Bold"/>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0" w:line="240" w:lineRule="auto"/>
    </w:pPr>
    <w:rPr>
      <w:rFonts w:ascii="Arial Rounded MT Bold" w:hAnsi="Arial Rounded MT Bold" w:cs="Arial Rounded MT Bold"/>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Arial Rounded MT Bold" w:hAnsi="Arial Rounded MT Bold" w:cs="Arial Rounded MT Bold"/>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8000"/>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after="0" w:line="240" w:lineRule="auto"/>
      <w:ind w:left="2220" w:hanging="780"/>
    </w:pPr>
    <w:rPr>
      <w:rFonts w:ascii="Arial Rounded MT Bold" w:hAnsi="Arial Rounded MT Bold" w:cs="Arial Rounded MT Bold"/>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0" w:line="240" w:lineRule="auto"/>
      <w:ind w:left="560" w:hanging="560"/>
    </w:pPr>
    <w:rPr>
      <w:rFonts w:ascii="Arial Rounded MT Bold" w:hAnsi="Arial Rounded MT Bold" w:cs="Arial Rounded MT Bold"/>
      <w:color w:val="0000FF"/>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after="0" w:line="240" w:lineRule="auto"/>
      <w:ind w:left="2720" w:hanging="920"/>
    </w:pPr>
    <w:rPr>
      <w:rFonts w:ascii="Arial Rounded MT Bold" w:hAnsi="Arial Rounded MT Bold" w:cs="Arial Rounded MT Bold"/>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0" w:line="240" w:lineRule="auto"/>
      <w:ind w:left="1120" w:hanging="1120"/>
    </w:pPr>
    <w:rPr>
      <w:rFonts w:ascii="Arial Rounded MT Bold" w:hAnsi="Arial Rounded MT Bold" w:cs="Arial Rounded MT Bold"/>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Arial Rounded MT Bold" w:hAnsi="Arial Rounded MT Bold" w:cs="Arial Rounded MT Bold"/>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Arial Rounded MT Bold" w:hAnsi="Arial Rounded MT Bold" w:cs="Arial Rounded MT Bold"/>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4"/>
      <w:szCs w:val="24"/>
      <w:lang w:val="en-US"/>
    </w:rPr>
  </w:style>
  <w:style w:type="paragraph" w:styleId="INNH4">
    <w:name w:val="toc 4"/>
    <w:basedOn w:val="Normal"/>
    <w:next w:val="Normal"/>
    <w:rsid w:val="00DA0B52"/>
    <w:pPr>
      <w:tabs>
        <w:tab w:val="right" w:pos="8306"/>
      </w:tabs>
      <w:ind w:left="600"/>
    </w:p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Arial Rounded MT Bold" w:hAnsi="Arial Rounded MT Bold" w:cs="Arial Rounded MT Bold"/>
      <w:color w:val="CC0000"/>
      <w:w w:val="0"/>
      <w:sz w:val="24"/>
      <w:szCs w:val="24"/>
      <w:lang w:val="en-US"/>
    </w:rPr>
  </w:style>
  <w:style w:type="paragraph" w:styleId="INNH5">
    <w:name w:val="toc 5"/>
    <w:basedOn w:val="Normal"/>
    <w:next w:val="Normal"/>
    <w:rsid w:val="00DA0B52"/>
    <w:pPr>
      <w:tabs>
        <w:tab w:val="right" w:pos="8306"/>
      </w:tabs>
      <w:ind w:left="800"/>
    </w:pPr>
  </w:style>
  <w:style w:type="paragraph" w:styleId="INNH1">
    <w:name w:val="toc 1"/>
    <w:basedOn w:val="Normal"/>
    <w:next w:val="Normal"/>
    <w:rsid w:val="00DA0B52"/>
    <w:pPr>
      <w:tabs>
        <w:tab w:val="right" w:pos="8306"/>
      </w:tabs>
      <w:spacing w:before="360"/>
    </w:pPr>
    <w:rPr>
      <w:rFonts w:ascii="Arial" w:hAnsi="Arial"/>
      <w:b/>
      <w:caps/>
    </w:rPr>
  </w:style>
  <w:style w:type="paragraph" w:styleId="INNH2">
    <w:name w:val="toc 2"/>
    <w:basedOn w:val="Normal"/>
    <w:next w:val="Normal"/>
    <w:rsid w:val="00DA0B52"/>
    <w:pPr>
      <w:tabs>
        <w:tab w:val="right" w:pos="8306"/>
      </w:tabs>
      <w:spacing w:before="240"/>
      <w:ind w:left="200"/>
    </w:pPr>
    <w:rPr>
      <w:b/>
    </w:rPr>
  </w:style>
  <w:style w:type="paragraph" w:styleId="INNH3">
    <w:name w:val="toc 3"/>
    <w:basedOn w:val="Normal"/>
    <w:next w:val="Normal"/>
    <w:rsid w:val="00DA0B52"/>
    <w:pPr>
      <w:tabs>
        <w:tab w:val="right" w:pos="8306"/>
      </w:tabs>
      <w:ind w:left="400"/>
    </w:p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styleId="INNH6">
    <w:name w:val="toc 6"/>
    <w:basedOn w:val="Normal"/>
    <w:next w:val="Normal"/>
    <w:rsid w:val="00DA0B52"/>
    <w:pPr>
      <w:tabs>
        <w:tab w:val="right" w:pos="8306"/>
      </w:tabs>
      <w:ind w:left="1000"/>
    </w:pPr>
  </w:style>
  <w:style w:type="paragraph" w:styleId="INNH7">
    <w:name w:val="toc 7"/>
    <w:basedOn w:val="Normal"/>
    <w:next w:val="Normal"/>
    <w:rsid w:val="00DA0B52"/>
    <w:pPr>
      <w:tabs>
        <w:tab w:val="right" w:pos="8306"/>
      </w:tabs>
      <w:ind w:left="1200"/>
    </w:pPr>
  </w:style>
  <w:style w:type="paragraph" w:styleId="INNH8">
    <w:name w:val="toc 8"/>
    <w:basedOn w:val="Normal"/>
    <w:next w:val="Normal"/>
    <w:rsid w:val="00DA0B52"/>
    <w:pPr>
      <w:tabs>
        <w:tab w:val="right" w:pos="8306"/>
      </w:tabs>
      <w:ind w:left="1400"/>
    </w:pPr>
  </w:style>
  <w:style w:type="paragraph" w:styleId="INNH9">
    <w:name w:val="toc 9"/>
    <w:basedOn w:val="Normal"/>
    <w:next w:val="Normal"/>
    <w:rsid w:val="00DA0B52"/>
    <w:pPr>
      <w:tabs>
        <w:tab w:val="right" w:pos="8306"/>
      </w:tabs>
      <w:ind w:left="1600"/>
    </w:pPr>
  </w:style>
  <w:style w:type="paragraph" w:styleId="Indeks2">
    <w:name w:val="index 2"/>
    <w:basedOn w:val="Normal"/>
    <w:next w:val="Normal"/>
    <w:autoRedefine/>
    <w:uiPriority w:val="99"/>
    <w:unhideWhenUsed/>
    <w:rsid w:val="00DA0B52"/>
    <w:pPr>
      <w:ind w:left="480" w:hanging="240"/>
    </w:p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styleId="Indeks1">
    <w:name w:val="index 1"/>
    <w:basedOn w:val="Normal"/>
    <w:next w:val="Normal"/>
    <w:autoRedefine/>
    <w:uiPriority w:val="99"/>
    <w:unhideWhenUsed/>
    <w:rsid w:val="00DA0B52"/>
    <w:pPr>
      <w:ind w:left="240" w:hanging="240"/>
    </w:pPr>
  </w:style>
  <w:style w:type="paragraph" w:styleId="Stikkordregisteroverskrift">
    <w:name w:val="index heading"/>
    <w:basedOn w:val="Normal"/>
    <w:next w:val="Indeks1"/>
    <w:uiPriority w:val="99"/>
    <w:unhideWhenUsed/>
    <w:rsid w:val="00DA0B52"/>
    <w:rPr>
      <w:rFonts w:ascii="Cambria" w:eastAsia="Times New Roman" w:hAnsi="Cambria"/>
      <w:b/>
      <w:bCs/>
    </w:rPr>
  </w:style>
  <w:style w:type="paragraph" w:styleId="Indeks3">
    <w:name w:val="index 3"/>
    <w:basedOn w:val="Normal"/>
    <w:next w:val="Normal"/>
    <w:autoRedefine/>
    <w:uiPriority w:val="99"/>
    <w:unhideWhenUsed/>
    <w:rsid w:val="00DA0B52"/>
    <w:pPr>
      <w:ind w:left="720" w:hanging="240"/>
    </w:p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styleId="Indeks4">
    <w:name w:val="index 4"/>
    <w:basedOn w:val="Normal"/>
    <w:next w:val="Normal"/>
    <w:autoRedefine/>
    <w:uiPriority w:val="99"/>
    <w:unhideWhenUsed/>
    <w:rsid w:val="00DA0B52"/>
    <w:pPr>
      <w:ind w:left="960" w:hanging="240"/>
    </w:p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styleId="Bildetekst">
    <w:name w:val="caption"/>
    <w:basedOn w:val="Normal"/>
    <w:next w:val="Normal"/>
    <w:uiPriority w:val="35"/>
    <w:unhideWhenUsed/>
    <w:qFormat/>
    <w:rsid w:val="00DA0B52"/>
    <w:pPr>
      <w:spacing w:after="200"/>
    </w:pPr>
    <w:rPr>
      <w:b/>
      <w:bCs/>
      <w:color w:val="4F81BD"/>
      <w:sz w:val="18"/>
      <w:szCs w:val="18"/>
    </w:rPr>
  </w:style>
  <w:style w:type="paragraph" w:styleId="Blokktekst">
    <w:name w:val="Block Text"/>
    <w:basedOn w:val="Normal"/>
    <w:uiPriority w:val="99"/>
    <w:unhideWhenUsed/>
    <w:rsid w:val="00DA0B5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paragraph" w:styleId="Bobletekst">
    <w:name w:val="Balloon Text"/>
    <w:basedOn w:val="Normal"/>
    <w:link w:val="BobletekstTegn"/>
    <w:uiPriority w:val="99"/>
    <w:unhideWhenUsed/>
    <w:rsid w:val="00DA0B52"/>
    <w:rPr>
      <w:rFonts w:ascii="Tahoma" w:hAnsi="Tahoma" w:cs="Tahoma"/>
      <w:sz w:val="16"/>
      <w:szCs w:val="16"/>
    </w:rPr>
  </w:style>
  <w:style w:type="character" w:customStyle="1" w:styleId="BobletekstTegn">
    <w:name w:val="Bobletekst Tegn"/>
    <w:link w:val="Bobletekst"/>
    <w:uiPriority w:val="99"/>
    <w:rsid w:val="00DA0B52"/>
    <w:rPr>
      <w:rFonts w:ascii="Tahoma" w:eastAsia="Batang" w:hAnsi="Tahoma" w:cs="Tahoma"/>
      <w:sz w:val="16"/>
      <w:szCs w:val="16"/>
    </w:rPr>
  </w:style>
  <w:style w:type="paragraph" w:styleId="Brdtekst">
    <w:name w:val="Body Text"/>
    <w:basedOn w:val="Normal"/>
    <w:link w:val="BrdtekstTegn"/>
    <w:uiPriority w:val="99"/>
    <w:unhideWhenUsed/>
    <w:rsid w:val="00DA0B52"/>
  </w:style>
  <w:style w:type="character" w:customStyle="1" w:styleId="BrdtekstTegn">
    <w:name w:val="Brødtekst Tegn"/>
    <w:link w:val="Brdtekst"/>
    <w:uiPriority w:val="99"/>
    <w:rsid w:val="00DA0B52"/>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DA0B52"/>
    <w:pPr>
      <w:spacing w:after="0"/>
      <w:ind w:firstLine="360"/>
    </w:pPr>
  </w:style>
  <w:style w:type="character" w:customStyle="1" w:styleId="Brdtekst-frsteinnrykkTegn">
    <w:name w:val="Brødtekst - første innrykk Tegn"/>
    <w:link w:val="Brdtekst-frsteinnrykk"/>
    <w:uiPriority w:val="99"/>
    <w:rsid w:val="00DA0B52"/>
    <w:rPr>
      <w:rFonts w:ascii="Times" w:eastAsia="Batang" w:hAnsi="Times" w:cs="Times New Roman"/>
      <w:sz w:val="24"/>
      <w:szCs w:val="20"/>
    </w:rPr>
  </w:style>
  <w:style w:type="paragraph" w:styleId="Brdtekstinnrykk">
    <w:name w:val="Body Text Indent"/>
    <w:basedOn w:val="Normal"/>
    <w:link w:val="BrdtekstinnrykkTegn"/>
    <w:uiPriority w:val="99"/>
    <w:unhideWhenUsed/>
    <w:rsid w:val="00DA0B52"/>
    <w:pPr>
      <w:ind w:left="283"/>
    </w:pPr>
  </w:style>
  <w:style w:type="character" w:customStyle="1" w:styleId="BrdtekstinnrykkTegn">
    <w:name w:val="Brødtekstinnrykk Tegn"/>
    <w:link w:val="Brdtekstinnrykk"/>
    <w:uiPriority w:val="99"/>
    <w:rsid w:val="00DA0B52"/>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DA0B52"/>
    <w:pPr>
      <w:spacing w:after="0"/>
      <w:ind w:left="360" w:firstLine="360"/>
    </w:pPr>
  </w:style>
  <w:style w:type="character" w:customStyle="1" w:styleId="Brdtekst-frsteinnrykk2Tegn">
    <w:name w:val="Brødtekst - første innrykk 2 Tegn"/>
    <w:link w:val="Brdtekst-frsteinnrykk2"/>
    <w:uiPriority w:val="99"/>
    <w:rsid w:val="00DA0B52"/>
    <w:rPr>
      <w:rFonts w:ascii="Times" w:eastAsia="Batang" w:hAnsi="Times" w:cs="Times New Roman"/>
      <w:sz w:val="24"/>
      <w:szCs w:val="20"/>
    </w:rPr>
  </w:style>
  <w:style w:type="paragraph" w:styleId="Brdtekst2">
    <w:name w:val="Body Text 2"/>
    <w:basedOn w:val="Normal"/>
    <w:link w:val="Brdtekst2Tegn"/>
    <w:uiPriority w:val="99"/>
    <w:unhideWhenUsed/>
    <w:rsid w:val="00DA0B52"/>
    <w:pPr>
      <w:spacing w:line="480" w:lineRule="auto"/>
    </w:pPr>
  </w:style>
  <w:style w:type="character" w:customStyle="1" w:styleId="Brdtekst2Tegn">
    <w:name w:val="Brødtekst 2 Tegn"/>
    <w:link w:val="Brdtekst2"/>
    <w:uiPriority w:val="99"/>
    <w:rsid w:val="00DA0B52"/>
    <w:rPr>
      <w:rFonts w:ascii="Times" w:eastAsia="Batang" w:hAnsi="Times" w:cs="Times New Roman"/>
      <w:sz w:val="24"/>
      <w:szCs w:val="20"/>
    </w:rPr>
  </w:style>
  <w:style w:type="paragraph" w:styleId="Brdtekst3">
    <w:name w:val="Body Text 3"/>
    <w:basedOn w:val="Normal"/>
    <w:link w:val="Brdtekst3Tegn"/>
    <w:uiPriority w:val="99"/>
    <w:unhideWhenUsed/>
    <w:rsid w:val="00DA0B52"/>
    <w:rPr>
      <w:sz w:val="16"/>
      <w:szCs w:val="16"/>
    </w:rPr>
  </w:style>
  <w:style w:type="character" w:customStyle="1" w:styleId="Brdtekst3Tegn">
    <w:name w:val="Brødtekst 3 Tegn"/>
    <w:link w:val="Brdtekst3"/>
    <w:uiPriority w:val="99"/>
    <w:rsid w:val="00DA0B52"/>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DA0B52"/>
    <w:pPr>
      <w:spacing w:line="480" w:lineRule="auto"/>
      <w:ind w:left="283"/>
    </w:pPr>
  </w:style>
  <w:style w:type="character" w:customStyle="1" w:styleId="Brdtekstinnrykk2Tegn">
    <w:name w:val="Brødtekstinnrykk 2 Tegn"/>
    <w:link w:val="Brdtekstinnrykk2"/>
    <w:uiPriority w:val="99"/>
    <w:rsid w:val="00DA0B52"/>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DA0B52"/>
    <w:pPr>
      <w:ind w:left="283"/>
    </w:pPr>
    <w:rPr>
      <w:sz w:val="16"/>
      <w:szCs w:val="16"/>
    </w:rPr>
  </w:style>
  <w:style w:type="character" w:customStyle="1" w:styleId="Brdtekstinnrykk3Tegn">
    <w:name w:val="Brødtekstinnrykk 3 Tegn"/>
    <w:link w:val="Brdtekstinnrykk3"/>
    <w:uiPriority w:val="99"/>
    <w:rsid w:val="00DA0B52"/>
    <w:rPr>
      <w:rFonts w:ascii="Times" w:eastAsia="Batang" w:hAnsi="Times" w:cs="Times New Roman"/>
      <w:sz w:val="16"/>
      <w:szCs w:val="16"/>
    </w:rPr>
  </w:style>
  <w:style w:type="paragraph" w:styleId="Dato">
    <w:name w:val="Date"/>
    <w:basedOn w:val="Normal"/>
    <w:next w:val="Normal"/>
    <w:link w:val="DatoTegn"/>
    <w:uiPriority w:val="99"/>
    <w:unhideWhenUsed/>
    <w:rsid w:val="00DA0B52"/>
  </w:style>
  <w:style w:type="character" w:customStyle="1" w:styleId="DatoTegn">
    <w:name w:val="Dato Tegn"/>
    <w:link w:val="Dato"/>
    <w:uiPriority w:val="99"/>
    <w:rsid w:val="00DA0B52"/>
    <w:rPr>
      <w:rFonts w:ascii="Times" w:eastAsia="Batang" w:hAnsi="Times" w:cs="Times New Roman"/>
      <w:sz w:val="24"/>
      <w:szCs w:val="20"/>
    </w:rPr>
  </w:style>
  <w:style w:type="paragraph" w:styleId="Dokumentkart">
    <w:name w:val="Document Map"/>
    <w:basedOn w:val="Normal"/>
    <w:link w:val="DokumentkartTegn"/>
    <w:uiPriority w:val="99"/>
    <w:unhideWhenUsed/>
    <w:rsid w:val="00DA0B52"/>
    <w:rPr>
      <w:rFonts w:ascii="Tahoma" w:hAnsi="Tahoma" w:cs="Tahoma"/>
      <w:sz w:val="16"/>
      <w:szCs w:val="16"/>
    </w:rPr>
  </w:style>
  <w:style w:type="character" w:customStyle="1" w:styleId="DokumentkartTegn">
    <w:name w:val="Dokumentkart Tegn"/>
    <w:link w:val="Dokumentkart"/>
    <w:uiPriority w:val="99"/>
    <w:rsid w:val="00DA0B52"/>
    <w:rPr>
      <w:rFonts w:ascii="Tahoma" w:eastAsia="Batang" w:hAnsi="Tahoma" w:cs="Tahoma"/>
      <w:sz w:val="16"/>
      <w:szCs w:val="16"/>
    </w:rPr>
  </w:style>
  <w:style w:type="paragraph" w:styleId="E-postsignatur">
    <w:name w:val="E-mail Signature"/>
    <w:basedOn w:val="Normal"/>
    <w:link w:val="E-postsignaturTegn"/>
    <w:uiPriority w:val="99"/>
    <w:unhideWhenUsed/>
    <w:rsid w:val="00DA0B52"/>
  </w:style>
  <w:style w:type="character" w:customStyle="1" w:styleId="E-postsignaturTegn">
    <w:name w:val="E-postsignatur Tegn"/>
    <w:link w:val="E-postsignatur"/>
    <w:uiPriority w:val="99"/>
    <w:rsid w:val="00DA0B52"/>
    <w:rPr>
      <w:rFonts w:ascii="Times" w:eastAsia="Batang" w:hAnsi="Times" w:cs="Times New Roman"/>
      <w:sz w:val="24"/>
      <w:szCs w:val="20"/>
    </w:rPr>
  </w:style>
  <w:style w:type="paragraph" w:styleId="Figurliste">
    <w:name w:val="table of figures"/>
    <w:basedOn w:val="Normal"/>
    <w:next w:val="Normal"/>
    <w:uiPriority w:val="99"/>
    <w:unhideWhenUsed/>
    <w:rsid w:val="00DA0B52"/>
  </w:style>
  <w:style w:type="paragraph" w:styleId="Hilsen">
    <w:name w:val="Closing"/>
    <w:basedOn w:val="Normal"/>
    <w:link w:val="HilsenTegn"/>
    <w:uiPriority w:val="99"/>
    <w:unhideWhenUsed/>
    <w:rsid w:val="00DA0B52"/>
    <w:pPr>
      <w:ind w:left="4252"/>
    </w:pPr>
  </w:style>
  <w:style w:type="character" w:customStyle="1" w:styleId="HilsenTegn">
    <w:name w:val="Hilsen Tegn"/>
    <w:link w:val="Hilsen"/>
    <w:uiPriority w:val="99"/>
    <w:rsid w:val="00DA0B52"/>
    <w:rPr>
      <w:rFonts w:ascii="Times" w:eastAsia="Batang" w:hAnsi="Times" w:cs="Times New Roman"/>
      <w:sz w:val="24"/>
      <w:szCs w:val="20"/>
    </w:rPr>
  </w:style>
  <w:style w:type="paragraph" w:styleId="HTML-adresse">
    <w:name w:val="HTML Address"/>
    <w:basedOn w:val="Normal"/>
    <w:link w:val="HTML-adresseTegn"/>
    <w:uiPriority w:val="99"/>
    <w:unhideWhenUsed/>
    <w:rsid w:val="00DA0B52"/>
    <w:rPr>
      <w:i/>
      <w:iCs/>
    </w:rPr>
  </w:style>
  <w:style w:type="character" w:customStyle="1" w:styleId="HTML-adresseTegn">
    <w:name w:val="HTML-adresse Tegn"/>
    <w:link w:val="HTML-adresse"/>
    <w:uiPriority w:val="99"/>
    <w:rsid w:val="00DA0B52"/>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DA0B52"/>
    <w:rPr>
      <w:rFonts w:ascii="Consolas" w:hAnsi="Consolas"/>
      <w:sz w:val="20"/>
    </w:rPr>
  </w:style>
  <w:style w:type="character" w:customStyle="1" w:styleId="HTML-forhndsformatertTegn">
    <w:name w:val="HTML-forhåndsformatert Tegn"/>
    <w:link w:val="HTML-forhndsformatert"/>
    <w:uiPriority w:val="99"/>
    <w:rsid w:val="00DA0B52"/>
    <w:rPr>
      <w:rFonts w:ascii="Consolas" w:eastAsia="Batang" w:hAnsi="Consolas" w:cs="Times New Roman"/>
      <w:sz w:val="20"/>
      <w:szCs w:val="20"/>
    </w:rPr>
  </w:style>
  <w:style w:type="paragraph" w:styleId="Indeks5">
    <w:name w:val="index 5"/>
    <w:basedOn w:val="Normal"/>
    <w:next w:val="Normal"/>
    <w:autoRedefine/>
    <w:uiPriority w:val="99"/>
    <w:unhideWhenUsed/>
    <w:rsid w:val="00DA0B52"/>
    <w:pPr>
      <w:ind w:left="1200" w:hanging="240"/>
    </w:pPr>
  </w:style>
  <w:style w:type="paragraph" w:styleId="Indeks6">
    <w:name w:val="index 6"/>
    <w:basedOn w:val="Normal"/>
    <w:next w:val="Normal"/>
    <w:autoRedefine/>
    <w:uiPriority w:val="99"/>
    <w:unhideWhenUsed/>
    <w:rsid w:val="00DA0B52"/>
    <w:pPr>
      <w:ind w:left="1440" w:hanging="240"/>
    </w:pPr>
  </w:style>
  <w:style w:type="paragraph" w:styleId="Indeks7">
    <w:name w:val="index 7"/>
    <w:basedOn w:val="Normal"/>
    <w:next w:val="Normal"/>
    <w:autoRedefine/>
    <w:uiPriority w:val="99"/>
    <w:unhideWhenUsed/>
    <w:rsid w:val="00DA0B52"/>
    <w:pPr>
      <w:ind w:left="1680" w:hanging="240"/>
    </w:pPr>
  </w:style>
  <w:style w:type="paragraph" w:styleId="Indeks8">
    <w:name w:val="index 8"/>
    <w:basedOn w:val="Normal"/>
    <w:next w:val="Normal"/>
    <w:autoRedefine/>
    <w:uiPriority w:val="99"/>
    <w:unhideWhenUsed/>
    <w:rsid w:val="00DA0B52"/>
    <w:pPr>
      <w:ind w:left="1920" w:hanging="240"/>
    </w:pPr>
  </w:style>
  <w:style w:type="paragraph" w:styleId="Indeks9">
    <w:name w:val="index 9"/>
    <w:basedOn w:val="Normal"/>
    <w:next w:val="Normal"/>
    <w:autoRedefine/>
    <w:uiPriority w:val="99"/>
    <w:unhideWhenUsed/>
    <w:rsid w:val="00DA0B52"/>
    <w:pPr>
      <w:ind w:left="2160" w:hanging="240"/>
    </w:pPr>
  </w:style>
  <w:style w:type="paragraph" w:styleId="Innledendehilsen">
    <w:name w:val="Salutation"/>
    <w:basedOn w:val="Normal"/>
    <w:next w:val="Normal"/>
    <w:link w:val="InnledendehilsenTegn"/>
    <w:uiPriority w:val="99"/>
    <w:unhideWhenUsed/>
    <w:rsid w:val="00DA0B52"/>
  </w:style>
  <w:style w:type="character" w:customStyle="1" w:styleId="InnledendehilsenTegn">
    <w:name w:val="Innledende hilsen Tegn"/>
    <w:link w:val="Innledendehilsen"/>
    <w:uiPriority w:val="99"/>
    <w:rsid w:val="00DA0B52"/>
    <w:rPr>
      <w:rFonts w:ascii="Times" w:eastAsia="Batang" w:hAnsi="Times" w:cs="Times New Roman"/>
      <w:sz w:val="24"/>
      <w:szCs w:val="20"/>
    </w:rPr>
  </w:style>
  <w:style w:type="paragraph" w:styleId="Kildeliste">
    <w:name w:val="table of authorities"/>
    <w:basedOn w:val="Normal"/>
    <w:next w:val="Normal"/>
    <w:uiPriority w:val="99"/>
    <w:unhideWhenUsed/>
    <w:rsid w:val="00DA0B52"/>
    <w:pPr>
      <w:ind w:left="240" w:hanging="240"/>
    </w:pPr>
  </w:style>
  <w:style w:type="paragraph" w:styleId="Kildelisteoverskrift">
    <w:name w:val="toa heading"/>
    <w:basedOn w:val="Normal"/>
    <w:next w:val="Normal"/>
    <w:uiPriority w:val="99"/>
    <w:unhideWhenUsed/>
    <w:rsid w:val="00DA0B52"/>
    <w:pPr>
      <w:spacing w:before="120"/>
    </w:pPr>
    <w:rPr>
      <w:rFonts w:ascii="Cambria" w:eastAsia="Times New Roman" w:hAnsi="Cambria"/>
      <w:b/>
      <w:bCs/>
      <w:szCs w:val="24"/>
    </w:rPr>
  </w:style>
  <w:style w:type="paragraph" w:styleId="Kommentaremne">
    <w:name w:val="annotation subject"/>
    <w:basedOn w:val="Merknadstekst"/>
    <w:next w:val="Merknadstekst"/>
    <w:link w:val="KommentaremneTegn"/>
    <w:uiPriority w:val="99"/>
    <w:unhideWhenUsed/>
    <w:rsid w:val="00DA0B52"/>
    <w:rPr>
      <w:b/>
      <w:bCs/>
    </w:rPr>
  </w:style>
  <w:style w:type="character" w:customStyle="1" w:styleId="KommentaremneTegn">
    <w:name w:val="Kommentaremne Tegn"/>
    <w:link w:val="Kommentaremne"/>
    <w:uiPriority w:val="99"/>
    <w:rsid w:val="00DA0B52"/>
    <w:rPr>
      <w:rFonts w:ascii="Times" w:eastAsia="Batang" w:hAnsi="Times" w:cs="Times New Roman"/>
      <w:b/>
      <w:bCs/>
      <w:sz w:val="20"/>
      <w:szCs w:val="20"/>
    </w:rPr>
  </w:style>
  <w:style w:type="paragraph" w:styleId="Konvoluttadresse">
    <w:name w:val="envelope address"/>
    <w:basedOn w:val="Normal"/>
    <w:uiPriority w:val="99"/>
    <w:unhideWhenUsed/>
    <w:rsid w:val="00DA0B52"/>
    <w:pPr>
      <w:framePr w:w="7920" w:h="1980" w:hRule="exact" w:hSpace="141" w:wrap="auto" w:hAnchor="page" w:xAlign="center" w:yAlign="bottom"/>
      <w:ind w:left="2880"/>
    </w:pPr>
    <w:rPr>
      <w:rFonts w:ascii="Cambria" w:eastAsia="Times New Roman" w:hAnsi="Cambria"/>
      <w:szCs w:val="24"/>
    </w:rPr>
  </w:style>
  <w:style w:type="paragraph" w:styleId="Liste">
    <w:name w:val="List"/>
    <w:basedOn w:val="Normal"/>
    <w:rsid w:val="00DA0B52"/>
    <w:pPr>
      <w:numPr>
        <w:numId w:val="9"/>
      </w:numPr>
      <w:contextualSpacing/>
    </w:pPr>
    <w:rPr>
      <w:rFonts w:ascii="Times New Roman" w:eastAsia="Times New Roman" w:hAnsi="Times New Roman"/>
      <w:spacing w:val="4"/>
      <w:szCs w:val="22"/>
    </w:rPr>
  </w:style>
  <w:style w:type="paragraph" w:styleId="Liste-forts">
    <w:name w:val="List Continue"/>
    <w:basedOn w:val="Normal"/>
    <w:uiPriority w:val="99"/>
    <w:unhideWhenUsed/>
    <w:rsid w:val="00DA0B52"/>
    <w:pPr>
      <w:ind w:left="283"/>
      <w:contextualSpacing/>
    </w:pPr>
  </w:style>
  <w:style w:type="paragraph" w:styleId="Liste-forts2">
    <w:name w:val="List Continue 2"/>
    <w:basedOn w:val="Normal"/>
    <w:uiPriority w:val="99"/>
    <w:unhideWhenUsed/>
    <w:rsid w:val="00DA0B52"/>
    <w:pPr>
      <w:ind w:left="566"/>
      <w:contextualSpacing/>
    </w:pPr>
  </w:style>
  <w:style w:type="paragraph" w:styleId="Liste-forts3">
    <w:name w:val="List Continue 3"/>
    <w:basedOn w:val="Normal"/>
    <w:uiPriority w:val="99"/>
    <w:unhideWhenUsed/>
    <w:rsid w:val="00DA0B52"/>
    <w:pPr>
      <w:ind w:left="849"/>
      <w:contextualSpacing/>
    </w:pPr>
  </w:style>
  <w:style w:type="paragraph" w:styleId="Liste-forts4">
    <w:name w:val="List Continue 4"/>
    <w:basedOn w:val="Normal"/>
    <w:uiPriority w:val="99"/>
    <w:unhideWhenUsed/>
    <w:rsid w:val="00DA0B52"/>
    <w:pPr>
      <w:ind w:left="1132"/>
      <w:contextualSpacing/>
    </w:pPr>
  </w:style>
  <w:style w:type="paragraph" w:styleId="Liste-forts5">
    <w:name w:val="List Continue 5"/>
    <w:basedOn w:val="Normal"/>
    <w:uiPriority w:val="99"/>
    <w:unhideWhenUsed/>
    <w:rsid w:val="00DA0B52"/>
    <w:pPr>
      <w:ind w:left="1415"/>
      <w:contextualSpacing/>
    </w:pPr>
  </w:style>
  <w:style w:type="paragraph" w:styleId="Liste2">
    <w:name w:val="List 2"/>
    <w:basedOn w:val="Normal"/>
    <w:rsid w:val="00DA0B52"/>
    <w:pPr>
      <w:numPr>
        <w:ilvl w:val="1"/>
        <w:numId w:val="9"/>
      </w:numPr>
      <w:spacing w:after="0" w:line="276" w:lineRule="auto"/>
    </w:pPr>
    <w:rPr>
      <w:rFonts w:ascii="Times New Roman" w:eastAsia="Times New Roman" w:hAnsi="Times New Roman"/>
      <w:spacing w:val="4"/>
      <w:szCs w:val="22"/>
    </w:rPr>
  </w:style>
  <w:style w:type="paragraph" w:styleId="Liste3">
    <w:name w:val="List 3"/>
    <w:basedOn w:val="Normal"/>
    <w:rsid w:val="00DA0B52"/>
    <w:pPr>
      <w:numPr>
        <w:ilvl w:val="2"/>
        <w:numId w:val="9"/>
      </w:numPr>
      <w:spacing w:after="0" w:line="276" w:lineRule="auto"/>
    </w:pPr>
    <w:rPr>
      <w:rFonts w:ascii="Times New Roman" w:eastAsia="Times New Roman" w:hAnsi="Times New Roman"/>
      <w:szCs w:val="22"/>
    </w:rPr>
  </w:style>
  <w:style w:type="paragraph" w:styleId="Liste4">
    <w:name w:val="List 4"/>
    <w:basedOn w:val="Normal"/>
    <w:rsid w:val="00DA0B52"/>
    <w:pPr>
      <w:numPr>
        <w:ilvl w:val="3"/>
        <w:numId w:val="9"/>
      </w:numPr>
      <w:spacing w:after="0" w:line="276" w:lineRule="auto"/>
    </w:pPr>
    <w:rPr>
      <w:rFonts w:ascii="Times New Roman" w:eastAsia="Times New Roman" w:hAnsi="Times New Roman"/>
      <w:szCs w:val="22"/>
    </w:rPr>
  </w:style>
  <w:style w:type="paragraph" w:styleId="Liste5">
    <w:name w:val="List 5"/>
    <w:basedOn w:val="Normal"/>
    <w:rsid w:val="00DA0B52"/>
    <w:pPr>
      <w:numPr>
        <w:ilvl w:val="4"/>
        <w:numId w:val="9"/>
      </w:numPr>
      <w:spacing w:after="0" w:line="276" w:lineRule="auto"/>
    </w:pPr>
    <w:rPr>
      <w:rFonts w:ascii="Times New Roman" w:eastAsia="Times New Roman" w:hAnsi="Times New Roman"/>
      <w:szCs w:val="22"/>
    </w:rPr>
  </w:style>
  <w:style w:type="paragraph" w:styleId="Makrotekst">
    <w:name w:val="macro"/>
    <w:link w:val="MakrotekstTegn"/>
    <w:uiPriority w:val="99"/>
    <w:unhideWhenUsed/>
    <w:rsid w:val="00DA0B5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link w:val="Makrotekst"/>
    <w:uiPriority w:val="99"/>
    <w:rsid w:val="00DA0B52"/>
    <w:rPr>
      <w:rFonts w:ascii="Consolas" w:eastAsia="Times New Roman" w:hAnsi="Consolas" w:cs="Times New Roman"/>
      <w:sz w:val="20"/>
      <w:szCs w:val="20"/>
    </w:rPr>
  </w:style>
  <w:style w:type="paragraph" w:styleId="Meldingshode">
    <w:name w:val="Message Header"/>
    <w:basedOn w:val="Normal"/>
    <w:link w:val="MeldingshodeTegn"/>
    <w:uiPriority w:val="99"/>
    <w:unhideWhenUsed/>
    <w:rsid w:val="00DA0B5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Cs w:val="24"/>
    </w:rPr>
  </w:style>
  <w:style w:type="character" w:customStyle="1" w:styleId="MeldingshodeTegn">
    <w:name w:val="Meldingshode Tegn"/>
    <w:link w:val="Meldingshode"/>
    <w:uiPriority w:val="99"/>
    <w:rsid w:val="00DA0B52"/>
    <w:rPr>
      <w:rFonts w:ascii="Cambria" w:eastAsia="Times New Roman" w:hAnsi="Cambria" w:cs="Times New Roman"/>
      <w:sz w:val="24"/>
      <w:szCs w:val="24"/>
      <w:shd w:val="pct20" w:color="auto" w:fill="auto"/>
    </w:rPr>
  </w:style>
  <w:style w:type="paragraph" w:styleId="NormalWeb">
    <w:name w:val="Normal (Web)"/>
    <w:basedOn w:val="Normal"/>
    <w:uiPriority w:val="99"/>
    <w:unhideWhenUsed/>
    <w:rsid w:val="00DA0B52"/>
    <w:rPr>
      <w:szCs w:val="24"/>
    </w:rPr>
  </w:style>
  <w:style w:type="paragraph" w:styleId="Notatoverskrift">
    <w:name w:val="Note Heading"/>
    <w:basedOn w:val="Normal"/>
    <w:next w:val="Normal"/>
    <w:link w:val="NotatoverskriftTegn"/>
    <w:uiPriority w:val="99"/>
    <w:unhideWhenUsed/>
    <w:rsid w:val="00DA0B52"/>
  </w:style>
  <w:style w:type="character" w:customStyle="1" w:styleId="NotatoverskriftTegn">
    <w:name w:val="Notatoverskrift Tegn"/>
    <w:link w:val="Notatoverskrift"/>
    <w:uiPriority w:val="99"/>
    <w:rsid w:val="00DA0B52"/>
    <w:rPr>
      <w:rFonts w:ascii="Times" w:eastAsia="Batang" w:hAnsi="Times" w:cs="Times New Roman"/>
      <w:sz w:val="24"/>
      <w:szCs w:val="20"/>
    </w:rPr>
  </w:style>
  <w:style w:type="paragraph" w:styleId="Nummerertliste">
    <w:name w:val="List Number"/>
    <w:basedOn w:val="Normal"/>
    <w:uiPriority w:val="99"/>
    <w:unhideWhenUsed/>
    <w:rsid w:val="00DA0B52"/>
    <w:pPr>
      <w:numPr>
        <w:numId w:val="5"/>
      </w:numPr>
      <w:contextualSpacing/>
    </w:pPr>
  </w:style>
  <w:style w:type="paragraph" w:styleId="Nummerertliste2">
    <w:name w:val="List Number 2"/>
    <w:basedOn w:val="Normal"/>
    <w:rsid w:val="00DA0B52"/>
    <w:pPr>
      <w:numPr>
        <w:ilvl w:val="1"/>
        <w:numId w:val="5"/>
      </w:numPr>
      <w:spacing w:after="0"/>
    </w:pPr>
  </w:style>
  <w:style w:type="paragraph" w:styleId="Nummerertliste3">
    <w:name w:val="List Number 3"/>
    <w:basedOn w:val="Normal"/>
    <w:rsid w:val="00DA0B52"/>
    <w:pPr>
      <w:numPr>
        <w:ilvl w:val="2"/>
        <w:numId w:val="5"/>
      </w:numPr>
      <w:spacing w:after="0"/>
    </w:pPr>
  </w:style>
  <w:style w:type="paragraph" w:styleId="Nummerertliste4">
    <w:name w:val="List Number 4"/>
    <w:basedOn w:val="Normal"/>
    <w:rsid w:val="00DA0B52"/>
    <w:pPr>
      <w:numPr>
        <w:ilvl w:val="3"/>
        <w:numId w:val="5"/>
      </w:numPr>
      <w:spacing w:after="0"/>
    </w:pPr>
  </w:style>
  <w:style w:type="paragraph" w:styleId="Nummerertliste5">
    <w:name w:val="List Number 5"/>
    <w:basedOn w:val="Normal"/>
    <w:rsid w:val="00DA0B52"/>
    <w:pPr>
      <w:numPr>
        <w:ilvl w:val="4"/>
        <w:numId w:val="5"/>
      </w:numPr>
      <w:spacing w:after="0"/>
    </w:pPr>
  </w:style>
  <w:style w:type="paragraph" w:styleId="Rentekst">
    <w:name w:val="Plain Text"/>
    <w:basedOn w:val="Normal"/>
    <w:link w:val="RentekstTegn"/>
    <w:uiPriority w:val="99"/>
    <w:unhideWhenUsed/>
    <w:rsid w:val="00DA0B52"/>
    <w:rPr>
      <w:rFonts w:ascii="Consolas" w:hAnsi="Consolas"/>
      <w:sz w:val="21"/>
      <w:szCs w:val="21"/>
    </w:rPr>
  </w:style>
  <w:style w:type="character" w:customStyle="1" w:styleId="RentekstTegn">
    <w:name w:val="Ren tekst Tegn"/>
    <w:link w:val="Rentekst"/>
    <w:uiPriority w:val="99"/>
    <w:rsid w:val="00DA0B52"/>
    <w:rPr>
      <w:rFonts w:ascii="Consolas" w:eastAsia="Batang" w:hAnsi="Consolas" w:cs="Times New Roman"/>
      <w:sz w:val="21"/>
      <w:szCs w:val="21"/>
    </w:rPr>
  </w:style>
  <w:style w:type="paragraph" w:styleId="Tittel">
    <w:name w:val="Title"/>
    <w:basedOn w:val="Normal"/>
    <w:next w:val="Normal"/>
    <w:link w:val="TittelTegn"/>
    <w:uiPriority w:val="10"/>
    <w:qFormat/>
    <w:rsid w:val="00DA0B52"/>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DA0B52"/>
    <w:rPr>
      <w:rFonts w:ascii="Cambria" w:eastAsia="Times New Roman" w:hAnsi="Cambria" w:cs="Times New Roman"/>
      <w:color w:val="17365D"/>
      <w:spacing w:val="5"/>
      <w:kern w:val="28"/>
      <w:sz w:val="52"/>
      <w:szCs w:val="52"/>
    </w:rPr>
  </w:style>
  <w:style w:type="paragraph" w:styleId="Underskrift">
    <w:name w:val="Signature"/>
    <w:basedOn w:val="Normal"/>
    <w:link w:val="UnderskriftTegn"/>
    <w:uiPriority w:val="99"/>
    <w:unhideWhenUsed/>
    <w:rsid w:val="00DA0B52"/>
    <w:pPr>
      <w:ind w:left="4252"/>
    </w:pPr>
  </w:style>
  <w:style w:type="character" w:customStyle="1" w:styleId="UnderskriftTegn">
    <w:name w:val="Underskrift Tegn"/>
    <w:link w:val="Underskrift"/>
    <w:uiPriority w:val="99"/>
    <w:rsid w:val="00DA0B52"/>
    <w:rPr>
      <w:rFonts w:ascii="Times" w:eastAsia="Batang" w:hAnsi="Times" w:cs="Times New Roman"/>
      <w:sz w:val="24"/>
      <w:szCs w:val="20"/>
    </w:rPr>
  </w:style>
  <w:style w:type="paragraph" w:styleId="Undertittel">
    <w:name w:val="Subtitle"/>
    <w:basedOn w:val="Normal"/>
    <w:next w:val="Normal"/>
    <w:link w:val="UndertittelTegn"/>
    <w:qFormat/>
    <w:rsid w:val="00DA0B52"/>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DA0B52"/>
    <w:rPr>
      <w:rFonts w:ascii="Arial" w:eastAsia="Times New Roman" w:hAnsi="Arial" w:cs="Times New Roman"/>
      <w:b/>
      <w:spacing w:val="4"/>
      <w:sz w:val="28"/>
    </w:rPr>
  </w:style>
  <w:style w:type="paragraph" w:styleId="Vanliginnrykk">
    <w:name w:val="Normal Indent"/>
    <w:basedOn w:val="Normal"/>
    <w:uiPriority w:val="99"/>
    <w:unhideWhenUsed/>
    <w:rsid w:val="00DA0B52"/>
    <w:pPr>
      <w:ind w:left="708"/>
    </w:p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Arial Rounded MT Bold" w:hAnsi="Arial Rounded MT Bold" w:cs="Arial Rounded MT Bold"/>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FF"/>
      <w:w w:val="0"/>
      <w:sz w:val="28"/>
      <w:szCs w:val="28"/>
      <w:vertAlign w:val="superscript"/>
      <w:lang w:val="en-US"/>
    </w:rPr>
  </w:style>
  <w:style w:type="paragraph" w:styleId="Punktliste">
    <w:name w:val="List Bullet"/>
    <w:basedOn w:val="Normal"/>
    <w:rsid w:val="00DA0B52"/>
    <w:pPr>
      <w:ind w:left="283" w:hanging="283"/>
    </w:pPr>
  </w:style>
  <w:style w:type="paragraph" w:styleId="Punktliste2">
    <w:name w:val="List Bullet 2"/>
    <w:basedOn w:val="Normal"/>
    <w:rsid w:val="00DA0B52"/>
    <w:pPr>
      <w:spacing w:after="0"/>
      <w:ind w:left="568" w:hanging="284"/>
    </w:pPr>
  </w:style>
  <w:style w:type="paragraph" w:styleId="Punktliste3">
    <w:name w:val="List Bullet 3"/>
    <w:basedOn w:val="Normal"/>
    <w:rsid w:val="00DA0B52"/>
    <w:pPr>
      <w:spacing w:after="0"/>
      <w:ind w:left="851" w:hanging="284"/>
    </w:pPr>
  </w:style>
  <w:style w:type="paragraph" w:styleId="Punktliste4">
    <w:name w:val="List Bullet 4"/>
    <w:basedOn w:val="Normal"/>
    <w:rsid w:val="00DA0B52"/>
    <w:pPr>
      <w:spacing w:after="0"/>
      <w:ind w:left="1135" w:hanging="284"/>
    </w:pPr>
  </w:style>
  <w:style w:type="paragraph" w:styleId="Punktliste5">
    <w:name w:val="List Bullet 5"/>
    <w:basedOn w:val="Normal"/>
    <w:rsid w:val="00DA0B52"/>
    <w:pPr>
      <w:spacing w:after="0"/>
      <w:ind w:left="1418" w:hanging="284"/>
    </w:pPr>
  </w:style>
  <w:style w:type="paragraph" w:customStyle="1" w:styleId="tillmatr-tit">
    <w:name w:val="tillmatr-tit"/>
    <w:basedOn w:val="Normal"/>
    <w:next w:val="Normal"/>
    <w:rsid w:val="00DA0B52"/>
    <w:rPr>
      <w:i/>
      <w:sz w:val="28"/>
    </w:rPr>
  </w:style>
  <w:style w:type="paragraph" w:styleId="Ingenmellomrom">
    <w:name w:val="No Spacing"/>
    <w:uiPriority w:val="1"/>
    <w:qFormat/>
    <w:rsid w:val="00DA0B52"/>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DA0B52"/>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DA0B52"/>
    <w:rPr>
      <w:rFonts w:ascii="Times" w:eastAsia="Batang" w:hAnsi="Times" w:cs="Times New Roman"/>
      <w:b/>
      <w:bCs/>
      <w:i/>
      <w:iCs/>
      <w:color w:val="4F81BD"/>
      <w:sz w:val="24"/>
      <w:szCs w:val="20"/>
    </w:rPr>
  </w:style>
  <w:style w:type="paragraph" w:styleId="Bibliografi">
    <w:name w:val="Bibliography"/>
    <w:basedOn w:val="Normal"/>
    <w:next w:val="Normal"/>
    <w:uiPriority w:val="37"/>
    <w:unhideWhenUsed/>
    <w:rsid w:val="00DA0B52"/>
  </w:style>
  <w:style w:type="paragraph" w:styleId="Overskriftforinnholdsfortegnelse">
    <w:name w:val="TOC Heading"/>
    <w:basedOn w:val="Overskrift1"/>
    <w:next w:val="Normal"/>
    <w:uiPriority w:val="39"/>
    <w:unhideWhenUsed/>
    <w:qFormat/>
    <w:rsid w:val="00DA0B52"/>
    <w:pPr>
      <w:numPr>
        <w:numId w:val="0"/>
      </w:numPr>
      <w:spacing w:before="480" w:after="0"/>
      <w:outlineLvl w:val="9"/>
    </w:pPr>
    <w:rPr>
      <w:rFonts w:ascii="Cambria" w:hAnsi="Cambria"/>
      <w:bCs/>
      <w:color w:val="365F91"/>
      <w:sz w:val="28"/>
      <w:szCs w:val="28"/>
    </w:rPr>
  </w:style>
  <w:style w:type="paragraph" w:customStyle="1" w:styleId="Figur">
    <w:name w:val="Figur"/>
    <w:basedOn w:val="Normal"/>
    <w:uiPriority w:val="99"/>
    <w:rsid w:val="00DA0B52"/>
    <w:pPr>
      <w:suppressAutoHyphens/>
      <w:spacing w:before="400" w:after="200"/>
      <w:jc w:val="center"/>
    </w:pPr>
    <w:rPr>
      <w:b/>
      <w:bCs/>
      <w:color w:val="FF0000"/>
    </w:rPr>
  </w:style>
  <w:style w:type="paragraph" w:customStyle="1" w:styleId="Sammendrag">
    <w:name w:val="Sammendrag"/>
    <w:basedOn w:val="Overskrift1"/>
    <w:qFormat/>
    <w:rsid w:val="00DA0B52"/>
    <w:pPr>
      <w:numPr>
        <w:numId w:val="0"/>
      </w:numPr>
    </w:pPr>
  </w:style>
  <w:style w:type="paragraph" w:customStyle="1" w:styleId="ForfatterMerknad">
    <w:name w:val="ForfatterMerknad"/>
    <w:basedOn w:val="Normal"/>
    <w:qFormat/>
    <w:rsid w:val="00DA0B52"/>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DA0B52"/>
    <w:pPr>
      <w:spacing w:before="60" w:line="276" w:lineRule="auto"/>
    </w:pPr>
    <w:rPr>
      <w:rFonts w:ascii="Arial" w:eastAsia="Times New Roman" w:hAnsi="Arial"/>
      <w:color w:val="943634"/>
      <w:spacing w:val="4"/>
      <w:sz w:val="26"/>
      <w:szCs w:val="22"/>
    </w:rPr>
  </w:style>
  <w:style w:type="paragraph" w:customStyle="1" w:styleId="tblRad">
    <w:name w:val="tblRad"/>
    <w:rsid w:val="00DA0B5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A0B52"/>
  </w:style>
  <w:style w:type="paragraph" w:customStyle="1" w:styleId="tbl2LinjeSumBold">
    <w:name w:val="tbl2LinjeSumBold"/>
    <w:basedOn w:val="tblRad"/>
    <w:rsid w:val="00DA0B52"/>
    <w:rPr>
      <w:b/>
    </w:rPr>
  </w:style>
  <w:style w:type="paragraph" w:customStyle="1" w:styleId="tblDelsum1">
    <w:name w:val="tblDelsum1"/>
    <w:basedOn w:val="tblRad"/>
    <w:rsid w:val="00DA0B52"/>
    <w:rPr>
      <w:i/>
    </w:rPr>
  </w:style>
  <w:style w:type="paragraph" w:customStyle="1" w:styleId="tblDelsum1-Kapittel">
    <w:name w:val="tblDelsum1 - Kapittel"/>
    <w:basedOn w:val="tblDelsum1"/>
    <w:rsid w:val="00DA0B52"/>
    <w:pPr>
      <w:keepNext w:val="0"/>
    </w:pPr>
  </w:style>
  <w:style w:type="paragraph" w:customStyle="1" w:styleId="tblDelsum2">
    <w:name w:val="tblDelsum2"/>
    <w:basedOn w:val="tblRad"/>
    <w:rsid w:val="00DA0B52"/>
    <w:rPr>
      <w:b/>
      <w:i/>
    </w:rPr>
  </w:style>
  <w:style w:type="paragraph" w:customStyle="1" w:styleId="tblDelsum2-Kapittel">
    <w:name w:val="tblDelsum2 - Kapittel"/>
    <w:basedOn w:val="tblDelsum2"/>
    <w:rsid w:val="00DA0B52"/>
    <w:pPr>
      <w:keepNext w:val="0"/>
    </w:pPr>
  </w:style>
  <w:style w:type="paragraph" w:customStyle="1" w:styleId="tblTabelloverskrift">
    <w:name w:val="tblTabelloverskrift"/>
    <w:rsid w:val="00DA0B5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A0B52"/>
    <w:pPr>
      <w:spacing w:after="0"/>
      <w:jc w:val="right"/>
    </w:pPr>
    <w:rPr>
      <w:b w:val="0"/>
      <w:caps w:val="0"/>
      <w:sz w:val="16"/>
    </w:rPr>
  </w:style>
  <w:style w:type="paragraph" w:customStyle="1" w:styleId="tblKategoriOverskrift">
    <w:name w:val="tblKategoriOverskrift"/>
    <w:basedOn w:val="tblRad"/>
    <w:rsid w:val="00DA0B52"/>
    <w:pPr>
      <w:spacing w:before="120"/>
    </w:pPr>
    <w:rPr>
      <w:b/>
    </w:rPr>
  </w:style>
  <w:style w:type="paragraph" w:customStyle="1" w:styleId="tblKolonneoverskrift">
    <w:name w:val="tblKolonneoverskrift"/>
    <w:basedOn w:val="Normal"/>
    <w:rsid w:val="00DA0B52"/>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DA0B52"/>
    <w:pPr>
      <w:spacing w:after="360"/>
      <w:jc w:val="center"/>
    </w:pPr>
    <w:rPr>
      <w:b w:val="0"/>
      <w:caps w:val="0"/>
    </w:rPr>
  </w:style>
  <w:style w:type="paragraph" w:customStyle="1" w:styleId="tblKolonneoverskrift-Vedtak">
    <w:name w:val="tblKolonneoverskrift - Vedtak"/>
    <w:basedOn w:val="tblTabelloverskrift-Vedtak"/>
    <w:rsid w:val="00DA0B52"/>
    <w:pPr>
      <w:spacing w:after="0"/>
    </w:pPr>
  </w:style>
  <w:style w:type="paragraph" w:customStyle="1" w:styleId="tblOverskrift-Vedtak">
    <w:name w:val="tblOverskrift - Vedtak"/>
    <w:basedOn w:val="tblRad"/>
    <w:rsid w:val="00DA0B52"/>
    <w:pPr>
      <w:spacing w:before="360"/>
      <w:jc w:val="center"/>
    </w:pPr>
  </w:style>
  <w:style w:type="paragraph" w:customStyle="1" w:styleId="tblRadBold">
    <w:name w:val="tblRadBold"/>
    <w:basedOn w:val="tblRad"/>
    <w:rsid w:val="00DA0B52"/>
    <w:rPr>
      <w:b/>
    </w:rPr>
  </w:style>
  <w:style w:type="paragraph" w:customStyle="1" w:styleId="tblRadItalic">
    <w:name w:val="tblRadItalic"/>
    <w:basedOn w:val="tblRad"/>
    <w:rsid w:val="00DA0B52"/>
    <w:rPr>
      <w:i/>
    </w:rPr>
  </w:style>
  <w:style w:type="paragraph" w:customStyle="1" w:styleId="tblRadItalicSiste">
    <w:name w:val="tblRadItalicSiste"/>
    <w:basedOn w:val="tblRadItalic"/>
    <w:rsid w:val="00DA0B52"/>
  </w:style>
  <w:style w:type="paragraph" w:customStyle="1" w:styleId="tblRadMedLuft">
    <w:name w:val="tblRadMedLuft"/>
    <w:basedOn w:val="tblRad"/>
    <w:rsid w:val="00DA0B52"/>
    <w:pPr>
      <w:spacing w:before="120"/>
    </w:pPr>
  </w:style>
  <w:style w:type="paragraph" w:customStyle="1" w:styleId="tblRadMedLuftSiste">
    <w:name w:val="tblRadMedLuftSiste"/>
    <w:basedOn w:val="tblRadMedLuft"/>
    <w:rsid w:val="00DA0B52"/>
    <w:pPr>
      <w:spacing w:after="120"/>
    </w:pPr>
  </w:style>
  <w:style w:type="paragraph" w:customStyle="1" w:styleId="tblRadMedLuftSiste-Vedtak">
    <w:name w:val="tblRadMedLuftSiste - Vedtak"/>
    <w:basedOn w:val="tblRadMedLuftSiste"/>
    <w:rsid w:val="00DA0B52"/>
    <w:pPr>
      <w:keepNext w:val="0"/>
    </w:pPr>
  </w:style>
  <w:style w:type="paragraph" w:customStyle="1" w:styleId="tblRadSiste">
    <w:name w:val="tblRadSiste"/>
    <w:basedOn w:val="tblRad"/>
    <w:rsid w:val="00DA0B52"/>
  </w:style>
  <w:style w:type="paragraph" w:customStyle="1" w:styleId="tblSluttsum">
    <w:name w:val="tblSluttsum"/>
    <w:basedOn w:val="tblRad"/>
    <w:rsid w:val="00DA0B52"/>
    <w:pPr>
      <w:spacing w:before="120"/>
    </w:pPr>
    <w:rPr>
      <w:b/>
      <w:i/>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A0B52"/>
    <w:pPr>
      <w:tabs>
        <w:tab w:val="left" w:pos="284"/>
      </w:tabs>
      <w:spacing w:before="120"/>
      <w:contextualSpacing/>
    </w:pPr>
    <w:rPr>
      <w:sz w:val="20"/>
    </w:rPr>
  </w:style>
  <w:style w:type="paragraph" w:customStyle="1" w:styleId="tabell-tittel">
    <w:name w:val="tabell-tittel"/>
    <w:basedOn w:val="Normal"/>
    <w:next w:val="Normal"/>
    <w:rsid w:val="00DA0B52"/>
    <w:pPr>
      <w:keepNext/>
      <w:keepLines/>
      <w:numPr>
        <w:ilvl w:val="6"/>
        <w:numId w:val="19"/>
      </w:numPr>
      <w:spacing w:before="240" w:line="276" w:lineRule="auto"/>
    </w:pPr>
    <w:rPr>
      <w:rFonts w:ascii="Arial" w:eastAsia="Times New Roman" w:hAnsi="Arial"/>
      <w:spacing w:val="4"/>
      <w:szCs w:val="22"/>
    </w:rPr>
  </w:style>
  <w:style w:type="paragraph" w:customStyle="1" w:styleId="avgivelse">
    <w:name w:val="avgivelse"/>
    <w:basedOn w:val="oppnevnelse"/>
    <w:qFormat/>
    <w:rsid w:val="00DA0B52"/>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A0B52"/>
    <w:pPr>
      <w:numPr>
        <w:ilvl w:val="5"/>
        <w:numId w:val="19"/>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DA0B52"/>
  </w:style>
  <w:style w:type="paragraph" w:customStyle="1" w:styleId="Def">
    <w:name w:val="Def"/>
    <w:basedOn w:val="NormalWeb"/>
    <w:qFormat/>
    <w:rsid w:val="00DA0B52"/>
  </w:style>
  <w:style w:type="paragraph" w:customStyle="1" w:styleId="del-nr">
    <w:name w:val="del-nr"/>
    <w:basedOn w:val="Normal"/>
    <w:qFormat/>
    <w:rsid w:val="00DA0B52"/>
    <w:pPr>
      <w:keepNext/>
      <w:keepLines/>
      <w:spacing w:before="360" w:after="0"/>
      <w:jc w:val="center"/>
    </w:pPr>
    <w:rPr>
      <w:rFonts w:ascii="Times New Roman" w:hAnsi="Times New Roman"/>
      <w:i/>
      <w:sz w:val="48"/>
    </w:rPr>
  </w:style>
  <w:style w:type="paragraph" w:customStyle="1" w:styleId="del-tittel">
    <w:name w:val="del-tittel"/>
    <w:uiPriority w:val="99"/>
    <w:rsid w:val="00DA0B5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A0B52"/>
    <w:rPr>
      <w:i/>
    </w:rPr>
  </w:style>
  <w:style w:type="paragraph" w:customStyle="1" w:styleId="figur-noter">
    <w:name w:val="figur-noter"/>
    <w:basedOn w:val="Normal"/>
    <w:next w:val="Normal"/>
    <w:rsid w:val="00DA0B52"/>
    <w:pPr>
      <w:tabs>
        <w:tab w:val="left" w:pos="284"/>
      </w:tabs>
      <w:spacing w:before="120"/>
      <w:contextualSpacing/>
    </w:pPr>
    <w:rPr>
      <w:sz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A0B5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A0B52"/>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DA0B5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A0B5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A0B52"/>
    <w:pPr>
      <w:keepNext/>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A0B52"/>
    <w:pPr>
      <w:keepNext/>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A0B52"/>
    <w:pPr>
      <w:keepNext/>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A0B52"/>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DA0B52"/>
  </w:style>
  <w:style w:type="paragraph" w:customStyle="1" w:styleId="l-tit-endr-ledd">
    <w:name w:val="l-tit-endr-ledd"/>
    <w:basedOn w:val="Normal"/>
    <w:qFormat/>
    <w:rsid w:val="00DA0B52"/>
    <w:pPr>
      <w:keepNext/>
      <w:spacing w:before="240" w:after="0"/>
    </w:pPr>
    <w:rPr>
      <w:rFonts w:eastAsia="Times New Roman"/>
      <w:noProof/>
      <w:spacing w:val="4"/>
      <w:szCs w:val="22"/>
      <w:lang w:val="nn-NO"/>
    </w:rPr>
  </w:style>
  <w:style w:type="paragraph" w:customStyle="1" w:styleId="l-tit-endr-lov">
    <w:name w:val="l-tit-endr-lov"/>
    <w:basedOn w:val="Normal"/>
    <w:qFormat/>
    <w:rsid w:val="00DA0B52"/>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A0B52"/>
    <w:pPr>
      <w:keepNext/>
      <w:spacing w:before="240" w:after="0"/>
    </w:pPr>
    <w:rPr>
      <w:rFonts w:eastAsia="Times New Roman"/>
      <w:noProof/>
      <w:spacing w:val="4"/>
      <w:szCs w:val="22"/>
      <w:lang w:val="nn-NO"/>
    </w:rPr>
  </w:style>
  <w:style w:type="paragraph" w:customStyle="1" w:styleId="l-tit-endr-lovkap">
    <w:name w:val="l-tit-endr-lovkap"/>
    <w:basedOn w:val="Normal"/>
    <w:qFormat/>
    <w:rsid w:val="00DA0B52"/>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DA0B5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DA0B52"/>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DA0B52"/>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DA0B52"/>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DA0B52"/>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DA0B52"/>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A0B52"/>
    <w:pPr>
      <w:spacing w:line="276" w:lineRule="auto"/>
      <w:ind w:left="357" w:hanging="357"/>
    </w:pPr>
    <w:rPr>
      <w:rFonts w:ascii="Times New Roman" w:eastAsia="Times New Roman"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A0B52"/>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DA0B52"/>
    <w:pPr>
      <w:jc w:val="center"/>
    </w:pPr>
    <w:rPr>
      <w:b/>
    </w:rPr>
  </w:style>
  <w:style w:type="paragraph" w:customStyle="1" w:styleId="oversend-tit">
    <w:name w:val="oversend-tit"/>
    <w:basedOn w:val="Normal"/>
    <w:next w:val="Normal"/>
    <w:rsid w:val="00DA0B52"/>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A0B52"/>
    <w:pPr>
      <w:spacing w:line="276" w:lineRule="auto"/>
    </w:pPr>
    <w:rPr>
      <w:rFonts w:ascii="Times New Roman" w:eastAsia="Times New Roman" w:hAnsi="Times New Roman"/>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A0B52"/>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DA0B52"/>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A0B52"/>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tittel-litteraturlist">
    <w:name w:val="tittel-litteraturlist"/>
    <w:next w:val="Normal"/>
    <w:uiPriority w:val="99"/>
    <w:pPr>
      <w:widowControl w:val="0"/>
      <w:autoSpaceDE w:val="0"/>
      <w:autoSpaceDN w:val="0"/>
      <w:adjustRightInd w:val="0"/>
      <w:spacing w:before="360" w:after="240" w:line="240" w:lineRule="auto"/>
      <w:jc w:val="center"/>
    </w:pPr>
    <w:rPr>
      <w:rFonts w:ascii="Times New Roman" w:hAnsi="Times New Roman" w:cs="Times New Roman"/>
      <w:b/>
      <w:bCs/>
      <w:color w:val="000000"/>
      <w:w w:val="0"/>
      <w:sz w:val="28"/>
      <w:szCs w:val="28"/>
      <w:lang w:val="en-US"/>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A0B52"/>
    <w:pPr>
      <w:tabs>
        <w:tab w:val="left" w:pos="284"/>
      </w:tabs>
      <w:spacing w:before="120"/>
      <w:contextualSpacing/>
    </w:pPr>
    <w:rPr>
      <w:sz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DA0B52"/>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DA0B52"/>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A0B52"/>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A0B52"/>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A0B52"/>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DA0B52"/>
    <w:rPr>
      <w:b w:val="0"/>
    </w:rPr>
  </w:style>
  <w:style w:type="paragraph" w:customStyle="1" w:styleId="Undervedl-tittel">
    <w:name w:val="Undervedl-tittel"/>
    <w:basedOn w:val="Normal"/>
    <w:next w:val="Normal"/>
    <w:rsid w:val="00DA0B52"/>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A0B52"/>
    <w:pPr>
      <w:keepNext/>
      <w:numPr>
        <w:numId w:val="16"/>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A0B52"/>
    <w:pPr>
      <w:keepNext/>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DA0B52"/>
    <w:pPr>
      <w:numPr>
        <w:numId w:val="11"/>
      </w:numPr>
    </w:pPr>
  </w:style>
  <w:style w:type="paragraph" w:customStyle="1" w:styleId="Listebombe2">
    <w:name w:val="Liste bombe 2"/>
    <w:basedOn w:val="Liste2"/>
    <w:qFormat/>
    <w:rsid w:val="00DA0B52"/>
    <w:pPr>
      <w:numPr>
        <w:ilvl w:val="0"/>
        <w:numId w:val="12"/>
      </w:numPr>
      <w:ind w:left="794" w:hanging="397"/>
    </w:pPr>
  </w:style>
  <w:style w:type="paragraph" w:customStyle="1" w:styleId="Listebombe3">
    <w:name w:val="Liste bombe 3"/>
    <w:basedOn w:val="Liste3"/>
    <w:qFormat/>
    <w:rsid w:val="00DA0B52"/>
    <w:pPr>
      <w:numPr>
        <w:ilvl w:val="0"/>
        <w:numId w:val="13"/>
      </w:numPr>
      <w:ind w:left="1191" w:hanging="397"/>
    </w:pPr>
  </w:style>
  <w:style w:type="paragraph" w:customStyle="1" w:styleId="Listebombe4">
    <w:name w:val="Liste bombe 4"/>
    <w:basedOn w:val="Liste4"/>
    <w:qFormat/>
    <w:rsid w:val="00DA0B52"/>
    <w:pPr>
      <w:numPr>
        <w:ilvl w:val="0"/>
        <w:numId w:val="14"/>
      </w:numPr>
      <w:ind w:left="1588" w:hanging="397"/>
    </w:pPr>
  </w:style>
  <w:style w:type="paragraph" w:customStyle="1" w:styleId="Listebombe5">
    <w:name w:val="Liste bombe 5"/>
    <w:basedOn w:val="Liste5"/>
    <w:qFormat/>
    <w:rsid w:val="00DA0B52"/>
    <w:pPr>
      <w:numPr>
        <w:ilvl w:val="0"/>
        <w:numId w:val="1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A0B52"/>
    <w:pPr>
      <w:numPr>
        <w:numId w:val="2"/>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A0B52"/>
    <w:pPr>
      <w:numPr>
        <w:numId w:val="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A0B52"/>
    <w:pPr>
      <w:numPr>
        <w:ilvl w:val="2"/>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A0B52"/>
    <w:pPr>
      <w:numPr>
        <w:ilvl w:val="3"/>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A0B52"/>
    <w:pPr>
      <w:numPr>
        <w:ilvl w:val="4"/>
        <w:numId w:val="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A0B52"/>
    <w:pPr>
      <w:numPr>
        <w:numId w:val="1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A0B52"/>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A0B52"/>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A0B52"/>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A0B52"/>
    <w:pPr>
      <w:numPr>
        <w:ilvl w:val="4"/>
        <w:numId w:val="17"/>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DA0B52"/>
    <w:pPr>
      <w:spacing w:after="0" w:line="276" w:lineRule="auto"/>
    </w:pPr>
    <w:rPr>
      <w:rFonts w:eastAsia="Times New Roman"/>
      <w:szCs w:val="22"/>
    </w:rPr>
  </w:style>
  <w:style w:type="paragraph" w:customStyle="1" w:styleId="opplisting2">
    <w:name w:val="opplisting 2"/>
    <w:basedOn w:val="Normal"/>
    <w:qFormat/>
    <w:rsid w:val="00DA0B52"/>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DA0B52"/>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DA0B52"/>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DA0B52"/>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DA0B52"/>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DA0B52"/>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DA0B52"/>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DA0B52"/>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DA0B52"/>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DA0B52"/>
    <w:pPr>
      <w:numPr>
        <w:numId w:val="10"/>
      </w:numPr>
      <w:spacing w:after="0" w:line="276" w:lineRule="auto"/>
    </w:pPr>
    <w:rPr>
      <w:rFonts w:ascii="Times New Roman" w:eastAsia="Times New Roman" w:hAnsi="Times New Roman"/>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A0B52"/>
    <w:pPr>
      <w:numPr>
        <w:numId w:val="10"/>
      </w:numPr>
    </w:pPr>
  </w:style>
  <w:style w:type="paragraph" w:customStyle="1" w:styleId="avsnitt-undertittel">
    <w:name w:val="avsnitt-undertittel"/>
    <w:basedOn w:val="Normal"/>
    <w:next w:val="Normal"/>
    <w:rsid w:val="00DA0B52"/>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A0B52"/>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A0B52"/>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A0B52"/>
    <w:pPr>
      <w:numPr>
        <w:numId w:val="10"/>
      </w:numPr>
    </w:pPr>
  </w:style>
  <w:style w:type="paragraph" w:customStyle="1" w:styleId="avsnitt-under-undertittel">
    <w:name w:val="avsnitt-under-undertittel"/>
    <w:basedOn w:val="Normal"/>
    <w:next w:val="Normal"/>
    <w:rsid w:val="00DA0B52"/>
    <w:pPr>
      <w:keepNext/>
      <w:keepLines/>
      <w:spacing w:before="360"/>
    </w:pPr>
    <w:rPr>
      <w:rFonts w:ascii="Times New Roman" w:hAnsi="Times New Roman"/>
      <w:i/>
    </w:rPr>
  </w:style>
  <w:style w:type="paragraph" w:customStyle="1" w:styleId="blokksit">
    <w:name w:val="blokksit"/>
    <w:basedOn w:val="Normal"/>
    <w:qFormat/>
    <w:rsid w:val="00DA0B52"/>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A0B52"/>
    <w:pPr>
      <w:spacing w:before="180" w:after="0" w:line="276" w:lineRule="auto"/>
    </w:pPr>
    <w:rPr>
      <w:rFonts w:eastAsia="Times New Roman"/>
      <w:i/>
      <w:spacing w:val="4"/>
      <w:szCs w:val="22"/>
    </w:rPr>
  </w:style>
  <w:style w:type="paragraph" w:customStyle="1" w:styleId="l-ledd">
    <w:name w:val="l-ledd"/>
    <w:basedOn w:val="Normal"/>
    <w:qFormat/>
    <w:rsid w:val="00DA0B52"/>
    <w:pPr>
      <w:spacing w:after="0" w:line="276" w:lineRule="auto"/>
      <w:ind w:firstLine="397"/>
    </w:pPr>
    <w:rPr>
      <w:rFonts w:eastAsia="Times New Roman"/>
      <w:spacing w:val="4"/>
      <w:szCs w:val="22"/>
    </w:rPr>
  </w:style>
  <w:style w:type="paragraph" w:customStyle="1" w:styleId="l-tit-endr-paragraf">
    <w:name w:val="l-tit-endr-paragraf"/>
    <w:basedOn w:val="Normal"/>
    <w:qFormat/>
    <w:rsid w:val="00DA0B52"/>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Avslutning">
    <w:name w:val="Avslutning"/>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ittel-ramme">
    <w:name w:val="tittel-ramme"/>
    <w:basedOn w:val="Normal"/>
    <w:next w:val="Normal"/>
    <w:rsid w:val="00DA0B52"/>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character" w:customStyle="1" w:styleId="longdoc-highlight2">
    <w:name w:val="longdoc-highlight2"/>
    <w:uiPriority w:val="99"/>
    <w:rPr>
      <w:color w:val="000000"/>
      <w:sz w:val="24"/>
      <w:szCs w:val="24"/>
      <w:u w:val="none"/>
      <w:lang w:val="en-US"/>
    </w:rPr>
  </w:style>
  <w:style w:type="character" w:customStyle="1" w:styleId="SideNr1">
    <w:name w:val="SideNr1"/>
    <w:uiPriority w:val="99"/>
    <w:rPr>
      <w:rFonts w:ascii="UniCentury Old Style" w:hAnsi="UniCentury Old Style" w:cs="UniCentury Old Style"/>
      <w:color w:val="000000"/>
      <w:w w:val="100"/>
      <w:sz w:val="21"/>
      <w:szCs w:val="21"/>
      <w:u w:val="none"/>
      <w:lang w:val="en-US"/>
    </w:rPr>
  </w:style>
  <w:style w:type="character" w:customStyle="1" w:styleId="ParaChar">
    <w:name w:val="Para Char"/>
    <w:uiPriority w:val="99"/>
    <w:rPr>
      <w:color w:val="000000"/>
      <w:sz w:val="24"/>
      <w:szCs w:val="24"/>
      <w:u w:val="none"/>
      <w:lang w:val="en-US"/>
    </w:rPr>
  </w:style>
  <w:style w:type="character" w:customStyle="1" w:styleId="figur-tittelTegn">
    <w:name w:val="figur-tittel Tegn"/>
    <w:uiPriority w:val="99"/>
    <w:rPr>
      <w:rFonts w:ascii="Arial" w:hAnsi="Arial" w:cs="Arial"/>
      <w:color w:val="000000"/>
      <w:spacing w:val="4"/>
      <w:sz w:val="24"/>
      <w:szCs w:val="24"/>
      <w:u w:val="none"/>
      <w:lang w:val="en-US"/>
    </w:rPr>
  </w:style>
  <w:style w:type="character" w:customStyle="1" w:styleId="FigurtittelTegn">
    <w:name w:val="Figurtittel Tegn"/>
    <w:uiPriority w:val="99"/>
    <w:rPr>
      <w:rFonts w:ascii="Arial" w:hAnsi="Arial" w:cs="Arial"/>
      <w:color w:val="000000"/>
      <w:spacing w:val="4"/>
      <w:sz w:val="24"/>
      <w:szCs w:val="24"/>
      <w:u w:val="none"/>
      <w:lang w:val="en-US"/>
    </w:rPr>
  </w:style>
  <w:style w:type="character" w:customStyle="1" w:styleId="tabell-tittelTegn">
    <w:name w:val="tabell-tittel Tegn"/>
    <w:uiPriority w:val="99"/>
    <w:rPr>
      <w:rFonts w:ascii="Arial" w:hAnsi="Arial" w:cs="Arial"/>
      <w:color w:val="000000"/>
      <w:spacing w:val="4"/>
      <w:sz w:val="24"/>
      <w:szCs w:val="24"/>
      <w:u w:val="none"/>
      <w:lang w:val="en-US"/>
    </w:rPr>
  </w:style>
  <w:style w:type="character" w:customStyle="1" w:styleId="TabelltittelTegn">
    <w:name w:val="Tabelltittel Tegn"/>
    <w:uiPriority w:val="99"/>
    <w:rPr>
      <w:rFonts w:ascii="Arial" w:hAnsi="Arial" w:cs="Arial"/>
      <w:color w:val="000000"/>
      <w:spacing w:val="4"/>
      <w:sz w:val="24"/>
      <w:szCs w:val="24"/>
      <w:u w:val="none"/>
      <w:lang w:val="en-US"/>
    </w:rPr>
  </w:style>
  <w:style w:type="character" w:customStyle="1" w:styleId="TopptekstTegn1">
    <w:name w:val="Topptekst Tegn1"/>
    <w:uiPriority w:val="99"/>
    <w:rPr>
      <w:rFonts w:ascii="UniCentury Old Style" w:hAnsi="UniCentury Old Style" w:cs="UniCentury Old Style"/>
      <w:color w:val="000000"/>
      <w:sz w:val="20"/>
      <w:szCs w:val="20"/>
      <w:u w:val="none"/>
      <w:lang w:val="en-US"/>
    </w:rPr>
  </w:style>
  <w:style w:type="character" w:customStyle="1" w:styleId="BunntekstTegn1">
    <w:name w:val="Bunntekst Tegn1"/>
    <w:uiPriority w:val="99"/>
    <w:rPr>
      <w:rFonts w:ascii="UniCentury Old Style" w:hAnsi="UniCentury Old Style" w:cs="UniCentury Old Style"/>
      <w:color w:val="000000"/>
      <w:sz w:val="20"/>
      <w:szCs w:val="20"/>
      <w:u w:val="none"/>
      <w:lang w:val="en-US"/>
    </w:rPr>
  </w:style>
  <w:style w:type="character" w:customStyle="1" w:styleId="TabelltilttelTegn">
    <w:name w:val="Tabelltilttel Tegn"/>
    <w:uiPriority w:val="99"/>
    <w:rPr>
      <w:rFonts w:ascii="Arial" w:hAnsi="Arial" w:cs="Arial"/>
      <w:color w:val="000000"/>
      <w:spacing w:val="4"/>
      <w:sz w:val="24"/>
      <w:szCs w:val="24"/>
      <w:u w:val="none"/>
      <w:lang w:val="en-US"/>
    </w:rPr>
  </w:style>
  <w:style w:type="character" w:customStyle="1" w:styleId="BildetekstTegn">
    <w:name w:val="Bildetekst Tegn"/>
    <w:uiPriority w:val="99"/>
    <w:rPr>
      <w:rFonts w:ascii="Times New Roman" w:hAnsi="Times New Roman" w:cs="Times New Roman"/>
      <w:b/>
      <w:bCs/>
      <w:color w:val="993366"/>
      <w:sz w:val="18"/>
      <w:szCs w:val="18"/>
      <w:u w:val="none"/>
      <w:lang w:val="en-US"/>
    </w:rPr>
  </w:style>
  <w:style w:type="character" w:customStyle="1" w:styleId="KildeTegn">
    <w:name w:val="Kilde Tegn"/>
    <w:uiPriority w:val="99"/>
    <w:rPr>
      <w:rFonts w:ascii="Times New Roman" w:hAnsi="Times New Roman" w:cs="Times New Roman"/>
      <w:color w:val="000000"/>
      <w:sz w:val="24"/>
      <w:szCs w:val="24"/>
      <w:u w:val="none"/>
      <w:lang w:val="en-US"/>
    </w:rPr>
  </w:style>
  <w:style w:type="character" w:customStyle="1" w:styleId="maloverskrift1Tegn">
    <w:name w:val="mal overskrift 1 Tegn"/>
    <w:uiPriority w:val="99"/>
    <w:rPr>
      <w:rFonts w:ascii="Arial" w:hAnsi="Arial" w:cs="Arial"/>
      <w:b/>
      <w:bCs/>
      <w:color w:val="993300"/>
      <w:sz w:val="24"/>
      <w:szCs w:val="24"/>
      <w:u w:val="none"/>
      <w:lang w:val="en-US"/>
    </w:rPr>
  </w:style>
  <w:style w:type="character" w:customStyle="1" w:styleId="MalkursivNormalTegn">
    <w:name w:val="Mal kursiv Normal Tegn"/>
    <w:uiPriority w:val="99"/>
    <w:rPr>
      <w:i/>
      <w:iCs/>
      <w:color w:val="000000"/>
      <w:sz w:val="24"/>
      <w:szCs w:val="24"/>
      <w:u w:val="none"/>
      <w:lang w:val="en-US"/>
    </w:rPr>
  </w:style>
  <w:style w:type="character" w:customStyle="1" w:styleId="SluttnotetekstTegn1">
    <w:name w:val="Sluttnotetekst Tegn1"/>
    <w:uiPriority w:val="99"/>
    <w:rPr>
      <w:rFonts w:ascii="Times New Roman" w:hAnsi="Times New Roman" w:cs="Times New Roman"/>
      <w:color w:val="000000"/>
      <w:sz w:val="20"/>
      <w:szCs w:val="20"/>
      <w:u w:val="none"/>
      <w:lang w:val="en-US"/>
    </w:rPr>
  </w:style>
  <w:style w:type="character" w:customStyle="1" w:styleId="UnderskriftTegn1">
    <w:name w:val="Underskrift Tegn1"/>
    <w:uiPriority w:val="99"/>
    <w:rPr>
      <w:rFonts w:ascii="Times New Roman" w:hAnsi="Times New Roman" w:cs="Times New Roman"/>
      <w:color w:val="000000"/>
      <w:sz w:val="24"/>
      <w:szCs w:val="24"/>
      <w:u w:val="none"/>
      <w:lang w:val="en-US"/>
    </w:rPr>
  </w:style>
  <w:style w:type="character" w:customStyle="1" w:styleId="Sterkutheving1">
    <w:name w:val="Sterk utheving1"/>
    <w:uiPriority w:val="99"/>
    <w:rPr>
      <w:rFonts w:ascii="Arial" w:hAnsi="Arial" w:cs="Arial"/>
      <w:i/>
      <w:iCs/>
      <w:color w:val="000000"/>
      <w:sz w:val="24"/>
      <w:szCs w:val="24"/>
      <w:u w:val="none"/>
      <w:lang w:val="en-US"/>
    </w:rPr>
  </w:style>
  <w:style w:type="character" w:customStyle="1" w:styleId="Svakreferanse1">
    <w:name w:val="Svak referanse1"/>
    <w:uiPriority w:val="99"/>
    <w:rPr>
      <w:smallCaps/>
      <w:color w:val="3366FF"/>
      <w:sz w:val="24"/>
      <w:szCs w:val="24"/>
      <w:u w:val="none"/>
      <w:lang w:val="en-US"/>
    </w:rPr>
  </w:style>
  <w:style w:type="character" w:customStyle="1" w:styleId="DatoTegn1">
    <w:name w:val="Dato Tegn1"/>
    <w:uiPriority w:val="99"/>
    <w:rPr>
      <w:rFonts w:ascii="Times New Roman" w:hAnsi="Times New Roman" w:cs="Times New Roman"/>
      <w:color w:val="000000"/>
      <w:sz w:val="24"/>
      <w:szCs w:val="24"/>
      <w:u w:val="none"/>
      <w:lang w:val="en-US"/>
    </w:rPr>
  </w:style>
  <w:style w:type="character" w:customStyle="1" w:styleId="Sterkreferanse1">
    <w:name w:val="Sterk referanse1"/>
    <w:uiPriority w:val="99"/>
    <w:rPr>
      <w:rFonts w:ascii="Arial" w:hAnsi="Arial" w:cs="Arial"/>
      <w:b/>
      <w:bCs/>
      <w:smallCaps/>
      <w:color w:val="000000"/>
      <w:spacing w:val="5"/>
      <w:sz w:val="24"/>
      <w:szCs w:val="24"/>
      <w:u w:val="none"/>
      <w:lang w:val="en-US"/>
    </w:rPr>
  </w:style>
  <w:style w:type="character" w:customStyle="1" w:styleId="SterktsitatTegn1">
    <w:name w:val="Sterkt sitat Tegn1"/>
    <w:uiPriority w:val="99"/>
    <w:rPr>
      <w:rFonts w:ascii="Times New Roman" w:hAnsi="Times New Roman" w:cs="Times New Roman"/>
      <w:i/>
      <w:iCs/>
      <w:color w:val="993366"/>
      <w:sz w:val="24"/>
      <w:szCs w:val="24"/>
      <w:u w:val="none"/>
      <w:lang w:val="en-US"/>
    </w:rPr>
  </w:style>
  <w:style w:type="character" w:customStyle="1" w:styleId="MerknadstekstTegn1">
    <w:name w:val="Merknadstekst Tegn1"/>
    <w:uiPriority w:val="99"/>
    <w:rPr>
      <w:color w:val="000000"/>
      <w:sz w:val="20"/>
      <w:szCs w:val="20"/>
      <w:u w:val="none"/>
      <w:lang w:val="en-US"/>
    </w:rPr>
  </w:style>
  <w:style w:type="character" w:customStyle="1" w:styleId="KommentaremneTegn1">
    <w:name w:val="Kommentaremne Tegn1"/>
    <w:uiPriority w:val="99"/>
    <w:rPr>
      <w:b/>
      <w:bCs/>
      <w:color w:val="000000"/>
      <w:sz w:val="20"/>
      <w:szCs w:val="20"/>
      <w:u w:val="none"/>
      <w:lang w:val="en-US"/>
    </w:rPr>
  </w:style>
  <w:style w:type="character" w:customStyle="1" w:styleId="Stil1Tegn">
    <w:name w:val="Stil1 Tegn"/>
    <w:uiPriority w:val="99"/>
    <w:rPr>
      <w:rFonts w:ascii="Calibri" w:hAnsi="Calibri" w:cs="Calibri"/>
      <w:b/>
      <w:bCs/>
      <w:color w:val="000000"/>
      <w:sz w:val="30"/>
      <w:szCs w:val="30"/>
      <w:u w:val="none"/>
      <w:lang w:val="en-US"/>
    </w:rPr>
  </w:style>
  <w:style w:type="character" w:customStyle="1" w:styleId="Stil2Tegn">
    <w:name w:val="Stil2 Tegn"/>
    <w:uiPriority w:val="99"/>
    <w:rPr>
      <w:rFonts w:ascii="Calibri" w:hAnsi="Calibri" w:cs="Calibri"/>
      <w:b/>
      <w:bCs/>
      <w:color w:val="000000"/>
      <w:sz w:val="28"/>
      <w:szCs w:val="28"/>
      <w:u w:val="none"/>
      <w:lang w:val="en-US"/>
    </w:rPr>
  </w:style>
  <w:style w:type="character" w:customStyle="1" w:styleId="Stil3Tegn">
    <w:name w:val="Stil3 Tegn"/>
    <w:uiPriority w:val="99"/>
    <w:rPr>
      <w:rFonts w:ascii="Calibri" w:hAnsi="Calibri" w:cs="Calibri"/>
      <w:b/>
      <w:bCs/>
      <w:color w:val="000000"/>
      <w:sz w:val="24"/>
      <w:szCs w:val="24"/>
      <w:u w:val="none"/>
      <w:lang w:val="en-US"/>
    </w:rPr>
  </w:style>
  <w:style w:type="character" w:customStyle="1" w:styleId="Hashtag1">
    <w:name w:val="Hashtag1"/>
    <w:uiPriority w:val="99"/>
    <w:rPr>
      <w:color w:val="000000"/>
      <w:sz w:val="24"/>
      <w:szCs w:val="24"/>
      <w:u w:val="none"/>
      <w:lang w:val="en-US"/>
    </w:rPr>
  </w:style>
  <w:style w:type="character" w:customStyle="1" w:styleId="Mention1">
    <w:name w:val="Mention1"/>
    <w:uiPriority w:val="99"/>
    <w:rPr>
      <w:color w:val="000000"/>
      <w:sz w:val="24"/>
      <w:szCs w:val="24"/>
      <w:u w:val="none"/>
      <w:lang w:val="en-US"/>
    </w:rPr>
  </w:style>
  <w:style w:type="character" w:customStyle="1" w:styleId="SitatTegn1">
    <w:name w:val="Sitat Tegn1"/>
    <w:uiPriority w:val="99"/>
    <w:rPr>
      <w:rFonts w:ascii="Times New Roman" w:hAnsi="Times New Roman" w:cs="Times New Roman"/>
      <w:i/>
      <w:iCs/>
      <w:color w:val="000000"/>
      <w:sz w:val="24"/>
      <w:szCs w:val="24"/>
      <w:u w:val="none"/>
      <w:lang w:val="en-US"/>
    </w:rPr>
  </w:style>
  <w:style w:type="character" w:customStyle="1" w:styleId="SmartHyperlink1">
    <w:name w:val="Smart Hyperlink1"/>
    <w:uiPriority w:val="99"/>
    <w:rPr>
      <w:color w:val="000000"/>
      <w:sz w:val="24"/>
      <w:szCs w:val="24"/>
      <w:u w:val="thick"/>
      <w:lang w:val="en-US"/>
    </w:rPr>
  </w:style>
  <w:style w:type="character" w:customStyle="1" w:styleId="UnresolvedMention1">
    <w:name w:val="Unresolved Mention1"/>
    <w:uiPriority w:val="99"/>
    <w:rPr>
      <w:color w:val="000000"/>
      <w:sz w:val="24"/>
      <w:szCs w:val="24"/>
      <w:u w:val="none"/>
      <w:lang w:val="en-US"/>
    </w:rPr>
  </w:style>
  <w:style w:type="character" w:customStyle="1" w:styleId="RefsTegn">
    <w:name w:val="Refs Tegn"/>
    <w:uiPriority w:val="99"/>
    <w:rPr>
      <w:rFonts w:ascii="Times New Roman" w:hAnsi="Times New Roman" w:cs="Times New Roman"/>
      <w:color w:val="000000"/>
      <w:sz w:val="24"/>
      <w:szCs w:val="24"/>
      <w:u w:val="none"/>
      <w:lang w:val="en-US"/>
    </w:rPr>
  </w:style>
  <w:style w:type="character" w:customStyle="1" w:styleId="cf01">
    <w:name w:val="cf01"/>
    <w:uiPriority w:val="99"/>
    <w:rPr>
      <w:rFonts w:ascii="Segoe UI" w:hAnsi="Segoe UI" w:cs="Segoe UI"/>
      <w:color w:val="000000"/>
      <w:sz w:val="18"/>
      <w:szCs w:val="18"/>
      <w:u w:val="none"/>
      <w:lang w:val="en-US"/>
    </w:rPr>
  </w:style>
  <w:style w:type="character" w:customStyle="1" w:styleId="cf11">
    <w:name w:val="cf11"/>
    <w:uiPriority w:val="99"/>
    <w:rPr>
      <w:rFonts w:ascii="Segoe UI" w:hAnsi="Segoe UI" w:cs="Segoe UI"/>
      <w:color w:val="000000"/>
      <w:sz w:val="18"/>
      <w:szCs w:val="18"/>
      <w:u w:val="none"/>
      <w:lang w:val="en-US"/>
    </w:rPr>
  </w:style>
  <w:style w:type="character" w:customStyle="1" w:styleId="NORMALTegn">
    <w:name w:val="NORMAL Tegn"/>
    <w:uiPriority w:val="99"/>
    <w:rPr>
      <w:rFonts w:ascii="Calibri" w:hAnsi="Calibri" w:cs="Calibri"/>
      <w:color w:val="000000"/>
      <w:sz w:val="24"/>
      <w:szCs w:val="24"/>
      <w:u w:val="none"/>
      <w:lang w:val="en-US"/>
    </w:rPr>
  </w:style>
  <w:style w:type="character" w:styleId="Omtale">
    <w:name w:val="Mention"/>
    <w:basedOn w:val="Standardskriftforavsnitt"/>
    <w:uiPriority w:val="99"/>
    <w:rPr>
      <w:color w:val="CC0000"/>
      <w:sz w:val="24"/>
      <w:szCs w:val="24"/>
      <w:u w:val="none"/>
      <w:lang w:val="en-US"/>
    </w:rPr>
  </w:style>
  <w:style w:type="character" w:customStyle="1" w:styleId="Heading1Char2">
    <w:name w:val="Heading 1 Char2"/>
    <w:uiPriority w:val="99"/>
    <w:rPr>
      <w:rFonts w:ascii="Arial" w:hAnsi="Arial" w:cs="Arial"/>
      <w:b/>
      <w:bCs/>
      <w:color w:val="000000"/>
      <w:sz w:val="32"/>
      <w:szCs w:val="32"/>
      <w:u w:val="none"/>
      <w:lang w:val="en-US"/>
    </w:rPr>
  </w:style>
  <w:style w:type="character" w:customStyle="1" w:styleId="Heading2Char2">
    <w:name w:val="Heading 2 Char2"/>
    <w:uiPriority w:val="99"/>
    <w:rPr>
      <w:rFonts w:ascii="Arial" w:hAnsi="Arial" w:cs="Arial"/>
      <w:b/>
      <w:bCs/>
      <w:color w:val="000000"/>
      <w:spacing w:val="4"/>
      <w:sz w:val="28"/>
      <w:szCs w:val="28"/>
      <w:u w:val="none"/>
      <w:lang w:val="en-US"/>
    </w:rPr>
  </w:style>
  <w:style w:type="character" w:customStyle="1" w:styleId="Heading3Char2">
    <w:name w:val="Heading 3 Char2"/>
    <w:uiPriority w:val="99"/>
    <w:rPr>
      <w:rFonts w:ascii="Arial" w:hAnsi="Arial" w:cs="Arial"/>
      <w:b/>
      <w:bCs/>
      <w:color w:val="000000"/>
      <w:sz w:val="24"/>
      <w:szCs w:val="24"/>
      <w:u w:val="none"/>
      <w:lang w:val="en-US"/>
    </w:rPr>
  </w:style>
  <w:style w:type="character" w:customStyle="1" w:styleId="Heading4Char2">
    <w:name w:val="Heading 4 Char2"/>
    <w:uiPriority w:val="99"/>
    <w:rPr>
      <w:rFonts w:ascii="Arial" w:hAnsi="Arial" w:cs="Arial"/>
      <w:i/>
      <w:iCs/>
      <w:color w:val="000000"/>
      <w:spacing w:val="4"/>
      <w:sz w:val="24"/>
      <w:szCs w:val="24"/>
      <w:u w:val="none"/>
      <w:lang w:val="en-US"/>
    </w:rPr>
  </w:style>
  <w:style w:type="character" w:customStyle="1" w:styleId="Heading5Char2">
    <w:name w:val="Heading 5 Char2"/>
    <w:uiPriority w:val="99"/>
    <w:rPr>
      <w:rFonts w:ascii="Arial" w:hAnsi="Arial" w:cs="Arial"/>
      <w:i/>
      <w:iCs/>
      <w:color w:val="000000"/>
      <w:sz w:val="24"/>
      <w:szCs w:val="24"/>
      <w:u w:val="none"/>
      <w:lang w:val="en-US"/>
    </w:rPr>
  </w:style>
  <w:style w:type="character" w:customStyle="1" w:styleId="StilNormalVariantBKursivTegn">
    <w:name w:val="Stil Normal Variant B + Kursiv Tegn"/>
    <w:uiPriority w:val="99"/>
    <w:rPr>
      <w:rFonts w:ascii="Arial Rounded MT Bold" w:hAnsi="Arial Rounded MT Bold" w:cs="Arial Rounded MT Bold"/>
      <w:i/>
      <w:iCs/>
      <w:color w:val="000000"/>
      <w:sz w:val="24"/>
      <w:szCs w:val="24"/>
      <w:u w:val="none"/>
      <w:lang w:val="en-US"/>
    </w:rPr>
  </w:style>
  <w:style w:type="character" w:customStyle="1" w:styleId="ZapfDingbatz">
    <w:name w:val="ZapfDingbatz"/>
    <w:uiPriority w:val="99"/>
    <w:rPr>
      <w:rFonts w:ascii="ZapfDingbats" w:hAnsi="ZapfDingbats" w:cs="ZapfDingbats"/>
      <w:color w:val="000000"/>
      <w:sz w:val="24"/>
      <w:szCs w:val="24"/>
      <w:u w:val="none"/>
      <w:lang w:val="en-US"/>
    </w:rPr>
  </w:style>
  <w:style w:type="character" w:customStyle="1" w:styleId="Heading6Char2">
    <w:name w:val="Heading 6 Char2"/>
    <w:uiPriority w:val="99"/>
    <w:rPr>
      <w:rFonts w:ascii="Arial" w:hAnsi="Arial" w:cs="Arial"/>
      <w:i/>
      <w:iCs/>
      <w:color w:val="000000"/>
      <w:sz w:val="24"/>
      <w:szCs w:val="24"/>
      <w:u w:val="none"/>
      <w:lang w:val="en-US"/>
    </w:rPr>
  </w:style>
  <w:style w:type="character" w:customStyle="1" w:styleId="Heading7Char2">
    <w:name w:val="Heading 7 Char2"/>
    <w:uiPriority w:val="99"/>
    <w:rPr>
      <w:rFonts w:ascii="Arial" w:hAnsi="Arial" w:cs="Arial"/>
      <w:color w:val="000000"/>
      <w:sz w:val="24"/>
      <w:szCs w:val="24"/>
      <w:u w:val="none"/>
      <w:lang w:val="en-US"/>
    </w:rPr>
  </w:style>
  <w:style w:type="character" w:customStyle="1" w:styleId="Heading8Char2">
    <w:name w:val="Heading 8 Char2"/>
    <w:uiPriority w:val="99"/>
    <w:rPr>
      <w:rFonts w:ascii="Arial" w:hAnsi="Arial" w:cs="Arial"/>
      <w:i/>
      <w:iCs/>
      <w:color w:val="000000"/>
      <w:sz w:val="24"/>
      <w:szCs w:val="24"/>
      <w:u w:val="none"/>
      <w:lang w:val="en-US"/>
    </w:rPr>
  </w:style>
  <w:style w:type="character" w:customStyle="1" w:styleId="Heading9Char2">
    <w:name w:val="Heading 9 Char2"/>
    <w:uiPriority w:val="99"/>
    <w:rPr>
      <w:rFonts w:ascii="Arial" w:hAnsi="Arial" w:cs="Arial"/>
      <w:i/>
      <w:iCs/>
      <w:color w:val="000000"/>
      <w:sz w:val="24"/>
      <w:szCs w:val="24"/>
      <w:u w:val="none"/>
      <w:lang w:val="en-US"/>
    </w:rPr>
  </w:style>
  <w:style w:type="character" w:customStyle="1" w:styleId="SubtitleChar2">
    <w:name w:val="Subtitle Char2"/>
    <w:uiPriority w:val="99"/>
    <w:rPr>
      <w:rFonts w:ascii="Arial" w:hAnsi="Arial" w:cs="Arial"/>
      <w:b/>
      <w:bCs/>
      <w:color w:val="000000"/>
      <w:spacing w:val="4"/>
      <w:sz w:val="28"/>
      <w:szCs w:val="28"/>
      <w:u w:val="none"/>
      <w:lang w:val="en-US"/>
    </w:rPr>
  </w:style>
  <w:style w:type="character" w:styleId="Emneknagg">
    <w:name w:val="Hashtag"/>
    <w:basedOn w:val="Standardskriftforavsnitt"/>
    <w:uiPriority w:val="99"/>
    <w:rPr>
      <w:color w:val="0000CC"/>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customStyle="1" w:styleId="FootnoteTextChar2">
    <w:name w:val="Footnote Text Char2"/>
    <w:uiPriority w:val="99"/>
    <w:rPr>
      <w:color w:val="000000"/>
      <w:sz w:val="20"/>
      <w:szCs w:val="20"/>
      <w:u w:val="none"/>
      <w:lang w:val="en-US"/>
    </w:rPr>
  </w:style>
  <w:style w:type="character" w:customStyle="1" w:styleId="CommentTextChar2">
    <w:name w:val="Comment Text Char2"/>
    <w:uiPriority w:val="99"/>
    <w:rPr>
      <w:color w:val="000000"/>
      <w:sz w:val="20"/>
      <w:szCs w:val="20"/>
      <w:u w:val="none"/>
      <w:lang w:val="en-US"/>
    </w:rPr>
  </w:style>
  <w:style w:type="character" w:customStyle="1" w:styleId="HeaderChar2">
    <w:name w:val="Header Char2"/>
    <w:uiPriority w:val="99"/>
    <w:rPr>
      <w:color w:val="000000"/>
      <w:sz w:val="20"/>
      <w:szCs w:val="20"/>
      <w:u w:val="none"/>
      <w:lang w:val="en-US"/>
    </w:rPr>
  </w:style>
  <w:style w:type="character" w:customStyle="1" w:styleId="FooterChar2">
    <w:name w:val="Footer Char2"/>
    <w:uiPriority w:val="99"/>
    <w:rPr>
      <w:color w:val="000000"/>
      <w:sz w:val="20"/>
      <w:szCs w:val="20"/>
      <w:u w:val="none"/>
      <w:lang w:val="en-US"/>
    </w:rPr>
  </w:style>
  <w:style w:type="character" w:customStyle="1" w:styleId="EndnoteTextChar2">
    <w:name w:val="Endnote Text Char2"/>
    <w:uiPriority w:val="99"/>
    <w:rPr>
      <w:color w:val="000000"/>
      <w:sz w:val="20"/>
      <w:szCs w:val="20"/>
      <w:u w:val="none"/>
      <w:lang w:val="en-US"/>
    </w:rPr>
  </w:style>
  <w:style w:type="character" w:customStyle="1" w:styleId="MacroTextChar2">
    <w:name w:val="Macro Text Char2"/>
    <w:uiPriority w:val="99"/>
    <w:rPr>
      <w:rFonts w:ascii="Consolas" w:hAnsi="Consolas" w:cs="Consolas"/>
      <w:color w:val="000000"/>
      <w:sz w:val="20"/>
      <w:szCs w:val="20"/>
      <w:u w:val="none"/>
      <w:lang w:val="en-US"/>
    </w:rPr>
  </w:style>
  <w:style w:type="character" w:customStyle="1" w:styleId="TitleChar2">
    <w:name w:val="Title Char2"/>
    <w:uiPriority w:val="99"/>
    <w:rPr>
      <w:rFonts w:ascii="Cambria" w:hAnsi="Cambria" w:cs="Cambria"/>
      <w:color w:val="993300"/>
      <w:spacing w:val="5"/>
      <w:sz w:val="52"/>
      <w:szCs w:val="52"/>
      <w:u w:val="none"/>
      <w:lang w:val="en-US"/>
    </w:rPr>
  </w:style>
  <w:style w:type="character" w:customStyle="1" w:styleId="ClosingChar2">
    <w:name w:val="Closing Char2"/>
    <w:uiPriority w:val="99"/>
    <w:rPr>
      <w:color w:val="000000"/>
      <w:sz w:val="24"/>
      <w:szCs w:val="24"/>
      <w:u w:val="none"/>
      <w:lang w:val="en-US"/>
    </w:rPr>
  </w:style>
  <w:style w:type="character" w:customStyle="1" w:styleId="SignatureChar2">
    <w:name w:val="Signature Char2"/>
    <w:uiPriority w:val="99"/>
    <w:rPr>
      <w:color w:val="000000"/>
      <w:sz w:val="24"/>
      <w:szCs w:val="24"/>
      <w:u w:val="none"/>
      <w:lang w:val="en-US"/>
    </w:rPr>
  </w:style>
  <w:style w:type="character" w:customStyle="1" w:styleId="BodyTextChar2">
    <w:name w:val="Body Text Char2"/>
    <w:uiPriority w:val="99"/>
    <w:rPr>
      <w:color w:val="000000"/>
      <w:sz w:val="24"/>
      <w:szCs w:val="24"/>
      <w:u w:val="none"/>
      <w:lang w:val="en-US"/>
    </w:rPr>
  </w:style>
  <w:style w:type="character" w:customStyle="1" w:styleId="BodyTextIndentChar2">
    <w:name w:val="Body Text Indent Char2"/>
    <w:uiPriority w:val="99"/>
    <w:rPr>
      <w:color w:val="000000"/>
      <w:sz w:val="24"/>
      <w:szCs w:val="24"/>
      <w:u w:val="none"/>
      <w:lang w:val="en-US"/>
    </w:rPr>
  </w:style>
  <w:style w:type="character" w:customStyle="1" w:styleId="MessageHeaderChar2">
    <w:name w:val="Message Header Char2"/>
    <w:uiPriority w:val="99"/>
    <w:rPr>
      <w:rFonts w:ascii="Cambria" w:hAnsi="Cambria" w:cs="Cambria"/>
      <w:color w:val="000000"/>
      <w:sz w:val="24"/>
      <w:szCs w:val="24"/>
      <w:u w:val="none"/>
      <w:lang w:val="en-US"/>
    </w:rPr>
  </w:style>
  <w:style w:type="character" w:customStyle="1" w:styleId="SalutationChar2">
    <w:name w:val="Salutation Char2"/>
    <w:uiPriority w:val="99"/>
    <w:rPr>
      <w:color w:val="000000"/>
      <w:sz w:val="24"/>
      <w:szCs w:val="24"/>
      <w:u w:val="none"/>
      <w:lang w:val="en-US"/>
    </w:rPr>
  </w:style>
  <w:style w:type="character" w:customStyle="1" w:styleId="DateChar2">
    <w:name w:val="Date Char2"/>
    <w:uiPriority w:val="99"/>
    <w:rPr>
      <w:color w:val="000000"/>
      <w:sz w:val="24"/>
      <w:szCs w:val="24"/>
      <w:u w:val="none"/>
      <w:lang w:val="en-US"/>
    </w:rPr>
  </w:style>
  <w:style w:type="character" w:customStyle="1" w:styleId="BodyTextFirstIndentChar2">
    <w:name w:val="Body Text First Indent Char2"/>
    <w:uiPriority w:val="99"/>
    <w:rPr>
      <w:color w:val="000000"/>
      <w:sz w:val="24"/>
      <w:szCs w:val="24"/>
      <w:u w:val="none"/>
      <w:lang w:val="en-US"/>
    </w:rPr>
  </w:style>
  <w:style w:type="character" w:customStyle="1" w:styleId="BodyTextFirstIndent2Char2">
    <w:name w:val="Body Text First Indent 2 Char2"/>
    <w:uiPriority w:val="99"/>
    <w:rPr>
      <w:color w:val="000000"/>
      <w:sz w:val="24"/>
      <w:szCs w:val="24"/>
      <w:u w:val="none"/>
      <w:lang w:val="en-US"/>
    </w:rPr>
  </w:style>
  <w:style w:type="character" w:customStyle="1" w:styleId="NoteHeadingChar2">
    <w:name w:val="Note Heading Char2"/>
    <w:uiPriority w:val="99"/>
    <w:rPr>
      <w:color w:val="000000"/>
      <w:sz w:val="24"/>
      <w:szCs w:val="24"/>
      <w:u w:val="none"/>
      <w:lang w:val="en-US"/>
    </w:rPr>
  </w:style>
  <w:style w:type="character" w:customStyle="1" w:styleId="BodyText2Char2">
    <w:name w:val="Body Text 2 Char2"/>
    <w:uiPriority w:val="99"/>
    <w:rPr>
      <w:color w:val="000000"/>
      <w:sz w:val="24"/>
      <w:szCs w:val="24"/>
      <w:u w:val="none"/>
      <w:lang w:val="en-US"/>
    </w:rPr>
  </w:style>
  <w:style w:type="character" w:customStyle="1" w:styleId="BodyText3Char2">
    <w:name w:val="Body Text 3 Char2"/>
    <w:uiPriority w:val="99"/>
    <w:rPr>
      <w:color w:val="000000"/>
      <w:sz w:val="16"/>
      <w:szCs w:val="16"/>
      <w:u w:val="none"/>
      <w:lang w:val="en-US"/>
    </w:rPr>
  </w:style>
  <w:style w:type="character" w:customStyle="1" w:styleId="BodyTextIndent2Char2">
    <w:name w:val="Body Text Indent 2 Char2"/>
    <w:uiPriority w:val="99"/>
    <w:rPr>
      <w:color w:val="000000"/>
      <w:sz w:val="24"/>
      <w:szCs w:val="24"/>
      <w:u w:val="none"/>
      <w:lang w:val="en-US"/>
    </w:rPr>
  </w:style>
  <w:style w:type="character" w:customStyle="1" w:styleId="BodyTextIndent3Char2">
    <w:name w:val="Body Text Indent 3 Char2"/>
    <w:uiPriority w:val="99"/>
    <w:rPr>
      <w:color w:val="000000"/>
      <w:sz w:val="16"/>
      <w:szCs w:val="16"/>
      <w:u w:val="none"/>
      <w:lang w:val="en-US"/>
    </w:rPr>
  </w:style>
  <w:style w:type="character" w:customStyle="1" w:styleId="DocumentMapChar2">
    <w:name w:val="Document Map Char2"/>
    <w:uiPriority w:val="99"/>
    <w:rPr>
      <w:rFonts w:ascii="Tahoma" w:hAnsi="Tahoma" w:cs="Tahoma"/>
      <w:color w:val="000000"/>
      <w:sz w:val="16"/>
      <w:szCs w:val="16"/>
      <w:u w:val="none"/>
      <w:lang w:val="en-US"/>
    </w:rPr>
  </w:style>
  <w:style w:type="character" w:customStyle="1" w:styleId="PlainTextChar2">
    <w:name w:val="Plain Text Char2"/>
    <w:uiPriority w:val="99"/>
    <w:rPr>
      <w:rFonts w:ascii="Consolas" w:hAnsi="Consolas" w:cs="Consolas"/>
      <w:color w:val="000000"/>
      <w:sz w:val="21"/>
      <w:szCs w:val="21"/>
      <w:u w:val="none"/>
      <w:lang w:val="en-US"/>
    </w:rPr>
  </w:style>
  <w:style w:type="character" w:customStyle="1" w:styleId="E-mailSignatureChar2">
    <w:name w:val="E-mail Signature Char2"/>
    <w:uiPriority w:val="99"/>
    <w:rPr>
      <w:color w:val="000000"/>
      <w:sz w:val="24"/>
      <w:szCs w:val="24"/>
      <w:u w:val="none"/>
      <w:lang w:val="en-US"/>
    </w:rPr>
  </w:style>
  <w:style w:type="character" w:customStyle="1" w:styleId="HTMLAddressChar2">
    <w:name w:val="HTML Address Char2"/>
    <w:uiPriority w:val="99"/>
    <w:rPr>
      <w:i/>
      <w:iCs/>
      <w:color w:val="000000"/>
      <w:sz w:val="24"/>
      <w:szCs w:val="24"/>
      <w:u w:val="none"/>
      <w:lang w:val="en-US"/>
    </w:rPr>
  </w:style>
  <w:style w:type="character" w:customStyle="1" w:styleId="HTMLPreformattedChar2">
    <w:name w:val="HTML Preformatted Char2"/>
    <w:uiPriority w:val="99"/>
    <w:rPr>
      <w:rFonts w:ascii="Consolas" w:hAnsi="Consolas" w:cs="Consolas"/>
      <w:color w:val="000000"/>
      <w:sz w:val="20"/>
      <w:szCs w:val="20"/>
      <w:u w:val="none"/>
      <w:lang w:val="en-US"/>
    </w:rPr>
  </w:style>
  <w:style w:type="character" w:customStyle="1" w:styleId="CommentSubjectChar2">
    <w:name w:val="Comment Subject Char2"/>
    <w:uiPriority w:val="99"/>
    <w:rPr>
      <w:b/>
      <w:bCs/>
      <w:color w:val="000000"/>
      <w:sz w:val="20"/>
      <w:szCs w:val="20"/>
      <w:u w:val="none"/>
      <w:lang w:val="en-US"/>
    </w:rPr>
  </w:style>
  <w:style w:type="character" w:customStyle="1" w:styleId="BalloonTextChar2">
    <w:name w:val="Balloon Text Char2"/>
    <w:uiPriority w:val="99"/>
    <w:rPr>
      <w:rFonts w:ascii="Tahoma" w:hAnsi="Tahoma" w:cs="Tahoma"/>
      <w:color w:val="000000"/>
      <w:sz w:val="16"/>
      <w:szCs w:val="16"/>
      <w:u w:val="none"/>
      <w:lang w:val="en-US"/>
    </w:rPr>
  </w:style>
  <w:style w:type="character" w:customStyle="1" w:styleId="IntenseQuoteChar2">
    <w:name w:val="Intense Quote Char2"/>
    <w:uiPriority w:val="99"/>
    <w:rPr>
      <w:b/>
      <w:bCs/>
      <w:i/>
      <w:iCs/>
      <w:color w:val="3366FF"/>
      <w:sz w:val="24"/>
      <w:szCs w:val="24"/>
      <w:u w:val="none"/>
      <w:lang w:val="en-US"/>
    </w:rPr>
  </w:style>
  <w:style w:type="character" w:customStyle="1" w:styleId="Heading1Char4">
    <w:name w:val="Heading 1 Char4"/>
    <w:uiPriority w:val="99"/>
    <w:rPr>
      <w:rFonts w:ascii="Arial" w:hAnsi="Arial" w:cs="Arial"/>
      <w:b/>
      <w:bCs/>
      <w:color w:val="000000"/>
      <w:sz w:val="32"/>
      <w:szCs w:val="32"/>
      <w:u w:val="none"/>
      <w:lang w:val="en-US"/>
    </w:rPr>
  </w:style>
  <w:style w:type="character" w:customStyle="1" w:styleId="Heading2Char4">
    <w:name w:val="Heading 2 Char4"/>
    <w:uiPriority w:val="99"/>
    <w:rPr>
      <w:rFonts w:ascii="Arial" w:hAnsi="Arial" w:cs="Arial"/>
      <w:b/>
      <w:bCs/>
      <w:color w:val="000000"/>
      <w:spacing w:val="4"/>
      <w:sz w:val="28"/>
      <w:szCs w:val="28"/>
      <w:u w:val="none"/>
      <w:lang w:val="en-US"/>
    </w:rPr>
  </w:style>
  <w:style w:type="character" w:customStyle="1" w:styleId="Heading3Char4">
    <w:name w:val="Heading 3 Char4"/>
    <w:uiPriority w:val="99"/>
    <w:rPr>
      <w:rFonts w:ascii="Arial" w:hAnsi="Arial" w:cs="Arial"/>
      <w:b/>
      <w:bCs/>
      <w:color w:val="000000"/>
      <w:sz w:val="24"/>
      <w:szCs w:val="24"/>
      <w:u w:val="none"/>
      <w:lang w:val="en-US"/>
    </w:rPr>
  </w:style>
  <w:style w:type="character" w:customStyle="1" w:styleId="Heading4Char4">
    <w:name w:val="Heading 4 Char4"/>
    <w:uiPriority w:val="99"/>
    <w:rPr>
      <w:rFonts w:ascii="Arial" w:hAnsi="Arial" w:cs="Arial"/>
      <w:i/>
      <w:iCs/>
      <w:color w:val="000000"/>
      <w:spacing w:val="4"/>
      <w:sz w:val="24"/>
      <w:szCs w:val="24"/>
      <w:u w:val="none"/>
      <w:lang w:val="en-US"/>
    </w:rPr>
  </w:style>
  <w:style w:type="character" w:customStyle="1" w:styleId="Heading5Char4">
    <w:name w:val="Heading 5 Char4"/>
    <w:uiPriority w:val="99"/>
    <w:rPr>
      <w:rFonts w:ascii="Arial" w:hAnsi="Arial" w:cs="Arial"/>
      <w:i/>
      <w:iCs/>
      <w:color w:val="000000"/>
      <w:sz w:val="24"/>
      <w:szCs w:val="24"/>
      <w:u w:val="none"/>
      <w:lang w:val="en-US"/>
    </w:rPr>
  </w:style>
  <w:style w:type="character" w:customStyle="1" w:styleId="Heading6Char4">
    <w:name w:val="Heading 6 Char4"/>
    <w:uiPriority w:val="99"/>
    <w:rPr>
      <w:rFonts w:ascii="Arial" w:hAnsi="Arial" w:cs="Arial"/>
      <w:i/>
      <w:iCs/>
      <w:color w:val="000000"/>
      <w:sz w:val="24"/>
      <w:szCs w:val="24"/>
      <w:u w:val="none"/>
      <w:lang w:val="en-US"/>
    </w:rPr>
  </w:style>
  <w:style w:type="character" w:customStyle="1" w:styleId="Heading7Char4">
    <w:name w:val="Heading 7 Char4"/>
    <w:uiPriority w:val="99"/>
    <w:rPr>
      <w:rFonts w:ascii="Arial" w:hAnsi="Arial" w:cs="Arial"/>
      <w:color w:val="000000"/>
      <w:sz w:val="24"/>
      <w:szCs w:val="24"/>
      <w:u w:val="none"/>
      <w:lang w:val="en-US"/>
    </w:rPr>
  </w:style>
  <w:style w:type="character" w:customStyle="1" w:styleId="Heading8Char4">
    <w:name w:val="Heading 8 Char4"/>
    <w:uiPriority w:val="99"/>
    <w:rPr>
      <w:rFonts w:ascii="Arial" w:hAnsi="Arial" w:cs="Arial"/>
      <w:i/>
      <w:iCs/>
      <w:color w:val="000000"/>
      <w:sz w:val="24"/>
      <w:szCs w:val="24"/>
      <w:u w:val="none"/>
      <w:lang w:val="en-US"/>
    </w:rPr>
  </w:style>
  <w:style w:type="character" w:customStyle="1" w:styleId="Heading9Char4">
    <w:name w:val="Heading 9 Char4"/>
    <w:uiPriority w:val="99"/>
    <w:rPr>
      <w:rFonts w:ascii="Arial" w:hAnsi="Arial" w:cs="Arial"/>
      <w:i/>
      <w:iCs/>
      <w:color w:val="000000"/>
      <w:sz w:val="24"/>
      <w:szCs w:val="24"/>
      <w:u w:val="none"/>
      <w:lang w:val="en-US"/>
    </w:rPr>
  </w:style>
  <w:style w:type="character" w:customStyle="1" w:styleId="SubtitleChar4">
    <w:name w:val="Subtitle Char4"/>
    <w:uiPriority w:val="99"/>
    <w:rPr>
      <w:rFonts w:ascii="Arial" w:hAnsi="Arial" w:cs="Arial"/>
      <w:b/>
      <w:bCs/>
      <w:color w:val="000000"/>
      <w:spacing w:val="4"/>
      <w:sz w:val="28"/>
      <w:szCs w:val="28"/>
      <w:u w:val="none"/>
      <w:lang w:val="en-US"/>
    </w:rPr>
  </w:style>
  <w:style w:type="character" w:customStyle="1" w:styleId="FootnoteTextChar4">
    <w:name w:val="Footnote Text Char4"/>
    <w:uiPriority w:val="99"/>
    <w:rPr>
      <w:color w:val="000000"/>
      <w:sz w:val="20"/>
      <w:szCs w:val="20"/>
      <w:u w:val="none"/>
      <w:lang w:val="en-US"/>
    </w:rPr>
  </w:style>
  <w:style w:type="character" w:customStyle="1" w:styleId="CommentTextChar4">
    <w:name w:val="Comment Text Char4"/>
    <w:uiPriority w:val="99"/>
    <w:rPr>
      <w:color w:val="000000"/>
      <w:sz w:val="20"/>
      <w:szCs w:val="20"/>
      <w:u w:val="none"/>
      <w:lang w:val="en-US"/>
    </w:rPr>
  </w:style>
  <w:style w:type="character" w:customStyle="1" w:styleId="HeaderChar4">
    <w:name w:val="Header Char4"/>
    <w:uiPriority w:val="99"/>
    <w:rPr>
      <w:color w:val="000000"/>
      <w:sz w:val="20"/>
      <w:szCs w:val="20"/>
      <w:u w:val="none"/>
      <w:lang w:val="en-US"/>
    </w:rPr>
  </w:style>
  <w:style w:type="character" w:customStyle="1" w:styleId="FooterChar4">
    <w:name w:val="Footer Char4"/>
    <w:uiPriority w:val="99"/>
    <w:rPr>
      <w:color w:val="000000"/>
      <w:sz w:val="20"/>
      <w:szCs w:val="20"/>
      <w:u w:val="none"/>
      <w:lang w:val="en-US"/>
    </w:rPr>
  </w:style>
  <w:style w:type="character" w:customStyle="1" w:styleId="EndnoteTextChar4">
    <w:name w:val="Endnote Text Char4"/>
    <w:uiPriority w:val="99"/>
    <w:rPr>
      <w:color w:val="000000"/>
      <w:sz w:val="20"/>
      <w:szCs w:val="20"/>
      <w:u w:val="none"/>
      <w:lang w:val="en-US"/>
    </w:rPr>
  </w:style>
  <w:style w:type="character" w:customStyle="1" w:styleId="MacroTextChar4">
    <w:name w:val="Macro Text Char4"/>
    <w:uiPriority w:val="99"/>
    <w:rPr>
      <w:rFonts w:ascii="Consolas" w:hAnsi="Consolas" w:cs="Consolas"/>
      <w:color w:val="000000"/>
      <w:sz w:val="20"/>
      <w:szCs w:val="20"/>
      <w:u w:val="none"/>
      <w:lang w:val="en-US"/>
    </w:rPr>
  </w:style>
  <w:style w:type="character" w:customStyle="1" w:styleId="TitleChar4">
    <w:name w:val="Title Char4"/>
    <w:uiPriority w:val="99"/>
    <w:rPr>
      <w:rFonts w:ascii="Cambria" w:hAnsi="Cambria" w:cs="Cambria"/>
      <w:color w:val="993300"/>
      <w:spacing w:val="5"/>
      <w:sz w:val="52"/>
      <w:szCs w:val="52"/>
      <w:u w:val="none"/>
      <w:lang w:val="en-US"/>
    </w:rPr>
  </w:style>
  <w:style w:type="character" w:customStyle="1" w:styleId="ClosingChar4">
    <w:name w:val="Closing Char4"/>
    <w:uiPriority w:val="99"/>
    <w:rPr>
      <w:color w:val="000000"/>
      <w:sz w:val="24"/>
      <w:szCs w:val="24"/>
      <w:u w:val="none"/>
      <w:lang w:val="en-US"/>
    </w:rPr>
  </w:style>
  <w:style w:type="character" w:customStyle="1" w:styleId="SignatureChar4">
    <w:name w:val="Signature Char4"/>
    <w:uiPriority w:val="99"/>
    <w:rPr>
      <w:color w:val="000000"/>
      <w:sz w:val="24"/>
      <w:szCs w:val="24"/>
      <w:u w:val="none"/>
      <w:lang w:val="en-US"/>
    </w:rPr>
  </w:style>
  <w:style w:type="character" w:customStyle="1" w:styleId="BodyTextChar4">
    <w:name w:val="Body Text Char4"/>
    <w:uiPriority w:val="99"/>
    <w:rPr>
      <w:color w:val="000000"/>
      <w:sz w:val="24"/>
      <w:szCs w:val="24"/>
      <w:u w:val="none"/>
      <w:lang w:val="en-US"/>
    </w:rPr>
  </w:style>
  <w:style w:type="character" w:customStyle="1" w:styleId="BodyTextIndentChar4">
    <w:name w:val="Body Text Indent Char4"/>
    <w:uiPriority w:val="99"/>
    <w:rPr>
      <w:color w:val="000000"/>
      <w:sz w:val="24"/>
      <w:szCs w:val="24"/>
      <w:u w:val="none"/>
      <w:lang w:val="en-US"/>
    </w:rPr>
  </w:style>
  <w:style w:type="character" w:customStyle="1" w:styleId="MessageHeaderChar4">
    <w:name w:val="Message Header Char4"/>
    <w:uiPriority w:val="99"/>
    <w:rPr>
      <w:rFonts w:ascii="Cambria" w:hAnsi="Cambria" w:cs="Cambria"/>
      <w:color w:val="000000"/>
      <w:sz w:val="24"/>
      <w:szCs w:val="24"/>
      <w:u w:val="none"/>
      <w:lang w:val="en-US"/>
    </w:rPr>
  </w:style>
  <w:style w:type="character" w:customStyle="1" w:styleId="SalutationChar4">
    <w:name w:val="Salutation Char4"/>
    <w:uiPriority w:val="99"/>
    <w:rPr>
      <w:color w:val="000000"/>
      <w:sz w:val="24"/>
      <w:szCs w:val="24"/>
      <w:u w:val="none"/>
      <w:lang w:val="en-US"/>
    </w:rPr>
  </w:style>
  <w:style w:type="character" w:customStyle="1" w:styleId="DateChar4">
    <w:name w:val="Date Char4"/>
    <w:uiPriority w:val="99"/>
    <w:rPr>
      <w:color w:val="000000"/>
      <w:sz w:val="24"/>
      <w:szCs w:val="24"/>
      <w:u w:val="none"/>
      <w:lang w:val="en-US"/>
    </w:rPr>
  </w:style>
  <w:style w:type="character" w:customStyle="1" w:styleId="BodyTextFirstIndentChar4">
    <w:name w:val="Body Text First Indent Char4"/>
    <w:uiPriority w:val="99"/>
    <w:rPr>
      <w:color w:val="000000"/>
      <w:sz w:val="24"/>
      <w:szCs w:val="24"/>
      <w:u w:val="none"/>
      <w:lang w:val="en-US"/>
    </w:rPr>
  </w:style>
  <w:style w:type="character" w:customStyle="1" w:styleId="BodyTextFirstIndent2Char4">
    <w:name w:val="Body Text First Indent 2 Char4"/>
    <w:uiPriority w:val="99"/>
    <w:rPr>
      <w:color w:val="000000"/>
      <w:sz w:val="24"/>
      <w:szCs w:val="24"/>
      <w:u w:val="none"/>
      <w:lang w:val="en-US"/>
    </w:rPr>
  </w:style>
  <w:style w:type="character" w:customStyle="1" w:styleId="NoteHeadingChar4">
    <w:name w:val="Note Heading Char4"/>
    <w:uiPriority w:val="99"/>
    <w:rPr>
      <w:color w:val="000000"/>
      <w:sz w:val="24"/>
      <w:szCs w:val="24"/>
      <w:u w:val="none"/>
      <w:lang w:val="en-US"/>
    </w:rPr>
  </w:style>
  <w:style w:type="character" w:customStyle="1" w:styleId="BodyText2Char4">
    <w:name w:val="Body Text 2 Char4"/>
    <w:uiPriority w:val="99"/>
    <w:rPr>
      <w:color w:val="000000"/>
      <w:sz w:val="24"/>
      <w:szCs w:val="24"/>
      <w:u w:val="none"/>
      <w:lang w:val="en-US"/>
    </w:rPr>
  </w:style>
  <w:style w:type="character" w:customStyle="1" w:styleId="BodyText3Char4">
    <w:name w:val="Body Text 3 Char4"/>
    <w:uiPriority w:val="99"/>
    <w:rPr>
      <w:color w:val="000000"/>
      <w:sz w:val="16"/>
      <w:szCs w:val="16"/>
      <w:u w:val="none"/>
      <w:lang w:val="en-US"/>
    </w:rPr>
  </w:style>
  <w:style w:type="character" w:customStyle="1" w:styleId="BodyTextIndent2Char4">
    <w:name w:val="Body Text Indent 2 Char4"/>
    <w:uiPriority w:val="99"/>
    <w:rPr>
      <w:color w:val="000000"/>
      <w:sz w:val="24"/>
      <w:szCs w:val="24"/>
      <w:u w:val="none"/>
      <w:lang w:val="en-US"/>
    </w:rPr>
  </w:style>
  <w:style w:type="character" w:customStyle="1" w:styleId="BodyTextIndent3Char4">
    <w:name w:val="Body Text Indent 3 Char4"/>
    <w:uiPriority w:val="99"/>
    <w:rPr>
      <w:color w:val="000000"/>
      <w:sz w:val="16"/>
      <w:szCs w:val="16"/>
      <w:u w:val="none"/>
      <w:lang w:val="en-US"/>
    </w:rPr>
  </w:style>
  <w:style w:type="character" w:customStyle="1" w:styleId="DocumentMapChar4">
    <w:name w:val="Document Map Char4"/>
    <w:uiPriority w:val="99"/>
    <w:rPr>
      <w:rFonts w:ascii="Tahoma" w:hAnsi="Tahoma" w:cs="Tahoma"/>
      <w:color w:val="000000"/>
      <w:sz w:val="16"/>
      <w:szCs w:val="16"/>
      <w:u w:val="none"/>
      <w:lang w:val="en-US"/>
    </w:rPr>
  </w:style>
  <w:style w:type="character" w:customStyle="1" w:styleId="PlainTextChar4">
    <w:name w:val="Plain Text Char4"/>
    <w:uiPriority w:val="99"/>
    <w:rPr>
      <w:rFonts w:ascii="Consolas" w:hAnsi="Consolas" w:cs="Consolas"/>
      <w:color w:val="000000"/>
      <w:sz w:val="21"/>
      <w:szCs w:val="21"/>
      <w:u w:val="none"/>
      <w:lang w:val="en-US"/>
    </w:rPr>
  </w:style>
  <w:style w:type="character" w:customStyle="1" w:styleId="E-mailSignatureChar4">
    <w:name w:val="E-mail Signature Char4"/>
    <w:uiPriority w:val="99"/>
    <w:rPr>
      <w:color w:val="000000"/>
      <w:sz w:val="24"/>
      <w:szCs w:val="24"/>
      <w:u w:val="none"/>
      <w:lang w:val="en-US"/>
    </w:rPr>
  </w:style>
  <w:style w:type="character" w:customStyle="1" w:styleId="HTMLAddressChar4">
    <w:name w:val="HTML Address Char4"/>
    <w:uiPriority w:val="99"/>
    <w:rPr>
      <w:i/>
      <w:iCs/>
      <w:color w:val="000000"/>
      <w:sz w:val="24"/>
      <w:szCs w:val="24"/>
      <w:u w:val="none"/>
      <w:lang w:val="en-US"/>
    </w:rPr>
  </w:style>
  <w:style w:type="character" w:customStyle="1" w:styleId="HTMLPreformattedChar4">
    <w:name w:val="HTML Preformatted Char4"/>
    <w:uiPriority w:val="99"/>
    <w:rPr>
      <w:rFonts w:ascii="Consolas" w:hAnsi="Consolas" w:cs="Consolas"/>
      <w:color w:val="000000"/>
      <w:sz w:val="20"/>
      <w:szCs w:val="20"/>
      <w:u w:val="none"/>
      <w:lang w:val="en-US"/>
    </w:rPr>
  </w:style>
  <w:style w:type="character" w:customStyle="1" w:styleId="CommentSubjectChar4">
    <w:name w:val="Comment Subject Char4"/>
    <w:uiPriority w:val="99"/>
    <w:rPr>
      <w:b/>
      <w:bCs/>
      <w:color w:val="000000"/>
      <w:sz w:val="20"/>
      <w:szCs w:val="20"/>
      <w:u w:val="none"/>
      <w:lang w:val="en-US"/>
    </w:rPr>
  </w:style>
  <w:style w:type="character" w:customStyle="1" w:styleId="BalloonTextChar4">
    <w:name w:val="Balloon Text Char4"/>
    <w:uiPriority w:val="99"/>
    <w:rPr>
      <w:rFonts w:ascii="Tahoma" w:hAnsi="Tahoma" w:cs="Tahoma"/>
      <w:color w:val="000000"/>
      <w:sz w:val="16"/>
      <w:szCs w:val="16"/>
      <w:u w:val="none"/>
      <w:lang w:val="en-US"/>
    </w:rPr>
  </w:style>
  <w:style w:type="character" w:customStyle="1" w:styleId="IntenseQuoteChar4">
    <w:name w:val="Intense Quote Char4"/>
    <w:uiPriority w:val="99"/>
    <w:rPr>
      <w:b/>
      <w:bCs/>
      <w:i/>
      <w:iCs/>
      <w:color w:val="3366FF"/>
      <w:sz w:val="24"/>
      <w:szCs w:val="24"/>
      <w:u w:val="none"/>
      <w:lang w:val="en-US"/>
    </w:rPr>
  </w:style>
  <w:style w:type="character" w:customStyle="1" w:styleId="Heading1Char3">
    <w:name w:val="Heading 1 Char3"/>
    <w:uiPriority w:val="99"/>
    <w:rPr>
      <w:rFonts w:ascii="Arial" w:hAnsi="Arial" w:cs="Arial"/>
      <w:b/>
      <w:bCs/>
      <w:color w:val="000000"/>
      <w:sz w:val="32"/>
      <w:szCs w:val="32"/>
      <w:u w:val="none"/>
      <w:lang w:val="en-US"/>
    </w:rPr>
  </w:style>
  <w:style w:type="character" w:customStyle="1" w:styleId="Heading2Char3">
    <w:name w:val="Heading 2 Char3"/>
    <w:uiPriority w:val="99"/>
    <w:rPr>
      <w:rFonts w:ascii="Arial" w:hAnsi="Arial" w:cs="Arial"/>
      <w:b/>
      <w:bCs/>
      <w:color w:val="000000"/>
      <w:spacing w:val="4"/>
      <w:sz w:val="28"/>
      <w:szCs w:val="28"/>
      <w:u w:val="none"/>
      <w:lang w:val="en-US"/>
    </w:rPr>
  </w:style>
  <w:style w:type="character" w:customStyle="1" w:styleId="Heading3Char3">
    <w:name w:val="Heading 3 Char3"/>
    <w:uiPriority w:val="99"/>
    <w:rPr>
      <w:rFonts w:ascii="Arial" w:hAnsi="Arial" w:cs="Arial"/>
      <w:b/>
      <w:bCs/>
      <w:color w:val="000000"/>
      <w:sz w:val="24"/>
      <w:szCs w:val="24"/>
      <w:u w:val="none"/>
      <w:lang w:val="en-US"/>
    </w:rPr>
  </w:style>
  <w:style w:type="character" w:customStyle="1" w:styleId="Heading4Char3">
    <w:name w:val="Heading 4 Char3"/>
    <w:uiPriority w:val="99"/>
    <w:rPr>
      <w:rFonts w:ascii="Arial" w:hAnsi="Arial" w:cs="Arial"/>
      <w:i/>
      <w:iCs/>
      <w:color w:val="000000"/>
      <w:spacing w:val="4"/>
      <w:sz w:val="24"/>
      <w:szCs w:val="24"/>
      <w:u w:val="none"/>
      <w:lang w:val="en-US"/>
    </w:rPr>
  </w:style>
  <w:style w:type="character" w:customStyle="1" w:styleId="Heading5Char3">
    <w:name w:val="Heading 5 Char3"/>
    <w:uiPriority w:val="99"/>
    <w:rPr>
      <w:rFonts w:ascii="Arial" w:hAnsi="Arial" w:cs="Arial"/>
      <w:i/>
      <w:iCs/>
      <w:color w:val="000000"/>
      <w:sz w:val="24"/>
      <w:szCs w:val="24"/>
      <w:u w:val="none"/>
      <w:lang w:val="en-US"/>
    </w:rPr>
  </w:style>
  <w:style w:type="character" w:customStyle="1" w:styleId="Heading6Char3">
    <w:name w:val="Heading 6 Char3"/>
    <w:uiPriority w:val="99"/>
    <w:rPr>
      <w:rFonts w:ascii="Arial" w:hAnsi="Arial" w:cs="Arial"/>
      <w:i/>
      <w:iCs/>
      <w:color w:val="000000"/>
      <w:sz w:val="24"/>
      <w:szCs w:val="24"/>
      <w:u w:val="none"/>
      <w:lang w:val="en-US"/>
    </w:rPr>
  </w:style>
  <w:style w:type="character" w:customStyle="1" w:styleId="Heading7Char3">
    <w:name w:val="Heading 7 Char3"/>
    <w:uiPriority w:val="99"/>
    <w:rPr>
      <w:rFonts w:ascii="Arial" w:hAnsi="Arial" w:cs="Arial"/>
      <w:color w:val="000000"/>
      <w:sz w:val="24"/>
      <w:szCs w:val="24"/>
      <w:u w:val="none"/>
      <w:lang w:val="en-US"/>
    </w:rPr>
  </w:style>
  <w:style w:type="character" w:customStyle="1" w:styleId="Heading8Char3">
    <w:name w:val="Heading 8 Char3"/>
    <w:uiPriority w:val="99"/>
    <w:rPr>
      <w:rFonts w:ascii="Arial" w:hAnsi="Arial" w:cs="Arial"/>
      <w:i/>
      <w:iCs/>
      <w:color w:val="000000"/>
      <w:sz w:val="24"/>
      <w:szCs w:val="24"/>
      <w:u w:val="none"/>
      <w:lang w:val="en-US"/>
    </w:rPr>
  </w:style>
  <w:style w:type="character" w:customStyle="1" w:styleId="Heading9Char3">
    <w:name w:val="Heading 9 Char3"/>
    <w:uiPriority w:val="99"/>
    <w:rPr>
      <w:rFonts w:ascii="Arial" w:hAnsi="Arial" w:cs="Arial"/>
      <w:i/>
      <w:iCs/>
      <w:color w:val="000000"/>
      <w:sz w:val="24"/>
      <w:szCs w:val="24"/>
      <w:u w:val="none"/>
      <w:lang w:val="en-US"/>
    </w:rPr>
  </w:style>
  <w:style w:type="character" w:customStyle="1" w:styleId="SubtitleChar3">
    <w:name w:val="Subtitle Char3"/>
    <w:uiPriority w:val="99"/>
    <w:rPr>
      <w:rFonts w:ascii="Arial" w:hAnsi="Arial" w:cs="Arial"/>
      <w:b/>
      <w:bCs/>
      <w:color w:val="000000"/>
      <w:spacing w:val="4"/>
      <w:sz w:val="28"/>
      <w:szCs w:val="28"/>
      <w:u w:val="none"/>
      <w:lang w:val="en-US"/>
    </w:rPr>
  </w:style>
  <w:style w:type="character" w:customStyle="1" w:styleId="FootnoteTextChar3">
    <w:name w:val="Footnote Text Char3"/>
    <w:uiPriority w:val="99"/>
    <w:rPr>
      <w:color w:val="000000"/>
      <w:sz w:val="20"/>
      <w:szCs w:val="20"/>
      <w:u w:val="none"/>
      <w:lang w:val="en-US"/>
    </w:rPr>
  </w:style>
  <w:style w:type="character" w:customStyle="1" w:styleId="CommentTextChar3">
    <w:name w:val="Comment Text Char3"/>
    <w:uiPriority w:val="99"/>
    <w:rPr>
      <w:color w:val="000000"/>
      <w:sz w:val="20"/>
      <w:szCs w:val="20"/>
      <w:u w:val="none"/>
      <w:lang w:val="en-US"/>
    </w:rPr>
  </w:style>
  <w:style w:type="character" w:customStyle="1" w:styleId="HeaderChar3">
    <w:name w:val="Header Char3"/>
    <w:uiPriority w:val="99"/>
    <w:rPr>
      <w:color w:val="000000"/>
      <w:sz w:val="20"/>
      <w:szCs w:val="20"/>
      <w:u w:val="none"/>
      <w:lang w:val="en-US"/>
    </w:rPr>
  </w:style>
  <w:style w:type="character" w:customStyle="1" w:styleId="FooterChar3">
    <w:name w:val="Footer Char3"/>
    <w:uiPriority w:val="99"/>
    <w:rPr>
      <w:color w:val="000000"/>
      <w:sz w:val="20"/>
      <w:szCs w:val="20"/>
      <w:u w:val="none"/>
      <w:lang w:val="en-US"/>
    </w:rPr>
  </w:style>
  <w:style w:type="character" w:customStyle="1" w:styleId="EndnoteTextChar3">
    <w:name w:val="Endnote Text Char3"/>
    <w:uiPriority w:val="99"/>
    <w:rPr>
      <w:color w:val="000000"/>
      <w:sz w:val="20"/>
      <w:szCs w:val="20"/>
      <w:u w:val="none"/>
      <w:lang w:val="en-US"/>
    </w:rPr>
  </w:style>
  <w:style w:type="character" w:customStyle="1" w:styleId="MacroTextChar3">
    <w:name w:val="Macro Text Char3"/>
    <w:uiPriority w:val="99"/>
    <w:rPr>
      <w:rFonts w:ascii="Consolas" w:hAnsi="Consolas" w:cs="Consolas"/>
      <w:color w:val="000000"/>
      <w:sz w:val="20"/>
      <w:szCs w:val="20"/>
      <w:u w:val="none"/>
      <w:lang w:val="en-US"/>
    </w:rPr>
  </w:style>
  <w:style w:type="character" w:customStyle="1" w:styleId="TitleChar3">
    <w:name w:val="Title Char3"/>
    <w:uiPriority w:val="99"/>
    <w:rPr>
      <w:rFonts w:ascii="Cambria" w:hAnsi="Cambria" w:cs="Cambria"/>
      <w:color w:val="993300"/>
      <w:spacing w:val="5"/>
      <w:sz w:val="52"/>
      <w:szCs w:val="52"/>
      <w:u w:val="none"/>
      <w:lang w:val="en-US"/>
    </w:rPr>
  </w:style>
  <w:style w:type="character" w:customStyle="1" w:styleId="ClosingChar3">
    <w:name w:val="Closing Char3"/>
    <w:uiPriority w:val="99"/>
    <w:rPr>
      <w:color w:val="000000"/>
      <w:sz w:val="24"/>
      <w:szCs w:val="24"/>
      <w:u w:val="none"/>
      <w:lang w:val="en-US"/>
    </w:rPr>
  </w:style>
  <w:style w:type="character" w:customStyle="1" w:styleId="SignatureChar3">
    <w:name w:val="Signature Char3"/>
    <w:uiPriority w:val="99"/>
    <w:rPr>
      <w:color w:val="000000"/>
      <w:sz w:val="24"/>
      <w:szCs w:val="24"/>
      <w:u w:val="none"/>
      <w:lang w:val="en-US"/>
    </w:rPr>
  </w:style>
  <w:style w:type="character" w:customStyle="1" w:styleId="BodyTextChar3">
    <w:name w:val="Body Text Char3"/>
    <w:uiPriority w:val="99"/>
    <w:rPr>
      <w:color w:val="000000"/>
      <w:sz w:val="24"/>
      <w:szCs w:val="24"/>
      <w:u w:val="none"/>
      <w:lang w:val="en-US"/>
    </w:rPr>
  </w:style>
  <w:style w:type="character" w:customStyle="1" w:styleId="BodyTextIndentChar3">
    <w:name w:val="Body Text Indent Char3"/>
    <w:uiPriority w:val="99"/>
    <w:rPr>
      <w:color w:val="000000"/>
      <w:sz w:val="24"/>
      <w:szCs w:val="24"/>
      <w:u w:val="none"/>
      <w:lang w:val="en-US"/>
    </w:rPr>
  </w:style>
  <w:style w:type="character" w:customStyle="1" w:styleId="MessageHeaderChar3">
    <w:name w:val="Message Header Char3"/>
    <w:uiPriority w:val="99"/>
    <w:rPr>
      <w:rFonts w:ascii="Cambria" w:hAnsi="Cambria" w:cs="Cambria"/>
      <w:color w:val="000000"/>
      <w:sz w:val="24"/>
      <w:szCs w:val="24"/>
      <w:u w:val="none"/>
      <w:lang w:val="en-US"/>
    </w:rPr>
  </w:style>
  <w:style w:type="character" w:customStyle="1" w:styleId="SalutationChar3">
    <w:name w:val="Salutation Char3"/>
    <w:uiPriority w:val="99"/>
    <w:rPr>
      <w:color w:val="000000"/>
      <w:sz w:val="24"/>
      <w:szCs w:val="24"/>
      <w:u w:val="none"/>
      <w:lang w:val="en-US"/>
    </w:rPr>
  </w:style>
  <w:style w:type="character" w:customStyle="1" w:styleId="DateChar3">
    <w:name w:val="Date Char3"/>
    <w:uiPriority w:val="99"/>
    <w:rPr>
      <w:color w:val="000000"/>
      <w:sz w:val="24"/>
      <w:szCs w:val="24"/>
      <w:u w:val="none"/>
      <w:lang w:val="en-US"/>
    </w:rPr>
  </w:style>
  <w:style w:type="character" w:customStyle="1" w:styleId="BodyTextFirstIndentChar3">
    <w:name w:val="Body Text First Indent Char3"/>
    <w:uiPriority w:val="99"/>
    <w:rPr>
      <w:color w:val="000000"/>
      <w:sz w:val="24"/>
      <w:szCs w:val="24"/>
      <w:u w:val="none"/>
      <w:lang w:val="en-US"/>
    </w:rPr>
  </w:style>
  <w:style w:type="character" w:customStyle="1" w:styleId="BodyTextFirstIndent2Char3">
    <w:name w:val="Body Text First Indent 2 Char3"/>
    <w:uiPriority w:val="99"/>
    <w:rPr>
      <w:color w:val="000000"/>
      <w:sz w:val="24"/>
      <w:szCs w:val="24"/>
      <w:u w:val="none"/>
      <w:lang w:val="en-US"/>
    </w:rPr>
  </w:style>
  <w:style w:type="character" w:customStyle="1" w:styleId="NoteHeadingChar3">
    <w:name w:val="Note Heading Char3"/>
    <w:uiPriority w:val="99"/>
    <w:rPr>
      <w:color w:val="000000"/>
      <w:sz w:val="24"/>
      <w:szCs w:val="24"/>
      <w:u w:val="none"/>
      <w:lang w:val="en-US"/>
    </w:rPr>
  </w:style>
  <w:style w:type="character" w:customStyle="1" w:styleId="BodyText2Char3">
    <w:name w:val="Body Text 2 Char3"/>
    <w:uiPriority w:val="99"/>
    <w:rPr>
      <w:color w:val="000000"/>
      <w:sz w:val="24"/>
      <w:szCs w:val="24"/>
      <w:u w:val="none"/>
      <w:lang w:val="en-US"/>
    </w:rPr>
  </w:style>
  <w:style w:type="character" w:customStyle="1" w:styleId="BodyText3Char3">
    <w:name w:val="Body Text 3 Char3"/>
    <w:uiPriority w:val="99"/>
    <w:rPr>
      <w:color w:val="000000"/>
      <w:sz w:val="16"/>
      <w:szCs w:val="16"/>
      <w:u w:val="none"/>
      <w:lang w:val="en-US"/>
    </w:rPr>
  </w:style>
  <w:style w:type="character" w:customStyle="1" w:styleId="BodyTextIndent2Char3">
    <w:name w:val="Body Text Indent 2 Char3"/>
    <w:uiPriority w:val="99"/>
    <w:rPr>
      <w:color w:val="000000"/>
      <w:sz w:val="24"/>
      <w:szCs w:val="24"/>
      <w:u w:val="none"/>
      <w:lang w:val="en-US"/>
    </w:rPr>
  </w:style>
  <w:style w:type="character" w:customStyle="1" w:styleId="BodyTextIndent3Char3">
    <w:name w:val="Body Text Indent 3 Char3"/>
    <w:uiPriority w:val="99"/>
    <w:rPr>
      <w:color w:val="000000"/>
      <w:sz w:val="16"/>
      <w:szCs w:val="16"/>
      <w:u w:val="none"/>
      <w:lang w:val="en-US"/>
    </w:rPr>
  </w:style>
  <w:style w:type="character" w:customStyle="1" w:styleId="DocumentMapChar3">
    <w:name w:val="Document Map Char3"/>
    <w:uiPriority w:val="99"/>
    <w:rPr>
      <w:rFonts w:ascii="Tahoma" w:hAnsi="Tahoma" w:cs="Tahoma"/>
      <w:color w:val="000000"/>
      <w:sz w:val="16"/>
      <w:szCs w:val="16"/>
      <w:u w:val="none"/>
      <w:lang w:val="en-US"/>
    </w:rPr>
  </w:style>
  <w:style w:type="character" w:customStyle="1" w:styleId="PlainTextChar3">
    <w:name w:val="Plain Text Char3"/>
    <w:uiPriority w:val="99"/>
    <w:rPr>
      <w:rFonts w:ascii="Consolas" w:hAnsi="Consolas" w:cs="Consolas"/>
      <w:color w:val="000000"/>
      <w:sz w:val="21"/>
      <w:szCs w:val="21"/>
      <w:u w:val="none"/>
      <w:lang w:val="en-US"/>
    </w:rPr>
  </w:style>
  <w:style w:type="character" w:customStyle="1" w:styleId="E-mailSignatureChar3">
    <w:name w:val="E-mail Signature Char3"/>
    <w:uiPriority w:val="99"/>
    <w:rPr>
      <w:color w:val="000000"/>
      <w:sz w:val="24"/>
      <w:szCs w:val="24"/>
      <w:u w:val="none"/>
      <w:lang w:val="en-US"/>
    </w:rPr>
  </w:style>
  <w:style w:type="character" w:customStyle="1" w:styleId="HTMLAddressChar3">
    <w:name w:val="HTML Address Char3"/>
    <w:uiPriority w:val="99"/>
    <w:rPr>
      <w:i/>
      <w:iCs/>
      <w:color w:val="000000"/>
      <w:sz w:val="24"/>
      <w:szCs w:val="24"/>
      <w:u w:val="none"/>
      <w:lang w:val="en-US"/>
    </w:rPr>
  </w:style>
  <w:style w:type="character" w:customStyle="1" w:styleId="HTMLPreformattedChar3">
    <w:name w:val="HTML Preformatted Char3"/>
    <w:uiPriority w:val="99"/>
    <w:rPr>
      <w:rFonts w:ascii="Consolas" w:hAnsi="Consolas" w:cs="Consolas"/>
      <w:color w:val="000000"/>
      <w:sz w:val="20"/>
      <w:szCs w:val="20"/>
      <w:u w:val="none"/>
      <w:lang w:val="en-US"/>
    </w:rPr>
  </w:style>
  <w:style w:type="character" w:customStyle="1" w:styleId="CommentSubjectChar3">
    <w:name w:val="Comment Subject Char3"/>
    <w:uiPriority w:val="99"/>
    <w:rPr>
      <w:b/>
      <w:bCs/>
      <w:color w:val="000000"/>
      <w:sz w:val="20"/>
      <w:szCs w:val="20"/>
      <w:u w:val="none"/>
      <w:lang w:val="en-US"/>
    </w:rPr>
  </w:style>
  <w:style w:type="character" w:customStyle="1" w:styleId="BalloonTextChar3">
    <w:name w:val="Balloon Text Char3"/>
    <w:uiPriority w:val="99"/>
    <w:rPr>
      <w:rFonts w:ascii="Tahoma" w:hAnsi="Tahoma" w:cs="Tahoma"/>
      <w:color w:val="000000"/>
      <w:sz w:val="16"/>
      <w:szCs w:val="16"/>
      <w:u w:val="none"/>
      <w:lang w:val="en-US"/>
    </w:rPr>
  </w:style>
  <w:style w:type="character" w:customStyle="1" w:styleId="IntenseQuoteChar3">
    <w:name w:val="Intense Quote Char3"/>
    <w:uiPriority w:val="99"/>
    <w:rPr>
      <w:b/>
      <w:bCs/>
      <w:i/>
      <w:iCs/>
      <w:color w:val="3366FF"/>
      <w:sz w:val="24"/>
      <w:szCs w:val="24"/>
      <w:u w:val="none"/>
      <w:lang w:val="en-US"/>
    </w:rPr>
  </w:style>
  <w:style w:type="character" w:customStyle="1" w:styleId="Heading1Char12">
    <w:name w:val="Heading 1 Char12"/>
    <w:uiPriority w:val="99"/>
    <w:rPr>
      <w:rFonts w:ascii="Arial" w:hAnsi="Arial" w:cs="Arial"/>
      <w:b/>
      <w:bCs/>
      <w:color w:val="000000"/>
      <w:sz w:val="32"/>
      <w:szCs w:val="32"/>
      <w:u w:val="none"/>
      <w:lang w:val="en-US"/>
    </w:rPr>
  </w:style>
  <w:style w:type="character" w:customStyle="1" w:styleId="Heading2Char11">
    <w:name w:val="Heading 2 Char11"/>
    <w:uiPriority w:val="99"/>
    <w:rPr>
      <w:rFonts w:ascii="Arial" w:hAnsi="Arial" w:cs="Arial"/>
      <w:b/>
      <w:bCs/>
      <w:color w:val="000000"/>
      <w:spacing w:val="4"/>
      <w:sz w:val="28"/>
      <w:szCs w:val="28"/>
      <w:u w:val="none"/>
      <w:lang w:val="en-US"/>
    </w:rPr>
  </w:style>
  <w:style w:type="character" w:customStyle="1" w:styleId="Heading3Char11">
    <w:name w:val="Heading 3 Char11"/>
    <w:uiPriority w:val="99"/>
    <w:rPr>
      <w:rFonts w:ascii="Arial" w:hAnsi="Arial" w:cs="Arial"/>
      <w:b/>
      <w:bCs/>
      <w:color w:val="000000"/>
      <w:sz w:val="24"/>
      <w:szCs w:val="24"/>
      <w:u w:val="none"/>
      <w:lang w:val="en-US"/>
    </w:rPr>
  </w:style>
  <w:style w:type="character" w:customStyle="1" w:styleId="Heading4Char11">
    <w:name w:val="Heading 4 Char11"/>
    <w:uiPriority w:val="99"/>
    <w:rPr>
      <w:rFonts w:ascii="Arial" w:hAnsi="Arial" w:cs="Arial"/>
      <w:i/>
      <w:iCs/>
      <w:color w:val="000000"/>
      <w:spacing w:val="4"/>
      <w:sz w:val="24"/>
      <w:szCs w:val="24"/>
      <w:u w:val="none"/>
      <w:lang w:val="en-US"/>
    </w:rPr>
  </w:style>
  <w:style w:type="character" w:customStyle="1" w:styleId="Heading5Char11">
    <w:name w:val="Heading 5 Char11"/>
    <w:uiPriority w:val="99"/>
    <w:rPr>
      <w:rFonts w:ascii="Arial" w:hAnsi="Arial" w:cs="Arial"/>
      <w:i/>
      <w:iCs/>
      <w:color w:val="000000"/>
      <w:sz w:val="24"/>
      <w:szCs w:val="24"/>
      <w:u w:val="none"/>
      <w:lang w:val="en-US"/>
    </w:rPr>
  </w:style>
  <w:style w:type="character" w:customStyle="1" w:styleId="Heading6Char11">
    <w:name w:val="Heading 6 Char11"/>
    <w:uiPriority w:val="99"/>
    <w:rPr>
      <w:rFonts w:ascii="Arial" w:hAnsi="Arial" w:cs="Arial"/>
      <w:i/>
      <w:iCs/>
      <w:color w:val="000000"/>
      <w:sz w:val="24"/>
      <w:szCs w:val="24"/>
      <w:u w:val="none"/>
      <w:lang w:val="en-US"/>
    </w:rPr>
  </w:style>
  <w:style w:type="character" w:customStyle="1" w:styleId="Heading7Char11">
    <w:name w:val="Heading 7 Char11"/>
    <w:uiPriority w:val="99"/>
    <w:rPr>
      <w:rFonts w:ascii="Arial" w:hAnsi="Arial" w:cs="Arial"/>
      <w:color w:val="000000"/>
      <w:sz w:val="24"/>
      <w:szCs w:val="24"/>
      <w:u w:val="none"/>
      <w:lang w:val="en-US"/>
    </w:rPr>
  </w:style>
  <w:style w:type="character" w:customStyle="1" w:styleId="Heading8Char11">
    <w:name w:val="Heading 8 Char11"/>
    <w:uiPriority w:val="99"/>
    <w:rPr>
      <w:rFonts w:ascii="Arial" w:hAnsi="Arial" w:cs="Arial"/>
      <w:i/>
      <w:iCs/>
      <w:color w:val="000000"/>
      <w:sz w:val="24"/>
      <w:szCs w:val="24"/>
      <w:u w:val="none"/>
      <w:lang w:val="en-US"/>
    </w:rPr>
  </w:style>
  <w:style w:type="character" w:customStyle="1" w:styleId="Heading9Char11">
    <w:name w:val="Heading 9 Char11"/>
    <w:uiPriority w:val="99"/>
    <w:rPr>
      <w:rFonts w:ascii="Arial" w:hAnsi="Arial" w:cs="Arial"/>
      <w:i/>
      <w:iCs/>
      <w:color w:val="000000"/>
      <w:sz w:val="24"/>
      <w:szCs w:val="24"/>
      <w:u w:val="none"/>
      <w:lang w:val="en-US"/>
    </w:rPr>
  </w:style>
  <w:style w:type="character" w:customStyle="1" w:styleId="SubtitleChar11">
    <w:name w:val="Subtitle Char11"/>
    <w:uiPriority w:val="99"/>
    <w:rPr>
      <w:rFonts w:ascii="Arial" w:hAnsi="Arial" w:cs="Arial"/>
      <w:b/>
      <w:bCs/>
      <w:color w:val="000000"/>
      <w:spacing w:val="4"/>
      <w:sz w:val="28"/>
      <w:szCs w:val="28"/>
      <w:u w:val="none"/>
      <w:lang w:val="en-US"/>
    </w:rPr>
  </w:style>
  <w:style w:type="character" w:customStyle="1" w:styleId="FootnoteTextChar11">
    <w:name w:val="Footnote Text Char11"/>
    <w:uiPriority w:val="99"/>
    <w:rPr>
      <w:color w:val="000000"/>
      <w:sz w:val="20"/>
      <w:szCs w:val="20"/>
      <w:u w:val="none"/>
      <w:lang w:val="en-US"/>
    </w:rPr>
  </w:style>
  <w:style w:type="character" w:customStyle="1" w:styleId="CommentTextChar11">
    <w:name w:val="Comment Text Char11"/>
    <w:uiPriority w:val="99"/>
    <w:rPr>
      <w:color w:val="000000"/>
      <w:sz w:val="20"/>
      <w:szCs w:val="20"/>
      <w:u w:val="none"/>
      <w:lang w:val="en-US"/>
    </w:rPr>
  </w:style>
  <w:style w:type="character" w:customStyle="1" w:styleId="HeaderChar11">
    <w:name w:val="Header Char11"/>
    <w:uiPriority w:val="99"/>
    <w:rPr>
      <w:color w:val="000000"/>
      <w:sz w:val="20"/>
      <w:szCs w:val="20"/>
      <w:u w:val="none"/>
      <w:lang w:val="en-US"/>
    </w:rPr>
  </w:style>
  <w:style w:type="character" w:customStyle="1" w:styleId="FooterChar11">
    <w:name w:val="Footer Char11"/>
    <w:uiPriority w:val="99"/>
    <w:rPr>
      <w:color w:val="000000"/>
      <w:sz w:val="20"/>
      <w:szCs w:val="20"/>
      <w:u w:val="none"/>
      <w:lang w:val="en-US"/>
    </w:rPr>
  </w:style>
  <w:style w:type="character" w:customStyle="1" w:styleId="EndnoteTextChar11">
    <w:name w:val="Endnote Text Char11"/>
    <w:uiPriority w:val="99"/>
    <w:rPr>
      <w:color w:val="000000"/>
      <w:sz w:val="20"/>
      <w:szCs w:val="20"/>
      <w:u w:val="none"/>
      <w:lang w:val="en-US"/>
    </w:rPr>
  </w:style>
  <w:style w:type="character" w:customStyle="1" w:styleId="MacroTextChar11">
    <w:name w:val="Macro Text Char11"/>
    <w:uiPriority w:val="99"/>
    <w:rPr>
      <w:rFonts w:ascii="Consolas" w:hAnsi="Consolas" w:cs="Consolas"/>
      <w:color w:val="000000"/>
      <w:sz w:val="20"/>
      <w:szCs w:val="20"/>
      <w:u w:val="none"/>
      <w:lang w:val="en-US"/>
    </w:rPr>
  </w:style>
  <w:style w:type="character" w:customStyle="1" w:styleId="TitleChar11">
    <w:name w:val="Title Char11"/>
    <w:uiPriority w:val="99"/>
    <w:rPr>
      <w:rFonts w:ascii="Cambria" w:hAnsi="Cambria" w:cs="Cambria"/>
      <w:color w:val="993300"/>
      <w:spacing w:val="5"/>
      <w:sz w:val="52"/>
      <w:szCs w:val="52"/>
      <w:u w:val="none"/>
      <w:lang w:val="en-US"/>
    </w:rPr>
  </w:style>
  <w:style w:type="character" w:customStyle="1" w:styleId="ClosingChar11">
    <w:name w:val="Closing Char11"/>
    <w:uiPriority w:val="99"/>
    <w:rPr>
      <w:color w:val="000000"/>
      <w:sz w:val="24"/>
      <w:szCs w:val="24"/>
      <w:u w:val="none"/>
      <w:lang w:val="en-US"/>
    </w:rPr>
  </w:style>
  <w:style w:type="character" w:customStyle="1" w:styleId="SignatureChar11">
    <w:name w:val="Signature Char11"/>
    <w:uiPriority w:val="99"/>
    <w:rPr>
      <w:color w:val="000000"/>
      <w:sz w:val="24"/>
      <w:szCs w:val="24"/>
      <w:u w:val="none"/>
      <w:lang w:val="en-US"/>
    </w:rPr>
  </w:style>
  <w:style w:type="character" w:customStyle="1" w:styleId="BodyTextChar11">
    <w:name w:val="Body Text Char11"/>
    <w:uiPriority w:val="99"/>
    <w:rPr>
      <w:color w:val="000000"/>
      <w:sz w:val="24"/>
      <w:szCs w:val="24"/>
      <w:u w:val="none"/>
      <w:lang w:val="en-US"/>
    </w:rPr>
  </w:style>
  <w:style w:type="character" w:customStyle="1" w:styleId="BodyTextIndentChar11">
    <w:name w:val="Body Text Indent Char11"/>
    <w:uiPriority w:val="99"/>
    <w:rPr>
      <w:color w:val="000000"/>
      <w:sz w:val="24"/>
      <w:szCs w:val="24"/>
      <w:u w:val="none"/>
      <w:lang w:val="en-US"/>
    </w:rPr>
  </w:style>
  <w:style w:type="character" w:customStyle="1" w:styleId="MessageHeaderChar11">
    <w:name w:val="Message Header Char11"/>
    <w:uiPriority w:val="99"/>
    <w:rPr>
      <w:rFonts w:ascii="Cambria" w:hAnsi="Cambria" w:cs="Cambria"/>
      <w:color w:val="000000"/>
      <w:sz w:val="24"/>
      <w:szCs w:val="24"/>
      <w:u w:val="none"/>
      <w:lang w:val="en-US"/>
    </w:rPr>
  </w:style>
  <w:style w:type="character" w:customStyle="1" w:styleId="SalutationChar11">
    <w:name w:val="Salutation Char11"/>
    <w:uiPriority w:val="99"/>
    <w:rPr>
      <w:color w:val="000000"/>
      <w:sz w:val="24"/>
      <w:szCs w:val="24"/>
      <w:u w:val="none"/>
      <w:lang w:val="en-US"/>
    </w:rPr>
  </w:style>
  <w:style w:type="character" w:customStyle="1" w:styleId="DateChar11">
    <w:name w:val="Date Char11"/>
    <w:uiPriority w:val="99"/>
    <w:rPr>
      <w:color w:val="000000"/>
      <w:sz w:val="24"/>
      <w:szCs w:val="24"/>
      <w:u w:val="none"/>
      <w:lang w:val="en-US"/>
    </w:rPr>
  </w:style>
  <w:style w:type="character" w:customStyle="1" w:styleId="BodyTextFirstIndentChar11">
    <w:name w:val="Body Text First Indent Char11"/>
    <w:uiPriority w:val="99"/>
    <w:rPr>
      <w:color w:val="000000"/>
      <w:sz w:val="24"/>
      <w:szCs w:val="24"/>
      <w:u w:val="none"/>
      <w:lang w:val="en-US"/>
    </w:rPr>
  </w:style>
  <w:style w:type="character" w:customStyle="1" w:styleId="BodyTextFirstIndent2Char11">
    <w:name w:val="Body Text First Indent 2 Char11"/>
    <w:uiPriority w:val="99"/>
    <w:rPr>
      <w:color w:val="000000"/>
      <w:sz w:val="24"/>
      <w:szCs w:val="24"/>
      <w:u w:val="none"/>
      <w:lang w:val="en-US"/>
    </w:rPr>
  </w:style>
  <w:style w:type="character" w:customStyle="1" w:styleId="NoteHeadingChar11">
    <w:name w:val="Note Heading Char11"/>
    <w:uiPriority w:val="99"/>
    <w:rPr>
      <w:color w:val="000000"/>
      <w:sz w:val="24"/>
      <w:szCs w:val="24"/>
      <w:u w:val="none"/>
      <w:lang w:val="en-US"/>
    </w:rPr>
  </w:style>
  <w:style w:type="character" w:customStyle="1" w:styleId="BodyText2Char11">
    <w:name w:val="Body Text 2 Char11"/>
    <w:uiPriority w:val="99"/>
    <w:rPr>
      <w:color w:val="000000"/>
      <w:sz w:val="24"/>
      <w:szCs w:val="24"/>
      <w:u w:val="none"/>
      <w:lang w:val="en-US"/>
    </w:rPr>
  </w:style>
  <w:style w:type="character" w:customStyle="1" w:styleId="BodyText3Char11">
    <w:name w:val="Body Text 3 Char11"/>
    <w:uiPriority w:val="99"/>
    <w:rPr>
      <w:color w:val="000000"/>
      <w:sz w:val="16"/>
      <w:szCs w:val="16"/>
      <w:u w:val="none"/>
      <w:lang w:val="en-US"/>
    </w:rPr>
  </w:style>
  <w:style w:type="character" w:customStyle="1" w:styleId="BodyTextIndent2Char11">
    <w:name w:val="Body Text Indent 2 Char11"/>
    <w:uiPriority w:val="99"/>
    <w:rPr>
      <w:color w:val="000000"/>
      <w:sz w:val="24"/>
      <w:szCs w:val="24"/>
      <w:u w:val="none"/>
      <w:lang w:val="en-US"/>
    </w:rPr>
  </w:style>
  <w:style w:type="character" w:customStyle="1" w:styleId="BodyTextIndent3Char11">
    <w:name w:val="Body Text Indent 3 Char11"/>
    <w:uiPriority w:val="99"/>
    <w:rPr>
      <w:color w:val="000000"/>
      <w:sz w:val="16"/>
      <w:szCs w:val="16"/>
      <w:u w:val="none"/>
      <w:lang w:val="en-US"/>
    </w:rPr>
  </w:style>
  <w:style w:type="character" w:customStyle="1" w:styleId="DocumentMapChar11">
    <w:name w:val="Document Map Char11"/>
    <w:uiPriority w:val="99"/>
    <w:rPr>
      <w:rFonts w:ascii="Tahoma" w:hAnsi="Tahoma" w:cs="Tahoma"/>
      <w:color w:val="000000"/>
      <w:sz w:val="16"/>
      <w:szCs w:val="16"/>
      <w:u w:val="none"/>
      <w:lang w:val="en-US"/>
    </w:rPr>
  </w:style>
  <w:style w:type="character" w:customStyle="1" w:styleId="PlainTextChar11">
    <w:name w:val="Plain Text Char11"/>
    <w:uiPriority w:val="99"/>
    <w:rPr>
      <w:rFonts w:ascii="Consolas" w:hAnsi="Consolas" w:cs="Consolas"/>
      <w:color w:val="000000"/>
      <w:sz w:val="21"/>
      <w:szCs w:val="21"/>
      <w:u w:val="none"/>
      <w:lang w:val="en-US"/>
    </w:rPr>
  </w:style>
  <w:style w:type="character" w:customStyle="1" w:styleId="E-mailSignatureChar11">
    <w:name w:val="E-mail Signature Char11"/>
    <w:uiPriority w:val="99"/>
    <w:rPr>
      <w:color w:val="000000"/>
      <w:sz w:val="24"/>
      <w:szCs w:val="24"/>
      <w:u w:val="none"/>
      <w:lang w:val="en-US"/>
    </w:rPr>
  </w:style>
  <w:style w:type="character" w:customStyle="1" w:styleId="HTMLAddressChar11">
    <w:name w:val="HTML Address Char11"/>
    <w:uiPriority w:val="99"/>
    <w:rPr>
      <w:i/>
      <w:iCs/>
      <w:color w:val="000000"/>
      <w:sz w:val="24"/>
      <w:szCs w:val="24"/>
      <w:u w:val="none"/>
      <w:lang w:val="en-US"/>
    </w:rPr>
  </w:style>
  <w:style w:type="character" w:customStyle="1" w:styleId="HTMLPreformattedChar11">
    <w:name w:val="HTML Preformatted Char11"/>
    <w:uiPriority w:val="99"/>
    <w:rPr>
      <w:rFonts w:ascii="Consolas" w:hAnsi="Consolas" w:cs="Consolas"/>
      <w:color w:val="000000"/>
      <w:sz w:val="20"/>
      <w:szCs w:val="20"/>
      <w:u w:val="none"/>
      <w:lang w:val="en-US"/>
    </w:rPr>
  </w:style>
  <w:style w:type="character" w:customStyle="1" w:styleId="CommentSubjectChar11">
    <w:name w:val="Comment Subject Char11"/>
    <w:uiPriority w:val="99"/>
    <w:rPr>
      <w:b/>
      <w:bCs/>
      <w:color w:val="000000"/>
      <w:sz w:val="20"/>
      <w:szCs w:val="20"/>
      <w:u w:val="none"/>
      <w:lang w:val="en-US"/>
    </w:rPr>
  </w:style>
  <w:style w:type="character" w:customStyle="1" w:styleId="BalloonTextChar11">
    <w:name w:val="Balloon Text Char11"/>
    <w:uiPriority w:val="99"/>
    <w:rPr>
      <w:rFonts w:ascii="Tahoma" w:hAnsi="Tahoma" w:cs="Tahoma"/>
      <w:color w:val="000000"/>
      <w:sz w:val="16"/>
      <w:szCs w:val="16"/>
      <w:u w:val="none"/>
      <w:lang w:val="en-US"/>
    </w:rPr>
  </w:style>
  <w:style w:type="character" w:customStyle="1" w:styleId="IntenseQuoteChar11">
    <w:name w:val="Intense Quote Char11"/>
    <w:uiPriority w:val="99"/>
    <w:rPr>
      <w:b/>
      <w:bCs/>
      <w:i/>
      <w:iCs/>
      <w:color w:val="3366FF"/>
      <w:sz w:val="24"/>
      <w:szCs w:val="24"/>
      <w:u w:val="none"/>
      <w:lang w:val="en-US"/>
    </w:rPr>
  </w:style>
  <w:style w:type="character" w:customStyle="1" w:styleId="Heading1Char5">
    <w:name w:val="Heading 1 Char5"/>
    <w:uiPriority w:val="99"/>
    <w:rPr>
      <w:rFonts w:ascii="Arial" w:hAnsi="Arial" w:cs="Arial"/>
      <w:b/>
      <w:bCs/>
      <w:color w:val="000000"/>
      <w:sz w:val="32"/>
      <w:szCs w:val="32"/>
      <w:u w:val="none"/>
      <w:lang w:val="en-US"/>
    </w:rPr>
  </w:style>
  <w:style w:type="character" w:customStyle="1" w:styleId="Heading2Char5">
    <w:name w:val="Heading 2 Char5"/>
    <w:uiPriority w:val="99"/>
    <w:rPr>
      <w:rFonts w:ascii="Arial" w:hAnsi="Arial" w:cs="Arial"/>
      <w:b/>
      <w:bCs/>
      <w:color w:val="000000"/>
      <w:spacing w:val="4"/>
      <w:sz w:val="28"/>
      <w:szCs w:val="28"/>
      <w:u w:val="none"/>
      <w:lang w:val="en-US"/>
    </w:rPr>
  </w:style>
  <w:style w:type="character" w:customStyle="1" w:styleId="Heading3Char5">
    <w:name w:val="Heading 3 Char5"/>
    <w:uiPriority w:val="99"/>
    <w:rPr>
      <w:rFonts w:ascii="Arial" w:hAnsi="Arial" w:cs="Arial"/>
      <w:b/>
      <w:bCs/>
      <w:color w:val="000000"/>
      <w:sz w:val="24"/>
      <w:szCs w:val="24"/>
      <w:u w:val="none"/>
      <w:lang w:val="en-US"/>
    </w:rPr>
  </w:style>
  <w:style w:type="character" w:customStyle="1" w:styleId="Heading4Char5">
    <w:name w:val="Heading 4 Char5"/>
    <w:uiPriority w:val="99"/>
    <w:rPr>
      <w:rFonts w:ascii="Arial" w:hAnsi="Arial" w:cs="Arial"/>
      <w:i/>
      <w:iCs/>
      <w:color w:val="000000"/>
      <w:spacing w:val="4"/>
      <w:sz w:val="24"/>
      <w:szCs w:val="24"/>
      <w:u w:val="none"/>
      <w:lang w:val="en-US"/>
    </w:rPr>
  </w:style>
  <w:style w:type="character" w:customStyle="1" w:styleId="Heading5Char5">
    <w:name w:val="Heading 5 Char5"/>
    <w:uiPriority w:val="99"/>
    <w:rPr>
      <w:rFonts w:ascii="Arial" w:hAnsi="Arial" w:cs="Arial"/>
      <w:i/>
      <w:iCs/>
      <w:color w:val="000000"/>
      <w:sz w:val="24"/>
      <w:szCs w:val="24"/>
      <w:u w:val="none"/>
      <w:lang w:val="en-US"/>
    </w:rPr>
  </w:style>
  <w:style w:type="character" w:customStyle="1" w:styleId="Heading6Char5">
    <w:name w:val="Heading 6 Char5"/>
    <w:uiPriority w:val="99"/>
    <w:rPr>
      <w:rFonts w:ascii="Arial" w:hAnsi="Arial" w:cs="Arial"/>
      <w:i/>
      <w:iCs/>
      <w:color w:val="000000"/>
      <w:sz w:val="24"/>
      <w:szCs w:val="24"/>
      <w:u w:val="none"/>
      <w:lang w:val="en-US"/>
    </w:rPr>
  </w:style>
  <w:style w:type="character" w:customStyle="1" w:styleId="Heading7Char5">
    <w:name w:val="Heading 7 Char5"/>
    <w:uiPriority w:val="99"/>
    <w:rPr>
      <w:rFonts w:ascii="Arial" w:hAnsi="Arial" w:cs="Arial"/>
      <w:color w:val="000000"/>
      <w:sz w:val="24"/>
      <w:szCs w:val="24"/>
      <w:u w:val="none"/>
      <w:lang w:val="en-US"/>
    </w:rPr>
  </w:style>
  <w:style w:type="character" w:customStyle="1" w:styleId="Heading8Char5">
    <w:name w:val="Heading 8 Char5"/>
    <w:uiPriority w:val="99"/>
    <w:rPr>
      <w:rFonts w:ascii="Arial" w:hAnsi="Arial" w:cs="Arial"/>
      <w:i/>
      <w:iCs/>
      <w:color w:val="000000"/>
      <w:sz w:val="24"/>
      <w:szCs w:val="24"/>
      <w:u w:val="none"/>
      <w:lang w:val="en-US"/>
    </w:rPr>
  </w:style>
  <w:style w:type="character" w:customStyle="1" w:styleId="Heading9Char5">
    <w:name w:val="Heading 9 Char5"/>
    <w:uiPriority w:val="99"/>
    <w:rPr>
      <w:rFonts w:ascii="Arial" w:hAnsi="Arial" w:cs="Arial"/>
      <w:i/>
      <w:iCs/>
      <w:color w:val="000000"/>
      <w:sz w:val="24"/>
      <w:szCs w:val="24"/>
      <w:u w:val="none"/>
      <w:lang w:val="en-US"/>
    </w:rPr>
  </w:style>
  <w:style w:type="character" w:customStyle="1" w:styleId="SubtitleChar5">
    <w:name w:val="Subtitle Char5"/>
    <w:uiPriority w:val="99"/>
    <w:rPr>
      <w:rFonts w:ascii="Arial" w:hAnsi="Arial" w:cs="Arial"/>
      <w:b/>
      <w:bCs/>
      <w:color w:val="000000"/>
      <w:spacing w:val="4"/>
      <w:sz w:val="28"/>
      <w:szCs w:val="28"/>
      <w:u w:val="none"/>
      <w:lang w:val="en-US"/>
    </w:rPr>
  </w:style>
  <w:style w:type="character" w:customStyle="1" w:styleId="FootnoteTextChar5">
    <w:name w:val="Footnote Text Char5"/>
    <w:uiPriority w:val="99"/>
    <w:rPr>
      <w:color w:val="000000"/>
      <w:sz w:val="20"/>
      <w:szCs w:val="20"/>
      <w:u w:val="none"/>
      <w:lang w:val="en-US"/>
    </w:rPr>
  </w:style>
  <w:style w:type="character" w:customStyle="1" w:styleId="CommentTextChar5">
    <w:name w:val="Comment Text Char5"/>
    <w:uiPriority w:val="99"/>
    <w:rPr>
      <w:color w:val="000000"/>
      <w:sz w:val="20"/>
      <w:szCs w:val="20"/>
      <w:u w:val="none"/>
      <w:lang w:val="en-US"/>
    </w:rPr>
  </w:style>
  <w:style w:type="character" w:customStyle="1" w:styleId="HeaderChar5">
    <w:name w:val="Header Char5"/>
    <w:uiPriority w:val="99"/>
    <w:rPr>
      <w:color w:val="000000"/>
      <w:sz w:val="20"/>
      <w:szCs w:val="20"/>
      <w:u w:val="none"/>
      <w:lang w:val="en-US"/>
    </w:rPr>
  </w:style>
  <w:style w:type="character" w:customStyle="1" w:styleId="FooterChar5">
    <w:name w:val="Footer Char5"/>
    <w:uiPriority w:val="99"/>
    <w:rPr>
      <w:color w:val="000000"/>
      <w:sz w:val="20"/>
      <w:szCs w:val="20"/>
      <w:u w:val="none"/>
      <w:lang w:val="en-US"/>
    </w:rPr>
  </w:style>
  <w:style w:type="character" w:customStyle="1" w:styleId="EndnoteTextChar5">
    <w:name w:val="Endnote Text Char5"/>
    <w:uiPriority w:val="99"/>
    <w:rPr>
      <w:color w:val="000000"/>
      <w:sz w:val="20"/>
      <w:szCs w:val="20"/>
      <w:u w:val="none"/>
      <w:lang w:val="en-US"/>
    </w:rPr>
  </w:style>
  <w:style w:type="character" w:customStyle="1" w:styleId="MacroTextChar5">
    <w:name w:val="Macro Text Char5"/>
    <w:uiPriority w:val="99"/>
    <w:rPr>
      <w:rFonts w:ascii="Consolas" w:hAnsi="Consolas" w:cs="Consolas"/>
      <w:color w:val="000000"/>
      <w:sz w:val="20"/>
      <w:szCs w:val="20"/>
      <w:u w:val="none"/>
      <w:lang w:val="en-US"/>
    </w:rPr>
  </w:style>
  <w:style w:type="character" w:customStyle="1" w:styleId="TitleChar5">
    <w:name w:val="Title Char5"/>
    <w:uiPriority w:val="99"/>
    <w:rPr>
      <w:rFonts w:ascii="Cambria" w:hAnsi="Cambria" w:cs="Cambria"/>
      <w:color w:val="993300"/>
      <w:spacing w:val="5"/>
      <w:sz w:val="52"/>
      <w:szCs w:val="52"/>
      <w:u w:val="none"/>
      <w:lang w:val="en-US"/>
    </w:rPr>
  </w:style>
  <w:style w:type="character" w:customStyle="1" w:styleId="ClosingChar5">
    <w:name w:val="Closing Char5"/>
    <w:uiPriority w:val="99"/>
    <w:rPr>
      <w:color w:val="000000"/>
      <w:sz w:val="24"/>
      <w:szCs w:val="24"/>
      <w:u w:val="none"/>
      <w:lang w:val="en-US"/>
    </w:rPr>
  </w:style>
  <w:style w:type="character" w:customStyle="1" w:styleId="SignatureChar5">
    <w:name w:val="Signature Char5"/>
    <w:uiPriority w:val="99"/>
    <w:rPr>
      <w:color w:val="000000"/>
      <w:sz w:val="24"/>
      <w:szCs w:val="24"/>
      <w:u w:val="none"/>
      <w:lang w:val="en-US"/>
    </w:rPr>
  </w:style>
  <w:style w:type="character" w:customStyle="1" w:styleId="BodyTextChar5">
    <w:name w:val="Body Text Char5"/>
    <w:uiPriority w:val="99"/>
    <w:rPr>
      <w:color w:val="000000"/>
      <w:sz w:val="24"/>
      <w:szCs w:val="24"/>
      <w:u w:val="none"/>
      <w:lang w:val="en-US"/>
    </w:rPr>
  </w:style>
  <w:style w:type="character" w:customStyle="1" w:styleId="BodyTextIndentChar5">
    <w:name w:val="Body Text Indent Char5"/>
    <w:uiPriority w:val="99"/>
    <w:rPr>
      <w:color w:val="000000"/>
      <w:sz w:val="24"/>
      <w:szCs w:val="24"/>
      <w:u w:val="none"/>
      <w:lang w:val="en-US"/>
    </w:rPr>
  </w:style>
  <w:style w:type="character" w:customStyle="1" w:styleId="MessageHeaderChar5">
    <w:name w:val="Message Header Char5"/>
    <w:uiPriority w:val="99"/>
    <w:rPr>
      <w:rFonts w:ascii="Cambria" w:hAnsi="Cambria" w:cs="Cambria"/>
      <w:color w:val="000000"/>
      <w:sz w:val="24"/>
      <w:szCs w:val="24"/>
      <w:u w:val="none"/>
      <w:lang w:val="en-US"/>
    </w:rPr>
  </w:style>
  <w:style w:type="character" w:customStyle="1" w:styleId="SalutationChar5">
    <w:name w:val="Salutation Char5"/>
    <w:uiPriority w:val="99"/>
    <w:rPr>
      <w:color w:val="000000"/>
      <w:sz w:val="24"/>
      <w:szCs w:val="24"/>
      <w:u w:val="none"/>
      <w:lang w:val="en-US"/>
    </w:rPr>
  </w:style>
  <w:style w:type="character" w:customStyle="1" w:styleId="DateChar5">
    <w:name w:val="Date Char5"/>
    <w:uiPriority w:val="99"/>
    <w:rPr>
      <w:color w:val="000000"/>
      <w:sz w:val="24"/>
      <w:szCs w:val="24"/>
      <w:u w:val="none"/>
      <w:lang w:val="en-US"/>
    </w:rPr>
  </w:style>
  <w:style w:type="character" w:customStyle="1" w:styleId="BodyTextFirstIndentChar5">
    <w:name w:val="Body Text First Indent Char5"/>
    <w:uiPriority w:val="99"/>
    <w:rPr>
      <w:color w:val="000000"/>
      <w:sz w:val="24"/>
      <w:szCs w:val="24"/>
      <w:u w:val="none"/>
      <w:lang w:val="en-US"/>
    </w:rPr>
  </w:style>
  <w:style w:type="character" w:customStyle="1" w:styleId="BodyTextFirstIndent2Char5">
    <w:name w:val="Body Text First Indent 2 Char5"/>
    <w:uiPriority w:val="99"/>
    <w:rPr>
      <w:color w:val="000000"/>
      <w:sz w:val="24"/>
      <w:szCs w:val="24"/>
      <w:u w:val="none"/>
      <w:lang w:val="en-US"/>
    </w:rPr>
  </w:style>
  <w:style w:type="character" w:customStyle="1" w:styleId="NoteHeadingChar5">
    <w:name w:val="Note Heading Char5"/>
    <w:uiPriority w:val="99"/>
    <w:rPr>
      <w:color w:val="000000"/>
      <w:sz w:val="24"/>
      <w:szCs w:val="24"/>
      <w:u w:val="none"/>
      <w:lang w:val="en-US"/>
    </w:rPr>
  </w:style>
  <w:style w:type="character" w:customStyle="1" w:styleId="BodyText2Char5">
    <w:name w:val="Body Text 2 Char5"/>
    <w:uiPriority w:val="99"/>
    <w:rPr>
      <w:color w:val="000000"/>
      <w:sz w:val="24"/>
      <w:szCs w:val="24"/>
      <w:u w:val="none"/>
      <w:lang w:val="en-US"/>
    </w:rPr>
  </w:style>
  <w:style w:type="character" w:customStyle="1" w:styleId="BodyText3Char5">
    <w:name w:val="Body Text 3 Char5"/>
    <w:uiPriority w:val="99"/>
    <w:rPr>
      <w:color w:val="000000"/>
      <w:sz w:val="16"/>
      <w:szCs w:val="16"/>
      <w:u w:val="none"/>
      <w:lang w:val="en-US"/>
    </w:rPr>
  </w:style>
  <w:style w:type="character" w:customStyle="1" w:styleId="BodyTextIndent2Char5">
    <w:name w:val="Body Text Indent 2 Char5"/>
    <w:uiPriority w:val="99"/>
    <w:rPr>
      <w:color w:val="000000"/>
      <w:sz w:val="24"/>
      <w:szCs w:val="24"/>
      <w:u w:val="none"/>
      <w:lang w:val="en-US"/>
    </w:rPr>
  </w:style>
  <w:style w:type="character" w:customStyle="1" w:styleId="BodyTextIndent3Char5">
    <w:name w:val="Body Text Indent 3 Char5"/>
    <w:uiPriority w:val="99"/>
    <w:rPr>
      <w:color w:val="000000"/>
      <w:sz w:val="16"/>
      <w:szCs w:val="16"/>
      <w:u w:val="none"/>
      <w:lang w:val="en-US"/>
    </w:rPr>
  </w:style>
  <w:style w:type="character" w:customStyle="1" w:styleId="DocumentMapChar5">
    <w:name w:val="Document Map Char5"/>
    <w:uiPriority w:val="99"/>
    <w:rPr>
      <w:rFonts w:ascii="Tahoma" w:hAnsi="Tahoma" w:cs="Tahoma"/>
      <w:color w:val="000000"/>
      <w:sz w:val="16"/>
      <w:szCs w:val="16"/>
      <w:u w:val="none"/>
      <w:lang w:val="en-US"/>
    </w:rPr>
  </w:style>
  <w:style w:type="character" w:customStyle="1" w:styleId="PlainTextChar5">
    <w:name w:val="Plain Text Char5"/>
    <w:uiPriority w:val="99"/>
    <w:rPr>
      <w:rFonts w:ascii="Consolas" w:hAnsi="Consolas" w:cs="Consolas"/>
      <w:color w:val="000000"/>
      <w:sz w:val="21"/>
      <w:szCs w:val="21"/>
      <w:u w:val="none"/>
      <w:lang w:val="en-US"/>
    </w:rPr>
  </w:style>
  <w:style w:type="character" w:customStyle="1" w:styleId="E-mailSignatureChar5">
    <w:name w:val="E-mail Signature Char5"/>
    <w:uiPriority w:val="99"/>
    <w:rPr>
      <w:color w:val="000000"/>
      <w:sz w:val="24"/>
      <w:szCs w:val="24"/>
      <w:u w:val="none"/>
      <w:lang w:val="en-US"/>
    </w:rPr>
  </w:style>
  <w:style w:type="character" w:customStyle="1" w:styleId="HTMLAddressChar5">
    <w:name w:val="HTML Address Char5"/>
    <w:uiPriority w:val="99"/>
    <w:rPr>
      <w:i/>
      <w:iCs/>
      <w:color w:val="000000"/>
      <w:sz w:val="24"/>
      <w:szCs w:val="24"/>
      <w:u w:val="none"/>
      <w:lang w:val="en-US"/>
    </w:rPr>
  </w:style>
  <w:style w:type="character" w:customStyle="1" w:styleId="HTMLPreformattedChar5">
    <w:name w:val="HTML Preformatted Char5"/>
    <w:uiPriority w:val="99"/>
    <w:rPr>
      <w:rFonts w:ascii="Consolas" w:hAnsi="Consolas" w:cs="Consolas"/>
      <w:color w:val="000000"/>
      <w:sz w:val="20"/>
      <w:szCs w:val="20"/>
      <w:u w:val="none"/>
      <w:lang w:val="en-US"/>
    </w:rPr>
  </w:style>
  <w:style w:type="character" w:customStyle="1" w:styleId="CommentSubjectChar5">
    <w:name w:val="Comment Subject Char5"/>
    <w:uiPriority w:val="99"/>
    <w:rPr>
      <w:b/>
      <w:bCs/>
      <w:color w:val="000000"/>
      <w:sz w:val="20"/>
      <w:szCs w:val="20"/>
      <w:u w:val="none"/>
      <w:lang w:val="en-US"/>
    </w:rPr>
  </w:style>
  <w:style w:type="character" w:customStyle="1" w:styleId="BalloonTextChar5">
    <w:name w:val="Balloon Text Char5"/>
    <w:uiPriority w:val="99"/>
    <w:rPr>
      <w:rFonts w:ascii="Tahoma" w:hAnsi="Tahoma" w:cs="Tahoma"/>
      <w:color w:val="000000"/>
      <w:sz w:val="16"/>
      <w:szCs w:val="16"/>
      <w:u w:val="none"/>
      <w:lang w:val="en-US"/>
    </w:rPr>
  </w:style>
  <w:style w:type="character" w:customStyle="1" w:styleId="IntenseQuoteChar5">
    <w:name w:val="Intense Quote Char5"/>
    <w:uiPriority w:val="99"/>
    <w:rPr>
      <w:b/>
      <w:bCs/>
      <w:i/>
      <w:iCs/>
      <w:color w:val="3366FF"/>
      <w:sz w:val="24"/>
      <w:szCs w:val="24"/>
      <w:u w:val="none"/>
      <w:lang w:val="en-US"/>
    </w:rPr>
  </w:style>
  <w:style w:type="character" w:customStyle="1" w:styleId="Heading1Char6">
    <w:name w:val="Heading 1 Char6"/>
    <w:uiPriority w:val="99"/>
    <w:rPr>
      <w:rFonts w:ascii="Arial" w:hAnsi="Arial" w:cs="Arial"/>
      <w:b/>
      <w:bCs/>
      <w:color w:val="000000"/>
      <w:sz w:val="32"/>
      <w:szCs w:val="32"/>
      <w:u w:val="none"/>
      <w:lang w:val="en-US"/>
    </w:rPr>
  </w:style>
  <w:style w:type="character" w:customStyle="1" w:styleId="Heading2Char6">
    <w:name w:val="Heading 2 Char6"/>
    <w:uiPriority w:val="99"/>
    <w:rPr>
      <w:rFonts w:ascii="Arial" w:hAnsi="Arial" w:cs="Arial"/>
      <w:b/>
      <w:bCs/>
      <w:color w:val="000000"/>
      <w:spacing w:val="4"/>
      <w:sz w:val="28"/>
      <w:szCs w:val="28"/>
      <w:u w:val="none"/>
      <w:lang w:val="en-US"/>
    </w:rPr>
  </w:style>
  <w:style w:type="character" w:customStyle="1" w:styleId="Heading3Char6">
    <w:name w:val="Heading 3 Char6"/>
    <w:uiPriority w:val="99"/>
    <w:rPr>
      <w:rFonts w:ascii="Arial" w:hAnsi="Arial" w:cs="Arial"/>
      <w:b/>
      <w:bCs/>
      <w:color w:val="000000"/>
      <w:sz w:val="24"/>
      <w:szCs w:val="24"/>
      <w:u w:val="none"/>
      <w:lang w:val="en-US"/>
    </w:rPr>
  </w:style>
  <w:style w:type="character" w:customStyle="1" w:styleId="Heading4Char6">
    <w:name w:val="Heading 4 Char6"/>
    <w:uiPriority w:val="99"/>
    <w:rPr>
      <w:rFonts w:ascii="Arial" w:hAnsi="Arial" w:cs="Arial"/>
      <w:i/>
      <w:iCs/>
      <w:color w:val="000000"/>
      <w:spacing w:val="4"/>
      <w:sz w:val="24"/>
      <w:szCs w:val="24"/>
      <w:u w:val="none"/>
      <w:lang w:val="en-US"/>
    </w:rPr>
  </w:style>
  <w:style w:type="character" w:customStyle="1" w:styleId="Heading5Char6">
    <w:name w:val="Heading 5 Char6"/>
    <w:uiPriority w:val="99"/>
    <w:rPr>
      <w:rFonts w:ascii="Arial" w:hAnsi="Arial" w:cs="Arial"/>
      <w:i/>
      <w:iCs/>
      <w:color w:val="000000"/>
      <w:sz w:val="24"/>
      <w:szCs w:val="24"/>
      <w:u w:val="none"/>
      <w:lang w:val="en-US"/>
    </w:rPr>
  </w:style>
  <w:style w:type="character" w:customStyle="1" w:styleId="Heading6Char6">
    <w:name w:val="Heading 6 Char6"/>
    <w:uiPriority w:val="99"/>
    <w:rPr>
      <w:rFonts w:ascii="Arial" w:hAnsi="Arial" w:cs="Arial"/>
      <w:i/>
      <w:iCs/>
      <w:color w:val="000000"/>
      <w:sz w:val="24"/>
      <w:szCs w:val="24"/>
      <w:u w:val="none"/>
      <w:lang w:val="en-US"/>
    </w:rPr>
  </w:style>
  <w:style w:type="character" w:customStyle="1" w:styleId="Heading7Char6">
    <w:name w:val="Heading 7 Char6"/>
    <w:uiPriority w:val="99"/>
    <w:rPr>
      <w:rFonts w:ascii="Arial" w:hAnsi="Arial" w:cs="Arial"/>
      <w:color w:val="000000"/>
      <w:sz w:val="24"/>
      <w:szCs w:val="24"/>
      <w:u w:val="none"/>
      <w:lang w:val="en-US"/>
    </w:rPr>
  </w:style>
  <w:style w:type="character" w:customStyle="1" w:styleId="Heading8Char6">
    <w:name w:val="Heading 8 Char6"/>
    <w:uiPriority w:val="99"/>
    <w:rPr>
      <w:rFonts w:ascii="Arial" w:hAnsi="Arial" w:cs="Arial"/>
      <w:i/>
      <w:iCs/>
      <w:color w:val="000000"/>
      <w:sz w:val="24"/>
      <w:szCs w:val="24"/>
      <w:u w:val="none"/>
      <w:lang w:val="en-US"/>
    </w:rPr>
  </w:style>
  <w:style w:type="character" w:customStyle="1" w:styleId="Heading9Char6">
    <w:name w:val="Heading 9 Char6"/>
    <w:uiPriority w:val="99"/>
    <w:rPr>
      <w:rFonts w:ascii="Arial" w:hAnsi="Arial" w:cs="Arial"/>
      <w:i/>
      <w:iCs/>
      <w:color w:val="000000"/>
      <w:sz w:val="24"/>
      <w:szCs w:val="24"/>
      <w:u w:val="none"/>
      <w:lang w:val="en-US"/>
    </w:rPr>
  </w:style>
  <w:style w:type="character" w:customStyle="1" w:styleId="SubtitleChar6">
    <w:name w:val="Subtitle Char6"/>
    <w:uiPriority w:val="99"/>
    <w:rPr>
      <w:rFonts w:ascii="Arial" w:hAnsi="Arial" w:cs="Arial"/>
      <w:b/>
      <w:bCs/>
      <w:color w:val="000000"/>
      <w:spacing w:val="4"/>
      <w:sz w:val="28"/>
      <w:szCs w:val="28"/>
      <w:u w:val="none"/>
      <w:lang w:val="en-US"/>
    </w:rPr>
  </w:style>
  <w:style w:type="character" w:customStyle="1" w:styleId="FootnoteTextChar6">
    <w:name w:val="Footnote Text Char6"/>
    <w:uiPriority w:val="99"/>
    <w:rPr>
      <w:color w:val="000000"/>
      <w:sz w:val="20"/>
      <w:szCs w:val="20"/>
      <w:u w:val="none"/>
      <w:lang w:val="en-US"/>
    </w:rPr>
  </w:style>
  <w:style w:type="character" w:customStyle="1" w:styleId="CommentTextChar6">
    <w:name w:val="Comment Text Char6"/>
    <w:uiPriority w:val="99"/>
    <w:rPr>
      <w:color w:val="000000"/>
      <w:sz w:val="20"/>
      <w:szCs w:val="20"/>
      <w:u w:val="none"/>
      <w:lang w:val="en-US"/>
    </w:rPr>
  </w:style>
  <w:style w:type="character" w:customStyle="1" w:styleId="HeaderChar6">
    <w:name w:val="Header Char6"/>
    <w:uiPriority w:val="99"/>
    <w:rPr>
      <w:color w:val="000000"/>
      <w:sz w:val="20"/>
      <w:szCs w:val="20"/>
      <w:u w:val="none"/>
      <w:lang w:val="en-US"/>
    </w:rPr>
  </w:style>
  <w:style w:type="character" w:customStyle="1" w:styleId="FooterChar6">
    <w:name w:val="Footer Char6"/>
    <w:uiPriority w:val="99"/>
    <w:rPr>
      <w:color w:val="000000"/>
      <w:sz w:val="20"/>
      <w:szCs w:val="20"/>
      <w:u w:val="none"/>
      <w:lang w:val="en-US"/>
    </w:rPr>
  </w:style>
  <w:style w:type="character" w:customStyle="1" w:styleId="EndnoteTextChar6">
    <w:name w:val="Endnote Text Char6"/>
    <w:uiPriority w:val="99"/>
    <w:rPr>
      <w:color w:val="000000"/>
      <w:sz w:val="20"/>
      <w:szCs w:val="20"/>
      <w:u w:val="none"/>
      <w:lang w:val="en-US"/>
    </w:rPr>
  </w:style>
  <w:style w:type="character" w:customStyle="1" w:styleId="MacroTextChar6">
    <w:name w:val="Macro Text Char6"/>
    <w:uiPriority w:val="99"/>
    <w:rPr>
      <w:rFonts w:ascii="Consolas" w:hAnsi="Consolas" w:cs="Consolas"/>
      <w:color w:val="000000"/>
      <w:sz w:val="20"/>
      <w:szCs w:val="20"/>
      <w:u w:val="none"/>
      <w:lang w:val="en-US"/>
    </w:rPr>
  </w:style>
  <w:style w:type="character" w:customStyle="1" w:styleId="TitleChar6">
    <w:name w:val="Title Char6"/>
    <w:uiPriority w:val="99"/>
    <w:rPr>
      <w:rFonts w:ascii="Cambria" w:hAnsi="Cambria" w:cs="Cambria"/>
      <w:color w:val="993300"/>
      <w:spacing w:val="5"/>
      <w:sz w:val="52"/>
      <w:szCs w:val="52"/>
      <w:u w:val="none"/>
      <w:lang w:val="en-US"/>
    </w:rPr>
  </w:style>
  <w:style w:type="character" w:customStyle="1" w:styleId="ClosingChar6">
    <w:name w:val="Closing Char6"/>
    <w:uiPriority w:val="99"/>
    <w:rPr>
      <w:color w:val="000000"/>
      <w:sz w:val="24"/>
      <w:szCs w:val="24"/>
      <w:u w:val="none"/>
      <w:lang w:val="en-US"/>
    </w:rPr>
  </w:style>
  <w:style w:type="character" w:customStyle="1" w:styleId="SignatureChar6">
    <w:name w:val="Signature Char6"/>
    <w:uiPriority w:val="99"/>
    <w:rPr>
      <w:color w:val="000000"/>
      <w:sz w:val="24"/>
      <w:szCs w:val="24"/>
      <w:u w:val="none"/>
      <w:lang w:val="en-US"/>
    </w:rPr>
  </w:style>
  <w:style w:type="character" w:customStyle="1" w:styleId="BodyTextChar6">
    <w:name w:val="Body Text Char6"/>
    <w:uiPriority w:val="99"/>
    <w:rPr>
      <w:color w:val="000000"/>
      <w:sz w:val="24"/>
      <w:szCs w:val="24"/>
      <w:u w:val="none"/>
      <w:lang w:val="en-US"/>
    </w:rPr>
  </w:style>
  <w:style w:type="character" w:customStyle="1" w:styleId="BodyTextIndentChar6">
    <w:name w:val="Body Text Indent Char6"/>
    <w:uiPriority w:val="99"/>
    <w:rPr>
      <w:color w:val="000000"/>
      <w:sz w:val="24"/>
      <w:szCs w:val="24"/>
      <w:u w:val="none"/>
      <w:lang w:val="en-US"/>
    </w:rPr>
  </w:style>
  <w:style w:type="character" w:customStyle="1" w:styleId="MessageHeaderChar6">
    <w:name w:val="Message Header Char6"/>
    <w:uiPriority w:val="99"/>
    <w:rPr>
      <w:rFonts w:ascii="Cambria" w:hAnsi="Cambria" w:cs="Cambria"/>
      <w:color w:val="000000"/>
      <w:sz w:val="24"/>
      <w:szCs w:val="24"/>
      <w:u w:val="none"/>
      <w:lang w:val="en-US"/>
    </w:rPr>
  </w:style>
  <w:style w:type="character" w:customStyle="1" w:styleId="SalutationChar6">
    <w:name w:val="Salutation Char6"/>
    <w:uiPriority w:val="99"/>
    <w:rPr>
      <w:color w:val="000000"/>
      <w:sz w:val="24"/>
      <w:szCs w:val="24"/>
      <w:u w:val="none"/>
      <w:lang w:val="en-US"/>
    </w:rPr>
  </w:style>
  <w:style w:type="character" w:customStyle="1" w:styleId="DateChar6">
    <w:name w:val="Date Char6"/>
    <w:uiPriority w:val="99"/>
    <w:rPr>
      <w:color w:val="000000"/>
      <w:sz w:val="24"/>
      <w:szCs w:val="24"/>
      <w:u w:val="none"/>
      <w:lang w:val="en-US"/>
    </w:rPr>
  </w:style>
  <w:style w:type="character" w:customStyle="1" w:styleId="BodyTextFirstIndentChar6">
    <w:name w:val="Body Text First Indent Char6"/>
    <w:uiPriority w:val="99"/>
    <w:rPr>
      <w:color w:val="000000"/>
      <w:sz w:val="24"/>
      <w:szCs w:val="24"/>
      <w:u w:val="none"/>
      <w:lang w:val="en-US"/>
    </w:rPr>
  </w:style>
  <w:style w:type="character" w:customStyle="1" w:styleId="BodyTextFirstIndent2Char6">
    <w:name w:val="Body Text First Indent 2 Char6"/>
    <w:uiPriority w:val="99"/>
    <w:rPr>
      <w:color w:val="000000"/>
      <w:sz w:val="24"/>
      <w:szCs w:val="24"/>
      <w:u w:val="none"/>
      <w:lang w:val="en-US"/>
    </w:rPr>
  </w:style>
  <w:style w:type="character" w:customStyle="1" w:styleId="NoteHeadingChar6">
    <w:name w:val="Note Heading Char6"/>
    <w:uiPriority w:val="99"/>
    <w:rPr>
      <w:color w:val="000000"/>
      <w:sz w:val="24"/>
      <w:szCs w:val="24"/>
      <w:u w:val="none"/>
      <w:lang w:val="en-US"/>
    </w:rPr>
  </w:style>
  <w:style w:type="character" w:customStyle="1" w:styleId="BodyText2Char6">
    <w:name w:val="Body Text 2 Char6"/>
    <w:uiPriority w:val="99"/>
    <w:rPr>
      <w:color w:val="000000"/>
      <w:sz w:val="24"/>
      <w:szCs w:val="24"/>
      <w:u w:val="none"/>
      <w:lang w:val="en-US"/>
    </w:rPr>
  </w:style>
  <w:style w:type="character" w:customStyle="1" w:styleId="BodyText3Char6">
    <w:name w:val="Body Text 3 Char6"/>
    <w:uiPriority w:val="99"/>
    <w:rPr>
      <w:color w:val="000000"/>
      <w:sz w:val="16"/>
      <w:szCs w:val="16"/>
      <w:u w:val="none"/>
      <w:lang w:val="en-US"/>
    </w:rPr>
  </w:style>
  <w:style w:type="character" w:customStyle="1" w:styleId="BodyTextIndent2Char6">
    <w:name w:val="Body Text Indent 2 Char6"/>
    <w:uiPriority w:val="99"/>
    <w:rPr>
      <w:color w:val="000000"/>
      <w:sz w:val="24"/>
      <w:szCs w:val="24"/>
      <w:u w:val="none"/>
      <w:lang w:val="en-US"/>
    </w:rPr>
  </w:style>
  <w:style w:type="character" w:customStyle="1" w:styleId="BodyTextIndent3Char6">
    <w:name w:val="Body Text Indent 3 Char6"/>
    <w:uiPriority w:val="99"/>
    <w:rPr>
      <w:color w:val="000000"/>
      <w:sz w:val="16"/>
      <w:szCs w:val="16"/>
      <w:u w:val="none"/>
      <w:lang w:val="en-US"/>
    </w:rPr>
  </w:style>
  <w:style w:type="character" w:customStyle="1" w:styleId="DocumentMapChar6">
    <w:name w:val="Document Map Char6"/>
    <w:uiPriority w:val="99"/>
    <w:rPr>
      <w:rFonts w:ascii="Tahoma" w:hAnsi="Tahoma" w:cs="Tahoma"/>
      <w:color w:val="000000"/>
      <w:sz w:val="16"/>
      <w:szCs w:val="16"/>
      <w:u w:val="none"/>
      <w:lang w:val="en-US"/>
    </w:rPr>
  </w:style>
  <w:style w:type="character" w:customStyle="1" w:styleId="PlainTextChar6">
    <w:name w:val="Plain Text Char6"/>
    <w:uiPriority w:val="99"/>
    <w:rPr>
      <w:rFonts w:ascii="Consolas" w:hAnsi="Consolas" w:cs="Consolas"/>
      <w:color w:val="000000"/>
      <w:sz w:val="21"/>
      <w:szCs w:val="21"/>
      <w:u w:val="none"/>
      <w:lang w:val="en-US"/>
    </w:rPr>
  </w:style>
  <w:style w:type="character" w:customStyle="1" w:styleId="E-mailSignatureChar6">
    <w:name w:val="E-mail Signature Char6"/>
    <w:uiPriority w:val="99"/>
    <w:rPr>
      <w:color w:val="000000"/>
      <w:sz w:val="24"/>
      <w:szCs w:val="24"/>
      <w:u w:val="none"/>
      <w:lang w:val="en-US"/>
    </w:rPr>
  </w:style>
  <w:style w:type="character" w:customStyle="1" w:styleId="HTMLAddressChar6">
    <w:name w:val="HTML Address Char6"/>
    <w:uiPriority w:val="99"/>
    <w:rPr>
      <w:i/>
      <w:iCs/>
      <w:color w:val="000000"/>
      <w:sz w:val="24"/>
      <w:szCs w:val="24"/>
      <w:u w:val="none"/>
      <w:lang w:val="en-US"/>
    </w:rPr>
  </w:style>
  <w:style w:type="character" w:customStyle="1" w:styleId="HTMLPreformattedChar6">
    <w:name w:val="HTML Preformatted Char6"/>
    <w:uiPriority w:val="99"/>
    <w:rPr>
      <w:rFonts w:ascii="Consolas" w:hAnsi="Consolas" w:cs="Consolas"/>
      <w:color w:val="000000"/>
      <w:sz w:val="20"/>
      <w:szCs w:val="20"/>
      <w:u w:val="none"/>
      <w:lang w:val="en-US"/>
    </w:rPr>
  </w:style>
  <w:style w:type="character" w:customStyle="1" w:styleId="CommentSubjectChar6">
    <w:name w:val="Comment Subject Char6"/>
    <w:uiPriority w:val="99"/>
    <w:rPr>
      <w:b/>
      <w:bCs/>
      <w:color w:val="000000"/>
      <w:sz w:val="20"/>
      <w:szCs w:val="20"/>
      <w:u w:val="none"/>
      <w:lang w:val="en-US"/>
    </w:rPr>
  </w:style>
  <w:style w:type="character" w:customStyle="1" w:styleId="BalloonTextChar6">
    <w:name w:val="Balloon Text Char6"/>
    <w:uiPriority w:val="99"/>
    <w:rPr>
      <w:rFonts w:ascii="Tahoma" w:hAnsi="Tahoma" w:cs="Tahoma"/>
      <w:color w:val="000000"/>
      <w:sz w:val="16"/>
      <w:szCs w:val="16"/>
      <w:u w:val="none"/>
      <w:lang w:val="en-US"/>
    </w:rPr>
  </w:style>
  <w:style w:type="character" w:customStyle="1" w:styleId="IntenseQuoteChar6">
    <w:name w:val="Intense Quote Char6"/>
    <w:uiPriority w:val="99"/>
    <w:rPr>
      <w:b/>
      <w:bCs/>
      <w:i/>
      <w:iCs/>
      <w:color w:val="3366FF"/>
      <w:sz w:val="24"/>
      <w:szCs w:val="24"/>
      <w:u w:val="none"/>
      <w:lang w:val="en-US"/>
    </w:rPr>
  </w:style>
  <w:style w:type="character" w:customStyle="1" w:styleId="Heading1Char7">
    <w:name w:val="Heading 1 Char7"/>
    <w:uiPriority w:val="99"/>
    <w:rPr>
      <w:rFonts w:ascii="Arial" w:hAnsi="Arial" w:cs="Arial"/>
      <w:b/>
      <w:bCs/>
      <w:color w:val="000000"/>
      <w:sz w:val="32"/>
      <w:szCs w:val="32"/>
      <w:u w:val="none"/>
      <w:lang w:val="en-US"/>
    </w:rPr>
  </w:style>
  <w:style w:type="character" w:customStyle="1" w:styleId="Heading2Char7">
    <w:name w:val="Heading 2 Char7"/>
    <w:uiPriority w:val="99"/>
    <w:rPr>
      <w:rFonts w:ascii="Arial" w:hAnsi="Arial" w:cs="Arial"/>
      <w:b/>
      <w:bCs/>
      <w:color w:val="000000"/>
      <w:spacing w:val="4"/>
      <w:sz w:val="28"/>
      <w:szCs w:val="28"/>
      <w:u w:val="none"/>
      <w:lang w:val="en-US"/>
    </w:rPr>
  </w:style>
  <w:style w:type="character" w:customStyle="1" w:styleId="Heading3Char7">
    <w:name w:val="Heading 3 Char7"/>
    <w:uiPriority w:val="99"/>
    <w:rPr>
      <w:rFonts w:ascii="Arial" w:hAnsi="Arial" w:cs="Arial"/>
      <w:b/>
      <w:bCs/>
      <w:color w:val="000000"/>
      <w:sz w:val="24"/>
      <w:szCs w:val="24"/>
      <w:u w:val="none"/>
      <w:lang w:val="en-US"/>
    </w:rPr>
  </w:style>
  <w:style w:type="character" w:customStyle="1" w:styleId="Heading4Char7">
    <w:name w:val="Heading 4 Char7"/>
    <w:uiPriority w:val="99"/>
    <w:rPr>
      <w:rFonts w:ascii="Arial" w:hAnsi="Arial" w:cs="Arial"/>
      <w:i/>
      <w:iCs/>
      <w:color w:val="000000"/>
      <w:spacing w:val="4"/>
      <w:sz w:val="24"/>
      <w:szCs w:val="24"/>
      <w:u w:val="none"/>
      <w:lang w:val="en-US"/>
    </w:rPr>
  </w:style>
  <w:style w:type="character" w:customStyle="1" w:styleId="Heading5Char7">
    <w:name w:val="Heading 5 Char7"/>
    <w:uiPriority w:val="99"/>
    <w:rPr>
      <w:rFonts w:ascii="Arial" w:hAnsi="Arial" w:cs="Arial"/>
      <w:i/>
      <w:iCs/>
      <w:color w:val="000000"/>
      <w:sz w:val="24"/>
      <w:szCs w:val="24"/>
      <w:u w:val="none"/>
      <w:lang w:val="en-US"/>
    </w:rPr>
  </w:style>
  <w:style w:type="character" w:customStyle="1" w:styleId="Heading6Char7">
    <w:name w:val="Heading 6 Char7"/>
    <w:uiPriority w:val="99"/>
    <w:rPr>
      <w:rFonts w:ascii="Arial" w:hAnsi="Arial" w:cs="Arial"/>
      <w:i/>
      <w:iCs/>
      <w:color w:val="000000"/>
      <w:sz w:val="24"/>
      <w:szCs w:val="24"/>
      <w:u w:val="none"/>
      <w:lang w:val="en-US"/>
    </w:rPr>
  </w:style>
  <w:style w:type="character" w:customStyle="1" w:styleId="Heading7Char7">
    <w:name w:val="Heading 7 Char7"/>
    <w:uiPriority w:val="99"/>
    <w:rPr>
      <w:rFonts w:ascii="Arial" w:hAnsi="Arial" w:cs="Arial"/>
      <w:color w:val="000000"/>
      <w:sz w:val="24"/>
      <w:szCs w:val="24"/>
      <w:u w:val="none"/>
      <w:lang w:val="en-US"/>
    </w:rPr>
  </w:style>
  <w:style w:type="character" w:customStyle="1" w:styleId="Heading8Char7">
    <w:name w:val="Heading 8 Char7"/>
    <w:uiPriority w:val="99"/>
    <w:rPr>
      <w:rFonts w:ascii="Arial" w:hAnsi="Arial" w:cs="Arial"/>
      <w:i/>
      <w:iCs/>
      <w:color w:val="000000"/>
      <w:sz w:val="24"/>
      <w:szCs w:val="24"/>
      <w:u w:val="none"/>
      <w:lang w:val="en-US"/>
    </w:rPr>
  </w:style>
  <w:style w:type="character" w:customStyle="1" w:styleId="Heading9Char7">
    <w:name w:val="Heading 9 Char7"/>
    <w:uiPriority w:val="99"/>
    <w:rPr>
      <w:rFonts w:ascii="Arial" w:hAnsi="Arial" w:cs="Arial"/>
      <w:i/>
      <w:iCs/>
      <w:color w:val="000000"/>
      <w:sz w:val="24"/>
      <w:szCs w:val="24"/>
      <w:u w:val="none"/>
      <w:lang w:val="en-US"/>
    </w:rPr>
  </w:style>
  <w:style w:type="character" w:customStyle="1" w:styleId="SubtitleChar7">
    <w:name w:val="Subtitle Char7"/>
    <w:uiPriority w:val="99"/>
    <w:rPr>
      <w:rFonts w:ascii="Arial" w:hAnsi="Arial" w:cs="Arial"/>
      <w:b/>
      <w:bCs/>
      <w:color w:val="000000"/>
      <w:spacing w:val="4"/>
      <w:sz w:val="28"/>
      <w:szCs w:val="28"/>
      <w:u w:val="none"/>
      <w:lang w:val="en-US"/>
    </w:rPr>
  </w:style>
  <w:style w:type="character" w:customStyle="1" w:styleId="FootnoteTextChar7">
    <w:name w:val="Footnote Text Char7"/>
    <w:uiPriority w:val="99"/>
    <w:rPr>
      <w:color w:val="000000"/>
      <w:sz w:val="20"/>
      <w:szCs w:val="20"/>
      <w:u w:val="none"/>
      <w:lang w:val="en-US"/>
    </w:rPr>
  </w:style>
  <w:style w:type="character" w:customStyle="1" w:styleId="CommentTextChar7">
    <w:name w:val="Comment Text Char7"/>
    <w:uiPriority w:val="99"/>
    <w:rPr>
      <w:color w:val="000000"/>
      <w:sz w:val="20"/>
      <w:szCs w:val="20"/>
      <w:u w:val="none"/>
      <w:lang w:val="en-US"/>
    </w:rPr>
  </w:style>
  <w:style w:type="character" w:customStyle="1" w:styleId="HeaderChar7">
    <w:name w:val="Header Char7"/>
    <w:uiPriority w:val="99"/>
    <w:rPr>
      <w:color w:val="000000"/>
      <w:sz w:val="20"/>
      <w:szCs w:val="20"/>
      <w:u w:val="none"/>
      <w:lang w:val="en-US"/>
    </w:rPr>
  </w:style>
  <w:style w:type="character" w:customStyle="1" w:styleId="FooterChar7">
    <w:name w:val="Footer Char7"/>
    <w:uiPriority w:val="99"/>
    <w:rPr>
      <w:color w:val="000000"/>
      <w:sz w:val="20"/>
      <w:szCs w:val="20"/>
      <w:u w:val="none"/>
      <w:lang w:val="en-US"/>
    </w:rPr>
  </w:style>
  <w:style w:type="character" w:customStyle="1" w:styleId="EndnoteTextChar7">
    <w:name w:val="Endnote Text Char7"/>
    <w:uiPriority w:val="99"/>
    <w:rPr>
      <w:color w:val="000000"/>
      <w:sz w:val="20"/>
      <w:szCs w:val="20"/>
      <w:u w:val="none"/>
      <w:lang w:val="en-US"/>
    </w:rPr>
  </w:style>
  <w:style w:type="character" w:customStyle="1" w:styleId="MacroTextChar7">
    <w:name w:val="Macro Text Char7"/>
    <w:uiPriority w:val="99"/>
    <w:rPr>
      <w:rFonts w:ascii="Consolas" w:hAnsi="Consolas" w:cs="Consolas"/>
      <w:color w:val="000000"/>
      <w:sz w:val="20"/>
      <w:szCs w:val="20"/>
      <w:u w:val="none"/>
      <w:lang w:val="en-US"/>
    </w:rPr>
  </w:style>
  <w:style w:type="character" w:customStyle="1" w:styleId="TitleChar7">
    <w:name w:val="Title Char7"/>
    <w:uiPriority w:val="99"/>
    <w:rPr>
      <w:rFonts w:ascii="Cambria" w:hAnsi="Cambria" w:cs="Cambria"/>
      <w:color w:val="993300"/>
      <w:spacing w:val="5"/>
      <w:sz w:val="52"/>
      <w:szCs w:val="52"/>
      <w:u w:val="none"/>
      <w:lang w:val="en-US"/>
    </w:rPr>
  </w:style>
  <w:style w:type="character" w:customStyle="1" w:styleId="ClosingChar7">
    <w:name w:val="Closing Char7"/>
    <w:uiPriority w:val="99"/>
    <w:rPr>
      <w:color w:val="000000"/>
      <w:sz w:val="24"/>
      <w:szCs w:val="24"/>
      <w:u w:val="none"/>
      <w:lang w:val="en-US"/>
    </w:rPr>
  </w:style>
  <w:style w:type="character" w:customStyle="1" w:styleId="SignatureChar7">
    <w:name w:val="Signature Char7"/>
    <w:uiPriority w:val="99"/>
    <w:rPr>
      <w:color w:val="000000"/>
      <w:sz w:val="24"/>
      <w:szCs w:val="24"/>
      <w:u w:val="none"/>
      <w:lang w:val="en-US"/>
    </w:rPr>
  </w:style>
  <w:style w:type="character" w:customStyle="1" w:styleId="BodyTextChar7">
    <w:name w:val="Body Text Char7"/>
    <w:uiPriority w:val="99"/>
    <w:rPr>
      <w:color w:val="000000"/>
      <w:sz w:val="24"/>
      <w:szCs w:val="24"/>
      <w:u w:val="none"/>
      <w:lang w:val="en-US"/>
    </w:rPr>
  </w:style>
  <w:style w:type="character" w:customStyle="1" w:styleId="BodyTextIndentChar7">
    <w:name w:val="Body Text Indent Char7"/>
    <w:uiPriority w:val="99"/>
    <w:rPr>
      <w:color w:val="000000"/>
      <w:sz w:val="24"/>
      <w:szCs w:val="24"/>
      <w:u w:val="none"/>
      <w:lang w:val="en-US"/>
    </w:rPr>
  </w:style>
  <w:style w:type="character" w:customStyle="1" w:styleId="MessageHeaderChar7">
    <w:name w:val="Message Header Char7"/>
    <w:uiPriority w:val="99"/>
    <w:rPr>
      <w:rFonts w:ascii="Cambria" w:hAnsi="Cambria" w:cs="Cambria"/>
      <w:color w:val="000000"/>
      <w:sz w:val="24"/>
      <w:szCs w:val="24"/>
      <w:u w:val="none"/>
      <w:lang w:val="en-US"/>
    </w:rPr>
  </w:style>
  <w:style w:type="character" w:customStyle="1" w:styleId="SalutationChar7">
    <w:name w:val="Salutation Char7"/>
    <w:uiPriority w:val="99"/>
    <w:rPr>
      <w:color w:val="000000"/>
      <w:sz w:val="24"/>
      <w:szCs w:val="24"/>
      <w:u w:val="none"/>
      <w:lang w:val="en-US"/>
    </w:rPr>
  </w:style>
  <w:style w:type="character" w:customStyle="1" w:styleId="DateChar7">
    <w:name w:val="Date Char7"/>
    <w:uiPriority w:val="99"/>
    <w:rPr>
      <w:color w:val="000000"/>
      <w:sz w:val="24"/>
      <w:szCs w:val="24"/>
      <w:u w:val="none"/>
      <w:lang w:val="en-US"/>
    </w:rPr>
  </w:style>
  <w:style w:type="character" w:customStyle="1" w:styleId="BodyTextFirstIndentChar7">
    <w:name w:val="Body Text First Indent Char7"/>
    <w:uiPriority w:val="99"/>
    <w:rPr>
      <w:color w:val="000000"/>
      <w:sz w:val="24"/>
      <w:szCs w:val="24"/>
      <w:u w:val="none"/>
      <w:lang w:val="en-US"/>
    </w:rPr>
  </w:style>
  <w:style w:type="character" w:customStyle="1" w:styleId="BodyTextFirstIndent2Char7">
    <w:name w:val="Body Text First Indent 2 Char7"/>
    <w:uiPriority w:val="99"/>
    <w:rPr>
      <w:color w:val="000000"/>
      <w:sz w:val="24"/>
      <w:szCs w:val="24"/>
      <w:u w:val="none"/>
      <w:lang w:val="en-US"/>
    </w:rPr>
  </w:style>
  <w:style w:type="character" w:customStyle="1" w:styleId="NoteHeadingChar7">
    <w:name w:val="Note Heading Char7"/>
    <w:uiPriority w:val="99"/>
    <w:rPr>
      <w:color w:val="000000"/>
      <w:sz w:val="24"/>
      <w:szCs w:val="24"/>
      <w:u w:val="none"/>
      <w:lang w:val="en-US"/>
    </w:rPr>
  </w:style>
  <w:style w:type="character" w:customStyle="1" w:styleId="BodyText2Char7">
    <w:name w:val="Body Text 2 Char7"/>
    <w:uiPriority w:val="99"/>
    <w:rPr>
      <w:color w:val="000000"/>
      <w:sz w:val="24"/>
      <w:szCs w:val="24"/>
      <w:u w:val="none"/>
      <w:lang w:val="en-US"/>
    </w:rPr>
  </w:style>
  <w:style w:type="character" w:customStyle="1" w:styleId="BodyText3Char7">
    <w:name w:val="Body Text 3 Char7"/>
    <w:uiPriority w:val="99"/>
    <w:rPr>
      <w:color w:val="000000"/>
      <w:sz w:val="16"/>
      <w:szCs w:val="16"/>
      <w:u w:val="none"/>
      <w:lang w:val="en-US"/>
    </w:rPr>
  </w:style>
  <w:style w:type="character" w:customStyle="1" w:styleId="BodyTextIndent2Char7">
    <w:name w:val="Body Text Indent 2 Char7"/>
    <w:uiPriority w:val="99"/>
    <w:rPr>
      <w:color w:val="000000"/>
      <w:sz w:val="24"/>
      <w:szCs w:val="24"/>
      <w:u w:val="none"/>
      <w:lang w:val="en-US"/>
    </w:rPr>
  </w:style>
  <w:style w:type="character" w:customStyle="1" w:styleId="BodyTextIndent3Char7">
    <w:name w:val="Body Text Indent 3 Char7"/>
    <w:uiPriority w:val="99"/>
    <w:rPr>
      <w:color w:val="000000"/>
      <w:sz w:val="16"/>
      <w:szCs w:val="16"/>
      <w:u w:val="none"/>
      <w:lang w:val="en-US"/>
    </w:rPr>
  </w:style>
  <w:style w:type="character" w:customStyle="1" w:styleId="DocumentMapChar7">
    <w:name w:val="Document Map Char7"/>
    <w:uiPriority w:val="99"/>
    <w:rPr>
      <w:rFonts w:ascii="Tahoma" w:hAnsi="Tahoma" w:cs="Tahoma"/>
      <w:color w:val="000000"/>
      <w:sz w:val="16"/>
      <w:szCs w:val="16"/>
      <w:u w:val="none"/>
      <w:lang w:val="en-US"/>
    </w:rPr>
  </w:style>
  <w:style w:type="character" w:customStyle="1" w:styleId="PlainTextChar7">
    <w:name w:val="Plain Text Char7"/>
    <w:uiPriority w:val="99"/>
    <w:rPr>
      <w:rFonts w:ascii="Consolas" w:hAnsi="Consolas" w:cs="Consolas"/>
      <w:color w:val="000000"/>
      <w:sz w:val="21"/>
      <w:szCs w:val="21"/>
      <w:u w:val="none"/>
      <w:lang w:val="en-US"/>
    </w:rPr>
  </w:style>
  <w:style w:type="character" w:customStyle="1" w:styleId="E-mailSignatureChar7">
    <w:name w:val="E-mail Signature Char7"/>
    <w:uiPriority w:val="99"/>
    <w:rPr>
      <w:color w:val="000000"/>
      <w:sz w:val="24"/>
      <w:szCs w:val="24"/>
      <w:u w:val="none"/>
      <w:lang w:val="en-US"/>
    </w:rPr>
  </w:style>
  <w:style w:type="character" w:customStyle="1" w:styleId="HTMLAddressChar7">
    <w:name w:val="HTML Address Char7"/>
    <w:uiPriority w:val="99"/>
    <w:rPr>
      <w:i/>
      <w:iCs/>
      <w:color w:val="000000"/>
      <w:sz w:val="24"/>
      <w:szCs w:val="24"/>
      <w:u w:val="none"/>
      <w:lang w:val="en-US"/>
    </w:rPr>
  </w:style>
  <w:style w:type="character" w:customStyle="1" w:styleId="HTMLPreformattedChar7">
    <w:name w:val="HTML Preformatted Char7"/>
    <w:uiPriority w:val="99"/>
    <w:rPr>
      <w:rFonts w:ascii="Consolas" w:hAnsi="Consolas" w:cs="Consolas"/>
      <w:color w:val="000000"/>
      <w:sz w:val="20"/>
      <w:szCs w:val="20"/>
      <w:u w:val="none"/>
      <w:lang w:val="en-US"/>
    </w:rPr>
  </w:style>
  <w:style w:type="character" w:customStyle="1" w:styleId="CommentSubjectChar7">
    <w:name w:val="Comment Subject Char7"/>
    <w:uiPriority w:val="99"/>
    <w:rPr>
      <w:b/>
      <w:bCs/>
      <w:color w:val="000000"/>
      <w:sz w:val="20"/>
      <w:szCs w:val="20"/>
      <w:u w:val="none"/>
      <w:lang w:val="en-US"/>
    </w:rPr>
  </w:style>
  <w:style w:type="character" w:customStyle="1" w:styleId="BalloonTextChar7">
    <w:name w:val="Balloon Text Char7"/>
    <w:uiPriority w:val="99"/>
    <w:rPr>
      <w:rFonts w:ascii="Tahoma" w:hAnsi="Tahoma" w:cs="Tahoma"/>
      <w:color w:val="000000"/>
      <w:sz w:val="16"/>
      <w:szCs w:val="16"/>
      <w:u w:val="none"/>
      <w:lang w:val="en-US"/>
    </w:rPr>
  </w:style>
  <w:style w:type="character" w:customStyle="1" w:styleId="IntenseQuoteChar7">
    <w:name w:val="Intense Quote Char7"/>
    <w:uiPriority w:val="99"/>
    <w:rPr>
      <w:b/>
      <w:bCs/>
      <w:i/>
      <w:iCs/>
      <w:color w:val="3366FF"/>
      <w:sz w:val="24"/>
      <w:szCs w:val="24"/>
      <w:u w:val="none"/>
      <w:lang w:val="en-US"/>
    </w:rPr>
  </w:style>
  <w:style w:type="character" w:customStyle="1" w:styleId="Heading1Char8">
    <w:name w:val="Heading 1 Char8"/>
    <w:uiPriority w:val="99"/>
    <w:rPr>
      <w:rFonts w:ascii="Arial" w:hAnsi="Arial" w:cs="Arial"/>
      <w:b/>
      <w:bCs/>
      <w:color w:val="000000"/>
      <w:sz w:val="32"/>
      <w:szCs w:val="32"/>
      <w:u w:val="none"/>
      <w:lang w:val="en-US"/>
    </w:rPr>
  </w:style>
  <w:style w:type="character" w:customStyle="1" w:styleId="Heading2Char8">
    <w:name w:val="Heading 2 Char8"/>
    <w:uiPriority w:val="99"/>
    <w:rPr>
      <w:rFonts w:ascii="Arial" w:hAnsi="Arial" w:cs="Arial"/>
      <w:b/>
      <w:bCs/>
      <w:color w:val="000000"/>
      <w:spacing w:val="4"/>
      <w:sz w:val="28"/>
      <w:szCs w:val="28"/>
      <w:u w:val="none"/>
      <w:lang w:val="en-US"/>
    </w:rPr>
  </w:style>
  <w:style w:type="character" w:customStyle="1" w:styleId="Heading3Char8">
    <w:name w:val="Heading 3 Char8"/>
    <w:uiPriority w:val="99"/>
    <w:rPr>
      <w:rFonts w:ascii="Arial" w:hAnsi="Arial" w:cs="Arial"/>
      <w:b/>
      <w:bCs/>
      <w:color w:val="000000"/>
      <w:sz w:val="24"/>
      <w:szCs w:val="24"/>
      <w:u w:val="none"/>
      <w:lang w:val="en-US"/>
    </w:rPr>
  </w:style>
  <w:style w:type="character" w:customStyle="1" w:styleId="Heading4Char8">
    <w:name w:val="Heading 4 Char8"/>
    <w:uiPriority w:val="99"/>
    <w:rPr>
      <w:rFonts w:ascii="Arial" w:hAnsi="Arial" w:cs="Arial"/>
      <w:i/>
      <w:iCs/>
      <w:color w:val="000000"/>
      <w:spacing w:val="4"/>
      <w:sz w:val="24"/>
      <w:szCs w:val="24"/>
      <w:u w:val="none"/>
      <w:lang w:val="en-US"/>
    </w:rPr>
  </w:style>
  <w:style w:type="character" w:customStyle="1" w:styleId="Heading5Char8">
    <w:name w:val="Heading 5 Char8"/>
    <w:uiPriority w:val="99"/>
    <w:rPr>
      <w:rFonts w:ascii="Arial" w:hAnsi="Arial" w:cs="Arial"/>
      <w:i/>
      <w:iCs/>
      <w:color w:val="000000"/>
      <w:sz w:val="24"/>
      <w:szCs w:val="24"/>
      <w:u w:val="none"/>
      <w:lang w:val="en-US"/>
    </w:rPr>
  </w:style>
  <w:style w:type="character" w:customStyle="1" w:styleId="Heading6Char8">
    <w:name w:val="Heading 6 Char8"/>
    <w:uiPriority w:val="99"/>
    <w:rPr>
      <w:rFonts w:ascii="Arial" w:hAnsi="Arial" w:cs="Arial"/>
      <w:i/>
      <w:iCs/>
      <w:color w:val="000000"/>
      <w:sz w:val="24"/>
      <w:szCs w:val="24"/>
      <w:u w:val="none"/>
      <w:lang w:val="en-US"/>
    </w:rPr>
  </w:style>
  <w:style w:type="character" w:customStyle="1" w:styleId="Heading7Char8">
    <w:name w:val="Heading 7 Char8"/>
    <w:uiPriority w:val="99"/>
    <w:rPr>
      <w:rFonts w:ascii="Arial" w:hAnsi="Arial" w:cs="Arial"/>
      <w:color w:val="000000"/>
      <w:sz w:val="24"/>
      <w:szCs w:val="24"/>
      <w:u w:val="none"/>
      <w:lang w:val="en-US"/>
    </w:rPr>
  </w:style>
  <w:style w:type="character" w:customStyle="1" w:styleId="Heading8Char8">
    <w:name w:val="Heading 8 Char8"/>
    <w:uiPriority w:val="99"/>
    <w:rPr>
      <w:rFonts w:ascii="Arial" w:hAnsi="Arial" w:cs="Arial"/>
      <w:i/>
      <w:iCs/>
      <w:color w:val="000000"/>
      <w:sz w:val="24"/>
      <w:szCs w:val="24"/>
      <w:u w:val="none"/>
      <w:lang w:val="en-US"/>
    </w:rPr>
  </w:style>
  <w:style w:type="character" w:customStyle="1" w:styleId="Heading9Char8">
    <w:name w:val="Heading 9 Char8"/>
    <w:uiPriority w:val="99"/>
    <w:rPr>
      <w:rFonts w:ascii="Arial" w:hAnsi="Arial" w:cs="Arial"/>
      <w:i/>
      <w:iCs/>
      <w:color w:val="000000"/>
      <w:sz w:val="24"/>
      <w:szCs w:val="24"/>
      <w:u w:val="none"/>
      <w:lang w:val="en-US"/>
    </w:rPr>
  </w:style>
  <w:style w:type="character" w:customStyle="1" w:styleId="SubtitleChar8">
    <w:name w:val="Subtitle Char8"/>
    <w:uiPriority w:val="99"/>
    <w:rPr>
      <w:rFonts w:ascii="Arial" w:hAnsi="Arial" w:cs="Arial"/>
      <w:b/>
      <w:bCs/>
      <w:color w:val="000000"/>
      <w:spacing w:val="4"/>
      <w:sz w:val="28"/>
      <w:szCs w:val="28"/>
      <w:u w:val="none"/>
      <w:lang w:val="en-US"/>
    </w:rPr>
  </w:style>
  <w:style w:type="character" w:customStyle="1" w:styleId="FootnoteTextChar8">
    <w:name w:val="Footnote Text Char8"/>
    <w:uiPriority w:val="99"/>
    <w:rPr>
      <w:color w:val="000000"/>
      <w:sz w:val="20"/>
      <w:szCs w:val="20"/>
      <w:u w:val="none"/>
      <w:lang w:val="en-US"/>
    </w:rPr>
  </w:style>
  <w:style w:type="character" w:customStyle="1" w:styleId="CommentTextChar8">
    <w:name w:val="Comment Text Char8"/>
    <w:uiPriority w:val="99"/>
    <w:rPr>
      <w:color w:val="000000"/>
      <w:sz w:val="20"/>
      <w:szCs w:val="20"/>
      <w:u w:val="none"/>
      <w:lang w:val="en-US"/>
    </w:rPr>
  </w:style>
  <w:style w:type="character" w:customStyle="1" w:styleId="HeaderChar8">
    <w:name w:val="Header Char8"/>
    <w:uiPriority w:val="99"/>
    <w:rPr>
      <w:color w:val="000000"/>
      <w:sz w:val="20"/>
      <w:szCs w:val="20"/>
      <w:u w:val="none"/>
      <w:lang w:val="en-US"/>
    </w:rPr>
  </w:style>
  <w:style w:type="character" w:customStyle="1" w:styleId="FooterChar8">
    <w:name w:val="Footer Char8"/>
    <w:uiPriority w:val="99"/>
    <w:rPr>
      <w:color w:val="000000"/>
      <w:sz w:val="20"/>
      <w:szCs w:val="20"/>
      <w:u w:val="none"/>
      <w:lang w:val="en-US"/>
    </w:rPr>
  </w:style>
  <w:style w:type="character" w:customStyle="1" w:styleId="EndnoteTextChar8">
    <w:name w:val="Endnote Text Char8"/>
    <w:uiPriority w:val="99"/>
    <w:rPr>
      <w:color w:val="000000"/>
      <w:sz w:val="20"/>
      <w:szCs w:val="20"/>
      <w:u w:val="none"/>
      <w:lang w:val="en-US"/>
    </w:rPr>
  </w:style>
  <w:style w:type="character" w:customStyle="1" w:styleId="MacroTextChar8">
    <w:name w:val="Macro Text Char8"/>
    <w:uiPriority w:val="99"/>
    <w:rPr>
      <w:rFonts w:ascii="Consolas" w:hAnsi="Consolas" w:cs="Consolas"/>
      <w:color w:val="000000"/>
      <w:sz w:val="20"/>
      <w:szCs w:val="20"/>
      <w:u w:val="none"/>
      <w:lang w:val="en-US"/>
    </w:rPr>
  </w:style>
  <w:style w:type="character" w:customStyle="1" w:styleId="TitleChar8">
    <w:name w:val="Title Char8"/>
    <w:uiPriority w:val="99"/>
    <w:rPr>
      <w:rFonts w:ascii="Cambria" w:hAnsi="Cambria" w:cs="Cambria"/>
      <w:color w:val="993300"/>
      <w:spacing w:val="5"/>
      <w:sz w:val="52"/>
      <w:szCs w:val="52"/>
      <w:u w:val="none"/>
      <w:lang w:val="en-US"/>
    </w:rPr>
  </w:style>
  <w:style w:type="character" w:customStyle="1" w:styleId="ClosingChar8">
    <w:name w:val="Closing Char8"/>
    <w:uiPriority w:val="99"/>
    <w:rPr>
      <w:color w:val="000000"/>
      <w:sz w:val="24"/>
      <w:szCs w:val="24"/>
      <w:u w:val="none"/>
      <w:lang w:val="en-US"/>
    </w:rPr>
  </w:style>
  <w:style w:type="character" w:customStyle="1" w:styleId="SignatureChar8">
    <w:name w:val="Signature Char8"/>
    <w:uiPriority w:val="99"/>
    <w:rPr>
      <w:color w:val="000000"/>
      <w:sz w:val="24"/>
      <w:szCs w:val="24"/>
      <w:u w:val="none"/>
      <w:lang w:val="en-US"/>
    </w:rPr>
  </w:style>
  <w:style w:type="character" w:customStyle="1" w:styleId="BodyTextChar8">
    <w:name w:val="Body Text Char8"/>
    <w:uiPriority w:val="99"/>
    <w:rPr>
      <w:color w:val="000000"/>
      <w:sz w:val="24"/>
      <w:szCs w:val="24"/>
      <w:u w:val="none"/>
      <w:lang w:val="en-US"/>
    </w:rPr>
  </w:style>
  <w:style w:type="character" w:customStyle="1" w:styleId="BodyTextIndentChar8">
    <w:name w:val="Body Text Indent Char8"/>
    <w:uiPriority w:val="99"/>
    <w:rPr>
      <w:color w:val="000000"/>
      <w:sz w:val="24"/>
      <w:szCs w:val="24"/>
      <w:u w:val="none"/>
      <w:lang w:val="en-US"/>
    </w:rPr>
  </w:style>
  <w:style w:type="character" w:customStyle="1" w:styleId="MessageHeaderChar8">
    <w:name w:val="Message Header Char8"/>
    <w:uiPriority w:val="99"/>
    <w:rPr>
      <w:rFonts w:ascii="Cambria" w:hAnsi="Cambria" w:cs="Cambria"/>
      <w:color w:val="000000"/>
      <w:sz w:val="24"/>
      <w:szCs w:val="24"/>
      <w:u w:val="none"/>
      <w:lang w:val="en-US"/>
    </w:rPr>
  </w:style>
  <w:style w:type="character" w:customStyle="1" w:styleId="SalutationChar8">
    <w:name w:val="Salutation Char8"/>
    <w:uiPriority w:val="99"/>
    <w:rPr>
      <w:color w:val="000000"/>
      <w:sz w:val="24"/>
      <w:szCs w:val="24"/>
      <w:u w:val="none"/>
      <w:lang w:val="en-US"/>
    </w:rPr>
  </w:style>
  <w:style w:type="character" w:customStyle="1" w:styleId="DateChar8">
    <w:name w:val="Date Char8"/>
    <w:uiPriority w:val="99"/>
    <w:rPr>
      <w:color w:val="000000"/>
      <w:sz w:val="24"/>
      <w:szCs w:val="24"/>
      <w:u w:val="none"/>
      <w:lang w:val="en-US"/>
    </w:rPr>
  </w:style>
  <w:style w:type="character" w:customStyle="1" w:styleId="BodyTextFirstIndentChar8">
    <w:name w:val="Body Text First Indent Char8"/>
    <w:uiPriority w:val="99"/>
    <w:rPr>
      <w:color w:val="000000"/>
      <w:sz w:val="24"/>
      <w:szCs w:val="24"/>
      <w:u w:val="none"/>
      <w:lang w:val="en-US"/>
    </w:rPr>
  </w:style>
  <w:style w:type="character" w:customStyle="1" w:styleId="BodyTextFirstIndent2Char8">
    <w:name w:val="Body Text First Indent 2 Char8"/>
    <w:uiPriority w:val="99"/>
    <w:rPr>
      <w:color w:val="000000"/>
      <w:sz w:val="24"/>
      <w:szCs w:val="24"/>
      <w:u w:val="none"/>
      <w:lang w:val="en-US"/>
    </w:rPr>
  </w:style>
  <w:style w:type="character" w:customStyle="1" w:styleId="NoteHeadingChar8">
    <w:name w:val="Note Heading Char8"/>
    <w:uiPriority w:val="99"/>
    <w:rPr>
      <w:color w:val="000000"/>
      <w:sz w:val="24"/>
      <w:szCs w:val="24"/>
      <w:u w:val="none"/>
      <w:lang w:val="en-US"/>
    </w:rPr>
  </w:style>
  <w:style w:type="character" w:customStyle="1" w:styleId="BodyText2Char8">
    <w:name w:val="Body Text 2 Char8"/>
    <w:uiPriority w:val="99"/>
    <w:rPr>
      <w:color w:val="000000"/>
      <w:sz w:val="24"/>
      <w:szCs w:val="24"/>
      <w:u w:val="none"/>
      <w:lang w:val="en-US"/>
    </w:rPr>
  </w:style>
  <w:style w:type="character" w:customStyle="1" w:styleId="BodyText3Char8">
    <w:name w:val="Body Text 3 Char8"/>
    <w:uiPriority w:val="99"/>
    <w:rPr>
      <w:color w:val="000000"/>
      <w:sz w:val="16"/>
      <w:szCs w:val="16"/>
      <w:u w:val="none"/>
      <w:lang w:val="en-US"/>
    </w:rPr>
  </w:style>
  <w:style w:type="character" w:customStyle="1" w:styleId="BodyTextIndent2Char8">
    <w:name w:val="Body Text Indent 2 Char8"/>
    <w:uiPriority w:val="99"/>
    <w:rPr>
      <w:color w:val="000000"/>
      <w:sz w:val="24"/>
      <w:szCs w:val="24"/>
      <w:u w:val="none"/>
      <w:lang w:val="en-US"/>
    </w:rPr>
  </w:style>
  <w:style w:type="character" w:customStyle="1" w:styleId="BodyTextIndent3Char8">
    <w:name w:val="Body Text Indent 3 Char8"/>
    <w:uiPriority w:val="99"/>
    <w:rPr>
      <w:color w:val="000000"/>
      <w:sz w:val="16"/>
      <w:szCs w:val="16"/>
      <w:u w:val="none"/>
      <w:lang w:val="en-US"/>
    </w:rPr>
  </w:style>
  <w:style w:type="character" w:customStyle="1" w:styleId="DocumentMapChar8">
    <w:name w:val="Document Map Char8"/>
    <w:uiPriority w:val="99"/>
    <w:rPr>
      <w:rFonts w:ascii="Tahoma" w:hAnsi="Tahoma" w:cs="Tahoma"/>
      <w:color w:val="000000"/>
      <w:sz w:val="16"/>
      <w:szCs w:val="16"/>
      <w:u w:val="none"/>
      <w:lang w:val="en-US"/>
    </w:rPr>
  </w:style>
  <w:style w:type="character" w:customStyle="1" w:styleId="PlainTextChar8">
    <w:name w:val="Plain Text Char8"/>
    <w:uiPriority w:val="99"/>
    <w:rPr>
      <w:rFonts w:ascii="Consolas" w:hAnsi="Consolas" w:cs="Consolas"/>
      <w:color w:val="000000"/>
      <w:sz w:val="21"/>
      <w:szCs w:val="21"/>
      <w:u w:val="none"/>
      <w:lang w:val="en-US"/>
    </w:rPr>
  </w:style>
  <w:style w:type="character" w:customStyle="1" w:styleId="E-mailSignatureChar8">
    <w:name w:val="E-mail Signature Char8"/>
    <w:uiPriority w:val="99"/>
    <w:rPr>
      <w:color w:val="000000"/>
      <w:sz w:val="24"/>
      <w:szCs w:val="24"/>
      <w:u w:val="none"/>
      <w:lang w:val="en-US"/>
    </w:rPr>
  </w:style>
  <w:style w:type="character" w:customStyle="1" w:styleId="HTMLAddressChar8">
    <w:name w:val="HTML Address Char8"/>
    <w:uiPriority w:val="99"/>
    <w:rPr>
      <w:i/>
      <w:iCs/>
      <w:color w:val="000000"/>
      <w:sz w:val="24"/>
      <w:szCs w:val="24"/>
      <w:u w:val="none"/>
      <w:lang w:val="en-US"/>
    </w:rPr>
  </w:style>
  <w:style w:type="character" w:customStyle="1" w:styleId="HTMLPreformattedChar8">
    <w:name w:val="HTML Preformatted Char8"/>
    <w:uiPriority w:val="99"/>
    <w:rPr>
      <w:rFonts w:ascii="Consolas" w:hAnsi="Consolas" w:cs="Consolas"/>
      <w:color w:val="000000"/>
      <w:sz w:val="20"/>
      <w:szCs w:val="20"/>
      <w:u w:val="none"/>
      <w:lang w:val="en-US"/>
    </w:rPr>
  </w:style>
  <w:style w:type="character" w:customStyle="1" w:styleId="CommentSubjectChar8">
    <w:name w:val="Comment Subject Char8"/>
    <w:uiPriority w:val="99"/>
    <w:rPr>
      <w:b/>
      <w:bCs/>
      <w:color w:val="000000"/>
      <w:sz w:val="20"/>
      <w:szCs w:val="20"/>
      <w:u w:val="none"/>
      <w:lang w:val="en-US"/>
    </w:rPr>
  </w:style>
  <w:style w:type="character" w:customStyle="1" w:styleId="BalloonTextChar8">
    <w:name w:val="Balloon Text Char8"/>
    <w:uiPriority w:val="99"/>
    <w:rPr>
      <w:rFonts w:ascii="Tahoma" w:hAnsi="Tahoma" w:cs="Tahoma"/>
      <w:color w:val="000000"/>
      <w:sz w:val="16"/>
      <w:szCs w:val="16"/>
      <w:u w:val="none"/>
      <w:lang w:val="en-US"/>
    </w:rPr>
  </w:style>
  <w:style w:type="character" w:customStyle="1" w:styleId="IntenseQuoteChar8">
    <w:name w:val="Intense Quote Char8"/>
    <w:uiPriority w:val="99"/>
    <w:rPr>
      <w:b/>
      <w:bCs/>
      <w:i/>
      <w:iCs/>
      <w:color w:val="3366FF"/>
      <w:sz w:val="24"/>
      <w:szCs w:val="24"/>
      <w:u w:val="none"/>
      <w:lang w:val="en-US"/>
    </w:rPr>
  </w:style>
  <w:style w:type="character" w:customStyle="1" w:styleId="Heading1Char9">
    <w:name w:val="Heading 1 Char9"/>
    <w:uiPriority w:val="99"/>
    <w:rPr>
      <w:rFonts w:ascii="Arial" w:hAnsi="Arial" w:cs="Arial"/>
      <w:b/>
      <w:bCs/>
      <w:color w:val="000000"/>
      <w:sz w:val="32"/>
      <w:szCs w:val="32"/>
      <w:u w:val="none"/>
      <w:lang w:val="en-US"/>
    </w:rPr>
  </w:style>
  <w:style w:type="character" w:customStyle="1" w:styleId="Heading2Char9">
    <w:name w:val="Heading 2 Char9"/>
    <w:uiPriority w:val="99"/>
    <w:rPr>
      <w:rFonts w:ascii="Arial" w:hAnsi="Arial" w:cs="Arial"/>
      <w:b/>
      <w:bCs/>
      <w:color w:val="000000"/>
      <w:spacing w:val="4"/>
      <w:sz w:val="28"/>
      <w:szCs w:val="28"/>
      <w:u w:val="none"/>
      <w:lang w:val="en-US"/>
    </w:rPr>
  </w:style>
  <w:style w:type="character" w:customStyle="1" w:styleId="Heading3Char9">
    <w:name w:val="Heading 3 Char9"/>
    <w:uiPriority w:val="99"/>
    <w:rPr>
      <w:rFonts w:ascii="Arial" w:hAnsi="Arial" w:cs="Arial"/>
      <w:b/>
      <w:bCs/>
      <w:color w:val="000000"/>
      <w:sz w:val="24"/>
      <w:szCs w:val="24"/>
      <w:u w:val="none"/>
      <w:lang w:val="en-US"/>
    </w:rPr>
  </w:style>
  <w:style w:type="character" w:customStyle="1" w:styleId="Heading4Char9">
    <w:name w:val="Heading 4 Char9"/>
    <w:uiPriority w:val="99"/>
    <w:rPr>
      <w:rFonts w:ascii="Arial" w:hAnsi="Arial" w:cs="Arial"/>
      <w:i/>
      <w:iCs/>
      <w:color w:val="000000"/>
      <w:spacing w:val="4"/>
      <w:sz w:val="24"/>
      <w:szCs w:val="24"/>
      <w:u w:val="none"/>
      <w:lang w:val="en-US"/>
    </w:rPr>
  </w:style>
  <w:style w:type="character" w:customStyle="1" w:styleId="Heading5Char9">
    <w:name w:val="Heading 5 Char9"/>
    <w:uiPriority w:val="99"/>
    <w:rPr>
      <w:rFonts w:ascii="Arial" w:hAnsi="Arial" w:cs="Arial"/>
      <w:i/>
      <w:iCs/>
      <w:color w:val="000000"/>
      <w:sz w:val="24"/>
      <w:szCs w:val="24"/>
      <w:u w:val="none"/>
      <w:lang w:val="en-US"/>
    </w:rPr>
  </w:style>
  <w:style w:type="character" w:customStyle="1" w:styleId="Heading6Char9">
    <w:name w:val="Heading 6 Char9"/>
    <w:uiPriority w:val="99"/>
    <w:rPr>
      <w:rFonts w:ascii="Arial" w:hAnsi="Arial" w:cs="Arial"/>
      <w:i/>
      <w:iCs/>
      <w:color w:val="000000"/>
      <w:sz w:val="24"/>
      <w:szCs w:val="24"/>
      <w:u w:val="none"/>
      <w:lang w:val="en-US"/>
    </w:rPr>
  </w:style>
  <w:style w:type="character" w:customStyle="1" w:styleId="Heading7Char9">
    <w:name w:val="Heading 7 Char9"/>
    <w:uiPriority w:val="99"/>
    <w:rPr>
      <w:rFonts w:ascii="Arial" w:hAnsi="Arial" w:cs="Arial"/>
      <w:color w:val="000000"/>
      <w:sz w:val="24"/>
      <w:szCs w:val="24"/>
      <w:u w:val="none"/>
      <w:lang w:val="en-US"/>
    </w:rPr>
  </w:style>
  <w:style w:type="character" w:customStyle="1" w:styleId="Heading8Char9">
    <w:name w:val="Heading 8 Char9"/>
    <w:uiPriority w:val="99"/>
    <w:rPr>
      <w:rFonts w:ascii="Arial" w:hAnsi="Arial" w:cs="Arial"/>
      <w:i/>
      <w:iCs/>
      <w:color w:val="000000"/>
      <w:sz w:val="24"/>
      <w:szCs w:val="24"/>
      <w:u w:val="none"/>
      <w:lang w:val="en-US"/>
    </w:rPr>
  </w:style>
  <w:style w:type="character" w:customStyle="1" w:styleId="Heading9Char9">
    <w:name w:val="Heading 9 Char9"/>
    <w:uiPriority w:val="99"/>
    <w:rPr>
      <w:rFonts w:ascii="Arial" w:hAnsi="Arial" w:cs="Arial"/>
      <w:i/>
      <w:iCs/>
      <w:color w:val="000000"/>
      <w:sz w:val="24"/>
      <w:szCs w:val="24"/>
      <w:u w:val="none"/>
      <w:lang w:val="en-US"/>
    </w:rPr>
  </w:style>
  <w:style w:type="character" w:customStyle="1" w:styleId="SubtitleChar9">
    <w:name w:val="Subtitle Char9"/>
    <w:uiPriority w:val="99"/>
    <w:rPr>
      <w:rFonts w:ascii="Arial" w:hAnsi="Arial" w:cs="Arial"/>
      <w:b/>
      <w:bCs/>
      <w:color w:val="000000"/>
      <w:spacing w:val="4"/>
      <w:sz w:val="28"/>
      <w:szCs w:val="28"/>
      <w:u w:val="none"/>
      <w:lang w:val="en-US"/>
    </w:rPr>
  </w:style>
  <w:style w:type="character" w:customStyle="1" w:styleId="FootnoteTextChar9">
    <w:name w:val="Footnote Text Char9"/>
    <w:uiPriority w:val="99"/>
    <w:rPr>
      <w:color w:val="000000"/>
      <w:sz w:val="20"/>
      <w:szCs w:val="20"/>
      <w:u w:val="none"/>
      <w:lang w:val="en-US"/>
    </w:rPr>
  </w:style>
  <w:style w:type="character" w:customStyle="1" w:styleId="CommentTextChar9">
    <w:name w:val="Comment Text Char9"/>
    <w:uiPriority w:val="99"/>
    <w:rPr>
      <w:color w:val="000000"/>
      <w:sz w:val="20"/>
      <w:szCs w:val="20"/>
      <w:u w:val="none"/>
      <w:lang w:val="en-US"/>
    </w:rPr>
  </w:style>
  <w:style w:type="character" w:customStyle="1" w:styleId="HeaderChar9">
    <w:name w:val="Header Char9"/>
    <w:uiPriority w:val="99"/>
    <w:rPr>
      <w:color w:val="000000"/>
      <w:sz w:val="20"/>
      <w:szCs w:val="20"/>
      <w:u w:val="none"/>
      <w:lang w:val="en-US"/>
    </w:rPr>
  </w:style>
  <w:style w:type="character" w:customStyle="1" w:styleId="FooterChar9">
    <w:name w:val="Footer Char9"/>
    <w:uiPriority w:val="99"/>
    <w:rPr>
      <w:color w:val="000000"/>
      <w:sz w:val="20"/>
      <w:szCs w:val="20"/>
      <w:u w:val="none"/>
      <w:lang w:val="en-US"/>
    </w:rPr>
  </w:style>
  <w:style w:type="character" w:customStyle="1" w:styleId="EndnoteTextChar9">
    <w:name w:val="Endnote Text Char9"/>
    <w:uiPriority w:val="99"/>
    <w:rPr>
      <w:color w:val="000000"/>
      <w:sz w:val="20"/>
      <w:szCs w:val="20"/>
      <w:u w:val="none"/>
      <w:lang w:val="en-US"/>
    </w:rPr>
  </w:style>
  <w:style w:type="character" w:customStyle="1" w:styleId="MacroTextChar9">
    <w:name w:val="Macro Text Char9"/>
    <w:uiPriority w:val="99"/>
    <w:rPr>
      <w:rFonts w:ascii="Consolas" w:hAnsi="Consolas" w:cs="Consolas"/>
      <w:color w:val="000000"/>
      <w:sz w:val="20"/>
      <w:szCs w:val="20"/>
      <w:u w:val="none"/>
      <w:lang w:val="en-US"/>
    </w:rPr>
  </w:style>
  <w:style w:type="character" w:customStyle="1" w:styleId="TitleChar9">
    <w:name w:val="Title Char9"/>
    <w:uiPriority w:val="99"/>
    <w:rPr>
      <w:rFonts w:ascii="Cambria" w:hAnsi="Cambria" w:cs="Cambria"/>
      <w:color w:val="993300"/>
      <w:spacing w:val="5"/>
      <w:sz w:val="52"/>
      <w:szCs w:val="52"/>
      <w:u w:val="none"/>
      <w:lang w:val="en-US"/>
    </w:rPr>
  </w:style>
  <w:style w:type="character" w:customStyle="1" w:styleId="ClosingChar9">
    <w:name w:val="Closing Char9"/>
    <w:uiPriority w:val="99"/>
    <w:rPr>
      <w:color w:val="000000"/>
      <w:sz w:val="24"/>
      <w:szCs w:val="24"/>
      <w:u w:val="none"/>
      <w:lang w:val="en-US"/>
    </w:rPr>
  </w:style>
  <w:style w:type="character" w:customStyle="1" w:styleId="SignatureChar9">
    <w:name w:val="Signature Char9"/>
    <w:uiPriority w:val="99"/>
    <w:rPr>
      <w:color w:val="000000"/>
      <w:sz w:val="24"/>
      <w:szCs w:val="24"/>
      <w:u w:val="none"/>
      <w:lang w:val="en-US"/>
    </w:rPr>
  </w:style>
  <w:style w:type="character" w:customStyle="1" w:styleId="BodyTextChar9">
    <w:name w:val="Body Text Char9"/>
    <w:uiPriority w:val="99"/>
    <w:rPr>
      <w:color w:val="000000"/>
      <w:sz w:val="24"/>
      <w:szCs w:val="24"/>
      <w:u w:val="none"/>
      <w:lang w:val="en-US"/>
    </w:rPr>
  </w:style>
  <w:style w:type="character" w:customStyle="1" w:styleId="BodyTextIndentChar9">
    <w:name w:val="Body Text Indent Char9"/>
    <w:uiPriority w:val="99"/>
    <w:rPr>
      <w:color w:val="000000"/>
      <w:sz w:val="24"/>
      <w:szCs w:val="24"/>
      <w:u w:val="none"/>
      <w:lang w:val="en-US"/>
    </w:rPr>
  </w:style>
  <w:style w:type="character" w:customStyle="1" w:styleId="MessageHeaderChar9">
    <w:name w:val="Message Header Char9"/>
    <w:uiPriority w:val="99"/>
    <w:rPr>
      <w:rFonts w:ascii="Cambria" w:hAnsi="Cambria" w:cs="Cambria"/>
      <w:color w:val="000000"/>
      <w:sz w:val="24"/>
      <w:szCs w:val="24"/>
      <w:u w:val="none"/>
      <w:lang w:val="en-US"/>
    </w:rPr>
  </w:style>
  <w:style w:type="character" w:customStyle="1" w:styleId="SalutationChar9">
    <w:name w:val="Salutation Char9"/>
    <w:uiPriority w:val="99"/>
    <w:rPr>
      <w:color w:val="000000"/>
      <w:sz w:val="24"/>
      <w:szCs w:val="24"/>
      <w:u w:val="none"/>
      <w:lang w:val="en-US"/>
    </w:rPr>
  </w:style>
  <w:style w:type="character" w:customStyle="1" w:styleId="DateChar9">
    <w:name w:val="Date Char9"/>
    <w:uiPriority w:val="99"/>
    <w:rPr>
      <w:color w:val="000000"/>
      <w:sz w:val="24"/>
      <w:szCs w:val="24"/>
      <w:u w:val="none"/>
      <w:lang w:val="en-US"/>
    </w:rPr>
  </w:style>
  <w:style w:type="character" w:customStyle="1" w:styleId="BodyTextFirstIndentChar9">
    <w:name w:val="Body Text First Indent Char9"/>
    <w:uiPriority w:val="99"/>
    <w:rPr>
      <w:color w:val="000000"/>
      <w:sz w:val="24"/>
      <w:szCs w:val="24"/>
      <w:u w:val="none"/>
      <w:lang w:val="en-US"/>
    </w:rPr>
  </w:style>
  <w:style w:type="character" w:customStyle="1" w:styleId="BodyTextFirstIndent2Char9">
    <w:name w:val="Body Text First Indent 2 Char9"/>
    <w:uiPriority w:val="99"/>
    <w:rPr>
      <w:color w:val="000000"/>
      <w:sz w:val="24"/>
      <w:szCs w:val="24"/>
      <w:u w:val="none"/>
      <w:lang w:val="en-US"/>
    </w:rPr>
  </w:style>
  <w:style w:type="character" w:customStyle="1" w:styleId="NoteHeadingChar9">
    <w:name w:val="Note Heading Char9"/>
    <w:uiPriority w:val="99"/>
    <w:rPr>
      <w:color w:val="000000"/>
      <w:sz w:val="24"/>
      <w:szCs w:val="24"/>
      <w:u w:val="none"/>
      <w:lang w:val="en-US"/>
    </w:rPr>
  </w:style>
  <w:style w:type="character" w:customStyle="1" w:styleId="BodyText2Char9">
    <w:name w:val="Body Text 2 Char9"/>
    <w:uiPriority w:val="99"/>
    <w:rPr>
      <w:color w:val="000000"/>
      <w:sz w:val="24"/>
      <w:szCs w:val="24"/>
      <w:u w:val="none"/>
      <w:lang w:val="en-US"/>
    </w:rPr>
  </w:style>
  <w:style w:type="character" w:customStyle="1" w:styleId="BodyText3Char9">
    <w:name w:val="Body Text 3 Char9"/>
    <w:uiPriority w:val="99"/>
    <w:rPr>
      <w:color w:val="000000"/>
      <w:sz w:val="16"/>
      <w:szCs w:val="16"/>
      <w:u w:val="none"/>
      <w:lang w:val="en-US"/>
    </w:rPr>
  </w:style>
  <w:style w:type="character" w:customStyle="1" w:styleId="BodyTextIndent2Char9">
    <w:name w:val="Body Text Indent 2 Char9"/>
    <w:uiPriority w:val="99"/>
    <w:rPr>
      <w:color w:val="000000"/>
      <w:sz w:val="24"/>
      <w:szCs w:val="24"/>
      <w:u w:val="none"/>
      <w:lang w:val="en-US"/>
    </w:rPr>
  </w:style>
  <w:style w:type="character" w:customStyle="1" w:styleId="BodyTextIndent3Char9">
    <w:name w:val="Body Text Indent 3 Char9"/>
    <w:uiPriority w:val="99"/>
    <w:rPr>
      <w:color w:val="000000"/>
      <w:sz w:val="16"/>
      <w:szCs w:val="16"/>
      <w:u w:val="none"/>
      <w:lang w:val="en-US"/>
    </w:rPr>
  </w:style>
  <w:style w:type="character" w:customStyle="1" w:styleId="DocumentMapChar9">
    <w:name w:val="Document Map Char9"/>
    <w:uiPriority w:val="99"/>
    <w:rPr>
      <w:rFonts w:ascii="Tahoma" w:hAnsi="Tahoma" w:cs="Tahoma"/>
      <w:color w:val="000000"/>
      <w:sz w:val="16"/>
      <w:szCs w:val="16"/>
      <w:u w:val="none"/>
      <w:lang w:val="en-US"/>
    </w:rPr>
  </w:style>
  <w:style w:type="character" w:customStyle="1" w:styleId="PlainTextChar9">
    <w:name w:val="Plain Text Char9"/>
    <w:uiPriority w:val="99"/>
    <w:rPr>
      <w:rFonts w:ascii="Consolas" w:hAnsi="Consolas" w:cs="Consolas"/>
      <w:color w:val="000000"/>
      <w:sz w:val="21"/>
      <w:szCs w:val="21"/>
      <w:u w:val="none"/>
      <w:lang w:val="en-US"/>
    </w:rPr>
  </w:style>
  <w:style w:type="character" w:customStyle="1" w:styleId="E-mailSignatureChar9">
    <w:name w:val="E-mail Signature Char9"/>
    <w:uiPriority w:val="99"/>
    <w:rPr>
      <w:color w:val="000000"/>
      <w:sz w:val="24"/>
      <w:szCs w:val="24"/>
      <w:u w:val="none"/>
      <w:lang w:val="en-US"/>
    </w:rPr>
  </w:style>
  <w:style w:type="character" w:customStyle="1" w:styleId="HTMLAddressChar9">
    <w:name w:val="HTML Address Char9"/>
    <w:uiPriority w:val="99"/>
    <w:rPr>
      <w:i/>
      <w:iCs/>
      <w:color w:val="000000"/>
      <w:sz w:val="24"/>
      <w:szCs w:val="24"/>
      <w:u w:val="none"/>
      <w:lang w:val="en-US"/>
    </w:rPr>
  </w:style>
  <w:style w:type="character" w:customStyle="1" w:styleId="HTMLPreformattedChar9">
    <w:name w:val="HTML Preformatted Char9"/>
    <w:uiPriority w:val="99"/>
    <w:rPr>
      <w:rFonts w:ascii="Consolas" w:hAnsi="Consolas" w:cs="Consolas"/>
      <w:color w:val="000000"/>
      <w:sz w:val="20"/>
      <w:szCs w:val="20"/>
      <w:u w:val="none"/>
      <w:lang w:val="en-US"/>
    </w:rPr>
  </w:style>
  <w:style w:type="character" w:customStyle="1" w:styleId="CommentSubjectChar9">
    <w:name w:val="Comment Subject Char9"/>
    <w:uiPriority w:val="99"/>
    <w:rPr>
      <w:b/>
      <w:bCs/>
      <w:color w:val="000000"/>
      <w:sz w:val="20"/>
      <w:szCs w:val="20"/>
      <w:u w:val="none"/>
      <w:lang w:val="en-US"/>
    </w:rPr>
  </w:style>
  <w:style w:type="character" w:customStyle="1" w:styleId="BalloonTextChar9">
    <w:name w:val="Balloon Text Char9"/>
    <w:uiPriority w:val="99"/>
    <w:rPr>
      <w:rFonts w:ascii="Tahoma" w:hAnsi="Tahoma" w:cs="Tahoma"/>
      <w:color w:val="000000"/>
      <w:sz w:val="16"/>
      <w:szCs w:val="16"/>
      <w:u w:val="none"/>
      <w:lang w:val="en-US"/>
    </w:rPr>
  </w:style>
  <w:style w:type="character" w:customStyle="1" w:styleId="IntenseQuoteChar9">
    <w:name w:val="Intense Quote Char9"/>
    <w:uiPriority w:val="99"/>
    <w:rPr>
      <w:b/>
      <w:bCs/>
      <w:i/>
      <w:iCs/>
      <w:color w:val="3366FF"/>
      <w:sz w:val="24"/>
      <w:szCs w:val="24"/>
      <w:u w:val="none"/>
      <w:lang w:val="en-US"/>
    </w:rPr>
  </w:style>
  <w:style w:type="character" w:customStyle="1" w:styleId="Heading1Char10">
    <w:name w:val="Heading 1 Char10"/>
    <w:uiPriority w:val="99"/>
    <w:rPr>
      <w:rFonts w:ascii="Arial" w:hAnsi="Arial" w:cs="Arial"/>
      <w:b/>
      <w:bCs/>
      <w:color w:val="000000"/>
      <w:sz w:val="32"/>
      <w:szCs w:val="32"/>
      <w:u w:val="none"/>
      <w:lang w:val="en-US"/>
    </w:rPr>
  </w:style>
  <w:style w:type="character" w:customStyle="1" w:styleId="Heading2Char10">
    <w:name w:val="Heading 2 Char10"/>
    <w:uiPriority w:val="99"/>
    <w:rPr>
      <w:rFonts w:ascii="Arial" w:hAnsi="Arial" w:cs="Arial"/>
      <w:b/>
      <w:bCs/>
      <w:color w:val="000000"/>
      <w:spacing w:val="4"/>
      <w:sz w:val="28"/>
      <w:szCs w:val="28"/>
      <w:u w:val="none"/>
      <w:lang w:val="en-US"/>
    </w:rPr>
  </w:style>
  <w:style w:type="character" w:customStyle="1" w:styleId="Heading3Char10">
    <w:name w:val="Heading 3 Char10"/>
    <w:uiPriority w:val="99"/>
    <w:rPr>
      <w:rFonts w:ascii="Arial" w:hAnsi="Arial" w:cs="Arial"/>
      <w:b/>
      <w:bCs/>
      <w:color w:val="000000"/>
      <w:sz w:val="24"/>
      <w:szCs w:val="24"/>
      <w:u w:val="none"/>
      <w:lang w:val="en-US"/>
    </w:rPr>
  </w:style>
  <w:style w:type="character" w:customStyle="1" w:styleId="Heading4Char10">
    <w:name w:val="Heading 4 Char10"/>
    <w:uiPriority w:val="99"/>
    <w:rPr>
      <w:rFonts w:ascii="Arial" w:hAnsi="Arial" w:cs="Arial"/>
      <w:i/>
      <w:iCs/>
      <w:color w:val="000000"/>
      <w:spacing w:val="4"/>
      <w:sz w:val="24"/>
      <w:szCs w:val="24"/>
      <w:u w:val="none"/>
      <w:lang w:val="en-US"/>
    </w:rPr>
  </w:style>
  <w:style w:type="character" w:customStyle="1" w:styleId="Heading5Char10">
    <w:name w:val="Heading 5 Char10"/>
    <w:uiPriority w:val="99"/>
    <w:rPr>
      <w:rFonts w:ascii="Arial" w:hAnsi="Arial" w:cs="Arial"/>
      <w:i/>
      <w:iCs/>
      <w:color w:val="000000"/>
      <w:sz w:val="24"/>
      <w:szCs w:val="24"/>
      <w:u w:val="none"/>
      <w:lang w:val="en-US"/>
    </w:rPr>
  </w:style>
  <w:style w:type="character" w:customStyle="1" w:styleId="Heading6Char10">
    <w:name w:val="Heading 6 Char10"/>
    <w:uiPriority w:val="99"/>
    <w:rPr>
      <w:rFonts w:ascii="Arial" w:hAnsi="Arial" w:cs="Arial"/>
      <w:i/>
      <w:iCs/>
      <w:color w:val="000000"/>
      <w:sz w:val="24"/>
      <w:szCs w:val="24"/>
      <w:u w:val="none"/>
      <w:lang w:val="en-US"/>
    </w:rPr>
  </w:style>
  <w:style w:type="character" w:customStyle="1" w:styleId="Heading7Char10">
    <w:name w:val="Heading 7 Char10"/>
    <w:uiPriority w:val="99"/>
    <w:rPr>
      <w:rFonts w:ascii="Arial" w:hAnsi="Arial" w:cs="Arial"/>
      <w:color w:val="000000"/>
      <w:sz w:val="24"/>
      <w:szCs w:val="24"/>
      <w:u w:val="none"/>
      <w:lang w:val="en-US"/>
    </w:rPr>
  </w:style>
  <w:style w:type="character" w:customStyle="1" w:styleId="Heading8Char10">
    <w:name w:val="Heading 8 Char10"/>
    <w:uiPriority w:val="99"/>
    <w:rPr>
      <w:rFonts w:ascii="Arial" w:hAnsi="Arial" w:cs="Arial"/>
      <w:i/>
      <w:iCs/>
      <w:color w:val="000000"/>
      <w:sz w:val="24"/>
      <w:szCs w:val="24"/>
      <w:u w:val="none"/>
      <w:lang w:val="en-US"/>
    </w:rPr>
  </w:style>
  <w:style w:type="character" w:customStyle="1" w:styleId="Heading9Char10">
    <w:name w:val="Heading 9 Char10"/>
    <w:uiPriority w:val="99"/>
    <w:rPr>
      <w:rFonts w:ascii="Arial" w:hAnsi="Arial" w:cs="Arial"/>
      <w:i/>
      <w:iCs/>
      <w:color w:val="000000"/>
      <w:sz w:val="24"/>
      <w:szCs w:val="24"/>
      <w:u w:val="none"/>
      <w:lang w:val="en-US"/>
    </w:rPr>
  </w:style>
  <w:style w:type="character" w:customStyle="1" w:styleId="SubtitleChar10">
    <w:name w:val="Subtitle Char10"/>
    <w:uiPriority w:val="99"/>
    <w:rPr>
      <w:rFonts w:ascii="Arial" w:hAnsi="Arial" w:cs="Arial"/>
      <w:b/>
      <w:bCs/>
      <w:color w:val="000000"/>
      <w:spacing w:val="4"/>
      <w:sz w:val="28"/>
      <w:szCs w:val="28"/>
      <w:u w:val="none"/>
      <w:lang w:val="en-US"/>
    </w:rPr>
  </w:style>
  <w:style w:type="character" w:customStyle="1" w:styleId="FootnoteTextChar10">
    <w:name w:val="Footnote Text Char10"/>
    <w:uiPriority w:val="99"/>
    <w:rPr>
      <w:color w:val="000000"/>
      <w:sz w:val="20"/>
      <w:szCs w:val="20"/>
      <w:u w:val="none"/>
      <w:lang w:val="en-US"/>
    </w:rPr>
  </w:style>
  <w:style w:type="character" w:customStyle="1" w:styleId="CommentTextChar10">
    <w:name w:val="Comment Text Char10"/>
    <w:uiPriority w:val="99"/>
    <w:rPr>
      <w:color w:val="000000"/>
      <w:sz w:val="20"/>
      <w:szCs w:val="20"/>
      <w:u w:val="none"/>
      <w:lang w:val="en-US"/>
    </w:rPr>
  </w:style>
  <w:style w:type="character" w:customStyle="1" w:styleId="HeaderChar10">
    <w:name w:val="Header Char10"/>
    <w:uiPriority w:val="99"/>
    <w:rPr>
      <w:color w:val="000000"/>
      <w:sz w:val="20"/>
      <w:szCs w:val="20"/>
      <w:u w:val="none"/>
      <w:lang w:val="en-US"/>
    </w:rPr>
  </w:style>
  <w:style w:type="character" w:customStyle="1" w:styleId="FooterChar10">
    <w:name w:val="Footer Char10"/>
    <w:uiPriority w:val="99"/>
    <w:rPr>
      <w:color w:val="000000"/>
      <w:sz w:val="20"/>
      <w:szCs w:val="20"/>
      <w:u w:val="none"/>
      <w:lang w:val="en-US"/>
    </w:rPr>
  </w:style>
  <w:style w:type="character" w:customStyle="1" w:styleId="EndnoteTextChar10">
    <w:name w:val="Endnote Text Char10"/>
    <w:uiPriority w:val="99"/>
    <w:rPr>
      <w:color w:val="000000"/>
      <w:sz w:val="20"/>
      <w:szCs w:val="20"/>
      <w:u w:val="none"/>
      <w:lang w:val="en-US"/>
    </w:rPr>
  </w:style>
  <w:style w:type="character" w:customStyle="1" w:styleId="MacroTextChar10">
    <w:name w:val="Macro Text Char10"/>
    <w:uiPriority w:val="99"/>
    <w:rPr>
      <w:rFonts w:ascii="Consolas" w:hAnsi="Consolas" w:cs="Consolas"/>
      <w:color w:val="000000"/>
      <w:sz w:val="20"/>
      <w:szCs w:val="20"/>
      <w:u w:val="none"/>
      <w:lang w:val="en-US"/>
    </w:rPr>
  </w:style>
  <w:style w:type="character" w:customStyle="1" w:styleId="TitleChar10">
    <w:name w:val="Title Char10"/>
    <w:uiPriority w:val="99"/>
    <w:rPr>
      <w:rFonts w:ascii="Cambria" w:hAnsi="Cambria" w:cs="Cambria"/>
      <w:color w:val="993300"/>
      <w:spacing w:val="5"/>
      <w:sz w:val="52"/>
      <w:szCs w:val="52"/>
      <w:u w:val="none"/>
      <w:lang w:val="en-US"/>
    </w:rPr>
  </w:style>
  <w:style w:type="character" w:customStyle="1" w:styleId="ClosingChar10">
    <w:name w:val="Closing Char10"/>
    <w:uiPriority w:val="99"/>
    <w:rPr>
      <w:color w:val="000000"/>
      <w:sz w:val="24"/>
      <w:szCs w:val="24"/>
      <w:u w:val="none"/>
      <w:lang w:val="en-US"/>
    </w:rPr>
  </w:style>
  <w:style w:type="character" w:customStyle="1" w:styleId="SignatureChar10">
    <w:name w:val="Signature Char10"/>
    <w:uiPriority w:val="99"/>
    <w:rPr>
      <w:color w:val="000000"/>
      <w:sz w:val="24"/>
      <w:szCs w:val="24"/>
      <w:u w:val="none"/>
      <w:lang w:val="en-US"/>
    </w:rPr>
  </w:style>
  <w:style w:type="character" w:customStyle="1" w:styleId="BodyTextChar10">
    <w:name w:val="Body Text Char10"/>
    <w:uiPriority w:val="99"/>
    <w:rPr>
      <w:color w:val="000000"/>
      <w:sz w:val="24"/>
      <w:szCs w:val="24"/>
      <w:u w:val="none"/>
      <w:lang w:val="en-US"/>
    </w:rPr>
  </w:style>
  <w:style w:type="character" w:customStyle="1" w:styleId="BodyTextIndentChar10">
    <w:name w:val="Body Text Indent Char10"/>
    <w:uiPriority w:val="99"/>
    <w:rPr>
      <w:color w:val="000000"/>
      <w:sz w:val="24"/>
      <w:szCs w:val="24"/>
      <w:u w:val="none"/>
      <w:lang w:val="en-US"/>
    </w:rPr>
  </w:style>
  <w:style w:type="character" w:customStyle="1" w:styleId="MessageHeaderChar10">
    <w:name w:val="Message Header Char10"/>
    <w:uiPriority w:val="99"/>
    <w:rPr>
      <w:rFonts w:ascii="Cambria" w:hAnsi="Cambria" w:cs="Cambria"/>
      <w:color w:val="000000"/>
      <w:sz w:val="24"/>
      <w:szCs w:val="24"/>
      <w:u w:val="none"/>
      <w:lang w:val="en-US"/>
    </w:rPr>
  </w:style>
  <w:style w:type="character" w:customStyle="1" w:styleId="SalutationChar10">
    <w:name w:val="Salutation Char10"/>
    <w:uiPriority w:val="99"/>
    <w:rPr>
      <w:color w:val="000000"/>
      <w:sz w:val="24"/>
      <w:szCs w:val="24"/>
      <w:u w:val="none"/>
      <w:lang w:val="en-US"/>
    </w:rPr>
  </w:style>
  <w:style w:type="character" w:customStyle="1" w:styleId="DateChar10">
    <w:name w:val="Date Char10"/>
    <w:uiPriority w:val="99"/>
    <w:rPr>
      <w:color w:val="000000"/>
      <w:sz w:val="24"/>
      <w:szCs w:val="24"/>
      <w:u w:val="none"/>
      <w:lang w:val="en-US"/>
    </w:rPr>
  </w:style>
  <w:style w:type="character" w:customStyle="1" w:styleId="BodyTextFirstIndentChar10">
    <w:name w:val="Body Text First Indent Char10"/>
    <w:uiPriority w:val="99"/>
    <w:rPr>
      <w:color w:val="000000"/>
      <w:sz w:val="24"/>
      <w:szCs w:val="24"/>
      <w:u w:val="none"/>
      <w:lang w:val="en-US"/>
    </w:rPr>
  </w:style>
  <w:style w:type="character" w:customStyle="1" w:styleId="BodyTextFirstIndent2Char10">
    <w:name w:val="Body Text First Indent 2 Char10"/>
    <w:uiPriority w:val="99"/>
    <w:rPr>
      <w:color w:val="000000"/>
      <w:sz w:val="24"/>
      <w:szCs w:val="24"/>
      <w:u w:val="none"/>
      <w:lang w:val="en-US"/>
    </w:rPr>
  </w:style>
  <w:style w:type="character" w:customStyle="1" w:styleId="NoteHeadingChar10">
    <w:name w:val="Note Heading Char10"/>
    <w:uiPriority w:val="99"/>
    <w:rPr>
      <w:color w:val="000000"/>
      <w:sz w:val="24"/>
      <w:szCs w:val="24"/>
      <w:u w:val="none"/>
      <w:lang w:val="en-US"/>
    </w:rPr>
  </w:style>
  <w:style w:type="character" w:customStyle="1" w:styleId="BodyText2Char10">
    <w:name w:val="Body Text 2 Char10"/>
    <w:uiPriority w:val="99"/>
    <w:rPr>
      <w:color w:val="000000"/>
      <w:sz w:val="24"/>
      <w:szCs w:val="24"/>
      <w:u w:val="none"/>
      <w:lang w:val="en-US"/>
    </w:rPr>
  </w:style>
  <w:style w:type="character" w:customStyle="1" w:styleId="BodyText3Char10">
    <w:name w:val="Body Text 3 Char10"/>
    <w:uiPriority w:val="99"/>
    <w:rPr>
      <w:color w:val="000000"/>
      <w:sz w:val="16"/>
      <w:szCs w:val="16"/>
      <w:u w:val="none"/>
      <w:lang w:val="en-US"/>
    </w:rPr>
  </w:style>
  <w:style w:type="character" w:customStyle="1" w:styleId="BodyTextIndent2Char10">
    <w:name w:val="Body Text Indent 2 Char10"/>
    <w:uiPriority w:val="99"/>
    <w:rPr>
      <w:color w:val="000000"/>
      <w:sz w:val="24"/>
      <w:szCs w:val="24"/>
      <w:u w:val="none"/>
      <w:lang w:val="en-US"/>
    </w:rPr>
  </w:style>
  <w:style w:type="character" w:customStyle="1" w:styleId="BodyTextIndent3Char10">
    <w:name w:val="Body Text Indent 3 Char10"/>
    <w:uiPriority w:val="99"/>
    <w:rPr>
      <w:color w:val="000000"/>
      <w:sz w:val="16"/>
      <w:szCs w:val="16"/>
      <w:u w:val="none"/>
      <w:lang w:val="en-US"/>
    </w:rPr>
  </w:style>
  <w:style w:type="character" w:customStyle="1" w:styleId="DocumentMapChar10">
    <w:name w:val="Document Map Char10"/>
    <w:uiPriority w:val="99"/>
    <w:rPr>
      <w:rFonts w:ascii="Tahoma" w:hAnsi="Tahoma" w:cs="Tahoma"/>
      <w:color w:val="000000"/>
      <w:sz w:val="16"/>
      <w:szCs w:val="16"/>
      <w:u w:val="none"/>
      <w:lang w:val="en-US"/>
    </w:rPr>
  </w:style>
  <w:style w:type="character" w:customStyle="1" w:styleId="PlainTextChar10">
    <w:name w:val="Plain Text Char10"/>
    <w:uiPriority w:val="99"/>
    <w:rPr>
      <w:rFonts w:ascii="Consolas" w:hAnsi="Consolas" w:cs="Consolas"/>
      <w:color w:val="000000"/>
      <w:sz w:val="21"/>
      <w:szCs w:val="21"/>
      <w:u w:val="none"/>
      <w:lang w:val="en-US"/>
    </w:rPr>
  </w:style>
  <w:style w:type="character" w:customStyle="1" w:styleId="E-mailSignatureChar10">
    <w:name w:val="E-mail Signature Char10"/>
    <w:uiPriority w:val="99"/>
    <w:rPr>
      <w:color w:val="000000"/>
      <w:sz w:val="24"/>
      <w:szCs w:val="24"/>
      <w:u w:val="none"/>
      <w:lang w:val="en-US"/>
    </w:rPr>
  </w:style>
  <w:style w:type="character" w:customStyle="1" w:styleId="HTMLAddressChar10">
    <w:name w:val="HTML Address Char10"/>
    <w:uiPriority w:val="99"/>
    <w:rPr>
      <w:i/>
      <w:iCs/>
      <w:color w:val="000000"/>
      <w:sz w:val="24"/>
      <w:szCs w:val="24"/>
      <w:u w:val="none"/>
      <w:lang w:val="en-US"/>
    </w:rPr>
  </w:style>
  <w:style w:type="character" w:customStyle="1" w:styleId="HTMLPreformattedChar10">
    <w:name w:val="HTML Preformatted Char10"/>
    <w:uiPriority w:val="99"/>
    <w:rPr>
      <w:rFonts w:ascii="Consolas" w:hAnsi="Consolas" w:cs="Consolas"/>
      <w:color w:val="000000"/>
      <w:sz w:val="20"/>
      <w:szCs w:val="20"/>
      <w:u w:val="none"/>
      <w:lang w:val="en-US"/>
    </w:rPr>
  </w:style>
  <w:style w:type="character" w:customStyle="1" w:styleId="CommentSubjectChar10">
    <w:name w:val="Comment Subject Char10"/>
    <w:uiPriority w:val="99"/>
    <w:rPr>
      <w:b/>
      <w:bCs/>
      <w:color w:val="000000"/>
      <w:sz w:val="20"/>
      <w:szCs w:val="20"/>
      <w:u w:val="none"/>
      <w:lang w:val="en-US"/>
    </w:rPr>
  </w:style>
  <w:style w:type="character" w:customStyle="1" w:styleId="BalloonTextChar10">
    <w:name w:val="Balloon Text Char10"/>
    <w:uiPriority w:val="99"/>
    <w:rPr>
      <w:rFonts w:ascii="Tahoma" w:hAnsi="Tahoma" w:cs="Tahoma"/>
      <w:color w:val="000000"/>
      <w:sz w:val="16"/>
      <w:szCs w:val="16"/>
      <w:u w:val="none"/>
      <w:lang w:val="en-US"/>
    </w:rPr>
  </w:style>
  <w:style w:type="character" w:customStyle="1" w:styleId="IntenseQuoteChar10">
    <w:name w:val="Intense Quote Char10"/>
    <w:uiPriority w:val="99"/>
    <w:rPr>
      <w:b/>
      <w:bCs/>
      <w:i/>
      <w:iCs/>
      <w:color w:val="3366FF"/>
      <w:sz w:val="24"/>
      <w:szCs w:val="24"/>
      <w:u w:val="none"/>
      <w:lang w:val="en-US"/>
    </w:rPr>
  </w:style>
  <w:style w:type="character" w:customStyle="1" w:styleId="Heading1Char11">
    <w:name w:val="Heading 1 Char11"/>
    <w:uiPriority w:val="99"/>
    <w:rPr>
      <w:rFonts w:ascii="Arial" w:hAnsi="Arial" w:cs="Arial"/>
      <w:b/>
      <w:bCs/>
      <w:color w:val="000000"/>
      <w:sz w:val="32"/>
      <w:szCs w:val="32"/>
      <w:u w:val="none"/>
      <w:lang w:val="en-US"/>
    </w:rPr>
  </w:style>
  <w:style w:type="character" w:customStyle="1" w:styleId="Heading2Char12">
    <w:name w:val="Heading 2 Char12"/>
    <w:uiPriority w:val="99"/>
    <w:rPr>
      <w:rFonts w:ascii="Arial" w:hAnsi="Arial" w:cs="Arial"/>
      <w:b/>
      <w:bCs/>
      <w:color w:val="000000"/>
      <w:spacing w:val="4"/>
      <w:sz w:val="28"/>
      <w:szCs w:val="28"/>
      <w:u w:val="none"/>
      <w:lang w:val="en-US"/>
    </w:rPr>
  </w:style>
  <w:style w:type="character" w:customStyle="1" w:styleId="Heading3Char12">
    <w:name w:val="Heading 3 Char12"/>
    <w:uiPriority w:val="99"/>
    <w:rPr>
      <w:rFonts w:ascii="Arial" w:hAnsi="Arial" w:cs="Arial"/>
      <w:b/>
      <w:bCs/>
      <w:color w:val="000000"/>
      <w:sz w:val="24"/>
      <w:szCs w:val="24"/>
      <w:u w:val="none"/>
      <w:lang w:val="en-US"/>
    </w:rPr>
  </w:style>
  <w:style w:type="character" w:customStyle="1" w:styleId="Heading4Char12">
    <w:name w:val="Heading 4 Char12"/>
    <w:uiPriority w:val="99"/>
    <w:rPr>
      <w:rFonts w:ascii="Arial" w:hAnsi="Arial" w:cs="Arial"/>
      <w:i/>
      <w:iCs/>
      <w:color w:val="000000"/>
      <w:spacing w:val="4"/>
      <w:sz w:val="24"/>
      <w:szCs w:val="24"/>
      <w:u w:val="none"/>
      <w:lang w:val="en-US"/>
    </w:rPr>
  </w:style>
  <w:style w:type="character" w:customStyle="1" w:styleId="Heading5Char12">
    <w:name w:val="Heading 5 Char12"/>
    <w:uiPriority w:val="99"/>
    <w:rPr>
      <w:rFonts w:ascii="Arial" w:hAnsi="Arial" w:cs="Arial"/>
      <w:i/>
      <w:iCs/>
      <w:color w:val="000000"/>
      <w:sz w:val="24"/>
      <w:szCs w:val="24"/>
      <w:u w:val="none"/>
      <w:lang w:val="en-US"/>
    </w:rPr>
  </w:style>
  <w:style w:type="character" w:customStyle="1" w:styleId="Heading6Char12">
    <w:name w:val="Heading 6 Char12"/>
    <w:uiPriority w:val="99"/>
    <w:rPr>
      <w:rFonts w:ascii="Arial" w:hAnsi="Arial" w:cs="Arial"/>
      <w:i/>
      <w:iCs/>
      <w:color w:val="000000"/>
      <w:sz w:val="24"/>
      <w:szCs w:val="24"/>
      <w:u w:val="none"/>
      <w:lang w:val="en-US"/>
    </w:rPr>
  </w:style>
  <w:style w:type="character" w:customStyle="1" w:styleId="Heading7Char12">
    <w:name w:val="Heading 7 Char12"/>
    <w:uiPriority w:val="99"/>
    <w:rPr>
      <w:rFonts w:ascii="Arial" w:hAnsi="Arial" w:cs="Arial"/>
      <w:color w:val="000000"/>
      <w:sz w:val="24"/>
      <w:szCs w:val="24"/>
      <w:u w:val="none"/>
      <w:lang w:val="en-US"/>
    </w:rPr>
  </w:style>
  <w:style w:type="character" w:customStyle="1" w:styleId="Heading8Char12">
    <w:name w:val="Heading 8 Char12"/>
    <w:uiPriority w:val="99"/>
    <w:rPr>
      <w:rFonts w:ascii="Arial" w:hAnsi="Arial" w:cs="Arial"/>
      <w:i/>
      <w:iCs/>
      <w:color w:val="000000"/>
      <w:sz w:val="24"/>
      <w:szCs w:val="24"/>
      <w:u w:val="none"/>
      <w:lang w:val="en-US"/>
    </w:rPr>
  </w:style>
  <w:style w:type="character" w:customStyle="1" w:styleId="Heading9Char12">
    <w:name w:val="Heading 9 Char12"/>
    <w:uiPriority w:val="99"/>
    <w:rPr>
      <w:rFonts w:ascii="Arial" w:hAnsi="Arial" w:cs="Arial"/>
      <w:i/>
      <w:iCs/>
      <w:color w:val="000000"/>
      <w:sz w:val="24"/>
      <w:szCs w:val="24"/>
      <w:u w:val="none"/>
      <w:lang w:val="en-US"/>
    </w:rPr>
  </w:style>
  <w:style w:type="character" w:customStyle="1" w:styleId="SubtitleChar12">
    <w:name w:val="Subtitle Char12"/>
    <w:uiPriority w:val="99"/>
    <w:rPr>
      <w:rFonts w:ascii="Arial" w:hAnsi="Arial" w:cs="Arial"/>
      <w:b/>
      <w:bCs/>
      <w:color w:val="000000"/>
      <w:spacing w:val="4"/>
      <w:sz w:val="28"/>
      <w:szCs w:val="28"/>
      <w:u w:val="none"/>
      <w:lang w:val="en-US"/>
    </w:rPr>
  </w:style>
  <w:style w:type="character" w:customStyle="1" w:styleId="FootnoteTextChar12">
    <w:name w:val="Footnote Text Char12"/>
    <w:uiPriority w:val="99"/>
    <w:rPr>
      <w:color w:val="000000"/>
      <w:sz w:val="20"/>
      <w:szCs w:val="20"/>
      <w:u w:val="none"/>
      <w:lang w:val="en-US"/>
    </w:rPr>
  </w:style>
  <w:style w:type="character" w:customStyle="1" w:styleId="CommentTextChar12">
    <w:name w:val="Comment Text Char12"/>
    <w:uiPriority w:val="99"/>
    <w:rPr>
      <w:color w:val="000000"/>
      <w:sz w:val="20"/>
      <w:szCs w:val="20"/>
      <w:u w:val="none"/>
      <w:lang w:val="en-US"/>
    </w:rPr>
  </w:style>
  <w:style w:type="character" w:customStyle="1" w:styleId="HeaderChar12">
    <w:name w:val="Header Char12"/>
    <w:uiPriority w:val="99"/>
    <w:rPr>
      <w:color w:val="000000"/>
      <w:sz w:val="20"/>
      <w:szCs w:val="20"/>
      <w:u w:val="none"/>
      <w:lang w:val="en-US"/>
    </w:rPr>
  </w:style>
  <w:style w:type="character" w:customStyle="1" w:styleId="FooterChar12">
    <w:name w:val="Footer Char12"/>
    <w:uiPriority w:val="99"/>
    <w:rPr>
      <w:color w:val="000000"/>
      <w:sz w:val="20"/>
      <w:szCs w:val="20"/>
      <w:u w:val="none"/>
      <w:lang w:val="en-US"/>
    </w:rPr>
  </w:style>
  <w:style w:type="character" w:customStyle="1" w:styleId="EndnoteTextChar12">
    <w:name w:val="Endnote Text Char12"/>
    <w:uiPriority w:val="99"/>
    <w:rPr>
      <w:color w:val="000000"/>
      <w:sz w:val="20"/>
      <w:szCs w:val="20"/>
      <w:u w:val="none"/>
      <w:lang w:val="en-US"/>
    </w:rPr>
  </w:style>
  <w:style w:type="character" w:customStyle="1" w:styleId="MacroTextChar12">
    <w:name w:val="Macro Text Char12"/>
    <w:uiPriority w:val="99"/>
    <w:rPr>
      <w:rFonts w:ascii="Consolas" w:hAnsi="Consolas" w:cs="Consolas"/>
      <w:color w:val="000000"/>
      <w:sz w:val="20"/>
      <w:szCs w:val="20"/>
      <w:u w:val="none"/>
      <w:lang w:val="en-US"/>
    </w:rPr>
  </w:style>
  <w:style w:type="character" w:customStyle="1" w:styleId="TitleChar12">
    <w:name w:val="Title Char12"/>
    <w:uiPriority w:val="99"/>
    <w:rPr>
      <w:rFonts w:ascii="Cambria" w:hAnsi="Cambria" w:cs="Cambria"/>
      <w:color w:val="993300"/>
      <w:spacing w:val="5"/>
      <w:sz w:val="52"/>
      <w:szCs w:val="52"/>
      <w:u w:val="none"/>
      <w:lang w:val="en-US"/>
    </w:rPr>
  </w:style>
  <w:style w:type="character" w:customStyle="1" w:styleId="ClosingChar12">
    <w:name w:val="Closing Char12"/>
    <w:uiPriority w:val="99"/>
    <w:rPr>
      <w:color w:val="000000"/>
      <w:sz w:val="24"/>
      <w:szCs w:val="24"/>
      <w:u w:val="none"/>
      <w:lang w:val="en-US"/>
    </w:rPr>
  </w:style>
  <w:style w:type="character" w:customStyle="1" w:styleId="SignatureChar12">
    <w:name w:val="Signature Char12"/>
    <w:uiPriority w:val="99"/>
    <w:rPr>
      <w:color w:val="000000"/>
      <w:sz w:val="24"/>
      <w:szCs w:val="24"/>
      <w:u w:val="none"/>
      <w:lang w:val="en-US"/>
    </w:rPr>
  </w:style>
  <w:style w:type="character" w:customStyle="1" w:styleId="BodyTextChar12">
    <w:name w:val="Body Text Char12"/>
    <w:uiPriority w:val="99"/>
    <w:rPr>
      <w:color w:val="000000"/>
      <w:sz w:val="24"/>
      <w:szCs w:val="24"/>
      <w:u w:val="none"/>
      <w:lang w:val="en-US"/>
    </w:rPr>
  </w:style>
  <w:style w:type="character" w:customStyle="1" w:styleId="BodyTextIndentChar12">
    <w:name w:val="Body Text Indent Char12"/>
    <w:uiPriority w:val="99"/>
    <w:rPr>
      <w:color w:val="000000"/>
      <w:sz w:val="24"/>
      <w:szCs w:val="24"/>
      <w:u w:val="none"/>
      <w:lang w:val="en-US"/>
    </w:rPr>
  </w:style>
  <w:style w:type="character" w:customStyle="1" w:styleId="MessageHeaderChar12">
    <w:name w:val="Message Header Char12"/>
    <w:uiPriority w:val="99"/>
    <w:rPr>
      <w:rFonts w:ascii="Cambria" w:hAnsi="Cambria" w:cs="Cambria"/>
      <w:color w:val="000000"/>
      <w:sz w:val="24"/>
      <w:szCs w:val="24"/>
      <w:u w:val="none"/>
      <w:lang w:val="en-US"/>
    </w:rPr>
  </w:style>
  <w:style w:type="character" w:customStyle="1" w:styleId="SalutationChar12">
    <w:name w:val="Salutation Char12"/>
    <w:uiPriority w:val="99"/>
    <w:rPr>
      <w:color w:val="000000"/>
      <w:sz w:val="24"/>
      <w:szCs w:val="24"/>
      <w:u w:val="none"/>
      <w:lang w:val="en-US"/>
    </w:rPr>
  </w:style>
  <w:style w:type="character" w:customStyle="1" w:styleId="DateChar12">
    <w:name w:val="Date Char12"/>
    <w:uiPriority w:val="99"/>
    <w:rPr>
      <w:color w:val="000000"/>
      <w:sz w:val="24"/>
      <w:szCs w:val="24"/>
      <w:u w:val="none"/>
      <w:lang w:val="en-US"/>
    </w:rPr>
  </w:style>
  <w:style w:type="character" w:customStyle="1" w:styleId="BodyTextFirstIndentChar12">
    <w:name w:val="Body Text First Indent Char12"/>
    <w:uiPriority w:val="99"/>
    <w:rPr>
      <w:color w:val="000000"/>
      <w:sz w:val="24"/>
      <w:szCs w:val="24"/>
      <w:u w:val="none"/>
      <w:lang w:val="en-US"/>
    </w:rPr>
  </w:style>
  <w:style w:type="character" w:customStyle="1" w:styleId="BodyTextFirstIndent2Char12">
    <w:name w:val="Body Text First Indent 2 Char12"/>
    <w:uiPriority w:val="99"/>
    <w:rPr>
      <w:color w:val="000000"/>
      <w:sz w:val="24"/>
      <w:szCs w:val="24"/>
      <w:u w:val="none"/>
      <w:lang w:val="en-US"/>
    </w:rPr>
  </w:style>
  <w:style w:type="character" w:customStyle="1" w:styleId="NoteHeadingChar12">
    <w:name w:val="Note Heading Char12"/>
    <w:uiPriority w:val="99"/>
    <w:rPr>
      <w:color w:val="000000"/>
      <w:sz w:val="24"/>
      <w:szCs w:val="24"/>
      <w:u w:val="none"/>
      <w:lang w:val="en-US"/>
    </w:rPr>
  </w:style>
  <w:style w:type="character" w:customStyle="1" w:styleId="BodyText2Char12">
    <w:name w:val="Body Text 2 Char12"/>
    <w:uiPriority w:val="99"/>
    <w:rPr>
      <w:color w:val="000000"/>
      <w:sz w:val="24"/>
      <w:szCs w:val="24"/>
      <w:u w:val="none"/>
      <w:lang w:val="en-US"/>
    </w:rPr>
  </w:style>
  <w:style w:type="character" w:customStyle="1" w:styleId="BodyText3Char12">
    <w:name w:val="Body Text 3 Char12"/>
    <w:uiPriority w:val="99"/>
    <w:rPr>
      <w:color w:val="000000"/>
      <w:sz w:val="16"/>
      <w:szCs w:val="16"/>
      <w:u w:val="none"/>
      <w:lang w:val="en-US"/>
    </w:rPr>
  </w:style>
  <w:style w:type="character" w:customStyle="1" w:styleId="BodyTextIndent2Char12">
    <w:name w:val="Body Text Indent 2 Char12"/>
    <w:uiPriority w:val="99"/>
    <w:rPr>
      <w:color w:val="000000"/>
      <w:sz w:val="24"/>
      <w:szCs w:val="24"/>
      <w:u w:val="none"/>
      <w:lang w:val="en-US"/>
    </w:rPr>
  </w:style>
  <w:style w:type="character" w:customStyle="1" w:styleId="BodyTextIndent3Char12">
    <w:name w:val="Body Text Indent 3 Char12"/>
    <w:uiPriority w:val="99"/>
    <w:rPr>
      <w:color w:val="000000"/>
      <w:sz w:val="16"/>
      <w:szCs w:val="16"/>
      <w:u w:val="none"/>
      <w:lang w:val="en-US"/>
    </w:rPr>
  </w:style>
  <w:style w:type="character" w:customStyle="1" w:styleId="DocumentMapChar12">
    <w:name w:val="Document Map Char12"/>
    <w:uiPriority w:val="99"/>
    <w:rPr>
      <w:rFonts w:ascii="Tahoma" w:hAnsi="Tahoma" w:cs="Tahoma"/>
      <w:color w:val="000000"/>
      <w:sz w:val="16"/>
      <w:szCs w:val="16"/>
      <w:u w:val="none"/>
      <w:lang w:val="en-US"/>
    </w:rPr>
  </w:style>
  <w:style w:type="character" w:customStyle="1" w:styleId="PlainTextChar12">
    <w:name w:val="Plain Text Char12"/>
    <w:uiPriority w:val="99"/>
    <w:rPr>
      <w:rFonts w:ascii="Consolas" w:hAnsi="Consolas" w:cs="Consolas"/>
      <w:color w:val="000000"/>
      <w:sz w:val="21"/>
      <w:szCs w:val="21"/>
      <w:u w:val="none"/>
      <w:lang w:val="en-US"/>
    </w:rPr>
  </w:style>
  <w:style w:type="character" w:customStyle="1" w:styleId="E-mailSignatureChar12">
    <w:name w:val="E-mail Signature Char12"/>
    <w:uiPriority w:val="99"/>
    <w:rPr>
      <w:color w:val="000000"/>
      <w:sz w:val="24"/>
      <w:szCs w:val="24"/>
      <w:u w:val="none"/>
      <w:lang w:val="en-US"/>
    </w:rPr>
  </w:style>
  <w:style w:type="character" w:customStyle="1" w:styleId="HTMLAddressChar12">
    <w:name w:val="HTML Address Char12"/>
    <w:uiPriority w:val="99"/>
    <w:rPr>
      <w:i/>
      <w:iCs/>
      <w:color w:val="000000"/>
      <w:sz w:val="24"/>
      <w:szCs w:val="24"/>
      <w:u w:val="none"/>
      <w:lang w:val="en-US"/>
    </w:rPr>
  </w:style>
  <w:style w:type="character" w:customStyle="1" w:styleId="HTMLPreformattedChar12">
    <w:name w:val="HTML Preformatted Char12"/>
    <w:uiPriority w:val="99"/>
    <w:rPr>
      <w:rFonts w:ascii="Consolas" w:hAnsi="Consolas" w:cs="Consolas"/>
      <w:color w:val="000000"/>
      <w:sz w:val="20"/>
      <w:szCs w:val="20"/>
      <w:u w:val="none"/>
      <w:lang w:val="en-US"/>
    </w:rPr>
  </w:style>
  <w:style w:type="character" w:customStyle="1" w:styleId="CommentSubjectChar12">
    <w:name w:val="Comment Subject Char12"/>
    <w:uiPriority w:val="99"/>
    <w:rPr>
      <w:b/>
      <w:bCs/>
      <w:color w:val="000000"/>
      <w:sz w:val="20"/>
      <w:szCs w:val="20"/>
      <w:u w:val="none"/>
      <w:lang w:val="en-US"/>
    </w:rPr>
  </w:style>
  <w:style w:type="character" w:customStyle="1" w:styleId="BalloonTextChar12">
    <w:name w:val="Balloon Text Char12"/>
    <w:uiPriority w:val="99"/>
    <w:rPr>
      <w:rFonts w:ascii="Tahoma" w:hAnsi="Tahoma" w:cs="Tahoma"/>
      <w:color w:val="000000"/>
      <w:sz w:val="16"/>
      <w:szCs w:val="16"/>
      <w:u w:val="none"/>
      <w:lang w:val="en-US"/>
    </w:rPr>
  </w:style>
  <w:style w:type="character" w:customStyle="1" w:styleId="IntenseQuoteChar12">
    <w:name w:val="Intense Quote Char12"/>
    <w:uiPriority w:val="99"/>
    <w:rPr>
      <w:b/>
      <w:bCs/>
      <w:i/>
      <w:iCs/>
      <w:color w:val="3366FF"/>
      <w:sz w:val="24"/>
      <w:szCs w:val="24"/>
      <w:u w:val="none"/>
      <w:lang w:val="en-US"/>
    </w:rPr>
  </w:style>
  <w:style w:type="character" w:customStyle="1" w:styleId="Heading1Char43">
    <w:name w:val="Heading 1 Char43"/>
    <w:uiPriority w:val="99"/>
    <w:rPr>
      <w:rFonts w:ascii="Arial" w:hAnsi="Arial" w:cs="Arial"/>
      <w:b/>
      <w:bCs/>
      <w:color w:val="000000"/>
      <w:sz w:val="32"/>
      <w:szCs w:val="32"/>
      <w:u w:val="none"/>
      <w:lang w:val="en-US"/>
    </w:rPr>
  </w:style>
  <w:style w:type="character" w:customStyle="1" w:styleId="Heading2Char43">
    <w:name w:val="Heading 2 Char43"/>
    <w:uiPriority w:val="99"/>
    <w:rPr>
      <w:rFonts w:ascii="Arial" w:hAnsi="Arial" w:cs="Arial"/>
      <w:b/>
      <w:bCs/>
      <w:color w:val="000000"/>
      <w:spacing w:val="4"/>
      <w:sz w:val="28"/>
      <w:szCs w:val="28"/>
      <w:u w:val="none"/>
      <w:lang w:val="en-US"/>
    </w:rPr>
  </w:style>
  <w:style w:type="character" w:customStyle="1" w:styleId="Heading3Char43">
    <w:name w:val="Heading 3 Char43"/>
    <w:uiPriority w:val="99"/>
    <w:rPr>
      <w:rFonts w:ascii="Arial" w:hAnsi="Arial" w:cs="Arial"/>
      <w:b/>
      <w:bCs/>
      <w:color w:val="000000"/>
      <w:sz w:val="24"/>
      <w:szCs w:val="24"/>
      <w:u w:val="none"/>
      <w:lang w:val="en-US"/>
    </w:rPr>
  </w:style>
  <w:style w:type="character" w:customStyle="1" w:styleId="Heading4Char43">
    <w:name w:val="Heading 4 Char43"/>
    <w:uiPriority w:val="99"/>
    <w:rPr>
      <w:rFonts w:ascii="Arial" w:hAnsi="Arial" w:cs="Arial"/>
      <w:i/>
      <w:iCs/>
      <w:color w:val="000000"/>
      <w:spacing w:val="4"/>
      <w:sz w:val="24"/>
      <w:szCs w:val="24"/>
      <w:u w:val="none"/>
      <w:lang w:val="en-US"/>
    </w:rPr>
  </w:style>
  <w:style w:type="character" w:customStyle="1" w:styleId="Heading5Char43">
    <w:name w:val="Heading 5 Char43"/>
    <w:uiPriority w:val="99"/>
    <w:rPr>
      <w:rFonts w:ascii="Arial" w:hAnsi="Arial" w:cs="Arial"/>
      <w:i/>
      <w:iCs/>
      <w:color w:val="000000"/>
      <w:sz w:val="24"/>
      <w:szCs w:val="24"/>
      <w:u w:val="none"/>
      <w:lang w:val="en-US"/>
    </w:rPr>
  </w:style>
  <w:style w:type="character" w:customStyle="1" w:styleId="Heading6Char43">
    <w:name w:val="Heading 6 Char43"/>
    <w:uiPriority w:val="99"/>
    <w:rPr>
      <w:rFonts w:ascii="Arial" w:hAnsi="Arial" w:cs="Arial"/>
      <w:i/>
      <w:iCs/>
      <w:color w:val="000000"/>
      <w:sz w:val="24"/>
      <w:szCs w:val="24"/>
      <w:u w:val="none"/>
      <w:lang w:val="en-US"/>
    </w:rPr>
  </w:style>
  <w:style w:type="character" w:customStyle="1" w:styleId="Heading7Char43">
    <w:name w:val="Heading 7 Char43"/>
    <w:uiPriority w:val="99"/>
    <w:rPr>
      <w:rFonts w:ascii="Arial" w:hAnsi="Arial" w:cs="Arial"/>
      <w:color w:val="000000"/>
      <w:sz w:val="24"/>
      <w:szCs w:val="24"/>
      <w:u w:val="none"/>
      <w:lang w:val="en-US"/>
    </w:rPr>
  </w:style>
  <w:style w:type="character" w:customStyle="1" w:styleId="Heading8Char43">
    <w:name w:val="Heading 8 Char43"/>
    <w:uiPriority w:val="99"/>
    <w:rPr>
      <w:rFonts w:ascii="Arial" w:hAnsi="Arial" w:cs="Arial"/>
      <w:i/>
      <w:iCs/>
      <w:color w:val="000000"/>
      <w:sz w:val="24"/>
      <w:szCs w:val="24"/>
      <w:u w:val="none"/>
      <w:lang w:val="en-US"/>
    </w:rPr>
  </w:style>
  <w:style w:type="character" w:customStyle="1" w:styleId="Heading9Char43">
    <w:name w:val="Heading 9 Char43"/>
    <w:uiPriority w:val="99"/>
    <w:rPr>
      <w:rFonts w:ascii="Arial" w:hAnsi="Arial" w:cs="Arial"/>
      <w:i/>
      <w:iCs/>
      <w:color w:val="000000"/>
      <w:sz w:val="24"/>
      <w:szCs w:val="24"/>
      <w:u w:val="none"/>
      <w:lang w:val="en-US"/>
    </w:rPr>
  </w:style>
  <w:style w:type="character" w:customStyle="1" w:styleId="SubtitleChar43">
    <w:name w:val="Subtitle Char43"/>
    <w:uiPriority w:val="99"/>
    <w:rPr>
      <w:rFonts w:ascii="Arial" w:hAnsi="Arial" w:cs="Arial"/>
      <w:b/>
      <w:bCs/>
      <w:color w:val="000000"/>
      <w:spacing w:val="4"/>
      <w:sz w:val="28"/>
      <w:szCs w:val="28"/>
      <w:u w:val="none"/>
      <w:lang w:val="en-US"/>
    </w:rPr>
  </w:style>
  <w:style w:type="character" w:customStyle="1" w:styleId="FootnoteTextChar43">
    <w:name w:val="Footnote Text Char43"/>
    <w:uiPriority w:val="99"/>
    <w:rPr>
      <w:color w:val="000000"/>
      <w:sz w:val="20"/>
      <w:szCs w:val="20"/>
      <w:u w:val="none"/>
      <w:lang w:val="en-US"/>
    </w:rPr>
  </w:style>
  <w:style w:type="character" w:customStyle="1" w:styleId="CommentTextChar43">
    <w:name w:val="Comment Text Char43"/>
    <w:uiPriority w:val="99"/>
    <w:rPr>
      <w:color w:val="000000"/>
      <w:sz w:val="20"/>
      <w:szCs w:val="20"/>
      <w:u w:val="none"/>
      <w:lang w:val="en-US"/>
    </w:rPr>
  </w:style>
  <w:style w:type="character" w:customStyle="1" w:styleId="HeaderChar43">
    <w:name w:val="Header Char43"/>
    <w:uiPriority w:val="99"/>
    <w:rPr>
      <w:color w:val="000000"/>
      <w:sz w:val="20"/>
      <w:szCs w:val="20"/>
      <w:u w:val="none"/>
      <w:lang w:val="en-US"/>
    </w:rPr>
  </w:style>
  <w:style w:type="character" w:customStyle="1" w:styleId="FooterChar43">
    <w:name w:val="Footer Char43"/>
    <w:uiPriority w:val="99"/>
    <w:rPr>
      <w:color w:val="000000"/>
      <w:sz w:val="20"/>
      <w:szCs w:val="20"/>
      <w:u w:val="none"/>
      <w:lang w:val="en-US"/>
    </w:rPr>
  </w:style>
  <w:style w:type="character" w:customStyle="1" w:styleId="EndnoteTextChar43">
    <w:name w:val="Endnote Text Char43"/>
    <w:uiPriority w:val="99"/>
    <w:rPr>
      <w:color w:val="000000"/>
      <w:sz w:val="20"/>
      <w:szCs w:val="20"/>
      <w:u w:val="none"/>
      <w:lang w:val="en-US"/>
    </w:rPr>
  </w:style>
  <w:style w:type="character" w:customStyle="1" w:styleId="MacroTextChar43">
    <w:name w:val="Macro Text Char43"/>
    <w:uiPriority w:val="99"/>
    <w:rPr>
      <w:rFonts w:ascii="Consolas" w:hAnsi="Consolas" w:cs="Consolas"/>
      <w:color w:val="000000"/>
      <w:sz w:val="20"/>
      <w:szCs w:val="20"/>
      <w:u w:val="none"/>
      <w:lang w:val="en-US"/>
    </w:rPr>
  </w:style>
  <w:style w:type="character" w:customStyle="1" w:styleId="TitleChar43">
    <w:name w:val="Title Char43"/>
    <w:uiPriority w:val="99"/>
    <w:rPr>
      <w:rFonts w:ascii="Cambria" w:hAnsi="Cambria" w:cs="Cambria"/>
      <w:color w:val="993300"/>
      <w:spacing w:val="5"/>
      <w:sz w:val="52"/>
      <w:szCs w:val="52"/>
      <w:u w:val="none"/>
      <w:lang w:val="en-US"/>
    </w:rPr>
  </w:style>
  <w:style w:type="character" w:customStyle="1" w:styleId="ClosingChar43">
    <w:name w:val="Closing Char43"/>
    <w:uiPriority w:val="99"/>
    <w:rPr>
      <w:color w:val="000000"/>
      <w:sz w:val="24"/>
      <w:szCs w:val="24"/>
      <w:u w:val="none"/>
      <w:lang w:val="en-US"/>
    </w:rPr>
  </w:style>
  <w:style w:type="character" w:customStyle="1" w:styleId="SignatureChar43">
    <w:name w:val="Signature Char43"/>
    <w:uiPriority w:val="99"/>
    <w:rPr>
      <w:color w:val="000000"/>
      <w:sz w:val="24"/>
      <w:szCs w:val="24"/>
      <w:u w:val="none"/>
      <w:lang w:val="en-US"/>
    </w:rPr>
  </w:style>
  <w:style w:type="character" w:customStyle="1" w:styleId="BodyTextChar43">
    <w:name w:val="Body Text Char43"/>
    <w:uiPriority w:val="99"/>
    <w:rPr>
      <w:color w:val="000000"/>
      <w:sz w:val="24"/>
      <w:szCs w:val="24"/>
      <w:u w:val="none"/>
      <w:lang w:val="en-US"/>
    </w:rPr>
  </w:style>
  <w:style w:type="character" w:customStyle="1" w:styleId="BodyTextIndentChar43">
    <w:name w:val="Body Text Indent Char43"/>
    <w:uiPriority w:val="99"/>
    <w:rPr>
      <w:color w:val="000000"/>
      <w:sz w:val="24"/>
      <w:szCs w:val="24"/>
      <w:u w:val="none"/>
      <w:lang w:val="en-US"/>
    </w:rPr>
  </w:style>
  <w:style w:type="character" w:customStyle="1" w:styleId="MessageHeaderChar43">
    <w:name w:val="Message Header Char43"/>
    <w:uiPriority w:val="99"/>
    <w:rPr>
      <w:rFonts w:ascii="Cambria" w:hAnsi="Cambria" w:cs="Cambria"/>
      <w:color w:val="000000"/>
      <w:sz w:val="24"/>
      <w:szCs w:val="24"/>
      <w:u w:val="none"/>
      <w:lang w:val="en-US"/>
    </w:rPr>
  </w:style>
  <w:style w:type="character" w:customStyle="1" w:styleId="SalutationChar43">
    <w:name w:val="Salutation Char43"/>
    <w:uiPriority w:val="99"/>
    <w:rPr>
      <w:color w:val="000000"/>
      <w:sz w:val="24"/>
      <w:szCs w:val="24"/>
      <w:u w:val="none"/>
      <w:lang w:val="en-US"/>
    </w:rPr>
  </w:style>
  <w:style w:type="character" w:customStyle="1" w:styleId="DateChar43">
    <w:name w:val="Date Char43"/>
    <w:uiPriority w:val="99"/>
    <w:rPr>
      <w:color w:val="000000"/>
      <w:sz w:val="24"/>
      <w:szCs w:val="24"/>
      <w:u w:val="none"/>
      <w:lang w:val="en-US"/>
    </w:rPr>
  </w:style>
  <w:style w:type="character" w:customStyle="1" w:styleId="BodyTextFirstIndentChar43">
    <w:name w:val="Body Text First Indent Char43"/>
    <w:uiPriority w:val="99"/>
    <w:rPr>
      <w:color w:val="000000"/>
      <w:sz w:val="24"/>
      <w:szCs w:val="24"/>
      <w:u w:val="none"/>
      <w:lang w:val="en-US"/>
    </w:rPr>
  </w:style>
  <w:style w:type="character" w:customStyle="1" w:styleId="BodyTextFirstIndent2Char43">
    <w:name w:val="Body Text First Indent 2 Char43"/>
    <w:uiPriority w:val="99"/>
    <w:rPr>
      <w:color w:val="000000"/>
      <w:sz w:val="24"/>
      <w:szCs w:val="24"/>
      <w:u w:val="none"/>
      <w:lang w:val="en-US"/>
    </w:rPr>
  </w:style>
  <w:style w:type="character" w:customStyle="1" w:styleId="NoteHeadingChar43">
    <w:name w:val="Note Heading Char43"/>
    <w:uiPriority w:val="99"/>
    <w:rPr>
      <w:color w:val="000000"/>
      <w:sz w:val="24"/>
      <w:szCs w:val="24"/>
      <w:u w:val="none"/>
      <w:lang w:val="en-US"/>
    </w:rPr>
  </w:style>
  <w:style w:type="character" w:customStyle="1" w:styleId="BodyText2Char43">
    <w:name w:val="Body Text 2 Char43"/>
    <w:uiPriority w:val="99"/>
    <w:rPr>
      <w:color w:val="000000"/>
      <w:sz w:val="24"/>
      <w:szCs w:val="24"/>
      <w:u w:val="none"/>
      <w:lang w:val="en-US"/>
    </w:rPr>
  </w:style>
  <w:style w:type="character" w:customStyle="1" w:styleId="BodyText3Char43">
    <w:name w:val="Body Text 3 Char43"/>
    <w:uiPriority w:val="99"/>
    <w:rPr>
      <w:color w:val="000000"/>
      <w:sz w:val="16"/>
      <w:szCs w:val="16"/>
      <w:u w:val="none"/>
      <w:lang w:val="en-US"/>
    </w:rPr>
  </w:style>
  <w:style w:type="character" w:customStyle="1" w:styleId="BodyTextIndent2Char43">
    <w:name w:val="Body Text Indent 2 Char43"/>
    <w:uiPriority w:val="99"/>
    <w:rPr>
      <w:color w:val="000000"/>
      <w:sz w:val="24"/>
      <w:szCs w:val="24"/>
      <w:u w:val="none"/>
      <w:lang w:val="en-US"/>
    </w:rPr>
  </w:style>
  <w:style w:type="character" w:customStyle="1" w:styleId="BodyTextIndent3Char43">
    <w:name w:val="Body Text Indent 3 Char43"/>
    <w:uiPriority w:val="99"/>
    <w:rPr>
      <w:color w:val="000000"/>
      <w:sz w:val="16"/>
      <w:szCs w:val="16"/>
      <w:u w:val="none"/>
      <w:lang w:val="en-US"/>
    </w:rPr>
  </w:style>
  <w:style w:type="character" w:customStyle="1" w:styleId="DocumentMapChar43">
    <w:name w:val="Document Map Char43"/>
    <w:uiPriority w:val="99"/>
    <w:rPr>
      <w:rFonts w:ascii="Tahoma" w:hAnsi="Tahoma" w:cs="Tahoma"/>
      <w:color w:val="000000"/>
      <w:sz w:val="16"/>
      <w:szCs w:val="16"/>
      <w:u w:val="none"/>
      <w:lang w:val="en-US"/>
    </w:rPr>
  </w:style>
  <w:style w:type="character" w:customStyle="1" w:styleId="PlainTextChar43">
    <w:name w:val="Plain Text Char43"/>
    <w:uiPriority w:val="99"/>
    <w:rPr>
      <w:rFonts w:ascii="Consolas" w:hAnsi="Consolas" w:cs="Consolas"/>
      <w:color w:val="000000"/>
      <w:sz w:val="21"/>
      <w:szCs w:val="21"/>
      <w:u w:val="none"/>
      <w:lang w:val="en-US"/>
    </w:rPr>
  </w:style>
  <w:style w:type="character" w:customStyle="1" w:styleId="E-mailSignatureChar43">
    <w:name w:val="E-mail Signature Char43"/>
    <w:uiPriority w:val="99"/>
    <w:rPr>
      <w:color w:val="000000"/>
      <w:sz w:val="24"/>
      <w:szCs w:val="24"/>
      <w:u w:val="none"/>
      <w:lang w:val="en-US"/>
    </w:rPr>
  </w:style>
  <w:style w:type="character" w:customStyle="1" w:styleId="HTMLAddressChar43">
    <w:name w:val="HTML Address Char43"/>
    <w:uiPriority w:val="99"/>
    <w:rPr>
      <w:i/>
      <w:iCs/>
      <w:color w:val="000000"/>
      <w:sz w:val="24"/>
      <w:szCs w:val="24"/>
      <w:u w:val="none"/>
      <w:lang w:val="en-US"/>
    </w:rPr>
  </w:style>
  <w:style w:type="character" w:customStyle="1" w:styleId="HTMLPreformattedChar43">
    <w:name w:val="HTML Preformatted Char43"/>
    <w:uiPriority w:val="99"/>
    <w:rPr>
      <w:rFonts w:ascii="Consolas" w:hAnsi="Consolas" w:cs="Consolas"/>
      <w:color w:val="000000"/>
      <w:sz w:val="20"/>
      <w:szCs w:val="20"/>
      <w:u w:val="none"/>
      <w:lang w:val="en-US"/>
    </w:rPr>
  </w:style>
  <w:style w:type="character" w:customStyle="1" w:styleId="CommentSubjectChar43">
    <w:name w:val="Comment Subject Char43"/>
    <w:uiPriority w:val="99"/>
    <w:rPr>
      <w:b/>
      <w:bCs/>
      <w:color w:val="000000"/>
      <w:sz w:val="20"/>
      <w:szCs w:val="20"/>
      <w:u w:val="none"/>
      <w:lang w:val="en-US"/>
    </w:rPr>
  </w:style>
  <w:style w:type="character" w:customStyle="1" w:styleId="BalloonTextChar43">
    <w:name w:val="Balloon Text Char43"/>
    <w:uiPriority w:val="99"/>
    <w:rPr>
      <w:rFonts w:ascii="Tahoma" w:hAnsi="Tahoma" w:cs="Tahoma"/>
      <w:color w:val="000000"/>
      <w:sz w:val="16"/>
      <w:szCs w:val="16"/>
      <w:u w:val="none"/>
      <w:lang w:val="en-US"/>
    </w:rPr>
  </w:style>
  <w:style w:type="character" w:customStyle="1" w:styleId="IntenseQuoteChar43">
    <w:name w:val="Intense Quote Char43"/>
    <w:uiPriority w:val="99"/>
    <w:rPr>
      <w:b/>
      <w:bCs/>
      <w:i/>
      <w:iCs/>
      <w:color w:val="3366FF"/>
      <w:sz w:val="24"/>
      <w:szCs w:val="24"/>
      <w:u w:val="none"/>
      <w:lang w:val="en-US"/>
    </w:rPr>
  </w:style>
  <w:style w:type="character" w:customStyle="1" w:styleId="Heading1Char14">
    <w:name w:val="Heading 1 Char14"/>
    <w:uiPriority w:val="99"/>
    <w:rPr>
      <w:rFonts w:ascii="Arial" w:hAnsi="Arial" w:cs="Arial"/>
      <w:b/>
      <w:bCs/>
      <w:color w:val="000000"/>
      <w:sz w:val="32"/>
      <w:szCs w:val="32"/>
      <w:u w:val="none"/>
      <w:lang w:val="en-US"/>
    </w:rPr>
  </w:style>
  <w:style w:type="character" w:customStyle="1" w:styleId="Heading2Char13">
    <w:name w:val="Heading 2 Char13"/>
    <w:uiPriority w:val="99"/>
    <w:rPr>
      <w:rFonts w:ascii="Arial" w:hAnsi="Arial" w:cs="Arial"/>
      <w:b/>
      <w:bCs/>
      <w:color w:val="000000"/>
      <w:spacing w:val="4"/>
      <w:sz w:val="28"/>
      <w:szCs w:val="28"/>
      <w:u w:val="none"/>
      <w:lang w:val="en-US"/>
    </w:rPr>
  </w:style>
  <w:style w:type="character" w:customStyle="1" w:styleId="Heading3Char13">
    <w:name w:val="Heading 3 Char13"/>
    <w:uiPriority w:val="99"/>
    <w:rPr>
      <w:rFonts w:ascii="Arial" w:hAnsi="Arial" w:cs="Arial"/>
      <w:b/>
      <w:bCs/>
      <w:color w:val="000000"/>
      <w:sz w:val="24"/>
      <w:szCs w:val="24"/>
      <w:u w:val="none"/>
      <w:lang w:val="en-US"/>
    </w:rPr>
  </w:style>
  <w:style w:type="character" w:customStyle="1" w:styleId="Heading4Char13">
    <w:name w:val="Heading 4 Char13"/>
    <w:uiPriority w:val="99"/>
    <w:rPr>
      <w:rFonts w:ascii="Arial" w:hAnsi="Arial" w:cs="Arial"/>
      <w:i/>
      <w:iCs/>
      <w:color w:val="000000"/>
      <w:spacing w:val="4"/>
      <w:sz w:val="24"/>
      <w:szCs w:val="24"/>
      <w:u w:val="none"/>
      <w:lang w:val="en-US"/>
    </w:rPr>
  </w:style>
  <w:style w:type="character" w:customStyle="1" w:styleId="Heading5Char13">
    <w:name w:val="Heading 5 Char13"/>
    <w:uiPriority w:val="99"/>
    <w:rPr>
      <w:rFonts w:ascii="Arial" w:hAnsi="Arial" w:cs="Arial"/>
      <w:i/>
      <w:iCs/>
      <w:color w:val="000000"/>
      <w:sz w:val="24"/>
      <w:szCs w:val="24"/>
      <w:u w:val="none"/>
      <w:lang w:val="en-US"/>
    </w:rPr>
  </w:style>
  <w:style w:type="character" w:customStyle="1" w:styleId="Heading6Char13">
    <w:name w:val="Heading 6 Char13"/>
    <w:uiPriority w:val="99"/>
    <w:rPr>
      <w:rFonts w:ascii="Arial" w:hAnsi="Arial" w:cs="Arial"/>
      <w:i/>
      <w:iCs/>
      <w:color w:val="000000"/>
      <w:sz w:val="24"/>
      <w:szCs w:val="24"/>
      <w:u w:val="none"/>
      <w:lang w:val="en-US"/>
    </w:rPr>
  </w:style>
  <w:style w:type="character" w:customStyle="1" w:styleId="Heading7Char13">
    <w:name w:val="Heading 7 Char13"/>
    <w:uiPriority w:val="99"/>
    <w:rPr>
      <w:rFonts w:ascii="Arial" w:hAnsi="Arial" w:cs="Arial"/>
      <w:color w:val="000000"/>
      <w:sz w:val="24"/>
      <w:szCs w:val="24"/>
      <w:u w:val="none"/>
      <w:lang w:val="en-US"/>
    </w:rPr>
  </w:style>
  <w:style w:type="character" w:customStyle="1" w:styleId="Heading8Char13">
    <w:name w:val="Heading 8 Char13"/>
    <w:uiPriority w:val="99"/>
    <w:rPr>
      <w:rFonts w:ascii="Arial" w:hAnsi="Arial" w:cs="Arial"/>
      <w:i/>
      <w:iCs/>
      <w:color w:val="000000"/>
      <w:sz w:val="24"/>
      <w:szCs w:val="24"/>
      <w:u w:val="none"/>
      <w:lang w:val="en-US"/>
    </w:rPr>
  </w:style>
  <w:style w:type="character" w:customStyle="1" w:styleId="Heading9Char13">
    <w:name w:val="Heading 9 Char13"/>
    <w:uiPriority w:val="99"/>
    <w:rPr>
      <w:rFonts w:ascii="Arial" w:hAnsi="Arial" w:cs="Arial"/>
      <w:i/>
      <w:iCs/>
      <w:color w:val="000000"/>
      <w:sz w:val="24"/>
      <w:szCs w:val="24"/>
      <w:u w:val="none"/>
      <w:lang w:val="en-US"/>
    </w:rPr>
  </w:style>
  <w:style w:type="character" w:customStyle="1" w:styleId="SubtitleChar13">
    <w:name w:val="Subtitle Char13"/>
    <w:uiPriority w:val="99"/>
    <w:rPr>
      <w:rFonts w:ascii="Arial" w:hAnsi="Arial" w:cs="Arial"/>
      <w:b/>
      <w:bCs/>
      <w:color w:val="000000"/>
      <w:spacing w:val="4"/>
      <w:sz w:val="28"/>
      <w:szCs w:val="28"/>
      <w:u w:val="none"/>
      <w:lang w:val="en-US"/>
    </w:rPr>
  </w:style>
  <w:style w:type="character" w:customStyle="1" w:styleId="FootnoteTextChar13">
    <w:name w:val="Footnote Text Char13"/>
    <w:uiPriority w:val="99"/>
    <w:rPr>
      <w:color w:val="000000"/>
      <w:sz w:val="20"/>
      <w:szCs w:val="20"/>
      <w:u w:val="none"/>
      <w:lang w:val="en-US"/>
    </w:rPr>
  </w:style>
  <w:style w:type="character" w:customStyle="1" w:styleId="CommentTextChar13">
    <w:name w:val="Comment Text Char13"/>
    <w:uiPriority w:val="99"/>
    <w:rPr>
      <w:color w:val="000000"/>
      <w:sz w:val="20"/>
      <w:szCs w:val="20"/>
      <w:u w:val="none"/>
      <w:lang w:val="en-US"/>
    </w:rPr>
  </w:style>
  <w:style w:type="character" w:customStyle="1" w:styleId="HeaderChar13">
    <w:name w:val="Header Char13"/>
    <w:uiPriority w:val="99"/>
    <w:rPr>
      <w:color w:val="000000"/>
      <w:sz w:val="20"/>
      <w:szCs w:val="20"/>
      <w:u w:val="none"/>
      <w:lang w:val="en-US"/>
    </w:rPr>
  </w:style>
  <w:style w:type="character" w:customStyle="1" w:styleId="FooterChar13">
    <w:name w:val="Footer Char13"/>
    <w:uiPriority w:val="99"/>
    <w:rPr>
      <w:color w:val="000000"/>
      <w:sz w:val="20"/>
      <w:szCs w:val="20"/>
      <w:u w:val="none"/>
      <w:lang w:val="en-US"/>
    </w:rPr>
  </w:style>
  <w:style w:type="character" w:customStyle="1" w:styleId="EndnoteTextChar13">
    <w:name w:val="Endnote Text Char13"/>
    <w:uiPriority w:val="99"/>
    <w:rPr>
      <w:color w:val="000000"/>
      <w:sz w:val="20"/>
      <w:szCs w:val="20"/>
      <w:u w:val="none"/>
      <w:lang w:val="en-US"/>
    </w:rPr>
  </w:style>
  <w:style w:type="character" w:customStyle="1" w:styleId="MacroTextChar13">
    <w:name w:val="Macro Text Char13"/>
    <w:uiPriority w:val="99"/>
    <w:rPr>
      <w:rFonts w:ascii="Consolas" w:hAnsi="Consolas" w:cs="Consolas"/>
      <w:color w:val="000000"/>
      <w:sz w:val="20"/>
      <w:szCs w:val="20"/>
      <w:u w:val="none"/>
      <w:lang w:val="en-US"/>
    </w:rPr>
  </w:style>
  <w:style w:type="character" w:customStyle="1" w:styleId="TitleChar13">
    <w:name w:val="Title Char13"/>
    <w:uiPriority w:val="99"/>
    <w:rPr>
      <w:rFonts w:ascii="Cambria" w:hAnsi="Cambria" w:cs="Cambria"/>
      <w:color w:val="993300"/>
      <w:spacing w:val="5"/>
      <w:sz w:val="52"/>
      <w:szCs w:val="52"/>
      <w:u w:val="none"/>
      <w:lang w:val="en-US"/>
    </w:rPr>
  </w:style>
  <w:style w:type="character" w:customStyle="1" w:styleId="ClosingChar13">
    <w:name w:val="Closing Char13"/>
    <w:uiPriority w:val="99"/>
    <w:rPr>
      <w:color w:val="000000"/>
      <w:sz w:val="24"/>
      <w:szCs w:val="24"/>
      <w:u w:val="none"/>
      <w:lang w:val="en-US"/>
    </w:rPr>
  </w:style>
  <w:style w:type="character" w:customStyle="1" w:styleId="SignatureChar13">
    <w:name w:val="Signature Char13"/>
    <w:uiPriority w:val="99"/>
    <w:rPr>
      <w:color w:val="000000"/>
      <w:sz w:val="24"/>
      <w:szCs w:val="24"/>
      <w:u w:val="none"/>
      <w:lang w:val="en-US"/>
    </w:rPr>
  </w:style>
  <w:style w:type="character" w:customStyle="1" w:styleId="BodyTextChar13">
    <w:name w:val="Body Text Char13"/>
    <w:uiPriority w:val="99"/>
    <w:rPr>
      <w:color w:val="000000"/>
      <w:sz w:val="24"/>
      <w:szCs w:val="24"/>
      <w:u w:val="none"/>
      <w:lang w:val="en-US"/>
    </w:rPr>
  </w:style>
  <w:style w:type="character" w:customStyle="1" w:styleId="BodyTextIndentChar13">
    <w:name w:val="Body Text Indent Char13"/>
    <w:uiPriority w:val="99"/>
    <w:rPr>
      <w:color w:val="000000"/>
      <w:sz w:val="24"/>
      <w:szCs w:val="24"/>
      <w:u w:val="none"/>
      <w:lang w:val="en-US"/>
    </w:rPr>
  </w:style>
  <w:style w:type="character" w:customStyle="1" w:styleId="MessageHeaderChar13">
    <w:name w:val="Message Header Char13"/>
    <w:uiPriority w:val="99"/>
    <w:rPr>
      <w:rFonts w:ascii="Cambria" w:hAnsi="Cambria" w:cs="Cambria"/>
      <w:color w:val="000000"/>
      <w:sz w:val="24"/>
      <w:szCs w:val="24"/>
      <w:u w:val="none"/>
      <w:lang w:val="en-US"/>
    </w:rPr>
  </w:style>
  <w:style w:type="character" w:customStyle="1" w:styleId="SalutationChar13">
    <w:name w:val="Salutation Char13"/>
    <w:uiPriority w:val="99"/>
    <w:rPr>
      <w:color w:val="000000"/>
      <w:sz w:val="24"/>
      <w:szCs w:val="24"/>
      <w:u w:val="none"/>
      <w:lang w:val="en-US"/>
    </w:rPr>
  </w:style>
  <w:style w:type="character" w:customStyle="1" w:styleId="DateChar13">
    <w:name w:val="Date Char13"/>
    <w:uiPriority w:val="99"/>
    <w:rPr>
      <w:color w:val="000000"/>
      <w:sz w:val="24"/>
      <w:szCs w:val="24"/>
      <w:u w:val="none"/>
      <w:lang w:val="en-US"/>
    </w:rPr>
  </w:style>
  <w:style w:type="character" w:customStyle="1" w:styleId="BodyTextFirstIndentChar13">
    <w:name w:val="Body Text First Indent Char13"/>
    <w:uiPriority w:val="99"/>
    <w:rPr>
      <w:color w:val="000000"/>
      <w:sz w:val="24"/>
      <w:szCs w:val="24"/>
      <w:u w:val="none"/>
      <w:lang w:val="en-US"/>
    </w:rPr>
  </w:style>
  <w:style w:type="character" w:customStyle="1" w:styleId="BodyTextFirstIndent2Char13">
    <w:name w:val="Body Text First Indent 2 Char13"/>
    <w:uiPriority w:val="99"/>
    <w:rPr>
      <w:color w:val="000000"/>
      <w:sz w:val="24"/>
      <w:szCs w:val="24"/>
      <w:u w:val="none"/>
      <w:lang w:val="en-US"/>
    </w:rPr>
  </w:style>
  <w:style w:type="character" w:customStyle="1" w:styleId="NoteHeadingChar13">
    <w:name w:val="Note Heading Char13"/>
    <w:uiPriority w:val="99"/>
    <w:rPr>
      <w:color w:val="000000"/>
      <w:sz w:val="24"/>
      <w:szCs w:val="24"/>
      <w:u w:val="none"/>
      <w:lang w:val="en-US"/>
    </w:rPr>
  </w:style>
  <w:style w:type="character" w:customStyle="1" w:styleId="BodyText2Char13">
    <w:name w:val="Body Text 2 Char13"/>
    <w:uiPriority w:val="99"/>
    <w:rPr>
      <w:color w:val="000000"/>
      <w:sz w:val="24"/>
      <w:szCs w:val="24"/>
      <w:u w:val="none"/>
      <w:lang w:val="en-US"/>
    </w:rPr>
  </w:style>
  <w:style w:type="character" w:customStyle="1" w:styleId="BodyText3Char13">
    <w:name w:val="Body Text 3 Char13"/>
    <w:uiPriority w:val="99"/>
    <w:rPr>
      <w:color w:val="000000"/>
      <w:sz w:val="16"/>
      <w:szCs w:val="16"/>
      <w:u w:val="none"/>
      <w:lang w:val="en-US"/>
    </w:rPr>
  </w:style>
  <w:style w:type="character" w:customStyle="1" w:styleId="BodyTextIndent2Char13">
    <w:name w:val="Body Text Indent 2 Char13"/>
    <w:uiPriority w:val="99"/>
    <w:rPr>
      <w:color w:val="000000"/>
      <w:sz w:val="24"/>
      <w:szCs w:val="24"/>
      <w:u w:val="none"/>
      <w:lang w:val="en-US"/>
    </w:rPr>
  </w:style>
  <w:style w:type="character" w:customStyle="1" w:styleId="BodyTextIndent3Char13">
    <w:name w:val="Body Text Indent 3 Char13"/>
    <w:uiPriority w:val="99"/>
    <w:rPr>
      <w:color w:val="000000"/>
      <w:sz w:val="16"/>
      <w:szCs w:val="16"/>
      <w:u w:val="none"/>
      <w:lang w:val="en-US"/>
    </w:rPr>
  </w:style>
  <w:style w:type="character" w:customStyle="1" w:styleId="DocumentMapChar13">
    <w:name w:val="Document Map Char13"/>
    <w:uiPriority w:val="99"/>
    <w:rPr>
      <w:rFonts w:ascii="Tahoma" w:hAnsi="Tahoma" w:cs="Tahoma"/>
      <w:color w:val="000000"/>
      <w:sz w:val="16"/>
      <w:szCs w:val="16"/>
      <w:u w:val="none"/>
      <w:lang w:val="en-US"/>
    </w:rPr>
  </w:style>
  <w:style w:type="character" w:customStyle="1" w:styleId="PlainTextChar13">
    <w:name w:val="Plain Text Char13"/>
    <w:uiPriority w:val="99"/>
    <w:rPr>
      <w:rFonts w:ascii="Consolas" w:hAnsi="Consolas" w:cs="Consolas"/>
      <w:color w:val="000000"/>
      <w:sz w:val="21"/>
      <w:szCs w:val="21"/>
      <w:u w:val="none"/>
      <w:lang w:val="en-US"/>
    </w:rPr>
  </w:style>
  <w:style w:type="character" w:customStyle="1" w:styleId="E-mailSignatureChar13">
    <w:name w:val="E-mail Signature Char13"/>
    <w:uiPriority w:val="99"/>
    <w:rPr>
      <w:color w:val="000000"/>
      <w:sz w:val="24"/>
      <w:szCs w:val="24"/>
      <w:u w:val="none"/>
      <w:lang w:val="en-US"/>
    </w:rPr>
  </w:style>
  <w:style w:type="character" w:customStyle="1" w:styleId="HTMLAddressChar13">
    <w:name w:val="HTML Address Char13"/>
    <w:uiPriority w:val="99"/>
    <w:rPr>
      <w:i/>
      <w:iCs/>
      <w:color w:val="000000"/>
      <w:sz w:val="24"/>
      <w:szCs w:val="24"/>
      <w:u w:val="none"/>
      <w:lang w:val="en-US"/>
    </w:rPr>
  </w:style>
  <w:style w:type="character" w:customStyle="1" w:styleId="HTMLPreformattedChar13">
    <w:name w:val="HTML Preformatted Char13"/>
    <w:uiPriority w:val="99"/>
    <w:rPr>
      <w:rFonts w:ascii="Consolas" w:hAnsi="Consolas" w:cs="Consolas"/>
      <w:color w:val="000000"/>
      <w:sz w:val="20"/>
      <w:szCs w:val="20"/>
      <w:u w:val="none"/>
      <w:lang w:val="en-US"/>
    </w:rPr>
  </w:style>
  <w:style w:type="character" w:customStyle="1" w:styleId="CommentSubjectChar13">
    <w:name w:val="Comment Subject Char13"/>
    <w:uiPriority w:val="99"/>
    <w:rPr>
      <w:b/>
      <w:bCs/>
      <w:color w:val="000000"/>
      <w:sz w:val="20"/>
      <w:szCs w:val="20"/>
      <w:u w:val="none"/>
      <w:lang w:val="en-US"/>
    </w:rPr>
  </w:style>
  <w:style w:type="character" w:customStyle="1" w:styleId="BalloonTextChar13">
    <w:name w:val="Balloon Text Char13"/>
    <w:uiPriority w:val="99"/>
    <w:rPr>
      <w:rFonts w:ascii="Tahoma" w:hAnsi="Tahoma" w:cs="Tahoma"/>
      <w:color w:val="000000"/>
      <w:sz w:val="16"/>
      <w:szCs w:val="16"/>
      <w:u w:val="none"/>
      <w:lang w:val="en-US"/>
    </w:rPr>
  </w:style>
  <w:style w:type="character" w:customStyle="1" w:styleId="IntenseQuoteChar13">
    <w:name w:val="Intense Quote Char13"/>
    <w:uiPriority w:val="99"/>
    <w:rPr>
      <w:b/>
      <w:bCs/>
      <w:i/>
      <w:iCs/>
      <w:color w:val="3366FF"/>
      <w:sz w:val="24"/>
      <w:szCs w:val="24"/>
      <w:u w:val="none"/>
      <w:lang w:val="en-US"/>
    </w:rPr>
  </w:style>
  <w:style w:type="character" w:customStyle="1" w:styleId="Heading1Char13">
    <w:name w:val="Heading 1 Char13"/>
    <w:uiPriority w:val="99"/>
    <w:rPr>
      <w:rFonts w:ascii="Arial" w:hAnsi="Arial" w:cs="Arial"/>
      <w:b/>
      <w:bCs/>
      <w:color w:val="000000"/>
      <w:sz w:val="32"/>
      <w:szCs w:val="32"/>
      <w:u w:val="none"/>
      <w:lang w:val="en-US"/>
    </w:rPr>
  </w:style>
  <w:style w:type="character" w:customStyle="1" w:styleId="Heading2Char14">
    <w:name w:val="Heading 2 Char14"/>
    <w:uiPriority w:val="99"/>
    <w:rPr>
      <w:rFonts w:ascii="Arial" w:hAnsi="Arial" w:cs="Arial"/>
      <w:b/>
      <w:bCs/>
      <w:color w:val="000000"/>
      <w:spacing w:val="4"/>
      <w:sz w:val="28"/>
      <w:szCs w:val="28"/>
      <w:u w:val="none"/>
      <w:lang w:val="en-US"/>
    </w:rPr>
  </w:style>
  <w:style w:type="character" w:customStyle="1" w:styleId="Heading3Char14">
    <w:name w:val="Heading 3 Char14"/>
    <w:uiPriority w:val="99"/>
    <w:rPr>
      <w:rFonts w:ascii="Arial" w:hAnsi="Arial" w:cs="Arial"/>
      <w:b/>
      <w:bCs/>
      <w:color w:val="000000"/>
      <w:sz w:val="24"/>
      <w:szCs w:val="24"/>
      <w:u w:val="none"/>
      <w:lang w:val="en-US"/>
    </w:rPr>
  </w:style>
  <w:style w:type="character" w:customStyle="1" w:styleId="Heading4Char14">
    <w:name w:val="Heading 4 Char14"/>
    <w:uiPriority w:val="99"/>
    <w:rPr>
      <w:rFonts w:ascii="Arial" w:hAnsi="Arial" w:cs="Arial"/>
      <w:i/>
      <w:iCs/>
      <w:color w:val="000000"/>
      <w:spacing w:val="4"/>
      <w:sz w:val="24"/>
      <w:szCs w:val="24"/>
      <w:u w:val="none"/>
      <w:lang w:val="en-US"/>
    </w:rPr>
  </w:style>
  <w:style w:type="character" w:customStyle="1" w:styleId="Heading5Char14">
    <w:name w:val="Heading 5 Char14"/>
    <w:uiPriority w:val="99"/>
    <w:rPr>
      <w:rFonts w:ascii="Arial" w:hAnsi="Arial" w:cs="Arial"/>
      <w:i/>
      <w:iCs/>
      <w:color w:val="000000"/>
      <w:sz w:val="24"/>
      <w:szCs w:val="24"/>
      <w:u w:val="none"/>
      <w:lang w:val="en-US"/>
    </w:rPr>
  </w:style>
  <w:style w:type="character" w:customStyle="1" w:styleId="Heading6Char14">
    <w:name w:val="Heading 6 Char14"/>
    <w:uiPriority w:val="99"/>
    <w:rPr>
      <w:rFonts w:ascii="Arial" w:hAnsi="Arial" w:cs="Arial"/>
      <w:i/>
      <w:iCs/>
      <w:color w:val="000000"/>
      <w:sz w:val="24"/>
      <w:szCs w:val="24"/>
      <w:u w:val="none"/>
      <w:lang w:val="en-US"/>
    </w:rPr>
  </w:style>
  <w:style w:type="character" w:customStyle="1" w:styleId="Heading7Char14">
    <w:name w:val="Heading 7 Char14"/>
    <w:uiPriority w:val="99"/>
    <w:rPr>
      <w:rFonts w:ascii="Arial" w:hAnsi="Arial" w:cs="Arial"/>
      <w:color w:val="000000"/>
      <w:sz w:val="24"/>
      <w:szCs w:val="24"/>
      <w:u w:val="none"/>
      <w:lang w:val="en-US"/>
    </w:rPr>
  </w:style>
  <w:style w:type="character" w:customStyle="1" w:styleId="Heading8Char14">
    <w:name w:val="Heading 8 Char14"/>
    <w:uiPriority w:val="99"/>
    <w:rPr>
      <w:rFonts w:ascii="Arial" w:hAnsi="Arial" w:cs="Arial"/>
      <w:i/>
      <w:iCs/>
      <w:color w:val="000000"/>
      <w:sz w:val="24"/>
      <w:szCs w:val="24"/>
      <w:u w:val="none"/>
      <w:lang w:val="en-US"/>
    </w:rPr>
  </w:style>
  <w:style w:type="character" w:customStyle="1" w:styleId="Heading9Char14">
    <w:name w:val="Heading 9 Char14"/>
    <w:uiPriority w:val="99"/>
    <w:rPr>
      <w:rFonts w:ascii="Arial" w:hAnsi="Arial" w:cs="Arial"/>
      <w:i/>
      <w:iCs/>
      <w:color w:val="000000"/>
      <w:sz w:val="24"/>
      <w:szCs w:val="24"/>
      <w:u w:val="none"/>
      <w:lang w:val="en-US"/>
    </w:rPr>
  </w:style>
  <w:style w:type="character" w:customStyle="1" w:styleId="SubtitleChar14">
    <w:name w:val="Subtitle Char14"/>
    <w:uiPriority w:val="99"/>
    <w:rPr>
      <w:rFonts w:ascii="Arial" w:hAnsi="Arial" w:cs="Arial"/>
      <w:b/>
      <w:bCs/>
      <w:color w:val="000000"/>
      <w:spacing w:val="4"/>
      <w:sz w:val="28"/>
      <w:szCs w:val="28"/>
      <w:u w:val="none"/>
      <w:lang w:val="en-US"/>
    </w:rPr>
  </w:style>
  <w:style w:type="character" w:customStyle="1" w:styleId="FootnoteTextChar14">
    <w:name w:val="Footnote Text Char14"/>
    <w:uiPriority w:val="99"/>
    <w:rPr>
      <w:color w:val="000000"/>
      <w:sz w:val="20"/>
      <w:szCs w:val="20"/>
      <w:u w:val="none"/>
      <w:lang w:val="en-US"/>
    </w:rPr>
  </w:style>
  <w:style w:type="character" w:customStyle="1" w:styleId="CommentTextChar14">
    <w:name w:val="Comment Text Char14"/>
    <w:uiPriority w:val="99"/>
    <w:rPr>
      <w:color w:val="000000"/>
      <w:sz w:val="20"/>
      <w:szCs w:val="20"/>
      <w:u w:val="none"/>
      <w:lang w:val="en-US"/>
    </w:rPr>
  </w:style>
  <w:style w:type="character" w:customStyle="1" w:styleId="HeaderChar14">
    <w:name w:val="Header Char14"/>
    <w:uiPriority w:val="99"/>
    <w:rPr>
      <w:color w:val="000000"/>
      <w:sz w:val="20"/>
      <w:szCs w:val="20"/>
      <w:u w:val="none"/>
      <w:lang w:val="en-US"/>
    </w:rPr>
  </w:style>
  <w:style w:type="character" w:customStyle="1" w:styleId="FooterChar14">
    <w:name w:val="Footer Char14"/>
    <w:uiPriority w:val="99"/>
    <w:rPr>
      <w:color w:val="000000"/>
      <w:sz w:val="20"/>
      <w:szCs w:val="20"/>
      <w:u w:val="none"/>
      <w:lang w:val="en-US"/>
    </w:rPr>
  </w:style>
  <w:style w:type="character" w:customStyle="1" w:styleId="EndnoteTextChar14">
    <w:name w:val="Endnote Text Char14"/>
    <w:uiPriority w:val="99"/>
    <w:rPr>
      <w:color w:val="000000"/>
      <w:sz w:val="20"/>
      <w:szCs w:val="20"/>
      <w:u w:val="none"/>
      <w:lang w:val="en-US"/>
    </w:rPr>
  </w:style>
  <w:style w:type="character" w:customStyle="1" w:styleId="MacroTextChar14">
    <w:name w:val="Macro Text Char14"/>
    <w:uiPriority w:val="99"/>
    <w:rPr>
      <w:rFonts w:ascii="Consolas" w:hAnsi="Consolas" w:cs="Consolas"/>
      <w:color w:val="000000"/>
      <w:sz w:val="20"/>
      <w:szCs w:val="20"/>
      <w:u w:val="none"/>
      <w:lang w:val="en-US"/>
    </w:rPr>
  </w:style>
  <w:style w:type="character" w:customStyle="1" w:styleId="TitleChar14">
    <w:name w:val="Title Char14"/>
    <w:uiPriority w:val="99"/>
    <w:rPr>
      <w:rFonts w:ascii="Cambria" w:hAnsi="Cambria" w:cs="Cambria"/>
      <w:color w:val="993300"/>
      <w:spacing w:val="5"/>
      <w:sz w:val="52"/>
      <w:szCs w:val="52"/>
      <w:u w:val="none"/>
      <w:lang w:val="en-US"/>
    </w:rPr>
  </w:style>
  <w:style w:type="character" w:customStyle="1" w:styleId="ClosingChar14">
    <w:name w:val="Closing Char14"/>
    <w:uiPriority w:val="99"/>
    <w:rPr>
      <w:color w:val="000000"/>
      <w:sz w:val="24"/>
      <w:szCs w:val="24"/>
      <w:u w:val="none"/>
      <w:lang w:val="en-US"/>
    </w:rPr>
  </w:style>
  <w:style w:type="character" w:customStyle="1" w:styleId="SignatureChar14">
    <w:name w:val="Signature Char14"/>
    <w:uiPriority w:val="99"/>
    <w:rPr>
      <w:color w:val="000000"/>
      <w:sz w:val="24"/>
      <w:szCs w:val="24"/>
      <w:u w:val="none"/>
      <w:lang w:val="en-US"/>
    </w:rPr>
  </w:style>
  <w:style w:type="character" w:customStyle="1" w:styleId="BodyTextChar14">
    <w:name w:val="Body Text Char14"/>
    <w:uiPriority w:val="99"/>
    <w:rPr>
      <w:color w:val="000000"/>
      <w:sz w:val="24"/>
      <w:szCs w:val="24"/>
      <w:u w:val="none"/>
      <w:lang w:val="en-US"/>
    </w:rPr>
  </w:style>
  <w:style w:type="character" w:customStyle="1" w:styleId="BodyTextIndentChar14">
    <w:name w:val="Body Text Indent Char14"/>
    <w:uiPriority w:val="99"/>
    <w:rPr>
      <w:color w:val="000000"/>
      <w:sz w:val="24"/>
      <w:szCs w:val="24"/>
      <w:u w:val="none"/>
      <w:lang w:val="en-US"/>
    </w:rPr>
  </w:style>
  <w:style w:type="character" w:customStyle="1" w:styleId="MessageHeaderChar14">
    <w:name w:val="Message Header Char14"/>
    <w:uiPriority w:val="99"/>
    <w:rPr>
      <w:rFonts w:ascii="Cambria" w:hAnsi="Cambria" w:cs="Cambria"/>
      <w:color w:val="000000"/>
      <w:sz w:val="24"/>
      <w:szCs w:val="24"/>
      <w:u w:val="none"/>
      <w:lang w:val="en-US"/>
    </w:rPr>
  </w:style>
  <w:style w:type="character" w:customStyle="1" w:styleId="SalutationChar14">
    <w:name w:val="Salutation Char14"/>
    <w:uiPriority w:val="99"/>
    <w:rPr>
      <w:color w:val="000000"/>
      <w:sz w:val="24"/>
      <w:szCs w:val="24"/>
      <w:u w:val="none"/>
      <w:lang w:val="en-US"/>
    </w:rPr>
  </w:style>
  <w:style w:type="character" w:customStyle="1" w:styleId="DateChar14">
    <w:name w:val="Date Char14"/>
    <w:uiPriority w:val="99"/>
    <w:rPr>
      <w:color w:val="000000"/>
      <w:sz w:val="24"/>
      <w:szCs w:val="24"/>
      <w:u w:val="none"/>
      <w:lang w:val="en-US"/>
    </w:rPr>
  </w:style>
  <w:style w:type="character" w:customStyle="1" w:styleId="BodyTextFirstIndentChar14">
    <w:name w:val="Body Text First Indent Char14"/>
    <w:uiPriority w:val="99"/>
    <w:rPr>
      <w:color w:val="000000"/>
      <w:sz w:val="24"/>
      <w:szCs w:val="24"/>
      <w:u w:val="none"/>
      <w:lang w:val="en-US"/>
    </w:rPr>
  </w:style>
  <w:style w:type="character" w:customStyle="1" w:styleId="BodyTextFirstIndent2Char14">
    <w:name w:val="Body Text First Indent 2 Char14"/>
    <w:uiPriority w:val="99"/>
    <w:rPr>
      <w:color w:val="000000"/>
      <w:sz w:val="24"/>
      <w:szCs w:val="24"/>
      <w:u w:val="none"/>
      <w:lang w:val="en-US"/>
    </w:rPr>
  </w:style>
  <w:style w:type="character" w:customStyle="1" w:styleId="NoteHeadingChar14">
    <w:name w:val="Note Heading Char14"/>
    <w:uiPriority w:val="99"/>
    <w:rPr>
      <w:color w:val="000000"/>
      <w:sz w:val="24"/>
      <w:szCs w:val="24"/>
      <w:u w:val="none"/>
      <w:lang w:val="en-US"/>
    </w:rPr>
  </w:style>
  <w:style w:type="character" w:customStyle="1" w:styleId="BodyText2Char14">
    <w:name w:val="Body Text 2 Char14"/>
    <w:uiPriority w:val="99"/>
    <w:rPr>
      <w:color w:val="000000"/>
      <w:sz w:val="24"/>
      <w:szCs w:val="24"/>
      <w:u w:val="none"/>
      <w:lang w:val="en-US"/>
    </w:rPr>
  </w:style>
  <w:style w:type="character" w:customStyle="1" w:styleId="BodyText3Char14">
    <w:name w:val="Body Text 3 Char14"/>
    <w:uiPriority w:val="99"/>
    <w:rPr>
      <w:color w:val="000000"/>
      <w:sz w:val="16"/>
      <w:szCs w:val="16"/>
      <w:u w:val="none"/>
      <w:lang w:val="en-US"/>
    </w:rPr>
  </w:style>
  <w:style w:type="character" w:customStyle="1" w:styleId="BodyTextIndent2Char14">
    <w:name w:val="Body Text Indent 2 Char14"/>
    <w:uiPriority w:val="99"/>
    <w:rPr>
      <w:color w:val="000000"/>
      <w:sz w:val="24"/>
      <w:szCs w:val="24"/>
      <w:u w:val="none"/>
      <w:lang w:val="en-US"/>
    </w:rPr>
  </w:style>
  <w:style w:type="character" w:customStyle="1" w:styleId="BodyTextIndent3Char14">
    <w:name w:val="Body Text Indent 3 Char14"/>
    <w:uiPriority w:val="99"/>
    <w:rPr>
      <w:color w:val="000000"/>
      <w:sz w:val="16"/>
      <w:szCs w:val="16"/>
      <w:u w:val="none"/>
      <w:lang w:val="en-US"/>
    </w:rPr>
  </w:style>
  <w:style w:type="character" w:customStyle="1" w:styleId="DocumentMapChar14">
    <w:name w:val="Document Map Char14"/>
    <w:uiPriority w:val="99"/>
    <w:rPr>
      <w:rFonts w:ascii="Tahoma" w:hAnsi="Tahoma" w:cs="Tahoma"/>
      <w:color w:val="000000"/>
      <w:sz w:val="16"/>
      <w:szCs w:val="16"/>
      <w:u w:val="none"/>
      <w:lang w:val="en-US"/>
    </w:rPr>
  </w:style>
  <w:style w:type="character" w:customStyle="1" w:styleId="PlainTextChar14">
    <w:name w:val="Plain Text Char14"/>
    <w:uiPriority w:val="99"/>
    <w:rPr>
      <w:rFonts w:ascii="Consolas" w:hAnsi="Consolas" w:cs="Consolas"/>
      <w:color w:val="000000"/>
      <w:sz w:val="21"/>
      <w:szCs w:val="21"/>
      <w:u w:val="none"/>
      <w:lang w:val="en-US"/>
    </w:rPr>
  </w:style>
  <w:style w:type="character" w:customStyle="1" w:styleId="E-mailSignatureChar14">
    <w:name w:val="E-mail Signature Char14"/>
    <w:uiPriority w:val="99"/>
    <w:rPr>
      <w:color w:val="000000"/>
      <w:sz w:val="24"/>
      <w:szCs w:val="24"/>
      <w:u w:val="none"/>
      <w:lang w:val="en-US"/>
    </w:rPr>
  </w:style>
  <w:style w:type="character" w:customStyle="1" w:styleId="HTMLAddressChar14">
    <w:name w:val="HTML Address Char14"/>
    <w:uiPriority w:val="99"/>
    <w:rPr>
      <w:i/>
      <w:iCs/>
      <w:color w:val="000000"/>
      <w:sz w:val="24"/>
      <w:szCs w:val="24"/>
      <w:u w:val="none"/>
      <w:lang w:val="en-US"/>
    </w:rPr>
  </w:style>
  <w:style w:type="character" w:customStyle="1" w:styleId="HTMLPreformattedChar14">
    <w:name w:val="HTML Preformatted Char14"/>
    <w:uiPriority w:val="99"/>
    <w:rPr>
      <w:rFonts w:ascii="Consolas" w:hAnsi="Consolas" w:cs="Consolas"/>
      <w:color w:val="000000"/>
      <w:sz w:val="20"/>
      <w:szCs w:val="20"/>
      <w:u w:val="none"/>
      <w:lang w:val="en-US"/>
    </w:rPr>
  </w:style>
  <w:style w:type="character" w:customStyle="1" w:styleId="CommentSubjectChar14">
    <w:name w:val="Comment Subject Char14"/>
    <w:uiPriority w:val="99"/>
    <w:rPr>
      <w:b/>
      <w:bCs/>
      <w:color w:val="000000"/>
      <w:sz w:val="20"/>
      <w:szCs w:val="20"/>
      <w:u w:val="none"/>
      <w:lang w:val="en-US"/>
    </w:rPr>
  </w:style>
  <w:style w:type="character" w:customStyle="1" w:styleId="BalloonTextChar14">
    <w:name w:val="Balloon Text Char14"/>
    <w:uiPriority w:val="99"/>
    <w:rPr>
      <w:rFonts w:ascii="Tahoma" w:hAnsi="Tahoma" w:cs="Tahoma"/>
      <w:color w:val="000000"/>
      <w:sz w:val="16"/>
      <w:szCs w:val="16"/>
      <w:u w:val="none"/>
      <w:lang w:val="en-US"/>
    </w:rPr>
  </w:style>
  <w:style w:type="character" w:customStyle="1" w:styleId="IntenseQuoteChar14">
    <w:name w:val="Intense Quote Char14"/>
    <w:uiPriority w:val="99"/>
    <w:rPr>
      <w:b/>
      <w:bCs/>
      <w:i/>
      <w:iCs/>
      <w:color w:val="3366FF"/>
      <w:sz w:val="24"/>
      <w:szCs w:val="24"/>
      <w:u w:val="none"/>
      <w:lang w:val="en-US"/>
    </w:rPr>
  </w:style>
  <w:style w:type="character" w:customStyle="1" w:styleId="Heading1Char15">
    <w:name w:val="Heading 1 Char15"/>
    <w:uiPriority w:val="99"/>
    <w:rPr>
      <w:rFonts w:ascii="Arial" w:hAnsi="Arial" w:cs="Arial"/>
      <w:b/>
      <w:bCs/>
      <w:color w:val="000000"/>
      <w:sz w:val="32"/>
      <w:szCs w:val="32"/>
      <w:u w:val="none"/>
      <w:lang w:val="en-US"/>
    </w:rPr>
  </w:style>
  <w:style w:type="character" w:customStyle="1" w:styleId="Heading2Char15">
    <w:name w:val="Heading 2 Char15"/>
    <w:uiPriority w:val="99"/>
    <w:rPr>
      <w:rFonts w:ascii="Arial" w:hAnsi="Arial" w:cs="Arial"/>
      <w:b/>
      <w:bCs/>
      <w:color w:val="000000"/>
      <w:spacing w:val="4"/>
      <w:sz w:val="28"/>
      <w:szCs w:val="28"/>
      <w:u w:val="none"/>
      <w:lang w:val="en-US"/>
    </w:rPr>
  </w:style>
  <w:style w:type="character" w:customStyle="1" w:styleId="Heading3Char15">
    <w:name w:val="Heading 3 Char15"/>
    <w:uiPriority w:val="99"/>
    <w:rPr>
      <w:rFonts w:ascii="Arial" w:hAnsi="Arial" w:cs="Arial"/>
      <w:b/>
      <w:bCs/>
      <w:color w:val="000000"/>
      <w:sz w:val="24"/>
      <w:szCs w:val="24"/>
      <w:u w:val="none"/>
      <w:lang w:val="en-US"/>
    </w:rPr>
  </w:style>
  <w:style w:type="character" w:customStyle="1" w:styleId="Heading4Char15">
    <w:name w:val="Heading 4 Char15"/>
    <w:uiPriority w:val="99"/>
    <w:rPr>
      <w:rFonts w:ascii="Arial" w:hAnsi="Arial" w:cs="Arial"/>
      <w:i/>
      <w:iCs/>
      <w:color w:val="000000"/>
      <w:spacing w:val="4"/>
      <w:sz w:val="24"/>
      <w:szCs w:val="24"/>
      <w:u w:val="none"/>
      <w:lang w:val="en-US"/>
    </w:rPr>
  </w:style>
  <w:style w:type="character" w:customStyle="1" w:styleId="Heading5Char15">
    <w:name w:val="Heading 5 Char15"/>
    <w:uiPriority w:val="99"/>
    <w:rPr>
      <w:rFonts w:ascii="Arial" w:hAnsi="Arial" w:cs="Arial"/>
      <w:i/>
      <w:iCs/>
      <w:color w:val="000000"/>
      <w:sz w:val="24"/>
      <w:szCs w:val="24"/>
      <w:u w:val="none"/>
      <w:lang w:val="en-US"/>
    </w:rPr>
  </w:style>
  <w:style w:type="character" w:customStyle="1" w:styleId="Heading6Char15">
    <w:name w:val="Heading 6 Char15"/>
    <w:uiPriority w:val="99"/>
    <w:rPr>
      <w:rFonts w:ascii="Arial" w:hAnsi="Arial" w:cs="Arial"/>
      <w:i/>
      <w:iCs/>
      <w:color w:val="000000"/>
      <w:sz w:val="24"/>
      <w:szCs w:val="24"/>
      <w:u w:val="none"/>
      <w:lang w:val="en-US"/>
    </w:rPr>
  </w:style>
  <w:style w:type="character" w:customStyle="1" w:styleId="Heading7Char15">
    <w:name w:val="Heading 7 Char15"/>
    <w:uiPriority w:val="99"/>
    <w:rPr>
      <w:rFonts w:ascii="Arial" w:hAnsi="Arial" w:cs="Arial"/>
      <w:color w:val="000000"/>
      <w:sz w:val="24"/>
      <w:szCs w:val="24"/>
      <w:u w:val="none"/>
      <w:lang w:val="en-US"/>
    </w:rPr>
  </w:style>
  <w:style w:type="character" w:customStyle="1" w:styleId="Heading8Char15">
    <w:name w:val="Heading 8 Char15"/>
    <w:uiPriority w:val="99"/>
    <w:rPr>
      <w:rFonts w:ascii="Arial" w:hAnsi="Arial" w:cs="Arial"/>
      <w:i/>
      <w:iCs/>
      <w:color w:val="000000"/>
      <w:sz w:val="24"/>
      <w:szCs w:val="24"/>
      <w:u w:val="none"/>
      <w:lang w:val="en-US"/>
    </w:rPr>
  </w:style>
  <w:style w:type="character" w:customStyle="1" w:styleId="Heading9Char15">
    <w:name w:val="Heading 9 Char15"/>
    <w:uiPriority w:val="99"/>
    <w:rPr>
      <w:rFonts w:ascii="Arial" w:hAnsi="Arial" w:cs="Arial"/>
      <w:i/>
      <w:iCs/>
      <w:color w:val="000000"/>
      <w:sz w:val="24"/>
      <w:szCs w:val="24"/>
      <w:u w:val="none"/>
      <w:lang w:val="en-US"/>
    </w:rPr>
  </w:style>
  <w:style w:type="character" w:customStyle="1" w:styleId="SubtitleChar15">
    <w:name w:val="Subtitle Char15"/>
    <w:uiPriority w:val="99"/>
    <w:rPr>
      <w:rFonts w:ascii="Arial" w:hAnsi="Arial" w:cs="Arial"/>
      <w:b/>
      <w:bCs/>
      <w:color w:val="000000"/>
      <w:spacing w:val="4"/>
      <w:sz w:val="28"/>
      <w:szCs w:val="28"/>
      <w:u w:val="none"/>
      <w:lang w:val="en-US"/>
    </w:rPr>
  </w:style>
  <w:style w:type="character" w:customStyle="1" w:styleId="FootnoteTextChar15">
    <w:name w:val="Footnote Text Char15"/>
    <w:uiPriority w:val="99"/>
    <w:rPr>
      <w:color w:val="000000"/>
      <w:sz w:val="20"/>
      <w:szCs w:val="20"/>
      <w:u w:val="none"/>
      <w:lang w:val="en-US"/>
    </w:rPr>
  </w:style>
  <w:style w:type="character" w:customStyle="1" w:styleId="CommentTextChar15">
    <w:name w:val="Comment Text Char15"/>
    <w:uiPriority w:val="99"/>
    <w:rPr>
      <w:color w:val="000000"/>
      <w:sz w:val="20"/>
      <w:szCs w:val="20"/>
      <w:u w:val="none"/>
      <w:lang w:val="en-US"/>
    </w:rPr>
  </w:style>
  <w:style w:type="character" w:customStyle="1" w:styleId="HeaderChar15">
    <w:name w:val="Header Char15"/>
    <w:uiPriority w:val="99"/>
    <w:rPr>
      <w:color w:val="000000"/>
      <w:sz w:val="20"/>
      <w:szCs w:val="20"/>
      <w:u w:val="none"/>
      <w:lang w:val="en-US"/>
    </w:rPr>
  </w:style>
  <w:style w:type="character" w:customStyle="1" w:styleId="FooterChar15">
    <w:name w:val="Footer Char15"/>
    <w:uiPriority w:val="99"/>
    <w:rPr>
      <w:color w:val="000000"/>
      <w:sz w:val="20"/>
      <w:szCs w:val="20"/>
      <w:u w:val="none"/>
      <w:lang w:val="en-US"/>
    </w:rPr>
  </w:style>
  <w:style w:type="character" w:customStyle="1" w:styleId="EndnoteTextChar15">
    <w:name w:val="Endnote Text Char15"/>
    <w:uiPriority w:val="99"/>
    <w:rPr>
      <w:color w:val="000000"/>
      <w:sz w:val="20"/>
      <w:szCs w:val="20"/>
      <w:u w:val="none"/>
      <w:lang w:val="en-US"/>
    </w:rPr>
  </w:style>
  <w:style w:type="character" w:customStyle="1" w:styleId="MacroTextChar15">
    <w:name w:val="Macro Text Char15"/>
    <w:uiPriority w:val="99"/>
    <w:rPr>
      <w:rFonts w:ascii="Consolas" w:hAnsi="Consolas" w:cs="Consolas"/>
      <w:color w:val="000000"/>
      <w:sz w:val="20"/>
      <w:szCs w:val="20"/>
      <w:u w:val="none"/>
      <w:lang w:val="en-US"/>
    </w:rPr>
  </w:style>
  <w:style w:type="character" w:customStyle="1" w:styleId="TitleChar15">
    <w:name w:val="Title Char15"/>
    <w:uiPriority w:val="99"/>
    <w:rPr>
      <w:rFonts w:ascii="Cambria" w:hAnsi="Cambria" w:cs="Cambria"/>
      <w:color w:val="993300"/>
      <w:spacing w:val="5"/>
      <w:sz w:val="52"/>
      <w:szCs w:val="52"/>
      <w:u w:val="none"/>
      <w:lang w:val="en-US"/>
    </w:rPr>
  </w:style>
  <w:style w:type="character" w:customStyle="1" w:styleId="ClosingChar15">
    <w:name w:val="Closing Char15"/>
    <w:uiPriority w:val="99"/>
    <w:rPr>
      <w:color w:val="000000"/>
      <w:sz w:val="24"/>
      <w:szCs w:val="24"/>
      <w:u w:val="none"/>
      <w:lang w:val="en-US"/>
    </w:rPr>
  </w:style>
  <w:style w:type="character" w:customStyle="1" w:styleId="SignatureChar15">
    <w:name w:val="Signature Char15"/>
    <w:uiPriority w:val="99"/>
    <w:rPr>
      <w:color w:val="000000"/>
      <w:sz w:val="24"/>
      <w:szCs w:val="24"/>
      <w:u w:val="none"/>
      <w:lang w:val="en-US"/>
    </w:rPr>
  </w:style>
  <w:style w:type="character" w:customStyle="1" w:styleId="BodyTextChar15">
    <w:name w:val="Body Text Char15"/>
    <w:uiPriority w:val="99"/>
    <w:rPr>
      <w:color w:val="000000"/>
      <w:sz w:val="24"/>
      <w:szCs w:val="24"/>
      <w:u w:val="none"/>
      <w:lang w:val="en-US"/>
    </w:rPr>
  </w:style>
  <w:style w:type="character" w:customStyle="1" w:styleId="BodyTextIndentChar15">
    <w:name w:val="Body Text Indent Char15"/>
    <w:uiPriority w:val="99"/>
    <w:rPr>
      <w:color w:val="000000"/>
      <w:sz w:val="24"/>
      <w:szCs w:val="24"/>
      <w:u w:val="none"/>
      <w:lang w:val="en-US"/>
    </w:rPr>
  </w:style>
  <w:style w:type="character" w:customStyle="1" w:styleId="MessageHeaderChar15">
    <w:name w:val="Message Header Char15"/>
    <w:uiPriority w:val="99"/>
    <w:rPr>
      <w:rFonts w:ascii="Cambria" w:hAnsi="Cambria" w:cs="Cambria"/>
      <w:color w:val="000000"/>
      <w:sz w:val="24"/>
      <w:szCs w:val="24"/>
      <w:u w:val="none"/>
      <w:lang w:val="en-US"/>
    </w:rPr>
  </w:style>
  <w:style w:type="character" w:customStyle="1" w:styleId="SalutationChar15">
    <w:name w:val="Salutation Char15"/>
    <w:uiPriority w:val="99"/>
    <w:rPr>
      <w:color w:val="000000"/>
      <w:sz w:val="24"/>
      <w:szCs w:val="24"/>
      <w:u w:val="none"/>
      <w:lang w:val="en-US"/>
    </w:rPr>
  </w:style>
  <w:style w:type="character" w:customStyle="1" w:styleId="DateChar15">
    <w:name w:val="Date Char15"/>
    <w:uiPriority w:val="99"/>
    <w:rPr>
      <w:color w:val="000000"/>
      <w:sz w:val="24"/>
      <w:szCs w:val="24"/>
      <w:u w:val="none"/>
      <w:lang w:val="en-US"/>
    </w:rPr>
  </w:style>
  <w:style w:type="character" w:customStyle="1" w:styleId="BodyTextFirstIndentChar15">
    <w:name w:val="Body Text First Indent Char15"/>
    <w:uiPriority w:val="99"/>
    <w:rPr>
      <w:color w:val="000000"/>
      <w:sz w:val="24"/>
      <w:szCs w:val="24"/>
      <w:u w:val="none"/>
      <w:lang w:val="en-US"/>
    </w:rPr>
  </w:style>
  <w:style w:type="character" w:customStyle="1" w:styleId="BodyTextFirstIndent2Char15">
    <w:name w:val="Body Text First Indent 2 Char15"/>
    <w:uiPriority w:val="99"/>
    <w:rPr>
      <w:color w:val="000000"/>
      <w:sz w:val="24"/>
      <w:szCs w:val="24"/>
      <w:u w:val="none"/>
      <w:lang w:val="en-US"/>
    </w:rPr>
  </w:style>
  <w:style w:type="character" w:customStyle="1" w:styleId="NoteHeadingChar15">
    <w:name w:val="Note Heading Char15"/>
    <w:uiPriority w:val="99"/>
    <w:rPr>
      <w:color w:val="000000"/>
      <w:sz w:val="24"/>
      <w:szCs w:val="24"/>
      <w:u w:val="none"/>
      <w:lang w:val="en-US"/>
    </w:rPr>
  </w:style>
  <w:style w:type="character" w:customStyle="1" w:styleId="BodyText2Char15">
    <w:name w:val="Body Text 2 Char15"/>
    <w:uiPriority w:val="99"/>
    <w:rPr>
      <w:color w:val="000000"/>
      <w:sz w:val="24"/>
      <w:szCs w:val="24"/>
      <w:u w:val="none"/>
      <w:lang w:val="en-US"/>
    </w:rPr>
  </w:style>
  <w:style w:type="character" w:customStyle="1" w:styleId="BodyText3Char15">
    <w:name w:val="Body Text 3 Char15"/>
    <w:uiPriority w:val="99"/>
    <w:rPr>
      <w:color w:val="000000"/>
      <w:sz w:val="16"/>
      <w:szCs w:val="16"/>
      <w:u w:val="none"/>
      <w:lang w:val="en-US"/>
    </w:rPr>
  </w:style>
  <w:style w:type="character" w:customStyle="1" w:styleId="BodyTextIndent2Char15">
    <w:name w:val="Body Text Indent 2 Char15"/>
    <w:uiPriority w:val="99"/>
    <w:rPr>
      <w:color w:val="000000"/>
      <w:sz w:val="24"/>
      <w:szCs w:val="24"/>
      <w:u w:val="none"/>
      <w:lang w:val="en-US"/>
    </w:rPr>
  </w:style>
  <w:style w:type="character" w:customStyle="1" w:styleId="BodyTextIndent3Char15">
    <w:name w:val="Body Text Indent 3 Char15"/>
    <w:uiPriority w:val="99"/>
    <w:rPr>
      <w:color w:val="000000"/>
      <w:sz w:val="16"/>
      <w:szCs w:val="16"/>
      <w:u w:val="none"/>
      <w:lang w:val="en-US"/>
    </w:rPr>
  </w:style>
  <w:style w:type="character" w:customStyle="1" w:styleId="DocumentMapChar15">
    <w:name w:val="Document Map Char15"/>
    <w:uiPriority w:val="99"/>
    <w:rPr>
      <w:rFonts w:ascii="Tahoma" w:hAnsi="Tahoma" w:cs="Tahoma"/>
      <w:color w:val="000000"/>
      <w:sz w:val="16"/>
      <w:szCs w:val="16"/>
      <w:u w:val="none"/>
      <w:lang w:val="en-US"/>
    </w:rPr>
  </w:style>
  <w:style w:type="character" w:customStyle="1" w:styleId="PlainTextChar15">
    <w:name w:val="Plain Text Char15"/>
    <w:uiPriority w:val="99"/>
    <w:rPr>
      <w:rFonts w:ascii="Consolas" w:hAnsi="Consolas" w:cs="Consolas"/>
      <w:color w:val="000000"/>
      <w:sz w:val="21"/>
      <w:szCs w:val="21"/>
      <w:u w:val="none"/>
      <w:lang w:val="en-US"/>
    </w:rPr>
  </w:style>
  <w:style w:type="character" w:customStyle="1" w:styleId="E-mailSignatureChar15">
    <w:name w:val="E-mail Signature Char15"/>
    <w:uiPriority w:val="99"/>
    <w:rPr>
      <w:color w:val="000000"/>
      <w:sz w:val="24"/>
      <w:szCs w:val="24"/>
      <w:u w:val="none"/>
      <w:lang w:val="en-US"/>
    </w:rPr>
  </w:style>
  <w:style w:type="character" w:customStyle="1" w:styleId="HTMLAddressChar15">
    <w:name w:val="HTML Address Char15"/>
    <w:uiPriority w:val="99"/>
    <w:rPr>
      <w:i/>
      <w:iCs/>
      <w:color w:val="000000"/>
      <w:sz w:val="24"/>
      <w:szCs w:val="24"/>
      <w:u w:val="none"/>
      <w:lang w:val="en-US"/>
    </w:rPr>
  </w:style>
  <w:style w:type="character" w:customStyle="1" w:styleId="HTMLPreformattedChar15">
    <w:name w:val="HTML Preformatted Char15"/>
    <w:uiPriority w:val="99"/>
    <w:rPr>
      <w:rFonts w:ascii="Consolas" w:hAnsi="Consolas" w:cs="Consolas"/>
      <w:color w:val="000000"/>
      <w:sz w:val="20"/>
      <w:szCs w:val="20"/>
      <w:u w:val="none"/>
      <w:lang w:val="en-US"/>
    </w:rPr>
  </w:style>
  <w:style w:type="character" w:customStyle="1" w:styleId="CommentSubjectChar15">
    <w:name w:val="Comment Subject Char15"/>
    <w:uiPriority w:val="99"/>
    <w:rPr>
      <w:b/>
      <w:bCs/>
      <w:color w:val="000000"/>
      <w:sz w:val="20"/>
      <w:szCs w:val="20"/>
      <w:u w:val="none"/>
      <w:lang w:val="en-US"/>
    </w:rPr>
  </w:style>
  <w:style w:type="character" w:customStyle="1" w:styleId="BalloonTextChar15">
    <w:name w:val="Balloon Text Char15"/>
    <w:uiPriority w:val="99"/>
    <w:rPr>
      <w:rFonts w:ascii="Tahoma" w:hAnsi="Tahoma" w:cs="Tahoma"/>
      <w:color w:val="000000"/>
      <w:sz w:val="16"/>
      <w:szCs w:val="16"/>
      <w:u w:val="none"/>
      <w:lang w:val="en-US"/>
    </w:rPr>
  </w:style>
  <w:style w:type="character" w:customStyle="1" w:styleId="IntenseQuoteChar15">
    <w:name w:val="Intense Quote Char15"/>
    <w:uiPriority w:val="99"/>
    <w:rPr>
      <w:b/>
      <w:bCs/>
      <w:i/>
      <w:iCs/>
      <w:color w:val="3366FF"/>
      <w:sz w:val="24"/>
      <w:szCs w:val="24"/>
      <w:u w:val="none"/>
      <w:lang w:val="en-US"/>
    </w:rPr>
  </w:style>
  <w:style w:type="character" w:customStyle="1" w:styleId="Heading1Char16">
    <w:name w:val="Heading 1 Char16"/>
    <w:uiPriority w:val="99"/>
    <w:rPr>
      <w:rFonts w:ascii="Arial" w:hAnsi="Arial" w:cs="Arial"/>
      <w:b/>
      <w:bCs/>
      <w:color w:val="000000"/>
      <w:sz w:val="32"/>
      <w:szCs w:val="32"/>
      <w:u w:val="none"/>
      <w:lang w:val="en-US"/>
    </w:rPr>
  </w:style>
  <w:style w:type="character" w:customStyle="1" w:styleId="Heading2Char16">
    <w:name w:val="Heading 2 Char16"/>
    <w:uiPriority w:val="99"/>
    <w:rPr>
      <w:rFonts w:ascii="Arial" w:hAnsi="Arial" w:cs="Arial"/>
      <w:b/>
      <w:bCs/>
      <w:color w:val="000000"/>
      <w:spacing w:val="4"/>
      <w:sz w:val="28"/>
      <w:szCs w:val="28"/>
      <w:u w:val="none"/>
      <w:lang w:val="en-US"/>
    </w:rPr>
  </w:style>
  <w:style w:type="character" w:customStyle="1" w:styleId="Heading3Char16">
    <w:name w:val="Heading 3 Char16"/>
    <w:uiPriority w:val="99"/>
    <w:rPr>
      <w:rFonts w:ascii="Arial" w:hAnsi="Arial" w:cs="Arial"/>
      <w:b/>
      <w:bCs/>
      <w:color w:val="000000"/>
      <w:sz w:val="24"/>
      <w:szCs w:val="24"/>
      <w:u w:val="none"/>
      <w:lang w:val="en-US"/>
    </w:rPr>
  </w:style>
  <w:style w:type="character" w:customStyle="1" w:styleId="Heading4Char16">
    <w:name w:val="Heading 4 Char16"/>
    <w:uiPriority w:val="99"/>
    <w:rPr>
      <w:rFonts w:ascii="Arial" w:hAnsi="Arial" w:cs="Arial"/>
      <w:i/>
      <w:iCs/>
      <w:color w:val="000000"/>
      <w:spacing w:val="4"/>
      <w:sz w:val="24"/>
      <w:szCs w:val="24"/>
      <w:u w:val="none"/>
      <w:lang w:val="en-US"/>
    </w:rPr>
  </w:style>
  <w:style w:type="character" w:customStyle="1" w:styleId="Heading5Char16">
    <w:name w:val="Heading 5 Char16"/>
    <w:uiPriority w:val="99"/>
    <w:rPr>
      <w:rFonts w:ascii="Arial" w:hAnsi="Arial" w:cs="Arial"/>
      <w:i/>
      <w:iCs/>
      <w:color w:val="000000"/>
      <w:sz w:val="24"/>
      <w:szCs w:val="24"/>
      <w:u w:val="none"/>
      <w:lang w:val="en-US"/>
    </w:rPr>
  </w:style>
  <w:style w:type="character" w:customStyle="1" w:styleId="Heading6Char16">
    <w:name w:val="Heading 6 Char16"/>
    <w:uiPriority w:val="99"/>
    <w:rPr>
      <w:rFonts w:ascii="Arial" w:hAnsi="Arial" w:cs="Arial"/>
      <w:i/>
      <w:iCs/>
      <w:color w:val="000000"/>
      <w:sz w:val="24"/>
      <w:szCs w:val="24"/>
      <w:u w:val="none"/>
      <w:lang w:val="en-US"/>
    </w:rPr>
  </w:style>
  <w:style w:type="character" w:customStyle="1" w:styleId="Heading7Char16">
    <w:name w:val="Heading 7 Char16"/>
    <w:uiPriority w:val="99"/>
    <w:rPr>
      <w:rFonts w:ascii="Arial" w:hAnsi="Arial" w:cs="Arial"/>
      <w:color w:val="000000"/>
      <w:sz w:val="24"/>
      <w:szCs w:val="24"/>
      <w:u w:val="none"/>
      <w:lang w:val="en-US"/>
    </w:rPr>
  </w:style>
  <w:style w:type="character" w:customStyle="1" w:styleId="Heading8Char16">
    <w:name w:val="Heading 8 Char16"/>
    <w:uiPriority w:val="99"/>
    <w:rPr>
      <w:rFonts w:ascii="Arial" w:hAnsi="Arial" w:cs="Arial"/>
      <w:i/>
      <w:iCs/>
      <w:color w:val="000000"/>
      <w:sz w:val="24"/>
      <w:szCs w:val="24"/>
      <w:u w:val="none"/>
      <w:lang w:val="en-US"/>
    </w:rPr>
  </w:style>
  <w:style w:type="character" w:customStyle="1" w:styleId="Heading9Char16">
    <w:name w:val="Heading 9 Char16"/>
    <w:uiPriority w:val="99"/>
    <w:rPr>
      <w:rFonts w:ascii="Arial" w:hAnsi="Arial" w:cs="Arial"/>
      <w:i/>
      <w:iCs/>
      <w:color w:val="000000"/>
      <w:sz w:val="24"/>
      <w:szCs w:val="24"/>
      <w:u w:val="none"/>
      <w:lang w:val="en-US"/>
    </w:rPr>
  </w:style>
  <w:style w:type="character" w:customStyle="1" w:styleId="SubtitleChar16">
    <w:name w:val="Subtitle Char16"/>
    <w:uiPriority w:val="99"/>
    <w:rPr>
      <w:rFonts w:ascii="Arial" w:hAnsi="Arial" w:cs="Arial"/>
      <w:b/>
      <w:bCs/>
      <w:color w:val="000000"/>
      <w:spacing w:val="4"/>
      <w:sz w:val="28"/>
      <w:szCs w:val="28"/>
      <w:u w:val="none"/>
      <w:lang w:val="en-US"/>
    </w:rPr>
  </w:style>
  <w:style w:type="character" w:customStyle="1" w:styleId="FootnoteTextChar16">
    <w:name w:val="Footnote Text Char16"/>
    <w:uiPriority w:val="99"/>
    <w:rPr>
      <w:color w:val="000000"/>
      <w:sz w:val="20"/>
      <w:szCs w:val="20"/>
      <w:u w:val="none"/>
      <w:lang w:val="en-US"/>
    </w:rPr>
  </w:style>
  <w:style w:type="character" w:customStyle="1" w:styleId="CommentTextChar16">
    <w:name w:val="Comment Text Char16"/>
    <w:uiPriority w:val="99"/>
    <w:rPr>
      <w:color w:val="000000"/>
      <w:sz w:val="20"/>
      <w:szCs w:val="20"/>
      <w:u w:val="none"/>
      <w:lang w:val="en-US"/>
    </w:rPr>
  </w:style>
  <w:style w:type="character" w:customStyle="1" w:styleId="HeaderChar16">
    <w:name w:val="Header Char16"/>
    <w:uiPriority w:val="99"/>
    <w:rPr>
      <w:color w:val="000000"/>
      <w:sz w:val="20"/>
      <w:szCs w:val="20"/>
      <w:u w:val="none"/>
      <w:lang w:val="en-US"/>
    </w:rPr>
  </w:style>
  <w:style w:type="character" w:customStyle="1" w:styleId="FooterChar16">
    <w:name w:val="Footer Char16"/>
    <w:uiPriority w:val="99"/>
    <w:rPr>
      <w:color w:val="000000"/>
      <w:sz w:val="20"/>
      <w:szCs w:val="20"/>
      <w:u w:val="none"/>
      <w:lang w:val="en-US"/>
    </w:rPr>
  </w:style>
  <w:style w:type="character" w:customStyle="1" w:styleId="EndnoteTextChar16">
    <w:name w:val="Endnote Text Char16"/>
    <w:uiPriority w:val="99"/>
    <w:rPr>
      <w:color w:val="000000"/>
      <w:sz w:val="20"/>
      <w:szCs w:val="20"/>
      <w:u w:val="none"/>
      <w:lang w:val="en-US"/>
    </w:rPr>
  </w:style>
  <w:style w:type="character" w:customStyle="1" w:styleId="MacroTextChar16">
    <w:name w:val="Macro Text Char16"/>
    <w:uiPriority w:val="99"/>
    <w:rPr>
      <w:rFonts w:ascii="Consolas" w:hAnsi="Consolas" w:cs="Consolas"/>
      <w:color w:val="000000"/>
      <w:sz w:val="20"/>
      <w:szCs w:val="20"/>
      <w:u w:val="none"/>
      <w:lang w:val="en-US"/>
    </w:rPr>
  </w:style>
  <w:style w:type="character" w:customStyle="1" w:styleId="TitleChar16">
    <w:name w:val="Title Char16"/>
    <w:uiPriority w:val="99"/>
    <w:rPr>
      <w:rFonts w:ascii="Cambria" w:hAnsi="Cambria" w:cs="Cambria"/>
      <w:color w:val="993300"/>
      <w:spacing w:val="5"/>
      <w:sz w:val="52"/>
      <w:szCs w:val="52"/>
      <w:u w:val="none"/>
      <w:lang w:val="en-US"/>
    </w:rPr>
  </w:style>
  <w:style w:type="character" w:customStyle="1" w:styleId="ClosingChar16">
    <w:name w:val="Closing Char16"/>
    <w:uiPriority w:val="99"/>
    <w:rPr>
      <w:color w:val="000000"/>
      <w:sz w:val="24"/>
      <w:szCs w:val="24"/>
      <w:u w:val="none"/>
      <w:lang w:val="en-US"/>
    </w:rPr>
  </w:style>
  <w:style w:type="character" w:customStyle="1" w:styleId="SignatureChar16">
    <w:name w:val="Signature Char16"/>
    <w:uiPriority w:val="99"/>
    <w:rPr>
      <w:color w:val="000000"/>
      <w:sz w:val="24"/>
      <w:szCs w:val="24"/>
      <w:u w:val="none"/>
      <w:lang w:val="en-US"/>
    </w:rPr>
  </w:style>
  <w:style w:type="character" w:customStyle="1" w:styleId="BodyTextChar16">
    <w:name w:val="Body Text Char16"/>
    <w:uiPriority w:val="99"/>
    <w:rPr>
      <w:color w:val="000000"/>
      <w:sz w:val="24"/>
      <w:szCs w:val="24"/>
      <w:u w:val="none"/>
      <w:lang w:val="en-US"/>
    </w:rPr>
  </w:style>
  <w:style w:type="character" w:customStyle="1" w:styleId="BodyTextIndentChar16">
    <w:name w:val="Body Text Indent Char16"/>
    <w:uiPriority w:val="99"/>
    <w:rPr>
      <w:color w:val="000000"/>
      <w:sz w:val="24"/>
      <w:szCs w:val="24"/>
      <w:u w:val="none"/>
      <w:lang w:val="en-US"/>
    </w:rPr>
  </w:style>
  <w:style w:type="character" w:customStyle="1" w:styleId="MessageHeaderChar16">
    <w:name w:val="Message Header Char16"/>
    <w:uiPriority w:val="99"/>
    <w:rPr>
      <w:rFonts w:ascii="Cambria" w:hAnsi="Cambria" w:cs="Cambria"/>
      <w:color w:val="000000"/>
      <w:sz w:val="24"/>
      <w:szCs w:val="24"/>
      <w:u w:val="none"/>
      <w:lang w:val="en-US"/>
    </w:rPr>
  </w:style>
  <w:style w:type="character" w:customStyle="1" w:styleId="SalutationChar16">
    <w:name w:val="Salutation Char16"/>
    <w:uiPriority w:val="99"/>
    <w:rPr>
      <w:color w:val="000000"/>
      <w:sz w:val="24"/>
      <w:szCs w:val="24"/>
      <w:u w:val="none"/>
      <w:lang w:val="en-US"/>
    </w:rPr>
  </w:style>
  <w:style w:type="character" w:customStyle="1" w:styleId="DateChar16">
    <w:name w:val="Date Char16"/>
    <w:uiPriority w:val="99"/>
    <w:rPr>
      <w:color w:val="000000"/>
      <w:sz w:val="24"/>
      <w:szCs w:val="24"/>
      <w:u w:val="none"/>
      <w:lang w:val="en-US"/>
    </w:rPr>
  </w:style>
  <w:style w:type="character" w:customStyle="1" w:styleId="BodyTextFirstIndentChar16">
    <w:name w:val="Body Text First Indent Char16"/>
    <w:uiPriority w:val="99"/>
    <w:rPr>
      <w:color w:val="000000"/>
      <w:sz w:val="24"/>
      <w:szCs w:val="24"/>
      <w:u w:val="none"/>
      <w:lang w:val="en-US"/>
    </w:rPr>
  </w:style>
  <w:style w:type="character" w:customStyle="1" w:styleId="BodyTextFirstIndent2Char16">
    <w:name w:val="Body Text First Indent 2 Char16"/>
    <w:uiPriority w:val="99"/>
    <w:rPr>
      <w:color w:val="000000"/>
      <w:sz w:val="24"/>
      <w:szCs w:val="24"/>
      <w:u w:val="none"/>
      <w:lang w:val="en-US"/>
    </w:rPr>
  </w:style>
  <w:style w:type="character" w:customStyle="1" w:styleId="NoteHeadingChar16">
    <w:name w:val="Note Heading Char16"/>
    <w:uiPriority w:val="99"/>
    <w:rPr>
      <w:color w:val="000000"/>
      <w:sz w:val="24"/>
      <w:szCs w:val="24"/>
      <w:u w:val="none"/>
      <w:lang w:val="en-US"/>
    </w:rPr>
  </w:style>
  <w:style w:type="character" w:customStyle="1" w:styleId="BodyText2Char16">
    <w:name w:val="Body Text 2 Char16"/>
    <w:uiPriority w:val="99"/>
    <w:rPr>
      <w:color w:val="000000"/>
      <w:sz w:val="24"/>
      <w:szCs w:val="24"/>
      <w:u w:val="none"/>
      <w:lang w:val="en-US"/>
    </w:rPr>
  </w:style>
  <w:style w:type="character" w:customStyle="1" w:styleId="BodyText3Char16">
    <w:name w:val="Body Text 3 Char16"/>
    <w:uiPriority w:val="99"/>
    <w:rPr>
      <w:color w:val="000000"/>
      <w:sz w:val="16"/>
      <w:szCs w:val="16"/>
      <w:u w:val="none"/>
      <w:lang w:val="en-US"/>
    </w:rPr>
  </w:style>
  <w:style w:type="character" w:customStyle="1" w:styleId="BodyTextIndent2Char16">
    <w:name w:val="Body Text Indent 2 Char16"/>
    <w:uiPriority w:val="99"/>
    <w:rPr>
      <w:color w:val="000000"/>
      <w:sz w:val="24"/>
      <w:szCs w:val="24"/>
      <w:u w:val="none"/>
      <w:lang w:val="en-US"/>
    </w:rPr>
  </w:style>
  <w:style w:type="character" w:customStyle="1" w:styleId="BodyTextIndent3Char16">
    <w:name w:val="Body Text Indent 3 Char16"/>
    <w:uiPriority w:val="99"/>
    <w:rPr>
      <w:color w:val="000000"/>
      <w:sz w:val="16"/>
      <w:szCs w:val="16"/>
      <w:u w:val="none"/>
      <w:lang w:val="en-US"/>
    </w:rPr>
  </w:style>
  <w:style w:type="character" w:customStyle="1" w:styleId="DocumentMapChar16">
    <w:name w:val="Document Map Char16"/>
    <w:uiPriority w:val="99"/>
    <w:rPr>
      <w:rFonts w:ascii="Tahoma" w:hAnsi="Tahoma" w:cs="Tahoma"/>
      <w:color w:val="000000"/>
      <w:sz w:val="16"/>
      <w:szCs w:val="16"/>
      <w:u w:val="none"/>
      <w:lang w:val="en-US"/>
    </w:rPr>
  </w:style>
  <w:style w:type="character" w:customStyle="1" w:styleId="PlainTextChar16">
    <w:name w:val="Plain Text Char16"/>
    <w:uiPriority w:val="99"/>
    <w:rPr>
      <w:rFonts w:ascii="Consolas" w:hAnsi="Consolas" w:cs="Consolas"/>
      <w:color w:val="000000"/>
      <w:sz w:val="21"/>
      <w:szCs w:val="21"/>
      <w:u w:val="none"/>
      <w:lang w:val="en-US"/>
    </w:rPr>
  </w:style>
  <w:style w:type="character" w:customStyle="1" w:styleId="E-mailSignatureChar16">
    <w:name w:val="E-mail Signature Char16"/>
    <w:uiPriority w:val="99"/>
    <w:rPr>
      <w:color w:val="000000"/>
      <w:sz w:val="24"/>
      <w:szCs w:val="24"/>
      <w:u w:val="none"/>
      <w:lang w:val="en-US"/>
    </w:rPr>
  </w:style>
  <w:style w:type="character" w:customStyle="1" w:styleId="HTMLAddressChar16">
    <w:name w:val="HTML Address Char16"/>
    <w:uiPriority w:val="99"/>
    <w:rPr>
      <w:i/>
      <w:iCs/>
      <w:color w:val="000000"/>
      <w:sz w:val="24"/>
      <w:szCs w:val="24"/>
      <w:u w:val="none"/>
      <w:lang w:val="en-US"/>
    </w:rPr>
  </w:style>
  <w:style w:type="character" w:customStyle="1" w:styleId="HTMLPreformattedChar16">
    <w:name w:val="HTML Preformatted Char16"/>
    <w:uiPriority w:val="99"/>
    <w:rPr>
      <w:rFonts w:ascii="Consolas" w:hAnsi="Consolas" w:cs="Consolas"/>
      <w:color w:val="000000"/>
      <w:sz w:val="20"/>
      <w:szCs w:val="20"/>
      <w:u w:val="none"/>
      <w:lang w:val="en-US"/>
    </w:rPr>
  </w:style>
  <w:style w:type="character" w:customStyle="1" w:styleId="CommentSubjectChar16">
    <w:name w:val="Comment Subject Char16"/>
    <w:uiPriority w:val="99"/>
    <w:rPr>
      <w:b/>
      <w:bCs/>
      <w:color w:val="000000"/>
      <w:sz w:val="20"/>
      <w:szCs w:val="20"/>
      <w:u w:val="none"/>
      <w:lang w:val="en-US"/>
    </w:rPr>
  </w:style>
  <w:style w:type="character" w:customStyle="1" w:styleId="BalloonTextChar16">
    <w:name w:val="Balloon Text Char16"/>
    <w:uiPriority w:val="99"/>
    <w:rPr>
      <w:rFonts w:ascii="Tahoma" w:hAnsi="Tahoma" w:cs="Tahoma"/>
      <w:color w:val="000000"/>
      <w:sz w:val="16"/>
      <w:szCs w:val="16"/>
      <w:u w:val="none"/>
      <w:lang w:val="en-US"/>
    </w:rPr>
  </w:style>
  <w:style w:type="character" w:customStyle="1" w:styleId="IntenseQuoteChar16">
    <w:name w:val="Intense Quote Char16"/>
    <w:uiPriority w:val="99"/>
    <w:rPr>
      <w:b/>
      <w:bCs/>
      <w:i/>
      <w:iCs/>
      <w:color w:val="3366FF"/>
      <w:sz w:val="24"/>
      <w:szCs w:val="24"/>
      <w:u w:val="none"/>
      <w:lang w:val="en-US"/>
    </w:rPr>
  </w:style>
  <w:style w:type="character" w:customStyle="1" w:styleId="Heading1Char17">
    <w:name w:val="Heading 1 Char17"/>
    <w:uiPriority w:val="99"/>
    <w:rPr>
      <w:rFonts w:ascii="Arial" w:hAnsi="Arial" w:cs="Arial"/>
      <w:b/>
      <w:bCs/>
      <w:color w:val="000000"/>
      <w:sz w:val="32"/>
      <w:szCs w:val="32"/>
      <w:u w:val="none"/>
      <w:lang w:val="en-US"/>
    </w:rPr>
  </w:style>
  <w:style w:type="character" w:customStyle="1" w:styleId="Heading2Char17">
    <w:name w:val="Heading 2 Char17"/>
    <w:uiPriority w:val="99"/>
    <w:rPr>
      <w:rFonts w:ascii="Arial" w:hAnsi="Arial" w:cs="Arial"/>
      <w:b/>
      <w:bCs/>
      <w:color w:val="000000"/>
      <w:spacing w:val="4"/>
      <w:sz w:val="28"/>
      <w:szCs w:val="28"/>
      <w:u w:val="none"/>
      <w:lang w:val="en-US"/>
    </w:rPr>
  </w:style>
  <w:style w:type="character" w:customStyle="1" w:styleId="Heading3Char17">
    <w:name w:val="Heading 3 Char17"/>
    <w:uiPriority w:val="99"/>
    <w:rPr>
      <w:rFonts w:ascii="Arial" w:hAnsi="Arial" w:cs="Arial"/>
      <w:b/>
      <w:bCs/>
      <w:color w:val="000000"/>
      <w:sz w:val="24"/>
      <w:szCs w:val="24"/>
      <w:u w:val="none"/>
      <w:lang w:val="en-US"/>
    </w:rPr>
  </w:style>
  <w:style w:type="character" w:customStyle="1" w:styleId="Heading4Char17">
    <w:name w:val="Heading 4 Char17"/>
    <w:uiPriority w:val="99"/>
    <w:rPr>
      <w:rFonts w:ascii="Arial" w:hAnsi="Arial" w:cs="Arial"/>
      <w:i/>
      <w:iCs/>
      <w:color w:val="000000"/>
      <w:spacing w:val="4"/>
      <w:sz w:val="24"/>
      <w:szCs w:val="24"/>
      <w:u w:val="none"/>
      <w:lang w:val="en-US"/>
    </w:rPr>
  </w:style>
  <w:style w:type="character" w:customStyle="1" w:styleId="Heading5Char17">
    <w:name w:val="Heading 5 Char17"/>
    <w:uiPriority w:val="99"/>
    <w:rPr>
      <w:rFonts w:ascii="Arial" w:hAnsi="Arial" w:cs="Arial"/>
      <w:i/>
      <w:iCs/>
      <w:color w:val="000000"/>
      <w:sz w:val="24"/>
      <w:szCs w:val="24"/>
      <w:u w:val="none"/>
      <w:lang w:val="en-US"/>
    </w:rPr>
  </w:style>
  <w:style w:type="character" w:customStyle="1" w:styleId="Heading6Char17">
    <w:name w:val="Heading 6 Char17"/>
    <w:uiPriority w:val="99"/>
    <w:rPr>
      <w:rFonts w:ascii="Arial" w:hAnsi="Arial" w:cs="Arial"/>
      <w:i/>
      <w:iCs/>
      <w:color w:val="000000"/>
      <w:sz w:val="24"/>
      <w:szCs w:val="24"/>
      <w:u w:val="none"/>
      <w:lang w:val="en-US"/>
    </w:rPr>
  </w:style>
  <w:style w:type="character" w:customStyle="1" w:styleId="Heading7Char17">
    <w:name w:val="Heading 7 Char17"/>
    <w:uiPriority w:val="99"/>
    <w:rPr>
      <w:rFonts w:ascii="Arial" w:hAnsi="Arial" w:cs="Arial"/>
      <w:color w:val="000000"/>
      <w:sz w:val="24"/>
      <w:szCs w:val="24"/>
      <w:u w:val="none"/>
      <w:lang w:val="en-US"/>
    </w:rPr>
  </w:style>
  <w:style w:type="character" w:customStyle="1" w:styleId="Heading8Char17">
    <w:name w:val="Heading 8 Char17"/>
    <w:uiPriority w:val="99"/>
    <w:rPr>
      <w:rFonts w:ascii="Arial" w:hAnsi="Arial" w:cs="Arial"/>
      <w:i/>
      <w:iCs/>
      <w:color w:val="000000"/>
      <w:sz w:val="24"/>
      <w:szCs w:val="24"/>
      <w:u w:val="none"/>
      <w:lang w:val="en-US"/>
    </w:rPr>
  </w:style>
  <w:style w:type="character" w:customStyle="1" w:styleId="Heading9Char17">
    <w:name w:val="Heading 9 Char17"/>
    <w:uiPriority w:val="99"/>
    <w:rPr>
      <w:rFonts w:ascii="Arial" w:hAnsi="Arial" w:cs="Arial"/>
      <w:i/>
      <w:iCs/>
      <w:color w:val="000000"/>
      <w:sz w:val="24"/>
      <w:szCs w:val="24"/>
      <w:u w:val="none"/>
      <w:lang w:val="en-US"/>
    </w:rPr>
  </w:style>
  <w:style w:type="character" w:customStyle="1" w:styleId="SubtitleChar17">
    <w:name w:val="Subtitle Char17"/>
    <w:uiPriority w:val="99"/>
    <w:rPr>
      <w:rFonts w:ascii="Arial" w:hAnsi="Arial" w:cs="Arial"/>
      <w:b/>
      <w:bCs/>
      <w:color w:val="000000"/>
      <w:spacing w:val="4"/>
      <w:sz w:val="28"/>
      <w:szCs w:val="28"/>
      <w:u w:val="none"/>
      <w:lang w:val="en-US"/>
    </w:rPr>
  </w:style>
  <w:style w:type="character" w:customStyle="1" w:styleId="FootnoteTextChar17">
    <w:name w:val="Footnote Text Char17"/>
    <w:uiPriority w:val="99"/>
    <w:rPr>
      <w:color w:val="000000"/>
      <w:sz w:val="20"/>
      <w:szCs w:val="20"/>
      <w:u w:val="none"/>
      <w:lang w:val="en-US"/>
    </w:rPr>
  </w:style>
  <w:style w:type="character" w:customStyle="1" w:styleId="CommentTextChar17">
    <w:name w:val="Comment Text Char17"/>
    <w:uiPriority w:val="99"/>
    <w:rPr>
      <w:color w:val="000000"/>
      <w:sz w:val="20"/>
      <w:szCs w:val="20"/>
      <w:u w:val="none"/>
      <w:lang w:val="en-US"/>
    </w:rPr>
  </w:style>
  <w:style w:type="character" w:customStyle="1" w:styleId="HeaderChar17">
    <w:name w:val="Header Char17"/>
    <w:uiPriority w:val="99"/>
    <w:rPr>
      <w:color w:val="000000"/>
      <w:sz w:val="20"/>
      <w:szCs w:val="20"/>
      <w:u w:val="none"/>
      <w:lang w:val="en-US"/>
    </w:rPr>
  </w:style>
  <w:style w:type="character" w:customStyle="1" w:styleId="FooterChar17">
    <w:name w:val="Footer Char17"/>
    <w:uiPriority w:val="99"/>
    <w:rPr>
      <w:color w:val="000000"/>
      <w:sz w:val="20"/>
      <w:szCs w:val="20"/>
      <w:u w:val="none"/>
      <w:lang w:val="en-US"/>
    </w:rPr>
  </w:style>
  <w:style w:type="character" w:customStyle="1" w:styleId="EndnoteTextChar17">
    <w:name w:val="Endnote Text Char17"/>
    <w:uiPriority w:val="99"/>
    <w:rPr>
      <w:color w:val="000000"/>
      <w:sz w:val="20"/>
      <w:szCs w:val="20"/>
      <w:u w:val="none"/>
      <w:lang w:val="en-US"/>
    </w:rPr>
  </w:style>
  <w:style w:type="character" w:customStyle="1" w:styleId="MacroTextChar17">
    <w:name w:val="Macro Text Char17"/>
    <w:uiPriority w:val="99"/>
    <w:rPr>
      <w:rFonts w:ascii="Consolas" w:hAnsi="Consolas" w:cs="Consolas"/>
      <w:color w:val="000000"/>
      <w:sz w:val="20"/>
      <w:szCs w:val="20"/>
      <w:u w:val="none"/>
      <w:lang w:val="en-US"/>
    </w:rPr>
  </w:style>
  <w:style w:type="character" w:customStyle="1" w:styleId="TitleChar17">
    <w:name w:val="Title Char17"/>
    <w:uiPriority w:val="99"/>
    <w:rPr>
      <w:rFonts w:ascii="Cambria" w:hAnsi="Cambria" w:cs="Cambria"/>
      <w:color w:val="993300"/>
      <w:spacing w:val="5"/>
      <w:sz w:val="52"/>
      <w:szCs w:val="52"/>
      <w:u w:val="none"/>
      <w:lang w:val="en-US"/>
    </w:rPr>
  </w:style>
  <w:style w:type="character" w:customStyle="1" w:styleId="ClosingChar17">
    <w:name w:val="Closing Char17"/>
    <w:uiPriority w:val="99"/>
    <w:rPr>
      <w:color w:val="000000"/>
      <w:sz w:val="24"/>
      <w:szCs w:val="24"/>
      <w:u w:val="none"/>
      <w:lang w:val="en-US"/>
    </w:rPr>
  </w:style>
  <w:style w:type="character" w:customStyle="1" w:styleId="SignatureChar17">
    <w:name w:val="Signature Char17"/>
    <w:uiPriority w:val="99"/>
    <w:rPr>
      <w:color w:val="000000"/>
      <w:sz w:val="24"/>
      <w:szCs w:val="24"/>
      <w:u w:val="none"/>
      <w:lang w:val="en-US"/>
    </w:rPr>
  </w:style>
  <w:style w:type="character" w:customStyle="1" w:styleId="BodyTextChar17">
    <w:name w:val="Body Text Char17"/>
    <w:uiPriority w:val="99"/>
    <w:rPr>
      <w:color w:val="000000"/>
      <w:sz w:val="24"/>
      <w:szCs w:val="24"/>
      <w:u w:val="none"/>
      <w:lang w:val="en-US"/>
    </w:rPr>
  </w:style>
  <w:style w:type="character" w:customStyle="1" w:styleId="BodyTextIndentChar17">
    <w:name w:val="Body Text Indent Char17"/>
    <w:uiPriority w:val="99"/>
    <w:rPr>
      <w:color w:val="000000"/>
      <w:sz w:val="24"/>
      <w:szCs w:val="24"/>
      <w:u w:val="none"/>
      <w:lang w:val="en-US"/>
    </w:rPr>
  </w:style>
  <w:style w:type="character" w:customStyle="1" w:styleId="MessageHeaderChar17">
    <w:name w:val="Message Header Char17"/>
    <w:uiPriority w:val="99"/>
    <w:rPr>
      <w:rFonts w:ascii="Cambria" w:hAnsi="Cambria" w:cs="Cambria"/>
      <w:color w:val="000000"/>
      <w:sz w:val="24"/>
      <w:szCs w:val="24"/>
      <w:u w:val="none"/>
      <w:lang w:val="en-US"/>
    </w:rPr>
  </w:style>
  <w:style w:type="character" w:customStyle="1" w:styleId="SalutationChar17">
    <w:name w:val="Salutation Char17"/>
    <w:uiPriority w:val="99"/>
    <w:rPr>
      <w:color w:val="000000"/>
      <w:sz w:val="24"/>
      <w:szCs w:val="24"/>
      <w:u w:val="none"/>
      <w:lang w:val="en-US"/>
    </w:rPr>
  </w:style>
  <w:style w:type="character" w:customStyle="1" w:styleId="DateChar17">
    <w:name w:val="Date Char17"/>
    <w:uiPriority w:val="99"/>
    <w:rPr>
      <w:color w:val="000000"/>
      <w:sz w:val="24"/>
      <w:szCs w:val="24"/>
      <w:u w:val="none"/>
      <w:lang w:val="en-US"/>
    </w:rPr>
  </w:style>
  <w:style w:type="character" w:customStyle="1" w:styleId="BodyTextFirstIndentChar17">
    <w:name w:val="Body Text First Indent Char17"/>
    <w:uiPriority w:val="99"/>
    <w:rPr>
      <w:color w:val="000000"/>
      <w:sz w:val="24"/>
      <w:szCs w:val="24"/>
      <w:u w:val="none"/>
      <w:lang w:val="en-US"/>
    </w:rPr>
  </w:style>
  <w:style w:type="character" w:customStyle="1" w:styleId="BodyTextFirstIndent2Char17">
    <w:name w:val="Body Text First Indent 2 Char17"/>
    <w:uiPriority w:val="99"/>
    <w:rPr>
      <w:color w:val="000000"/>
      <w:sz w:val="24"/>
      <w:szCs w:val="24"/>
      <w:u w:val="none"/>
      <w:lang w:val="en-US"/>
    </w:rPr>
  </w:style>
  <w:style w:type="character" w:customStyle="1" w:styleId="NoteHeadingChar17">
    <w:name w:val="Note Heading Char17"/>
    <w:uiPriority w:val="99"/>
    <w:rPr>
      <w:color w:val="000000"/>
      <w:sz w:val="24"/>
      <w:szCs w:val="24"/>
      <w:u w:val="none"/>
      <w:lang w:val="en-US"/>
    </w:rPr>
  </w:style>
  <w:style w:type="character" w:customStyle="1" w:styleId="BodyText2Char17">
    <w:name w:val="Body Text 2 Char17"/>
    <w:uiPriority w:val="99"/>
    <w:rPr>
      <w:color w:val="000000"/>
      <w:sz w:val="24"/>
      <w:szCs w:val="24"/>
      <w:u w:val="none"/>
      <w:lang w:val="en-US"/>
    </w:rPr>
  </w:style>
  <w:style w:type="character" w:customStyle="1" w:styleId="BodyText3Char17">
    <w:name w:val="Body Text 3 Char17"/>
    <w:uiPriority w:val="99"/>
    <w:rPr>
      <w:color w:val="000000"/>
      <w:sz w:val="16"/>
      <w:szCs w:val="16"/>
      <w:u w:val="none"/>
      <w:lang w:val="en-US"/>
    </w:rPr>
  </w:style>
  <w:style w:type="character" w:customStyle="1" w:styleId="BodyTextIndent2Char17">
    <w:name w:val="Body Text Indent 2 Char17"/>
    <w:uiPriority w:val="99"/>
    <w:rPr>
      <w:color w:val="000000"/>
      <w:sz w:val="24"/>
      <w:szCs w:val="24"/>
      <w:u w:val="none"/>
      <w:lang w:val="en-US"/>
    </w:rPr>
  </w:style>
  <w:style w:type="character" w:customStyle="1" w:styleId="BodyTextIndent3Char17">
    <w:name w:val="Body Text Indent 3 Char17"/>
    <w:uiPriority w:val="99"/>
    <w:rPr>
      <w:color w:val="000000"/>
      <w:sz w:val="16"/>
      <w:szCs w:val="16"/>
      <w:u w:val="none"/>
      <w:lang w:val="en-US"/>
    </w:rPr>
  </w:style>
  <w:style w:type="character" w:customStyle="1" w:styleId="DocumentMapChar17">
    <w:name w:val="Document Map Char17"/>
    <w:uiPriority w:val="99"/>
    <w:rPr>
      <w:rFonts w:ascii="Tahoma" w:hAnsi="Tahoma" w:cs="Tahoma"/>
      <w:color w:val="000000"/>
      <w:sz w:val="16"/>
      <w:szCs w:val="16"/>
      <w:u w:val="none"/>
      <w:lang w:val="en-US"/>
    </w:rPr>
  </w:style>
  <w:style w:type="character" w:customStyle="1" w:styleId="PlainTextChar17">
    <w:name w:val="Plain Text Char17"/>
    <w:uiPriority w:val="99"/>
    <w:rPr>
      <w:rFonts w:ascii="Consolas" w:hAnsi="Consolas" w:cs="Consolas"/>
      <w:color w:val="000000"/>
      <w:sz w:val="21"/>
      <w:szCs w:val="21"/>
      <w:u w:val="none"/>
      <w:lang w:val="en-US"/>
    </w:rPr>
  </w:style>
  <w:style w:type="character" w:customStyle="1" w:styleId="E-mailSignatureChar17">
    <w:name w:val="E-mail Signature Char17"/>
    <w:uiPriority w:val="99"/>
    <w:rPr>
      <w:color w:val="000000"/>
      <w:sz w:val="24"/>
      <w:szCs w:val="24"/>
      <w:u w:val="none"/>
      <w:lang w:val="en-US"/>
    </w:rPr>
  </w:style>
  <w:style w:type="character" w:customStyle="1" w:styleId="HTMLAddressChar17">
    <w:name w:val="HTML Address Char17"/>
    <w:uiPriority w:val="99"/>
    <w:rPr>
      <w:i/>
      <w:iCs/>
      <w:color w:val="000000"/>
      <w:sz w:val="24"/>
      <w:szCs w:val="24"/>
      <w:u w:val="none"/>
      <w:lang w:val="en-US"/>
    </w:rPr>
  </w:style>
  <w:style w:type="character" w:customStyle="1" w:styleId="HTMLPreformattedChar17">
    <w:name w:val="HTML Preformatted Char17"/>
    <w:uiPriority w:val="99"/>
    <w:rPr>
      <w:rFonts w:ascii="Consolas" w:hAnsi="Consolas" w:cs="Consolas"/>
      <w:color w:val="000000"/>
      <w:sz w:val="20"/>
      <w:szCs w:val="20"/>
      <w:u w:val="none"/>
      <w:lang w:val="en-US"/>
    </w:rPr>
  </w:style>
  <w:style w:type="character" w:customStyle="1" w:styleId="CommentSubjectChar17">
    <w:name w:val="Comment Subject Char17"/>
    <w:uiPriority w:val="99"/>
    <w:rPr>
      <w:b/>
      <w:bCs/>
      <w:color w:val="000000"/>
      <w:sz w:val="20"/>
      <w:szCs w:val="20"/>
      <w:u w:val="none"/>
      <w:lang w:val="en-US"/>
    </w:rPr>
  </w:style>
  <w:style w:type="character" w:customStyle="1" w:styleId="BalloonTextChar17">
    <w:name w:val="Balloon Text Char17"/>
    <w:uiPriority w:val="99"/>
    <w:rPr>
      <w:rFonts w:ascii="Tahoma" w:hAnsi="Tahoma" w:cs="Tahoma"/>
      <w:color w:val="000000"/>
      <w:sz w:val="16"/>
      <w:szCs w:val="16"/>
      <w:u w:val="none"/>
      <w:lang w:val="en-US"/>
    </w:rPr>
  </w:style>
  <w:style w:type="character" w:customStyle="1" w:styleId="IntenseQuoteChar17">
    <w:name w:val="Intense Quote Char17"/>
    <w:uiPriority w:val="99"/>
    <w:rPr>
      <w:b/>
      <w:bCs/>
      <w:i/>
      <w:iCs/>
      <w:color w:val="3366FF"/>
      <w:sz w:val="24"/>
      <w:szCs w:val="24"/>
      <w:u w:val="none"/>
      <w:lang w:val="en-US"/>
    </w:rPr>
  </w:style>
  <w:style w:type="character" w:customStyle="1" w:styleId="Heading1Char18">
    <w:name w:val="Heading 1 Char18"/>
    <w:uiPriority w:val="99"/>
    <w:rPr>
      <w:rFonts w:ascii="Arial" w:hAnsi="Arial" w:cs="Arial"/>
      <w:b/>
      <w:bCs/>
      <w:color w:val="000000"/>
      <w:sz w:val="32"/>
      <w:szCs w:val="32"/>
      <w:u w:val="none"/>
      <w:lang w:val="en-US"/>
    </w:rPr>
  </w:style>
  <w:style w:type="character" w:customStyle="1" w:styleId="Heading2Char18">
    <w:name w:val="Heading 2 Char18"/>
    <w:uiPriority w:val="99"/>
    <w:rPr>
      <w:rFonts w:ascii="Arial" w:hAnsi="Arial" w:cs="Arial"/>
      <w:b/>
      <w:bCs/>
      <w:color w:val="000000"/>
      <w:spacing w:val="4"/>
      <w:sz w:val="28"/>
      <w:szCs w:val="28"/>
      <w:u w:val="none"/>
      <w:lang w:val="en-US"/>
    </w:rPr>
  </w:style>
  <w:style w:type="character" w:customStyle="1" w:styleId="Heading3Char18">
    <w:name w:val="Heading 3 Char18"/>
    <w:uiPriority w:val="99"/>
    <w:rPr>
      <w:rFonts w:ascii="Arial" w:hAnsi="Arial" w:cs="Arial"/>
      <w:b/>
      <w:bCs/>
      <w:color w:val="000000"/>
      <w:sz w:val="24"/>
      <w:szCs w:val="24"/>
      <w:u w:val="none"/>
      <w:lang w:val="en-US"/>
    </w:rPr>
  </w:style>
  <w:style w:type="character" w:customStyle="1" w:styleId="Heading4Char18">
    <w:name w:val="Heading 4 Char18"/>
    <w:uiPriority w:val="99"/>
    <w:rPr>
      <w:rFonts w:ascii="Arial" w:hAnsi="Arial" w:cs="Arial"/>
      <w:i/>
      <w:iCs/>
      <w:color w:val="000000"/>
      <w:spacing w:val="4"/>
      <w:sz w:val="24"/>
      <w:szCs w:val="24"/>
      <w:u w:val="none"/>
      <w:lang w:val="en-US"/>
    </w:rPr>
  </w:style>
  <w:style w:type="character" w:customStyle="1" w:styleId="Heading5Char18">
    <w:name w:val="Heading 5 Char18"/>
    <w:uiPriority w:val="99"/>
    <w:rPr>
      <w:rFonts w:ascii="Arial" w:hAnsi="Arial" w:cs="Arial"/>
      <w:i/>
      <w:iCs/>
      <w:color w:val="000000"/>
      <w:sz w:val="24"/>
      <w:szCs w:val="24"/>
      <w:u w:val="none"/>
      <w:lang w:val="en-US"/>
    </w:rPr>
  </w:style>
  <w:style w:type="character" w:customStyle="1" w:styleId="Heading6Char18">
    <w:name w:val="Heading 6 Char18"/>
    <w:uiPriority w:val="99"/>
    <w:rPr>
      <w:rFonts w:ascii="Arial" w:hAnsi="Arial" w:cs="Arial"/>
      <w:i/>
      <w:iCs/>
      <w:color w:val="000000"/>
      <w:sz w:val="24"/>
      <w:szCs w:val="24"/>
      <w:u w:val="none"/>
      <w:lang w:val="en-US"/>
    </w:rPr>
  </w:style>
  <w:style w:type="character" w:customStyle="1" w:styleId="Heading7Char18">
    <w:name w:val="Heading 7 Char18"/>
    <w:uiPriority w:val="99"/>
    <w:rPr>
      <w:rFonts w:ascii="Arial" w:hAnsi="Arial" w:cs="Arial"/>
      <w:color w:val="000000"/>
      <w:sz w:val="24"/>
      <w:szCs w:val="24"/>
      <w:u w:val="none"/>
      <w:lang w:val="en-US"/>
    </w:rPr>
  </w:style>
  <w:style w:type="character" w:customStyle="1" w:styleId="Heading8Char18">
    <w:name w:val="Heading 8 Char18"/>
    <w:uiPriority w:val="99"/>
    <w:rPr>
      <w:rFonts w:ascii="Arial" w:hAnsi="Arial" w:cs="Arial"/>
      <w:i/>
      <w:iCs/>
      <w:color w:val="000000"/>
      <w:sz w:val="24"/>
      <w:szCs w:val="24"/>
      <w:u w:val="none"/>
      <w:lang w:val="en-US"/>
    </w:rPr>
  </w:style>
  <w:style w:type="character" w:customStyle="1" w:styleId="Heading9Char18">
    <w:name w:val="Heading 9 Char18"/>
    <w:uiPriority w:val="99"/>
    <w:rPr>
      <w:rFonts w:ascii="Arial" w:hAnsi="Arial" w:cs="Arial"/>
      <w:i/>
      <w:iCs/>
      <w:color w:val="000000"/>
      <w:sz w:val="24"/>
      <w:szCs w:val="24"/>
      <w:u w:val="none"/>
      <w:lang w:val="en-US"/>
    </w:rPr>
  </w:style>
  <w:style w:type="character" w:customStyle="1" w:styleId="SubtitleChar18">
    <w:name w:val="Subtitle Char18"/>
    <w:uiPriority w:val="99"/>
    <w:rPr>
      <w:rFonts w:ascii="Arial" w:hAnsi="Arial" w:cs="Arial"/>
      <w:b/>
      <w:bCs/>
      <w:color w:val="000000"/>
      <w:spacing w:val="4"/>
      <w:sz w:val="28"/>
      <w:szCs w:val="28"/>
      <w:u w:val="none"/>
      <w:lang w:val="en-US"/>
    </w:rPr>
  </w:style>
  <w:style w:type="character" w:customStyle="1" w:styleId="FootnoteTextChar18">
    <w:name w:val="Footnote Text Char18"/>
    <w:uiPriority w:val="99"/>
    <w:rPr>
      <w:color w:val="000000"/>
      <w:sz w:val="20"/>
      <w:szCs w:val="20"/>
      <w:u w:val="none"/>
      <w:lang w:val="en-US"/>
    </w:rPr>
  </w:style>
  <w:style w:type="character" w:customStyle="1" w:styleId="CommentTextChar18">
    <w:name w:val="Comment Text Char18"/>
    <w:uiPriority w:val="99"/>
    <w:rPr>
      <w:color w:val="000000"/>
      <w:sz w:val="20"/>
      <w:szCs w:val="20"/>
      <w:u w:val="none"/>
      <w:lang w:val="en-US"/>
    </w:rPr>
  </w:style>
  <w:style w:type="character" w:customStyle="1" w:styleId="HeaderChar18">
    <w:name w:val="Header Char18"/>
    <w:uiPriority w:val="99"/>
    <w:rPr>
      <w:color w:val="000000"/>
      <w:sz w:val="20"/>
      <w:szCs w:val="20"/>
      <w:u w:val="none"/>
      <w:lang w:val="en-US"/>
    </w:rPr>
  </w:style>
  <w:style w:type="character" w:customStyle="1" w:styleId="FooterChar18">
    <w:name w:val="Footer Char18"/>
    <w:uiPriority w:val="99"/>
    <w:rPr>
      <w:color w:val="000000"/>
      <w:sz w:val="20"/>
      <w:szCs w:val="20"/>
      <w:u w:val="none"/>
      <w:lang w:val="en-US"/>
    </w:rPr>
  </w:style>
  <w:style w:type="character" w:customStyle="1" w:styleId="EndnoteTextChar18">
    <w:name w:val="Endnote Text Char18"/>
    <w:uiPriority w:val="99"/>
    <w:rPr>
      <w:color w:val="000000"/>
      <w:sz w:val="20"/>
      <w:szCs w:val="20"/>
      <w:u w:val="none"/>
      <w:lang w:val="en-US"/>
    </w:rPr>
  </w:style>
  <w:style w:type="character" w:customStyle="1" w:styleId="MacroTextChar18">
    <w:name w:val="Macro Text Char18"/>
    <w:uiPriority w:val="99"/>
    <w:rPr>
      <w:rFonts w:ascii="Consolas" w:hAnsi="Consolas" w:cs="Consolas"/>
      <w:color w:val="000000"/>
      <w:sz w:val="20"/>
      <w:szCs w:val="20"/>
      <w:u w:val="none"/>
      <w:lang w:val="en-US"/>
    </w:rPr>
  </w:style>
  <w:style w:type="character" w:customStyle="1" w:styleId="TitleChar18">
    <w:name w:val="Title Char18"/>
    <w:uiPriority w:val="99"/>
    <w:rPr>
      <w:rFonts w:ascii="Cambria" w:hAnsi="Cambria" w:cs="Cambria"/>
      <w:color w:val="993300"/>
      <w:spacing w:val="5"/>
      <w:sz w:val="52"/>
      <w:szCs w:val="52"/>
      <w:u w:val="none"/>
      <w:lang w:val="en-US"/>
    </w:rPr>
  </w:style>
  <w:style w:type="character" w:customStyle="1" w:styleId="ClosingChar18">
    <w:name w:val="Closing Char18"/>
    <w:uiPriority w:val="99"/>
    <w:rPr>
      <w:color w:val="000000"/>
      <w:sz w:val="24"/>
      <w:szCs w:val="24"/>
      <w:u w:val="none"/>
      <w:lang w:val="en-US"/>
    </w:rPr>
  </w:style>
  <w:style w:type="character" w:customStyle="1" w:styleId="SignatureChar18">
    <w:name w:val="Signature Char18"/>
    <w:uiPriority w:val="99"/>
    <w:rPr>
      <w:color w:val="000000"/>
      <w:sz w:val="24"/>
      <w:szCs w:val="24"/>
      <w:u w:val="none"/>
      <w:lang w:val="en-US"/>
    </w:rPr>
  </w:style>
  <w:style w:type="character" w:customStyle="1" w:styleId="BodyTextChar18">
    <w:name w:val="Body Text Char18"/>
    <w:uiPriority w:val="99"/>
    <w:rPr>
      <w:color w:val="000000"/>
      <w:sz w:val="24"/>
      <w:szCs w:val="24"/>
      <w:u w:val="none"/>
      <w:lang w:val="en-US"/>
    </w:rPr>
  </w:style>
  <w:style w:type="character" w:customStyle="1" w:styleId="BodyTextIndentChar18">
    <w:name w:val="Body Text Indent Char18"/>
    <w:uiPriority w:val="99"/>
    <w:rPr>
      <w:color w:val="000000"/>
      <w:sz w:val="24"/>
      <w:szCs w:val="24"/>
      <w:u w:val="none"/>
      <w:lang w:val="en-US"/>
    </w:rPr>
  </w:style>
  <w:style w:type="character" w:customStyle="1" w:styleId="MessageHeaderChar18">
    <w:name w:val="Message Header Char18"/>
    <w:uiPriority w:val="99"/>
    <w:rPr>
      <w:rFonts w:ascii="Cambria" w:hAnsi="Cambria" w:cs="Cambria"/>
      <w:color w:val="000000"/>
      <w:sz w:val="24"/>
      <w:szCs w:val="24"/>
      <w:u w:val="none"/>
      <w:lang w:val="en-US"/>
    </w:rPr>
  </w:style>
  <w:style w:type="character" w:customStyle="1" w:styleId="SalutationChar18">
    <w:name w:val="Salutation Char18"/>
    <w:uiPriority w:val="99"/>
    <w:rPr>
      <w:color w:val="000000"/>
      <w:sz w:val="24"/>
      <w:szCs w:val="24"/>
      <w:u w:val="none"/>
      <w:lang w:val="en-US"/>
    </w:rPr>
  </w:style>
  <w:style w:type="character" w:customStyle="1" w:styleId="DateChar18">
    <w:name w:val="Date Char18"/>
    <w:uiPriority w:val="99"/>
    <w:rPr>
      <w:color w:val="000000"/>
      <w:sz w:val="24"/>
      <w:szCs w:val="24"/>
      <w:u w:val="none"/>
      <w:lang w:val="en-US"/>
    </w:rPr>
  </w:style>
  <w:style w:type="character" w:customStyle="1" w:styleId="BodyTextFirstIndentChar18">
    <w:name w:val="Body Text First Indent Char18"/>
    <w:uiPriority w:val="99"/>
    <w:rPr>
      <w:color w:val="000000"/>
      <w:sz w:val="24"/>
      <w:szCs w:val="24"/>
      <w:u w:val="none"/>
      <w:lang w:val="en-US"/>
    </w:rPr>
  </w:style>
  <w:style w:type="character" w:customStyle="1" w:styleId="BodyTextFirstIndent2Char18">
    <w:name w:val="Body Text First Indent 2 Char18"/>
    <w:uiPriority w:val="99"/>
    <w:rPr>
      <w:color w:val="000000"/>
      <w:sz w:val="24"/>
      <w:szCs w:val="24"/>
      <w:u w:val="none"/>
      <w:lang w:val="en-US"/>
    </w:rPr>
  </w:style>
  <w:style w:type="character" w:customStyle="1" w:styleId="NoteHeadingChar18">
    <w:name w:val="Note Heading Char18"/>
    <w:uiPriority w:val="99"/>
    <w:rPr>
      <w:color w:val="000000"/>
      <w:sz w:val="24"/>
      <w:szCs w:val="24"/>
      <w:u w:val="none"/>
      <w:lang w:val="en-US"/>
    </w:rPr>
  </w:style>
  <w:style w:type="character" w:customStyle="1" w:styleId="BodyText2Char18">
    <w:name w:val="Body Text 2 Char18"/>
    <w:uiPriority w:val="99"/>
    <w:rPr>
      <w:color w:val="000000"/>
      <w:sz w:val="24"/>
      <w:szCs w:val="24"/>
      <w:u w:val="none"/>
      <w:lang w:val="en-US"/>
    </w:rPr>
  </w:style>
  <w:style w:type="character" w:customStyle="1" w:styleId="BodyText3Char18">
    <w:name w:val="Body Text 3 Char18"/>
    <w:uiPriority w:val="99"/>
    <w:rPr>
      <w:color w:val="000000"/>
      <w:sz w:val="16"/>
      <w:szCs w:val="16"/>
      <w:u w:val="none"/>
      <w:lang w:val="en-US"/>
    </w:rPr>
  </w:style>
  <w:style w:type="character" w:customStyle="1" w:styleId="BodyTextIndent2Char18">
    <w:name w:val="Body Text Indent 2 Char18"/>
    <w:uiPriority w:val="99"/>
    <w:rPr>
      <w:color w:val="000000"/>
      <w:sz w:val="24"/>
      <w:szCs w:val="24"/>
      <w:u w:val="none"/>
      <w:lang w:val="en-US"/>
    </w:rPr>
  </w:style>
  <w:style w:type="character" w:customStyle="1" w:styleId="BodyTextIndent3Char18">
    <w:name w:val="Body Text Indent 3 Char18"/>
    <w:uiPriority w:val="99"/>
    <w:rPr>
      <w:color w:val="000000"/>
      <w:sz w:val="16"/>
      <w:szCs w:val="16"/>
      <w:u w:val="none"/>
      <w:lang w:val="en-US"/>
    </w:rPr>
  </w:style>
  <w:style w:type="character" w:customStyle="1" w:styleId="DocumentMapChar18">
    <w:name w:val="Document Map Char18"/>
    <w:uiPriority w:val="99"/>
    <w:rPr>
      <w:rFonts w:ascii="Tahoma" w:hAnsi="Tahoma" w:cs="Tahoma"/>
      <w:color w:val="000000"/>
      <w:sz w:val="16"/>
      <w:szCs w:val="16"/>
      <w:u w:val="none"/>
      <w:lang w:val="en-US"/>
    </w:rPr>
  </w:style>
  <w:style w:type="character" w:customStyle="1" w:styleId="PlainTextChar18">
    <w:name w:val="Plain Text Char18"/>
    <w:uiPriority w:val="99"/>
    <w:rPr>
      <w:rFonts w:ascii="Consolas" w:hAnsi="Consolas" w:cs="Consolas"/>
      <w:color w:val="000000"/>
      <w:sz w:val="21"/>
      <w:szCs w:val="21"/>
      <w:u w:val="none"/>
      <w:lang w:val="en-US"/>
    </w:rPr>
  </w:style>
  <w:style w:type="character" w:customStyle="1" w:styleId="E-mailSignatureChar18">
    <w:name w:val="E-mail Signature Char18"/>
    <w:uiPriority w:val="99"/>
    <w:rPr>
      <w:color w:val="000000"/>
      <w:sz w:val="24"/>
      <w:szCs w:val="24"/>
      <w:u w:val="none"/>
      <w:lang w:val="en-US"/>
    </w:rPr>
  </w:style>
  <w:style w:type="character" w:customStyle="1" w:styleId="HTMLAddressChar18">
    <w:name w:val="HTML Address Char18"/>
    <w:uiPriority w:val="99"/>
    <w:rPr>
      <w:i/>
      <w:iCs/>
      <w:color w:val="000000"/>
      <w:sz w:val="24"/>
      <w:szCs w:val="24"/>
      <w:u w:val="none"/>
      <w:lang w:val="en-US"/>
    </w:rPr>
  </w:style>
  <w:style w:type="character" w:customStyle="1" w:styleId="HTMLPreformattedChar18">
    <w:name w:val="HTML Preformatted Char18"/>
    <w:uiPriority w:val="99"/>
    <w:rPr>
      <w:rFonts w:ascii="Consolas" w:hAnsi="Consolas" w:cs="Consolas"/>
      <w:color w:val="000000"/>
      <w:sz w:val="20"/>
      <w:szCs w:val="20"/>
      <w:u w:val="none"/>
      <w:lang w:val="en-US"/>
    </w:rPr>
  </w:style>
  <w:style w:type="character" w:customStyle="1" w:styleId="CommentSubjectChar18">
    <w:name w:val="Comment Subject Char18"/>
    <w:uiPriority w:val="99"/>
    <w:rPr>
      <w:b/>
      <w:bCs/>
      <w:color w:val="000000"/>
      <w:sz w:val="20"/>
      <w:szCs w:val="20"/>
      <w:u w:val="none"/>
      <w:lang w:val="en-US"/>
    </w:rPr>
  </w:style>
  <w:style w:type="character" w:customStyle="1" w:styleId="BalloonTextChar18">
    <w:name w:val="Balloon Text Char18"/>
    <w:uiPriority w:val="99"/>
    <w:rPr>
      <w:rFonts w:ascii="Tahoma" w:hAnsi="Tahoma" w:cs="Tahoma"/>
      <w:color w:val="000000"/>
      <w:sz w:val="16"/>
      <w:szCs w:val="16"/>
      <w:u w:val="none"/>
      <w:lang w:val="en-US"/>
    </w:rPr>
  </w:style>
  <w:style w:type="character" w:customStyle="1" w:styleId="IntenseQuoteChar18">
    <w:name w:val="Intense Quote Char18"/>
    <w:uiPriority w:val="99"/>
    <w:rPr>
      <w:b/>
      <w:bCs/>
      <w:i/>
      <w:iCs/>
      <w:color w:val="3366FF"/>
      <w:sz w:val="24"/>
      <w:szCs w:val="24"/>
      <w:u w:val="none"/>
      <w:lang w:val="en-US"/>
    </w:rPr>
  </w:style>
  <w:style w:type="character" w:customStyle="1" w:styleId="Heading1Char19">
    <w:name w:val="Heading 1 Char19"/>
    <w:uiPriority w:val="99"/>
    <w:rPr>
      <w:rFonts w:ascii="Arial" w:hAnsi="Arial" w:cs="Arial"/>
      <w:b/>
      <w:bCs/>
      <w:color w:val="000000"/>
      <w:sz w:val="32"/>
      <w:szCs w:val="32"/>
      <w:u w:val="none"/>
      <w:lang w:val="en-US"/>
    </w:rPr>
  </w:style>
  <w:style w:type="character" w:customStyle="1" w:styleId="Heading2Char19">
    <w:name w:val="Heading 2 Char19"/>
    <w:uiPriority w:val="99"/>
    <w:rPr>
      <w:rFonts w:ascii="Arial" w:hAnsi="Arial" w:cs="Arial"/>
      <w:b/>
      <w:bCs/>
      <w:color w:val="000000"/>
      <w:spacing w:val="4"/>
      <w:sz w:val="28"/>
      <w:szCs w:val="28"/>
      <w:u w:val="none"/>
      <w:lang w:val="en-US"/>
    </w:rPr>
  </w:style>
  <w:style w:type="character" w:customStyle="1" w:styleId="Heading3Char19">
    <w:name w:val="Heading 3 Char19"/>
    <w:uiPriority w:val="99"/>
    <w:rPr>
      <w:rFonts w:ascii="Arial" w:hAnsi="Arial" w:cs="Arial"/>
      <w:b/>
      <w:bCs/>
      <w:color w:val="000000"/>
      <w:sz w:val="24"/>
      <w:szCs w:val="24"/>
      <w:u w:val="none"/>
      <w:lang w:val="en-US"/>
    </w:rPr>
  </w:style>
  <w:style w:type="character" w:customStyle="1" w:styleId="Heading4Char19">
    <w:name w:val="Heading 4 Char19"/>
    <w:uiPriority w:val="99"/>
    <w:rPr>
      <w:rFonts w:ascii="Arial" w:hAnsi="Arial" w:cs="Arial"/>
      <w:i/>
      <w:iCs/>
      <w:color w:val="000000"/>
      <w:spacing w:val="4"/>
      <w:sz w:val="24"/>
      <w:szCs w:val="24"/>
      <w:u w:val="none"/>
      <w:lang w:val="en-US"/>
    </w:rPr>
  </w:style>
  <w:style w:type="character" w:customStyle="1" w:styleId="Heading5Char19">
    <w:name w:val="Heading 5 Char19"/>
    <w:uiPriority w:val="99"/>
    <w:rPr>
      <w:rFonts w:ascii="Arial" w:hAnsi="Arial" w:cs="Arial"/>
      <w:i/>
      <w:iCs/>
      <w:color w:val="000000"/>
      <w:sz w:val="24"/>
      <w:szCs w:val="24"/>
      <w:u w:val="none"/>
      <w:lang w:val="en-US"/>
    </w:rPr>
  </w:style>
  <w:style w:type="character" w:customStyle="1" w:styleId="Heading6Char19">
    <w:name w:val="Heading 6 Char19"/>
    <w:uiPriority w:val="99"/>
    <w:rPr>
      <w:rFonts w:ascii="Arial" w:hAnsi="Arial" w:cs="Arial"/>
      <w:i/>
      <w:iCs/>
      <w:color w:val="000000"/>
      <w:sz w:val="24"/>
      <w:szCs w:val="24"/>
      <w:u w:val="none"/>
      <w:lang w:val="en-US"/>
    </w:rPr>
  </w:style>
  <w:style w:type="character" w:customStyle="1" w:styleId="Heading7Char19">
    <w:name w:val="Heading 7 Char19"/>
    <w:uiPriority w:val="99"/>
    <w:rPr>
      <w:rFonts w:ascii="Arial" w:hAnsi="Arial" w:cs="Arial"/>
      <w:color w:val="000000"/>
      <w:sz w:val="24"/>
      <w:szCs w:val="24"/>
      <w:u w:val="none"/>
      <w:lang w:val="en-US"/>
    </w:rPr>
  </w:style>
  <w:style w:type="character" w:customStyle="1" w:styleId="Heading8Char19">
    <w:name w:val="Heading 8 Char19"/>
    <w:uiPriority w:val="99"/>
    <w:rPr>
      <w:rFonts w:ascii="Arial" w:hAnsi="Arial" w:cs="Arial"/>
      <w:i/>
      <w:iCs/>
      <w:color w:val="000000"/>
      <w:sz w:val="24"/>
      <w:szCs w:val="24"/>
      <w:u w:val="none"/>
      <w:lang w:val="en-US"/>
    </w:rPr>
  </w:style>
  <w:style w:type="character" w:customStyle="1" w:styleId="Heading9Char19">
    <w:name w:val="Heading 9 Char19"/>
    <w:uiPriority w:val="99"/>
    <w:rPr>
      <w:rFonts w:ascii="Arial" w:hAnsi="Arial" w:cs="Arial"/>
      <w:i/>
      <w:iCs/>
      <w:color w:val="000000"/>
      <w:sz w:val="24"/>
      <w:szCs w:val="24"/>
      <w:u w:val="none"/>
      <w:lang w:val="en-US"/>
    </w:rPr>
  </w:style>
  <w:style w:type="character" w:customStyle="1" w:styleId="SubtitleChar19">
    <w:name w:val="Subtitle Char19"/>
    <w:uiPriority w:val="99"/>
    <w:rPr>
      <w:rFonts w:ascii="Arial" w:hAnsi="Arial" w:cs="Arial"/>
      <w:b/>
      <w:bCs/>
      <w:color w:val="000000"/>
      <w:spacing w:val="4"/>
      <w:sz w:val="28"/>
      <w:szCs w:val="28"/>
      <w:u w:val="none"/>
      <w:lang w:val="en-US"/>
    </w:rPr>
  </w:style>
  <w:style w:type="character" w:customStyle="1" w:styleId="FootnoteTextChar19">
    <w:name w:val="Footnote Text Char19"/>
    <w:uiPriority w:val="99"/>
    <w:rPr>
      <w:color w:val="000000"/>
      <w:sz w:val="20"/>
      <w:szCs w:val="20"/>
      <w:u w:val="none"/>
      <w:lang w:val="en-US"/>
    </w:rPr>
  </w:style>
  <w:style w:type="character" w:customStyle="1" w:styleId="CommentTextChar19">
    <w:name w:val="Comment Text Char19"/>
    <w:uiPriority w:val="99"/>
    <w:rPr>
      <w:color w:val="000000"/>
      <w:sz w:val="20"/>
      <w:szCs w:val="20"/>
      <w:u w:val="none"/>
      <w:lang w:val="en-US"/>
    </w:rPr>
  </w:style>
  <w:style w:type="character" w:customStyle="1" w:styleId="HeaderChar19">
    <w:name w:val="Header Char19"/>
    <w:uiPriority w:val="99"/>
    <w:rPr>
      <w:color w:val="000000"/>
      <w:sz w:val="20"/>
      <w:szCs w:val="20"/>
      <w:u w:val="none"/>
      <w:lang w:val="en-US"/>
    </w:rPr>
  </w:style>
  <w:style w:type="character" w:customStyle="1" w:styleId="FooterChar19">
    <w:name w:val="Footer Char19"/>
    <w:uiPriority w:val="99"/>
    <w:rPr>
      <w:color w:val="000000"/>
      <w:sz w:val="20"/>
      <w:szCs w:val="20"/>
      <w:u w:val="none"/>
      <w:lang w:val="en-US"/>
    </w:rPr>
  </w:style>
  <w:style w:type="character" w:customStyle="1" w:styleId="EndnoteTextChar19">
    <w:name w:val="Endnote Text Char19"/>
    <w:uiPriority w:val="99"/>
    <w:rPr>
      <w:color w:val="000000"/>
      <w:sz w:val="20"/>
      <w:szCs w:val="20"/>
      <w:u w:val="none"/>
      <w:lang w:val="en-US"/>
    </w:rPr>
  </w:style>
  <w:style w:type="character" w:customStyle="1" w:styleId="MacroTextChar19">
    <w:name w:val="Macro Text Char19"/>
    <w:uiPriority w:val="99"/>
    <w:rPr>
      <w:rFonts w:ascii="Consolas" w:hAnsi="Consolas" w:cs="Consolas"/>
      <w:color w:val="000000"/>
      <w:sz w:val="20"/>
      <w:szCs w:val="20"/>
      <w:u w:val="none"/>
      <w:lang w:val="en-US"/>
    </w:rPr>
  </w:style>
  <w:style w:type="character" w:customStyle="1" w:styleId="TitleChar19">
    <w:name w:val="Title Char19"/>
    <w:uiPriority w:val="99"/>
    <w:rPr>
      <w:rFonts w:ascii="Cambria" w:hAnsi="Cambria" w:cs="Cambria"/>
      <w:color w:val="993300"/>
      <w:spacing w:val="5"/>
      <w:sz w:val="52"/>
      <w:szCs w:val="52"/>
      <w:u w:val="none"/>
      <w:lang w:val="en-US"/>
    </w:rPr>
  </w:style>
  <w:style w:type="character" w:customStyle="1" w:styleId="ClosingChar19">
    <w:name w:val="Closing Char19"/>
    <w:uiPriority w:val="99"/>
    <w:rPr>
      <w:color w:val="000000"/>
      <w:sz w:val="24"/>
      <w:szCs w:val="24"/>
      <w:u w:val="none"/>
      <w:lang w:val="en-US"/>
    </w:rPr>
  </w:style>
  <w:style w:type="character" w:customStyle="1" w:styleId="SignatureChar19">
    <w:name w:val="Signature Char19"/>
    <w:uiPriority w:val="99"/>
    <w:rPr>
      <w:color w:val="000000"/>
      <w:sz w:val="24"/>
      <w:szCs w:val="24"/>
      <w:u w:val="none"/>
      <w:lang w:val="en-US"/>
    </w:rPr>
  </w:style>
  <w:style w:type="character" w:customStyle="1" w:styleId="BodyTextChar19">
    <w:name w:val="Body Text Char19"/>
    <w:uiPriority w:val="99"/>
    <w:rPr>
      <w:color w:val="000000"/>
      <w:sz w:val="24"/>
      <w:szCs w:val="24"/>
      <w:u w:val="none"/>
      <w:lang w:val="en-US"/>
    </w:rPr>
  </w:style>
  <w:style w:type="character" w:customStyle="1" w:styleId="BodyTextIndentChar19">
    <w:name w:val="Body Text Indent Char19"/>
    <w:uiPriority w:val="99"/>
    <w:rPr>
      <w:color w:val="000000"/>
      <w:sz w:val="24"/>
      <w:szCs w:val="24"/>
      <w:u w:val="none"/>
      <w:lang w:val="en-US"/>
    </w:rPr>
  </w:style>
  <w:style w:type="character" w:customStyle="1" w:styleId="MessageHeaderChar19">
    <w:name w:val="Message Header Char19"/>
    <w:uiPriority w:val="99"/>
    <w:rPr>
      <w:rFonts w:ascii="Cambria" w:hAnsi="Cambria" w:cs="Cambria"/>
      <w:color w:val="000000"/>
      <w:sz w:val="24"/>
      <w:szCs w:val="24"/>
      <w:u w:val="none"/>
      <w:lang w:val="en-US"/>
    </w:rPr>
  </w:style>
  <w:style w:type="character" w:customStyle="1" w:styleId="SalutationChar19">
    <w:name w:val="Salutation Char19"/>
    <w:uiPriority w:val="99"/>
    <w:rPr>
      <w:color w:val="000000"/>
      <w:sz w:val="24"/>
      <w:szCs w:val="24"/>
      <w:u w:val="none"/>
      <w:lang w:val="en-US"/>
    </w:rPr>
  </w:style>
  <w:style w:type="character" w:customStyle="1" w:styleId="DateChar19">
    <w:name w:val="Date Char19"/>
    <w:uiPriority w:val="99"/>
    <w:rPr>
      <w:color w:val="000000"/>
      <w:sz w:val="24"/>
      <w:szCs w:val="24"/>
      <w:u w:val="none"/>
      <w:lang w:val="en-US"/>
    </w:rPr>
  </w:style>
  <w:style w:type="character" w:customStyle="1" w:styleId="BodyTextFirstIndentChar19">
    <w:name w:val="Body Text First Indent Char19"/>
    <w:uiPriority w:val="99"/>
    <w:rPr>
      <w:color w:val="000000"/>
      <w:sz w:val="24"/>
      <w:szCs w:val="24"/>
      <w:u w:val="none"/>
      <w:lang w:val="en-US"/>
    </w:rPr>
  </w:style>
  <w:style w:type="character" w:customStyle="1" w:styleId="BodyTextFirstIndent2Char19">
    <w:name w:val="Body Text First Indent 2 Char19"/>
    <w:uiPriority w:val="99"/>
    <w:rPr>
      <w:color w:val="000000"/>
      <w:sz w:val="24"/>
      <w:szCs w:val="24"/>
      <w:u w:val="none"/>
      <w:lang w:val="en-US"/>
    </w:rPr>
  </w:style>
  <w:style w:type="character" w:customStyle="1" w:styleId="NoteHeadingChar19">
    <w:name w:val="Note Heading Char19"/>
    <w:uiPriority w:val="99"/>
    <w:rPr>
      <w:color w:val="000000"/>
      <w:sz w:val="24"/>
      <w:szCs w:val="24"/>
      <w:u w:val="none"/>
      <w:lang w:val="en-US"/>
    </w:rPr>
  </w:style>
  <w:style w:type="character" w:customStyle="1" w:styleId="BodyText2Char19">
    <w:name w:val="Body Text 2 Char19"/>
    <w:uiPriority w:val="99"/>
    <w:rPr>
      <w:color w:val="000000"/>
      <w:sz w:val="24"/>
      <w:szCs w:val="24"/>
      <w:u w:val="none"/>
      <w:lang w:val="en-US"/>
    </w:rPr>
  </w:style>
  <w:style w:type="character" w:customStyle="1" w:styleId="BodyText3Char19">
    <w:name w:val="Body Text 3 Char19"/>
    <w:uiPriority w:val="99"/>
    <w:rPr>
      <w:color w:val="000000"/>
      <w:sz w:val="16"/>
      <w:szCs w:val="16"/>
      <w:u w:val="none"/>
      <w:lang w:val="en-US"/>
    </w:rPr>
  </w:style>
  <w:style w:type="character" w:customStyle="1" w:styleId="BodyTextIndent2Char19">
    <w:name w:val="Body Text Indent 2 Char19"/>
    <w:uiPriority w:val="99"/>
    <w:rPr>
      <w:color w:val="000000"/>
      <w:sz w:val="24"/>
      <w:szCs w:val="24"/>
      <w:u w:val="none"/>
      <w:lang w:val="en-US"/>
    </w:rPr>
  </w:style>
  <w:style w:type="character" w:customStyle="1" w:styleId="BodyTextIndent3Char19">
    <w:name w:val="Body Text Indent 3 Char19"/>
    <w:uiPriority w:val="99"/>
    <w:rPr>
      <w:color w:val="000000"/>
      <w:sz w:val="16"/>
      <w:szCs w:val="16"/>
      <w:u w:val="none"/>
      <w:lang w:val="en-US"/>
    </w:rPr>
  </w:style>
  <w:style w:type="character" w:customStyle="1" w:styleId="DocumentMapChar19">
    <w:name w:val="Document Map Char19"/>
    <w:uiPriority w:val="99"/>
    <w:rPr>
      <w:rFonts w:ascii="Tahoma" w:hAnsi="Tahoma" w:cs="Tahoma"/>
      <w:color w:val="000000"/>
      <w:sz w:val="16"/>
      <w:szCs w:val="16"/>
      <w:u w:val="none"/>
      <w:lang w:val="en-US"/>
    </w:rPr>
  </w:style>
  <w:style w:type="character" w:customStyle="1" w:styleId="PlainTextChar19">
    <w:name w:val="Plain Text Char19"/>
    <w:uiPriority w:val="99"/>
    <w:rPr>
      <w:rFonts w:ascii="Consolas" w:hAnsi="Consolas" w:cs="Consolas"/>
      <w:color w:val="000000"/>
      <w:sz w:val="21"/>
      <w:szCs w:val="21"/>
      <w:u w:val="none"/>
      <w:lang w:val="en-US"/>
    </w:rPr>
  </w:style>
  <w:style w:type="character" w:customStyle="1" w:styleId="E-mailSignatureChar19">
    <w:name w:val="E-mail Signature Char19"/>
    <w:uiPriority w:val="99"/>
    <w:rPr>
      <w:color w:val="000000"/>
      <w:sz w:val="24"/>
      <w:szCs w:val="24"/>
      <w:u w:val="none"/>
      <w:lang w:val="en-US"/>
    </w:rPr>
  </w:style>
  <w:style w:type="character" w:customStyle="1" w:styleId="HTMLAddressChar19">
    <w:name w:val="HTML Address Char19"/>
    <w:uiPriority w:val="99"/>
    <w:rPr>
      <w:i/>
      <w:iCs/>
      <w:color w:val="000000"/>
      <w:sz w:val="24"/>
      <w:szCs w:val="24"/>
      <w:u w:val="none"/>
      <w:lang w:val="en-US"/>
    </w:rPr>
  </w:style>
  <w:style w:type="character" w:customStyle="1" w:styleId="HTMLPreformattedChar19">
    <w:name w:val="HTML Preformatted Char19"/>
    <w:uiPriority w:val="99"/>
    <w:rPr>
      <w:rFonts w:ascii="Consolas" w:hAnsi="Consolas" w:cs="Consolas"/>
      <w:color w:val="000000"/>
      <w:sz w:val="20"/>
      <w:szCs w:val="20"/>
      <w:u w:val="none"/>
      <w:lang w:val="en-US"/>
    </w:rPr>
  </w:style>
  <w:style w:type="character" w:customStyle="1" w:styleId="CommentSubjectChar19">
    <w:name w:val="Comment Subject Char19"/>
    <w:uiPriority w:val="99"/>
    <w:rPr>
      <w:b/>
      <w:bCs/>
      <w:color w:val="000000"/>
      <w:sz w:val="20"/>
      <w:szCs w:val="20"/>
      <w:u w:val="none"/>
      <w:lang w:val="en-US"/>
    </w:rPr>
  </w:style>
  <w:style w:type="character" w:customStyle="1" w:styleId="BalloonTextChar19">
    <w:name w:val="Balloon Text Char19"/>
    <w:uiPriority w:val="99"/>
    <w:rPr>
      <w:rFonts w:ascii="Tahoma" w:hAnsi="Tahoma" w:cs="Tahoma"/>
      <w:color w:val="000000"/>
      <w:sz w:val="16"/>
      <w:szCs w:val="16"/>
      <w:u w:val="none"/>
      <w:lang w:val="en-US"/>
    </w:rPr>
  </w:style>
  <w:style w:type="character" w:customStyle="1" w:styleId="IntenseQuoteChar19">
    <w:name w:val="Intense Quote Char19"/>
    <w:uiPriority w:val="99"/>
    <w:rPr>
      <w:b/>
      <w:bCs/>
      <w:i/>
      <w:iCs/>
      <w:color w:val="3366FF"/>
      <w:sz w:val="24"/>
      <w:szCs w:val="24"/>
      <w:u w:val="none"/>
      <w:lang w:val="en-US"/>
    </w:rPr>
  </w:style>
  <w:style w:type="character" w:customStyle="1" w:styleId="Heading1Char20">
    <w:name w:val="Heading 1 Char20"/>
    <w:uiPriority w:val="99"/>
    <w:rPr>
      <w:rFonts w:ascii="Arial" w:hAnsi="Arial" w:cs="Arial"/>
      <w:b/>
      <w:bCs/>
      <w:color w:val="000000"/>
      <w:sz w:val="32"/>
      <w:szCs w:val="32"/>
      <w:u w:val="none"/>
      <w:lang w:val="en-US"/>
    </w:rPr>
  </w:style>
  <w:style w:type="character" w:customStyle="1" w:styleId="Heading2Char20">
    <w:name w:val="Heading 2 Char20"/>
    <w:uiPriority w:val="99"/>
    <w:rPr>
      <w:rFonts w:ascii="Arial" w:hAnsi="Arial" w:cs="Arial"/>
      <w:b/>
      <w:bCs/>
      <w:color w:val="000000"/>
      <w:spacing w:val="4"/>
      <w:sz w:val="28"/>
      <w:szCs w:val="28"/>
      <w:u w:val="none"/>
      <w:lang w:val="en-US"/>
    </w:rPr>
  </w:style>
  <w:style w:type="character" w:customStyle="1" w:styleId="Heading3Char20">
    <w:name w:val="Heading 3 Char20"/>
    <w:uiPriority w:val="99"/>
    <w:rPr>
      <w:rFonts w:ascii="Arial" w:hAnsi="Arial" w:cs="Arial"/>
      <w:b/>
      <w:bCs/>
      <w:color w:val="000000"/>
      <w:sz w:val="24"/>
      <w:szCs w:val="24"/>
      <w:u w:val="none"/>
      <w:lang w:val="en-US"/>
    </w:rPr>
  </w:style>
  <w:style w:type="character" w:customStyle="1" w:styleId="Heading4Char20">
    <w:name w:val="Heading 4 Char20"/>
    <w:uiPriority w:val="99"/>
    <w:rPr>
      <w:rFonts w:ascii="Arial" w:hAnsi="Arial" w:cs="Arial"/>
      <w:i/>
      <w:iCs/>
      <w:color w:val="000000"/>
      <w:spacing w:val="4"/>
      <w:sz w:val="24"/>
      <w:szCs w:val="24"/>
      <w:u w:val="none"/>
      <w:lang w:val="en-US"/>
    </w:rPr>
  </w:style>
  <w:style w:type="character" w:customStyle="1" w:styleId="Heading5Char20">
    <w:name w:val="Heading 5 Char20"/>
    <w:uiPriority w:val="99"/>
    <w:rPr>
      <w:rFonts w:ascii="Arial" w:hAnsi="Arial" w:cs="Arial"/>
      <w:i/>
      <w:iCs/>
      <w:color w:val="000000"/>
      <w:sz w:val="24"/>
      <w:szCs w:val="24"/>
      <w:u w:val="none"/>
      <w:lang w:val="en-US"/>
    </w:rPr>
  </w:style>
  <w:style w:type="character" w:customStyle="1" w:styleId="Heading6Char20">
    <w:name w:val="Heading 6 Char20"/>
    <w:uiPriority w:val="99"/>
    <w:rPr>
      <w:rFonts w:ascii="Arial" w:hAnsi="Arial" w:cs="Arial"/>
      <w:i/>
      <w:iCs/>
      <w:color w:val="000000"/>
      <w:sz w:val="24"/>
      <w:szCs w:val="24"/>
      <w:u w:val="none"/>
      <w:lang w:val="en-US"/>
    </w:rPr>
  </w:style>
  <w:style w:type="character" w:customStyle="1" w:styleId="Heading7Char20">
    <w:name w:val="Heading 7 Char20"/>
    <w:uiPriority w:val="99"/>
    <w:rPr>
      <w:rFonts w:ascii="Arial" w:hAnsi="Arial" w:cs="Arial"/>
      <w:color w:val="000000"/>
      <w:sz w:val="24"/>
      <w:szCs w:val="24"/>
      <w:u w:val="none"/>
      <w:lang w:val="en-US"/>
    </w:rPr>
  </w:style>
  <w:style w:type="character" w:customStyle="1" w:styleId="Heading8Char20">
    <w:name w:val="Heading 8 Char20"/>
    <w:uiPriority w:val="99"/>
    <w:rPr>
      <w:rFonts w:ascii="Arial" w:hAnsi="Arial" w:cs="Arial"/>
      <w:i/>
      <w:iCs/>
      <w:color w:val="000000"/>
      <w:sz w:val="24"/>
      <w:szCs w:val="24"/>
      <w:u w:val="none"/>
      <w:lang w:val="en-US"/>
    </w:rPr>
  </w:style>
  <w:style w:type="character" w:customStyle="1" w:styleId="Heading9Char20">
    <w:name w:val="Heading 9 Char20"/>
    <w:uiPriority w:val="99"/>
    <w:rPr>
      <w:rFonts w:ascii="Arial" w:hAnsi="Arial" w:cs="Arial"/>
      <w:i/>
      <w:iCs/>
      <w:color w:val="000000"/>
      <w:sz w:val="24"/>
      <w:szCs w:val="24"/>
      <w:u w:val="none"/>
      <w:lang w:val="en-US"/>
    </w:rPr>
  </w:style>
  <w:style w:type="character" w:customStyle="1" w:styleId="SubtitleChar20">
    <w:name w:val="Subtitle Char20"/>
    <w:uiPriority w:val="99"/>
    <w:rPr>
      <w:rFonts w:ascii="Arial" w:hAnsi="Arial" w:cs="Arial"/>
      <w:b/>
      <w:bCs/>
      <w:color w:val="000000"/>
      <w:spacing w:val="4"/>
      <w:sz w:val="28"/>
      <w:szCs w:val="28"/>
      <w:u w:val="none"/>
      <w:lang w:val="en-US"/>
    </w:rPr>
  </w:style>
  <w:style w:type="character" w:customStyle="1" w:styleId="FootnoteTextChar20">
    <w:name w:val="Footnote Text Char20"/>
    <w:uiPriority w:val="99"/>
    <w:rPr>
      <w:color w:val="000000"/>
      <w:sz w:val="20"/>
      <w:szCs w:val="20"/>
      <w:u w:val="none"/>
      <w:lang w:val="en-US"/>
    </w:rPr>
  </w:style>
  <w:style w:type="character" w:customStyle="1" w:styleId="CommentTextChar20">
    <w:name w:val="Comment Text Char20"/>
    <w:uiPriority w:val="99"/>
    <w:rPr>
      <w:color w:val="000000"/>
      <w:sz w:val="20"/>
      <w:szCs w:val="20"/>
      <w:u w:val="none"/>
      <w:lang w:val="en-US"/>
    </w:rPr>
  </w:style>
  <w:style w:type="character" w:customStyle="1" w:styleId="HeaderChar20">
    <w:name w:val="Header Char20"/>
    <w:uiPriority w:val="99"/>
    <w:rPr>
      <w:color w:val="000000"/>
      <w:sz w:val="20"/>
      <w:szCs w:val="20"/>
      <w:u w:val="none"/>
      <w:lang w:val="en-US"/>
    </w:rPr>
  </w:style>
  <w:style w:type="character" w:customStyle="1" w:styleId="FooterChar20">
    <w:name w:val="Footer Char20"/>
    <w:uiPriority w:val="99"/>
    <w:rPr>
      <w:color w:val="000000"/>
      <w:sz w:val="20"/>
      <w:szCs w:val="20"/>
      <w:u w:val="none"/>
      <w:lang w:val="en-US"/>
    </w:rPr>
  </w:style>
  <w:style w:type="character" w:customStyle="1" w:styleId="EndnoteTextChar20">
    <w:name w:val="Endnote Text Char20"/>
    <w:uiPriority w:val="99"/>
    <w:rPr>
      <w:color w:val="000000"/>
      <w:sz w:val="20"/>
      <w:szCs w:val="20"/>
      <w:u w:val="none"/>
      <w:lang w:val="en-US"/>
    </w:rPr>
  </w:style>
  <w:style w:type="character" w:customStyle="1" w:styleId="MacroTextChar20">
    <w:name w:val="Macro Text Char20"/>
    <w:uiPriority w:val="99"/>
    <w:rPr>
      <w:rFonts w:ascii="Consolas" w:hAnsi="Consolas" w:cs="Consolas"/>
      <w:color w:val="000000"/>
      <w:sz w:val="20"/>
      <w:szCs w:val="20"/>
      <w:u w:val="none"/>
      <w:lang w:val="en-US"/>
    </w:rPr>
  </w:style>
  <w:style w:type="character" w:customStyle="1" w:styleId="TitleChar20">
    <w:name w:val="Title Char20"/>
    <w:uiPriority w:val="99"/>
    <w:rPr>
      <w:rFonts w:ascii="Cambria" w:hAnsi="Cambria" w:cs="Cambria"/>
      <w:color w:val="993300"/>
      <w:spacing w:val="5"/>
      <w:sz w:val="52"/>
      <w:szCs w:val="52"/>
      <w:u w:val="none"/>
      <w:lang w:val="en-US"/>
    </w:rPr>
  </w:style>
  <w:style w:type="character" w:customStyle="1" w:styleId="ClosingChar20">
    <w:name w:val="Closing Char20"/>
    <w:uiPriority w:val="99"/>
    <w:rPr>
      <w:color w:val="000000"/>
      <w:sz w:val="24"/>
      <w:szCs w:val="24"/>
      <w:u w:val="none"/>
      <w:lang w:val="en-US"/>
    </w:rPr>
  </w:style>
  <w:style w:type="character" w:customStyle="1" w:styleId="SignatureChar20">
    <w:name w:val="Signature Char20"/>
    <w:uiPriority w:val="99"/>
    <w:rPr>
      <w:color w:val="000000"/>
      <w:sz w:val="24"/>
      <w:szCs w:val="24"/>
      <w:u w:val="none"/>
      <w:lang w:val="en-US"/>
    </w:rPr>
  </w:style>
  <w:style w:type="character" w:customStyle="1" w:styleId="BodyTextChar20">
    <w:name w:val="Body Text Char20"/>
    <w:uiPriority w:val="99"/>
    <w:rPr>
      <w:color w:val="000000"/>
      <w:sz w:val="24"/>
      <w:szCs w:val="24"/>
      <w:u w:val="none"/>
      <w:lang w:val="en-US"/>
    </w:rPr>
  </w:style>
  <w:style w:type="character" w:customStyle="1" w:styleId="BodyTextIndentChar20">
    <w:name w:val="Body Text Indent Char20"/>
    <w:uiPriority w:val="99"/>
    <w:rPr>
      <w:color w:val="000000"/>
      <w:sz w:val="24"/>
      <w:szCs w:val="24"/>
      <w:u w:val="none"/>
      <w:lang w:val="en-US"/>
    </w:rPr>
  </w:style>
  <w:style w:type="character" w:customStyle="1" w:styleId="MessageHeaderChar20">
    <w:name w:val="Message Header Char20"/>
    <w:uiPriority w:val="99"/>
    <w:rPr>
      <w:rFonts w:ascii="Cambria" w:hAnsi="Cambria" w:cs="Cambria"/>
      <w:color w:val="000000"/>
      <w:sz w:val="24"/>
      <w:szCs w:val="24"/>
      <w:u w:val="none"/>
      <w:lang w:val="en-US"/>
    </w:rPr>
  </w:style>
  <w:style w:type="character" w:customStyle="1" w:styleId="SalutationChar20">
    <w:name w:val="Salutation Char20"/>
    <w:uiPriority w:val="99"/>
    <w:rPr>
      <w:color w:val="000000"/>
      <w:sz w:val="24"/>
      <w:szCs w:val="24"/>
      <w:u w:val="none"/>
      <w:lang w:val="en-US"/>
    </w:rPr>
  </w:style>
  <w:style w:type="character" w:customStyle="1" w:styleId="DateChar20">
    <w:name w:val="Date Char20"/>
    <w:uiPriority w:val="99"/>
    <w:rPr>
      <w:color w:val="000000"/>
      <w:sz w:val="24"/>
      <w:szCs w:val="24"/>
      <w:u w:val="none"/>
      <w:lang w:val="en-US"/>
    </w:rPr>
  </w:style>
  <w:style w:type="character" w:customStyle="1" w:styleId="BodyTextFirstIndentChar20">
    <w:name w:val="Body Text First Indent Char20"/>
    <w:uiPriority w:val="99"/>
    <w:rPr>
      <w:color w:val="000000"/>
      <w:sz w:val="24"/>
      <w:szCs w:val="24"/>
      <w:u w:val="none"/>
      <w:lang w:val="en-US"/>
    </w:rPr>
  </w:style>
  <w:style w:type="character" w:customStyle="1" w:styleId="BodyTextFirstIndent2Char20">
    <w:name w:val="Body Text First Indent 2 Char20"/>
    <w:uiPriority w:val="99"/>
    <w:rPr>
      <w:color w:val="000000"/>
      <w:sz w:val="24"/>
      <w:szCs w:val="24"/>
      <w:u w:val="none"/>
      <w:lang w:val="en-US"/>
    </w:rPr>
  </w:style>
  <w:style w:type="character" w:customStyle="1" w:styleId="NoteHeadingChar20">
    <w:name w:val="Note Heading Char20"/>
    <w:uiPriority w:val="99"/>
    <w:rPr>
      <w:color w:val="000000"/>
      <w:sz w:val="24"/>
      <w:szCs w:val="24"/>
      <w:u w:val="none"/>
      <w:lang w:val="en-US"/>
    </w:rPr>
  </w:style>
  <w:style w:type="character" w:customStyle="1" w:styleId="BodyText2Char20">
    <w:name w:val="Body Text 2 Char20"/>
    <w:uiPriority w:val="99"/>
    <w:rPr>
      <w:color w:val="000000"/>
      <w:sz w:val="24"/>
      <w:szCs w:val="24"/>
      <w:u w:val="none"/>
      <w:lang w:val="en-US"/>
    </w:rPr>
  </w:style>
  <w:style w:type="character" w:customStyle="1" w:styleId="BodyText3Char20">
    <w:name w:val="Body Text 3 Char20"/>
    <w:uiPriority w:val="99"/>
    <w:rPr>
      <w:color w:val="000000"/>
      <w:sz w:val="16"/>
      <w:szCs w:val="16"/>
      <w:u w:val="none"/>
      <w:lang w:val="en-US"/>
    </w:rPr>
  </w:style>
  <w:style w:type="character" w:customStyle="1" w:styleId="BodyTextIndent2Char20">
    <w:name w:val="Body Text Indent 2 Char20"/>
    <w:uiPriority w:val="99"/>
    <w:rPr>
      <w:color w:val="000000"/>
      <w:sz w:val="24"/>
      <w:szCs w:val="24"/>
      <w:u w:val="none"/>
      <w:lang w:val="en-US"/>
    </w:rPr>
  </w:style>
  <w:style w:type="character" w:customStyle="1" w:styleId="BodyTextIndent3Char20">
    <w:name w:val="Body Text Indent 3 Char20"/>
    <w:uiPriority w:val="99"/>
    <w:rPr>
      <w:color w:val="000000"/>
      <w:sz w:val="16"/>
      <w:szCs w:val="16"/>
      <w:u w:val="none"/>
      <w:lang w:val="en-US"/>
    </w:rPr>
  </w:style>
  <w:style w:type="character" w:customStyle="1" w:styleId="DocumentMapChar20">
    <w:name w:val="Document Map Char20"/>
    <w:uiPriority w:val="99"/>
    <w:rPr>
      <w:rFonts w:ascii="Tahoma" w:hAnsi="Tahoma" w:cs="Tahoma"/>
      <w:color w:val="000000"/>
      <w:sz w:val="16"/>
      <w:szCs w:val="16"/>
      <w:u w:val="none"/>
      <w:lang w:val="en-US"/>
    </w:rPr>
  </w:style>
  <w:style w:type="character" w:customStyle="1" w:styleId="PlainTextChar20">
    <w:name w:val="Plain Text Char20"/>
    <w:uiPriority w:val="99"/>
    <w:rPr>
      <w:rFonts w:ascii="Consolas" w:hAnsi="Consolas" w:cs="Consolas"/>
      <w:color w:val="000000"/>
      <w:sz w:val="21"/>
      <w:szCs w:val="21"/>
      <w:u w:val="none"/>
      <w:lang w:val="en-US"/>
    </w:rPr>
  </w:style>
  <w:style w:type="character" w:customStyle="1" w:styleId="E-mailSignatureChar20">
    <w:name w:val="E-mail Signature Char20"/>
    <w:uiPriority w:val="99"/>
    <w:rPr>
      <w:color w:val="000000"/>
      <w:sz w:val="24"/>
      <w:szCs w:val="24"/>
      <w:u w:val="none"/>
      <w:lang w:val="en-US"/>
    </w:rPr>
  </w:style>
  <w:style w:type="character" w:customStyle="1" w:styleId="HTMLAddressChar20">
    <w:name w:val="HTML Address Char20"/>
    <w:uiPriority w:val="99"/>
    <w:rPr>
      <w:i/>
      <w:iCs/>
      <w:color w:val="000000"/>
      <w:sz w:val="24"/>
      <w:szCs w:val="24"/>
      <w:u w:val="none"/>
      <w:lang w:val="en-US"/>
    </w:rPr>
  </w:style>
  <w:style w:type="character" w:customStyle="1" w:styleId="HTMLPreformattedChar20">
    <w:name w:val="HTML Preformatted Char20"/>
    <w:uiPriority w:val="99"/>
    <w:rPr>
      <w:rFonts w:ascii="Consolas" w:hAnsi="Consolas" w:cs="Consolas"/>
      <w:color w:val="000000"/>
      <w:sz w:val="20"/>
      <w:szCs w:val="20"/>
      <w:u w:val="none"/>
      <w:lang w:val="en-US"/>
    </w:rPr>
  </w:style>
  <w:style w:type="character" w:customStyle="1" w:styleId="CommentSubjectChar20">
    <w:name w:val="Comment Subject Char20"/>
    <w:uiPriority w:val="99"/>
    <w:rPr>
      <w:b/>
      <w:bCs/>
      <w:color w:val="000000"/>
      <w:sz w:val="20"/>
      <w:szCs w:val="20"/>
      <w:u w:val="none"/>
      <w:lang w:val="en-US"/>
    </w:rPr>
  </w:style>
  <w:style w:type="character" w:customStyle="1" w:styleId="BalloonTextChar20">
    <w:name w:val="Balloon Text Char20"/>
    <w:uiPriority w:val="99"/>
    <w:rPr>
      <w:rFonts w:ascii="Tahoma" w:hAnsi="Tahoma" w:cs="Tahoma"/>
      <w:color w:val="000000"/>
      <w:sz w:val="16"/>
      <w:szCs w:val="16"/>
      <w:u w:val="none"/>
      <w:lang w:val="en-US"/>
    </w:rPr>
  </w:style>
  <w:style w:type="character" w:customStyle="1" w:styleId="IntenseQuoteChar20">
    <w:name w:val="Intense Quote Char20"/>
    <w:uiPriority w:val="99"/>
    <w:rPr>
      <w:b/>
      <w:bCs/>
      <w:i/>
      <w:iCs/>
      <w:color w:val="3366FF"/>
      <w:sz w:val="24"/>
      <w:szCs w:val="24"/>
      <w:u w:val="none"/>
      <w:lang w:val="en-US"/>
    </w:rPr>
  </w:style>
  <w:style w:type="character" w:customStyle="1" w:styleId="Heading1Char21">
    <w:name w:val="Heading 1 Char21"/>
    <w:uiPriority w:val="99"/>
    <w:rPr>
      <w:rFonts w:ascii="Arial" w:hAnsi="Arial" w:cs="Arial"/>
      <w:b/>
      <w:bCs/>
      <w:color w:val="000000"/>
      <w:sz w:val="32"/>
      <w:szCs w:val="32"/>
      <w:u w:val="none"/>
      <w:lang w:val="en-US"/>
    </w:rPr>
  </w:style>
  <w:style w:type="character" w:customStyle="1" w:styleId="Heading2Char21">
    <w:name w:val="Heading 2 Char21"/>
    <w:uiPriority w:val="99"/>
    <w:rPr>
      <w:rFonts w:ascii="Arial" w:hAnsi="Arial" w:cs="Arial"/>
      <w:b/>
      <w:bCs/>
      <w:color w:val="000000"/>
      <w:spacing w:val="4"/>
      <w:sz w:val="28"/>
      <w:szCs w:val="28"/>
      <w:u w:val="none"/>
      <w:lang w:val="en-US"/>
    </w:rPr>
  </w:style>
  <w:style w:type="character" w:customStyle="1" w:styleId="Heading3Char21">
    <w:name w:val="Heading 3 Char21"/>
    <w:uiPriority w:val="99"/>
    <w:rPr>
      <w:rFonts w:ascii="Arial" w:hAnsi="Arial" w:cs="Arial"/>
      <w:b/>
      <w:bCs/>
      <w:color w:val="000000"/>
      <w:sz w:val="24"/>
      <w:szCs w:val="24"/>
      <w:u w:val="none"/>
      <w:lang w:val="en-US"/>
    </w:rPr>
  </w:style>
  <w:style w:type="character" w:customStyle="1" w:styleId="Heading4Char21">
    <w:name w:val="Heading 4 Char21"/>
    <w:uiPriority w:val="99"/>
    <w:rPr>
      <w:rFonts w:ascii="Arial" w:hAnsi="Arial" w:cs="Arial"/>
      <w:i/>
      <w:iCs/>
      <w:color w:val="000000"/>
      <w:spacing w:val="4"/>
      <w:sz w:val="24"/>
      <w:szCs w:val="24"/>
      <w:u w:val="none"/>
      <w:lang w:val="en-US"/>
    </w:rPr>
  </w:style>
  <w:style w:type="character" w:customStyle="1" w:styleId="Heading5Char21">
    <w:name w:val="Heading 5 Char21"/>
    <w:uiPriority w:val="99"/>
    <w:rPr>
      <w:rFonts w:ascii="Arial" w:hAnsi="Arial" w:cs="Arial"/>
      <w:i/>
      <w:iCs/>
      <w:color w:val="000000"/>
      <w:sz w:val="24"/>
      <w:szCs w:val="24"/>
      <w:u w:val="none"/>
      <w:lang w:val="en-US"/>
    </w:rPr>
  </w:style>
  <w:style w:type="character" w:customStyle="1" w:styleId="Heading6Char21">
    <w:name w:val="Heading 6 Char21"/>
    <w:uiPriority w:val="99"/>
    <w:rPr>
      <w:rFonts w:ascii="Arial" w:hAnsi="Arial" w:cs="Arial"/>
      <w:i/>
      <w:iCs/>
      <w:color w:val="000000"/>
      <w:sz w:val="24"/>
      <w:szCs w:val="24"/>
      <w:u w:val="none"/>
      <w:lang w:val="en-US"/>
    </w:rPr>
  </w:style>
  <w:style w:type="character" w:customStyle="1" w:styleId="Heading7Char21">
    <w:name w:val="Heading 7 Char21"/>
    <w:uiPriority w:val="99"/>
    <w:rPr>
      <w:rFonts w:ascii="Arial" w:hAnsi="Arial" w:cs="Arial"/>
      <w:color w:val="000000"/>
      <w:sz w:val="24"/>
      <w:szCs w:val="24"/>
      <w:u w:val="none"/>
      <w:lang w:val="en-US"/>
    </w:rPr>
  </w:style>
  <w:style w:type="character" w:customStyle="1" w:styleId="Heading8Char21">
    <w:name w:val="Heading 8 Char21"/>
    <w:uiPriority w:val="99"/>
    <w:rPr>
      <w:rFonts w:ascii="Arial" w:hAnsi="Arial" w:cs="Arial"/>
      <w:i/>
      <w:iCs/>
      <w:color w:val="000000"/>
      <w:sz w:val="24"/>
      <w:szCs w:val="24"/>
      <w:u w:val="none"/>
      <w:lang w:val="en-US"/>
    </w:rPr>
  </w:style>
  <w:style w:type="character" w:customStyle="1" w:styleId="Heading9Char21">
    <w:name w:val="Heading 9 Char21"/>
    <w:uiPriority w:val="99"/>
    <w:rPr>
      <w:rFonts w:ascii="Arial" w:hAnsi="Arial" w:cs="Arial"/>
      <w:i/>
      <w:iCs/>
      <w:color w:val="000000"/>
      <w:sz w:val="24"/>
      <w:szCs w:val="24"/>
      <w:u w:val="none"/>
      <w:lang w:val="en-US"/>
    </w:rPr>
  </w:style>
  <w:style w:type="character" w:customStyle="1" w:styleId="SubtitleChar21">
    <w:name w:val="Subtitle Char21"/>
    <w:uiPriority w:val="99"/>
    <w:rPr>
      <w:rFonts w:ascii="Arial" w:hAnsi="Arial" w:cs="Arial"/>
      <w:b/>
      <w:bCs/>
      <w:color w:val="000000"/>
      <w:spacing w:val="4"/>
      <w:sz w:val="28"/>
      <w:szCs w:val="28"/>
      <w:u w:val="none"/>
      <w:lang w:val="en-US"/>
    </w:rPr>
  </w:style>
  <w:style w:type="character" w:customStyle="1" w:styleId="FootnoteTextChar21">
    <w:name w:val="Footnote Text Char21"/>
    <w:uiPriority w:val="99"/>
    <w:rPr>
      <w:color w:val="000000"/>
      <w:sz w:val="20"/>
      <w:szCs w:val="20"/>
      <w:u w:val="none"/>
      <w:lang w:val="en-US"/>
    </w:rPr>
  </w:style>
  <w:style w:type="character" w:customStyle="1" w:styleId="CommentTextChar21">
    <w:name w:val="Comment Text Char21"/>
    <w:uiPriority w:val="99"/>
    <w:rPr>
      <w:color w:val="000000"/>
      <w:sz w:val="20"/>
      <w:szCs w:val="20"/>
      <w:u w:val="none"/>
      <w:lang w:val="en-US"/>
    </w:rPr>
  </w:style>
  <w:style w:type="character" w:customStyle="1" w:styleId="HeaderChar21">
    <w:name w:val="Header Char21"/>
    <w:uiPriority w:val="99"/>
    <w:rPr>
      <w:color w:val="000000"/>
      <w:sz w:val="20"/>
      <w:szCs w:val="20"/>
      <w:u w:val="none"/>
      <w:lang w:val="en-US"/>
    </w:rPr>
  </w:style>
  <w:style w:type="character" w:customStyle="1" w:styleId="FooterChar21">
    <w:name w:val="Footer Char21"/>
    <w:uiPriority w:val="99"/>
    <w:rPr>
      <w:color w:val="000000"/>
      <w:sz w:val="20"/>
      <w:szCs w:val="20"/>
      <w:u w:val="none"/>
      <w:lang w:val="en-US"/>
    </w:rPr>
  </w:style>
  <w:style w:type="character" w:customStyle="1" w:styleId="EndnoteTextChar21">
    <w:name w:val="Endnote Text Char21"/>
    <w:uiPriority w:val="99"/>
    <w:rPr>
      <w:color w:val="000000"/>
      <w:sz w:val="20"/>
      <w:szCs w:val="20"/>
      <w:u w:val="none"/>
      <w:lang w:val="en-US"/>
    </w:rPr>
  </w:style>
  <w:style w:type="character" w:customStyle="1" w:styleId="MacroTextChar21">
    <w:name w:val="Macro Text Char21"/>
    <w:uiPriority w:val="99"/>
    <w:rPr>
      <w:rFonts w:ascii="Consolas" w:hAnsi="Consolas" w:cs="Consolas"/>
      <w:color w:val="000000"/>
      <w:sz w:val="20"/>
      <w:szCs w:val="20"/>
      <w:u w:val="none"/>
      <w:lang w:val="en-US"/>
    </w:rPr>
  </w:style>
  <w:style w:type="character" w:customStyle="1" w:styleId="TitleChar21">
    <w:name w:val="Title Char21"/>
    <w:uiPriority w:val="99"/>
    <w:rPr>
      <w:rFonts w:ascii="Cambria" w:hAnsi="Cambria" w:cs="Cambria"/>
      <w:color w:val="993300"/>
      <w:spacing w:val="5"/>
      <w:sz w:val="52"/>
      <w:szCs w:val="52"/>
      <w:u w:val="none"/>
      <w:lang w:val="en-US"/>
    </w:rPr>
  </w:style>
  <w:style w:type="character" w:customStyle="1" w:styleId="ClosingChar21">
    <w:name w:val="Closing Char21"/>
    <w:uiPriority w:val="99"/>
    <w:rPr>
      <w:color w:val="000000"/>
      <w:sz w:val="24"/>
      <w:szCs w:val="24"/>
      <w:u w:val="none"/>
      <w:lang w:val="en-US"/>
    </w:rPr>
  </w:style>
  <w:style w:type="character" w:customStyle="1" w:styleId="SignatureChar21">
    <w:name w:val="Signature Char21"/>
    <w:uiPriority w:val="99"/>
    <w:rPr>
      <w:color w:val="000000"/>
      <w:sz w:val="24"/>
      <w:szCs w:val="24"/>
      <w:u w:val="none"/>
      <w:lang w:val="en-US"/>
    </w:rPr>
  </w:style>
  <w:style w:type="character" w:customStyle="1" w:styleId="BodyTextChar21">
    <w:name w:val="Body Text Char21"/>
    <w:uiPriority w:val="99"/>
    <w:rPr>
      <w:color w:val="000000"/>
      <w:sz w:val="24"/>
      <w:szCs w:val="24"/>
      <w:u w:val="none"/>
      <w:lang w:val="en-US"/>
    </w:rPr>
  </w:style>
  <w:style w:type="character" w:customStyle="1" w:styleId="BodyTextIndentChar21">
    <w:name w:val="Body Text Indent Char21"/>
    <w:uiPriority w:val="99"/>
    <w:rPr>
      <w:color w:val="000000"/>
      <w:sz w:val="24"/>
      <w:szCs w:val="24"/>
      <w:u w:val="none"/>
      <w:lang w:val="en-US"/>
    </w:rPr>
  </w:style>
  <w:style w:type="character" w:customStyle="1" w:styleId="MessageHeaderChar21">
    <w:name w:val="Message Header Char21"/>
    <w:uiPriority w:val="99"/>
    <w:rPr>
      <w:rFonts w:ascii="Cambria" w:hAnsi="Cambria" w:cs="Cambria"/>
      <w:color w:val="000000"/>
      <w:sz w:val="24"/>
      <w:szCs w:val="24"/>
      <w:u w:val="none"/>
      <w:lang w:val="en-US"/>
    </w:rPr>
  </w:style>
  <w:style w:type="character" w:customStyle="1" w:styleId="SalutationChar21">
    <w:name w:val="Salutation Char21"/>
    <w:uiPriority w:val="99"/>
    <w:rPr>
      <w:color w:val="000000"/>
      <w:sz w:val="24"/>
      <w:szCs w:val="24"/>
      <w:u w:val="none"/>
      <w:lang w:val="en-US"/>
    </w:rPr>
  </w:style>
  <w:style w:type="character" w:customStyle="1" w:styleId="DateChar21">
    <w:name w:val="Date Char21"/>
    <w:uiPriority w:val="99"/>
    <w:rPr>
      <w:color w:val="000000"/>
      <w:sz w:val="24"/>
      <w:szCs w:val="24"/>
      <w:u w:val="none"/>
      <w:lang w:val="en-US"/>
    </w:rPr>
  </w:style>
  <w:style w:type="character" w:customStyle="1" w:styleId="BodyTextFirstIndentChar21">
    <w:name w:val="Body Text First Indent Char21"/>
    <w:uiPriority w:val="99"/>
    <w:rPr>
      <w:color w:val="000000"/>
      <w:sz w:val="24"/>
      <w:szCs w:val="24"/>
      <w:u w:val="none"/>
      <w:lang w:val="en-US"/>
    </w:rPr>
  </w:style>
  <w:style w:type="character" w:customStyle="1" w:styleId="BodyTextFirstIndent2Char21">
    <w:name w:val="Body Text First Indent 2 Char21"/>
    <w:uiPriority w:val="99"/>
    <w:rPr>
      <w:color w:val="000000"/>
      <w:sz w:val="24"/>
      <w:szCs w:val="24"/>
      <w:u w:val="none"/>
      <w:lang w:val="en-US"/>
    </w:rPr>
  </w:style>
  <w:style w:type="character" w:customStyle="1" w:styleId="NoteHeadingChar21">
    <w:name w:val="Note Heading Char21"/>
    <w:uiPriority w:val="99"/>
    <w:rPr>
      <w:color w:val="000000"/>
      <w:sz w:val="24"/>
      <w:szCs w:val="24"/>
      <w:u w:val="none"/>
      <w:lang w:val="en-US"/>
    </w:rPr>
  </w:style>
  <w:style w:type="character" w:customStyle="1" w:styleId="BodyText2Char21">
    <w:name w:val="Body Text 2 Char21"/>
    <w:uiPriority w:val="99"/>
    <w:rPr>
      <w:color w:val="000000"/>
      <w:sz w:val="24"/>
      <w:szCs w:val="24"/>
      <w:u w:val="none"/>
      <w:lang w:val="en-US"/>
    </w:rPr>
  </w:style>
  <w:style w:type="character" w:customStyle="1" w:styleId="BodyText3Char21">
    <w:name w:val="Body Text 3 Char21"/>
    <w:uiPriority w:val="99"/>
    <w:rPr>
      <w:color w:val="000000"/>
      <w:sz w:val="16"/>
      <w:szCs w:val="16"/>
      <w:u w:val="none"/>
      <w:lang w:val="en-US"/>
    </w:rPr>
  </w:style>
  <w:style w:type="character" w:customStyle="1" w:styleId="BodyTextIndent2Char21">
    <w:name w:val="Body Text Indent 2 Char21"/>
    <w:uiPriority w:val="99"/>
    <w:rPr>
      <w:color w:val="000000"/>
      <w:sz w:val="24"/>
      <w:szCs w:val="24"/>
      <w:u w:val="none"/>
      <w:lang w:val="en-US"/>
    </w:rPr>
  </w:style>
  <w:style w:type="character" w:customStyle="1" w:styleId="BodyTextIndent3Char21">
    <w:name w:val="Body Text Indent 3 Char21"/>
    <w:uiPriority w:val="99"/>
    <w:rPr>
      <w:color w:val="000000"/>
      <w:sz w:val="16"/>
      <w:szCs w:val="16"/>
      <w:u w:val="none"/>
      <w:lang w:val="en-US"/>
    </w:rPr>
  </w:style>
  <w:style w:type="character" w:customStyle="1" w:styleId="DocumentMapChar21">
    <w:name w:val="Document Map Char21"/>
    <w:uiPriority w:val="99"/>
    <w:rPr>
      <w:rFonts w:ascii="Tahoma" w:hAnsi="Tahoma" w:cs="Tahoma"/>
      <w:color w:val="000000"/>
      <w:sz w:val="16"/>
      <w:szCs w:val="16"/>
      <w:u w:val="none"/>
      <w:lang w:val="en-US"/>
    </w:rPr>
  </w:style>
  <w:style w:type="character" w:customStyle="1" w:styleId="PlainTextChar21">
    <w:name w:val="Plain Text Char21"/>
    <w:uiPriority w:val="99"/>
    <w:rPr>
      <w:rFonts w:ascii="Consolas" w:hAnsi="Consolas" w:cs="Consolas"/>
      <w:color w:val="000000"/>
      <w:sz w:val="21"/>
      <w:szCs w:val="21"/>
      <w:u w:val="none"/>
      <w:lang w:val="en-US"/>
    </w:rPr>
  </w:style>
  <w:style w:type="character" w:customStyle="1" w:styleId="E-mailSignatureChar21">
    <w:name w:val="E-mail Signature Char21"/>
    <w:uiPriority w:val="99"/>
    <w:rPr>
      <w:color w:val="000000"/>
      <w:sz w:val="24"/>
      <w:szCs w:val="24"/>
      <w:u w:val="none"/>
      <w:lang w:val="en-US"/>
    </w:rPr>
  </w:style>
  <w:style w:type="character" w:customStyle="1" w:styleId="HTMLAddressChar21">
    <w:name w:val="HTML Address Char21"/>
    <w:uiPriority w:val="99"/>
    <w:rPr>
      <w:i/>
      <w:iCs/>
      <w:color w:val="000000"/>
      <w:sz w:val="24"/>
      <w:szCs w:val="24"/>
      <w:u w:val="none"/>
      <w:lang w:val="en-US"/>
    </w:rPr>
  </w:style>
  <w:style w:type="character" w:customStyle="1" w:styleId="HTMLPreformattedChar21">
    <w:name w:val="HTML Preformatted Char21"/>
    <w:uiPriority w:val="99"/>
    <w:rPr>
      <w:rFonts w:ascii="Consolas" w:hAnsi="Consolas" w:cs="Consolas"/>
      <w:color w:val="000000"/>
      <w:sz w:val="20"/>
      <w:szCs w:val="20"/>
      <w:u w:val="none"/>
      <w:lang w:val="en-US"/>
    </w:rPr>
  </w:style>
  <w:style w:type="character" w:customStyle="1" w:styleId="CommentSubjectChar21">
    <w:name w:val="Comment Subject Char21"/>
    <w:uiPriority w:val="99"/>
    <w:rPr>
      <w:b/>
      <w:bCs/>
      <w:color w:val="000000"/>
      <w:sz w:val="20"/>
      <w:szCs w:val="20"/>
      <w:u w:val="none"/>
      <w:lang w:val="en-US"/>
    </w:rPr>
  </w:style>
  <w:style w:type="character" w:customStyle="1" w:styleId="BalloonTextChar21">
    <w:name w:val="Balloon Text Char21"/>
    <w:uiPriority w:val="99"/>
    <w:rPr>
      <w:rFonts w:ascii="Tahoma" w:hAnsi="Tahoma" w:cs="Tahoma"/>
      <w:color w:val="000000"/>
      <w:sz w:val="16"/>
      <w:szCs w:val="16"/>
      <w:u w:val="none"/>
      <w:lang w:val="en-US"/>
    </w:rPr>
  </w:style>
  <w:style w:type="character" w:customStyle="1" w:styleId="IntenseQuoteChar21">
    <w:name w:val="Intense Quote Char21"/>
    <w:uiPriority w:val="99"/>
    <w:rPr>
      <w:b/>
      <w:bCs/>
      <w:i/>
      <w:iCs/>
      <w:color w:val="3366FF"/>
      <w:sz w:val="24"/>
      <w:szCs w:val="24"/>
      <w:u w:val="none"/>
      <w:lang w:val="en-US"/>
    </w:rPr>
  </w:style>
  <w:style w:type="character" w:customStyle="1" w:styleId="Heading1Char23">
    <w:name w:val="Heading 1 Char23"/>
    <w:uiPriority w:val="99"/>
    <w:rPr>
      <w:rFonts w:ascii="Arial" w:hAnsi="Arial" w:cs="Arial"/>
      <w:b/>
      <w:bCs/>
      <w:color w:val="000000"/>
      <w:sz w:val="32"/>
      <w:szCs w:val="32"/>
      <w:u w:val="none"/>
      <w:lang w:val="en-US"/>
    </w:rPr>
  </w:style>
  <w:style w:type="character" w:customStyle="1" w:styleId="Heading2Char23">
    <w:name w:val="Heading 2 Char23"/>
    <w:uiPriority w:val="99"/>
    <w:rPr>
      <w:rFonts w:ascii="Arial" w:hAnsi="Arial" w:cs="Arial"/>
      <w:b/>
      <w:bCs/>
      <w:color w:val="000000"/>
      <w:spacing w:val="4"/>
      <w:sz w:val="28"/>
      <w:szCs w:val="28"/>
      <w:u w:val="none"/>
      <w:lang w:val="en-US"/>
    </w:rPr>
  </w:style>
  <w:style w:type="character" w:customStyle="1" w:styleId="Heading3Char23">
    <w:name w:val="Heading 3 Char23"/>
    <w:uiPriority w:val="99"/>
    <w:rPr>
      <w:rFonts w:ascii="Arial" w:hAnsi="Arial" w:cs="Arial"/>
      <w:b/>
      <w:bCs/>
      <w:color w:val="000000"/>
      <w:sz w:val="24"/>
      <w:szCs w:val="24"/>
      <w:u w:val="none"/>
      <w:lang w:val="en-US"/>
    </w:rPr>
  </w:style>
  <w:style w:type="character" w:customStyle="1" w:styleId="Heading4Char23">
    <w:name w:val="Heading 4 Char23"/>
    <w:uiPriority w:val="99"/>
    <w:rPr>
      <w:rFonts w:ascii="Arial" w:hAnsi="Arial" w:cs="Arial"/>
      <w:i/>
      <w:iCs/>
      <w:color w:val="000000"/>
      <w:spacing w:val="4"/>
      <w:sz w:val="24"/>
      <w:szCs w:val="24"/>
      <w:u w:val="none"/>
      <w:lang w:val="en-US"/>
    </w:rPr>
  </w:style>
  <w:style w:type="character" w:customStyle="1" w:styleId="Heading5Char23">
    <w:name w:val="Heading 5 Char23"/>
    <w:uiPriority w:val="99"/>
    <w:rPr>
      <w:rFonts w:ascii="Arial" w:hAnsi="Arial" w:cs="Arial"/>
      <w:i/>
      <w:iCs/>
      <w:color w:val="000000"/>
      <w:sz w:val="24"/>
      <w:szCs w:val="24"/>
      <w:u w:val="none"/>
      <w:lang w:val="en-US"/>
    </w:rPr>
  </w:style>
  <w:style w:type="character" w:customStyle="1" w:styleId="Heading6Char23">
    <w:name w:val="Heading 6 Char23"/>
    <w:uiPriority w:val="99"/>
    <w:rPr>
      <w:rFonts w:ascii="Arial" w:hAnsi="Arial" w:cs="Arial"/>
      <w:i/>
      <w:iCs/>
      <w:color w:val="000000"/>
      <w:sz w:val="24"/>
      <w:szCs w:val="24"/>
      <w:u w:val="none"/>
      <w:lang w:val="en-US"/>
    </w:rPr>
  </w:style>
  <w:style w:type="character" w:customStyle="1" w:styleId="Heading7Char23">
    <w:name w:val="Heading 7 Char23"/>
    <w:uiPriority w:val="99"/>
    <w:rPr>
      <w:rFonts w:ascii="Arial" w:hAnsi="Arial" w:cs="Arial"/>
      <w:color w:val="000000"/>
      <w:sz w:val="24"/>
      <w:szCs w:val="24"/>
      <w:u w:val="none"/>
      <w:lang w:val="en-US"/>
    </w:rPr>
  </w:style>
  <w:style w:type="character" w:customStyle="1" w:styleId="Heading8Char23">
    <w:name w:val="Heading 8 Char23"/>
    <w:uiPriority w:val="99"/>
    <w:rPr>
      <w:rFonts w:ascii="Arial" w:hAnsi="Arial" w:cs="Arial"/>
      <w:i/>
      <w:iCs/>
      <w:color w:val="000000"/>
      <w:sz w:val="24"/>
      <w:szCs w:val="24"/>
      <w:u w:val="none"/>
      <w:lang w:val="en-US"/>
    </w:rPr>
  </w:style>
  <w:style w:type="character" w:customStyle="1" w:styleId="Heading9Char23">
    <w:name w:val="Heading 9 Char23"/>
    <w:uiPriority w:val="99"/>
    <w:rPr>
      <w:rFonts w:ascii="Arial" w:hAnsi="Arial" w:cs="Arial"/>
      <w:i/>
      <w:iCs/>
      <w:color w:val="000000"/>
      <w:sz w:val="24"/>
      <w:szCs w:val="24"/>
      <w:u w:val="none"/>
      <w:lang w:val="en-US"/>
    </w:rPr>
  </w:style>
  <w:style w:type="character" w:customStyle="1" w:styleId="SubtitleChar23">
    <w:name w:val="Subtitle Char23"/>
    <w:uiPriority w:val="99"/>
    <w:rPr>
      <w:rFonts w:ascii="Arial" w:hAnsi="Arial" w:cs="Arial"/>
      <w:b/>
      <w:bCs/>
      <w:color w:val="000000"/>
      <w:spacing w:val="4"/>
      <w:sz w:val="28"/>
      <w:szCs w:val="28"/>
      <w:u w:val="none"/>
      <w:lang w:val="en-US"/>
    </w:rPr>
  </w:style>
  <w:style w:type="character" w:customStyle="1" w:styleId="FootnoteTextChar23">
    <w:name w:val="Footnote Text Char23"/>
    <w:uiPriority w:val="99"/>
    <w:rPr>
      <w:color w:val="000000"/>
      <w:sz w:val="20"/>
      <w:szCs w:val="20"/>
      <w:u w:val="none"/>
      <w:lang w:val="en-US"/>
    </w:rPr>
  </w:style>
  <w:style w:type="character" w:customStyle="1" w:styleId="CommentTextChar23">
    <w:name w:val="Comment Text Char23"/>
    <w:uiPriority w:val="99"/>
    <w:rPr>
      <w:color w:val="000000"/>
      <w:sz w:val="20"/>
      <w:szCs w:val="20"/>
      <w:u w:val="none"/>
      <w:lang w:val="en-US"/>
    </w:rPr>
  </w:style>
  <w:style w:type="character" w:customStyle="1" w:styleId="HeaderChar23">
    <w:name w:val="Header Char23"/>
    <w:uiPriority w:val="99"/>
    <w:rPr>
      <w:color w:val="000000"/>
      <w:sz w:val="20"/>
      <w:szCs w:val="20"/>
      <w:u w:val="none"/>
      <w:lang w:val="en-US"/>
    </w:rPr>
  </w:style>
  <w:style w:type="character" w:customStyle="1" w:styleId="FooterChar23">
    <w:name w:val="Footer Char23"/>
    <w:uiPriority w:val="99"/>
    <w:rPr>
      <w:color w:val="000000"/>
      <w:sz w:val="20"/>
      <w:szCs w:val="20"/>
      <w:u w:val="none"/>
      <w:lang w:val="en-US"/>
    </w:rPr>
  </w:style>
  <w:style w:type="character" w:customStyle="1" w:styleId="EndnoteTextChar23">
    <w:name w:val="Endnote Text Char23"/>
    <w:uiPriority w:val="99"/>
    <w:rPr>
      <w:color w:val="000000"/>
      <w:sz w:val="20"/>
      <w:szCs w:val="20"/>
      <w:u w:val="none"/>
      <w:lang w:val="en-US"/>
    </w:rPr>
  </w:style>
  <w:style w:type="character" w:customStyle="1" w:styleId="MacroTextChar23">
    <w:name w:val="Macro Text Char23"/>
    <w:uiPriority w:val="99"/>
    <w:rPr>
      <w:rFonts w:ascii="Consolas" w:hAnsi="Consolas" w:cs="Consolas"/>
      <w:color w:val="000000"/>
      <w:sz w:val="20"/>
      <w:szCs w:val="20"/>
      <w:u w:val="none"/>
      <w:lang w:val="en-US"/>
    </w:rPr>
  </w:style>
  <w:style w:type="character" w:customStyle="1" w:styleId="TitleChar23">
    <w:name w:val="Title Char23"/>
    <w:uiPriority w:val="99"/>
    <w:rPr>
      <w:rFonts w:ascii="Cambria" w:hAnsi="Cambria" w:cs="Cambria"/>
      <w:color w:val="993300"/>
      <w:spacing w:val="5"/>
      <w:sz w:val="52"/>
      <w:szCs w:val="52"/>
      <w:u w:val="none"/>
      <w:lang w:val="en-US"/>
    </w:rPr>
  </w:style>
  <w:style w:type="character" w:customStyle="1" w:styleId="ClosingChar23">
    <w:name w:val="Closing Char23"/>
    <w:uiPriority w:val="99"/>
    <w:rPr>
      <w:color w:val="000000"/>
      <w:sz w:val="24"/>
      <w:szCs w:val="24"/>
      <w:u w:val="none"/>
      <w:lang w:val="en-US"/>
    </w:rPr>
  </w:style>
  <w:style w:type="character" w:customStyle="1" w:styleId="SignatureChar23">
    <w:name w:val="Signature Char23"/>
    <w:uiPriority w:val="99"/>
    <w:rPr>
      <w:color w:val="000000"/>
      <w:sz w:val="24"/>
      <w:szCs w:val="24"/>
      <w:u w:val="none"/>
      <w:lang w:val="en-US"/>
    </w:rPr>
  </w:style>
  <w:style w:type="character" w:customStyle="1" w:styleId="BodyTextChar23">
    <w:name w:val="Body Text Char23"/>
    <w:uiPriority w:val="99"/>
    <w:rPr>
      <w:color w:val="000000"/>
      <w:sz w:val="24"/>
      <w:szCs w:val="24"/>
      <w:u w:val="none"/>
      <w:lang w:val="en-US"/>
    </w:rPr>
  </w:style>
  <w:style w:type="character" w:customStyle="1" w:styleId="BodyTextIndentChar23">
    <w:name w:val="Body Text Indent Char23"/>
    <w:uiPriority w:val="99"/>
    <w:rPr>
      <w:color w:val="000000"/>
      <w:sz w:val="24"/>
      <w:szCs w:val="24"/>
      <w:u w:val="none"/>
      <w:lang w:val="en-US"/>
    </w:rPr>
  </w:style>
  <w:style w:type="character" w:customStyle="1" w:styleId="MessageHeaderChar23">
    <w:name w:val="Message Header Char23"/>
    <w:uiPriority w:val="99"/>
    <w:rPr>
      <w:rFonts w:ascii="Cambria" w:hAnsi="Cambria" w:cs="Cambria"/>
      <w:color w:val="000000"/>
      <w:sz w:val="24"/>
      <w:szCs w:val="24"/>
      <w:u w:val="none"/>
      <w:lang w:val="en-US"/>
    </w:rPr>
  </w:style>
  <w:style w:type="character" w:customStyle="1" w:styleId="SalutationChar23">
    <w:name w:val="Salutation Char23"/>
    <w:uiPriority w:val="99"/>
    <w:rPr>
      <w:color w:val="000000"/>
      <w:sz w:val="24"/>
      <w:szCs w:val="24"/>
      <w:u w:val="none"/>
      <w:lang w:val="en-US"/>
    </w:rPr>
  </w:style>
  <w:style w:type="character" w:customStyle="1" w:styleId="DateChar23">
    <w:name w:val="Date Char23"/>
    <w:uiPriority w:val="99"/>
    <w:rPr>
      <w:color w:val="000000"/>
      <w:sz w:val="24"/>
      <w:szCs w:val="24"/>
      <w:u w:val="none"/>
      <w:lang w:val="en-US"/>
    </w:rPr>
  </w:style>
  <w:style w:type="character" w:customStyle="1" w:styleId="BodyTextFirstIndentChar23">
    <w:name w:val="Body Text First Indent Char23"/>
    <w:uiPriority w:val="99"/>
    <w:rPr>
      <w:color w:val="000000"/>
      <w:sz w:val="24"/>
      <w:szCs w:val="24"/>
      <w:u w:val="none"/>
      <w:lang w:val="en-US"/>
    </w:rPr>
  </w:style>
  <w:style w:type="character" w:customStyle="1" w:styleId="BodyTextFirstIndent2Char23">
    <w:name w:val="Body Text First Indent 2 Char23"/>
    <w:uiPriority w:val="99"/>
    <w:rPr>
      <w:color w:val="000000"/>
      <w:sz w:val="24"/>
      <w:szCs w:val="24"/>
      <w:u w:val="none"/>
      <w:lang w:val="en-US"/>
    </w:rPr>
  </w:style>
  <w:style w:type="character" w:customStyle="1" w:styleId="NoteHeadingChar23">
    <w:name w:val="Note Heading Char23"/>
    <w:uiPriority w:val="99"/>
    <w:rPr>
      <w:color w:val="000000"/>
      <w:sz w:val="24"/>
      <w:szCs w:val="24"/>
      <w:u w:val="none"/>
      <w:lang w:val="en-US"/>
    </w:rPr>
  </w:style>
  <w:style w:type="character" w:customStyle="1" w:styleId="BodyText2Char23">
    <w:name w:val="Body Text 2 Char23"/>
    <w:uiPriority w:val="99"/>
    <w:rPr>
      <w:color w:val="000000"/>
      <w:sz w:val="24"/>
      <w:szCs w:val="24"/>
      <w:u w:val="none"/>
      <w:lang w:val="en-US"/>
    </w:rPr>
  </w:style>
  <w:style w:type="character" w:customStyle="1" w:styleId="BodyText3Char23">
    <w:name w:val="Body Text 3 Char23"/>
    <w:uiPriority w:val="99"/>
    <w:rPr>
      <w:color w:val="000000"/>
      <w:sz w:val="16"/>
      <w:szCs w:val="16"/>
      <w:u w:val="none"/>
      <w:lang w:val="en-US"/>
    </w:rPr>
  </w:style>
  <w:style w:type="character" w:customStyle="1" w:styleId="BodyTextIndent2Char23">
    <w:name w:val="Body Text Indent 2 Char23"/>
    <w:uiPriority w:val="99"/>
    <w:rPr>
      <w:color w:val="000000"/>
      <w:sz w:val="24"/>
      <w:szCs w:val="24"/>
      <w:u w:val="none"/>
      <w:lang w:val="en-US"/>
    </w:rPr>
  </w:style>
  <w:style w:type="character" w:customStyle="1" w:styleId="BodyTextIndent3Char23">
    <w:name w:val="Body Text Indent 3 Char23"/>
    <w:uiPriority w:val="99"/>
    <w:rPr>
      <w:color w:val="000000"/>
      <w:sz w:val="16"/>
      <w:szCs w:val="16"/>
      <w:u w:val="none"/>
      <w:lang w:val="en-US"/>
    </w:rPr>
  </w:style>
  <w:style w:type="character" w:customStyle="1" w:styleId="DocumentMapChar23">
    <w:name w:val="Document Map Char23"/>
    <w:uiPriority w:val="99"/>
    <w:rPr>
      <w:rFonts w:ascii="Tahoma" w:hAnsi="Tahoma" w:cs="Tahoma"/>
      <w:color w:val="000000"/>
      <w:sz w:val="16"/>
      <w:szCs w:val="16"/>
      <w:u w:val="none"/>
      <w:lang w:val="en-US"/>
    </w:rPr>
  </w:style>
  <w:style w:type="character" w:customStyle="1" w:styleId="PlainTextChar23">
    <w:name w:val="Plain Text Char23"/>
    <w:uiPriority w:val="99"/>
    <w:rPr>
      <w:rFonts w:ascii="Consolas" w:hAnsi="Consolas" w:cs="Consolas"/>
      <w:color w:val="000000"/>
      <w:sz w:val="21"/>
      <w:szCs w:val="21"/>
      <w:u w:val="none"/>
      <w:lang w:val="en-US"/>
    </w:rPr>
  </w:style>
  <w:style w:type="character" w:customStyle="1" w:styleId="E-mailSignatureChar23">
    <w:name w:val="E-mail Signature Char23"/>
    <w:uiPriority w:val="99"/>
    <w:rPr>
      <w:color w:val="000000"/>
      <w:sz w:val="24"/>
      <w:szCs w:val="24"/>
      <w:u w:val="none"/>
      <w:lang w:val="en-US"/>
    </w:rPr>
  </w:style>
  <w:style w:type="character" w:customStyle="1" w:styleId="HTMLAddressChar23">
    <w:name w:val="HTML Address Char23"/>
    <w:uiPriority w:val="99"/>
    <w:rPr>
      <w:i/>
      <w:iCs/>
      <w:color w:val="000000"/>
      <w:sz w:val="24"/>
      <w:szCs w:val="24"/>
      <w:u w:val="none"/>
      <w:lang w:val="en-US"/>
    </w:rPr>
  </w:style>
  <w:style w:type="character" w:customStyle="1" w:styleId="HTMLPreformattedChar23">
    <w:name w:val="HTML Preformatted Char23"/>
    <w:uiPriority w:val="99"/>
    <w:rPr>
      <w:rFonts w:ascii="Consolas" w:hAnsi="Consolas" w:cs="Consolas"/>
      <w:color w:val="000000"/>
      <w:sz w:val="20"/>
      <w:szCs w:val="20"/>
      <w:u w:val="none"/>
      <w:lang w:val="en-US"/>
    </w:rPr>
  </w:style>
  <w:style w:type="character" w:customStyle="1" w:styleId="CommentSubjectChar23">
    <w:name w:val="Comment Subject Char23"/>
    <w:uiPriority w:val="99"/>
    <w:rPr>
      <w:b/>
      <w:bCs/>
      <w:color w:val="000000"/>
      <w:sz w:val="20"/>
      <w:szCs w:val="20"/>
      <w:u w:val="none"/>
      <w:lang w:val="en-US"/>
    </w:rPr>
  </w:style>
  <w:style w:type="character" w:customStyle="1" w:styleId="BalloonTextChar23">
    <w:name w:val="Balloon Text Char23"/>
    <w:uiPriority w:val="99"/>
    <w:rPr>
      <w:rFonts w:ascii="Tahoma" w:hAnsi="Tahoma" w:cs="Tahoma"/>
      <w:color w:val="000000"/>
      <w:sz w:val="16"/>
      <w:szCs w:val="16"/>
      <w:u w:val="none"/>
      <w:lang w:val="en-US"/>
    </w:rPr>
  </w:style>
  <w:style w:type="character" w:customStyle="1" w:styleId="IntenseQuoteChar23">
    <w:name w:val="Intense Quote Char23"/>
    <w:uiPriority w:val="99"/>
    <w:rPr>
      <w:b/>
      <w:bCs/>
      <w:i/>
      <w:iCs/>
      <w:color w:val="3366FF"/>
      <w:sz w:val="24"/>
      <w:szCs w:val="24"/>
      <w:u w:val="none"/>
      <w:lang w:val="en-US"/>
    </w:rPr>
  </w:style>
  <w:style w:type="character" w:customStyle="1" w:styleId="Heading1Char22">
    <w:name w:val="Heading 1 Char22"/>
    <w:uiPriority w:val="99"/>
    <w:rPr>
      <w:rFonts w:ascii="Arial" w:hAnsi="Arial" w:cs="Arial"/>
      <w:b/>
      <w:bCs/>
      <w:color w:val="000000"/>
      <w:sz w:val="32"/>
      <w:szCs w:val="32"/>
      <w:u w:val="none"/>
      <w:lang w:val="en-US"/>
    </w:rPr>
  </w:style>
  <w:style w:type="character" w:customStyle="1" w:styleId="Heading2Char22">
    <w:name w:val="Heading 2 Char22"/>
    <w:uiPriority w:val="99"/>
    <w:rPr>
      <w:rFonts w:ascii="Arial" w:hAnsi="Arial" w:cs="Arial"/>
      <w:b/>
      <w:bCs/>
      <w:color w:val="000000"/>
      <w:spacing w:val="4"/>
      <w:sz w:val="28"/>
      <w:szCs w:val="28"/>
      <w:u w:val="none"/>
      <w:lang w:val="en-US"/>
    </w:rPr>
  </w:style>
  <w:style w:type="character" w:customStyle="1" w:styleId="Heading3Char22">
    <w:name w:val="Heading 3 Char22"/>
    <w:uiPriority w:val="99"/>
    <w:rPr>
      <w:rFonts w:ascii="Arial" w:hAnsi="Arial" w:cs="Arial"/>
      <w:b/>
      <w:bCs/>
      <w:color w:val="000000"/>
      <w:sz w:val="24"/>
      <w:szCs w:val="24"/>
      <w:u w:val="none"/>
      <w:lang w:val="en-US"/>
    </w:rPr>
  </w:style>
  <w:style w:type="character" w:customStyle="1" w:styleId="Heading4Char22">
    <w:name w:val="Heading 4 Char22"/>
    <w:uiPriority w:val="99"/>
    <w:rPr>
      <w:rFonts w:ascii="Arial" w:hAnsi="Arial" w:cs="Arial"/>
      <w:i/>
      <w:iCs/>
      <w:color w:val="000000"/>
      <w:spacing w:val="4"/>
      <w:sz w:val="24"/>
      <w:szCs w:val="24"/>
      <w:u w:val="none"/>
      <w:lang w:val="en-US"/>
    </w:rPr>
  </w:style>
  <w:style w:type="character" w:customStyle="1" w:styleId="Heading5Char22">
    <w:name w:val="Heading 5 Char22"/>
    <w:uiPriority w:val="99"/>
    <w:rPr>
      <w:rFonts w:ascii="Arial" w:hAnsi="Arial" w:cs="Arial"/>
      <w:i/>
      <w:iCs/>
      <w:color w:val="000000"/>
      <w:sz w:val="24"/>
      <w:szCs w:val="24"/>
      <w:u w:val="none"/>
      <w:lang w:val="en-US"/>
    </w:rPr>
  </w:style>
  <w:style w:type="character" w:customStyle="1" w:styleId="Heading6Char22">
    <w:name w:val="Heading 6 Char22"/>
    <w:uiPriority w:val="99"/>
    <w:rPr>
      <w:rFonts w:ascii="Arial" w:hAnsi="Arial" w:cs="Arial"/>
      <w:i/>
      <w:iCs/>
      <w:color w:val="000000"/>
      <w:sz w:val="24"/>
      <w:szCs w:val="24"/>
      <w:u w:val="none"/>
      <w:lang w:val="en-US"/>
    </w:rPr>
  </w:style>
  <w:style w:type="character" w:customStyle="1" w:styleId="Heading7Char22">
    <w:name w:val="Heading 7 Char22"/>
    <w:uiPriority w:val="99"/>
    <w:rPr>
      <w:rFonts w:ascii="Arial" w:hAnsi="Arial" w:cs="Arial"/>
      <w:color w:val="000000"/>
      <w:sz w:val="24"/>
      <w:szCs w:val="24"/>
      <w:u w:val="none"/>
      <w:lang w:val="en-US"/>
    </w:rPr>
  </w:style>
  <w:style w:type="character" w:customStyle="1" w:styleId="Heading8Char22">
    <w:name w:val="Heading 8 Char22"/>
    <w:uiPriority w:val="99"/>
    <w:rPr>
      <w:rFonts w:ascii="Arial" w:hAnsi="Arial" w:cs="Arial"/>
      <w:i/>
      <w:iCs/>
      <w:color w:val="000000"/>
      <w:sz w:val="24"/>
      <w:szCs w:val="24"/>
      <w:u w:val="none"/>
      <w:lang w:val="en-US"/>
    </w:rPr>
  </w:style>
  <w:style w:type="character" w:customStyle="1" w:styleId="Heading9Char22">
    <w:name w:val="Heading 9 Char22"/>
    <w:uiPriority w:val="99"/>
    <w:rPr>
      <w:rFonts w:ascii="Arial" w:hAnsi="Arial" w:cs="Arial"/>
      <w:i/>
      <w:iCs/>
      <w:color w:val="000000"/>
      <w:sz w:val="24"/>
      <w:szCs w:val="24"/>
      <w:u w:val="none"/>
      <w:lang w:val="en-US"/>
    </w:rPr>
  </w:style>
  <w:style w:type="character" w:customStyle="1" w:styleId="SubtitleChar22">
    <w:name w:val="Subtitle Char22"/>
    <w:uiPriority w:val="99"/>
    <w:rPr>
      <w:rFonts w:ascii="Arial" w:hAnsi="Arial" w:cs="Arial"/>
      <w:b/>
      <w:bCs/>
      <w:color w:val="000000"/>
      <w:spacing w:val="4"/>
      <w:sz w:val="28"/>
      <w:szCs w:val="28"/>
      <w:u w:val="none"/>
      <w:lang w:val="en-US"/>
    </w:rPr>
  </w:style>
  <w:style w:type="character" w:customStyle="1" w:styleId="FootnoteTextChar22">
    <w:name w:val="Footnote Text Char22"/>
    <w:uiPriority w:val="99"/>
    <w:rPr>
      <w:color w:val="000000"/>
      <w:sz w:val="20"/>
      <w:szCs w:val="20"/>
      <w:u w:val="none"/>
      <w:lang w:val="en-US"/>
    </w:rPr>
  </w:style>
  <w:style w:type="character" w:customStyle="1" w:styleId="CommentTextChar22">
    <w:name w:val="Comment Text Char22"/>
    <w:uiPriority w:val="99"/>
    <w:rPr>
      <w:color w:val="000000"/>
      <w:sz w:val="20"/>
      <w:szCs w:val="20"/>
      <w:u w:val="none"/>
      <w:lang w:val="en-US"/>
    </w:rPr>
  </w:style>
  <w:style w:type="character" w:customStyle="1" w:styleId="HeaderChar22">
    <w:name w:val="Header Char22"/>
    <w:uiPriority w:val="99"/>
    <w:rPr>
      <w:color w:val="000000"/>
      <w:sz w:val="20"/>
      <w:szCs w:val="20"/>
      <w:u w:val="none"/>
      <w:lang w:val="en-US"/>
    </w:rPr>
  </w:style>
  <w:style w:type="character" w:customStyle="1" w:styleId="FooterChar22">
    <w:name w:val="Footer Char22"/>
    <w:uiPriority w:val="99"/>
    <w:rPr>
      <w:color w:val="000000"/>
      <w:sz w:val="20"/>
      <w:szCs w:val="20"/>
      <w:u w:val="none"/>
      <w:lang w:val="en-US"/>
    </w:rPr>
  </w:style>
  <w:style w:type="character" w:customStyle="1" w:styleId="EndnoteTextChar22">
    <w:name w:val="Endnote Text Char22"/>
    <w:uiPriority w:val="99"/>
    <w:rPr>
      <w:color w:val="000000"/>
      <w:sz w:val="20"/>
      <w:szCs w:val="20"/>
      <w:u w:val="none"/>
      <w:lang w:val="en-US"/>
    </w:rPr>
  </w:style>
  <w:style w:type="character" w:customStyle="1" w:styleId="MacroTextChar22">
    <w:name w:val="Macro Text Char22"/>
    <w:uiPriority w:val="99"/>
    <w:rPr>
      <w:rFonts w:ascii="Consolas" w:hAnsi="Consolas" w:cs="Consolas"/>
      <w:color w:val="000000"/>
      <w:sz w:val="20"/>
      <w:szCs w:val="20"/>
      <w:u w:val="none"/>
      <w:lang w:val="en-US"/>
    </w:rPr>
  </w:style>
  <w:style w:type="character" w:customStyle="1" w:styleId="TitleChar22">
    <w:name w:val="Title Char22"/>
    <w:uiPriority w:val="99"/>
    <w:rPr>
      <w:rFonts w:ascii="Cambria" w:hAnsi="Cambria" w:cs="Cambria"/>
      <w:color w:val="993300"/>
      <w:spacing w:val="5"/>
      <w:sz w:val="52"/>
      <w:szCs w:val="52"/>
      <w:u w:val="none"/>
      <w:lang w:val="en-US"/>
    </w:rPr>
  </w:style>
  <w:style w:type="character" w:customStyle="1" w:styleId="ClosingChar22">
    <w:name w:val="Closing Char22"/>
    <w:uiPriority w:val="99"/>
    <w:rPr>
      <w:color w:val="000000"/>
      <w:sz w:val="24"/>
      <w:szCs w:val="24"/>
      <w:u w:val="none"/>
      <w:lang w:val="en-US"/>
    </w:rPr>
  </w:style>
  <w:style w:type="character" w:customStyle="1" w:styleId="SignatureChar22">
    <w:name w:val="Signature Char22"/>
    <w:uiPriority w:val="99"/>
    <w:rPr>
      <w:color w:val="000000"/>
      <w:sz w:val="24"/>
      <w:szCs w:val="24"/>
      <w:u w:val="none"/>
      <w:lang w:val="en-US"/>
    </w:rPr>
  </w:style>
  <w:style w:type="character" w:customStyle="1" w:styleId="BodyTextChar22">
    <w:name w:val="Body Text Char22"/>
    <w:uiPriority w:val="99"/>
    <w:rPr>
      <w:color w:val="000000"/>
      <w:sz w:val="24"/>
      <w:szCs w:val="24"/>
      <w:u w:val="none"/>
      <w:lang w:val="en-US"/>
    </w:rPr>
  </w:style>
  <w:style w:type="character" w:customStyle="1" w:styleId="BodyTextIndentChar22">
    <w:name w:val="Body Text Indent Char22"/>
    <w:uiPriority w:val="99"/>
    <w:rPr>
      <w:color w:val="000000"/>
      <w:sz w:val="24"/>
      <w:szCs w:val="24"/>
      <w:u w:val="none"/>
      <w:lang w:val="en-US"/>
    </w:rPr>
  </w:style>
  <w:style w:type="character" w:customStyle="1" w:styleId="MessageHeaderChar22">
    <w:name w:val="Message Header Char22"/>
    <w:uiPriority w:val="99"/>
    <w:rPr>
      <w:rFonts w:ascii="Cambria" w:hAnsi="Cambria" w:cs="Cambria"/>
      <w:color w:val="000000"/>
      <w:sz w:val="24"/>
      <w:szCs w:val="24"/>
      <w:u w:val="none"/>
      <w:lang w:val="en-US"/>
    </w:rPr>
  </w:style>
  <w:style w:type="character" w:customStyle="1" w:styleId="SalutationChar22">
    <w:name w:val="Salutation Char22"/>
    <w:uiPriority w:val="99"/>
    <w:rPr>
      <w:color w:val="000000"/>
      <w:sz w:val="24"/>
      <w:szCs w:val="24"/>
      <w:u w:val="none"/>
      <w:lang w:val="en-US"/>
    </w:rPr>
  </w:style>
  <w:style w:type="character" w:customStyle="1" w:styleId="DateChar22">
    <w:name w:val="Date Char22"/>
    <w:uiPriority w:val="99"/>
    <w:rPr>
      <w:color w:val="000000"/>
      <w:sz w:val="24"/>
      <w:szCs w:val="24"/>
      <w:u w:val="none"/>
      <w:lang w:val="en-US"/>
    </w:rPr>
  </w:style>
  <w:style w:type="character" w:customStyle="1" w:styleId="BodyTextFirstIndentChar22">
    <w:name w:val="Body Text First Indent Char22"/>
    <w:uiPriority w:val="99"/>
    <w:rPr>
      <w:color w:val="000000"/>
      <w:sz w:val="24"/>
      <w:szCs w:val="24"/>
      <w:u w:val="none"/>
      <w:lang w:val="en-US"/>
    </w:rPr>
  </w:style>
  <w:style w:type="character" w:customStyle="1" w:styleId="BodyTextFirstIndent2Char22">
    <w:name w:val="Body Text First Indent 2 Char22"/>
    <w:uiPriority w:val="99"/>
    <w:rPr>
      <w:color w:val="000000"/>
      <w:sz w:val="24"/>
      <w:szCs w:val="24"/>
      <w:u w:val="none"/>
      <w:lang w:val="en-US"/>
    </w:rPr>
  </w:style>
  <w:style w:type="character" w:customStyle="1" w:styleId="NoteHeadingChar22">
    <w:name w:val="Note Heading Char22"/>
    <w:uiPriority w:val="99"/>
    <w:rPr>
      <w:color w:val="000000"/>
      <w:sz w:val="24"/>
      <w:szCs w:val="24"/>
      <w:u w:val="none"/>
      <w:lang w:val="en-US"/>
    </w:rPr>
  </w:style>
  <w:style w:type="character" w:customStyle="1" w:styleId="BodyText2Char22">
    <w:name w:val="Body Text 2 Char22"/>
    <w:uiPriority w:val="99"/>
    <w:rPr>
      <w:color w:val="000000"/>
      <w:sz w:val="24"/>
      <w:szCs w:val="24"/>
      <w:u w:val="none"/>
      <w:lang w:val="en-US"/>
    </w:rPr>
  </w:style>
  <w:style w:type="character" w:customStyle="1" w:styleId="BodyText3Char22">
    <w:name w:val="Body Text 3 Char22"/>
    <w:uiPriority w:val="99"/>
    <w:rPr>
      <w:color w:val="000000"/>
      <w:sz w:val="16"/>
      <w:szCs w:val="16"/>
      <w:u w:val="none"/>
      <w:lang w:val="en-US"/>
    </w:rPr>
  </w:style>
  <w:style w:type="character" w:customStyle="1" w:styleId="BodyTextIndent2Char22">
    <w:name w:val="Body Text Indent 2 Char22"/>
    <w:uiPriority w:val="99"/>
    <w:rPr>
      <w:color w:val="000000"/>
      <w:sz w:val="24"/>
      <w:szCs w:val="24"/>
      <w:u w:val="none"/>
      <w:lang w:val="en-US"/>
    </w:rPr>
  </w:style>
  <w:style w:type="character" w:customStyle="1" w:styleId="BodyTextIndent3Char22">
    <w:name w:val="Body Text Indent 3 Char22"/>
    <w:uiPriority w:val="99"/>
    <w:rPr>
      <w:color w:val="000000"/>
      <w:sz w:val="16"/>
      <w:szCs w:val="16"/>
      <w:u w:val="none"/>
      <w:lang w:val="en-US"/>
    </w:rPr>
  </w:style>
  <w:style w:type="character" w:customStyle="1" w:styleId="DocumentMapChar22">
    <w:name w:val="Document Map Char22"/>
    <w:uiPriority w:val="99"/>
    <w:rPr>
      <w:rFonts w:ascii="Tahoma" w:hAnsi="Tahoma" w:cs="Tahoma"/>
      <w:color w:val="000000"/>
      <w:sz w:val="16"/>
      <w:szCs w:val="16"/>
      <w:u w:val="none"/>
      <w:lang w:val="en-US"/>
    </w:rPr>
  </w:style>
  <w:style w:type="character" w:customStyle="1" w:styleId="PlainTextChar22">
    <w:name w:val="Plain Text Char22"/>
    <w:uiPriority w:val="99"/>
    <w:rPr>
      <w:rFonts w:ascii="Consolas" w:hAnsi="Consolas" w:cs="Consolas"/>
      <w:color w:val="000000"/>
      <w:sz w:val="21"/>
      <w:szCs w:val="21"/>
      <w:u w:val="none"/>
      <w:lang w:val="en-US"/>
    </w:rPr>
  </w:style>
  <w:style w:type="character" w:customStyle="1" w:styleId="E-mailSignatureChar22">
    <w:name w:val="E-mail Signature Char22"/>
    <w:uiPriority w:val="99"/>
    <w:rPr>
      <w:color w:val="000000"/>
      <w:sz w:val="24"/>
      <w:szCs w:val="24"/>
      <w:u w:val="none"/>
      <w:lang w:val="en-US"/>
    </w:rPr>
  </w:style>
  <w:style w:type="character" w:customStyle="1" w:styleId="HTMLAddressChar22">
    <w:name w:val="HTML Address Char22"/>
    <w:uiPriority w:val="99"/>
    <w:rPr>
      <w:i/>
      <w:iCs/>
      <w:color w:val="000000"/>
      <w:sz w:val="24"/>
      <w:szCs w:val="24"/>
      <w:u w:val="none"/>
      <w:lang w:val="en-US"/>
    </w:rPr>
  </w:style>
  <w:style w:type="character" w:customStyle="1" w:styleId="HTMLPreformattedChar22">
    <w:name w:val="HTML Preformatted Char22"/>
    <w:uiPriority w:val="99"/>
    <w:rPr>
      <w:rFonts w:ascii="Consolas" w:hAnsi="Consolas" w:cs="Consolas"/>
      <w:color w:val="000000"/>
      <w:sz w:val="20"/>
      <w:szCs w:val="20"/>
      <w:u w:val="none"/>
      <w:lang w:val="en-US"/>
    </w:rPr>
  </w:style>
  <w:style w:type="character" w:customStyle="1" w:styleId="CommentSubjectChar22">
    <w:name w:val="Comment Subject Char22"/>
    <w:uiPriority w:val="99"/>
    <w:rPr>
      <w:b/>
      <w:bCs/>
      <w:color w:val="000000"/>
      <w:sz w:val="20"/>
      <w:szCs w:val="20"/>
      <w:u w:val="none"/>
      <w:lang w:val="en-US"/>
    </w:rPr>
  </w:style>
  <w:style w:type="character" w:customStyle="1" w:styleId="BalloonTextChar22">
    <w:name w:val="Balloon Text Char22"/>
    <w:uiPriority w:val="99"/>
    <w:rPr>
      <w:rFonts w:ascii="Tahoma" w:hAnsi="Tahoma" w:cs="Tahoma"/>
      <w:color w:val="000000"/>
      <w:sz w:val="16"/>
      <w:szCs w:val="16"/>
      <w:u w:val="none"/>
      <w:lang w:val="en-US"/>
    </w:rPr>
  </w:style>
  <w:style w:type="character" w:customStyle="1" w:styleId="IntenseQuoteChar22">
    <w:name w:val="Intense Quote Char22"/>
    <w:uiPriority w:val="99"/>
    <w:rPr>
      <w:b/>
      <w:bCs/>
      <w:i/>
      <w:iCs/>
      <w:color w:val="3366FF"/>
      <w:sz w:val="24"/>
      <w:szCs w:val="24"/>
      <w:u w:val="none"/>
      <w:lang w:val="en-US"/>
    </w:rPr>
  </w:style>
  <w:style w:type="character" w:customStyle="1" w:styleId="Heading1Char25">
    <w:name w:val="Heading 1 Char25"/>
    <w:uiPriority w:val="99"/>
    <w:rPr>
      <w:rFonts w:ascii="Arial" w:hAnsi="Arial" w:cs="Arial"/>
      <w:b/>
      <w:bCs/>
      <w:color w:val="000000"/>
      <w:sz w:val="32"/>
      <w:szCs w:val="32"/>
      <w:u w:val="none"/>
      <w:lang w:val="en-US"/>
    </w:rPr>
  </w:style>
  <w:style w:type="character" w:customStyle="1" w:styleId="Heading2Char24">
    <w:name w:val="Heading 2 Char24"/>
    <w:uiPriority w:val="99"/>
    <w:rPr>
      <w:rFonts w:ascii="Arial" w:hAnsi="Arial" w:cs="Arial"/>
      <w:b/>
      <w:bCs/>
      <w:color w:val="000000"/>
      <w:spacing w:val="4"/>
      <w:sz w:val="28"/>
      <w:szCs w:val="28"/>
      <w:u w:val="none"/>
      <w:lang w:val="en-US"/>
    </w:rPr>
  </w:style>
  <w:style w:type="character" w:customStyle="1" w:styleId="Heading3Char24">
    <w:name w:val="Heading 3 Char24"/>
    <w:uiPriority w:val="99"/>
    <w:rPr>
      <w:rFonts w:ascii="Arial" w:hAnsi="Arial" w:cs="Arial"/>
      <w:b/>
      <w:bCs/>
      <w:color w:val="000000"/>
      <w:sz w:val="24"/>
      <w:szCs w:val="24"/>
      <w:u w:val="none"/>
      <w:lang w:val="en-US"/>
    </w:rPr>
  </w:style>
  <w:style w:type="character" w:customStyle="1" w:styleId="Heading4Char24">
    <w:name w:val="Heading 4 Char24"/>
    <w:uiPriority w:val="99"/>
    <w:rPr>
      <w:rFonts w:ascii="Arial" w:hAnsi="Arial" w:cs="Arial"/>
      <w:i/>
      <w:iCs/>
      <w:color w:val="000000"/>
      <w:spacing w:val="4"/>
      <w:sz w:val="24"/>
      <w:szCs w:val="24"/>
      <w:u w:val="none"/>
      <w:lang w:val="en-US"/>
    </w:rPr>
  </w:style>
  <w:style w:type="character" w:customStyle="1" w:styleId="Heading5Char24">
    <w:name w:val="Heading 5 Char24"/>
    <w:uiPriority w:val="99"/>
    <w:rPr>
      <w:rFonts w:ascii="Arial" w:hAnsi="Arial" w:cs="Arial"/>
      <w:i/>
      <w:iCs/>
      <w:color w:val="000000"/>
      <w:sz w:val="24"/>
      <w:szCs w:val="24"/>
      <w:u w:val="none"/>
      <w:lang w:val="en-US"/>
    </w:rPr>
  </w:style>
  <w:style w:type="character" w:customStyle="1" w:styleId="Heading6Char24">
    <w:name w:val="Heading 6 Char24"/>
    <w:uiPriority w:val="99"/>
    <w:rPr>
      <w:rFonts w:ascii="Arial" w:hAnsi="Arial" w:cs="Arial"/>
      <w:i/>
      <w:iCs/>
      <w:color w:val="000000"/>
      <w:sz w:val="24"/>
      <w:szCs w:val="24"/>
      <w:u w:val="none"/>
      <w:lang w:val="en-US"/>
    </w:rPr>
  </w:style>
  <w:style w:type="character" w:customStyle="1" w:styleId="Heading7Char24">
    <w:name w:val="Heading 7 Char24"/>
    <w:uiPriority w:val="99"/>
    <w:rPr>
      <w:rFonts w:ascii="Arial" w:hAnsi="Arial" w:cs="Arial"/>
      <w:color w:val="000000"/>
      <w:sz w:val="24"/>
      <w:szCs w:val="24"/>
      <w:u w:val="none"/>
      <w:lang w:val="en-US"/>
    </w:rPr>
  </w:style>
  <w:style w:type="character" w:customStyle="1" w:styleId="Heading8Char24">
    <w:name w:val="Heading 8 Char24"/>
    <w:uiPriority w:val="99"/>
    <w:rPr>
      <w:rFonts w:ascii="Arial" w:hAnsi="Arial" w:cs="Arial"/>
      <w:i/>
      <w:iCs/>
      <w:color w:val="000000"/>
      <w:sz w:val="24"/>
      <w:szCs w:val="24"/>
      <w:u w:val="none"/>
      <w:lang w:val="en-US"/>
    </w:rPr>
  </w:style>
  <w:style w:type="character" w:customStyle="1" w:styleId="Heading9Char24">
    <w:name w:val="Heading 9 Char24"/>
    <w:uiPriority w:val="99"/>
    <w:rPr>
      <w:rFonts w:ascii="Arial" w:hAnsi="Arial" w:cs="Arial"/>
      <w:i/>
      <w:iCs/>
      <w:color w:val="000000"/>
      <w:sz w:val="24"/>
      <w:szCs w:val="24"/>
      <w:u w:val="none"/>
      <w:lang w:val="en-US"/>
    </w:rPr>
  </w:style>
  <w:style w:type="character" w:customStyle="1" w:styleId="SubtitleChar24">
    <w:name w:val="Subtitle Char24"/>
    <w:uiPriority w:val="99"/>
    <w:rPr>
      <w:rFonts w:ascii="Arial" w:hAnsi="Arial" w:cs="Arial"/>
      <w:b/>
      <w:bCs/>
      <w:color w:val="000000"/>
      <w:spacing w:val="4"/>
      <w:sz w:val="28"/>
      <w:szCs w:val="28"/>
      <w:u w:val="none"/>
      <w:lang w:val="en-US"/>
    </w:rPr>
  </w:style>
  <w:style w:type="character" w:customStyle="1" w:styleId="FootnoteTextChar24">
    <w:name w:val="Footnote Text Char24"/>
    <w:uiPriority w:val="99"/>
    <w:rPr>
      <w:color w:val="000000"/>
      <w:sz w:val="20"/>
      <w:szCs w:val="20"/>
      <w:u w:val="none"/>
      <w:lang w:val="en-US"/>
    </w:rPr>
  </w:style>
  <w:style w:type="character" w:customStyle="1" w:styleId="CommentTextChar24">
    <w:name w:val="Comment Text Char24"/>
    <w:uiPriority w:val="99"/>
    <w:rPr>
      <w:color w:val="000000"/>
      <w:sz w:val="20"/>
      <w:szCs w:val="20"/>
      <w:u w:val="none"/>
      <w:lang w:val="en-US"/>
    </w:rPr>
  </w:style>
  <w:style w:type="character" w:customStyle="1" w:styleId="HeaderChar24">
    <w:name w:val="Header Char24"/>
    <w:uiPriority w:val="99"/>
    <w:rPr>
      <w:color w:val="000000"/>
      <w:sz w:val="20"/>
      <w:szCs w:val="20"/>
      <w:u w:val="none"/>
      <w:lang w:val="en-US"/>
    </w:rPr>
  </w:style>
  <w:style w:type="character" w:customStyle="1" w:styleId="FooterChar24">
    <w:name w:val="Footer Char24"/>
    <w:uiPriority w:val="99"/>
    <w:rPr>
      <w:color w:val="000000"/>
      <w:sz w:val="20"/>
      <w:szCs w:val="20"/>
      <w:u w:val="none"/>
      <w:lang w:val="en-US"/>
    </w:rPr>
  </w:style>
  <w:style w:type="character" w:customStyle="1" w:styleId="EndnoteTextChar24">
    <w:name w:val="Endnote Text Char24"/>
    <w:uiPriority w:val="99"/>
    <w:rPr>
      <w:color w:val="000000"/>
      <w:sz w:val="20"/>
      <w:szCs w:val="20"/>
      <w:u w:val="none"/>
      <w:lang w:val="en-US"/>
    </w:rPr>
  </w:style>
  <w:style w:type="character" w:customStyle="1" w:styleId="MacroTextChar24">
    <w:name w:val="Macro Text Char24"/>
    <w:uiPriority w:val="99"/>
    <w:rPr>
      <w:rFonts w:ascii="Consolas" w:hAnsi="Consolas" w:cs="Consolas"/>
      <w:color w:val="000000"/>
      <w:sz w:val="20"/>
      <w:szCs w:val="20"/>
      <w:u w:val="none"/>
      <w:lang w:val="en-US"/>
    </w:rPr>
  </w:style>
  <w:style w:type="character" w:customStyle="1" w:styleId="TitleChar24">
    <w:name w:val="Title Char24"/>
    <w:uiPriority w:val="99"/>
    <w:rPr>
      <w:rFonts w:ascii="Cambria" w:hAnsi="Cambria" w:cs="Cambria"/>
      <w:color w:val="993300"/>
      <w:spacing w:val="5"/>
      <w:sz w:val="52"/>
      <w:szCs w:val="52"/>
      <w:u w:val="none"/>
      <w:lang w:val="en-US"/>
    </w:rPr>
  </w:style>
  <w:style w:type="character" w:customStyle="1" w:styleId="ClosingChar24">
    <w:name w:val="Closing Char24"/>
    <w:uiPriority w:val="99"/>
    <w:rPr>
      <w:color w:val="000000"/>
      <w:sz w:val="24"/>
      <w:szCs w:val="24"/>
      <w:u w:val="none"/>
      <w:lang w:val="en-US"/>
    </w:rPr>
  </w:style>
  <w:style w:type="character" w:customStyle="1" w:styleId="SignatureChar24">
    <w:name w:val="Signature Char24"/>
    <w:uiPriority w:val="99"/>
    <w:rPr>
      <w:color w:val="000000"/>
      <w:sz w:val="24"/>
      <w:szCs w:val="24"/>
      <w:u w:val="none"/>
      <w:lang w:val="en-US"/>
    </w:rPr>
  </w:style>
  <w:style w:type="character" w:customStyle="1" w:styleId="BodyTextChar24">
    <w:name w:val="Body Text Char24"/>
    <w:uiPriority w:val="99"/>
    <w:rPr>
      <w:color w:val="000000"/>
      <w:sz w:val="24"/>
      <w:szCs w:val="24"/>
      <w:u w:val="none"/>
      <w:lang w:val="en-US"/>
    </w:rPr>
  </w:style>
  <w:style w:type="character" w:customStyle="1" w:styleId="BodyTextIndentChar24">
    <w:name w:val="Body Text Indent Char24"/>
    <w:uiPriority w:val="99"/>
    <w:rPr>
      <w:color w:val="000000"/>
      <w:sz w:val="24"/>
      <w:szCs w:val="24"/>
      <w:u w:val="none"/>
      <w:lang w:val="en-US"/>
    </w:rPr>
  </w:style>
  <w:style w:type="character" w:customStyle="1" w:styleId="MessageHeaderChar24">
    <w:name w:val="Message Header Char24"/>
    <w:uiPriority w:val="99"/>
    <w:rPr>
      <w:rFonts w:ascii="Cambria" w:hAnsi="Cambria" w:cs="Cambria"/>
      <w:color w:val="000000"/>
      <w:sz w:val="24"/>
      <w:szCs w:val="24"/>
      <w:u w:val="none"/>
      <w:lang w:val="en-US"/>
    </w:rPr>
  </w:style>
  <w:style w:type="character" w:customStyle="1" w:styleId="SalutationChar24">
    <w:name w:val="Salutation Char24"/>
    <w:uiPriority w:val="99"/>
    <w:rPr>
      <w:color w:val="000000"/>
      <w:sz w:val="24"/>
      <w:szCs w:val="24"/>
      <w:u w:val="none"/>
      <w:lang w:val="en-US"/>
    </w:rPr>
  </w:style>
  <w:style w:type="character" w:customStyle="1" w:styleId="DateChar24">
    <w:name w:val="Date Char24"/>
    <w:uiPriority w:val="99"/>
    <w:rPr>
      <w:color w:val="000000"/>
      <w:sz w:val="24"/>
      <w:szCs w:val="24"/>
      <w:u w:val="none"/>
      <w:lang w:val="en-US"/>
    </w:rPr>
  </w:style>
  <w:style w:type="character" w:customStyle="1" w:styleId="BodyTextFirstIndentChar24">
    <w:name w:val="Body Text First Indent Char24"/>
    <w:uiPriority w:val="99"/>
    <w:rPr>
      <w:color w:val="000000"/>
      <w:sz w:val="24"/>
      <w:szCs w:val="24"/>
      <w:u w:val="none"/>
      <w:lang w:val="en-US"/>
    </w:rPr>
  </w:style>
  <w:style w:type="character" w:customStyle="1" w:styleId="BodyTextFirstIndent2Char24">
    <w:name w:val="Body Text First Indent 2 Char24"/>
    <w:uiPriority w:val="99"/>
    <w:rPr>
      <w:color w:val="000000"/>
      <w:sz w:val="24"/>
      <w:szCs w:val="24"/>
      <w:u w:val="none"/>
      <w:lang w:val="en-US"/>
    </w:rPr>
  </w:style>
  <w:style w:type="character" w:customStyle="1" w:styleId="NoteHeadingChar24">
    <w:name w:val="Note Heading Char24"/>
    <w:uiPriority w:val="99"/>
    <w:rPr>
      <w:color w:val="000000"/>
      <w:sz w:val="24"/>
      <w:szCs w:val="24"/>
      <w:u w:val="none"/>
      <w:lang w:val="en-US"/>
    </w:rPr>
  </w:style>
  <w:style w:type="character" w:customStyle="1" w:styleId="BodyText2Char24">
    <w:name w:val="Body Text 2 Char24"/>
    <w:uiPriority w:val="99"/>
    <w:rPr>
      <w:color w:val="000000"/>
      <w:sz w:val="24"/>
      <w:szCs w:val="24"/>
      <w:u w:val="none"/>
      <w:lang w:val="en-US"/>
    </w:rPr>
  </w:style>
  <w:style w:type="character" w:customStyle="1" w:styleId="BodyText3Char24">
    <w:name w:val="Body Text 3 Char24"/>
    <w:uiPriority w:val="99"/>
    <w:rPr>
      <w:color w:val="000000"/>
      <w:sz w:val="16"/>
      <w:szCs w:val="16"/>
      <w:u w:val="none"/>
      <w:lang w:val="en-US"/>
    </w:rPr>
  </w:style>
  <w:style w:type="character" w:customStyle="1" w:styleId="BodyTextIndent2Char24">
    <w:name w:val="Body Text Indent 2 Char24"/>
    <w:uiPriority w:val="99"/>
    <w:rPr>
      <w:color w:val="000000"/>
      <w:sz w:val="24"/>
      <w:szCs w:val="24"/>
      <w:u w:val="none"/>
      <w:lang w:val="en-US"/>
    </w:rPr>
  </w:style>
  <w:style w:type="character" w:customStyle="1" w:styleId="BodyTextIndent3Char24">
    <w:name w:val="Body Text Indent 3 Char24"/>
    <w:uiPriority w:val="99"/>
    <w:rPr>
      <w:color w:val="000000"/>
      <w:sz w:val="16"/>
      <w:szCs w:val="16"/>
      <w:u w:val="none"/>
      <w:lang w:val="en-US"/>
    </w:rPr>
  </w:style>
  <w:style w:type="character" w:customStyle="1" w:styleId="DocumentMapChar24">
    <w:name w:val="Document Map Char24"/>
    <w:uiPriority w:val="99"/>
    <w:rPr>
      <w:rFonts w:ascii="Tahoma" w:hAnsi="Tahoma" w:cs="Tahoma"/>
      <w:color w:val="000000"/>
      <w:sz w:val="16"/>
      <w:szCs w:val="16"/>
      <w:u w:val="none"/>
      <w:lang w:val="en-US"/>
    </w:rPr>
  </w:style>
  <w:style w:type="character" w:customStyle="1" w:styleId="PlainTextChar24">
    <w:name w:val="Plain Text Char24"/>
    <w:uiPriority w:val="99"/>
    <w:rPr>
      <w:rFonts w:ascii="Consolas" w:hAnsi="Consolas" w:cs="Consolas"/>
      <w:color w:val="000000"/>
      <w:sz w:val="21"/>
      <w:szCs w:val="21"/>
      <w:u w:val="none"/>
      <w:lang w:val="en-US"/>
    </w:rPr>
  </w:style>
  <w:style w:type="character" w:customStyle="1" w:styleId="E-mailSignatureChar24">
    <w:name w:val="E-mail Signature Char24"/>
    <w:uiPriority w:val="99"/>
    <w:rPr>
      <w:color w:val="000000"/>
      <w:sz w:val="24"/>
      <w:szCs w:val="24"/>
      <w:u w:val="none"/>
      <w:lang w:val="en-US"/>
    </w:rPr>
  </w:style>
  <w:style w:type="character" w:customStyle="1" w:styleId="HTMLAddressChar24">
    <w:name w:val="HTML Address Char24"/>
    <w:uiPriority w:val="99"/>
    <w:rPr>
      <w:i/>
      <w:iCs/>
      <w:color w:val="000000"/>
      <w:sz w:val="24"/>
      <w:szCs w:val="24"/>
      <w:u w:val="none"/>
      <w:lang w:val="en-US"/>
    </w:rPr>
  </w:style>
  <w:style w:type="character" w:customStyle="1" w:styleId="HTMLPreformattedChar24">
    <w:name w:val="HTML Preformatted Char24"/>
    <w:uiPriority w:val="99"/>
    <w:rPr>
      <w:rFonts w:ascii="Consolas" w:hAnsi="Consolas" w:cs="Consolas"/>
      <w:color w:val="000000"/>
      <w:sz w:val="20"/>
      <w:szCs w:val="20"/>
      <w:u w:val="none"/>
      <w:lang w:val="en-US"/>
    </w:rPr>
  </w:style>
  <w:style w:type="character" w:customStyle="1" w:styleId="CommentSubjectChar24">
    <w:name w:val="Comment Subject Char24"/>
    <w:uiPriority w:val="99"/>
    <w:rPr>
      <w:b/>
      <w:bCs/>
      <w:color w:val="000000"/>
      <w:sz w:val="20"/>
      <w:szCs w:val="20"/>
      <w:u w:val="none"/>
      <w:lang w:val="en-US"/>
    </w:rPr>
  </w:style>
  <w:style w:type="character" w:customStyle="1" w:styleId="BalloonTextChar24">
    <w:name w:val="Balloon Text Char24"/>
    <w:uiPriority w:val="99"/>
    <w:rPr>
      <w:rFonts w:ascii="Tahoma" w:hAnsi="Tahoma" w:cs="Tahoma"/>
      <w:color w:val="000000"/>
      <w:sz w:val="16"/>
      <w:szCs w:val="16"/>
      <w:u w:val="none"/>
      <w:lang w:val="en-US"/>
    </w:rPr>
  </w:style>
  <w:style w:type="character" w:customStyle="1" w:styleId="IntenseQuoteChar24">
    <w:name w:val="Intense Quote Char24"/>
    <w:uiPriority w:val="99"/>
    <w:rPr>
      <w:b/>
      <w:bCs/>
      <w:i/>
      <w:iCs/>
      <w:color w:val="3366FF"/>
      <w:sz w:val="24"/>
      <w:szCs w:val="24"/>
      <w:u w:val="none"/>
      <w:lang w:val="en-US"/>
    </w:rPr>
  </w:style>
  <w:style w:type="character" w:customStyle="1" w:styleId="Heading1Char24">
    <w:name w:val="Heading 1 Char24"/>
    <w:uiPriority w:val="99"/>
    <w:rPr>
      <w:rFonts w:ascii="Arial" w:hAnsi="Arial" w:cs="Arial"/>
      <w:b/>
      <w:bCs/>
      <w:color w:val="000000"/>
      <w:sz w:val="32"/>
      <w:szCs w:val="32"/>
      <w:u w:val="none"/>
      <w:lang w:val="en-US"/>
    </w:rPr>
  </w:style>
  <w:style w:type="character" w:customStyle="1" w:styleId="Heading2Char25">
    <w:name w:val="Heading 2 Char25"/>
    <w:uiPriority w:val="99"/>
    <w:rPr>
      <w:rFonts w:ascii="Arial" w:hAnsi="Arial" w:cs="Arial"/>
      <w:b/>
      <w:bCs/>
      <w:color w:val="000000"/>
      <w:spacing w:val="4"/>
      <w:sz w:val="28"/>
      <w:szCs w:val="28"/>
      <w:u w:val="none"/>
      <w:lang w:val="en-US"/>
    </w:rPr>
  </w:style>
  <w:style w:type="character" w:customStyle="1" w:styleId="Heading3Char25">
    <w:name w:val="Heading 3 Char25"/>
    <w:uiPriority w:val="99"/>
    <w:rPr>
      <w:rFonts w:ascii="Arial" w:hAnsi="Arial" w:cs="Arial"/>
      <w:b/>
      <w:bCs/>
      <w:color w:val="000000"/>
      <w:sz w:val="24"/>
      <w:szCs w:val="24"/>
      <w:u w:val="none"/>
      <w:lang w:val="en-US"/>
    </w:rPr>
  </w:style>
  <w:style w:type="character" w:customStyle="1" w:styleId="Heading4Char25">
    <w:name w:val="Heading 4 Char25"/>
    <w:uiPriority w:val="99"/>
    <w:rPr>
      <w:rFonts w:ascii="Arial" w:hAnsi="Arial" w:cs="Arial"/>
      <w:i/>
      <w:iCs/>
      <w:color w:val="000000"/>
      <w:spacing w:val="4"/>
      <w:sz w:val="24"/>
      <w:szCs w:val="24"/>
      <w:u w:val="none"/>
      <w:lang w:val="en-US"/>
    </w:rPr>
  </w:style>
  <w:style w:type="character" w:customStyle="1" w:styleId="Heading5Char25">
    <w:name w:val="Heading 5 Char25"/>
    <w:uiPriority w:val="99"/>
    <w:rPr>
      <w:rFonts w:ascii="Arial" w:hAnsi="Arial" w:cs="Arial"/>
      <w:i/>
      <w:iCs/>
      <w:color w:val="000000"/>
      <w:sz w:val="24"/>
      <w:szCs w:val="24"/>
      <w:u w:val="none"/>
      <w:lang w:val="en-US"/>
    </w:rPr>
  </w:style>
  <w:style w:type="character" w:customStyle="1" w:styleId="Heading6Char25">
    <w:name w:val="Heading 6 Char25"/>
    <w:uiPriority w:val="99"/>
    <w:rPr>
      <w:rFonts w:ascii="Arial" w:hAnsi="Arial" w:cs="Arial"/>
      <w:i/>
      <w:iCs/>
      <w:color w:val="000000"/>
      <w:sz w:val="24"/>
      <w:szCs w:val="24"/>
      <w:u w:val="none"/>
      <w:lang w:val="en-US"/>
    </w:rPr>
  </w:style>
  <w:style w:type="character" w:customStyle="1" w:styleId="Heading7Char25">
    <w:name w:val="Heading 7 Char25"/>
    <w:uiPriority w:val="99"/>
    <w:rPr>
      <w:rFonts w:ascii="Arial" w:hAnsi="Arial" w:cs="Arial"/>
      <w:color w:val="000000"/>
      <w:sz w:val="24"/>
      <w:szCs w:val="24"/>
      <w:u w:val="none"/>
      <w:lang w:val="en-US"/>
    </w:rPr>
  </w:style>
  <w:style w:type="character" w:customStyle="1" w:styleId="Heading8Char25">
    <w:name w:val="Heading 8 Char25"/>
    <w:uiPriority w:val="99"/>
    <w:rPr>
      <w:rFonts w:ascii="Arial" w:hAnsi="Arial" w:cs="Arial"/>
      <w:i/>
      <w:iCs/>
      <w:color w:val="000000"/>
      <w:sz w:val="24"/>
      <w:szCs w:val="24"/>
      <w:u w:val="none"/>
      <w:lang w:val="en-US"/>
    </w:rPr>
  </w:style>
  <w:style w:type="character" w:customStyle="1" w:styleId="Heading9Char25">
    <w:name w:val="Heading 9 Char25"/>
    <w:uiPriority w:val="99"/>
    <w:rPr>
      <w:rFonts w:ascii="Arial" w:hAnsi="Arial" w:cs="Arial"/>
      <w:i/>
      <w:iCs/>
      <w:color w:val="000000"/>
      <w:sz w:val="24"/>
      <w:szCs w:val="24"/>
      <w:u w:val="none"/>
      <w:lang w:val="en-US"/>
    </w:rPr>
  </w:style>
  <w:style w:type="character" w:customStyle="1" w:styleId="SubtitleChar25">
    <w:name w:val="Subtitle Char25"/>
    <w:uiPriority w:val="99"/>
    <w:rPr>
      <w:rFonts w:ascii="Arial" w:hAnsi="Arial" w:cs="Arial"/>
      <w:b/>
      <w:bCs/>
      <w:color w:val="000000"/>
      <w:spacing w:val="4"/>
      <w:sz w:val="28"/>
      <w:szCs w:val="28"/>
      <w:u w:val="none"/>
      <w:lang w:val="en-US"/>
    </w:rPr>
  </w:style>
  <w:style w:type="character" w:customStyle="1" w:styleId="FootnoteTextChar25">
    <w:name w:val="Footnote Text Char25"/>
    <w:uiPriority w:val="99"/>
    <w:rPr>
      <w:color w:val="000000"/>
      <w:sz w:val="20"/>
      <w:szCs w:val="20"/>
      <w:u w:val="none"/>
      <w:lang w:val="en-US"/>
    </w:rPr>
  </w:style>
  <w:style w:type="character" w:customStyle="1" w:styleId="CommentTextChar25">
    <w:name w:val="Comment Text Char25"/>
    <w:uiPriority w:val="99"/>
    <w:rPr>
      <w:color w:val="000000"/>
      <w:sz w:val="20"/>
      <w:szCs w:val="20"/>
      <w:u w:val="none"/>
      <w:lang w:val="en-US"/>
    </w:rPr>
  </w:style>
  <w:style w:type="character" w:customStyle="1" w:styleId="HeaderChar25">
    <w:name w:val="Header Char25"/>
    <w:uiPriority w:val="99"/>
    <w:rPr>
      <w:color w:val="000000"/>
      <w:sz w:val="20"/>
      <w:szCs w:val="20"/>
      <w:u w:val="none"/>
      <w:lang w:val="en-US"/>
    </w:rPr>
  </w:style>
  <w:style w:type="character" w:customStyle="1" w:styleId="FooterChar25">
    <w:name w:val="Footer Char25"/>
    <w:uiPriority w:val="99"/>
    <w:rPr>
      <w:color w:val="000000"/>
      <w:sz w:val="20"/>
      <w:szCs w:val="20"/>
      <w:u w:val="none"/>
      <w:lang w:val="en-US"/>
    </w:rPr>
  </w:style>
  <w:style w:type="character" w:customStyle="1" w:styleId="EndnoteTextChar25">
    <w:name w:val="Endnote Text Char25"/>
    <w:uiPriority w:val="99"/>
    <w:rPr>
      <w:color w:val="000000"/>
      <w:sz w:val="20"/>
      <w:szCs w:val="20"/>
      <w:u w:val="none"/>
      <w:lang w:val="en-US"/>
    </w:rPr>
  </w:style>
  <w:style w:type="character" w:customStyle="1" w:styleId="MacroTextChar25">
    <w:name w:val="Macro Text Char25"/>
    <w:uiPriority w:val="99"/>
    <w:rPr>
      <w:rFonts w:ascii="Consolas" w:hAnsi="Consolas" w:cs="Consolas"/>
      <w:color w:val="000000"/>
      <w:sz w:val="20"/>
      <w:szCs w:val="20"/>
      <w:u w:val="none"/>
      <w:lang w:val="en-US"/>
    </w:rPr>
  </w:style>
  <w:style w:type="character" w:customStyle="1" w:styleId="TitleChar25">
    <w:name w:val="Title Char25"/>
    <w:uiPriority w:val="99"/>
    <w:rPr>
      <w:rFonts w:ascii="Cambria" w:hAnsi="Cambria" w:cs="Cambria"/>
      <w:color w:val="993300"/>
      <w:spacing w:val="5"/>
      <w:sz w:val="52"/>
      <w:szCs w:val="52"/>
      <w:u w:val="none"/>
      <w:lang w:val="en-US"/>
    </w:rPr>
  </w:style>
  <w:style w:type="character" w:customStyle="1" w:styleId="ClosingChar25">
    <w:name w:val="Closing Char25"/>
    <w:uiPriority w:val="99"/>
    <w:rPr>
      <w:color w:val="000000"/>
      <w:sz w:val="24"/>
      <w:szCs w:val="24"/>
      <w:u w:val="none"/>
      <w:lang w:val="en-US"/>
    </w:rPr>
  </w:style>
  <w:style w:type="character" w:customStyle="1" w:styleId="SignatureChar25">
    <w:name w:val="Signature Char25"/>
    <w:uiPriority w:val="99"/>
    <w:rPr>
      <w:color w:val="000000"/>
      <w:sz w:val="24"/>
      <w:szCs w:val="24"/>
      <w:u w:val="none"/>
      <w:lang w:val="en-US"/>
    </w:rPr>
  </w:style>
  <w:style w:type="character" w:customStyle="1" w:styleId="BodyTextChar25">
    <w:name w:val="Body Text Char25"/>
    <w:uiPriority w:val="99"/>
    <w:rPr>
      <w:color w:val="000000"/>
      <w:sz w:val="24"/>
      <w:szCs w:val="24"/>
      <w:u w:val="none"/>
      <w:lang w:val="en-US"/>
    </w:rPr>
  </w:style>
  <w:style w:type="character" w:customStyle="1" w:styleId="BodyTextIndentChar25">
    <w:name w:val="Body Text Indent Char25"/>
    <w:uiPriority w:val="99"/>
    <w:rPr>
      <w:color w:val="000000"/>
      <w:sz w:val="24"/>
      <w:szCs w:val="24"/>
      <w:u w:val="none"/>
      <w:lang w:val="en-US"/>
    </w:rPr>
  </w:style>
  <w:style w:type="character" w:customStyle="1" w:styleId="MessageHeaderChar25">
    <w:name w:val="Message Header Char25"/>
    <w:uiPriority w:val="99"/>
    <w:rPr>
      <w:rFonts w:ascii="Cambria" w:hAnsi="Cambria" w:cs="Cambria"/>
      <w:color w:val="000000"/>
      <w:sz w:val="24"/>
      <w:szCs w:val="24"/>
      <w:u w:val="none"/>
      <w:lang w:val="en-US"/>
    </w:rPr>
  </w:style>
  <w:style w:type="character" w:customStyle="1" w:styleId="SalutationChar25">
    <w:name w:val="Salutation Char25"/>
    <w:uiPriority w:val="99"/>
    <w:rPr>
      <w:color w:val="000000"/>
      <w:sz w:val="24"/>
      <w:szCs w:val="24"/>
      <w:u w:val="none"/>
      <w:lang w:val="en-US"/>
    </w:rPr>
  </w:style>
  <w:style w:type="character" w:customStyle="1" w:styleId="DateChar25">
    <w:name w:val="Date Char25"/>
    <w:uiPriority w:val="99"/>
    <w:rPr>
      <w:color w:val="000000"/>
      <w:sz w:val="24"/>
      <w:szCs w:val="24"/>
      <w:u w:val="none"/>
      <w:lang w:val="en-US"/>
    </w:rPr>
  </w:style>
  <w:style w:type="character" w:customStyle="1" w:styleId="BodyTextFirstIndentChar25">
    <w:name w:val="Body Text First Indent Char25"/>
    <w:uiPriority w:val="99"/>
    <w:rPr>
      <w:color w:val="000000"/>
      <w:sz w:val="24"/>
      <w:szCs w:val="24"/>
      <w:u w:val="none"/>
      <w:lang w:val="en-US"/>
    </w:rPr>
  </w:style>
  <w:style w:type="character" w:customStyle="1" w:styleId="BodyTextFirstIndent2Char25">
    <w:name w:val="Body Text First Indent 2 Char25"/>
    <w:uiPriority w:val="99"/>
    <w:rPr>
      <w:color w:val="000000"/>
      <w:sz w:val="24"/>
      <w:szCs w:val="24"/>
      <w:u w:val="none"/>
      <w:lang w:val="en-US"/>
    </w:rPr>
  </w:style>
  <w:style w:type="character" w:customStyle="1" w:styleId="NoteHeadingChar25">
    <w:name w:val="Note Heading Char25"/>
    <w:uiPriority w:val="99"/>
    <w:rPr>
      <w:color w:val="000000"/>
      <w:sz w:val="24"/>
      <w:szCs w:val="24"/>
      <w:u w:val="none"/>
      <w:lang w:val="en-US"/>
    </w:rPr>
  </w:style>
  <w:style w:type="character" w:customStyle="1" w:styleId="BodyText2Char25">
    <w:name w:val="Body Text 2 Char25"/>
    <w:uiPriority w:val="99"/>
    <w:rPr>
      <w:color w:val="000000"/>
      <w:sz w:val="24"/>
      <w:szCs w:val="24"/>
      <w:u w:val="none"/>
      <w:lang w:val="en-US"/>
    </w:rPr>
  </w:style>
  <w:style w:type="character" w:customStyle="1" w:styleId="BodyText3Char25">
    <w:name w:val="Body Text 3 Char25"/>
    <w:uiPriority w:val="99"/>
    <w:rPr>
      <w:color w:val="000000"/>
      <w:sz w:val="16"/>
      <w:szCs w:val="16"/>
      <w:u w:val="none"/>
      <w:lang w:val="en-US"/>
    </w:rPr>
  </w:style>
  <w:style w:type="character" w:customStyle="1" w:styleId="BodyTextIndent2Char25">
    <w:name w:val="Body Text Indent 2 Char25"/>
    <w:uiPriority w:val="99"/>
    <w:rPr>
      <w:color w:val="000000"/>
      <w:sz w:val="24"/>
      <w:szCs w:val="24"/>
      <w:u w:val="none"/>
      <w:lang w:val="en-US"/>
    </w:rPr>
  </w:style>
  <w:style w:type="character" w:customStyle="1" w:styleId="BodyTextIndent3Char25">
    <w:name w:val="Body Text Indent 3 Char25"/>
    <w:uiPriority w:val="99"/>
    <w:rPr>
      <w:color w:val="000000"/>
      <w:sz w:val="16"/>
      <w:szCs w:val="16"/>
      <w:u w:val="none"/>
      <w:lang w:val="en-US"/>
    </w:rPr>
  </w:style>
  <w:style w:type="character" w:customStyle="1" w:styleId="DocumentMapChar25">
    <w:name w:val="Document Map Char25"/>
    <w:uiPriority w:val="99"/>
    <w:rPr>
      <w:rFonts w:ascii="Tahoma" w:hAnsi="Tahoma" w:cs="Tahoma"/>
      <w:color w:val="000000"/>
      <w:sz w:val="16"/>
      <w:szCs w:val="16"/>
      <w:u w:val="none"/>
      <w:lang w:val="en-US"/>
    </w:rPr>
  </w:style>
  <w:style w:type="character" w:customStyle="1" w:styleId="PlainTextChar25">
    <w:name w:val="Plain Text Char25"/>
    <w:uiPriority w:val="99"/>
    <w:rPr>
      <w:rFonts w:ascii="Consolas" w:hAnsi="Consolas" w:cs="Consolas"/>
      <w:color w:val="000000"/>
      <w:sz w:val="21"/>
      <w:szCs w:val="21"/>
      <w:u w:val="none"/>
      <w:lang w:val="en-US"/>
    </w:rPr>
  </w:style>
  <w:style w:type="character" w:customStyle="1" w:styleId="E-mailSignatureChar25">
    <w:name w:val="E-mail Signature Char25"/>
    <w:uiPriority w:val="99"/>
    <w:rPr>
      <w:color w:val="000000"/>
      <w:sz w:val="24"/>
      <w:szCs w:val="24"/>
      <w:u w:val="none"/>
      <w:lang w:val="en-US"/>
    </w:rPr>
  </w:style>
  <w:style w:type="character" w:customStyle="1" w:styleId="HTMLAddressChar25">
    <w:name w:val="HTML Address Char25"/>
    <w:uiPriority w:val="99"/>
    <w:rPr>
      <w:i/>
      <w:iCs/>
      <w:color w:val="000000"/>
      <w:sz w:val="24"/>
      <w:szCs w:val="24"/>
      <w:u w:val="none"/>
      <w:lang w:val="en-US"/>
    </w:rPr>
  </w:style>
  <w:style w:type="character" w:customStyle="1" w:styleId="HTMLPreformattedChar25">
    <w:name w:val="HTML Preformatted Char25"/>
    <w:uiPriority w:val="99"/>
    <w:rPr>
      <w:rFonts w:ascii="Consolas" w:hAnsi="Consolas" w:cs="Consolas"/>
      <w:color w:val="000000"/>
      <w:sz w:val="20"/>
      <w:szCs w:val="20"/>
      <w:u w:val="none"/>
      <w:lang w:val="en-US"/>
    </w:rPr>
  </w:style>
  <w:style w:type="character" w:customStyle="1" w:styleId="CommentSubjectChar25">
    <w:name w:val="Comment Subject Char25"/>
    <w:uiPriority w:val="99"/>
    <w:rPr>
      <w:b/>
      <w:bCs/>
      <w:color w:val="000000"/>
      <w:sz w:val="20"/>
      <w:szCs w:val="20"/>
      <w:u w:val="none"/>
      <w:lang w:val="en-US"/>
    </w:rPr>
  </w:style>
  <w:style w:type="character" w:customStyle="1" w:styleId="BalloonTextChar25">
    <w:name w:val="Balloon Text Char25"/>
    <w:uiPriority w:val="99"/>
    <w:rPr>
      <w:rFonts w:ascii="Tahoma" w:hAnsi="Tahoma" w:cs="Tahoma"/>
      <w:color w:val="000000"/>
      <w:sz w:val="16"/>
      <w:szCs w:val="16"/>
      <w:u w:val="none"/>
      <w:lang w:val="en-US"/>
    </w:rPr>
  </w:style>
  <w:style w:type="character" w:customStyle="1" w:styleId="IntenseQuoteChar25">
    <w:name w:val="Intense Quote Char25"/>
    <w:uiPriority w:val="99"/>
    <w:rPr>
      <w:b/>
      <w:bCs/>
      <w:i/>
      <w:iCs/>
      <w:color w:val="3366FF"/>
      <w:sz w:val="24"/>
      <w:szCs w:val="24"/>
      <w:u w:val="none"/>
      <w:lang w:val="en-US"/>
    </w:rPr>
  </w:style>
  <w:style w:type="character" w:customStyle="1" w:styleId="Heading1Char36">
    <w:name w:val="Heading 1 Char36"/>
    <w:uiPriority w:val="99"/>
    <w:rPr>
      <w:rFonts w:ascii="Arial" w:hAnsi="Arial" w:cs="Arial"/>
      <w:b/>
      <w:bCs/>
      <w:color w:val="000000"/>
      <w:sz w:val="32"/>
      <w:szCs w:val="32"/>
      <w:u w:val="none"/>
      <w:lang w:val="en-US"/>
    </w:rPr>
  </w:style>
  <w:style w:type="character" w:customStyle="1" w:styleId="Heading2Char36">
    <w:name w:val="Heading 2 Char36"/>
    <w:uiPriority w:val="99"/>
    <w:rPr>
      <w:rFonts w:ascii="Arial" w:hAnsi="Arial" w:cs="Arial"/>
      <w:b/>
      <w:bCs/>
      <w:color w:val="000000"/>
      <w:spacing w:val="4"/>
      <w:sz w:val="28"/>
      <w:szCs w:val="28"/>
      <w:u w:val="none"/>
      <w:lang w:val="en-US"/>
    </w:rPr>
  </w:style>
  <w:style w:type="character" w:customStyle="1" w:styleId="Heading3Char36">
    <w:name w:val="Heading 3 Char36"/>
    <w:uiPriority w:val="99"/>
    <w:rPr>
      <w:rFonts w:ascii="Arial" w:hAnsi="Arial" w:cs="Arial"/>
      <w:b/>
      <w:bCs/>
      <w:color w:val="000000"/>
      <w:sz w:val="24"/>
      <w:szCs w:val="24"/>
      <w:u w:val="none"/>
      <w:lang w:val="en-US"/>
    </w:rPr>
  </w:style>
  <w:style w:type="character" w:customStyle="1" w:styleId="Heading4Char36">
    <w:name w:val="Heading 4 Char36"/>
    <w:uiPriority w:val="99"/>
    <w:rPr>
      <w:rFonts w:ascii="Arial" w:hAnsi="Arial" w:cs="Arial"/>
      <w:i/>
      <w:iCs/>
      <w:color w:val="000000"/>
      <w:spacing w:val="4"/>
      <w:sz w:val="24"/>
      <w:szCs w:val="24"/>
      <w:u w:val="none"/>
      <w:lang w:val="en-US"/>
    </w:rPr>
  </w:style>
  <w:style w:type="character" w:customStyle="1" w:styleId="Heading5Char36">
    <w:name w:val="Heading 5 Char36"/>
    <w:uiPriority w:val="99"/>
    <w:rPr>
      <w:rFonts w:ascii="Arial" w:hAnsi="Arial" w:cs="Arial"/>
      <w:i/>
      <w:iCs/>
      <w:color w:val="000000"/>
      <w:sz w:val="24"/>
      <w:szCs w:val="24"/>
      <w:u w:val="none"/>
      <w:lang w:val="en-US"/>
    </w:rPr>
  </w:style>
  <w:style w:type="character" w:customStyle="1" w:styleId="Heading6Char36">
    <w:name w:val="Heading 6 Char36"/>
    <w:uiPriority w:val="99"/>
    <w:rPr>
      <w:rFonts w:ascii="Arial" w:hAnsi="Arial" w:cs="Arial"/>
      <w:i/>
      <w:iCs/>
      <w:color w:val="000000"/>
      <w:sz w:val="24"/>
      <w:szCs w:val="24"/>
      <w:u w:val="none"/>
      <w:lang w:val="en-US"/>
    </w:rPr>
  </w:style>
  <w:style w:type="character" w:customStyle="1" w:styleId="Heading7Char36">
    <w:name w:val="Heading 7 Char36"/>
    <w:uiPriority w:val="99"/>
    <w:rPr>
      <w:rFonts w:ascii="Arial" w:hAnsi="Arial" w:cs="Arial"/>
      <w:color w:val="000000"/>
      <w:sz w:val="24"/>
      <w:szCs w:val="24"/>
      <w:u w:val="none"/>
      <w:lang w:val="en-US"/>
    </w:rPr>
  </w:style>
  <w:style w:type="character" w:customStyle="1" w:styleId="Heading8Char36">
    <w:name w:val="Heading 8 Char36"/>
    <w:uiPriority w:val="99"/>
    <w:rPr>
      <w:rFonts w:ascii="Arial" w:hAnsi="Arial" w:cs="Arial"/>
      <w:i/>
      <w:iCs/>
      <w:color w:val="000000"/>
      <w:sz w:val="24"/>
      <w:szCs w:val="24"/>
      <w:u w:val="none"/>
      <w:lang w:val="en-US"/>
    </w:rPr>
  </w:style>
  <w:style w:type="character" w:customStyle="1" w:styleId="Heading9Char36">
    <w:name w:val="Heading 9 Char36"/>
    <w:uiPriority w:val="99"/>
    <w:rPr>
      <w:rFonts w:ascii="Arial" w:hAnsi="Arial" w:cs="Arial"/>
      <w:i/>
      <w:iCs/>
      <w:color w:val="000000"/>
      <w:sz w:val="24"/>
      <w:szCs w:val="24"/>
      <w:u w:val="none"/>
      <w:lang w:val="en-US"/>
    </w:rPr>
  </w:style>
  <w:style w:type="character" w:customStyle="1" w:styleId="SubtitleChar36">
    <w:name w:val="Subtitle Char36"/>
    <w:uiPriority w:val="99"/>
    <w:rPr>
      <w:rFonts w:ascii="Arial" w:hAnsi="Arial" w:cs="Arial"/>
      <w:b/>
      <w:bCs/>
      <w:color w:val="000000"/>
      <w:spacing w:val="4"/>
      <w:sz w:val="28"/>
      <w:szCs w:val="28"/>
      <w:u w:val="none"/>
      <w:lang w:val="en-US"/>
    </w:rPr>
  </w:style>
  <w:style w:type="character" w:customStyle="1" w:styleId="FootnoteTextChar36">
    <w:name w:val="Footnote Text Char36"/>
    <w:uiPriority w:val="99"/>
    <w:rPr>
      <w:color w:val="000000"/>
      <w:sz w:val="20"/>
      <w:szCs w:val="20"/>
      <w:u w:val="none"/>
      <w:lang w:val="en-US"/>
    </w:rPr>
  </w:style>
  <w:style w:type="character" w:customStyle="1" w:styleId="CommentTextChar36">
    <w:name w:val="Comment Text Char36"/>
    <w:uiPriority w:val="99"/>
    <w:rPr>
      <w:color w:val="000000"/>
      <w:sz w:val="20"/>
      <w:szCs w:val="20"/>
      <w:u w:val="none"/>
      <w:lang w:val="en-US"/>
    </w:rPr>
  </w:style>
  <w:style w:type="character" w:customStyle="1" w:styleId="HeaderChar36">
    <w:name w:val="Header Char36"/>
    <w:uiPriority w:val="99"/>
    <w:rPr>
      <w:color w:val="000000"/>
      <w:sz w:val="20"/>
      <w:szCs w:val="20"/>
      <w:u w:val="none"/>
      <w:lang w:val="en-US"/>
    </w:rPr>
  </w:style>
  <w:style w:type="character" w:customStyle="1" w:styleId="FooterChar36">
    <w:name w:val="Footer Char36"/>
    <w:uiPriority w:val="99"/>
    <w:rPr>
      <w:color w:val="000000"/>
      <w:sz w:val="20"/>
      <w:szCs w:val="20"/>
      <w:u w:val="none"/>
      <w:lang w:val="en-US"/>
    </w:rPr>
  </w:style>
  <w:style w:type="character" w:customStyle="1" w:styleId="EndnoteTextChar36">
    <w:name w:val="Endnote Text Char36"/>
    <w:uiPriority w:val="99"/>
    <w:rPr>
      <w:color w:val="000000"/>
      <w:sz w:val="20"/>
      <w:szCs w:val="20"/>
      <w:u w:val="none"/>
      <w:lang w:val="en-US"/>
    </w:rPr>
  </w:style>
  <w:style w:type="character" w:customStyle="1" w:styleId="MacroTextChar36">
    <w:name w:val="Macro Text Char36"/>
    <w:uiPriority w:val="99"/>
    <w:rPr>
      <w:rFonts w:ascii="Consolas" w:hAnsi="Consolas" w:cs="Consolas"/>
      <w:color w:val="000000"/>
      <w:sz w:val="20"/>
      <w:szCs w:val="20"/>
      <w:u w:val="none"/>
      <w:lang w:val="en-US"/>
    </w:rPr>
  </w:style>
  <w:style w:type="character" w:customStyle="1" w:styleId="TitleChar36">
    <w:name w:val="Title Char36"/>
    <w:uiPriority w:val="99"/>
    <w:rPr>
      <w:rFonts w:ascii="Cambria" w:hAnsi="Cambria" w:cs="Cambria"/>
      <w:color w:val="993300"/>
      <w:spacing w:val="5"/>
      <w:sz w:val="52"/>
      <w:szCs w:val="52"/>
      <w:u w:val="none"/>
      <w:lang w:val="en-US"/>
    </w:rPr>
  </w:style>
  <w:style w:type="character" w:customStyle="1" w:styleId="ClosingChar36">
    <w:name w:val="Closing Char36"/>
    <w:uiPriority w:val="99"/>
    <w:rPr>
      <w:color w:val="000000"/>
      <w:sz w:val="24"/>
      <w:szCs w:val="24"/>
      <w:u w:val="none"/>
      <w:lang w:val="en-US"/>
    </w:rPr>
  </w:style>
  <w:style w:type="character" w:customStyle="1" w:styleId="SignatureChar36">
    <w:name w:val="Signature Char36"/>
    <w:uiPriority w:val="99"/>
    <w:rPr>
      <w:color w:val="000000"/>
      <w:sz w:val="24"/>
      <w:szCs w:val="24"/>
      <w:u w:val="none"/>
      <w:lang w:val="en-US"/>
    </w:rPr>
  </w:style>
  <w:style w:type="character" w:customStyle="1" w:styleId="BodyTextChar36">
    <w:name w:val="Body Text Char36"/>
    <w:uiPriority w:val="99"/>
    <w:rPr>
      <w:color w:val="000000"/>
      <w:sz w:val="24"/>
      <w:szCs w:val="24"/>
      <w:u w:val="none"/>
      <w:lang w:val="en-US"/>
    </w:rPr>
  </w:style>
  <w:style w:type="character" w:customStyle="1" w:styleId="BodyTextIndentChar36">
    <w:name w:val="Body Text Indent Char36"/>
    <w:uiPriority w:val="99"/>
    <w:rPr>
      <w:color w:val="000000"/>
      <w:sz w:val="24"/>
      <w:szCs w:val="24"/>
      <w:u w:val="none"/>
      <w:lang w:val="en-US"/>
    </w:rPr>
  </w:style>
  <w:style w:type="character" w:customStyle="1" w:styleId="MessageHeaderChar36">
    <w:name w:val="Message Header Char36"/>
    <w:uiPriority w:val="99"/>
    <w:rPr>
      <w:rFonts w:ascii="Cambria" w:hAnsi="Cambria" w:cs="Cambria"/>
      <w:color w:val="000000"/>
      <w:sz w:val="24"/>
      <w:szCs w:val="24"/>
      <w:u w:val="none"/>
      <w:lang w:val="en-US"/>
    </w:rPr>
  </w:style>
  <w:style w:type="character" w:customStyle="1" w:styleId="SalutationChar36">
    <w:name w:val="Salutation Char36"/>
    <w:uiPriority w:val="99"/>
    <w:rPr>
      <w:color w:val="000000"/>
      <w:sz w:val="24"/>
      <w:szCs w:val="24"/>
      <w:u w:val="none"/>
      <w:lang w:val="en-US"/>
    </w:rPr>
  </w:style>
  <w:style w:type="character" w:customStyle="1" w:styleId="DateChar36">
    <w:name w:val="Date Char36"/>
    <w:uiPriority w:val="99"/>
    <w:rPr>
      <w:color w:val="000000"/>
      <w:sz w:val="24"/>
      <w:szCs w:val="24"/>
      <w:u w:val="none"/>
      <w:lang w:val="en-US"/>
    </w:rPr>
  </w:style>
  <w:style w:type="character" w:customStyle="1" w:styleId="BodyTextFirstIndentChar36">
    <w:name w:val="Body Text First Indent Char36"/>
    <w:uiPriority w:val="99"/>
    <w:rPr>
      <w:color w:val="000000"/>
      <w:sz w:val="24"/>
      <w:szCs w:val="24"/>
      <w:u w:val="none"/>
      <w:lang w:val="en-US"/>
    </w:rPr>
  </w:style>
  <w:style w:type="character" w:customStyle="1" w:styleId="BodyTextFirstIndent2Char36">
    <w:name w:val="Body Text First Indent 2 Char36"/>
    <w:uiPriority w:val="99"/>
    <w:rPr>
      <w:color w:val="000000"/>
      <w:sz w:val="24"/>
      <w:szCs w:val="24"/>
      <w:u w:val="none"/>
      <w:lang w:val="en-US"/>
    </w:rPr>
  </w:style>
  <w:style w:type="character" w:customStyle="1" w:styleId="NoteHeadingChar36">
    <w:name w:val="Note Heading Char36"/>
    <w:uiPriority w:val="99"/>
    <w:rPr>
      <w:color w:val="000000"/>
      <w:sz w:val="24"/>
      <w:szCs w:val="24"/>
      <w:u w:val="none"/>
      <w:lang w:val="en-US"/>
    </w:rPr>
  </w:style>
  <w:style w:type="character" w:customStyle="1" w:styleId="BodyText2Char36">
    <w:name w:val="Body Text 2 Char36"/>
    <w:uiPriority w:val="99"/>
    <w:rPr>
      <w:color w:val="000000"/>
      <w:sz w:val="24"/>
      <w:szCs w:val="24"/>
      <w:u w:val="none"/>
      <w:lang w:val="en-US"/>
    </w:rPr>
  </w:style>
  <w:style w:type="character" w:customStyle="1" w:styleId="BodyText3Char36">
    <w:name w:val="Body Text 3 Char36"/>
    <w:uiPriority w:val="99"/>
    <w:rPr>
      <w:color w:val="000000"/>
      <w:sz w:val="16"/>
      <w:szCs w:val="16"/>
      <w:u w:val="none"/>
      <w:lang w:val="en-US"/>
    </w:rPr>
  </w:style>
  <w:style w:type="character" w:customStyle="1" w:styleId="BodyTextIndent2Char36">
    <w:name w:val="Body Text Indent 2 Char36"/>
    <w:uiPriority w:val="99"/>
    <w:rPr>
      <w:color w:val="000000"/>
      <w:sz w:val="24"/>
      <w:szCs w:val="24"/>
      <w:u w:val="none"/>
      <w:lang w:val="en-US"/>
    </w:rPr>
  </w:style>
  <w:style w:type="character" w:customStyle="1" w:styleId="BodyTextIndent3Char36">
    <w:name w:val="Body Text Indent 3 Char36"/>
    <w:uiPriority w:val="99"/>
    <w:rPr>
      <w:color w:val="000000"/>
      <w:sz w:val="16"/>
      <w:szCs w:val="16"/>
      <w:u w:val="none"/>
      <w:lang w:val="en-US"/>
    </w:rPr>
  </w:style>
  <w:style w:type="character" w:customStyle="1" w:styleId="DocumentMapChar36">
    <w:name w:val="Document Map Char36"/>
    <w:uiPriority w:val="99"/>
    <w:rPr>
      <w:rFonts w:ascii="Tahoma" w:hAnsi="Tahoma" w:cs="Tahoma"/>
      <w:color w:val="000000"/>
      <w:sz w:val="16"/>
      <w:szCs w:val="16"/>
      <w:u w:val="none"/>
      <w:lang w:val="en-US"/>
    </w:rPr>
  </w:style>
  <w:style w:type="character" w:customStyle="1" w:styleId="PlainTextChar36">
    <w:name w:val="Plain Text Char36"/>
    <w:uiPriority w:val="99"/>
    <w:rPr>
      <w:rFonts w:ascii="Consolas" w:hAnsi="Consolas" w:cs="Consolas"/>
      <w:color w:val="000000"/>
      <w:sz w:val="21"/>
      <w:szCs w:val="21"/>
      <w:u w:val="none"/>
      <w:lang w:val="en-US"/>
    </w:rPr>
  </w:style>
  <w:style w:type="character" w:customStyle="1" w:styleId="E-mailSignatureChar36">
    <w:name w:val="E-mail Signature Char36"/>
    <w:uiPriority w:val="99"/>
    <w:rPr>
      <w:color w:val="000000"/>
      <w:sz w:val="24"/>
      <w:szCs w:val="24"/>
      <w:u w:val="none"/>
      <w:lang w:val="en-US"/>
    </w:rPr>
  </w:style>
  <w:style w:type="character" w:customStyle="1" w:styleId="HTMLAddressChar36">
    <w:name w:val="HTML Address Char36"/>
    <w:uiPriority w:val="99"/>
    <w:rPr>
      <w:i/>
      <w:iCs/>
      <w:color w:val="000000"/>
      <w:sz w:val="24"/>
      <w:szCs w:val="24"/>
      <w:u w:val="none"/>
      <w:lang w:val="en-US"/>
    </w:rPr>
  </w:style>
  <w:style w:type="character" w:customStyle="1" w:styleId="HTMLPreformattedChar36">
    <w:name w:val="HTML Preformatted Char36"/>
    <w:uiPriority w:val="99"/>
    <w:rPr>
      <w:rFonts w:ascii="Consolas" w:hAnsi="Consolas" w:cs="Consolas"/>
      <w:color w:val="000000"/>
      <w:sz w:val="20"/>
      <w:szCs w:val="20"/>
      <w:u w:val="none"/>
      <w:lang w:val="en-US"/>
    </w:rPr>
  </w:style>
  <w:style w:type="character" w:customStyle="1" w:styleId="CommentSubjectChar36">
    <w:name w:val="Comment Subject Char36"/>
    <w:uiPriority w:val="99"/>
    <w:rPr>
      <w:b/>
      <w:bCs/>
      <w:color w:val="000000"/>
      <w:sz w:val="20"/>
      <w:szCs w:val="20"/>
      <w:u w:val="none"/>
      <w:lang w:val="en-US"/>
    </w:rPr>
  </w:style>
  <w:style w:type="character" w:customStyle="1" w:styleId="BalloonTextChar36">
    <w:name w:val="Balloon Text Char36"/>
    <w:uiPriority w:val="99"/>
    <w:rPr>
      <w:rFonts w:ascii="Tahoma" w:hAnsi="Tahoma" w:cs="Tahoma"/>
      <w:color w:val="000000"/>
      <w:sz w:val="16"/>
      <w:szCs w:val="16"/>
      <w:u w:val="none"/>
      <w:lang w:val="en-US"/>
    </w:rPr>
  </w:style>
  <w:style w:type="character" w:customStyle="1" w:styleId="IntenseQuoteChar36">
    <w:name w:val="Intense Quote Char36"/>
    <w:uiPriority w:val="99"/>
    <w:rPr>
      <w:b/>
      <w:bCs/>
      <w:i/>
      <w:iCs/>
      <w:color w:val="3366FF"/>
      <w:sz w:val="24"/>
      <w:szCs w:val="24"/>
      <w:u w:val="none"/>
      <w:lang w:val="en-US"/>
    </w:rPr>
  </w:style>
  <w:style w:type="character" w:customStyle="1" w:styleId="Heading1Char26">
    <w:name w:val="Heading 1 Char26"/>
    <w:uiPriority w:val="99"/>
    <w:rPr>
      <w:rFonts w:ascii="Arial" w:hAnsi="Arial" w:cs="Arial"/>
      <w:b/>
      <w:bCs/>
      <w:color w:val="000000"/>
      <w:sz w:val="32"/>
      <w:szCs w:val="32"/>
      <w:u w:val="none"/>
      <w:lang w:val="en-US"/>
    </w:rPr>
  </w:style>
  <w:style w:type="character" w:customStyle="1" w:styleId="Heading2Char26">
    <w:name w:val="Heading 2 Char26"/>
    <w:uiPriority w:val="99"/>
    <w:rPr>
      <w:rFonts w:ascii="Arial" w:hAnsi="Arial" w:cs="Arial"/>
      <w:b/>
      <w:bCs/>
      <w:color w:val="000000"/>
      <w:spacing w:val="4"/>
      <w:sz w:val="28"/>
      <w:szCs w:val="28"/>
      <w:u w:val="none"/>
      <w:lang w:val="en-US"/>
    </w:rPr>
  </w:style>
  <w:style w:type="character" w:customStyle="1" w:styleId="Heading3Char26">
    <w:name w:val="Heading 3 Char26"/>
    <w:uiPriority w:val="99"/>
    <w:rPr>
      <w:rFonts w:ascii="Arial" w:hAnsi="Arial" w:cs="Arial"/>
      <w:b/>
      <w:bCs/>
      <w:color w:val="000000"/>
      <w:sz w:val="24"/>
      <w:szCs w:val="24"/>
      <w:u w:val="none"/>
      <w:lang w:val="en-US"/>
    </w:rPr>
  </w:style>
  <w:style w:type="character" w:customStyle="1" w:styleId="Heading4Char26">
    <w:name w:val="Heading 4 Char26"/>
    <w:uiPriority w:val="99"/>
    <w:rPr>
      <w:rFonts w:ascii="Arial" w:hAnsi="Arial" w:cs="Arial"/>
      <w:i/>
      <w:iCs/>
      <w:color w:val="000000"/>
      <w:spacing w:val="4"/>
      <w:sz w:val="24"/>
      <w:szCs w:val="24"/>
      <w:u w:val="none"/>
      <w:lang w:val="en-US"/>
    </w:rPr>
  </w:style>
  <w:style w:type="character" w:customStyle="1" w:styleId="Heading5Char26">
    <w:name w:val="Heading 5 Char26"/>
    <w:uiPriority w:val="99"/>
    <w:rPr>
      <w:rFonts w:ascii="Arial" w:hAnsi="Arial" w:cs="Arial"/>
      <w:i/>
      <w:iCs/>
      <w:color w:val="000000"/>
      <w:sz w:val="24"/>
      <w:szCs w:val="24"/>
      <w:u w:val="none"/>
      <w:lang w:val="en-US"/>
    </w:rPr>
  </w:style>
  <w:style w:type="character" w:customStyle="1" w:styleId="Heading6Char26">
    <w:name w:val="Heading 6 Char26"/>
    <w:uiPriority w:val="99"/>
    <w:rPr>
      <w:rFonts w:ascii="Arial" w:hAnsi="Arial" w:cs="Arial"/>
      <w:i/>
      <w:iCs/>
      <w:color w:val="000000"/>
      <w:sz w:val="24"/>
      <w:szCs w:val="24"/>
      <w:u w:val="none"/>
      <w:lang w:val="en-US"/>
    </w:rPr>
  </w:style>
  <w:style w:type="character" w:customStyle="1" w:styleId="Heading7Char26">
    <w:name w:val="Heading 7 Char26"/>
    <w:uiPriority w:val="99"/>
    <w:rPr>
      <w:rFonts w:ascii="Arial" w:hAnsi="Arial" w:cs="Arial"/>
      <w:color w:val="000000"/>
      <w:sz w:val="24"/>
      <w:szCs w:val="24"/>
      <w:u w:val="none"/>
      <w:lang w:val="en-US"/>
    </w:rPr>
  </w:style>
  <w:style w:type="character" w:customStyle="1" w:styleId="Heading8Char26">
    <w:name w:val="Heading 8 Char26"/>
    <w:uiPriority w:val="99"/>
    <w:rPr>
      <w:rFonts w:ascii="Arial" w:hAnsi="Arial" w:cs="Arial"/>
      <w:i/>
      <w:iCs/>
      <w:color w:val="000000"/>
      <w:sz w:val="24"/>
      <w:szCs w:val="24"/>
      <w:u w:val="none"/>
      <w:lang w:val="en-US"/>
    </w:rPr>
  </w:style>
  <w:style w:type="character" w:customStyle="1" w:styleId="Heading9Char26">
    <w:name w:val="Heading 9 Char26"/>
    <w:uiPriority w:val="99"/>
    <w:rPr>
      <w:rFonts w:ascii="Arial" w:hAnsi="Arial" w:cs="Arial"/>
      <w:i/>
      <w:iCs/>
      <w:color w:val="000000"/>
      <w:sz w:val="24"/>
      <w:szCs w:val="24"/>
      <w:u w:val="none"/>
      <w:lang w:val="en-US"/>
    </w:rPr>
  </w:style>
  <w:style w:type="character" w:customStyle="1" w:styleId="SubtitleChar26">
    <w:name w:val="Subtitle Char26"/>
    <w:uiPriority w:val="99"/>
    <w:rPr>
      <w:rFonts w:ascii="Arial" w:hAnsi="Arial" w:cs="Arial"/>
      <w:b/>
      <w:bCs/>
      <w:color w:val="000000"/>
      <w:spacing w:val="4"/>
      <w:sz w:val="28"/>
      <w:szCs w:val="28"/>
      <w:u w:val="none"/>
      <w:lang w:val="en-US"/>
    </w:rPr>
  </w:style>
  <w:style w:type="character" w:customStyle="1" w:styleId="FootnoteTextChar26">
    <w:name w:val="Footnote Text Char26"/>
    <w:uiPriority w:val="99"/>
    <w:rPr>
      <w:color w:val="000000"/>
      <w:sz w:val="20"/>
      <w:szCs w:val="20"/>
      <w:u w:val="none"/>
      <w:lang w:val="en-US"/>
    </w:rPr>
  </w:style>
  <w:style w:type="character" w:customStyle="1" w:styleId="CommentTextChar26">
    <w:name w:val="Comment Text Char26"/>
    <w:uiPriority w:val="99"/>
    <w:rPr>
      <w:color w:val="000000"/>
      <w:sz w:val="20"/>
      <w:szCs w:val="20"/>
      <w:u w:val="none"/>
      <w:lang w:val="en-US"/>
    </w:rPr>
  </w:style>
  <w:style w:type="character" w:customStyle="1" w:styleId="HeaderChar26">
    <w:name w:val="Header Char26"/>
    <w:uiPriority w:val="99"/>
    <w:rPr>
      <w:color w:val="000000"/>
      <w:sz w:val="20"/>
      <w:szCs w:val="20"/>
      <w:u w:val="none"/>
      <w:lang w:val="en-US"/>
    </w:rPr>
  </w:style>
  <w:style w:type="character" w:customStyle="1" w:styleId="FooterChar26">
    <w:name w:val="Footer Char26"/>
    <w:uiPriority w:val="99"/>
    <w:rPr>
      <w:color w:val="000000"/>
      <w:sz w:val="20"/>
      <w:szCs w:val="20"/>
      <w:u w:val="none"/>
      <w:lang w:val="en-US"/>
    </w:rPr>
  </w:style>
  <w:style w:type="character" w:customStyle="1" w:styleId="EndnoteTextChar26">
    <w:name w:val="Endnote Text Char26"/>
    <w:uiPriority w:val="99"/>
    <w:rPr>
      <w:color w:val="000000"/>
      <w:sz w:val="20"/>
      <w:szCs w:val="20"/>
      <w:u w:val="none"/>
      <w:lang w:val="en-US"/>
    </w:rPr>
  </w:style>
  <w:style w:type="character" w:customStyle="1" w:styleId="MacroTextChar26">
    <w:name w:val="Macro Text Char26"/>
    <w:uiPriority w:val="99"/>
    <w:rPr>
      <w:rFonts w:ascii="Consolas" w:hAnsi="Consolas" w:cs="Consolas"/>
      <w:color w:val="000000"/>
      <w:sz w:val="20"/>
      <w:szCs w:val="20"/>
      <w:u w:val="none"/>
      <w:lang w:val="en-US"/>
    </w:rPr>
  </w:style>
  <w:style w:type="character" w:customStyle="1" w:styleId="TitleChar26">
    <w:name w:val="Title Char26"/>
    <w:uiPriority w:val="99"/>
    <w:rPr>
      <w:rFonts w:ascii="Cambria" w:hAnsi="Cambria" w:cs="Cambria"/>
      <w:color w:val="993300"/>
      <w:spacing w:val="5"/>
      <w:sz w:val="52"/>
      <w:szCs w:val="52"/>
      <w:u w:val="none"/>
      <w:lang w:val="en-US"/>
    </w:rPr>
  </w:style>
  <w:style w:type="character" w:customStyle="1" w:styleId="ClosingChar26">
    <w:name w:val="Closing Char26"/>
    <w:uiPriority w:val="99"/>
    <w:rPr>
      <w:color w:val="000000"/>
      <w:sz w:val="24"/>
      <w:szCs w:val="24"/>
      <w:u w:val="none"/>
      <w:lang w:val="en-US"/>
    </w:rPr>
  </w:style>
  <w:style w:type="character" w:customStyle="1" w:styleId="SignatureChar26">
    <w:name w:val="Signature Char26"/>
    <w:uiPriority w:val="99"/>
    <w:rPr>
      <w:color w:val="000000"/>
      <w:sz w:val="24"/>
      <w:szCs w:val="24"/>
      <w:u w:val="none"/>
      <w:lang w:val="en-US"/>
    </w:rPr>
  </w:style>
  <w:style w:type="character" w:customStyle="1" w:styleId="BodyTextChar26">
    <w:name w:val="Body Text Char26"/>
    <w:uiPriority w:val="99"/>
    <w:rPr>
      <w:color w:val="000000"/>
      <w:sz w:val="24"/>
      <w:szCs w:val="24"/>
      <w:u w:val="none"/>
      <w:lang w:val="en-US"/>
    </w:rPr>
  </w:style>
  <w:style w:type="character" w:customStyle="1" w:styleId="BodyTextIndentChar26">
    <w:name w:val="Body Text Indent Char26"/>
    <w:uiPriority w:val="99"/>
    <w:rPr>
      <w:color w:val="000000"/>
      <w:sz w:val="24"/>
      <w:szCs w:val="24"/>
      <w:u w:val="none"/>
      <w:lang w:val="en-US"/>
    </w:rPr>
  </w:style>
  <w:style w:type="character" w:customStyle="1" w:styleId="MessageHeaderChar26">
    <w:name w:val="Message Header Char26"/>
    <w:uiPriority w:val="99"/>
    <w:rPr>
      <w:rFonts w:ascii="Cambria" w:hAnsi="Cambria" w:cs="Cambria"/>
      <w:color w:val="000000"/>
      <w:sz w:val="24"/>
      <w:szCs w:val="24"/>
      <w:u w:val="none"/>
      <w:lang w:val="en-US"/>
    </w:rPr>
  </w:style>
  <w:style w:type="character" w:customStyle="1" w:styleId="SalutationChar26">
    <w:name w:val="Salutation Char26"/>
    <w:uiPriority w:val="99"/>
    <w:rPr>
      <w:color w:val="000000"/>
      <w:sz w:val="24"/>
      <w:szCs w:val="24"/>
      <w:u w:val="none"/>
      <w:lang w:val="en-US"/>
    </w:rPr>
  </w:style>
  <w:style w:type="character" w:customStyle="1" w:styleId="DateChar26">
    <w:name w:val="Date Char26"/>
    <w:uiPriority w:val="99"/>
    <w:rPr>
      <w:color w:val="000000"/>
      <w:sz w:val="24"/>
      <w:szCs w:val="24"/>
      <w:u w:val="none"/>
      <w:lang w:val="en-US"/>
    </w:rPr>
  </w:style>
  <w:style w:type="character" w:customStyle="1" w:styleId="BodyTextFirstIndentChar26">
    <w:name w:val="Body Text First Indent Char26"/>
    <w:uiPriority w:val="99"/>
    <w:rPr>
      <w:color w:val="000000"/>
      <w:sz w:val="24"/>
      <w:szCs w:val="24"/>
      <w:u w:val="none"/>
      <w:lang w:val="en-US"/>
    </w:rPr>
  </w:style>
  <w:style w:type="character" w:customStyle="1" w:styleId="BodyTextFirstIndent2Char26">
    <w:name w:val="Body Text First Indent 2 Char26"/>
    <w:uiPriority w:val="99"/>
    <w:rPr>
      <w:color w:val="000000"/>
      <w:sz w:val="24"/>
      <w:szCs w:val="24"/>
      <w:u w:val="none"/>
      <w:lang w:val="en-US"/>
    </w:rPr>
  </w:style>
  <w:style w:type="character" w:customStyle="1" w:styleId="NoteHeadingChar26">
    <w:name w:val="Note Heading Char26"/>
    <w:uiPriority w:val="99"/>
    <w:rPr>
      <w:color w:val="000000"/>
      <w:sz w:val="24"/>
      <w:szCs w:val="24"/>
      <w:u w:val="none"/>
      <w:lang w:val="en-US"/>
    </w:rPr>
  </w:style>
  <w:style w:type="character" w:customStyle="1" w:styleId="BodyText2Char26">
    <w:name w:val="Body Text 2 Char26"/>
    <w:uiPriority w:val="99"/>
    <w:rPr>
      <w:color w:val="000000"/>
      <w:sz w:val="24"/>
      <w:szCs w:val="24"/>
      <w:u w:val="none"/>
      <w:lang w:val="en-US"/>
    </w:rPr>
  </w:style>
  <w:style w:type="character" w:customStyle="1" w:styleId="BodyText3Char26">
    <w:name w:val="Body Text 3 Char26"/>
    <w:uiPriority w:val="99"/>
    <w:rPr>
      <w:color w:val="000000"/>
      <w:sz w:val="16"/>
      <w:szCs w:val="16"/>
      <w:u w:val="none"/>
      <w:lang w:val="en-US"/>
    </w:rPr>
  </w:style>
  <w:style w:type="character" w:customStyle="1" w:styleId="BodyTextIndent2Char26">
    <w:name w:val="Body Text Indent 2 Char26"/>
    <w:uiPriority w:val="99"/>
    <w:rPr>
      <w:color w:val="000000"/>
      <w:sz w:val="24"/>
      <w:szCs w:val="24"/>
      <w:u w:val="none"/>
      <w:lang w:val="en-US"/>
    </w:rPr>
  </w:style>
  <w:style w:type="character" w:customStyle="1" w:styleId="BodyTextIndent3Char26">
    <w:name w:val="Body Text Indent 3 Char26"/>
    <w:uiPriority w:val="99"/>
    <w:rPr>
      <w:color w:val="000000"/>
      <w:sz w:val="16"/>
      <w:szCs w:val="16"/>
      <w:u w:val="none"/>
      <w:lang w:val="en-US"/>
    </w:rPr>
  </w:style>
  <w:style w:type="character" w:customStyle="1" w:styleId="DocumentMapChar26">
    <w:name w:val="Document Map Char26"/>
    <w:uiPriority w:val="99"/>
    <w:rPr>
      <w:rFonts w:ascii="Tahoma" w:hAnsi="Tahoma" w:cs="Tahoma"/>
      <w:color w:val="000000"/>
      <w:sz w:val="16"/>
      <w:szCs w:val="16"/>
      <w:u w:val="none"/>
      <w:lang w:val="en-US"/>
    </w:rPr>
  </w:style>
  <w:style w:type="character" w:customStyle="1" w:styleId="PlainTextChar26">
    <w:name w:val="Plain Text Char26"/>
    <w:uiPriority w:val="99"/>
    <w:rPr>
      <w:rFonts w:ascii="Consolas" w:hAnsi="Consolas" w:cs="Consolas"/>
      <w:color w:val="000000"/>
      <w:sz w:val="21"/>
      <w:szCs w:val="21"/>
      <w:u w:val="none"/>
      <w:lang w:val="en-US"/>
    </w:rPr>
  </w:style>
  <w:style w:type="character" w:customStyle="1" w:styleId="E-mailSignatureChar26">
    <w:name w:val="E-mail Signature Char26"/>
    <w:uiPriority w:val="99"/>
    <w:rPr>
      <w:color w:val="000000"/>
      <w:sz w:val="24"/>
      <w:szCs w:val="24"/>
      <w:u w:val="none"/>
      <w:lang w:val="en-US"/>
    </w:rPr>
  </w:style>
  <w:style w:type="character" w:customStyle="1" w:styleId="HTMLAddressChar26">
    <w:name w:val="HTML Address Char26"/>
    <w:uiPriority w:val="99"/>
    <w:rPr>
      <w:i/>
      <w:iCs/>
      <w:color w:val="000000"/>
      <w:sz w:val="24"/>
      <w:szCs w:val="24"/>
      <w:u w:val="none"/>
      <w:lang w:val="en-US"/>
    </w:rPr>
  </w:style>
  <w:style w:type="character" w:customStyle="1" w:styleId="HTMLPreformattedChar26">
    <w:name w:val="HTML Preformatted Char26"/>
    <w:uiPriority w:val="99"/>
    <w:rPr>
      <w:rFonts w:ascii="Consolas" w:hAnsi="Consolas" w:cs="Consolas"/>
      <w:color w:val="000000"/>
      <w:sz w:val="20"/>
      <w:szCs w:val="20"/>
      <w:u w:val="none"/>
      <w:lang w:val="en-US"/>
    </w:rPr>
  </w:style>
  <w:style w:type="character" w:customStyle="1" w:styleId="CommentSubjectChar26">
    <w:name w:val="Comment Subject Char26"/>
    <w:uiPriority w:val="99"/>
    <w:rPr>
      <w:b/>
      <w:bCs/>
      <w:color w:val="000000"/>
      <w:sz w:val="20"/>
      <w:szCs w:val="20"/>
      <w:u w:val="none"/>
      <w:lang w:val="en-US"/>
    </w:rPr>
  </w:style>
  <w:style w:type="character" w:customStyle="1" w:styleId="BalloonTextChar26">
    <w:name w:val="Balloon Text Char26"/>
    <w:uiPriority w:val="99"/>
    <w:rPr>
      <w:rFonts w:ascii="Tahoma" w:hAnsi="Tahoma" w:cs="Tahoma"/>
      <w:color w:val="000000"/>
      <w:sz w:val="16"/>
      <w:szCs w:val="16"/>
      <w:u w:val="none"/>
      <w:lang w:val="en-US"/>
    </w:rPr>
  </w:style>
  <w:style w:type="character" w:customStyle="1" w:styleId="IntenseQuoteChar26">
    <w:name w:val="Intense Quote Char26"/>
    <w:uiPriority w:val="99"/>
    <w:rPr>
      <w:b/>
      <w:bCs/>
      <w:i/>
      <w:iCs/>
      <w:color w:val="3366FF"/>
      <w:sz w:val="24"/>
      <w:szCs w:val="24"/>
      <w:u w:val="none"/>
      <w:lang w:val="en-US"/>
    </w:rPr>
  </w:style>
  <w:style w:type="character" w:customStyle="1" w:styleId="Heading1Char27">
    <w:name w:val="Heading 1 Char27"/>
    <w:uiPriority w:val="99"/>
    <w:rPr>
      <w:rFonts w:ascii="Arial" w:hAnsi="Arial" w:cs="Arial"/>
      <w:b/>
      <w:bCs/>
      <w:color w:val="000000"/>
      <w:sz w:val="32"/>
      <w:szCs w:val="32"/>
      <w:u w:val="none"/>
      <w:lang w:val="en-US"/>
    </w:rPr>
  </w:style>
  <w:style w:type="character" w:customStyle="1" w:styleId="Heading2Char27">
    <w:name w:val="Heading 2 Char27"/>
    <w:uiPriority w:val="99"/>
    <w:rPr>
      <w:rFonts w:ascii="Arial" w:hAnsi="Arial" w:cs="Arial"/>
      <w:b/>
      <w:bCs/>
      <w:color w:val="000000"/>
      <w:spacing w:val="4"/>
      <w:sz w:val="28"/>
      <w:szCs w:val="28"/>
      <w:u w:val="none"/>
      <w:lang w:val="en-US"/>
    </w:rPr>
  </w:style>
  <w:style w:type="character" w:customStyle="1" w:styleId="Heading3Char27">
    <w:name w:val="Heading 3 Char27"/>
    <w:uiPriority w:val="99"/>
    <w:rPr>
      <w:rFonts w:ascii="Arial" w:hAnsi="Arial" w:cs="Arial"/>
      <w:b/>
      <w:bCs/>
      <w:color w:val="000000"/>
      <w:sz w:val="24"/>
      <w:szCs w:val="24"/>
      <w:u w:val="none"/>
      <w:lang w:val="en-US"/>
    </w:rPr>
  </w:style>
  <w:style w:type="character" w:customStyle="1" w:styleId="Heading4Char27">
    <w:name w:val="Heading 4 Char27"/>
    <w:uiPriority w:val="99"/>
    <w:rPr>
      <w:rFonts w:ascii="Arial" w:hAnsi="Arial" w:cs="Arial"/>
      <w:i/>
      <w:iCs/>
      <w:color w:val="000000"/>
      <w:spacing w:val="4"/>
      <w:sz w:val="24"/>
      <w:szCs w:val="24"/>
      <w:u w:val="none"/>
      <w:lang w:val="en-US"/>
    </w:rPr>
  </w:style>
  <w:style w:type="character" w:customStyle="1" w:styleId="Heading5Char27">
    <w:name w:val="Heading 5 Char27"/>
    <w:uiPriority w:val="99"/>
    <w:rPr>
      <w:rFonts w:ascii="Arial" w:hAnsi="Arial" w:cs="Arial"/>
      <w:i/>
      <w:iCs/>
      <w:color w:val="000000"/>
      <w:sz w:val="24"/>
      <w:szCs w:val="24"/>
      <w:u w:val="none"/>
      <w:lang w:val="en-US"/>
    </w:rPr>
  </w:style>
  <w:style w:type="character" w:customStyle="1" w:styleId="Heading6Char27">
    <w:name w:val="Heading 6 Char27"/>
    <w:uiPriority w:val="99"/>
    <w:rPr>
      <w:rFonts w:ascii="Arial" w:hAnsi="Arial" w:cs="Arial"/>
      <w:i/>
      <w:iCs/>
      <w:color w:val="000000"/>
      <w:sz w:val="24"/>
      <w:szCs w:val="24"/>
      <w:u w:val="none"/>
      <w:lang w:val="en-US"/>
    </w:rPr>
  </w:style>
  <w:style w:type="character" w:customStyle="1" w:styleId="Heading7Char27">
    <w:name w:val="Heading 7 Char27"/>
    <w:uiPriority w:val="99"/>
    <w:rPr>
      <w:rFonts w:ascii="Arial" w:hAnsi="Arial" w:cs="Arial"/>
      <w:color w:val="000000"/>
      <w:sz w:val="24"/>
      <w:szCs w:val="24"/>
      <w:u w:val="none"/>
      <w:lang w:val="en-US"/>
    </w:rPr>
  </w:style>
  <w:style w:type="character" w:customStyle="1" w:styleId="Heading8Char27">
    <w:name w:val="Heading 8 Char27"/>
    <w:uiPriority w:val="99"/>
    <w:rPr>
      <w:rFonts w:ascii="Arial" w:hAnsi="Arial" w:cs="Arial"/>
      <w:i/>
      <w:iCs/>
      <w:color w:val="000000"/>
      <w:sz w:val="24"/>
      <w:szCs w:val="24"/>
      <w:u w:val="none"/>
      <w:lang w:val="en-US"/>
    </w:rPr>
  </w:style>
  <w:style w:type="character" w:customStyle="1" w:styleId="Heading9Char27">
    <w:name w:val="Heading 9 Char27"/>
    <w:uiPriority w:val="99"/>
    <w:rPr>
      <w:rFonts w:ascii="Arial" w:hAnsi="Arial" w:cs="Arial"/>
      <w:i/>
      <w:iCs/>
      <w:color w:val="000000"/>
      <w:sz w:val="24"/>
      <w:szCs w:val="24"/>
      <w:u w:val="none"/>
      <w:lang w:val="en-US"/>
    </w:rPr>
  </w:style>
  <w:style w:type="character" w:customStyle="1" w:styleId="SubtitleChar27">
    <w:name w:val="Subtitle Char27"/>
    <w:uiPriority w:val="99"/>
    <w:rPr>
      <w:rFonts w:ascii="Arial" w:hAnsi="Arial" w:cs="Arial"/>
      <w:b/>
      <w:bCs/>
      <w:color w:val="000000"/>
      <w:spacing w:val="4"/>
      <w:sz w:val="28"/>
      <w:szCs w:val="28"/>
      <w:u w:val="none"/>
      <w:lang w:val="en-US"/>
    </w:rPr>
  </w:style>
  <w:style w:type="character" w:customStyle="1" w:styleId="FootnoteTextChar27">
    <w:name w:val="Footnote Text Char27"/>
    <w:uiPriority w:val="99"/>
    <w:rPr>
      <w:color w:val="000000"/>
      <w:sz w:val="20"/>
      <w:szCs w:val="20"/>
      <w:u w:val="none"/>
      <w:lang w:val="en-US"/>
    </w:rPr>
  </w:style>
  <w:style w:type="character" w:customStyle="1" w:styleId="CommentTextChar27">
    <w:name w:val="Comment Text Char27"/>
    <w:uiPriority w:val="99"/>
    <w:rPr>
      <w:color w:val="000000"/>
      <w:sz w:val="20"/>
      <w:szCs w:val="20"/>
      <w:u w:val="none"/>
      <w:lang w:val="en-US"/>
    </w:rPr>
  </w:style>
  <w:style w:type="character" w:customStyle="1" w:styleId="HeaderChar27">
    <w:name w:val="Header Char27"/>
    <w:uiPriority w:val="99"/>
    <w:rPr>
      <w:color w:val="000000"/>
      <w:sz w:val="20"/>
      <w:szCs w:val="20"/>
      <w:u w:val="none"/>
      <w:lang w:val="en-US"/>
    </w:rPr>
  </w:style>
  <w:style w:type="character" w:customStyle="1" w:styleId="FooterChar27">
    <w:name w:val="Footer Char27"/>
    <w:uiPriority w:val="99"/>
    <w:rPr>
      <w:color w:val="000000"/>
      <w:sz w:val="20"/>
      <w:szCs w:val="20"/>
      <w:u w:val="none"/>
      <w:lang w:val="en-US"/>
    </w:rPr>
  </w:style>
  <w:style w:type="character" w:customStyle="1" w:styleId="EndnoteTextChar27">
    <w:name w:val="Endnote Text Char27"/>
    <w:uiPriority w:val="99"/>
    <w:rPr>
      <w:color w:val="000000"/>
      <w:sz w:val="20"/>
      <w:szCs w:val="20"/>
      <w:u w:val="none"/>
      <w:lang w:val="en-US"/>
    </w:rPr>
  </w:style>
  <w:style w:type="character" w:customStyle="1" w:styleId="MacroTextChar27">
    <w:name w:val="Macro Text Char27"/>
    <w:uiPriority w:val="99"/>
    <w:rPr>
      <w:rFonts w:ascii="Consolas" w:hAnsi="Consolas" w:cs="Consolas"/>
      <w:color w:val="000000"/>
      <w:sz w:val="20"/>
      <w:szCs w:val="20"/>
      <w:u w:val="none"/>
      <w:lang w:val="en-US"/>
    </w:rPr>
  </w:style>
  <w:style w:type="character" w:customStyle="1" w:styleId="TitleChar27">
    <w:name w:val="Title Char27"/>
    <w:uiPriority w:val="99"/>
    <w:rPr>
      <w:rFonts w:ascii="Cambria" w:hAnsi="Cambria" w:cs="Cambria"/>
      <w:color w:val="993300"/>
      <w:spacing w:val="5"/>
      <w:sz w:val="52"/>
      <w:szCs w:val="52"/>
      <w:u w:val="none"/>
      <w:lang w:val="en-US"/>
    </w:rPr>
  </w:style>
  <w:style w:type="character" w:customStyle="1" w:styleId="ClosingChar27">
    <w:name w:val="Closing Char27"/>
    <w:uiPriority w:val="99"/>
    <w:rPr>
      <w:color w:val="000000"/>
      <w:sz w:val="24"/>
      <w:szCs w:val="24"/>
      <w:u w:val="none"/>
      <w:lang w:val="en-US"/>
    </w:rPr>
  </w:style>
  <w:style w:type="character" w:customStyle="1" w:styleId="SignatureChar27">
    <w:name w:val="Signature Char27"/>
    <w:uiPriority w:val="99"/>
    <w:rPr>
      <w:color w:val="000000"/>
      <w:sz w:val="24"/>
      <w:szCs w:val="24"/>
      <w:u w:val="none"/>
      <w:lang w:val="en-US"/>
    </w:rPr>
  </w:style>
  <w:style w:type="character" w:customStyle="1" w:styleId="BodyTextChar27">
    <w:name w:val="Body Text Char27"/>
    <w:uiPriority w:val="99"/>
    <w:rPr>
      <w:color w:val="000000"/>
      <w:sz w:val="24"/>
      <w:szCs w:val="24"/>
      <w:u w:val="none"/>
      <w:lang w:val="en-US"/>
    </w:rPr>
  </w:style>
  <w:style w:type="character" w:customStyle="1" w:styleId="BodyTextIndentChar27">
    <w:name w:val="Body Text Indent Char27"/>
    <w:uiPriority w:val="99"/>
    <w:rPr>
      <w:color w:val="000000"/>
      <w:sz w:val="24"/>
      <w:szCs w:val="24"/>
      <w:u w:val="none"/>
      <w:lang w:val="en-US"/>
    </w:rPr>
  </w:style>
  <w:style w:type="character" w:customStyle="1" w:styleId="MessageHeaderChar27">
    <w:name w:val="Message Header Char27"/>
    <w:uiPriority w:val="99"/>
    <w:rPr>
      <w:rFonts w:ascii="Cambria" w:hAnsi="Cambria" w:cs="Cambria"/>
      <w:color w:val="000000"/>
      <w:sz w:val="24"/>
      <w:szCs w:val="24"/>
      <w:u w:val="none"/>
      <w:lang w:val="en-US"/>
    </w:rPr>
  </w:style>
  <w:style w:type="character" w:customStyle="1" w:styleId="SalutationChar27">
    <w:name w:val="Salutation Char27"/>
    <w:uiPriority w:val="99"/>
    <w:rPr>
      <w:color w:val="000000"/>
      <w:sz w:val="24"/>
      <w:szCs w:val="24"/>
      <w:u w:val="none"/>
      <w:lang w:val="en-US"/>
    </w:rPr>
  </w:style>
  <w:style w:type="character" w:customStyle="1" w:styleId="DateChar27">
    <w:name w:val="Date Char27"/>
    <w:uiPriority w:val="99"/>
    <w:rPr>
      <w:color w:val="000000"/>
      <w:sz w:val="24"/>
      <w:szCs w:val="24"/>
      <w:u w:val="none"/>
      <w:lang w:val="en-US"/>
    </w:rPr>
  </w:style>
  <w:style w:type="character" w:customStyle="1" w:styleId="BodyTextFirstIndentChar27">
    <w:name w:val="Body Text First Indent Char27"/>
    <w:uiPriority w:val="99"/>
    <w:rPr>
      <w:color w:val="000000"/>
      <w:sz w:val="24"/>
      <w:szCs w:val="24"/>
      <w:u w:val="none"/>
      <w:lang w:val="en-US"/>
    </w:rPr>
  </w:style>
  <w:style w:type="character" w:customStyle="1" w:styleId="BodyTextFirstIndent2Char27">
    <w:name w:val="Body Text First Indent 2 Char27"/>
    <w:uiPriority w:val="99"/>
    <w:rPr>
      <w:color w:val="000000"/>
      <w:sz w:val="24"/>
      <w:szCs w:val="24"/>
      <w:u w:val="none"/>
      <w:lang w:val="en-US"/>
    </w:rPr>
  </w:style>
  <w:style w:type="character" w:customStyle="1" w:styleId="NoteHeadingChar27">
    <w:name w:val="Note Heading Char27"/>
    <w:uiPriority w:val="99"/>
    <w:rPr>
      <w:color w:val="000000"/>
      <w:sz w:val="24"/>
      <w:szCs w:val="24"/>
      <w:u w:val="none"/>
      <w:lang w:val="en-US"/>
    </w:rPr>
  </w:style>
  <w:style w:type="character" w:customStyle="1" w:styleId="BodyText2Char27">
    <w:name w:val="Body Text 2 Char27"/>
    <w:uiPriority w:val="99"/>
    <w:rPr>
      <w:color w:val="000000"/>
      <w:sz w:val="24"/>
      <w:szCs w:val="24"/>
      <w:u w:val="none"/>
      <w:lang w:val="en-US"/>
    </w:rPr>
  </w:style>
  <w:style w:type="character" w:customStyle="1" w:styleId="BodyText3Char27">
    <w:name w:val="Body Text 3 Char27"/>
    <w:uiPriority w:val="99"/>
    <w:rPr>
      <w:color w:val="000000"/>
      <w:sz w:val="16"/>
      <w:szCs w:val="16"/>
      <w:u w:val="none"/>
      <w:lang w:val="en-US"/>
    </w:rPr>
  </w:style>
  <w:style w:type="character" w:customStyle="1" w:styleId="BodyTextIndent2Char27">
    <w:name w:val="Body Text Indent 2 Char27"/>
    <w:uiPriority w:val="99"/>
    <w:rPr>
      <w:color w:val="000000"/>
      <w:sz w:val="24"/>
      <w:szCs w:val="24"/>
      <w:u w:val="none"/>
      <w:lang w:val="en-US"/>
    </w:rPr>
  </w:style>
  <w:style w:type="character" w:customStyle="1" w:styleId="BodyTextIndent3Char27">
    <w:name w:val="Body Text Indent 3 Char27"/>
    <w:uiPriority w:val="99"/>
    <w:rPr>
      <w:color w:val="000000"/>
      <w:sz w:val="16"/>
      <w:szCs w:val="16"/>
      <w:u w:val="none"/>
      <w:lang w:val="en-US"/>
    </w:rPr>
  </w:style>
  <w:style w:type="character" w:customStyle="1" w:styleId="DocumentMapChar27">
    <w:name w:val="Document Map Char27"/>
    <w:uiPriority w:val="99"/>
    <w:rPr>
      <w:rFonts w:ascii="Tahoma" w:hAnsi="Tahoma" w:cs="Tahoma"/>
      <w:color w:val="000000"/>
      <w:sz w:val="16"/>
      <w:szCs w:val="16"/>
      <w:u w:val="none"/>
      <w:lang w:val="en-US"/>
    </w:rPr>
  </w:style>
  <w:style w:type="character" w:customStyle="1" w:styleId="PlainTextChar27">
    <w:name w:val="Plain Text Char27"/>
    <w:uiPriority w:val="99"/>
    <w:rPr>
      <w:rFonts w:ascii="Consolas" w:hAnsi="Consolas" w:cs="Consolas"/>
      <w:color w:val="000000"/>
      <w:sz w:val="21"/>
      <w:szCs w:val="21"/>
      <w:u w:val="none"/>
      <w:lang w:val="en-US"/>
    </w:rPr>
  </w:style>
  <w:style w:type="character" w:customStyle="1" w:styleId="E-mailSignatureChar27">
    <w:name w:val="E-mail Signature Char27"/>
    <w:uiPriority w:val="99"/>
    <w:rPr>
      <w:color w:val="000000"/>
      <w:sz w:val="24"/>
      <w:szCs w:val="24"/>
      <w:u w:val="none"/>
      <w:lang w:val="en-US"/>
    </w:rPr>
  </w:style>
  <w:style w:type="character" w:customStyle="1" w:styleId="HTMLAddressChar27">
    <w:name w:val="HTML Address Char27"/>
    <w:uiPriority w:val="99"/>
    <w:rPr>
      <w:i/>
      <w:iCs/>
      <w:color w:val="000000"/>
      <w:sz w:val="24"/>
      <w:szCs w:val="24"/>
      <w:u w:val="none"/>
      <w:lang w:val="en-US"/>
    </w:rPr>
  </w:style>
  <w:style w:type="character" w:customStyle="1" w:styleId="HTMLPreformattedChar27">
    <w:name w:val="HTML Preformatted Char27"/>
    <w:uiPriority w:val="99"/>
    <w:rPr>
      <w:rFonts w:ascii="Consolas" w:hAnsi="Consolas" w:cs="Consolas"/>
      <w:color w:val="000000"/>
      <w:sz w:val="20"/>
      <w:szCs w:val="20"/>
      <w:u w:val="none"/>
      <w:lang w:val="en-US"/>
    </w:rPr>
  </w:style>
  <w:style w:type="character" w:customStyle="1" w:styleId="CommentSubjectChar27">
    <w:name w:val="Comment Subject Char27"/>
    <w:uiPriority w:val="99"/>
    <w:rPr>
      <w:b/>
      <w:bCs/>
      <w:color w:val="000000"/>
      <w:sz w:val="20"/>
      <w:szCs w:val="20"/>
      <w:u w:val="none"/>
      <w:lang w:val="en-US"/>
    </w:rPr>
  </w:style>
  <w:style w:type="character" w:customStyle="1" w:styleId="BalloonTextChar27">
    <w:name w:val="Balloon Text Char27"/>
    <w:uiPriority w:val="99"/>
    <w:rPr>
      <w:rFonts w:ascii="Tahoma" w:hAnsi="Tahoma" w:cs="Tahoma"/>
      <w:color w:val="000000"/>
      <w:sz w:val="16"/>
      <w:szCs w:val="16"/>
      <w:u w:val="none"/>
      <w:lang w:val="en-US"/>
    </w:rPr>
  </w:style>
  <w:style w:type="character" w:customStyle="1" w:styleId="IntenseQuoteChar27">
    <w:name w:val="Intense Quote Char27"/>
    <w:uiPriority w:val="99"/>
    <w:rPr>
      <w:b/>
      <w:bCs/>
      <w:i/>
      <w:iCs/>
      <w:color w:val="3366FF"/>
      <w:sz w:val="24"/>
      <w:szCs w:val="24"/>
      <w:u w:val="none"/>
      <w:lang w:val="en-US"/>
    </w:rPr>
  </w:style>
  <w:style w:type="character" w:customStyle="1" w:styleId="Heading1Char28">
    <w:name w:val="Heading 1 Char28"/>
    <w:uiPriority w:val="99"/>
    <w:rPr>
      <w:rFonts w:ascii="Arial" w:hAnsi="Arial" w:cs="Arial"/>
      <w:b/>
      <w:bCs/>
      <w:color w:val="000000"/>
      <w:sz w:val="32"/>
      <w:szCs w:val="32"/>
      <w:u w:val="none"/>
      <w:lang w:val="en-US"/>
    </w:rPr>
  </w:style>
  <w:style w:type="character" w:customStyle="1" w:styleId="Heading2Char28">
    <w:name w:val="Heading 2 Char28"/>
    <w:uiPriority w:val="99"/>
    <w:rPr>
      <w:rFonts w:ascii="Arial" w:hAnsi="Arial" w:cs="Arial"/>
      <w:b/>
      <w:bCs/>
      <w:color w:val="000000"/>
      <w:spacing w:val="4"/>
      <w:sz w:val="28"/>
      <w:szCs w:val="28"/>
      <w:u w:val="none"/>
      <w:lang w:val="en-US"/>
    </w:rPr>
  </w:style>
  <w:style w:type="character" w:customStyle="1" w:styleId="Heading3Char28">
    <w:name w:val="Heading 3 Char28"/>
    <w:uiPriority w:val="99"/>
    <w:rPr>
      <w:rFonts w:ascii="Arial" w:hAnsi="Arial" w:cs="Arial"/>
      <w:b/>
      <w:bCs/>
      <w:color w:val="000000"/>
      <w:sz w:val="24"/>
      <w:szCs w:val="24"/>
      <w:u w:val="none"/>
      <w:lang w:val="en-US"/>
    </w:rPr>
  </w:style>
  <w:style w:type="character" w:customStyle="1" w:styleId="Heading4Char28">
    <w:name w:val="Heading 4 Char28"/>
    <w:uiPriority w:val="99"/>
    <w:rPr>
      <w:rFonts w:ascii="Arial" w:hAnsi="Arial" w:cs="Arial"/>
      <w:i/>
      <w:iCs/>
      <w:color w:val="000000"/>
      <w:spacing w:val="4"/>
      <w:sz w:val="24"/>
      <w:szCs w:val="24"/>
      <w:u w:val="none"/>
      <w:lang w:val="en-US"/>
    </w:rPr>
  </w:style>
  <w:style w:type="character" w:customStyle="1" w:styleId="Heading5Char28">
    <w:name w:val="Heading 5 Char28"/>
    <w:uiPriority w:val="99"/>
    <w:rPr>
      <w:rFonts w:ascii="Arial" w:hAnsi="Arial" w:cs="Arial"/>
      <w:i/>
      <w:iCs/>
      <w:color w:val="000000"/>
      <w:sz w:val="24"/>
      <w:szCs w:val="24"/>
      <w:u w:val="none"/>
      <w:lang w:val="en-US"/>
    </w:rPr>
  </w:style>
  <w:style w:type="character" w:customStyle="1" w:styleId="Heading6Char28">
    <w:name w:val="Heading 6 Char28"/>
    <w:uiPriority w:val="99"/>
    <w:rPr>
      <w:rFonts w:ascii="Arial" w:hAnsi="Arial" w:cs="Arial"/>
      <w:i/>
      <w:iCs/>
      <w:color w:val="000000"/>
      <w:sz w:val="24"/>
      <w:szCs w:val="24"/>
      <w:u w:val="none"/>
      <w:lang w:val="en-US"/>
    </w:rPr>
  </w:style>
  <w:style w:type="character" w:customStyle="1" w:styleId="Heading7Char28">
    <w:name w:val="Heading 7 Char28"/>
    <w:uiPriority w:val="99"/>
    <w:rPr>
      <w:rFonts w:ascii="Arial" w:hAnsi="Arial" w:cs="Arial"/>
      <w:color w:val="000000"/>
      <w:sz w:val="24"/>
      <w:szCs w:val="24"/>
      <w:u w:val="none"/>
      <w:lang w:val="en-US"/>
    </w:rPr>
  </w:style>
  <w:style w:type="character" w:customStyle="1" w:styleId="Heading8Char28">
    <w:name w:val="Heading 8 Char28"/>
    <w:uiPriority w:val="99"/>
    <w:rPr>
      <w:rFonts w:ascii="Arial" w:hAnsi="Arial" w:cs="Arial"/>
      <w:i/>
      <w:iCs/>
      <w:color w:val="000000"/>
      <w:sz w:val="24"/>
      <w:szCs w:val="24"/>
      <w:u w:val="none"/>
      <w:lang w:val="en-US"/>
    </w:rPr>
  </w:style>
  <w:style w:type="character" w:customStyle="1" w:styleId="Heading9Char28">
    <w:name w:val="Heading 9 Char28"/>
    <w:uiPriority w:val="99"/>
    <w:rPr>
      <w:rFonts w:ascii="Arial" w:hAnsi="Arial" w:cs="Arial"/>
      <w:i/>
      <w:iCs/>
      <w:color w:val="000000"/>
      <w:sz w:val="24"/>
      <w:szCs w:val="24"/>
      <w:u w:val="none"/>
      <w:lang w:val="en-US"/>
    </w:rPr>
  </w:style>
  <w:style w:type="character" w:customStyle="1" w:styleId="SubtitleChar28">
    <w:name w:val="Subtitle Char28"/>
    <w:uiPriority w:val="99"/>
    <w:rPr>
      <w:rFonts w:ascii="Arial" w:hAnsi="Arial" w:cs="Arial"/>
      <w:b/>
      <w:bCs/>
      <w:color w:val="000000"/>
      <w:spacing w:val="4"/>
      <w:sz w:val="28"/>
      <w:szCs w:val="28"/>
      <w:u w:val="none"/>
      <w:lang w:val="en-US"/>
    </w:rPr>
  </w:style>
  <w:style w:type="character" w:customStyle="1" w:styleId="FootnoteTextChar28">
    <w:name w:val="Footnote Text Char28"/>
    <w:uiPriority w:val="99"/>
    <w:rPr>
      <w:color w:val="000000"/>
      <w:sz w:val="20"/>
      <w:szCs w:val="20"/>
      <w:u w:val="none"/>
      <w:lang w:val="en-US"/>
    </w:rPr>
  </w:style>
  <w:style w:type="character" w:customStyle="1" w:styleId="CommentTextChar28">
    <w:name w:val="Comment Text Char28"/>
    <w:uiPriority w:val="99"/>
    <w:rPr>
      <w:color w:val="000000"/>
      <w:sz w:val="20"/>
      <w:szCs w:val="20"/>
      <w:u w:val="none"/>
      <w:lang w:val="en-US"/>
    </w:rPr>
  </w:style>
  <w:style w:type="character" w:customStyle="1" w:styleId="HeaderChar28">
    <w:name w:val="Header Char28"/>
    <w:uiPriority w:val="99"/>
    <w:rPr>
      <w:color w:val="000000"/>
      <w:sz w:val="20"/>
      <w:szCs w:val="20"/>
      <w:u w:val="none"/>
      <w:lang w:val="en-US"/>
    </w:rPr>
  </w:style>
  <w:style w:type="character" w:customStyle="1" w:styleId="FooterChar28">
    <w:name w:val="Footer Char28"/>
    <w:uiPriority w:val="99"/>
    <w:rPr>
      <w:color w:val="000000"/>
      <w:sz w:val="20"/>
      <w:szCs w:val="20"/>
      <w:u w:val="none"/>
      <w:lang w:val="en-US"/>
    </w:rPr>
  </w:style>
  <w:style w:type="character" w:customStyle="1" w:styleId="EndnoteTextChar28">
    <w:name w:val="Endnote Text Char28"/>
    <w:uiPriority w:val="99"/>
    <w:rPr>
      <w:color w:val="000000"/>
      <w:sz w:val="20"/>
      <w:szCs w:val="20"/>
      <w:u w:val="none"/>
      <w:lang w:val="en-US"/>
    </w:rPr>
  </w:style>
  <w:style w:type="character" w:customStyle="1" w:styleId="MacroTextChar28">
    <w:name w:val="Macro Text Char28"/>
    <w:uiPriority w:val="99"/>
    <w:rPr>
      <w:rFonts w:ascii="Consolas" w:hAnsi="Consolas" w:cs="Consolas"/>
      <w:color w:val="000000"/>
      <w:sz w:val="20"/>
      <w:szCs w:val="20"/>
      <w:u w:val="none"/>
      <w:lang w:val="en-US"/>
    </w:rPr>
  </w:style>
  <w:style w:type="character" w:customStyle="1" w:styleId="TitleChar28">
    <w:name w:val="Title Char28"/>
    <w:uiPriority w:val="99"/>
    <w:rPr>
      <w:rFonts w:ascii="Cambria" w:hAnsi="Cambria" w:cs="Cambria"/>
      <w:color w:val="993300"/>
      <w:spacing w:val="5"/>
      <w:sz w:val="52"/>
      <w:szCs w:val="52"/>
      <w:u w:val="none"/>
      <w:lang w:val="en-US"/>
    </w:rPr>
  </w:style>
  <w:style w:type="character" w:customStyle="1" w:styleId="ClosingChar28">
    <w:name w:val="Closing Char28"/>
    <w:uiPriority w:val="99"/>
    <w:rPr>
      <w:color w:val="000000"/>
      <w:sz w:val="24"/>
      <w:szCs w:val="24"/>
      <w:u w:val="none"/>
      <w:lang w:val="en-US"/>
    </w:rPr>
  </w:style>
  <w:style w:type="character" w:customStyle="1" w:styleId="SignatureChar28">
    <w:name w:val="Signature Char28"/>
    <w:uiPriority w:val="99"/>
    <w:rPr>
      <w:color w:val="000000"/>
      <w:sz w:val="24"/>
      <w:szCs w:val="24"/>
      <w:u w:val="none"/>
      <w:lang w:val="en-US"/>
    </w:rPr>
  </w:style>
  <w:style w:type="character" w:customStyle="1" w:styleId="BodyTextChar28">
    <w:name w:val="Body Text Char28"/>
    <w:uiPriority w:val="99"/>
    <w:rPr>
      <w:color w:val="000000"/>
      <w:sz w:val="24"/>
      <w:szCs w:val="24"/>
      <w:u w:val="none"/>
      <w:lang w:val="en-US"/>
    </w:rPr>
  </w:style>
  <w:style w:type="character" w:customStyle="1" w:styleId="BodyTextIndentChar28">
    <w:name w:val="Body Text Indent Char28"/>
    <w:uiPriority w:val="99"/>
    <w:rPr>
      <w:color w:val="000000"/>
      <w:sz w:val="24"/>
      <w:szCs w:val="24"/>
      <w:u w:val="none"/>
      <w:lang w:val="en-US"/>
    </w:rPr>
  </w:style>
  <w:style w:type="character" w:customStyle="1" w:styleId="MessageHeaderChar28">
    <w:name w:val="Message Header Char28"/>
    <w:uiPriority w:val="99"/>
    <w:rPr>
      <w:rFonts w:ascii="Cambria" w:hAnsi="Cambria" w:cs="Cambria"/>
      <w:color w:val="000000"/>
      <w:sz w:val="24"/>
      <w:szCs w:val="24"/>
      <w:u w:val="none"/>
      <w:lang w:val="en-US"/>
    </w:rPr>
  </w:style>
  <w:style w:type="character" w:customStyle="1" w:styleId="SalutationChar28">
    <w:name w:val="Salutation Char28"/>
    <w:uiPriority w:val="99"/>
    <w:rPr>
      <w:color w:val="000000"/>
      <w:sz w:val="24"/>
      <w:szCs w:val="24"/>
      <w:u w:val="none"/>
      <w:lang w:val="en-US"/>
    </w:rPr>
  </w:style>
  <w:style w:type="character" w:customStyle="1" w:styleId="DateChar28">
    <w:name w:val="Date Char28"/>
    <w:uiPriority w:val="99"/>
    <w:rPr>
      <w:color w:val="000000"/>
      <w:sz w:val="24"/>
      <w:szCs w:val="24"/>
      <w:u w:val="none"/>
      <w:lang w:val="en-US"/>
    </w:rPr>
  </w:style>
  <w:style w:type="character" w:customStyle="1" w:styleId="BodyTextFirstIndentChar28">
    <w:name w:val="Body Text First Indent Char28"/>
    <w:uiPriority w:val="99"/>
    <w:rPr>
      <w:color w:val="000000"/>
      <w:sz w:val="24"/>
      <w:szCs w:val="24"/>
      <w:u w:val="none"/>
      <w:lang w:val="en-US"/>
    </w:rPr>
  </w:style>
  <w:style w:type="character" w:customStyle="1" w:styleId="BodyTextFirstIndent2Char28">
    <w:name w:val="Body Text First Indent 2 Char28"/>
    <w:uiPriority w:val="99"/>
    <w:rPr>
      <w:color w:val="000000"/>
      <w:sz w:val="24"/>
      <w:szCs w:val="24"/>
      <w:u w:val="none"/>
      <w:lang w:val="en-US"/>
    </w:rPr>
  </w:style>
  <w:style w:type="character" w:customStyle="1" w:styleId="NoteHeadingChar28">
    <w:name w:val="Note Heading Char28"/>
    <w:uiPriority w:val="99"/>
    <w:rPr>
      <w:color w:val="000000"/>
      <w:sz w:val="24"/>
      <w:szCs w:val="24"/>
      <w:u w:val="none"/>
      <w:lang w:val="en-US"/>
    </w:rPr>
  </w:style>
  <w:style w:type="character" w:customStyle="1" w:styleId="BodyText2Char28">
    <w:name w:val="Body Text 2 Char28"/>
    <w:uiPriority w:val="99"/>
    <w:rPr>
      <w:color w:val="000000"/>
      <w:sz w:val="24"/>
      <w:szCs w:val="24"/>
      <w:u w:val="none"/>
      <w:lang w:val="en-US"/>
    </w:rPr>
  </w:style>
  <w:style w:type="character" w:customStyle="1" w:styleId="BodyText3Char28">
    <w:name w:val="Body Text 3 Char28"/>
    <w:uiPriority w:val="99"/>
    <w:rPr>
      <w:color w:val="000000"/>
      <w:sz w:val="16"/>
      <w:szCs w:val="16"/>
      <w:u w:val="none"/>
      <w:lang w:val="en-US"/>
    </w:rPr>
  </w:style>
  <w:style w:type="character" w:customStyle="1" w:styleId="BodyTextIndent2Char28">
    <w:name w:val="Body Text Indent 2 Char28"/>
    <w:uiPriority w:val="99"/>
    <w:rPr>
      <w:color w:val="000000"/>
      <w:sz w:val="24"/>
      <w:szCs w:val="24"/>
      <w:u w:val="none"/>
      <w:lang w:val="en-US"/>
    </w:rPr>
  </w:style>
  <w:style w:type="character" w:customStyle="1" w:styleId="BodyTextIndent3Char28">
    <w:name w:val="Body Text Indent 3 Char28"/>
    <w:uiPriority w:val="99"/>
    <w:rPr>
      <w:color w:val="000000"/>
      <w:sz w:val="16"/>
      <w:szCs w:val="16"/>
      <w:u w:val="none"/>
      <w:lang w:val="en-US"/>
    </w:rPr>
  </w:style>
  <w:style w:type="character" w:customStyle="1" w:styleId="DocumentMapChar28">
    <w:name w:val="Document Map Char28"/>
    <w:uiPriority w:val="99"/>
    <w:rPr>
      <w:rFonts w:ascii="Tahoma" w:hAnsi="Tahoma" w:cs="Tahoma"/>
      <w:color w:val="000000"/>
      <w:sz w:val="16"/>
      <w:szCs w:val="16"/>
      <w:u w:val="none"/>
      <w:lang w:val="en-US"/>
    </w:rPr>
  </w:style>
  <w:style w:type="character" w:customStyle="1" w:styleId="PlainTextChar28">
    <w:name w:val="Plain Text Char28"/>
    <w:uiPriority w:val="99"/>
    <w:rPr>
      <w:rFonts w:ascii="Consolas" w:hAnsi="Consolas" w:cs="Consolas"/>
      <w:color w:val="000000"/>
      <w:sz w:val="21"/>
      <w:szCs w:val="21"/>
      <w:u w:val="none"/>
      <w:lang w:val="en-US"/>
    </w:rPr>
  </w:style>
  <w:style w:type="character" w:customStyle="1" w:styleId="E-mailSignatureChar28">
    <w:name w:val="E-mail Signature Char28"/>
    <w:uiPriority w:val="99"/>
    <w:rPr>
      <w:color w:val="000000"/>
      <w:sz w:val="24"/>
      <w:szCs w:val="24"/>
      <w:u w:val="none"/>
      <w:lang w:val="en-US"/>
    </w:rPr>
  </w:style>
  <w:style w:type="character" w:customStyle="1" w:styleId="HTMLAddressChar28">
    <w:name w:val="HTML Address Char28"/>
    <w:uiPriority w:val="99"/>
    <w:rPr>
      <w:i/>
      <w:iCs/>
      <w:color w:val="000000"/>
      <w:sz w:val="24"/>
      <w:szCs w:val="24"/>
      <w:u w:val="none"/>
      <w:lang w:val="en-US"/>
    </w:rPr>
  </w:style>
  <w:style w:type="character" w:customStyle="1" w:styleId="HTMLPreformattedChar28">
    <w:name w:val="HTML Preformatted Char28"/>
    <w:uiPriority w:val="99"/>
    <w:rPr>
      <w:rFonts w:ascii="Consolas" w:hAnsi="Consolas" w:cs="Consolas"/>
      <w:color w:val="000000"/>
      <w:sz w:val="20"/>
      <w:szCs w:val="20"/>
      <w:u w:val="none"/>
      <w:lang w:val="en-US"/>
    </w:rPr>
  </w:style>
  <w:style w:type="character" w:customStyle="1" w:styleId="CommentSubjectChar28">
    <w:name w:val="Comment Subject Char28"/>
    <w:uiPriority w:val="99"/>
    <w:rPr>
      <w:b/>
      <w:bCs/>
      <w:color w:val="000000"/>
      <w:sz w:val="20"/>
      <w:szCs w:val="20"/>
      <w:u w:val="none"/>
      <w:lang w:val="en-US"/>
    </w:rPr>
  </w:style>
  <w:style w:type="character" w:customStyle="1" w:styleId="BalloonTextChar28">
    <w:name w:val="Balloon Text Char28"/>
    <w:uiPriority w:val="99"/>
    <w:rPr>
      <w:rFonts w:ascii="Tahoma" w:hAnsi="Tahoma" w:cs="Tahoma"/>
      <w:color w:val="000000"/>
      <w:sz w:val="16"/>
      <w:szCs w:val="16"/>
      <w:u w:val="none"/>
      <w:lang w:val="en-US"/>
    </w:rPr>
  </w:style>
  <w:style w:type="character" w:customStyle="1" w:styleId="IntenseQuoteChar28">
    <w:name w:val="Intense Quote Char28"/>
    <w:uiPriority w:val="99"/>
    <w:rPr>
      <w:b/>
      <w:bCs/>
      <w:i/>
      <w:iCs/>
      <w:color w:val="3366FF"/>
      <w:sz w:val="24"/>
      <w:szCs w:val="24"/>
      <w:u w:val="none"/>
      <w:lang w:val="en-US"/>
    </w:rPr>
  </w:style>
  <w:style w:type="character" w:customStyle="1" w:styleId="Heading1Char29">
    <w:name w:val="Heading 1 Char29"/>
    <w:uiPriority w:val="99"/>
    <w:rPr>
      <w:rFonts w:ascii="Arial" w:hAnsi="Arial" w:cs="Arial"/>
      <w:b/>
      <w:bCs/>
      <w:color w:val="000000"/>
      <w:sz w:val="32"/>
      <w:szCs w:val="32"/>
      <w:u w:val="none"/>
      <w:lang w:val="en-US"/>
    </w:rPr>
  </w:style>
  <w:style w:type="character" w:customStyle="1" w:styleId="Heading2Char29">
    <w:name w:val="Heading 2 Char29"/>
    <w:uiPriority w:val="99"/>
    <w:rPr>
      <w:rFonts w:ascii="Arial" w:hAnsi="Arial" w:cs="Arial"/>
      <w:b/>
      <w:bCs/>
      <w:color w:val="000000"/>
      <w:spacing w:val="4"/>
      <w:sz w:val="28"/>
      <w:szCs w:val="28"/>
      <w:u w:val="none"/>
      <w:lang w:val="en-US"/>
    </w:rPr>
  </w:style>
  <w:style w:type="character" w:customStyle="1" w:styleId="Heading3Char29">
    <w:name w:val="Heading 3 Char29"/>
    <w:uiPriority w:val="99"/>
    <w:rPr>
      <w:rFonts w:ascii="Arial" w:hAnsi="Arial" w:cs="Arial"/>
      <w:b/>
      <w:bCs/>
      <w:color w:val="000000"/>
      <w:sz w:val="24"/>
      <w:szCs w:val="24"/>
      <w:u w:val="none"/>
      <w:lang w:val="en-US"/>
    </w:rPr>
  </w:style>
  <w:style w:type="character" w:customStyle="1" w:styleId="Heading4Char29">
    <w:name w:val="Heading 4 Char29"/>
    <w:uiPriority w:val="99"/>
    <w:rPr>
      <w:rFonts w:ascii="Arial" w:hAnsi="Arial" w:cs="Arial"/>
      <w:i/>
      <w:iCs/>
      <w:color w:val="000000"/>
      <w:spacing w:val="4"/>
      <w:sz w:val="24"/>
      <w:szCs w:val="24"/>
      <w:u w:val="none"/>
      <w:lang w:val="en-US"/>
    </w:rPr>
  </w:style>
  <w:style w:type="character" w:customStyle="1" w:styleId="Heading5Char29">
    <w:name w:val="Heading 5 Char29"/>
    <w:uiPriority w:val="99"/>
    <w:rPr>
      <w:rFonts w:ascii="Arial" w:hAnsi="Arial" w:cs="Arial"/>
      <w:i/>
      <w:iCs/>
      <w:color w:val="000000"/>
      <w:sz w:val="24"/>
      <w:szCs w:val="24"/>
      <w:u w:val="none"/>
      <w:lang w:val="en-US"/>
    </w:rPr>
  </w:style>
  <w:style w:type="character" w:customStyle="1" w:styleId="Heading6Char29">
    <w:name w:val="Heading 6 Char29"/>
    <w:uiPriority w:val="99"/>
    <w:rPr>
      <w:rFonts w:ascii="Arial" w:hAnsi="Arial" w:cs="Arial"/>
      <w:i/>
      <w:iCs/>
      <w:color w:val="000000"/>
      <w:sz w:val="24"/>
      <w:szCs w:val="24"/>
      <w:u w:val="none"/>
      <w:lang w:val="en-US"/>
    </w:rPr>
  </w:style>
  <w:style w:type="character" w:customStyle="1" w:styleId="Heading7Char29">
    <w:name w:val="Heading 7 Char29"/>
    <w:uiPriority w:val="99"/>
    <w:rPr>
      <w:rFonts w:ascii="Arial" w:hAnsi="Arial" w:cs="Arial"/>
      <w:color w:val="000000"/>
      <w:sz w:val="24"/>
      <w:szCs w:val="24"/>
      <w:u w:val="none"/>
      <w:lang w:val="en-US"/>
    </w:rPr>
  </w:style>
  <w:style w:type="character" w:customStyle="1" w:styleId="Heading8Char29">
    <w:name w:val="Heading 8 Char29"/>
    <w:uiPriority w:val="99"/>
    <w:rPr>
      <w:rFonts w:ascii="Arial" w:hAnsi="Arial" w:cs="Arial"/>
      <w:i/>
      <w:iCs/>
      <w:color w:val="000000"/>
      <w:sz w:val="24"/>
      <w:szCs w:val="24"/>
      <w:u w:val="none"/>
      <w:lang w:val="en-US"/>
    </w:rPr>
  </w:style>
  <w:style w:type="character" w:customStyle="1" w:styleId="Heading9Char29">
    <w:name w:val="Heading 9 Char29"/>
    <w:uiPriority w:val="99"/>
    <w:rPr>
      <w:rFonts w:ascii="Arial" w:hAnsi="Arial" w:cs="Arial"/>
      <w:i/>
      <w:iCs/>
      <w:color w:val="000000"/>
      <w:sz w:val="24"/>
      <w:szCs w:val="24"/>
      <w:u w:val="none"/>
      <w:lang w:val="en-US"/>
    </w:rPr>
  </w:style>
  <w:style w:type="character" w:customStyle="1" w:styleId="SubtitleChar29">
    <w:name w:val="Subtitle Char29"/>
    <w:uiPriority w:val="99"/>
    <w:rPr>
      <w:rFonts w:ascii="Arial" w:hAnsi="Arial" w:cs="Arial"/>
      <w:b/>
      <w:bCs/>
      <w:color w:val="000000"/>
      <w:spacing w:val="4"/>
      <w:sz w:val="28"/>
      <w:szCs w:val="28"/>
      <w:u w:val="none"/>
      <w:lang w:val="en-US"/>
    </w:rPr>
  </w:style>
  <w:style w:type="character" w:customStyle="1" w:styleId="FootnoteTextChar29">
    <w:name w:val="Footnote Text Char29"/>
    <w:uiPriority w:val="99"/>
    <w:rPr>
      <w:color w:val="000000"/>
      <w:sz w:val="20"/>
      <w:szCs w:val="20"/>
      <w:u w:val="none"/>
      <w:lang w:val="en-US"/>
    </w:rPr>
  </w:style>
  <w:style w:type="character" w:customStyle="1" w:styleId="CommentTextChar29">
    <w:name w:val="Comment Text Char29"/>
    <w:uiPriority w:val="99"/>
    <w:rPr>
      <w:color w:val="000000"/>
      <w:sz w:val="20"/>
      <w:szCs w:val="20"/>
      <w:u w:val="none"/>
      <w:lang w:val="en-US"/>
    </w:rPr>
  </w:style>
  <w:style w:type="character" w:customStyle="1" w:styleId="HeaderChar29">
    <w:name w:val="Header Char29"/>
    <w:uiPriority w:val="99"/>
    <w:rPr>
      <w:color w:val="000000"/>
      <w:sz w:val="20"/>
      <w:szCs w:val="20"/>
      <w:u w:val="none"/>
      <w:lang w:val="en-US"/>
    </w:rPr>
  </w:style>
  <w:style w:type="character" w:customStyle="1" w:styleId="FooterChar29">
    <w:name w:val="Footer Char29"/>
    <w:uiPriority w:val="99"/>
    <w:rPr>
      <w:color w:val="000000"/>
      <w:sz w:val="20"/>
      <w:szCs w:val="20"/>
      <w:u w:val="none"/>
      <w:lang w:val="en-US"/>
    </w:rPr>
  </w:style>
  <w:style w:type="character" w:customStyle="1" w:styleId="EndnoteTextChar29">
    <w:name w:val="Endnote Text Char29"/>
    <w:uiPriority w:val="99"/>
    <w:rPr>
      <w:color w:val="000000"/>
      <w:sz w:val="20"/>
      <w:szCs w:val="20"/>
      <w:u w:val="none"/>
      <w:lang w:val="en-US"/>
    </w:rPr>
  </w:style>
  <w:style w:type="character" w:customStyle="1" w:styleId="MacroTextChar29">
    <w:name w:val="Macro Text Char29"/>
    <w:uiPriority w:val="99"/>
    <w:rPr>
      <w:rFonts w:ascii="Consolas" w:hAnsi="Consolas" w:cs="Consolas"/>
      <w:color w:val="000000"/>
      <w:sz w:val="20"/>
      <w:szCs w:val="20"/>
      <w:u w:val="none"/>
      <w:lang w:val="en-US"/>
    </w:rPr>
  </w:style>
  <w:style w:type="character" w:customStyle="1" w:styleId="TitleChar29">
    <w:name w:val="Title Char29"/>
    <w:uiPriority w:val="99"/>
    <w:rPr>
      <w:rFonts w:ascii="Cambria" w:hAnsi="Cambria" w:cs="Cambria"/>
      <w:color w:val="993300"/>
      <w:spacing w:val="5"/>
      <w:sz w:val="52"/>
      <w:szCs w:val="52"/>
      <w:u w:val="none"/>
      <w:lang w:val="en-US"/>
    </w:rPr>
  </w:style>
  <w:style w:type="character" w:customStyle="1" w:styleId="ClosingChar29">
    <w:name w:val="Closing Char29"/>
    <w:uiPriority w:val="99"/>
    <w:rPr>
      <w:color w:val="000000"/>
      <w:sz w:val="24"/>
      <w:szCs w:val="24"/>
      <w:u w:val="none"/>
      <w:lang w:val="en-US"/>
    </w:rPr>
  </w:style>
  <w:style w:type="character" w:customStyle="1" w:styleId="SignatureChar29">
    <w:name w:val="Signature Char29"/>
    <w:uiPriority w:val="99"/>
    <w:rPr>
      <w:color w:val="000000"/>
      <w:sz w:val="24"/>
      <w:szCs w:val="24"/>
      <w:u w:val="none"/>
      <w:lang w:val="en-US"/>
    </w:rPr>
  </w:style>
  <w:style w:type="character" w:customStyle="1" w:styleId="BodyTextChar29">
    <w:name w:val="Body Text Char29"/>
    <w:uiPriority w:val="99"/>
    <w:rPr>
      <w:color w:val="000000"/>
      <w:sz w:val="24"/>
      <w:szCs w:val="24"/>
      <w:u w:val="none"/>
      <w:lang w:val="en-US"/>
    </w:rPr>
  </w:style>
  <w:style w:type="character" w:customStyle="1" w:styleId="BodyTextIndentChar29">
    <w:name w:val="Body Text Indent Char29"/>
    <w:uiPriority w:val="99"/>
    <w:rPr>
      <w:color w:val="000000"/>
      <w:sz w:val="24"/>
      <w:szCs w:val="24"/>
      <w:u w:val="none"/>
      <w:lang w:val="en-US"/>
    </w:rPr>
  </w:style>
  <w:style w:type="character" w:customStyle="1" w:styleId="MessageHeaderChar29">
    <w:name w:val="Message Header Char29"/>
    <w:uiPriority w:val="99"/>
    <w:rPr>
      <w:rFonts w:ascii="Cambria" w:hAnsi="Cambria" w:cs="Cambria"/>
      <w:color w:val="000000"/>
      <w:sz w:val="24"/>
      <w:szCs w:val="24"/>
      <w:u w:val="none"/>
      <w:lang w:val="en-US"/>
    </w:rPr>
  </w:style>
  <w:style w:type="character" w:customStyle="1" w:styleId="SalutationChar29">
    <w:name w:val="Salutation Char29"/>
    <w:uiPriority w:val="99"/>
    <w:rPr>
      <w:color w:val="000000"/>
      <w:sz w:val="24"/>
      <w:szCs w:val="24"/>
      <w:u w:val="none"/>
      <w:lang w:val="en-US"/>
    </w:rPr>
  </w:style>
  <w:style w:type="character" w:customStyle="1" w:styleId="DateChar29">
    <w:name w:val="Date Char29"/>
    <w:uiPriority w:val="99"/>
    <w:rPr>
      <w:color w:val="000000"/>
      <w:sz w:val="24"/>
      <w:szCs w:val="24"/>
      <w:u w:val="none"/>
      <w:lang w:val="en-US"/>
    </w:rPr>
  </w:style>
  <w:style w:type="character" w:customStyle="1" w:styleId="BodyTextFirstIndentChar29">
    <w:name w:val="Body Text First Indent Char29"/>
    <w:uiPriority w:val="99"/>
    <w:rPr>
      <w:color w:val="000000"/>
      <w:sz w:val="24"/>
      <w:szCs w:val="24"/>
      <w:u w:val="none"/>
      <w:lang w:val="en-US"/>
    </w:rPr>
  </w:style>
  <w:style w:type="character" w:customStyle="1" w:styleId="BodyTextFirstIndent2Char29">
    <w:name w:val="Body Text First Indent 2 Char29"/>
    <w:uiPriority w:val="99"/>
    <w:rPr>
      <w:color w:val="000000"/>
      <w:sz w:val="24"/>
      <w:szCs w:val="24"/>
      <w:u w:val="none"/>
      <w:lang w:val="en-US"/>
    </w:rPr>
  </w:style>
  <w:style w:type="character" w:customStyle="1" w:styleId="NoteHeadingChar29">
    <w:name w:val="Note Heading Char29"/>
    <w:uiPriority w:val="99"/>
    <w:rPr>
      <w:color w:val="000000"/>
      <w:sz w:val="24"/>
      <w:szCs w:val="24"/>
      <w:u w:val="none"/>
      <w:lang w:val="en-US"/>
    </w:rPr>
  </w:style>
  <w:style w:type="character" w:customStyle="1" w:styleId="BodyText2Char29">
    <w:name w:val="Body Text 2 Char29"/>
    <w:uiPriority w:val="99"/>
    <w:rPr>
      <w:color w:val="000000"/>
      <w:sz w:val="24"/>
      <w:szCs w:val="24"/>
      <w:u w:val="none"/>
      <w:lang w:val="en-US"/>
    </w:rPr>
  </w:style>
  <w:style w:type="character" w:customStyle="1" w:styleId="BodyText3Char29">
    <w:name w:val="Body Text 3 Char29"/>
    <w:uiPriority w:val="99"/>
    <w:rPr>
      <w:color w:val="000000"/>
      <w:sz w:val="16"/>
      <w:szCs w:val="16"/>
      <w:u w:val="none"/>
      <w:lang w:val="en-US"/>
    </w:rPr>
  </w:style>
  <w:style w:type="character" w:customStyle="1" w:styleId="BodyTextIndent2Char29">
    <w:name w:val="Body Text Indent 2 Char29"/>
    <w:uiPriority w:val="99"/>
    <w:rPr>
      <w:color w:val="000000"/>
      <w:sz w:val="24"/>
      <w:szCs w:val="24"/>
      <w:u w:val="none"/>
      <w:lang w:val="en-US"/>
    </w:rPr>
  </w:style>
  <w:style w:type="character" w:customStyle="1" w:styleId="BodyTextIndent3Char29">
    <w:name w:val="Body Text Indent 3 Char29"/>
    <w:uiPriority w:val="99"/>
    <w:rPr>
      <w:color w:val="000000"/>
      <w:sz w:val="16"/>
      <w:szCs w:val="16"/>
      <w:u w:val="none"/>
      <w:lang w:val="en-US"/>
    </w:rPr>
  </w:style>
  <w:style w:type="character" w:customStyle="1" w:styleId="DocumentMapChar29">
    <w:name w:val="Document Map Char29"/>
    <w:uiPriority w:val="99"/>
    <w:rPr>
      <w:rFonts w:ascii="Tahoma" w:hAnsi="Tahoma" w:cs="Tahoma"/>
      <w:color w:val="000000"/>
      <w:sz w:val="16"/>
      <w:szCs w:val="16"/>
      <w:u w:val="none"/>
      <w:lang w:val="en-US"/>
    </w:rPr>
  </w:style>
  <w:style w:type="character" w:customStyle="1" w:styleId="PlainTextChar29">
    <w:name w:val="Plain Text Char29"/>
    <w:uiPriority w:val="99"/>
    <w:rPr>
      <w:rFonts w:ascii="Consolas" w:hAnsi="Consolas" w:cs="Consolas"/>
      <w:color w:val="000000"/>
      <w:sz w:val="21"/>
      <w:szCs w:val="21"/>
      <w:u w:val="none"/>
      <w:lang w:val="en-US"/>
    </w:rPr>
  </w:style>
  <w:style w:type="character" w:customStyle="1" w:styleId="E-mailSignatureChar29">
    <w:name w:val="E-mail Signature Char29"/>
    <w:uiPriority w:val="99"/>
    <w:rPr>
      <w:color w:val="000000"/>
      <w:sz w:val="24"/>
      <w:szCs w:val="24"/>
      <w:u w:val="none"/>
      <w:lang w:val="en-US"/>
    </w:rPr>
  </w:style>
  <w:style w:type="character" w:customStyle="1" w:styleId="HTMLAddressChar29">
    <w:name w:val="HTML Address Char29"/>
    <w:uiPriority w:val="99"/>
    <w:rPr>
      <w:i/>
      <w:iCs/>
      <w:color w:val="000000"/>
      <w:sz w:val="24"/>
      <w:szCs w:val="24"/>
      <w:u w:val="none"/>
      <w:lang w:val="en-US"/>
    </w:rPr>
  </w:style>
  <w:style w:type="character" w:customStyle="1" w:styleId="HTMLPreformattedChar29">
    <w:name w:val="HTML Preformatted Char29"/>
    <w:uiPriority w:val="99"/>
    <w:rPr>
      <w:rFonts w:ascii="Consolas" w:hAnsi="Consolas" w:cs="Consolas"/>
      <w:color w:val="000000"/>
      <w:sz w:val="20"/>
      <w:szCs w:val="20"/>
      <w:u w:val="none"/>
      <w:lang w:val="en-US"/>
    </w:rPr>
  </w:style>
  <w:style w:type="character" w:customStyle="1" w:styleId="CommentSubjectChar29">
    <w:name w:val="Comment Subject Char29"/>
    <w:uiPriority w:val="99"/>
    <w:rPr>
      <w:b/>
      <w:bCs/>
      <w:color w:val="000000"/>
      <w:sz w:val="20"/>
      <w:szCs w:val="20"/>
      <w:u w:val="none"/>
      <w:lang w:val="en-US"/>
    </w:rPr>
  </w:style>
  <w:style w:type="character" w:customStyle="1" w:styleId="BalloonTextChar29">
    <w:name w:val="Balloon Text Char29"/>
    <w:uiPriority w:val="99"/>
    <w:rPr>
      <w:rFonts w:ascii="Tahoma" w:hAnsi="Tahoma" w:cs="Tahoma"/>
      <w:color w:val="000000"/>
      <w:sz w:val="16"/>
      <w:szCs w:val="16"/>
      <w:u w:val="none"/>
      <w:lang w:val="en-US"/>
    </w:rPr>
  </w:style>
  <w:style w:type="character" w:customStyle="1" w:styleId="IntenseQuoteChar29">
    <w:name w:val="Intense Quote Char29"/>
    <w:uiPriority w:val="99"/>
    <w:rPr>
      <w:b/>
      <w:bCs/>
      <w:i/>
      <w:iCs/>
      <w:color w:val="3366FF"/>
      <w:sz w:val="24"/>
      <w:szCs w:val="24"/>
      <w:u w:val="none"/>
      <w:lang w:val="en-US"/>
    </w:rPr>
  </w:style>
  <w:style w:type="character" w:customStyle="1" w:styleId="Heading1Char30">
    <w:name w:val="Heading 1 Char30"/>
    <w:uiPriority w:val="99"/>
    <w:rPr>
      <w:rFonts w:ascii="Arial" w:hAnsi="Arial" w:cs="Arial"/>
      <w:b/>
      <w:bCs/>
      <w:color w:val="000000"/>
      <w:sz w:val="32"/>
      <w:szCs w:val="32"/>
      <w:u w:val="none"/>
      <w:lang w:val="en-US"/>
    </w:rPr>
  </w:style>
  <w:style w:type="character" w:customStyle="1" w:styleId="Heading2Char30">
    <w:name w:val="Heading 2 Char30"/>
    <w:uiPriority w:val="99"/>
    <w:rPr>
      <w:rFonts w:ascii="Arial" w:hAnsi="Arial" w:cs="Arial"/>
      <w:b/>
      <w:bCs/>
      <w:color w:val="000000"/>
      <w:spacing w:val="4"/>
      <w:sz w:val="28"/>
      <w:szCs w:val="28"/>
      <w:u w:val="none"/>
      <w:lang w:val="en-US"/>
    </w:rPr>
  </w:style>
  <w:style w:type="character" w:customStyle="1" w:styleId="Heading3Char30">
    <w:name w:val="Heading 3 Char30"/>
    <w:uiPriority w:val="99"/>
    <w:rPr>
      <w:rFonts w:ascii="Arial" w:hAnsi="Arial" w:cs="Arial"/>
      <w:b/>
      <w:bCs/>
      <w:color w:val="000000"/>
      <w:sz w:val="24"/>
      <w:szCs w:val="24"/>
      <w:u w:val="none"/>
      <w:lang w:val="en-US"/>
    </w:rPr>
  </w:style>
  <w:style w:type="character" w:customStyle="1" w:styleId="Heading4Char30">
    <w:name w:val="Heading 4 Char30"/>
    <w:uiPriority w:val="99"/>
    <w:rPr>
      <w:rFonts w:ascii="Arial" w:hAnsi="Arial" w:cs="Arial"/>
      <w:i/>
      <w:iCs/>
      <w:color w:val="000000"/>
      <w:spacing w:val="4"/>
      <w:sz w:val="24"/>
      <w:szCs w:val="24"/>
      <w:u w:val="none"/>
      <w:lang w:val="en-US"/>
    </w:rPr>
  </w:style>
  <w:style w:type="character" w:customStyle="1" w:styleId="Heading5Char30">
    <w:name w:val="Heading 5 Char30"/>
    <w:uiPriority w:val="99"/>
    <w:rPr>
      <w:rFonts w:ascii="Arial" w:hAnsi="Arial" w:cs="Arial"/>
      <w:i/>
      <w:iCs/>
      <w:color w:val="000000"/>
      <w:sz w:val="24"/>
      <w:szCs w:val="24"/>
      <w:u w:val="none"/>
      <w:lang w:val="en-US"/>
    </w:rPr>
  </w:style>
  <w:style w:type="character" w:customStyle="1" w:styleId="Heading6Char30">
    <w:name w:val="Heading 6 Char30"/>
    <w:uiPriority w:val="99"/>
    <w:rPr>
      <w:rFonts w:ascii="Arial" w:hAnsi="Arial" w:cs="Arial"/>
      <w:i/>
      <w:iCs/>
      <w:color w:val="000000"/>
      <w:sz w:val="24"/>
      <w:szCs w:val="24"/>
      <w:u w:val="none"/>
      <w:lang w:val="en-US"/>
    </w:rPr>
  </w:style>
  <w:style w:type="character" w:customStyle="1" w:styleId="Heading7Char30">
    <w:name w:val="Heading 7 Char30"/>
    <w:uiPriority w:val="99"/>
    <w:rPr>
      <w:rFonts w:ascii="Arial" w:hAnsi="Arial" w:cs="Arial"/>
      <w:color w:val="000000"/>
      <w:sz w:val="24"/>
      <w:szCs w:val="24"/>
      <w:u w:val="none"/>
      <w:lang w:val="en-US"/>
    </w:rPr>
  </w:style>
  <w:style w:type="character" w:customStyle="1" w:styleId="Heading8Char30">
    <w:name w:val="Heading 8 Char30"/>
    <w:uiPriority w:val="99"/>
    <w:rPr>
      <w:rFonts w:ascii="Arial" w:hAnsi="Arial" w:cs="Arial"/>
      <w:i/>
      <w:iCs/>
      <w:color w:val="000000"/>
      <w:sz w:val="24"/>
      <w:szCs w:val="24"/>
      <w:u w:val="none"/>
      <w:lang w:val="en-US"/>
    </w:rPr>
  </w:style>
  <w:style w:type="character" w:customStyle="1" w:styleId="Heading9Char30">
    <w:name w:val="Heading 9 Char30"/>
    <w:uiPriority w:val="99"/>
    <w:rPr>
      <w:rFonts w:ascii="Arial" w:hAnsi="Arial" w:cs="Arial"/>
      <w:i/>
      <w:iCs/>
      <w:color w:val="000000"/>
      <w:sz w:val="24"/>
      <w:szCs w:val="24"/>
      <w:u w:val="none"/>
      <w:lang w:val="en-US"/>
    </w:rPr>
  </w:style>
  <w:style w:type="character" w:customStyle="1" w:styleId="SubtitleChar30">
    <w:name w:val="Subtitle Char30"/>
    <w:uiPriority w:val="99"/>
    <w:rPr>
      <w:rFonts w:ascii="Arial" w:hAnsi="Arial" w:cs="Arial"/>
      <w:b/>
      <w:bCs/>
      <w:color w:val="000000"/>
      <w:spacing w:val="4"/>
      <w:sz w:val="28"/>
      <w:szCs w:val="28"/>
      <w:u w:val="none"/>
      <w:lang w:val="en-US"/>
    </w:rPr>
  </w:style>
  <w:style w:type="character" w:customStyle="1" w:styleId="FootnoteTextChar30">
    <w:name w:val="Footnote Text Char30"/>
    <w:uiPriority w:val="99"/>
    <w:rPr>
      <w:color w:val="000000"/>
      <w:sz w:val="20"/>
      <w:szCs w:val="20"/>
      <w:u w:val="none"/>
      <w:lang w:val="en-US"/>
    </w:rPr>
  </w:style>
  <w:style w:type="character" w:customStyle="1" w:styleId="CommentTextChar30">
    <w:name w:val="Comment Text Char30"/>
    <w:uiPriority w:val="99"/>
    <w:rPr>
      <w:color w:val="000000"/>
      <w:sz w:val="20"/>
      <w:szCs w:val="20"/>
      <w:u w:val="none"/>
      <w:lang w:val="en-US"/>
    </w:rPr>
  </w:style>
  <w:style w:type="character" w:customStyle="1" w:styleId="HeaderChar30">
    <w:name w:val="Header Char30"/>
    <w:uiPriority w:val="99"/>
    <w:rPr>
      <w:color w:val="000000"/>
      <w:sz w:val="20"/>
      <w:szCs w:val="20"/>
      <w:u w:val="none"/>
      <w:lang w:val="en-US"/>
    </w:rPr>
  </w:style>
  <w:style w:type="character" w:customStyle="1" w:styleId="FooterChar30">
    <w:name w:val="Footer Char30"/>
    <w:uiPriority w:val="99"/>
    <w:rPr>
      <w:color w:val="000000"/>
      <w:sz w:val="20"/>
      <w:szCs w:val="20"/>
      <w:u w:val="none"/>
      <w:lang w:val="en-US"/>
    </w:rPr>
  </w:style>
  <w:style w:type="character" w:customStyle="1" w:styleId="EndnoteTextChar30">
    <w:name w:val="Endnote Text Char30"/>
    <w:uiPriority w:val="99"/>
    <w:rPr>
      <w:color w:val="000000"/>
      <w:sz w:val="20"/>
      <w:szCs w:val="20"/>
      <w:u w:val="none"/>
      <w:lang w:val="en-US"/>
    </w:rPr>
  </w:style>
  <w:style w:type="character" w:customStyle="1" w:styleId="MacroTextChar30">
    <w:name w:val="Macro Text Char30"/>
    <w:uiPriority w:val="99"/>
    <w:rPr>
      <w:rFonts w:ascii="Consolas" w:hAnsi="Consolas" w:cs="Consolas"/>
      <w:color w:val="000000"/>
      <w:sz w:val="20"/>
      <w:szCs w:val="20"/>
      <w:u w:val="none"/>
      <w:lang w:val="en-US"/>
    </w:rPr>
  </w:style>
  <w:style w:type="character" w:customStyle="1" w:styleId="TitleChar30">
    <w:name w:val="Title Char30"/>
    <w:uiPriority w:val="99"/>
    <w:rPr>
      <w:rFonts w:ascii="Cambria" w:hAnsi="Cambria" w:cs="Cambria"/>
      <w:color w:val="993300"/>
      <w:spacing w:val="5"/>
      <w:sz w:val="52"/>
      <w:szCs w:val="52"/>
      <w:u w:val="none"/>
      <w:lang w:val="en-US"/>
    </w:rPr>
  </w:style>
  <w:style w:type="character" w:customStyle="1" w:styleId="ClosingChar30">
    <w:name w:val="Closing Char30"/>
    <w:uiPriority w:val="99"/>
    <w:rPr>
      <w:color w:val="000000"/>
      <w:sz w:val="24"/>
      <w:szCs w:val="24"/>
      <w:u w:val="none"/>
      <w:lang w:val="en-US"/>
    </w:rPr>
  </w:style>
  <w:style w:type="character" w:customStyle="1" w:styleId="SignatureChar30">
    <w:name w:val="Signature Char30"/>
    <w:uiPriority w:val="99"/>
    <w:rPr>
      <w:color w:val="000000"/>
      <w:sz w:val="24"/>
      <w:szCs w:val="24"/>
      <w:u w:val="none"/>
      <w:lang w:val="en-US"/>
    </w:rPr>
  </w:style>
  <w:style w:type="character" w:customStyle="1" w:styleId="BodyTextChar30">
    <w:name w:val="Body Text Char30"/>
    <w:uiPriority w:val="99"/>
    <w:rPr>
      <w:color w:val="000000"/>
      <w:sz w:val="24"/>
      <w:szCs w:val="24"/>
      <w:u w:val="none"/>
      <w:lang w:val="en-US"/>
    </w:rPr>
  </w:style>
  <w:style w:type="character" w:customStyle="1" w:styleId="BodyTextIndentChar30">
    <w:name w:val="Body Text Indent Char30"/>
    <w:uiPriority w:val="99"/>
    <w:rPr>
      <w:color w:val="000000"/>
      <w:sz w:val="24"/>
      <w:szCs w:val="24"/>
      <w:u w:val="none"/>
      <w:lang w:val="en-US"/>
    </w:rPr>
  </w:style>
  <w:style w:type="character" w:customStyle="1" w:styleId="MessageHeaderChar30">
    <w:name w:val="Message Header Char30"/>
    <w:uiPriority w:val="99"/>
    <w:rPr>
      <w:rFonts w:ascii="Cambria" w:hAnsi="Cambria" w:cs="Cambria"/>
      <w:color w:val="000000"/>
      <w:sz w:val="24"/>
      <w:szCs w:val="24"/>
      <w:u w:val="none"/>
      <w:lang w:val="en-US"/>
    </w:rPr>
  </w:style>
  <w:style w:type="character" w:customStyle="1" w:styleId="SalutationChar30">
    <w:name w:val="Salutation Char30"/>
    <w:uiPriority w:val="99"/>
    <w:rPr>
      <w:color w:val="000000"/>
      <w:sz w:val="24"/>
      <w:szCs w:val="24"/>
      <w:u w:val="none"/>
      <w:lang w:val="en-US"/>
    </w:rPr>
  </w:style>
  <w:style w:type="character" w:customStyle="1" w:styleId="DateChar30">
    <w:name w:val="Date Char30"/>
    <w:uiPriority w:val="99"/>
    <w:rPr>
      <w:color w:val="000000"/>
      <w:sz w:val="24"/>
      <w:szCs w:val="24"/>
      <w:u w:val="none"/>
      <w:lang w:val="en-US"/>
    </w:rPr>
  </w:style>
  <w:style w:type="character" w:customStyle="1" w:styleId="BodyTextFirstIndentChar30">
    <w:name w:val="Body Text First Indent Char30"/>
    <w:uiPriority w:val="99"/>
    <w:rPr>
      <w:color w:val="000000"/>
      <w:sz w:val="24"/>
      <w:szCs w:val="24"/>
      <w:u w:val="none"/>
      <w:lang w:val="en-US"/>
    </w:rPr>
  </w:style>
  <w:style w:type="character" w:customStyle="1" w:styleId="BodyTextFirstIndent2Char30">
    <w:name w:val="Body Text First Indent 2 Char30"/>
    <w:uiPriority w:val="99"/>
    <w:rPr>
      <w:color w:val="000000"/>
      <w:sz w:val="24"/>
      <w:szCs w:val="24"/>
      <w:u w:val="none"/>
      <w:lang w:val="en-US"/>
    </w:rPr>
  </w:style>
  <w:style w:type="character" w:customStyle="1" w:styleId="NoteHeadingChar30">
    <w:name w:val="Note Heading Char30"/>
    <w:uiPriority w:val="99"/>
    <w:rPr>
      <w:color w:val="000000"/>
      <w:sz w:val="24"/>
      <w:szCs w:val="24"/>
      <w:u w:val="none"/>
      <w:lang w:val="en-US"/>
    </w:rPr>
  </w:style>
  <w:style w:type="character" w:customStyle="1" w:styleId="BodyText2Char30">
    <w:name w:val="Body Text 2 Char30"/>
    <w:uiPriority w:val="99"/>
    <w:rPr>
      <w:color w:val="000000"/>
      <w:sz w:val="24"/>
      <w:szCs w:val="24"/>
      <w:u w:val="none"/>
      <w:lang w:val="en-US"/>
    </w:rPr>
  </w:style>
  <w:style w:type="character" w:customStyle="1" w:styleId="BodyText3Char30">
    <w:name w:val="Body Text 3 Char30"/>
    <w:uiPriority w:val="99"/>
    <w:rPr>
      <w:color w:val="000000"/>
      <w:sz w:val="16"/>
      <w:szCs w:val="16"/>
      <w:u w:val="none"/>
      <w:lang w:val="en-US"/>
    </w:rPr>
  </w:style>
  <w:style w:type="character" w:customStyle="1" w:styleId="BodyTextIndent2Char30">
    <w:name w:val="Body Text Indent 2 Char30"/>
    <w:uiPriority w:val="99"/>
    <w:rPr>
      <w:color w:val="000000"/>
      <w:sz w:val="24"/>
      <w:szCs w:val="24"/>
      <w:u w:val="none"/>
      <w:lang w:val="en-US"/>
    </w:rPr>
  </w:style>
  <w:style w:type="character" w:customStyle="1" w:styleId="BodyTextIndent3Char30">
    <w:name w:val="Body Text Indent 3 Char30"/>
    <w:uiPriority w:val="99"/>
    <w:rPr>
      <w:color w:val="000000"/>
      <w:sz w:val="16"/>
      <w:szCs w:val="16"/>
      <w:u w:val="none"/>
      <w:lang w:val="en-US"/>
    </w:rPr>
  </w:style>
  <w:style w:type="character" w:customStyle="1" w:styleId="DocumentMapChar30">
    <w:name w:val="Document Map Char30"/>
    <w:uiPriority w:val="99"/>
    <w:rPr>
      <w:rFonts w:ascii="Tahoma" w:hAnsi="Tahoma" w:cs="Tahoma"/>
      <w:color w:val="000000"/>
      <w:sz w:val="16"/>
      <w:szCs w:val="16"/>
      <w:u w:val="none"/>
      <w:lang w:val="en-US"/>
    </w:rPr>
  </w:style>
  <w:style w:type="character" w:customStyle="1" w:styleId="PlainTextChar30">
    <w:name w:val="Plain Text Char30"/>
    <w:uiPriority w:val="99"/>
    <w:rPr>
      <w:rFonts w:ascii="Consolas" w:hAnsi="Consolas" w:cs="Consolas"/>
      <w:color w:val="000000"/>
      <w:sz w:val="21"/>
      <w:szCs w:val="21"/>
      <w:u w:val="none"/>
      <w:lang w:val="en-US"/>
    </w:rPr>
  </w:style>
  <w:style w:type="character" w:customStyle="1" w:styleId="E-mailSignatureChar30">
    <w:name w:val="E-mail Signature Char30"/>
    <w:uiPriority w:val="99"/>
    <w:rPr>
      <w:color w:val="000000"/>
      <w:sz w:val="24"/>
      <w:szCs w:val="24"/>
      <w:u w:val="none"/>
      <w:lang w:val="en-US"/>
    </w:rPr>
  </w:style>
  <w:style w:type="character" w:customStyle="1" w:styleId="HTMLAddressChar30">
    <w:name w:val="HTML Address Char30"/>
    <w:uiPriority w:val="99"/>
    <w:rPr>
      <w:i/>
      <w:iCs/>
      <w:color w:val="000000"/>
      <w:sz w:val="24"/>
      <w:szCs w:val="24"/>
      <w:u w:val="none"/>
      <w:lang w:val="en-US"/>
    </w:rPr>
  </w:style>
  <w:style w:type="character" w:customStyle="1" w:styleId="HTMLPreformattedChar30">
    <w:name w:val="HTML Preformatted Char30"/>
    <w:uiPriority w:val="99"/>
    <w:rPr>
      <w:rFonts w:ascii="Consolas" w:hAnsi="Consolas" w:cs="Consolas"/>
      <w:color w:val="000000"/>
      <w:sz w:val="20"/>
      <w:szCs w:val="20"/>
      <w:u w:val="none"/>
      <w:lang w:val="en-US"/>
    </w:rPr>
  </w:style>
  <w:style w:type="character" w:customStyle="1" w:styleId="CommentSubjectChar30">
    <w:name w:val="Comment Subject Char30"/>
    <w:uiPriority w:val="99"/>
    <w:rPr>
      <w:b/>
      <w:bCs/>
      <w:color w:val="000000"/>
      <w:sz w:val="20"/>
      <w:szCs w:val="20"/>
      <w:u w:val="none"/>
      <w:lang w:val="en-US"/>
    </w:rPr>
  </w:style>
  <w:style w:type="character" w:customStyle="1" w:styleId="BalloonTextChar30">
    <w:name w:val="Balloon Text Char30"/>
    <w:uiPriority w:val="99"/>
    <w:rPr>
      <w:rFonts w:ascii="Tahoma" w:hAnsi="Tahoma" w:cs="Tahoma"/>
      <w:color w:val="000000"/>
      <w:sz w:val="16"/>
      <w:szCs w:val="16"/>
      <w:u w:val="none"/>
      <w:lang w:val="en-US"/>
    </w:rPr>
  </w:style>
  <w:style w:type="character" w:customStyle="1" w:styleId="IntenseQuoteChar30">
    <w:name w:val="Intense Quote Char30"/>
    <w:uiPriority w:val="99"/>
    <w:rPr>
      <w:b/>
      <w:bCs/>
      <w:i/>
      <w:iCs/>
      <w:color w:val="3366FF"/>
      <w:sz w:val="24"/>
      <w:szCs w:val="24"/>
      <w:u w:val="none"/>
      <w:lang w:val="en-US"/>
    </w:rPr>
  </w:style>
  <w:style w:type="character" w:customStyle="1" w:styleId="Heading1Char31">
    <w:name w:val="Heading 1 Char31"/>
    <w:uiPriority w:val="99"/>
    <w:rPr>
      <w:rFonts w:ascii="Arial" w:hAnsi="Arial" w:cs="Arial"/>
      <w:b/>
      <w:bCs/>
      <w:color w:val="000000"/>
      <w:sz w:val="32"/>
      <w:szCs w:val="32"/>
      <w:u w:val="none"/>
      <w:lang w:val="en-US"/>
    </w:rPr>
  </w:style>
  <w:style w:type="character" w:customStyle="1" w:styleId="Heading2Char31">
    <w:name w:val="Heading 2 Char31"/>
    <w:uiPriority w:val="99"/>
    <w:rPr>
      <w:rFonts w:ascii="Arial" w:hAnsi="Arial" w:cs="Arial"/>
      <w:b/>
      <w:bCs/>
      <w:color w:val="000000"/>
      <w:spacing w:val="4"/>
      <w:sz w:val="28"/>
      <w:szCs w:val="28"/>
      <w:u w:val="none"/>
      <w:lang w:val="en-US"/>
    </w:rPr>
  </w:style>
  <w:style w:type="character" w:customStyle="1" w:styleId="Heading3Char31">
    <w:name w:val="Heading 3 Char31"/>
    <w:uiPriority w:val="99"/>
    <w:rPr>
      <w:rFonts w:ascii="Arial" w:hAnsi="Arial" w:cs="Arial"/>
      <w:b/>
      <w:bCs/>
      <w:color w:val="000000"/>
      <w:sz w:val="24"/>
      <w:szCs w:val="24"/>
      <w:u w:val="none"/>
      <w:lang w:val="en-US"/>
    </w:rPr>
  </w:style>
  <w:style w:type="character" w:customStyle="1" w:styleId="Heading4Char31">
    <w:name w:val="Heading 4 Char31"/>
    <w:uiPriority w:val="99"/>
    <w:rPr>
      <w:rFonts w:ascii="Arial" w:hAnsi="Arial" w:cs="Arial"/>
      <w:i/>
      <w:iCs/>
      <w:color w:val="000000"/>
      <w:spacing w:val="4"/>
      <w:sz w:val="24"/>
      <w:szCs w:val="24"/>
      <w:u w:val="none"/>
      <w:lang w:val="en-US"/>
    </w:rPr>
  </w:style>
  <w:style w:type="character" w:customStyle="1" w:styleId="Heading5Char31">
    <w:name w:val="Heading 5 Char31"/>
    <w:uiPriority w:val="99"/>
    <w:rPr>
      <w:rFonts w:ascii="Arial" w:hAnsi="Arial" w:cs="Arial"/>
      <w:i/>
      <w:iCs/>
      <w:color w:val="000000"/>
      <w:sz w:val="24"/>
      <w:szCs w:val="24"/>
      <w:u w:val="none"/>
      <w:lang w:val="en-US"/>
    </w:rPr>
  </w:style>
  <w:style w:type="character" w:customStyle="1" w:styleId="Heading6Char31">
    <w:name w:val="Heading 6 Char31"/>
    <w:uiPriority w:val="99"/>
    <w:rPr>
      <w:rFonts w:ascii="Arial" w:hAnsi="Arial" w:cs="Arial"/>
      <w:i/>
      <w:iCs/>
      <w:color w:val="000000"/>
      <w:sz w:val="24"/>
      <w:szCs w:val="24"/>
      <w:u w:val="none"/>
      <w:lang w:val="en-US"/>
    </w:rPr>
  </w:style>
  <w:style w:type="character" w:customStyle="1" w:styleId="Heading7Char31">
    <w:name w:val="Heading 7 Char31"/>
    <w:uiPriority w:val="99"/>
    <w:rPr>
      <w:rFonts w:ascii="Arial" w:hAnsi="Arial" w:cs="Arial"/>
      <w:color w:val="000000"/>
      <w:sz w:val="24"/>
      <w:szCs w:val="24"/>
      <w:u w:val="none"/>
      <w:lang w:val="en-US"/>
    </w:rPr>
  </w:style>
  <w:style w:type="character" w:customStyle="1" w:styleId="Heading8Char31">
    <w:name w:val="Heading 8 Char31"/>
    <w:uiPriority w:val="99"/>
    <w:rPr>
      <w:rFonts w:ascii="Arial" w:hAnsi="Arial" w:cs="Arial"/>
      <w:i/>
      <w:iCs/>
      <w:color w:val="000000"/>
      <w:sz w:val="24"/>
      <w:szCs w:val="24"/>
      <w:u w:val="none"/>
      <w:lang w:val="en-US"/>
    </w:rPr>
  </w:style>
  <w:style w:type="character" w:customStyle="1" w:styleId="Heading9Char31">
    <w:name w:val="Heading 9 Char31"/>
    <w:uiPriority w:val="99"/>
    <w:rPr>
      <w:rFonts w:ascii="Arial" w:hAnsi="Arial" w:cs="Arial"/>
      <w:i/>
      <w:iCs/>
      <w:color w:val="000000"/>
      <w:sz w:val="24"/>
      <w:szCs w:val="24"/>
      <w:u w:val="none"/>
      <w:lang w:val="en-US"/>
    </w:rPr>
  </w:style>
  <w:style w:type="character" w:customStyle="1" w:styleId="SubtitleChar31">
    <w:name w:val="Subtitle Char31"/>
    <w:uiPriority w:val="99"/>
    <w:rPr>
      <w:rFonts w:ascii="Arial" w:hAnsi="Arial" w:cs="Arial"/>
      <w:b/>
      <w:bCs/>
      <w:color w:val="000000"/>
      <w:spacing w:val="4"/>
      <w:sz w:val="28"/>
      <w:szCs w:val="28"/>
      <w:u w:val="none"/>
      <w:lang w:val="en-US"/>
    </w:rPr>
  </w:style>
  <w:style w:type="character" w:customStyle="1" w:styleId="FootnoteTextChar31">
    <w:name w:val="Footnote Text Char31"/>
    <w:uiPriority w:val="99"/>
    <w:rPr>
      <w:color w:val="000000"/>
      <w:sz w:val="20"/>
      <w:szCs w:val="20"/>
      <w:u w:val="none"/>
      <w:lang w:val="en-US"/>
    </w:rPr>
  </w:style>
  <w:style w:type="character" w:customStyle="1" w:styleId="CommentTextChar31">
    <w:name w:val="Comment Text Char31"/>
    <w:uiPriority w:val="99"/>
    <w:rPr>
      <w:color w:val="000000"/>
      <w:sz w:val="20"/>
      <w:szCs w:val="20"/>
      <w:u w:val="none"/>
      <w:lang w:val="en-US"/>
    </w:rPr>
  </w:style>
  <w:style w:type="character" w:customStyle="1" w:styleId="HeaderChar31">
    <w:name w:val="Header Char31"/>
    <w:uiPriority w:val="99"/>
    <w:rPr>
      <w:color w:val="000000"/>
      <w:sz w:val="20"/>
      <w:szCs w:val="20"/>
      <w:u w:val="none"/>
      <w:lang w:val="en-US"/>
    </w:rPr>
  </w:style>
  <w:style w:type="character" w:customStyle="1" w:styleId="FooterChar31">
    <w:name w:val="Footer Char31"/>
    <w:uiPriority w:val="99"/>
    <w:rPr>
      <w:color w:val="000000"/>
      <w:sz w:val="20"/>
      <w:szCs w:val="20"/>
      <w:u w:val="none"/>
      <w:lang w:val="en-US"/>
    </w:rPr>
  </w:style>
  <w:style w:type="character" w:customStyle="1" w:styleId="EndnoteTextChar31">
    <w:name w:val="Endnote Text Char31"/>
    <w:uiPriority w:val="99"/>
    <w:rPr>
      <w:color w:val="000000"/>
      <w:sz w:val="20"/>
      <w:szCs w:val="20"/>
      <w:u w:val="none"/>
      <w:lang w:val="en-US"/>
    </w:rPr>
  </w:style>
  <w:style w:type="character" w:customStyle="1" w:styleId="MacroTextChar31">
    <w:name w:val="Macro Text Char31"/>
    <w:uiPriority w:val="99"/>
    <w:rPr>
      <w:rFonts w:ascii="Consolas" w:hAnsi="Consolas" w:cs="Consolas"/>
      <w:color w:val="000000"/>
      <w:sz w:val="20"/>
      <w:szCs w:val="20"/>
      <w:u w:val="none"/>
      <w:lang w:val="en-US"/>
    </w:rPr>
  </w:style>
  <w:style w:type="character" w:customStyle="1" w:styleId="TitleChar31">
    <w:name w:val="Title Char31"/>
    <w:uiPriority w:val="99"/>
    <w:rPr>
      <w:rFonts w:ascii="Cambria" w:hAnsi="Cambria" w:cs="Cambria"/>
      <w:color w:val="993300"/>
      <w:spacing w:val="5"/>
      <w:sz w:val="52"/>
      <w:szCs w:val="52"/>
      <w:u w:val="none"/>
      <w:lang w:val="en-US"/>
    </w:rPr>
  </w:style>
  <w:style w:type="character" w:customStyle="1" w:styleId="ClosingChar31">
    <w:name w:val="Closing Char31"/>
    <w:uiPriority w:val="99"/>
    <w:rPr>
      <w:color w:val="000000"/>
      <w:sz w:val="24"/>
      <w:szCs w:val="24"/>
      <w:u w:val="none"/>
      <w:lang w:val="en-US"/>
    </w:rPr>
  </w:style>
  <w:style w:type="character" w:customStyle="1" w:styleId="SignatureChar31">
    <w:name w:val="Signature Char31"/>
    <w:uiPriority w:val="99"/>
    <w:rPr>
      <w:color w:val="000000"/>
      <w:sz w:val="24"/>
      <w:szCs w:val="24"/>
      <w:u w:val="none"/>
      <w:lang w:val="en-US"/>
    </w:rPr>
  </w:style>
  <w:style w:type="character" w:customStyle="1" w:styleId="BodyTextChar31">
    <w:name w:val="Body Text Char31"/>
    <w:uiPriority w:val="99"/>
    <w:rPr>
      <w:color w:val="000000"/>
      <w:sz w:val="24"/>
      <w:szCs w:val="24"/>
      <w:u w:val="none"/>
      <w:lang w:val="en-US"/>
    </w:rPr>
  </w:style>
  <w:style w:type="character" w:customStyle="1" w:styleId="BodyTextIndentChar31">
    <w:name w:val="Body Text Indent Char31"/>
    <w:uiPriority w:val="99"/>
    <w:rPr>
      <w:color w:val="000000"/>
      <w:sz w:val="24"/>
      <w:szCs w:val="24"/>
      <w:u w:val="none"/>
      <w:lang w:val="en-US"/>
    </w:rPr>
  </w:style>
  <w:style w:type="character" w:customStyle="1" w:styleId="MessageHeaderChar31">
    <w:name w:val="Message Header Char31"/>
    <w:uiPriority w:val="99"/>
    <w:rPr>
      <w:rFonts w:ascii="Cambria" w:hAnsi="Cambria" w:cs="Cambria"/>
      <w:color w:val="000000"/>
      <w:sz w:val="24"/>
      <w:szCs w:val="24"/>
      <w:u w:val="none"/>
      <w:lang w:val="en-US"/>
    </w:rPr>
  </w:style>
  <w:style w:type="character" w:customStyle="1" w:styleId="SalutationChar31">
    <w:name w:val="Salutation Char31"/>
    <w:uiPriority w:val="99"/>
    <w:rPr>
      <w:color w:val="000000"/>
      <w:sz w:val="24"/>
      <w:szCs w:val="24"/>
      <w:u w:val="none"/>
      <w:lang w:val="en-US"/>
    </w:rPr>
  </w:style>
  <w:style w:type="character" w:customStyle="1" w:styleId="DateChar31">
    <w:name w:val="Date Char31"/>
    <w:uiPriority w:val="99"/>
    <w:rPr>
      <w:color w:val="000000"/>
      <w:sz w:val="24"/>
      <w:szCs w:val="24"/>
      <w:u w:val="none"/>
      <w:lang w:val="en-US"/>
    </w:rPr>
  </w:style>
  <w:style w:type="character" w:customStyle="1" w:styleId="BodyTextFirstIndentChar31">
    <w:name w:val="Body Text First Indent Char31"/>
    <w:uiPriority w:val="99"/>
    <w:rPr>
      <w:color w:val="000000"/>
      <w:sz w:val="24"/>
      <w:szCs w:val="24"/>
      <w:u w:val="none"/>
      <w:lang w:val="en-US"/>
    </w:rPr>
  </w:style>
  <w:style w:type="character" w:customStyle="1" w:styleId="BodyTextFirstIndent2Char31">
    <w:name w:val="Body Text First Indent 2 Char31"/>
    <w:uiPriority w:val="99"/>
    <w:rPr>
      <w:color w:val="000000"/>
      <w:sz w:val="24"/>
      <w:szCs w:val="24"/>
      <w:u w:val="none"/>
      <w:lang w:val="en-US"/>
    </w:rPr>
  </w:style>
  <w:style w:type="character" w:customStyle="1" w:styleId="NoteHeadingChar31">
    <w:name w:val="Note Heading Char31"/>
    <w:uiPriority w:val="99"/>
    <w:rPr>
      <w:color w:val="000000"/>
      <w:sz w:val="24"/>
      <w:szCs w:val="24"/>
      <w:u w:val="none"/>
      <w:lang w:val="en-US"/>
    </w:rPr>
  </w:style>
  <w:style w:type="character" w:customStyle="1" w:styleId="BodyText2Char31">
    <w:name w:val="Body Text 2 Char31"/>
    <w:uiPriority w:val="99"/>
    <w:rPr>
      <w:color w:val="000000"/>
      <w:sz w:val="24"/>
      <w:szCs w:val="24"/>
      <w:u w:val="none"/>
      <w:lang w:val="en-US"/>
    </w:rPr>
  </w:style>
  <w:style w:type="character" w:customStyle="1" w:styleId="BodyText3Char31">
    <w:name w:val="Body Text 3 Char31"/>
    <w:uiPriority w:val="99"/>
    <w:rPr>
      <w:color w:val="000000"/>
      <w:sz w:val="16"/>
      <w:szCs w:val="16"/>
      <w:u w:val="none"/>
      <w:lang w:val="en-US"/>
    </w:rPr>
  </w:style>
  <w:style w:type="character" w:customStyle="1" w:styleId="BodyTextIndent2Char31">
    <w:name w:val="Body Text Indent 2 Char31"/>
    <w:uiPriority w:val="99"/>
    <w:rPr>
      <w:color w:val="000000"/>
      <w:sz w:val="24"/>
      <w:szCs w:val="24"/>
      <w:u w:val="none"/>
      <w:lang w:val="en-US"/>
    </w:rPr>
  </w:style>
  <w:style w:type="character" w:customStyle="1" w:styleId="BodyTextIndent3Char31">
    <w:name w:val="Body Text Indent 3 Char31"/>
    <w:uiPriority w:val="99"/>
    <w:rPr>
      <w:color w:val="000000"/>
      <w:sz w:val="16"/>
      <w:szCs w:val="16"/>
      <w:u w:val="none"/>
      <w:lang w:val="en-US"/>
    </w:rPr>
  </w:style>
  <w:style w:type="character" w:customStyle="1" w:styleId="DocumentMapChar31">
    <w:name w:val="Document Map Char31"/>
    <w:uiPriority w:val="99"/>
    <w:rPr>
      <w:rFonts w:ascii="Tahoma" w:hAnsi="Tahoma" w:cs="Tahoma"/>
      <w:color w:val="000000"/>
      <w:sz w:val="16"/>
      <w:szCs w:val="16"/>
      <w:u w:val="none"/>
      <w:lang w:val="en-US"/>
    </w:rPr>
  </w:style>
  <w:style w:type="character" w:customStyle="1" w:styleId="PlainTextChar31">
    <w:name w:val="Plain Text Char31"/>
    <w:uiPriority w:val="99"/>
    <w:rPr>
      <w:rFonts w:ascii="Consolas" w:hAnsi="Consolas" w:cs="Consolas"/>
      <w:color w:val="000000"/>
      <w:sz w:val="21"/>
      <w:szCs w:val="21"/>
      <w:u w:val="none"/>
      <w:lang w:val="en-US"/>
    </w:rPr>
  </w:style>
  <w:style w:type="character" w:customStyle="1" w:styleId="E-mailSignatureChar31">
    <w:name w:val="E-mail Signature Char31"/>
    <w:uiPriority w:val="99"/>
    <w:rPr>
      <w:color w:val="000000"/>
      <w:sz w:val="24"/>
      <w:szCs w:val="24"/>
      <w:u w:val="none"/>
      <w:lang w:val="en-US"/>
    </w:rPr>
  </w:style>
  <w:style w:type="character" w:customStyle="1" w:styleId="HTMLAddressChar31">
    <w:name w:val="HTML Address Char31"/>
    <w:uiPriority w:val="99"/>
    <w:rPr>
      <w:i/>
      <w:iCs/>
      <w:color w:val="000000"/>
      <w:sz w:val="24"/>
      <w:szCs w:val="24"/>
      <w:u w:val="none"/>
      <w:lang w:val="en-US"/>
    </w:rPr>
  </w:style>
  <w:style w:type="character" w:customStyle="1" w:styleId="HTMLPreformattedChar31">
    <w:name w:val="HTML Preformatted Char31"/>
    <w:uiPriority w:val="99"/>
    <w:rPr>
      <w:rFonts w:ascii="Consolas" w:hAnsi="Consolas" w:cs="Consolas"/>
      <w:color w:val="000000"/>
      <w:sz w:val="20"/>
      <w:szCs w:val="20"/>
      <w:u w:val="none"/>
      <w:lang w:val="en-US"/>
    </w:rPr>
  </w:style>
  <w:style w:type="character" w:customStyle="1" w:styleId="CommentSubjectChar31">
    <w:name w:val="Comment Subject Char31"/>
    <w:uiPriority w:val="99"/>
    <w:rPr>
      <w:b/>
      <w:bCs/>
      <w:color w:val="000000"/>
      <w:sz w:val="20"/>
      <w:szCs w:val="20"/>
      <w:u w:val="none"/>
      <w:lang w:val="en-US"/>
    </w:rPr>
  </w:style>
  <w:style w:type="character" w:customStyle="1" w:styleId="BalloonTextChar31">
    <w:name w:val="Balloon Text Char31"/>
    <w:uiPriority w:val="99"/>
    <w:rPr>
      <w:rFonts w:ascii="Tahoma" w:hAnsi="Tahoma" w:cs="Tahoma"/>
      <w:color w:val="000000"/>
      <w:sz w:val="16"/>
      <w:szCs w:val="16"/>
      <w:u w:val="none"/>
      <w:lang w:val="en-US"/>
    </w:rPr>
  </w:style>
  <w:style w:type="character" w:customStyle="1" w:styleId="IntenseQuoteChar31">
    <w:name w:val="Intense Quote Char31"/>
    <w:uiPriority w:val="99"/>
    <w:rPr>
      <w:b/>
      <w:bCs/>
      <w:i/>
      <w:iCs/>
      <w:color w:val="3366FF"/>
      <w:sz w:val="24"/>
      <w:szCs w:val="24"/>
      <w:u w:val="none"/>
      <w:lang w:val="en-US"/>
    </w:rPr>
  </w:style>
  <w:style w:type="character" w:customStyle="1" w:styleId="Heading1Char32">
    <w:name w:val="Heading 1 Char32"/>
    <w:uiPriority w:val="99"/>
    <w:rPr>
      <w:rFonts w:ascii="Arial" w:hAnsi="Arial" w:cs="Arial"/>
      <w:b/>
      <w:bCs/>
      <w:color w:val="000000"/>
      <w:sz w:val="32"/>
      <w:szCs w:val="32"/>
      <w:u w:val="none"/>
      <w:lang w:val="en-US"/>
    </w:rPr>
  </w:style>
  <w:style w:type="character" w:customStyle="1" w:styleId="Heading2Char32">
    <w:name w:val="Heading 2 Char32"/>
    <w:uiPriority w:val="99"/>
    <w:rPr>
      <w:rFonts w:ascii="Arial" w:hAnsi="Arial" w:cs="Arial"/>
      <w:b/>
      <w:bCs/>
      <w:color w:val="000000"/>
      <w:spacing w:val="4"/>
      <w:sz w:val="28"/>
      <w:szCs w:val="28"/>
      <w:u w:val="none"/>
      <w:lang w:val="en-US"/>
    </w:rPr>
  </w:style>
  <w:style w:type="character" w:customStyle="1" w:styleId="Heading3Char32">
    <w:name w:val="Heading 3 Char32"/>
    <w:uiPriority w:val="99"/>
    <w:rPr>
      <w:rFonts w:ascii="Arial" w:hAnsi="Arial" w:cs="Arial"/>
      <w:b/>
      <w:bCs/>
      <w:color w:val="000000"/>
      <w:sz w:val="24"/>
      <w:szCs w:val="24"/>
      <w:u w:val="none"/>
      <w:lang w:val="en-US"/>
    </w:rPr>
  </w:style>
  <w:style w:type="character" w:customStyle="1" w:styleId="Heading4Char32">
    <w:name w:val="Heading 4 Char32"/>
    <w:uiPriority w:val="99"/>
    <w:rPr>
      <w:rFonts w:ascii="Arial" w:hAnsi="Arial" w:cs="Arial"/>
      <w:i/>
      <w:iCs/>
      <w:color w:val="000000"/>
      <w:spacing w:val="4"/>
      <w:sz w:val="24"/>
      <w:szCs w:val="24"/>
      <w:u w:val="none"/>
      <w:lang w:val="en-US"/>
    </w:rPr>
  </w:style>
  <w:style w:type="character" w:customStyle="1" w:styleId="Heading5Char32">
    <w:name w:val="Heading 5 Char32"/>
    <w:uiPriority w:val="99"/>
    <w:rPr>
      <w:rFonts w:ascii="Arial" w:hAnsi="Arial" w:cs="Arial"/>
      <w:i/>
      <w:iCs/>
      <w:color w:val="000000"/>
      <w:sz w:val="24"/>
      <w:szCs w:val="24"/>
      <w:u w:val="none"/>
      <w:lang w:val="en-US"/>
    </w:rPr>
  </w:style>
  <w:style w:type="character" w:customStyle="1" w:styleId="Heading6Char32">
    <w:name w:val="Heading 6 Char32"/>
    <w:uiPriority w:val="99"/>
    <w:rPr>
      <w:rFonts w:ascii="Arial" w:hAnsi="Arial" w:cs="Arial"/>
      <w:i/>
      <w:iCs/>
      <w:color w:val="000000"/>
      <w:sz w:val="24"/>
      <w:szCs w:val="24"/>
      <w:u w:val="none"/>
      <w:lang w:val="en-US"/>
    </w:rPr>
  </w:style>
  <w:style w:type="character" w:customStyle="1" w:styleId="Heading7Char32">
    <w:name w:val="Heading 7 Char32"/>
    <w:uiPriority w:val="99"/>
    <w:rPr>
      <w:rFonts w:ascii="Arial" w:hAnsi="Arial" w:cs="Arial"/>
      <w:color w:val="000000"/>
      <w:sz w:val="24"/>
      <w:szCs w:val="24"/>
      <w:u w:val="none"/>
      <w:lang w:val="en-US"/>
    </w:rPr>
  </w:style>
  <w:style w:type="character" w:customStyle="1" w:styleId="Heading8Char32">
    <w:name w:val="Heading 8 Char32"/>
    <w:uiPriority w:val="99"/>
    <w:rPr>
      <w:rFonts w:ascii="Arial" w:hAnsi="Arial" w:cs="Arial"/>
      <w:i/>
      <w:iCs/>
      <w:color w:val="000000"/>
      <w:sz w:val="24"/>
      <w:szCs w:val="24"/>
      <w:u w:val="none"/>
      <w:lang w:val="en-US"/>
    </w:rPr>
  </w:style>
  <w:style w:type="character" w:customStyle="1" w:styleId="Heading9Char32">
    <w:name w:val="Heading 9 Char32"/>
    <w:uiPriority w:val="99"/>
    <w:rPr>
      <w:rFonts w:ascii="Arial" w:hAnsi="Arial" w:cs="Arial"/>
      <w:i/>
      <w:iCs/>
      <w:color w:val="000000"/>
      <w:sz w:val="24"/>
      <w:szCs w:val="24"/>
      <w:u w:val="none"/>
      <w:lang w:val="en-US"/>
    </w:rPr>
  </w:style>
  <w:style w:type="character" w:customStyle="1" w:styleId="SubtitleChar32">
    <w:name w:val="Subtitle Char32"/>
    <w:uiPriority w:val="99"/>
    <w:rPr>
      <w:rFonts w:ascii="Arial" w:hAnsi="Arial" w:cs="Arial"/>
      <w:b/>
      <w:bCs/>
      <w:color w:val="000000"/>
      <w:spacing w:val="4"/>
      <w:sz w:val="28"/>
      <w:szCs w:val="28"/>
      <w:u w:val="none"/>
      <w:lang w:val="en-US"/>
    </w:rPr>
  </w:style>
  <w:style w:type="character" w:customStyle="1" w:styleId="FootnoteTextChar32">
    <w:name w:val="Footnote Text Char32"/>
    <w:uiPriority w:val="99"/>
    <w:rPr>
      <w:color w:val="000000"/>
      <w:sz w:val="20"/>
      <w:szCs w:val="20"/>
      <w:u w:val="none"/>
      <w:lang w:val="en-US"/>
    </w:rPr>
  </w:style>
  <w:style w:type="character" w:customStyle="1" w:styleId="CommentTextChar32">
    <w:name w:val="Comment Text Char32"/>
    <w:uiPriority w:val="99"/>
    <w:rPr>
      <w:color w:val="000000"/>
      <w:sz w:val="20"/>
      <w:szCs w:val="20"/>
      <w:u w:val="none"/>
      <w:lang w:val="en-US"/>
    </w:rPr>
  </w:style>
  <w:style w:type="character" w:customStyle="1" w:styleId="HeaderChar32">
    <w:name w:val="Header Char32"/>
    <w:uiPriority w:val="99"/>
    <w:rPr>
      <w:color w:val="000000"/>
      <w:sz w:val="20"/>
      <w:szCs w:val="20"/>
      <w:u w:val="none"/>
      <w:lang w:val="en-US"/>
    </w:rPr>
  </w:style>
  <w:style w:type="character" w:customStyle="1" w:styleId="FooterChar32">
    <w:name w:val="Footer Char32"/>
    <w:uiPriority w:val="99"/>
    <w:rPr>
      <w:color w:val="000000"/>
      <w:sz w:val="20"/>
      <w:szCs w:val="20"/>
      <w:u w:val="none"/>
      <w:lang w:val="en-US"/>
    </w:rPr>
  </w:style>
  <w:style w:type="character" w:customStyle="1" w:styleId="EndnoteTextChar32">
    <w:name w:val="Endnote Text Char32"/>
    <w:uiPriority w:val="99"/>
    <w:rPr>
      <w:color w:val="000000"/>
      <w:sz w:val="20"/>
      <w:szCs w:val="20"/>
      <w:u w:val="none"/>
      <w:lang w:val="en-US"/>
    </w:rPr>
  </w:style>
  <w:style w:type="character" w:customStyle="1" w:styleId="MacroTextChar32">
    <w:name w:val="Macro Text Char32"/>
    <w:uiPriority w:val="99"/>
    <w:rPr>
      <w:rFonts w:ascii="Consolas" w:hAnsi="Consolas" w:cs="Consolas"/>
      <w:color w:val="000000"/>
      <w:sz w:val="20"/>
      <w:szCs w:val="20"/>
      <w:u w:val="none"/>
      <w:lang w:val="en-US"/>
    </w:rPr>
  </w:style>
  <w:style w:type="character" w:customStyle="1" w:styleId="TitleChar32">
    <w:name w:val="Title Char32"/>
    <w:uiPriority w:val="99"/>
    <w:rPr>
      <w:rFonts w:ascii="Cambria" w:hAnsi="Cambria" w:cs="Cambria"/>
      <w:color w:val="993300"/>
      <w:spacing w:val="5"/>
      <w:sz w:val="52"/>
      <w:szCs w:val="52"/>
      <w:u w:val="none"/>
      <w:lang w:val="en-US"/>
    </w:rPr>
  </w:style>
  <w:style w:type="character" w:customStyle="1" w:styleId="ClosingChar32">
    <w:name w:val="Closing Char32"/>
    <w:uiPriority w:val="99"/>
    <w:rPr>
      <w:color w:val="000000"/>
      <w:sz w:val="24"/>
      <w:szCs w:val="24"/>
      <w:u w:val="none"/>
      <w:lang w:val="en-US"/>
    </w:rPr>
  </w:style>
  <w:style w:type="character" w:customStyle="1" w:styleId="SignatureChar32">
    <w:name w:val="Signature Char32"/>
    <w:uiPriority w:val="99"/>
    <w:rPr>
      <w:color w:val="000000"/>
      <w:sz w:val="24"/>
      <w:szCs w:val="24"/>
      <w:u w:val="none"/>
      <w:lang w:val="en-US"/>
    </w:rPr>
  </w:style>
  <w:style w:type="character" w:customStyle="1" w:styleId="BodyTextChar32">
    <w:name w:val="Body Text Char32"/>
    <w:uiPriority w:val="99"/>
    <w:rPr>
      <w:color w:val="000000"/>
      <w:sz w:val="24"/>
      <w:szCs w:val="24"/>
      <w:u w:val="none"/>
      <w:lang w:val="en-US"/>
    </w:rPr>
  </w:style>
  <w:style w:type="character" w:customStyle="1" w:styleId="BodyTextIndentChar32">
    <w:name w:val="Body Text Indent Char32"/>
    <w:uiPriority w:val="99"/>
    <w:rPr>
      <w:color w:val="000000"/>
      <w:sz w:val="24"/>
      <w:szCs w:val="24"/>
      <w:u w:val="none"/>
      <w:lang w:val="en-US"/>
    </w:rPr>
  </w:style>
  <w:style w:type="character" w:customStyle="1" w:styleId="MessageHeaderChar32">
    <w:name w:val="Message Header Char32"/>
    <w:uiPriority w:val="99"/>
    <w:rPr>
      <w:rFonts w:ascii="Cambria" w:hAnsi="Cambria" w:cs="Cambria"/>
      <w:color w:val="000000"/>
      <w:sz w:val="24"/>
      <w:szCs w:val="24"/>
      <w:u w:val="none"/>
      <w:lang w:val="en-US"/>
    </w:rPr>
  </w:style>
  <w:style w:type="character" w:customStyle="1" w:styleId="SalutationChar32">
    <w:name w:val="Salutation Char32"/>
    <w:uiPriority w:val="99"/>
    <w:rPr>
      <w:color w:val="000000"/>
      <w:sz w:val="24"/>
      <w:szCs w:val="24"/>
      <w:u w:val="none"/>
      <w:lang w:val="en-US"/>
    </w:rPr>
  </w:style>
  <w:style w:type="character" w:customStyle="1" w:styleId="DateChar32">
    <w:name w:val="Date Char32"/>
    <w:uiPriority w:val="99"/>
    <w:rPr>
      <w:color w:val="000000"/>
      <w:sz w:val="24"/>
      <w:szCs w:val="24"/>
      <w:u w:val="none"/>
      <w:lang w:val="en-US"/>
    </w:rPr>
  </w:style>
  <w:style w:type="character" w:customStyle="1" w:styleId="BodyTextFirstIndentChar32">
    <w:name w:val="Body Text First Indent Char32"/>
    <w:uiPriority w:val="99"/>
    <w:rPr>
      <w:color w:val="000000"/>
      <w:sz w:val="24"/>
      <w:szCs w:val="24"/>
      <w:u w:val="none"/>
      <w:lang w:val="en-US"/>
    </w:rPr>
  </w:style>
  <w:style w:type="character" w:customStyle="1" w:styleId="BodyTextFirstIndent2Char32">
    <w:name w:val="Body Text First Indent 2 Char32"/>
    <w:uiPriority w:val="99"/>
    <w:rPr>
      <w:color w:val="000000"/>
      <w:sz w:val="24"/>
      <w:szCs w:val="24"/>
      <w:u w:val="none"/>
      <w:lang w:val="en-US"/>
    </w:rPr>
  </w:style>
  <w:style w:type="character" w:customStyle="1" w:styleId="NoteHeadingChar32">
    <w:name w:val="Note Heading Char32"/>
    <w:uiPriority w:val="99"/>
    <w:rPr>
      <w:color w:val="000000"/>
      <w:sz w:val="24"/>
      <w:szCs w:val="24"/>
      <w:u w:val="none"/>
      <w:lang w:val="en-US"/>
    </w:rPr>
  </w:style>
  <w:style w:type="character" w:customStyle="1" w:styleId="BodyText2Char32">
    <w:name w:val="Body Text 2 Char32"/>
    <w:uiPriority w:val="99"/>
    <w:rPr>
      <w:color w:val="000000"/>
      <w:sz w:val="24"/>
      <w:szCs w:val="24"/>
      <w:u w:val="none"/>
      <w:lang w:val="en-US"/>
    </w:rPr>
  </w:style>
  <w:style w:type="character" w:customStyle="1" w:styleId="BodyText3Char32">
    <w:name w:val="Body Text 3 Char32"/>
    <w:uiPriority w:val="99"/>
    <w:rPr>
      <w:color w:val="000000"/>
      <w:sz w:val="16"/>
      <w:szCs w:val="16"/>
      <w:u w:val="none"/>
      <w:lang w:val="en-US"/>
    </w:rPr>
  </w:style>
  <w:style w:type="character" w:customStyle="1" w:styleId="BodyTextIndent2Char32">
    <w:name w:val="Body Text Indent 2 Char32"/>
    <w:uiPriority w:val="99"/>
    <w:rPr>
      <w:color w:val="000000"/>
      <w:sz w:val="24"/>
      <w:szCs w:val="24"/>
      <w:u w:val="none"/>
      <w:lang w:val="en-US"/>
    </w:rPr>
  </w:style>
  <w:style w:type="character" w:customStyle="1" w:styleId="BodyTextIndent3Char32">
    <w:name w:val="Body Text Indent 3 Char32"/>
    <w:uiPriority w:val="99"/>
    <w:rPr>
      <w:color w:val="000000"/>
      <w:sz w:val="16"/>
      <w:szCs w:val="16"/>
      <w:u w:val="none"/>
      <w:lang w:val="en-US"/>
    </w:rPr>
  </w:style>
  <w:style w:type="character" w:customStyle="1" w:styleId="DocumentMapChar32">
    <w:name w:val="Document Map Char32"/>
    <w:uiPriority w:val="99"/>
    <w:rPr>
      <w:rFonts w:ascii="Tahoma" w:hAnsi="Tahoma" w:cs="Tahoma"/>
      <w:color w:val="000000"/>
      <w:sz w:val="16"/>
      <w:szCs w:val="16"/>
      <w:u w:val="none"/>
      <w:lang w:val="en-US"/>
    </w:rPr>
  </w:style>
  <w:style w:type="character" w:customStyle="1" w:styleId="PlainTextChar32">
    <w:name w:val="Plain Text Char32"/>
    <w:uiPriority w:val="99"/>
    <w:rPr>
      <w:rFonts w:ascii="Consolas" w:hAnsi="Consolas" w:cs="Consolas"/>
      <w:color w:val="000000"/>
      <w:sz w:val="21"/>
      <w:szCs w:val="21"/>
      <w:u w:val="none"/>
      <w:lang w:val="en-US"/>
    </w:rPr>
  </w:style>
  <w:style w:type="character" w:customStyle="1" w:styleId="E-mailSignatureChar32">
    <w:name w:val="E-mail Signature Char32"/>
    <w:uiPriority w:val="99"/>
    <w:rPr>
      <w:color w:val="000000"/>
      <w:sz w:val="24"/>
      <w:szCs w:val="24"/>
      <w:u w:val="none"/>
      <w:lang w:val="en-US"/>
    </w:rPr>
  </w:style>
  <w:style w:type="character" w:customStyle="1" w:styleId="HTMLAddressChar32">
    <w:name w:val="HTML Address Char32"/>
    <w:uiPriority w:val="99"/>
    <w:rPr>
      <w:i/>
      <w:iCs/>
      <w:color w:val="000000"/>
      <w:sz w:val="24"/>
      <w:szCs w:val="24"/>
      <w:u w:val="none"/>
      <w:lang w:val="en-US"/>
    </w:rPr>
  </w:style>
  <w:style w:type="character" w:customStyle="1" w:styleId="HTMLPreformattedChar32">
    <w:name w:val="HTML Preformatted Char32"/>
    <w:uiPriority w:val="99"/>
    <w:rPr>
      <w:rFonts w:ascii="Consolas" w:hAnsi="Consolas" w:cs="Consolas"/>
      <w:color w:val="000000"/>
      <w:sz w:val="20"/>
      <w:szCs w:val="20"/>
      <w:u w:val="none"/>
      <w:lang w:val="en-US"/>
    </w:rPr>
  </w:style>
  <w:style w:type="character" w:customStyle="1" w:styleId="CommentSubjectChar32">
    <w:name w:val="Comment Subject Char32"/>
    <w:uiPriority w:val="99"/>
    <w:rPr>
      <w:b/>
      <w:bCs/>
      <w:color w:val="000000"/>
      <w:sz w:val="20"/>
      <w:szCs w:val="20"/>
      <w:u w:val="none"/>
      <w:lang w:val="en-US"/>
    </w:rPr>
  </w:style>
  <w:style w:type="character" w:customStyle="1" w:styleId="BalloonTextChar32">
    <w:name w:val="Balloon Text Char32"/>
    <w:uiPriority w:val="99"/>
    <w:rPr>
      <w:rFonts w:ascii="Tahoma" w:hAnsi="Tahoma" w:cs="Tahoma"/>
      <w:color w:val="000000"/>
      <w:sz w:val="16"/>
      <w:szCs w:val="16"/>
      <w:u w:val="none"/>
      <w:lang w:val="en-US"/>
    </w:rPr>
  </w:style>
  <w:style w:type="character" w:customStyle="1" w:styleId="IntenseQuoteChar32">
    <w:name w:val="Intense Quote Char32"/>
    <w:uiPriority w:val="99"/>
    <w:rPr>
      <w:b/>
      <w:bCs/>
      <w:i/>
      <w:iCs/>
      <w:color w:val="3366FF"/>
      <w:sz w:val="24"/>
      <w:szCs w:val="24"/>
      <w:u w:val="none"/>
      <w:lang w:val="en-US"/>
    </w:rPr>
  </w:style>
  <w:style w:type="character" w:customStyle="1" w:styleId="Heading1Char33">
    <w:name w:val="Heading 1 Char33"/>
    <w:uiPriority w:val="99"/>
    <w:rPr>
      <w:rFonts w:ascii="Arial" w:hAnsi="Arial" w:cs="Arial"/>
      <w:b/>
      <w:bCs/>
      <w:color w:val="000000"/>
      <w:sz w:val="32"/>
      <w:szCs w:val="32"/>
      <w:u w:val="none"/>
      <w:lang w:val="en-US"/>
    </w:rPr>
  </w:style>
  <w:style w:type="character" w:customStyle="1" w:styleId="Heading2Char33">
    <w:name w:val="Heading 2 Char33"/>
    <w:uiPriority w:val="99"/>
    <w:rPr>
      <w:rFonts w:ascii="Arial" w:hAnsi="Arial" w:cs="Arial"/>
      <w:b/>
      <w:bCs/>
      <w:color w:val="000000"/>
      <w:spacing w:val="4"/>
      <w:sz w:val="28"/>
      <w:szCs w:val="28"/>
      <w:u w:val="none"/>
      <w:lang w:val="en-US"/>
    </w:rPr>
  </w:style>
  <w:style w:type="character" w:customStyle="1" w:styleId="Heading3Char33">
    <w:name w:val="Heading 3 Char33"/>
    <w:uiPriority w:val="99"/>
    <w:rPr>
      <w:rFonts w:ascii="Arial" w:hAnsi="Arial" w:cs="Arial"/>
      <w:b/>
      <w:bCs/>
      <w:color w:val="000000"/>
      <w:sz w:val="24"/>
      <w:szCs w:val="24"/>
      <w:u w:val="none"/>
      <w:lang w:val="en-US"/>
    </w:rPr>
  </w:style>
  <w:style w:type="character" w:customStyle="1" w:styleId="Heading4Char33">
    <w:name w:val="Heading 4 Char33"/>
    <w:uiPriority w:val="99"/>
    <w:rPr>
      <w:rFonts w:ascii="Arial" w:hAnsi="Arial" w:cs="Arial"/>
      <w:i/>
      <w:iCs/>
      <w:color w:val="000000"/>
      <w:spacing w:val="4"/>
      <w:sz w:val="24"/>
      <w:szCs w:val="24"/>
      <w:u w:val="none"/>
      <w:lang w:val="en-US"/>
    </w:rPr>
  </w:style>
  <w:style w:type="character" w:customStyle="1" w:styleId="Heading5Char33">
    <w:name w:val="Heading 5 Char33"/>
    <w:uiPriority w:val="99"/>
    <w:rPr>
      <w:rFonts w:ascii="Arial" w:hAnsi="Arial" w:cs="Arial"/>
      <w:i/>
      <w:iCs/>
      <w:color w:val="000000"/>
      <w:sz w:val="24"/>
      <w:szCs w:val="24"/>
      <w:u w:val="none"/>
      <w:lang w:val="en-US"/>
    </w:rPr>
  </w:style>
  <w:style w:type="character" w:customStyle="1" w:styleId="Heading6Char33">
    <w:name w:val="Heading 6 Char33"/>
    <w:uiPriority w:val="99"/>
    <w:rPr>
      <w:rFonts w:ascii="Arial" w:hAnsi="Arial" w:cs="Arial"/>
      <w:i/>
      <w:iCs/>
      <w:color w:val="000000"/>
      <w:sz w:val="24"/>
      <w:szCs w:val="24"/>
      <w:u w:val="none"/>
      <w:lang w:val="en-US"/>
    </w:rPr>
  </w:style>
  <w:style w:type="character" w:customStyle="1" w:styleId="Heading7Char33">
    <w:name w:val="Heading 7 Char33"/>
    <w:uiPriority w:val="99"/>
    <w:rPr>
      <w:rFonts w:ascii="Arial" w:hAnsi="Arial" w:cs="Arial"/>
      <w:color w:val="000000"/>
      <w:sz w:val="24"/>
      <w:szCs w:val="24"/>
      <w:u w:val="none"/>
      <w:lang w:val="en-US"/>
    </w:rPr>
  </w:style>
  <w:style w:type="character" w:customStyle="1" w:styleId="Heading8Char33">
    <w:name w:val="Heading 8 Char33"/>
    <w:uiPriority w:val="99"/>
    <w:rPr>
      <w:rFonts w:ascii="Arial" w:hAnsi="Arial" w:cs="Arial"/>
      <w:i/>
      <w:iCs/>
      <w:color w:val="000000"/>
      <w:sz w:val="24"/>
      <w:szCs w:val="24"/>
      <w:u w:val="none"/>
      <w:lang w:val="en-US"/>
    </w:rPr>
  </w:style>
  <w:style w:type="character" w:customStyle="1" w:styleId="Heading9Char33">
    <w:name w:val="Heading 9 Char33"/>
    <w:uiPriority w:val="99"/>
    <w:rPr>
      <w:rFonts w:ascii="Arial" w:hAnsi="Arial" w:cs="Arial"/>
      <w:i/>
      <w:iCs/>
      <w:color w:val="000000"/>
      <w:sz w:val="24"/>
      <w:szCs w:val="24"/>
      <w:u w:val="none"/>
      <w:lang w:val="en-US"/>
    </w:rPr>
  </w:style>
  <w:style w:type="character" w:customStyle="1" w:styleId="SubtitleChar33">
    <w:name w:val="Subtitle Char33"/>
    <w:uiPriority w:val="99"/>
    <w:rPr>
      <w:rFonts w:ascii="Arial" w:hAnsi="Arial" w:cs="Arial"/>
      <w:b/>
      <w:bCs/>
      <w:color w:val="000000"/>
      <w:spacing w:val="4"/>
      <w:sz w:val="28"/>
      <w:szCs w:val="28"/>
      <w:u w:val="none"/>
      <w:lang w:val="en-US"/>
    </w:rPr>
  </w:style>
  <w:style w:type="character" w:customStyle="1" w:styleId="FootnoteTextChar33">
    <w:name w:val="Footnote Text Char33"/>
    <w:uiPriority w:val="99"/>
    <w:rPr>
      <w:color w:val="000000"/>
      <w:sz w:val="20"/>
      <w:szCs w:val="20"/>
      <w:u w:val="none"/>
      <w:lang w:val="en-US"/>
    </w:rPr>
  </w:style>
  <w:style w:type="character" w:customStyle="1" w:styleId="CommentTextChar33">
    <w:name w:val="Comment Text Char33"/>
    <w:uiPriority w:val="99"/>
    <w:rPr>
      <w:color w:val="000000"/>
      <w:sz w:val="20"/>
      <w:szCs w:val="20"/>
      <w:u w:val="none"/>
      <w:lang w:val="en-US"/>
    </w:rPr>
  </w:style>
  <w:style w:type="character" w:customStyle="1" w:styleId="HeaderChar33">
    <w:name w:val="Header Char33"/>
    <w:uiPriority w:val="99"/>
    <w:rPr>
      <w:color w:val="000000"/>
      <w:sz w:val="20"/>
      <w:szCs w:val="20"/>
      <w:u w:val="none"/>
      <w:lang w:val="en-US"/>
    </w:rPr>
  </w:style>
  <w:style w:type="character" w:customStyle="1" w:styleId="FooterChar33">
    <w:name w:val="Footer Char33"/>
    <w:uiPriority w:val="99"/>
    <w:rPr>
      <w:color w:val="000000"/>
      <w:sz w:val="20"/>
      <w:szCs w:val="20"/>
      <w:u w:val="none"/>
      <w:lang w:val="en-US"/>
    </w:rPr>
  </w:style>
  <w:style w:type="character" w:customStyle="1" w:styleId="EndnoteTextChar33">
    <w:name w:val="Endnote Text Char33"/>
    <w:uiPriority w:val="99"/>
    <w:rPr>
      <w:color w:val="000000"/>
      <w:sz w:val="20"/>
      <w:szCs w:val="20"/>
      <w:u w:val="none"/>
      <w:lang w:val="en-US"/>
    </w:rPr>
  </w:style>
  <w:style w:type="character" w:customStyle="1" w:styleId="MacroTextChar33">
    <w:name w:val="Macro Text Char33"/>
    <w:uiPriority w:val="99"/>
    <w:rPr>
      <w:rFonts w:ascii="Consolas" w:hAnsi="Consolas" w:cs="Consolas"/>
      <w:color w:val="000000"/>
      <w:sz w:val="20"/>
      <w:szCs w:val="20"/>
      <w:u w:val="none"/>
      <w:lang w:val="en-US"/>
    </w:rPr>
  </w:style>
  <w:style w:type="character" w:customStyle="1" w:styleId="TitleChar33">
    <w:name w:val="Title Char33"/>
    <w:uiPriority w:val="99"/>
    <w:rPr>
      <w:rFonts w:ascii="Cambria" w:hAnsi="Cambria" w:cs="Cambria"/>
      <w:color w:val="993300"/>
      <w:spacing w:val="5"/>
      <w:sz w:val="52"/>
      <w:szCs w:val="52"/>
      <w:u w:val="none"/>
      <w:lang w:val="en-US"/>
    </w:rPr>
  </w:style>
  <w:style w:type="character" w:customStyle="1" w:styleId="ClosingChar33">
    <w:name w:val="Closing Char33"/>
    <w:uiPriority w:val="99"/>
    <w:rPr>
      <w:color w:val="000000"/>
      <w:sz w:val="24"/>
      <w:szCs w:val="24"/>
      <w:u w:val="none"/>
      <w:lang w:val="en-US"/>
    </w:rPr>
  </w:style>
  <w:style w:type="character" w:customStyle="1" w:styleId="SignatureChar33">
    <w:name w:val="Signature Char33"/>
    <w:uiPriority w:val="99"/>
    <w:rPr>
      <w:color w:val="000000"/>
      <w:sz w:val="24"/>
      <w:szCs w:val="24"/>
      <w:u w:val="none"/>
      <w:lang w:val="en-US"/>
    </w:rPr>
  </w:style>
  <w:style w:type="character" w:customStyle="1" w:styleId="BodyTextChar33">
    <w:name w:val="Body Text Char33"/>
    <w:uiPriority w:val="99"/>
    <w:rPr>
      <w:color w:val="000000"/>
      <w:sz w:val="24"/>
      <w:szCs w:val="24"/>
      <w:u w:val="none"/>
      <w:lang w:val="en-US"/>
    </w:rPr>
  </w:style>
  <w:style w:type="character" w:customStyle="1" w:styleId="BodyTextIndentChar33">
    <w:name w:val="Body Text Indent Char33"/>
    <w:uiPriority w:val="99"/>
    <w:rPr>
      <w:color w:val="000000"/>
      <w:sz w:val="24"/>
      <w:szCs w:val="24"/>
      <w:u w:val="none"/>
      <w:lang w:val="en-US"/>
    </w:rPr>
  </w:style>
  <w:style w:type="character" w:customStyle="1" w:styleId="MessageHeaderChar33">
    <w:name w:val="Message Header Char33"/>
    <w:uiPriority w:val="99"/>
    <w:rPr>
      <w:rFonts w:ascii="Cambria" w:hAnsi="Cambria" w:cs="Cambria"/>
      <w:color w:val="000000"/>
      <w:sz w:val="24"/>
      <w:szCs w:val="24"/>
      <w:u w:val="none"/>
      <w:lang w:val="en-US"/>
    </w:rPr>
  </w:style>
  <w:style w:type="character" w:customStyle="1" w:styleId="SalutationChar33">
    <w:name w:val="Salutation Char33"/>
    <w:uiPriority w:val="99"/>
    <w:rPr>
      <w:color w:val="000000"/>
      <w:sz w:val="24"/>
      <w:szCs w:val="24"/>
      <w:u w:val="none"/>
      <w:lang w:val="en-US"/>
    </w:rPr>
  </w:style>
  <w:style w:type="character" w:customStyle="1" w:styleId="DateChar33">
    <w:name w:val="Date Char33"/>
    <w:uiPriority w:val="99"/>
    <w:rPr>
      <w:color w:val="000000"/>
      <w:sz w:val="24"/>
      <w:szCs w:val="24"/>
      <w:u w:val="none"/>
      <w:lang w:val="en-US"/>
    </w:rPr>
  </w:style>
  <w:style w:type="character" w:customStyle="1" w:styleId="BodyTextFirstIndentChar33">
    <w:name w:val="Body Text First Indent Char33"/>
    <w:uiPriority w:val="99"/>
    <w:rPr>
      <w:color w:val="000000"/>
      <w:sz w:val="24"/>
      <w:szCs w:val="24"/>
      <w:u w:val="none"/>
      <w:lang w:val="en-US"/>
    </w:rPr>
  </w:style>
  <w:style w:type="character" w:customStyle="1" w:styleId="BodyTextFirstIndent2Char33">
    <w:name w:val="Body Text First Indent 2 Char33"/>
    <w:uiPriority w:val="99"/>
    <w:rPr>
      <w:color w:val="000000"/>
      <w:sz w:val="24"/>
      <w:szCs w:val="24"/>
      <w:u w:val="none"/>
      <w:lang w:val="en-US"/>
    </w:rPr>
  </w:style>
  <w:style w:type="character" w:customStyle="1" w:styleId="NoteHeadingChar33">
    <w:name w:val="Note Heading Char33"/>
    <w:uiPriority w:val="99"/>
    <w:rPr>
      <w:color w:val="000000"/>
      <w:sz w:val="24"/>
      <w:szCs w:val="24"/>
      <w:u w:val="none"/>
      <w:lang w:val="en-US"/>
    </w:rPr>
  </w:style>
  <w:style w:type="character" w:customStyle="1" w:styleId="BodyText2Char33">
    <w:name w:val="Body Text 2 Char33"/>
    <w:uiPriority w:val="99"/>
    <w:rPr>
      <w:color w:val="000000"/>
      <w:sz w:val="24"/>
      <w:szCs w:val="24"/>
      <w:u w:val="none"/>
      <w:lang w:val="en-US"/>
    </w:rPr>
  </w:style>
  <w:style w:type="character" w:customStyle="1" w:styleId="BodyText3Char33">
    <w:name w:val="Body Text 3 Char33"/>
    <w:uiPriority w:val="99"/>
    <w:rPr>
      <w:color w:val="000000"/>
      <w:sz w:val="16"/>
      <w:szCs w:val="16"/>
      <w:u w:val="none"/>
      <w:lang w:val="en-US"/>
    </w:rPr>
  </w:style>
  <w:style w:type="character" w:customStyle="1" w:styleId="BodyTextIndent2Char33">
    <w:name w:val="Body Text Indent 2 Char33"/>
    <w:uiPriority w:val="99"/>
    <w:rPr>
      <w:color w:val="000000"/>
      <w:sz w:val="24"/>
      <w:szCs w:val="24"/>
      <w:u w:val="none"/>
      <w:lang w:val="en-US"/>
    </w:rPr>
  </w:style>
  <w:style w:type="character" w:customStyle="1" w:styleId="BodyTextIndent3Char33">
    <w:name w:val="Body Text Indent 3 Char33"/>
    <w:uiPriority w:val="99"/>
    <w:rPr>
      <w:color w:val="000000"/>
      <w:sz w:val="16"/>
      <w:szCs w:val="16"/>
      <w:u w:val="none"/>
      <w:lang w:val="en-US"/>
    </w:rPr>
  </w:style>
  <w:style w:type="character" w:customStyle="1" w:styleId="DocumentMapChar33">
    <w:name w:val="Document Map Char33"/>
    <w:uiPriority w:val="99"/>
    <w:rPr>
      <w:rFonts w:ascii="Tahoma" w:hAnsi="Tahoma" w:cs="Tahoma"/>
      <w:color w:val="000000"/>
      <w:sz w:val="16"/>
      <w:szCs w:val="16"/>
      <w:u w:val="none"/>
      <w:lang w:val="en-US"/>
    </w:rPr>
  </w:style>
  <w:style w:type="character" w:customStyle="1" w:styleId="PlainTextChar33">
    <w:name w:val="Plain Text Char33"/>
    <w:uiPriority w:val="99"/>
    <w:rPr>
      <w:rFonts w:ascii="Consolas" w:hAnsi="Consolas" w:cs="Consolas"/>
      <w:color w:val="000000"/>
      <w:sz w:val="21"/>
      <w:szCs w:val="21"/>
      <w:u w:val="none"/>
      <w:lang w:val="en-US"/>
    </w:rPr>
  </w:style>
  <w:style w:type="character" w:customStyle="1" w:styleId="E-mailSignatureChar33">
    <w:name w:val="E-mail Signature Char33"/>
    <w:uiPriority w:val="99"/>
    <w:rPr>
      <w:color w:val="000000"/>
      <w:sz w:val="24"/>
      <w:szCs w:val="24"/>
      <w:u w:val="none"/>
      <w:lang w:val="en-US"/>
    </w:rPr>
  </w:style>
  <w:style w:type="character" w:customStyle="1" w:styleId="HTMLAddressChar33">
    <w:name w:val="HTML Address Char33"/>
    <w:uiPriority w:val="99"/>
    <w:rPr>
      <w:i/>
      <w:iCs/>
      <w:color w:val="000000"/>
      <w:sz w:val="24"/>
      <w:szCs w:val="24"/>
      <w:u w:val="none"/>
      <w:lang w:val="en-US"/>
    </w:rPr>
  </w:style>
  <w:style w:type="character" w:customStyle="1" w:styleId="HTMLPreformattedChar33">
    <w:name w:val="HTML Preformatted Char33"/>
    <w:uiPriority w:val="99"/>
    <w:rPr>
      <w:rFonts w:ascii="Consolas" w:hAnsi="Consolas" w:cs="Consolas"/>
      <w:color w:val="000000"/>
      <w:sz w:val="20"/>
      <w:szCs w:val="20"/>
      <w:u w:val="none"/>
      <w:lang w:val="en-US"/>
    </w:rPr>
  </w:style>
  <w:style w:type="character" w:customStyle="1" w:styleId="CommentSubjectChar33">
    <w:name w:val="Comment Subject Char33"/>
    <w:uiPriority w:val="99"/>
    <w:rPr>
      <w:b/>
      <w:bCs/>
      <w:color w:val="000000"/>
      <w:sz w:val="20"/>
      <w:szCs w:val="20"/>
      <w:u w:val="none"/>
      <w:lang w:val="en-US"/>
    </w:rPr>
  </w:style>
  <w:style w:type="character" w:customStyle="1" w:styleId="BalloonTextChar33">
    <w:name w:val="Balloon Text Char33"/>
    <w:uiPriority w:val="99"/>
    <w:rPr>
      <w:rFonts w:ascii="Tahoma" w:hAnsi="Tahoma" w:cs="Tahoma"/>
      <w:color w:val="000000"/>
      <w:sz w:val="16"/>
      <w:szCs w:val="16"/>
      <w:u w:val="none"/>
      <w:lang w:val="en-US"/>
    </w:rPr>
  </w:style>
  <w:style w:type="character" w:customStyle="1" w:styleId="IntenseQuoteChar33">
    <w:name w:val="Intense Quote Char33"/>
    <w:uiPriority w:val="99"/>
    <w:rPr>
      <w:b/>
      <w:bCs/>
      <w:i/>
      <w:iCs/>
      <w:color w:val="3366FF"/>
      <w:sz w:val="24"/>
      <w:szCs w:val="24"/>
      <w:u w:val="none"/>
      <w:lang w:val="en-US"/>
    </w:rPr>
  </w:style>
  <w:style w:type="character" w:customStyle="1" w:styleId="Heading1Char34">
    <w:name w:val="Heading 1 Char34"/>
    <w:uiPriority w:val="99"/>
    <w:rPr>
      <w:rFonts w:ascii="Arial" w:hAnsi="Arial" w:cs="Arial"/>
      <w:b/>
      <w:bCs/>
      <w:color w:val="000000"/>
      <w:sz w:val="32"/>
      <w:szCs w:val="32"/>
      <w:u w:val="none"/>
      <w:lang w:val="en-US"/>
    </w:rPr>
  </w:style>
  <w:style w:type="character" w:customStyle="1" w:styleId="Heading2Char34">
    <w:name w:val="Heading 2 Char34"/>
    <w:uiPriority w:val="99"/>
    <w:rPr>
      <w:rFonts w:ascii="Arial" w:hAnsi="Arial" w:cs="Arial"/>
      <w:b/>
      <w:bCs/>
      <w:color w:val="000000"/>
      <w:spacing w:val="4"/>
      <w:sz w:val="28"/>
      <w:szCs w:val="28"/>
      <w:u w:val="none"/>
      <w:lang w:val="en-US"/>
    </w:rPr>
  </w:style>
  <w:style w:type="character" w:customStyle="1" w:styleId="Heading3Char34">
    <w:name w:val="Heading 3 Char34"/>
    <w:uiPriority w:val="99"/>
    <w:rPr>
      <w:rFonts w:ascii="Arial" w:hAnsi="Arial" w:cs="Arial"/>
      <w:b/>
      <w:bCs/>
      <w:color w:val="000000"/>
      <w:sz w:val="24"/>
      <w:szCs w:val="24"/>
      <w:u w:val="none"/>
      <w:lang w:val="en-US"/>
    </w:rPr>
  </w:style>
  <w:style w:type="character" w:customStyle="1" w:styleId="Heading4Char34">
    <w:name w:val="Heading 4 Char34"/>
    <w:uiPriority w:val="99"/>
    <w:rPr>
      <w:rFonts w:ascii="Arial" w:hAnsi="Arial" w:cs="Arial"/>
      <w:i/>
      <w:iCs/>
      <w:color w:val="000000"/>
      <w:spacing w:val="4"/>
      <w:sz w:val="24"/>
      <w:szCs w:val="24"/>
      <w:u w:val="none"/>
      <w:lang w:val="en-US"/>
    </w:rPr>
  </w:style>
  <w:style w:type="character" w:customStyle="1" w:styleId="Heading5Char34">
    <w:name w:val="Heading 5 Char34"/>
    <w:uiPriority w:val="99"/>
    <w:rPr>
      <w:rFonts w:ascii="Arial" w:hAnsi="Arial" w:cs="Arial"/>
      <w:i/>
      <w:iCs/>
      <w:color w:val="000000"/>
      <w:sz w:val="24"/>
      <w:szCs w:val="24"/>
      <w:u w:val="none"/>
      <w:lang w:val="en-US"/>
    </w:rPr>
  </w:style>
  <w:style w:type="character" w:customStyle="1" w:styleId="Heading6Char34">
    <w:name w:val="Heading 6 Char34"/>
    <w:uiPriority w:val="99"/>
    <w:rPr>
      <w:rFonts w:ascii="Arial" w:hAnsi="Arial" w:cs="Arial"/>
      <w:i/>
      <w:iCs/>
      <w:color w:val="000000"/>
      <w:sz w:val="24"/>
      <w:szCs w:val="24"/>
      <w:u w:val="none"/>
      <w:lang w:val="en-US"/>
    </w:rPr>
  </w:style>
  <w:style w:type="character" w:customStyle="1" w:styleId="Heading7Char34">
    <w:name w:val="Heading 7 Char34"/>
    <w:uiPriority w:val="99"/>
    <w:rPr>
      <w:rFonts w:ascii="Arial" w:hAnsi="Arial" w:cs="Arial"/>
      <w:color w:val="000000"/>
      <w:sz w:val="24"/>
      <w:szCs w:val="24"/>
      <w:u w:val="none"/>
      <w:lang w:val="en-US"/>
    </w:rPr>
  </w:style>
  <w:style w:type="character" w:customStyle="1" w:styleId="Heading8Char34">
    <w:name w:val="Heading 8 Char34"/>
    <w:uiPriority w:val="99"/>
    <w:rPr>
      <w:rFonts w:ascii="Arial" w:hAnsi="Arial" w:cs="Arial"/>
      <w:i/>
      <w:iCs/>
      <w:color w:val="000000"/>
      <w:sz w:val="24"/>
      <w:szCs w:val="24"/>
      <w:u w:val="none"/>
      <w:lang w:val="en-US"/>
    </w:rPr>
  </w:style>
  <w:style w:type="character" w:customStyle="1" w:styleId="Heading9Char34">
    <w:name w:val="Heading 9 Char34"/>
    <w:uiPriority w:val="99"/>
    <w:rPr>
      <w:rFonts w:ascii="Arial" w:hAnsi="Arial" w:cs="Arial"/>
      <w:i/>
      <w:iCs/>
      <w:color w:val="000000"/>
      <w:sz w:val="24"/>
      <w:szCs w:val="24"/>
      <w:u w:val="none"/>
      <w:lang w:val="en-US"/>
    </w:rPr>
  </w:style>
  <w:style w:type="character" w:customStyle="1" w:styleId="SubtitleChar34">
    <w:name w:val="Subtitle Char34"/>
    <w:uiPriority w:val="99"/>
    <w:rPr>
      <w:rFonts w:ascii="Arial" w:hAnsi="Arial" w:cs="Arial"/>
      <w:b/>
      <w:bCs/>
      <w:color w:val="000000"/>
      <w:spacing w:val="4"/>
      <w:sz w:val="28"/>
      <w:szCs w:val="28"/>
      <w:u w:val="none"/>
      <w:lang w:val="en-US"/>
    </w:rPr>
  </w:style>
  <w:style w:type="character" w:customStyle="1" w:styleId="FootnoteTextChar34">
    <w:name w:val="Footnote Text Char34"/>
    <w:uiPriority w:val="99"/>
    <w:rPr>
      <w:color w:val="000000"/>
      <w:sz w:val="20"/>
      <w:szCs w:val="20"/>
      <w:u w:val="none"/>
      <w:lang w:val="en-US"/>
    </w:rPr>
  </w:style>
  <w:style w:type="character" w:customStyle="1" w:styleId="CommentTextChar34">
    <w:name w:val="Comment Text Char34"/>
    <w:uiPriority w:val="99"/>
    <w:rPr>
      <w:color w:val="000000"/>
      <w:sz w:val="20"/>
      <w:szCs w:val="20"/>
      <w:u w:val="none"/>
      <w:lang w:val="en-US"/>
    </w:rPr>
  </w:style>
  <w:style w:type="character" w:customStyle="1" w:styleId="HeaderChar34">
    <w:name w:val="Header Char34"/>
    <w:uiPriority w:val="99"/>
    <w:rPr>
      <w:color w:val="000000"/>
      <w:sz w:val="20"/>
      <w:szCs w:val="20"/>
      <w:u w:val="none"/>
      <w:lang w:val="en-US"/>
    </w:rPr>
  </w:style>
  <w:style w:type="character" w:customStyle="1" w:styleId="FooterChar34">
    <w:name w:val="Footer Char34"/>
    <w:uiPriority w:val="99"/>
    <w:rPr>
      <w:color w:val="000000"/>
      <w:sz w:val="20"/>
      <w:szCs w:val="20"/>
      <w:u w:val="none"/>
      <w:lang w:val="en-US"/>
    </w:rPr>
  </w:style>
  <w:style w:type="character" w:customStyle="1" w:styleId="EndnoteTextChar34">
    <w:name w:val="Endnote Text Char34"/>
    <w:uiPriority w:val="99"/>
    <w:rPr>
      <w:color w:val="000000"/>
      <w:sz w:val="20"/>
      <w:szCs w:val="20"/>
      <w:u w:val="none"/>
      <w:lang w:val="en-US"/>
    </w:rPr>
  </w:style>
  <w:style w:type="character" w:customStyle="1" w:styleId="MacroTextChar34">
    <w:name w:val="Macro Text Char34"/>
    <w:uiPriority w:val="99"/>
    <w:rPr>
      <w:rFonts w:ascii="Consolas" w:hAnsi="Consolas" w:cs="Consolas"/>
      <w:color w:val="000000"/>
      <w:sz w:val="20"/>
      <w:szCs w:val="20"/>
      <w:u w:val="none"/>
      <w:lang w:val="en-US"/>
    </w:rPr>
  </w:style>
  <w:style w:type="character" w:customStyle="1" w:styleId="TitleChar34">
    <w:name w:val="Title Char34"/>
    <w:uiPriority w:val="99"/>
    <w:rPr>
      <w:rFonts w:ascii="Cambria" w:hAnsi="Cambria" w:cs="Cambria"/>
      <w:color w:val="993300"/>
      <w:spacing w:val="5"/>
      <w:sz w:val="52"/>
      <w:szCs w:val="52"/>
      <w:u w:val="none"/>
      <w:lang w:val="en-US"/>
    </w:rPr>
  </w:style>
  <w:style w:type="character" w:customStyle="1" w:styleId="ClosingChar34">
    <w:name w:val="Closing Char34"/>
    <w:uiPriority w:val="99"/>
    <w:rPr>
      <w:color w:val="000000"/>
      <w:sz w:val="24"/>
      <w:szCs w:val="24"/>
      <w:u w:val="none"/>
      <w:lang w:val="en-US"/>
    </w:rPr>
  </w:style>
  <w:style w:type="character" w:customStyle="1" w:styleId="SignatureChar34">
    <w:name w:val="Signature Char34"/>
    <w:uiPriority w:val="99"/>
    <w:rPr>
      <w:color w:val="000000"/>
      <w:sz w:val="24"/>
      <w:szCs w:val="24"/>
      <w:u w:val="none"/>
      <w:lang w:val="en-US"/>
    </w:rPr>
  </w:style>
  <w:style w:type="character" w:customStyle="1" w:styleId="BodyTextChar34">
    <w:name w:val="Body Text Char34"/>
    <w:uiPriority w:val="99"/>
    <w:rPr>
      <w:color w:val="000000"/>
      <w:sz w:val="24"/>
      <w:szCs w:val="24"/>
      <w:u w:val="none"/>
      <w:lang w:val="en-US"/>
    </w:rPr>
  </w:style>
  <w:style w:type="character" w:customStyle="1" w:styleId="BodyTextIndentChar34">
    <w:name w:val="Body Text Indent Char34"/>
    <w:uiPriority w:val="99"/>
    <w:rPr>
      <w:color w:val="000000"/>
      <w:sz w:val="24"/>
      <w:szCs w:val="24"/>
      <w:u w:val="none"/>
      <w:lang w:val="en-US"/>
    </w:rPr>
  </w:style>
  <w:style w:type="character" w:customStyle="1" w:styleId="MessageHeaderChar34">
    <w:name w:val="Message Header Char34"/>
    <w:uiPriority w:val="99"/>
    <w:rPr>
      <w:rFonts w:ascii="Cambria" w:hAnsi="Cambria" w:cs="Cambria"/>
      <w:color w:val="000000"/>
      <w:sz w:val="24"/>
      <w:szCs w:val="24"/>
      <w:u w:val="none"/>
      <w:lang w:val="en-US"/>
    </w:rPr>
  </w:style>
  <w:style w:type="character" w:customStyle="1" w:styleId="SalutationChar34">
    <w:name w:val="Salutation Char34"/>
    <w:uiPriority w:val="99"/>
    <w:rPr>
      <w:color w:val="000000"/>
      <w:sz w:val="24"/>
      <w:szCs w:val="24"/>
      <w:u w:val="none"/>
      <w:lang w:val="en-US"/>
    </w:rPr>
  </w:style>
  <w:style w:type="character" w:customStyle="1" w:styleId="DateChar34">
    <w:name w:val="Date Char34"/>
    <w:uiPriority w:val="99"/>
    <w:rPr>
      <w:color w:val="000000"/>
      <w:sz w:val="24"/>
      <w:szCs w:val="24"/>
      <w:u w:val="none"/>
      <w:lang w:val="en-US"/>
    </w:rPr>
  </w:style>
  <w:style w:type="character" w:customStyle="1" w:styleId="BodyTextFirstIndentChar34">
    <w:name w:val="Body Text First Indent Char34"/>
    <w:uiPriority w:val="99"/>
    <w:rPr>
      <w:color w:val="000000"/>
      <w:sz w:val="24"/>
      <w:szCs w:val="24"/>
      <w:u w:val="none"/>
      <w:lang w:val="en-US"/>
    </w:rPr>
  </w:style>
  <w:style w:type="character" w:customStyle="1" w:styleId="BodyTextFirstIndent2Char34">
    <w:name w:val="Body Text First Indent 2 Char34"/>
    <w:uiPriority w:val="99"/>
    <w:rPr>
      <w:color w:val="000000"/>
      <w:sz w:val="24"/>
      <w:szCs w:val="24"/>
      <w:u w:val="none"/>
      <w:lang w:val="en-US"/>
    </w:rPr>
  </w:style>
  <w:style w:type="character" w:customStyle="1" w:styleId="NoteHeadingChar34">
    <w:name w:val="Note Heading Char34"/>
    <w:uiPriority w:val="99"/>
    <w:rPr>
      <w:color w:val="000000"/>
      <w:sz w:val="24"/>
      <w:szCs w:val="24"/>
      <w:u w:val="none"/>
      <w:lang w:val="en-US"/>
    </w:rPr>
  </w:style>
  <w:style w:type="character" w:customStyle="1" w:styleId="BodyText2Char34">
    <w:name w:val="Body Text 2 Char34"/>
    <w:uiPriority w:val="99"/>
    <w:rPr>
      <w:color w:val="000000"/>
      <w:sz w:val="24"/>
      <w:szCs w:val="24"/>
      <w:u w:val="none"/>
      <w:lang w:val="en-US"/>
    </w:rPr>
  </w:style>
  <w:style w:type="character" w:customStyle="1" w:styleId="BodyText3Char34">
    <w:name w:val="Body Text 3 Char34"/>
    <w:uiPriority w:val="99"/>
    <w:rPr>
      <w:color w:val="000000"/>
      <w:sz w:val="16"/>
      <w:szCs w:val="16"/>
      <w:u w:val="none"/>
      <w:lang w:val="en-US"/>
    </w:rPr>
  </w:style>
  <w:style w:type="character" w:customStyle="1" w:styleId="BodyTextIndent2Char34">
    <w:name w:val="Body Text Indent 2 Char34"/>
    <w:uiPriority w:val="99"/>
    <w:rPr>
      <w:color w:val="000000"/>
      <w:sz w:val="24"/>
      <w:szCs w:val="24"/>
      <w:u w:val="none"/>
      <w:lang w:val="en-US"/>
    </w:rPr>
  </w:style>
  <w:style w:type="character" w:customStyle="1" w:styleId="BodyTextIndent3Char34">
    <w:name w:val="Body Text Indent 3 Char34"/>
    <w:uiPriority w:val="99"/>
    <w:rPr>
      <w:color w:val="000000"/>
      <w:sz w:val="16"/>
      <w:szCs w:val="16"/>
      <w:u w:val="none"/>
      <w:lang w:val="en-US"/>
    </w:rPr>
  </w:style>
  <w:style w:type="character" w:customStyle="1" w:styleId="DocumentMapChar34">
    <w:name w:val="Document Map Char34"/>
    <w:uiPriority w:val="99"/>
    <w:rPr>
      <w:rFonts w:ascii="Tahoma" w:hAnsi="Tahoma" w:cs="Tahoma"/>
      <w:color w:val="000000"/>
      <w:sz w:val="16"/>
      <w:szCs w:val="16"/>
      <w:u w:val="none"/>
      <w:lang w:val="en-US"/>
    </w:rPr>
  </w:style>
  <w:style w:type="character" w:customStyle="1" w:styleId="PlainTextChar34">
    <w:name w:val="Plain Text Char34"/>
    <w:uiPriority w:val="99"/>
    <w:rPr>
      <w:rFonts w:ascii="Consolas" w:hAnsi="Consolas" w:cs="Consolas"/>
      <w:color w:val="000000"/>
      <w:sz w:val="21"/>
      <w:szCs w:val="21"/>
      <w:u w:val="none"/>
      <w:lang w:val="en-US"/>
    </w:rPr>
  </w:style>
  <w:style w:type="character" w:customStyle="1" w:styleId="E-mailSignatureChar34">
    <w:name w:val="E-mail Signature Char34"/>
    <w:uiPriority w:val="99"/>
    <w:rPr>
      <w:color w:val="000000"/>
      <w:sz w:val="24"/>
      <w:szCs w:val="24"/>
      <w:u w:val="none"/>
      <w:lang w:val="en-US"/>
    </w:rPr>
  </w:style>
  <w:style w:type="character" w:customStyle="1" w:styleId="HTMLAddressChar34">
    <w:name w:val="HTML Address Char34"/>
    <w:uiPriority w:val="99"/>
    <w:rPr>
      <w:i/>
      <w:iCs/>
      <w:color w:val="000000"/>
      <w:sz w:val="24"/>
      <w:szCs w:val="24"/>
      <w:u w:val="none"/>
      <w:lang w:val="en-US"/>
    </w:rPr>
  </w:style>
  <w:style w:type="character" w:customStyle="1" w:styleId="HTMLPreformattedChar34">
    <w:name w:val="HTML Preformatted Char34"/>
    <w:uiPriority w:val="99"/>
    <w:rPr>
      <w:rFonts w:ascii="Consolas" w:hAnsi="Consolas" w:cs="Consolas"/>
      <w:color w:val="000000"/>
      <w:sz w:val="20"/>
      <w:szCs w:val="20"/>
      <w:u w:val="none"/>
      <w:lang w:val="en-US"/>
    </w:rPr>
  </w:style>
  <w:style w:type="character" w:customStyle="1" w:styleId="CommentSubjectChar34">
    <w:name w:val="Comment Subject Char34"/>
    <w:uiPriority w:val="99"/>
    <w:rPr>
      <w:b/>
      <w:bCs/>
      <w:color w:val="000000"/>
      <w:sz w:val="20"/>
      <w:szCs w:val="20"/>
      <w:u w:val="none"/>
      <w:lang w:val="en-US"/>
    </w:rPr>
  </w:style>
  <w:style w:type="character" w:customStyle="1" w:styleId="BalloonTextChar34">
    <w:name w:val="Balloon Text Char34"/>
    <w:uiPriority w:val="99"/>
    <w:rPr>
      <w:rFonts w:ascii="Tahoma" w:hAnsi="Tahoma" w:cs="Tahoma"/>
      <w:color w:val="000000"/>
      <w:sz w:val="16"/>
      <w:szCs w:val="16"/>
      <w:u w:val="none"/>
      <w:lang w:val="en-US"/>
    </w:rPr>
  </w:style>
  <w:style w:type="character" w:customStyle="1" w:styleId="IntenseQuoteChar34">
    <w:name w:val="Intense Quote Char34"/>
    <w:uiPriority w:val="99"/>
    <w:rPr>
      <w:b/>
      <w:bCs/>
      <w:i/>
      <w:iCs/>
      <w:color w:val="3366FF"/>
      <w:sz w:val="24"/>
      <w:szCs w:val="24"/>
      <w:u w:val="none"/>
      <w:lang w:val="en-US"/>
    </w:rPr>
  </w:style>
  <w:style w:type="character" w:customStyle="1" w:styleId="Heading1Char35">
    <w:name w:val="Heading 1 Char35"/>
    <w:uiPriority w:val="99"/>
    <w:rPr>
      <w:rFonts w:ascii="Arial" w:hAnsi="Arial" w:cs="Arial"/>
      <w:b/>
      <w:bCs/>
      <w:color w:val="000000"/>
      <w:sz w:val="32"/>
      <w:szCs w:val="32"/>
      <w:u w:val="none"/>
      <w:lang w:val="en-US"/>
    </w:rPr>
  </w:style>
  <w:style w:type="character" w:customStyle="1" w:styleId="Heading2Char35">
    <w:name w:val="Heading 2 Char35"/>
    <w:uiPriority w:val="99"/>
    <w:rPr>
      <w:rFonts w:ascii="Arial" w:hAnsi="Arial" w:cs="Arial"/>
      <w:b/>
      <w:bCs/>
      <w:color w:val="000000"/>
      <w:spacing w:val="4"/>
      <w:sz w:val="28"/>
      <w:szCs w:val="28"/>
      <w:u w:val="none"/>
      <w:lang w:val="en-US"/>
    </w:rPr>
  </w:style>
  <w:style w:type="character" w:customStyle="1" w:styleId="Heading3Char35">
    <w:name w:val="Heading 3 Char35"/>
    <w:uiPriority w:val="99"/>
    <w:rPr>
      <w:rFonts w:ascii="Arial" w:hAnsi="Arial" w:cs="Arial"/>
      <w:b/>
      <w:bCs/>
      <w:color w:val="000000"/>
      <w:sz w:val="24"/>
      <w:szCs w:val="24"/>
      <w:u w:val="none"/>
      <w:lang w:val="en-US"/>
    </w:rPr>
  </w:style>
  <w:style w:type="character" w:customStyle="1" w:styleId="Heading4Char35">
    <w:name w:val="Heading 4 Char35"/>
    <w:uiPriority w:val="99"/>
    <w:rPr>
      <w:rFonts w:ascii="Arial" w:hAnsi="Arial" w:cs="Arial"/>
      <w:i/>
      <w:iCs/>
      <w:color w:val="000000"/>
      <w:spacing w:val="4"/>
      <w:sz w:val="24"/>
      <w:szCs w:val="24"/>
      <w:u w:val="none"/>
      <w:lang w:val="en-US"/>
    </w:rPr>
  </w:style>
  <w:style w:type="character" w:customStyle="1" w:styleId="Heading5Char35">
    <w:name w:val="Heading 5 Char35"/>
    <w:uiPriority w:val="99"/>
    <w:rPr>
      <w:rFonts w:ascii="Arial" w:hAnsi="Arial" w:cs="Arial"/>
      <w:i/>
      <w:iCs/>
      <w:color w:val="000000"/>
      <w:sz w:val="24"/>
      <w:szCs w:val="24"/>
      <w:u w:val="none"/>
      <w:lang w:val="en-US"/>
    </w:rPr>
  </w:style>
  <w:style w:type="character" w:customStyle="1" w:styleId="Heading6Char35">
    <w:name w:val="Heading 6 Char35"/>
    <w:uiPriority w:val="99"/>
    <w:rPr>
      <w:rFonts w:ascii="Arial" w:hAnsi="Arial" w:cs="Arial"/>
      <w:i/>
      <w:iCs/>
      <w:color w:val="000000"/>
      <w:sz w:val="24"/>
      <w:szCs w:val="24"/>
      <w:u w:val="none"/>
      <w:lang w:val="en-US"/>
    </w:rPr>
  </w:style>
  <w:style w:type="character" w:customStyle="1" w:styleId="Heading7Char35">
    <w:name w:val="Heading 7 Char35"/>
    <w:uiPriority w:val="99"/>
    <w:rPr>
      <w:rFonts w:ascii="Arial" w:hAnsi="Arial" w:cs="Arial"/>
      <w:color w:val="000000"/>
      <w:sz w:val="24"/>
      <w:szCs w:val="24"/>
      <w:u w:val="none"/>
      <w:lang w:val="en-US"/>
    </w:rPr>
  </w:style>
  <w:style w:type="character" w:customStyle="1" w:styleId="Heading8Char35">
    <w:name w:val="Heading 8 Char35"/>
    <w:uiPriority w:val="99"/>
    <w:rPr>
      <w:rFonts w:ascii="Arial" w:hAnsi="Arial" w:cs="Arial"/>
      <w:i/>
      <w:iCs/>
      <w:color w:val="000000"/>
      <w:sz w:val="24"/>
      <w:szCs w:val="24"/>
      <w:u w:val="none"/>
      <w:lang w:val="en-US"/>
    </w:rPr>
  </w:style>
  <w:style w:type="character" w:customStyle="1" w:styleId="Heading9Char35">
    <w:name w:val="Heading 9 Char35"/>
    <w:uiPriority w:val="99"/>
    <w:rPr>
      <w:rFonts w:ascii="Arial" w:hAnsi="Arial" w:cs="Arial"/>
      <w:i/>
      <w:iCs/>
      <w:color w:val="000000"/>
      <w:sz w:val="24"/>
      <w:szCs w:val="24"/>
      <w:u w:val="none"/>
      <w:lang w:val="en-US"/>
    </w:rPr>
  </w:style>
  <w:style w:type="character" w:customStyle="1" w:styleId="SubtitleChar35">
    <w:name w:val="Subtitle Char35"/>
    <w:uiPriority w:val="99"/>
    <w:rPr>
      <w:rFonts w:ascii="Arial" w:hAnsi="Arial" w:cs="Arial"/>
      <w:b/>
      <w:bCs/>
      <w:color w:val="000000"/>
      <w:spacing w:val="4"/>
      <w:sz w:val="28"/>
      <w:szCs w:val="28"/>
      <w:u w:val="none"/>
      <w:lang w:val="en-US"/>
    </w:rPr>
  </w:style>
  <w:style w:type="character" w:customStyle="1" w:styleId="FootnoteTextChar35">
    <w:name w:val="Footnote Text Char35"/>
    <w:uiPriority w:val="99"/>
    <w:rPr>
      <w:color w:val="000000"/>
      <w:sz w:val="20"/>
      <w:szCs w:val="20"/>
      <w:u w:val="none"/>
      <w:lang w:val="en-US"/>
    </w:rPr>
  </w:style>
  <w:style w:type="character" w:customStyle="1" w:styleId="CommentTextChar35">
    <w:name w:val="Comment Text Char35"/>
    <w:uiPriority w:val="99"/>
    <w:rPr>
      <w:color w:val="000000"/>
      <w:sz w:val="20"/>
      <w:szCs w:val="20"/>
      <w:u w:val="none"/>
      <w:lang w:val="en-US"/>
    </w:rPr>
  </w:style>
  <w:style w:type="character" w:customStyle="1" w:styleId="HeaderChar35">
    <w:name w:val="Header Char35"/>
    <w:uiPriority w:val="99"/>
    <w:rPr>
      <w:color w:val="000000"/>
      <w:sz w:val="20"/>
      <w:szCs w:val="20"/>
      <w:u w:val="none"/>
      <w:lang w:val="en-US"/>
    </w:rPr>
  </w:style>
  <w:style w:type="character" w:customStyle="1" w:styleId="FooterChar35">
    <w:name w:val="Footer Char35"/>
    <w:uiPriority w:val="99"/>
    <w:rPr>
      <w:color w:val="000000"/>
      <w:sz w:val="20"/>
      <w:szCs w:val="20"/>
      <w:u w:val="none"/>
      <w:lang w:val="en-US"/>
    </w:rPr>
  </w:style>
  <w:style w:type="character" w:customStyle="1" w:styleId="EndnoteTextChar35">
    <w:name w:val="Endnote Text Char35"/>
    <w:uiPriority w:val="99"/>
    <w:rPr>
      <w:color w:val="000000"/>
      <w:sz w:val="20"/>
      <w:szCs w:val="20"/>
      <w:u w:val="none"/>
      <w:lang w:val="en-US"/>
    </w:rPr>
  </w:style>
  <w:style w:type="character" w:customStyle="1" w:styleId="MacroTextChar35">
    <w:name w:val="Macro Text Char35"/>
    <w:uiPriority w:val="99"/>
    <w:rPr>
      <w:rFonts w:ascii="Consolas" w:hAnsi="Consolas" w:cs="Consolas"/>
      <w:color w:val="000000"/>
      <w:sz w:val="20"/>
      <w:szCs w:val="20"/>
      <w:u w:val="none"/>
      <w:lang w:val="en-US"/>
    </w:rPr>
  </w:style>
  <w:style w:type="character" w:customStyle="1" w:styleId="TitleChar35">
    <w:name w:val="Title Char35"/>
    <w:uiPriority w:val="99"/>
    <w:rPr>
      <w:rFonts w:ascii="Cambria" w:hAnsi="Cambria" w:cs="Cambria"/>
      <w:color w:val="993300"/>
      <w:spacing w:val="5"/>
      <w:sz w:val="52"/>
      <w:szCs w:val="52"/>
      <w:u w:val="none"/>
      <w:lang w:val="en-US"/>
    </w:rPr>
  </w:style>
  <w:style w:type="character" w:customStyle="1" w:styleId="ClosingChar35">
    <w:name w:val="Closing Char35"/>
    <w:uiPriority w:val="99"/>
    <w:rPr>
      <w:color w:val="000000"/>
      <w:sz w:val="24"/>
      <w:szCs w:val="24"/>
      <w:u w:val="none"/>
      <w:lang w:val="en-US"/>
    </w:rPr>
  </w:style>
  <w:style w:type="character" w:customStyle="1" w:styleId="SignatureChar35">
    <w:name w:val="Signature Char35"/>
    <w:uiPriority w:val="99"/>
    <w:rPr>
      <w:color w:val="000000"/>
      <w:sz w:val="24"/>
      <w:szCs w:val="24"/>
      <w:u w:val="none"/>
      <w:lang w:val="en-US"/>
    </w:rPr>
  </w:style>
  <w:style w:type="character" w:customStyle="1" w:styleId="BodyTextChar35">
    <w:name w:val="Body Text Char35"/>
    <w:uiPriority w:val="99"/>
    <w:rPr>
      <w:color w:val="000000"/>
      <w:sz w:val="24"/>
      <w:szCs w:val="24"/>
      <w:u w:val="none"/>
      <w:lang w:val="en-US"/>
    </w:rPr>
  </w:style>
  <w:style w:type="character" w:customStyle="1" w:styleId="BodyTextIndentChar35">
    <w:name w:val="Body Text Indent Char35"/>
    <w:uiPriority w:val="99"/>
    <w:rPr>
      <w:color w:val="000000"/>
      <w:sz w:val="24"/>
      <w:szCs w:val="24"/>
      <w:u w:val="none"/>
      <w:lang w:val="en-US"/>
    </w:rPr>
  </w:style>
  <w:style w:type="character" w:customStyle="1" w:styleId="MessageHeaderChar35">
    <w:name w:val="Message Header Char35"/>
    <w:uiPriority w:val="99"/>
    <w:rPr>
      <w:rFonts w:ascii="Cambria" w:hAnsi="Cambria" w:cs="Cambria"/>
      <w:color w:val="000000"/>
      <w:sz w:val="24"/>
      <w:szCs w:val="24"/>
      <w:u w:val="none"/>
      <w:lang w:val="en-US"/>
    </w:rPr>
  </w:style>
  <w:style w:type="character" w:customStyle="1" w:styleId="SalutationChar35">
    <w:name w:val="Salutation Char35"/>
    <w:uiPriority w:val="99"/>
    <w:rPr>
      <w:color w:val="000000"/>
      <w:sz w:val="24"/>
      <w:szCs w:val="24"/>
      <w:u w:val="none"/>
      <w:lang w:val="en-US"/>
    </w:rPr>
  </w:style>
  <w:style w:type="character" w:customStyle="1" w:styleId="DateChar35">
    <w:name w:val="Date Char35"/>
    <w:uiPriority w:val="99"/>
    <w:rPr>
      <w:color w:val="000000"/>
      <w:sz w:val="24"/>
      <w:szCs w:val="24"/>
      <w:u w:val="none"/>
      <w:lang w:val="en-US"/>
    </w:rPr>
  </w:style>
  <w:style w:type="character" w:customStyle="1" w:styleId="BodyTextFirstIndentChar35">
    <w:name w:val="Body Text First Indent Char35"/>
    <w:uiPriority w:val="99"/>
    <w:rPr>
      <w:color w:val="000000"/>
      <w:sz w:val="24"/>
      <w:szCs w:val="24"/>
      <w:u w:val="none"/>
      <w:lang w:val="en-US"/>
    </w:rPr>
  </w:style>
  <w:style w:type="character" w:customStyle="1" w:styleId="BodyTextFirstIndent2Char35">
    <w:name w:val="Body Text First Indent 2 Char35"/>
    <w:uiPriority w:val="99"/>
    <w:rPr>
      <w:color w:val="000000"/>
      <w:sz w:val="24"/>
      <w:szCs w:val="24"/>
      <w:u w:val="none"/>
      <w:lang w:val="en-US"/>
    </w:rPr>
  </w:style>
  <w:style w:type="character" w:customStyle="1" w:styleId="NoteHeadingChar35">
    <w:name w:val="Note Heading Char35"/>
    <w:uiPriority w:val="99"/>
    <w:rPr>
      <w:color w:val="000000"/>
      <w:sz w:val="24"/>
      <w:szCs w:val="24"/>
      <w:u w:val="none"/>
      <w:lang w:val="en-US"/>
    </w:rPr>
  </w:style>
  <w:style w:type="character" w:customStyle="1" w:styleId="BodyText2Char35">
    <w:name w:val="Body Text 2 Char35"/>
    <w:uiPriority w:val="99"/>
    <w:rPr>
      <w:color w:val="000000"/>
      <w:sz w:val="24"/>
      <w:szCs w:val="24"/>
      <w:u w:val="none"/>
      <w:lang w:val="en-US"/>
    </w:rPr>
  </w:style>
  <w:style w:type="character" w:customStyle="1" w:styleId="BodyText3Char35">
    <w:name w:val="Body Text 3 Char35"/>
    <w:uiPriority w:val="99"/>
    <w:rPr>
      <w:color w:val="000000"/>
      <w:sz w:val="16"/>
      <w:szCs w:val="16"/>
      <w:u w:val="none"/>
      <w:lang w:val="en-US"/>
    </w:rPr>
  </w:style>
  <w:style w:type="character" w:customStyle="1" w:styleId="BodyTextIndent2Char35">
    <w:name w:val="Body Text Indent 2 Char35"/>
    <w:uiPriority w:val="99"/>
    <w:rPr>
      <w:color w:val="000000"/>
      <w:sz w:val="24"/>
      <w:szCs w:val="24"/>
      <w:u w:val="none"/>
      <w:lang w:val="en-US"/>
    </w:rPr>
  </w:style>
  <w:style w:type="character" w:customStyle="1" w:styleId="BodyTextIndent3Char35">
    <w:name w:val="Body Text Indent 3 Char35"/>
    <w:uiPriority w:val="99"/>
    <w:rPr>
      <w:color w:val="000000"/>
      <w:sz w:val="16"/>
      <w:szCs w:val="16"/>
      <w:u w:val="none"/>
      <w:lang w:val="en-US"/>
    </w:rPr>
  </w:style>
  <w:style w:type="character" w:customStyle="1" w:styleId="DocumentMapChar35">
    <w:name w:val="Document Map Char35"/>
    <w:uiPriority w:val="99"/>
    <w:rPr>
      <w:rFonts w:ascii="Tahoma" w:hAnsi="Tahoma" w:cs="Tahoma"/>
      <w:color w:val="000000"/>
      <w:sz w:val="16"/>
      <w:szCs w:val="16"/>
      <w:u w:val="none"/>
      <w:lang w:val="en-US"/>
    </w:rPr>
  </w:style>
  <w:style w:type="character" w:customStyle="1" w:styleId="PlainTextChar35">
    <w:name w:val="Plain Text Char35"/>
    <w:uiPriority w:val="99"/>
    <w:rPr>
      <w:rFonts w:ascii="Consolas" w:hAnsi="Consolas" w:cs="Consolas"/>
      <w:color w:val="000000"/>
      <w:sz w:val="21"/>
      <w:szCs w:val="21"/>
      <w:u w:val="none"/>
      <w:lang w:val="en-US"/>
    </w:rPr>
  </w:style>
  <w:style w:type="character" w:customStyle="1" w:styleId="E-mailSignatureChar35">
    <w:name w:val="E-mail Signature Char35"/>
    <w:uiPriority w:val="99"/>
    <w:rPr>
      <w:color w:val="000000"/>
      <w:sz w:val="24"/>
      <w:szCs w:val="24"/>
      <w:u w:val="none"/>
      <w:lang w:val="en-US"/>
    </w:rPr>
  </w:style>
  <w:style w:type="character" w:customStyle="1" w:styleId="HTMLAddressChar35">
    <w:name w:val="HTML Address Char35"/>
    <w:uiPriority w:val="99"/>
    <w:rPr>
      <w:i/>
      <w:iCs/>
      <w:color w:val="000000"/>
      <w:sz w:val="24"/>
      <w:szCs w:val="24"/>
      <w:u w:val="none"/>
      <w:lang w:val="en-US"/>
    </w:rPr>
  </w:style>
  <w:style w:type="character" w:customStyle="1" w:styleId="HTMLPreformattedChar35">
    <w:name w:val="HTML Preformatted Char35"/>
    <w:uiPriority w:val="99"/>
    <w:rPr>
      <w:rFonts w:ascii="Consolas" w:hAnsi="Consolas" w:cs="Consolas"/>
      <w:color w:val="000000"/>
      <w:sz w:val="20"/>
      <w:szCs w:val="20"/>
      <w:u w:val="none"/>
      <w:lang w:val="en-US"/>
    </w:rPr>
  </w:style>
  <w:style w:type="character" w:customStyle="1" w:styleId="CommentSubjectChar35">
    <w:name w:val="Comment Subject Char35"/>
    <w:uiPriority w:val="99"/>
    <w:rPr>
      <w:b/>
      <w:bCs/>
      <w:color w:val="000000"/>
      <w:sz w:val="20"/>
      <w:szCs w:val="20"/>
      <w:u w:val="none"/>
      <w:lang w:val="en-US"/>
    </w:rPr>
  </w:style>
  <w:style w:type="character" w:customStyle="1" w:styleId="BalloonTextChar35">
    <w:name w:val="Balloon Text Char35"/>
    <w:uiPriority w:val="99"/>
    <w:rPr>
      <w:rFonts w:ascii="Tahoma" w:hAnsi="Tahoma" w:cs="Tahoma"/>
      <w:color w:val="000000"/>
      <w:sz w:val="16"/>
      <w:szCs w:val="16"/>
      <w:u w:val="none"/>
      <w:lang w:val="en-US"/>
    </w:rPr>
  </w:style>
  <w:style w:type="character" w:customStyle="1" w:styleId="IntenseQuoteChar35">
    <w:name w:val="Intense Quote Char35"/>
    <w:uiPriority w:val="99"/>
    <w:rPr>
      <w:b/>
      <w:bCs/>
      <w:i/>
      <w:iCs/>
      <w:color w:val="3366FF"/>
      <w:sz w:val="24"/>
      <w:szCs w:val="24"/>
      <w:u w:val="none"/>
      <w:lang w:val="en-US"/>
    </w:rPr>
  </w:style>
  <w:style w:type="character" w:customStyle="1" w:styleId="Heading1Char37">
    <w:name w:val="Heading 1 Char37"/>
    <w:uiPriority w:val="99"/>
    <w:rPr>
      <w:rFonts w:ascii="Arial" w:hAnsi="Arial" w:cs="Arial"/>
      <w:b/>
      <w:bCs/>
      <w:color w:val="000000"/>
      <w:sz w:val="32"/>
      <w:szCs w:val="32"/>
      <w:u w:val="none"/>
      <w:lang w:val="en-US"/>
    </w:rPr>
  </w:style>
  <w:style w:type="character" w:customStyle="1" w:styleId="Heading2Char37">
    <w:name w:val="Heading 2 Char37"/>
    <w:uiPriority w:val="99"/>
    <w:rPr>
      <w:rFonts w:ascii="Arial" w:hAnsi="Arial" w:cs="Arial"/>
      <w:b/>
      <w:bCs/>
      <w:color w:val="000000"/>
      <w:spacing w:val="4"/>
      <w:sz w:val="28"/>
      <w:szCs w:val="28"/>
      <w:u w:val="none"/>
      <w:lang w:val="en-US"/>
    </w:rPr>
  </w:style>
  <w:style w:type="character" w:customStyle="1" w:styleId="Heading3Char37">
    <w:name w:val="Heading 3 Char37"/>
    <w:uiPriority w:val="99"/>
    <w:rPr>
      <w:rFonts w:ascii="Arial" w:hAnsi="Arial" w:cs="Arial"/>
      <w:b/>
      <w:bCs/>
      <w:color w:val="000000"/>
      <w:sz w:val="24"/>
      <w:szCs w:val="24"/>
      <w:u w:val="none"/>
      <w:lang w:val="en-US"/>
    </w:rPr>
  </w:style>
  <w:style w:type="character" w:customStyle="1" w:styleId="Heading4Char37">
    <w:name w:val="Heading 4 Char37"/>
    <w:uiPriority w:val="99"/>
    <w:rPr>
      <w:rFonts w:ascii="Arial" w:hAnsi="Arial" w:cs="Arial"/>
      <w:i/>
      <w:iCs/>
      <w:color w:val="000000"/>
      <w:spacing w:val="4"/>
      <w:sz w:val="24"/>
      <w:szCs w:val="24"/>
      <w:u w:val="none"/>
      <w:lang w:val="en-US"/>
    </w:rPr>
  </w:style>
  <w:style w:type="character" w:customStyle="1" w:styleId="Heading5Char37">
    <w:name w:val="Heading 5 Char37"/>
    <w:uiPriority w:val="99"/>
    <w:rPr>
      <w:rFonts w:ascii="Arial" w:hAnsi="Arial" w:cs="Arial"/>
      <w:i/>
      <w:iCs/>
      <w:color w:val="000000"/>
      <w:sz w:val="24"/>
      <w:szCs w:val="24"/>
      <w:u w:val="none"/>
      <w:lang w:val="en-US"/>
    </w:rPr>
  </w:style>
  <w:style w:type="character" w:customStyle="1" w:styleId="Heading6Char37">
    <w:name w:val="Heading 6 Char37"/>
    <w:uiPriority w:val="99"/>
    <w:rPr>
      <w:rFonts w:ascii="Arial" w:hAnsi="Arial" w:cs="Arial"/>
      <w:i/>
      <w:iCs/>
      <w:color w:val="000000"/>
      <w:sz w:val="24"/>
      <w:szCs w:val="24"/>
      <w:u w:val="none"/>
      <w:lang w:val="en-US"/>
    </w:rPr>
  </w:style>
  <w:style w:type="character" w:customStyle="1" w:styleId="Heading7Char37">
    <w:name w:val="Heading 7 Char37"/>
    <w:uiPriority w:val="99"/>
    <w:rPr>
      <w:rFonts w:ascii="Arial" w:hAnsi="Arial" w:cs="Arial"/>
      <w:color w:val="000000"/>
      <w:sz w:val="24"/>
      <w:szCs w:val="24"/>
      <w:u w:val="none"/>
      <w:lang w:val="en-US"/>
    </w:rPr>
  </w:style>
  <w:style w:type="character" w:customStyle="1" w:styleId="Heading8Char37">
    <w:name w:val="Heading 8 Char37"/>
    <w:uiPriority w:val="99"/>
    <w:rPr>
      <w:rFonts w:ascii="Arial" w:hAnsi="Arial" w:cs="Arial"/>
      <w:i/>
      <w:iCs/>
      <w:color w:val="000000"/>
      <w:sz w:val="24"/>
      <w:szCs w:val="24"/>
      <w:u w:val="none"/>
      <w:lang w:val="en-US"/>
    </w:rPr>
  </w:style>
  <w:style w:type="character" w:customStyle="1" w:styleId="Heading9Char37">
    <w:name w:val="Heading 9 Char37"/>
    <w:uiPriority w:val="99"/>
    <w:rPr>
      <w:rFonts w:ascii="Arial" w:hAnsi="Arial" w:cs="Arial"/>
      <w:i/>
      <w:iCs/>
      <w:color w:val="000000"/>
      <w:sz w:val="24"/>
      <w:szCs w:val="24"/>
      <w:u w:val="none"/>
      <w:lang w:val="en-US"/>
    </w:rPr>
  </w:style>
  <w:style w:type="character" w:customStyle="1" w:styleId="SubtitleChar37">
    <w:name w:val="Subtitle Char37"/>
    <w:uiPriority w:val="99"/>
    <w:rPr>
      <w:rFonts w:ascii="Arial" w:hAnsi="Arial" w:cs="Arial"/>
      <w:b/>
      <w:bCs/>
      <w:color w:val="000000"/>
      <w:spacing w:val="4"/>
      <w:sz w:val="28"/>
      <w:szCs w:val="28"/>
      <w:u w:val="none"/>
      <w:lang w:val="en-US"/>
    </w:rPr>
  </w:style>
  <w:style w:type="character" w:customStyle="1" w:styleId="FootnoteTextChar37">
    <w:name w:val="Footnote Text Char37"/>
    <w:uiPriority w:val="99"/>
    <w:rPr>
      <w:color w:val="000000"/>
      <w:sz w:val="20"/>
      <w:szCs w:val="20"/>
      <w:u w:val="none"/>
      <w:lang w:val="en-US"/>
    </w:rPr>
  </w:style>
  <w:style w:type="character" w:customStyle="1" w:styleId="CommentTextChar37">
    <w:name w:val="Comment Text Char37"/>
    <w:uiPriority w:val="99"/>
    <w:rPr>
      <w:color w:val="000000"/>
      <w:sz w:val="20"/>
      <w:szCs w:val="20"/>
      <w:u w:val="none"/>
      <w:lang w:val="en-US"/>
    </w:rPr>
  </w:style>
  <w:style w:type="character" w:customStyle="1" w:styleId="HeaderChar37">
    <w:name w:val="Header Char37"/>
    <w:uiPriority w:val="99"/>
    <w:rPr>
      <w:color w:val="000000"/>
      <w:sz w:val="20"/>
      <w:szCs w:val="20"/>
      <w:u w:val="none"/>
      <w:lang w:val="en-US"/>
    </w:rPr>
  </w:style>
  <w:style w:type="character" w:customStyle="1" w:styleId="FooterChar37">
    <w:name w:val="Footer Char37"/>
    <w:uiPriority w:val="99"/>
    <w:rPr>
      <w:color w:val="000000"/>
      <w:sz w:val="20"/>
      <w:szCs w:val="20"/>
      <w:u w:val="none"/>
      <w:lang w:val="en-US"/>
    </w:rPr>
  </w:style>
  <w:style w:type="character" w:customStyle="1" w:styleId="EndnoteTextChar37">
    <w:name w:val="Endnote Text Char37"/>
    <w:uiPriority w:val="99"/>
    <w:rPr>
      <w:color w:val="000000"/>
      <w:sz w:val="20"/>
      <w:szCs w:val="20"/>
      <w:u w:val="none"/>
      <w:lang w:val="en-US"/>
    </w:rPr>
  </w:style>
  <w:style w:type="character" w:customStyle="1" w:styleId="MacroTextChar37">
    <w:name w:val="Macro Text Char37"/>
    <w:uiPriority w:val="99"/>
    <w:rPr>
      <w:rFonts w:ascii="Consolas" w:hAnsi="Consolas" w:cs="Consolas"/>
      <w:color w:val="000000"/>
      <w:sz w:val="20"/>
      <w:szCs w:val="20"/>
      <w:u w:val="none"/>
      <w:lang w:val="en-US"/>
    </w:rPr>
  </w:style>
  <w:style w:type="character" w:customStyle="1" w:styleId="TitleChar37">
    <w:name w:val="Title Char37"/>
    <w:uiPriority w:val="99"/>
    <w:rPr>
      <w:rFonts w:ascii="Cambria" w:hAnsi="Cambria" w:cs="Cambria"/>
      <w:color w:val="993300"/>
      <w:spacing w:val="5"/>
      <w:sz w:val="52"/>
      <w:szCs w:val="52"/>
      <w:u w:val="none"/>
      <w:lang w:val="en-US"/>
    </w:rPr>
  </w:style>
  <w:style w:type="character" w:customStyle="1" w:styleId="ClosingChar37">
    <w:name w:val="Closing Char37"/>
    <w:uiPriority w:val="99"/>
    <w:rPr>
      <w:color w:val="000000"/>
      <w:sz w:val="24"/>
      <w:szCs w:val="24"/>
      <w:u w:val="none"/>
      <w:lang w:val="en-US"/>
    </w:rPr>
  </w:style>
  <w:style w:type="character" w:customStyle="1" w:styleId="SignatureChar37">
    <w:name w:val="Signature Char37"/>
    <w:uiPriority w:val="99"/>
    <w:rPr>
      <w:color w:val="000000"/>
      <w:sz w:val="24"/>
      <w:szCs w:val="24"/>
      <w:u w:val="none"/>
      <w:lang w:val="en-US"/>
    </w:rPr>
  </w:style>
  <w:style w:type="character" w:customStyle="1" w:styleId="BodyTextChar37">
    <w:name w:val="Body Text Char37"/>
    <w:uiPriority w:val="99"/>
    <w:rPr>
      <w:color w:val="000000"/>
      <w:sz w:val="24"/>
      <w:szCs w:val="24"/>
      <w:u w:val="none"/>
      <w:lang w:val="en-US"/>
    </w:rPr>
  </w:style>
  <w:style w:type="character" w:customStyle="1" w:styleId="BodyTextIndentChar37">
    <w:name w:val="Body Text Indent Char37"/>
    <w:uiPriority w:val="99"/>
    <w:rPr>
      <w:color w:val="000000"/>
      <w:sz w:val="24"/>
      <w:szCs w:val="24"/>
      <w:u w:val="none"/>
      <w:lang w:val="en-US"/>
    </w:rPr>
  </w:style>
  <w:style w:type="character" w:customStyle="1" w:styleId="MessageHeaderChar37">
    <w:name w:val="Message Header Char37"/>
    <w:uiPriority w:val="99"/>
    <w:rPr>
      <w:rFonts w:ascii="Cambria" w:hAnsi="Cambria" w:cs="Cambria"/>
      <w:color w:val="000000"/>
      <w:sz w:val="24"/>
      <w:szCs w:val="24"/>
      <w:u w:val="none"/>
      <w:lang w:val="en-US"/>
    </w:rPr>
  </w:style>
  <w:style w:type="character" w:customStyle="1" w:styleId="SalutationChar37">
    <w:name w:val="Salutation Char37"/>
    <w:uiPriority w:val="99"/>
    <w:rPr>
      <w:color w:val="000000"/>
      <w:sz w:val="24"/>
      <w:szCs w:val="24"/>
      <w:u w:val="none"/>
      <w:lang w:val="en-US"/>
    </w:rPr>
  </w:style>
  <w:style w:type="character" w:customStyle="1" w:styleId="DateChar37">
    <w:name w:val="Date Char37"/>
    <w:uiPriority w:val="99"/>
    <w:rPr>
      <w:color w:val="000000"/>
      <w:sz w:val="24"/>
      <w:szCs w:val="24"/>
      <w:u w:val="none"/>
      <w:lang w:val="en-US"/>
    </w:rPr>
  </w:style>
  <w:style w:type="character" w:customStyle="1" w:styleId="BodyTextFirstIndentChar37">
    <w:name w:val="Body Text First Indent Char37"/>
    <w:uiPriority w:val="99"/>
    <w:rPr>
      <w:color w:val="000000"/>
      <w:sz w:val="24"/>
      <w:szCs w:val="24"/>
      <w:u w:val="none"/>
      <w:lang w:val="en-US"/>
    </w:rPr>
  </w:style>
  <w:style w:type="character" w:customStyle="1" w:styleId="BodyTextFirstIndent2Char37">
    <w:name w:val="Body Text First Indent 2 Char37"/>
    <w:uiPriority w:val="99"/>
    <w:rPr>
      <w:color w:val="000000"/>
      <w:sz w:val="24"/>
      <w:szCs w:val="24"/>
      <w:u w:val="none"/>
      <w:lang w:val="en-US"/>
    </w:rPr>
  </w:style>
  <w:style w:type="character" w:customStyle="1" w:styleId="NoteHeadingChar37">
    <w:name w:val="Note Heading Char37"/>
    <w:uiPriority w:val="99"/>
    <w:rPr>
      <w:color w:val="000000"/>
      <w:sz w:val="24"/>
      <w:szCs w:val="24"/>
      <w:u w:val="none"/>
      <w:lang w:val="en-US"/>
    </w:rPr>
  </w:style>
  <w:style w:type="character" w:customStyle="1" w:styleId="BodyText2Char37">
    <w:name w:val="Body Text 2 Char37"/>
    <w:uiPriority w:val="99"/>
    <w:rPr>
      <w:color w:val="000000"/>
      <w:sz w:val="24"/>
      <w:szCs w:val="24"/>
      <w:u w:val="none"/>
      <w:lang w:val="en-US"/>
    </w:rPr>
  </w:style>
  <w:style w:type="character" w:customStyle="1" w:styleId="BodyText3Char37">
    <w:name w:val="Body Text 3 Char37"/>
    <w:uiPriority w:val="99"/>
    <w:rPr>
      <w:color w:val="000000"/>
      <w:sz w:val="16"/>
      <w:szCs w:val="16"/>
      <w:u w:val="none"/>
      <w:lang w:val="en-US"/>
    </w:rPr>
  </w:style>
  <w:style w:type="character" w:customStyle="1" w:styleId="BodyTextIndent2Char37">
    <w:name w:val="Body Text Indent 2 Char37"/>
    <w:uiPriority w:val="99"/>
    <w:rPr>
      <w:color w:val="000000"/>
      <w:sz w:val="24"/>
      <w:szCs w:val="24"/>
      <w:u w:val="none"/>
      <w:lang w:val="en-US"/>
    </w:rPr>
  </w:style>
  <w:style w:type="character" w:customStyle="1" w:styleId="BodyTextIndent3Char37">
    <w:name w:val="Body Text Indent 3 Char37"/>
    <w:uiPriority w:val="99"/>
    <w:rPr>
      <w:color w:val="000000"/>
      <w:sz w:val="16"/>
      <w:szCs w:val="16"/>
      <w:u w:val="none"/>
      <w:lang w:val="en-US"/>
    </w:rPr>
  </w:style>
  <w:style w:type="character" w:customStyle="1" w:styleId="DocumentMapChar37">
    <w:name w:val="Document Map Char37"/>
    <w:uiPriority w:val="99"/>
    <w:rPr>
      <w:rFonts w:ascii="Tahoma" w:hAnsi="Tahoma" w:cs="Tahoma"/>
      <w:color w:val="000000"/>
      <w:sz w:val="16"/>
      <w:szCs w:val="16"/>
      <w:u w:val="none"/>
      <w:lang w:val="en-US"/>
    </w:rPr>
  </w:style>
  <w:style w:type="character" w:customStyle="1" w:styleId="PlainTextChar37">
    <w:name w:val="Plain Text Char37"/>
    <w:uiPriority w:val="99"/>
    <w:rPr>
      <w:rFonts w:ascii="Consolas" w:hAnsi="Consolas" w:cs="Consolas"/>
      <w:color w:val="000000"/>
      <w:sz w:val="21"/>
      <w:szCs w:val="21"/>
      <w:u w:val="none"/>
      <w:lang w:val="en-US"/>
    </w:rPr>
  </w:style>
  <w:style w:type="character" w:customStyle="1" w:styleId="E-mailSignatureChar37">
    <w:name w:val="E-mail Signature Char37"/>
    <w:uiPriority w:val="99"/>
    <w:rPr>
      <w:color w:val="000000"/>
      <w:sz w:val="24"/>
      <w:szCs w:val="24"/>
      <w:u w:val="none"/>
      <w:lang w:val="en-US"/>
    </w:rPr>
  </w:style>
  <w:style w:type="character" w:customStyle="1" w:styleId="HTMLAddressChar37">
    <w:name w:val="HTML Address Char37"/>
    <w:uiPriority w:val="99"/>
    <w:rPr>
      <w:i/>
      <w:iCs/>
      <w:color w:val="000000"/>
      <w:sz w:val="24"/>
      <w:szCs w:val="24"/>
      <w:u w:val="none"/>
      <w:lang w:val="en-US"/>
    </w:rPr>
  </w:style>
  <w:style w:type="character" w:customStyle="1" w:styleId="HTMLPreformattedChar37">
    <w:name w:val="HTML Preformatted Char37"/>
    <w:uiPriority w:val="99"/>
    <w:rPr>
      <w:rFonts w:ascii="Consolas" w:hAnsi="Consolas" w:cs="Consolas"/>
      <w:color w:val="000000"/>
      <w:sz w:val="20"/>
      <w:szCs w:val="20"/>
      <w:u w:val="none"/>
      <w:lang w:val="en-US"/>
    </w:rPr>
  </w:style>
  <w:style w:type="character" w:customStyle="1" w:styleId="CommentSubjectChar37">
    <w:name w:val="Comment Subject Char37"/>
    <w:uiPriority w:val="99"/>
    <w:rPr>
      <w:b/>
      <w:bCs/>
      <w:color w:val="000000"/>
      <w:sz w:val="20"/>
      <w:szCs w:val="20"/>
      <w:u w:val="none"/>
      <w:lang w:val="en-US"/>
    </w:rPr>
  </w:style>
  <w:style w:type="character" w:customStyle="1" w:styleId="BalloonTextChar37">
    <w:name w:val="Balloon Text Char37"/>
    <w:uiPriority w:val="99"/>
    <w:rPr>
      <w:rFonts w:ascii="Tahoma" w:hAnsi="Tahoma" w:cs="Tahoma"/>
      <w:color w:val="000000"/>
      <w:sz w:val="16"/>
      <w:szCs w:val="16"/>
      <w:u w:val="none"/>
      <w:lang w:val="en-US"/>
    </w:rPr>
  </w:style>
  <w:style w:type="character" w:customStyle="1" w:styleId="IntenseQuoteChar37">
    <w:name w:val="Intense Quote Char37"/>
    <w:uiPriority w:val="99"/>
    <w:rPr>
      <w:b/>
      <w:bCs/>
      <w:i/>
      <w:iCs/>
      <w:color w:val="3366FF"/>
      <w:sz w:val="24"/>
      <w:szCs w:val="24"/>
      <w:u w:val="none"/>
      <w:lang w:val="en-US"/>
    </w:rPr>
  </w:style>
  <w:style w:type="character" w:customStyle="1" w:styleId="Heading1Char38">
    <w:name w:val="Heading 1 Char38"/>
    <w:uiPriority w:val="99"/>
    <w:rPr>
      <w:rFonts w:ascii="Arial" w:hAnsi="Arial" w:cs="Arial"/>
      <w:b/>
      <w:bCs/>
      <w:color w:val="000000"/>
      <w:sz w:val="32"/>
      <w:szCs w:val="32"/>
      <w:u w:val="none"/>
      <w:lang w:val="en-US"/>
    </w:rPr>
  </w:style>
  <w:style w:type="character" w:customStyle="1" w:styleId="Heading2Char38">
    <w:name w:val="Heading 2 Char38"/>
    <w:uiPriority w:val="99"/>
    <w:rPr>
      <w:rFonts w:ascii="Arial" w:hAnsi="Arial" w:cs="Arial"/>
      <w:b/>
      <w:bCs/>
      <w:color w:val="000000"/>
      <w:spacing w:val="4"/>
      <w:sz w:val="28"/>
      <w:szCs w:val="28"/>
      <w:u w:val="none"/>
      <w:lang w:val="en-US"/>
    </w:rPr>
  </w:style>
  <w:style w:type="character" w:customStyle="1" w:styleId="Heading3Char38">
    <w:name w:val="Heading 3 Char38"/>
    <w:uiPriority w:val="99"/>
    <w:rPr>
      <w:rFonts w:ascii="Arial" w:hAnsi="Arial" w:cs="Arial"/>
      <w:b/>
      <w:bCs/>
      <w:color w:val="000000"/>
      <w:sz w:val="24"/>
      <w:szCs w:val="24"/>
      <w:u w:val="none"/>
      <w:lang w:val="en-US"/>
    </w:rPr>
  </w:style>
  <w:style w:type="character" w:customStyle="1" w:styleId="Heading4Char38">
    <w:name w:val="Heading 4 Char38"/>
    <w:uiPriority w:val="99"/>
    <w:rPr>
      <w:rFonts w:ascii="Arial" w:hAnsi="Arial" w:cs="Arial"/>
      <w:i/>
      <w:iCs/>
      <w:color w:val="000000"/>
      <w:spacing w:val="4"/>
      <w:sz w:val="24"/>
      <w:szCs w:val="24"/>
      <w:u w:val="none"/>
      <w:lang w:val="en-US"/>
    </w:rPr>
  </w:style>
  <w:style w:type="character" w:customStyle="1" w:styleId="Heading5Char38">
    <w:name w:val="Heading 5 Char38"/>
    <w:uiPriority w:val="99"/>
    <w:rPr>
      <w:rFonts w:ascii="Arial" w:hAnsi="Arial" w:cs="Arial"/>
      <w:i/>
      <w:iCs/>
      <w:color w:val="000000"/>
      <w:sz w:val="24"/>
      <w:szCs w:val="24"/>
      <w:u w:val="none"/>
      <w:lang w:val="en-US"/>
    </w:rPr>
  </w:style>
  <w:style w:type="character" w:customStyle="1" w:styleId="Heading6Char38">
    <w:name w:val="Heading 6 Char38"/>
    <w:uiPriority w:val="99"/>
    <w:rPr>
      <w:rFonts w:ascii="Arial" w:hAnsi="Arial" w:cs="Arial"/>
      <w:i/>
      <w:iCs/>
      <w:color w:val="000000"/>
      <w:sz w:val="24"/>
      <w:szCs w:val="24"/>
      <w:u w:val="none"/>
      <w:lang w:val="en-US"/>
    </w:rPr>
  </w:style>
  <w:style w:type="character" w:customStyle="1" w:styleId="Heading7Char38">
    <w:name w:val="Heading 7 Char38"/>
    <w:uiPriority w:val="99"/>
    <w:rPr>
      <w:rFonts w:ascii="Arial" w:hAnsi="Arial" w:cs="Arial"/>
      <w:color w:val="000000"/>
      <w:sz w:val="24"/>
      <w:szCs w:val="24"/>
      <w:u w:val="none"/>
      <w:lang w:val="en-US"/>
    </w:rPr>
  </w:style>
  <w:style w:type="character" w:customStyle="1" w:styleId="Heading8Char38">
    <w:name w:val="Heading 8 Char38"/>
    <w:uiPriority w:val="99"/>
    <w:rPr>
      <w:rFonts w:ascii="Arial" w:hAnsi="Arial" w:cs="Arial"/>
      <w:i/>
      <w:iCs/>
      <w:color w:val="000000"/>
      <w:sz w:val="24"/>
      <w:szCs w:val="24"/>
      <w:u w:val="none"/>
      <w:lang w:val="en-US"/>
    </w:rPr>
  </w:style>
  <w:style w:type="character" w:customStyle="1" w:styleId="Heading9Char38">
    <w:name w:val="Heading 9 Char38"/>
    <w:uiPriority w:val="99"/>
    <w:rPr>
      <w:rFonts w:ascii="Arial" w:hAnsi="Arial" w:cs="Arial"/>
      <w:i/>
      <w:iCs/>
      <w:color w:val="000000"/>
      <w:sz w:val="24"/>
      <w:szCs w:val="24"/>
      <w:u w:val="none"/>
      <w:lang w:val="en-US"/>
    </w:rPr>
  </w:style>
  <w:style w:type="character" w:customStyle="1" w:styleId="SubtitleChar38">
    <w:name w:val="Subtitle Char38"/>
    <w:uiPriority w:val="99"/>
    <w:rPr>
      <w:rFonts w:ascii="Arial" w:hAnsi="Arial" w:cs="Arial"/>
      <w:b/>
      <w:bCs/>
      <w:color w:val="000000"/>
      <w:spacing w:val="4"/>
      <w:sz w:val="28"/>
      <w:szCs w:val="28"/>
      <w:u w:val="none"/>
      <w:lang w:val="en-US"/>
    </w:rPr>
  </w:style>
  <w:style w:type="character" w:customStyle="1" w:styleId="FootnoteTextChar38">
    <w:name w:val="Footnote Text Char38"/>
    <w:uiPriority w:val="99"/>
    <w:rPr>
      <w:color w:val="000000"/>
      <w:sz w:val="20"/>
      <w:szCs w:val="20"/>
      <w:u w:val="none"/>
      <w:lang w:val="en-US"/>
    </w:rPr>
  </w:style>
  <w:style w:type="character" w:customStyle="1" w:styleId="CommentTextChar38">
    <w:name w:val="Comment Text Char38"/>
    <w:uiPriority w:val="99"/>
    <w:rPr>
      <w:color w:val="000000"/>
      <w:sz w:val="20"/>
      <w:szCs w:val="20"/>
      <w:u w:val="none"/>
      <w:lang w:val="en-US"/>
    </w:rPr>
  </w:style>
  <w:style w:type="character" w:customStyle="1" w:styleId="HeaderChar38">
    <w:name w:val="Header Char38"/>
    <w:uiPriority w:val="99"/>
    <w:rPr>
      <w:color w:val="000000"/>
      <w:sz w:val="20"/>
      <w:szCs w:val="20"/>
      <w:u w:val="none"/>
      <w:lang w:val="en-US"/>
    </w:rPr>
  </w:style>
  <w:style w:type="character" w:customStyle="1" w:styleId="FooterChar38">
    <w:name w:val="Footer Char38"/>
    <w:uiPriority w:val="99"/>
    <w:rPr>
      <w:color w:val="000000"/>
      <w:sz w:val="20"/>
      <w:szCs w:val="20"/>
      <w:u w:val="none"/>
      <w:lang w:val="en-US"/>
    </w:rPr>
  </w:style>
  <w:style w:type="character" w:customStyle="1" w:styleId="EndnoteTextChar38">
    <w:name w:val="Endnote Text Char38"/>
    <w:uiPriority w:val="99"/>
    <w:rPr>
      <w:color w:val="000000"/>
      <w:sz w:val="20"/>
      <w:szCs w:val="20"/>
      <w:u w:val="none"/>
      <w:lang w:val="en-US"/>
    </w:rPr>
  </w:style>
  <w:style w:type="character" w:customStyle="1" w:styleId="MacroTextChar38">
    <w:name w:val="Macro Text Char38"/>
    <w:uiPriority w:val="99"/>
    <w:rPr>
      <w:rFonts w:ascii="Consolas" w:hAnsi="Consolas" w:cs="Consolas"/>
      <w:color w:val="000000"/>
      <w:sz w:val="20"/>
      <w:szCs w:val="20"/>
      <w:u w:val="none"/>
      <w:lang w:val="en-US"/>
    </w:rPr>
  </w:style>
  <w:style w:type="character" w:customStyle="1" w:styleId="TitleChar38">
    <w:name w:val="Title Char38"/>
    <w:uiPriority w:val="99"/>
    <w:rPr>
      <w:rFonts w:ascii="Cambria" w:hAnsi="Cambria" w:cs="Cambria"/>
      <w:color w:val="993300"/>
      <w:spacing w:val="5"/>
      <w:sz w:val="52"/>
      <w:szCs w:val="52"/>
      <w:u w:val="none"/>
      <w:lang w:val="en-US"/>
    </w:rPr>
  </w:style>
  <w:style w:type="character" w:customStyle="1" w:styleId="ClosingChar38">
    <w:name w:val="Closing Char38"/>
    <w:uiPriority w:val="99"/>
    <w:rPr>
      <w:color w:val="000000"/>
      <w:sz w:val="24"/>
      <w:szCs w:val="24"/>
      <w:u w:val="none"/>
      <w:lang w:val="en-US"/>
    </w:rPr>
  </w:style>
  <w:style w:type="character" w:customStyle="1" w:styleId="SignatureChar38">
    <w:name w:val="Signature Char38"/>
    <w:uiPriority w:val="99"/>
    <w:rPr>
      <w:color w:val="000000"/>
      <w:sz w:val="24"/>
      <w:szCs w:val="24"/>
      <w:u w:val="none"/>
      <w:lang w:val="en-US"/>
    </w:rPr>
  </w:style>
  <w:style w:type="character" w:customStyle="1" w:styleId="BodyTextChar38">
    <w:name w:val="Body Text Char38"/>
    <w:uiPriority w:val="99"/>
    <w:rPr>
      <w:color w:val="000000"/>
      <w:sz w:val="24"/>
      <w:szCs w:val="24"/>
      <w:u w:val="none"/>
      <w:lang w:val="en-US"/>
    </w:rPr>
  </w:style>
  <w:style w:type="character" w:customStyle="1" w:styleId="BodyTextIndentChar38">
    <w:name w:val="Body Text Indent Char38"/>
    <w:uiPriority w:val="99"/>
    <w:rPr>
      <w:color w:val="000000"/>
      <w:sz w:val="24"/>
      <w:szCs w:val="24"/>
      <w:u w:val="none"/>
      <w:lang w:val="en-US"/>
    </w:rPr>
  </w:style>
  <w:style w:type="character" w:customStyle="1" w:styleId="MessageHeaderChar38">
    <w:name w:val="Message Header Char38"/>
    <w:uiPriority w:val="99"/>
    <w:rPr>
      <w:rFonts w:ascii="Cambria" w:hAnsi="Cambria" w:cs="Cambria"/>
      <w:color w:val="000000"/>
      <w:sz w:val="24"/>
      <w:szCs w:val="24"/>
      <w:u w:val="none"/>
      <w:lang w:val="en-US"/>
    </w:rPr>
  </w:style>
  <w:style w:type="character" w:customStyle="1" w:styleId="SalutationChar38">
    <w:name w:val="Salutation Char38"/>
    <w:uiPriority w:val="99"/>
    <w:rPr>
      <w:color w:val="000000"/>
      <w:sz w:val="24"/>
      <w:szCs w:val="24"/>
      <w:u w:val="none"/>
      <w:lang w:val="en-US"/>
    </w:rPr>
  </w:style>
  <w:style w:type="character" w:customStyle="1" w:styleId="DateChar38">
    <w:name w:val="Date Char38"/>
    <w:uiPriority w:val="99"/>
    <w:rPr>
      <w:color w:val="000000"/>
      <w:sz w:val="24"/>
      <w:szCs w:val="24"/>
      <w:u w:val="none"/>
      <w:lang w:val="en-US"/>
    </w:rPr>
  </w:style>
  <w:style w:type="character" w:customStyle="1" w:styleId="BodyTextFirstIndentChar38">
    <w:name w:val="Body Text First Indent Char38"/>
    <w:uiPriority w:val="99"/>
    <w:rPr>
      <w:color w:val="000000"/>
      <w:sz w:val="24"/>
      <w:szCs w:val="24"/>
      <w:u w:val="none"/>
      <w:lang w:val="en-US"/>
    </w:rPr>
  </w:style>
  <w:style w:type="character" w:customStyle="1" w:styleId="BodyTextFirstIndent2Char38">
    <w:name w:val="Body Text First Indent 2 Char38"/>
    <w:uiPriority w:val="99"/>
    <w:rPr>
      <w:color w:val="000000"/>
      <w:sz w:val="24"/>
      <w:szCs w:val="24"/>
      <w:u w:val="none"/>
      <w:lang w:val="en-US"/>
    </w:rPr>
  </w:style>
  <w:style w:type="character" w:customStyle="1" w:styleId="NoteHeadingChar38">
    <w:name w:val="Note Heading Char38"/>
    <w:uiPriority w:val="99"/>
    <w:rPr>
      <w:color w:val="000000"/>
      <w:sz w:val="24"/>
      <w:szCs w:val="24"/>
      <w:u w:val="none"/>
      <w:lang w:val="en-US"/>
    </w:rPr>
  </w:style>
  <w:style w:type="character" w:customStyle="1" w:styleId="BodyText2Char38">
    <w:name w:val="Body Text 2 Char38"/>
    <w:uiPriority w:val="99"/>
    <w:rPr>
      <w:color w:val="000000"/>
      <w:sz w:val="24"/>
      <w:szCs w:val="24"/>
      <w:u w:val="none"/>
      <w:lang w:val="en-US"/>
    </w:rPr>
  </w:style>
  <w:style w:type="character" w:customStyle="1" w:styleId="BodyText3Char38">
    <w:name w:val="Body Text 3 Char38"/>
    <w:uiPriority w:val="99"/>
    <w:rPr>
      <w:color w:val="000000"/>
      <w:sz w:val="16"/>
      <w:szCs w:val="16"/>
      <w:u w:val="none"/>
      <w:lang w:val="en-US"/>
    </w:rPr>
  </w:style>
  <w:style w:type="character" w:customStyle="1" w:styleId="BodyTextIndent2Char38">
    <w:name w:val="Body Text Indent 2 Char38"/>
    <w:uiPriority w:val="99"/>
    <w:rPr>
      <w:color w:val="000000"/>
      <w:sz w:val="24"/>
      <w:szCs w:val="24"/>
      <w:u w:val="none"/>
      <w:lang w:val="en-US"/>
    </w:rPr>
  </w:style>
  <w:style w:type="character" w:customStyle="1" w:styleId="BodyTextIndent3Char38">
    <w:name w:val="Body Text Indent 3 Char38"/>
    <w:uiPriority w:val="99"/>
    <w:rPr>
      <w:color w:val="000000"/>
      <w:sz w:val="16"/>
      <w:szCs w:val="16"/>
      <w:u w:val="none"/>
      <w:lang w:val="en-US"/>
    </w:rPr>
  </w:style>
  <w:style w:type="character" w:customStyle="1" w:styleId="DocumentMapChar38">
    <w:name w:val="Document Map Char38"/>
    <w:uiPriority w:val="99"/>
    <w:rPr>
      <w:rFonts w:ascii="Tahoma" w:hAnsi="Tahoma" w:cs="Tahoma"/>
      <w:color w:val="000000"/>
      <w:sz w:val="16"/>
      <w:szCs w:val="16"/>
      <w:u w:val="none"/>
      <w:lang w:val="en-US"/>
    </w:rPr>
  </w:style>
  <w:style w:type="character" w:customStyle="1" w:styleId="PlainTextChar38">
    <w:name w:val="Plain Text Char38"/>
    <w:uiPriority w:val="99"/>
    <w:rPr>
      <w:rFonts w:ascii="Consolas" w:hAnsi="Consolas" w:cs="Consolas"/>
      <w:color w:val="000000"/>
      <w:sz w:val="21"/>
      <w:szCs w:val="21"/>
      <w:u w:val="none"/>
      <w:lang w:val="en-US"/>
    </w:rPr>
  </w:style>
  <w:style w:type="character" w:customStyle="1" w:styleId="E-mailSignatureChar38">
    <w:name w:val="E-mail Signature Char38"/>
    <w:uiPriority w:val="99"/>
    <w:rPr>
      <w:color w:val="000000"/>
      <w:sz w:val="24"/>
      <w:szCs w:val="24"/>
      <w:u w:val="none"/>
      <w:lang w:val="en-US"/>
    </w:rPr>
  </w:style>
  <w:style w:type="character" w:customStyle="1" w:styleId="HTMLAddressChar38">
    <w:name w:val="HTML Address Char38"/>
    <w:uiPriority w:val="99"/>
    <w:rPr>
      <w:i/>
      <w:iCs/>
      <w:color w:val="000000"/>
      <w:sz w:val="24"/>
      <w:szCs w:val="24"/>
      <w:u w:val="none"/>
      <w:lang w:val="en-US"/>
    </w:rPr>
  </w:style>
  <w:style w:type="character" w:customStyle="1" w:styleId="HTMLPreformattedChar38">
    <w:name w:val="HTML Preformatted Char38"/>
    <w:uiPriority w:val="99"/>
    <w:rPr>
      <w:rFonts w:ascii="Consolas" w:hAnsi="Consolas" w:cs="Consolas"/>
      <w:color w:val="000000"/>
      <w:sz w:val="20"/>
      <w:szCs w:val="20"/>
      <w:u w:val="none"/>
      <w:lang w:val="en-US"/>
    </w:rPr>
  </w:style>
  <w:style w:type="character" w:customStyle="1" w:styleId="CommentSubjectChar38">
    <w:name w:val="Comment Subject Char38"/>
    <w:uiPriority w:val="99"/>
    <w:rPr>
      <w:b/>
      <w:bCs/>
      <w:color w:val="000000"/>
      <w:sz w:val="20"/>
      <w:szCs w:val="20"/>
      <w:u w:val="none"/>
      <w:lang w:val="en-US"/>
    </w:rPr>
  </w:style>
  <w:style w:type="character" w:customStyle="1" w:styleId="BalloonTextChar38">
    <w:name w:val="Balloon Text Char38"/>
    <w:uiPriority w:val="99"/>
    <w:rPr>
      <w:rFonts w:ascii="Tahoma" w:hAnsi="Tahoma" w:cs="Tahoma"/>
      <w:color w:val="000000"/>
      <w:sz w:val="16"/>
      <w:szCs w:val="16"/>
      <w:u w:val="none"/>
      <w:lang w:val="en-US"/>
    </w:rPr>
  </w:style>
  <w:style w:type="character" w:customStyle="1" w:styleId="IntenseQuoteChar38">
    <w:name w:val="Intense Quote Char38"/>
    <w:uiPriority w:val="99"/>
    <w:rPr>
      <w:b/>
      <w:bCs/>
      <w:i/>
      <w:iCs/>
      <w:color w:val="3366FF"/>
      <w:sz w:val="24"/>
      <w:szCs w:val="24"/>
      <w:u w:val="none"/>
      <w:lang w:val="en-US"/>
    </w:rPr>
  </w:style>
  <w:style w:type="character" w:customStyle="1" w:styleId="Heading1Char40">
    <w:name w:val="Heading 1 Char40"/>
    <w:uiPriority w:val="99"/>
    <w:rPr>
      <w:rFonts w:ascii="Arial" w:hAnsi="Arial" w:cs="Arial"/>
      <w:b/>
      <w:bCs/>
      <w:color w:val="000000"/>
      <w:sz w:val="32"/>
      <w:szCs w:val="32"/>
      <w:u w:val="none"/>
      <w:lang w:val="en-US"/>
    </w:rPr>
  </w:style>
  <w:style w:type="character" w:customStyle="1" w:styleId="Heading2Char40">
    <w:name w:val="Heading 2 Char40"/>
    <w:uiPriority w:val="99"/>
    <w:rPr>
      <w:rFonts w:ascii="Arial" w:hAnsi="Arial" w:cs="Arial"/>
      <w:b/>
      <w:bCs/>
      <w:color w:val="000000"/>
      <w:spacing w:val="4"/>
      <w:sz w:val="28"/>
      <w:szCs w:val="28"/>
      <w:u w:val="none"/>
      <w:lang w:val="en-US"/>
    </w:rPr>
  </w:style>
  <w:style w:type="character" w:customStyle="1" w:styleId="Heading3Char40">
    <w:name w:val="Heading 3 Char40"/>
    <w:uiPriority w:val="99"/>
    <w:rPr>
      <w:rFonts w:ascii="Arial" w:hAnsi="Arial" w:cs="Arial"/>
      <w:b/>
      <w:bCs/>
      <w:color w:val="000000"/>
      <w:sz w:val="24"/>
      <w:szCs w:val="24"/>
      <w:u w:val="none"/>
      <w:lang w:val="en-US"/>
    </w:rPr>
  </w:style>
  <w:style w:type="character" w:customStyle="1" w:styleId="Heading4Char40">
    <w:name w:val="Heading 4 Char40"/>
    <w:uiPriority w:val="99"/>
    <w:rPr>
      <w:rFonts w:ascii="Arial" w:hAnsi="Arial" w:cs="Arial"/>
      <w:i/>
      <w:iCs/>
      <w:color w:val="000000"/>
      <w:spacing w:val="4"/>
      <w:sz w:val="24"/>
      <w:szCs w:val="24"/>
      <w:u w:val="none"/>
      <w:lang w:val="en-US"/>
    </w:rPr>
  </w:style>
  <w:style w:type="character" w:customStyle="1" w:styleId="Heading5Char40">
    <w:name w:val="Heading 5 Char40"/>
    <w:uiPriority w:val="99"/>
    <w:rPr>
      <w:rFonts w:ascii="Arial" w:hAnsi="Arial" w:cs="Arial"/>
      <w:i/>
      <w:iCs/>
      <w:color w:val="000000"/>
      <w:sz w:val="24"/>
      <w:szCs w:val="24"/>
      <w:u w:val="none"/>
      <w:lang w:val="en-US"/>
    </w:rPr>
  </w:style>
  <w:style w:type="character" w:customStyle="1" w:styleId="Heading6Char40">
    <w:name w:val="Heading 6 Char40"/>
    <w:uiPriority w:val="99"/>
    <w:rPr>
      <w:rFonts w:ascii="Arial" w:hAnsi="Arial" w:cs="Arial"/>
      <w:i/>
      <w:iCs/>
      <w:color w:val="000000"/>
      <w:sz w:val="24"/>
      <w:szCs w:val="24"/>
      <w:u w:val="none"/>
      <w:lang w:val="en-US"/>
    </w:rPr>
  </w:style>
  <w:style w:type="character" w:customStyle="1" w:styleId="Heading7Char40">
    <w:name w:val="Heading 7 Char40"/>
    <w:uiPriority w:val="99"/>
    <w:rPr>
      <w:rFonts w:ascii="Arial" w:hAnsi="Arial" w:cs="Arial"/>
      <w:color w:val="000000"/>
      <w:sz w:val="24"/>
      <w:szCs w:val="24"/>
      <w:u w:val="none"/>
      <w:lang w:val="en-US"/>
    </w:rPr>
  </w:style>
  <w:style w:type="character" w:customStyle="1" w:styleId="Heading8Char40">
    <w:name w:val="Heading 8 Char40"/>
    <w:uiPriority w:val="99"/>
    <w:rPr>
      <w:rFonts w:ascii="Arial" w:hAnsi="Arial" w:cs="Arial"/>
      <w:i/>
      <w:iCs/>
      <w:color w:val="000000"/>
      <w:sz w:val="24"/>
      <w:szCs w:val="24"/>
      <w:u w:val="none"/>
      <w:lang w:val="en-US"/>
    </w:rPr>
  </w:style>
  <w:style w:type="character" w:customStyle="1" w:styleId="Heading9Char40">
    <w:name w:val="Heading 9 Char40"/>
    <w:uiPriority w:val="99"/>
    <w:rPr>
      <w:rFonts w:ascii="Arial" w:hAnsi="Arial" w:cs="Arial"/>
      <w:i/>
      <w:iCs/>
      <w:color w:val="000000"/>
      <w:sz w:val="24"/>
      <w:szCs w:val="24"/>
      <w:u w:val="none"/>
      <w:lang w:val="en-US"/>
    </w:rPr>
  </w:style>
  <w:style w:type="character" w:customStyle="1" w:styleId="SubtitleChar40">
    <w:name w:val="Subtitle Char40"/>
    <w:uiPriority w:val="99"/>
    <w:rPr>
      <w:rFonts w:ascii="Arial" w:hAnsi="Arial" w:cs="Arial"/>
      <w:b/>
      <w:bCs/>
      <w:color w:val="000000"/>
      <w:spacing w:val="4"/>
      <w:sz w:val="28"/>
      <w:szCs w:val="28"/>
      <w:u w:val="none"/>
      <w:lang w:val="en-US"/>
    </w:rPr>
  </w:style>
  <w:style w:type="character" w:customStyle="1" w:styleId="FootnoteTextChar40">
    <w:name w:val="Footnote Text Char40"/>
    <w:uiPriority w:val="99"/>
    <w:rPr>
      <w:color w:val="000000"/>
      <w:sz w:val="20"/>
      <w:szCs w:val="20"/>
      <w:u w:val="none"/>
      <w:lang w:val="en-US"/>
    </w:rPr>
  </w:style>
  <w:style w:type="character" w:customStyle="1" w:styleId="CommentTextChar40">
    <w:name w:val="Comment Text Char40"/>
    <w:uiPriority w:val="99"/>
    <w:rPr>
      <w:color w:val="000000"/>
      <w:sz w:val="20"/>
      <w:szCs w:val="20"/>
      <w:u w:val="none"/>
      <w:lang w:val="en-US"/>
    </w:rPr>
  </w:style>
  <w:style w:type="character" w:customStyle="1" w:styleId="HeaderChar40">
    <w:name w:val="Header Char40"/>
    <w:uiPriority w:val="99"/>
    <w:rPr>
      <w:color w:val="000000"/>
      <w:sz w:val="20"/>
      <w:szCs w:val="20"/>
      <w:u w:val="none"/>
      <w:lang w:val="en-US"/>
    </w:rPr>
  </w:style>
  <w:style w:type="character" w:customStyle="1" w:styleId="FooterChar40">
    <w:name w:val="Footer Char40"/>
    <w:uiPriority w:val="99"/>
    <w:rPr>
      <w:color w:val="000000"/>
      <w:sz w:val="20"/>
      <w:szCs w:val="20"/>
      <w:u w:val="none"/>
      <w:lang w:val="en-US"/>
    </w:rPr>
  </w:style>
  <w:style w:type="character" w:customStyle="1" w:styleId="EndnoteTextChar40">
    <w:name w:val="Endnote Text Char40"/>
    <w:uiPriority w:val="99"/>
    <w:rPr>
      <w:color w:val="000000"/>
      <w:sz w:val="20"/>
      <w:szCs w:val="20"/>
      <w:u w:val="none"/>
      <w:lang w:val="en-US"/>
    </w:rPr>
  </w:style>
  <w:style w:type="character" w:customStyle="1" w:styleId="MacroTextChar40">
    <w:name w:val="Macro Text Char40"/>
    <w:uiPriority w:val="99"/>
    <w:rPr>
      <w:rFonts w:ascii="Consolas" w:hAnsi="Consolas" w:cs="Consolas"/>
      <w:color w:val="000000"/>
      <w:sz w:val="20"/>
      <w:szCs w:val="20"/>
      <w:u w:val="none"/>
      <w:lang w:val="en-US"/>
    </w:rPr>
  </w:style>
  <w:style w:type="character" w:customStyle="1" w:styleId="TitleChar40">
    <w:name w:val="Title Char40"/>
    <w:uiPriority w:val="99"/>
    <w:rPr>
      <w:rFonts w:ascii="Cambria" w:hAnsi="Cambria" w:cs="Cambria"/>
      <w:color w:val="993300"/>
      <w:spacing w:val="5"/>
      <w:sz w:val="52"/>
      <w:szCs w:val="52"/>
      <w:u w:val="none"/>
      <w:lang w:val="en-US"/>
    </w:rPr>
  </w:style>
  <w:style w:type="character" w:customStyle="1" w:styleId="ClosingChar40">
    <w:name w:val="Closing Char40"/>
    <w:uiPriority w:val="99"/>
    <w:rPr>
      <w:color w:val="000000"/>
      <w:sz w:val="24"/>
      <w:szCs w:val="24"/>
      <w:u w:val="none"/>
      <w:lang w:val="en-US"/>
    </w:rPr>
  </w:style>
  <w:style w:type="character" w:customStyle="1" w:styleId="SignatureChar40">
    <w:name w:val="Signature Char40"/>
    <w:uiPriority w:val="99"/>
    <w:rPr>
      <w:color w:val="000000"/>
      <w:sz w:val="24"/>
      <w:szCs w:val="24"/>
      <w:u w:val="none"/>
      <w:lang w:val="en-US"/>
    </w:rPr>
  </w:style>
  <w:style w:type="character" w:customStyle="1" w:styleId="BodyTextChar40">
    <w:name w:val="Body Text Char40"/>
    <w:uiPriority w:val="99"/>
    <w:rPr>
      <w:color w:val="000000"/>
      <w:sz w:val="24"/>
      <w:szCs w:val="24"/>
      <w:u w:val="none"/>
      <w:lang w:val="en-US"/>
    </w:rPr>
  </w:style>
  <w:style w:type="character" w:customStyle="1" w:styleId="BodyTextIndentChar40">
    <w:name w:val="Body Text Indent Char40"/>
    <w:uiPriority w:val="99"/>
    <w:rPr>
      <w:color w:val="000000"/>
      <w:sz w:val="24"/>
      <w:szCs w:val="24"/>
      <w:u w:val="none"/>
      <w:lang w:val="en-US"/>
    </w:rPr>
  </w:style>
  <w:style w:type="character" w:customStyle="1" w:styleId="MessageHeaderChar40">
    <w:name w:val="Message Header Char40"/>
    <w:uiPriority w:val="99"/>
    <w:rPr>
      <w:rFonts w:ascii="Cambria" w:hAnsi="Cambria" w:cs="Cambria"/>
      <w:color w:val="000000"/>
      <w:sz w:val="24"/>
      <w:szCs w:val="24"/>
      <w:u w:val="none"/>
      <w:lang w:val="en-US"/>
    </w:rPr>
  </w:style>
  <w:style w:type="character" w:customStyle="1" w:styleId="SalutationChar40">
    <w:name w:val="Salutation Char40"/>
    <w:uiPriority w:val="99"/>
    <w:rPr>
      <w:color w:val="000000"/>
      <w:sz w:val="24"/>
      <w:szCs w:val="24"/>
      <w:u w:val="none"/>
      <w:lang w:val="en-US"/>
    </w:rPr>
  </w:style>
  <w:style w:type="character" w:customStyle="1" w:styleId="DateChar40">
    <w:name w:val="Date Char40"/>
    <w:uiPriority w:val="99"/>
    <w:rPr>
      <w:color w:val="000000"/>
      <w:sz w:val="24"/>
      <w:szCs w:val="24"/>
      <w:u w:val="none"/>
      <w:lang w:val="en-US"/>
    </w:rPr>
  </w:style>
  <w:style w:type="character" w:customStyle="1" w:styleId="BodyTextFirstIndentChar40">
    <w:name w:val="Body Text First Indent Char40"/>
    <w:uiPriority w:val="99"/>
    <w:rPr>
      <w:color w:val="000000"/>
      <w:sz w:val="24"/>
      <w:szCs w:val="24"/>
      <w:u w:val="none"/>
      <w:lang w:val="en-US"/>
    </w:rPr>
  </w:style>
  <w:style w:type="character" w:customStyle="1" w:styleId="BodyTextFirstIndent2Char40">
    <w:name w:val="Body Text First Indent 2 Char40"/>
    <w:uiPriority w:val="99"/>
    <w:rPr>
      <w:color w:val="000000"/>
      <w:sz w:val="24"/>
      <w:szCs w:val="24"/>
      <w:u w:val="none"/>
      <w:lang w:val="en-US"/>
    </w:rPr>
  </w:style>
  <w:style w:type="character" w:customStyle="1" w:styleId="NoteHeadingChar40">
    <w:name w:val="Note Heading Char40"/>
    <w:uiPriority w:val="99"/>
    <w:rPr>
      <w:color w:val="000000"/>
      <w:sz w:val="24"/>
      <w:szCs w:val="24"/>
      <w:u w:val="none"/>
      <w:lang w:val="en-US"/>
    </w:rPr>
  </w:style>
  <w:style w:type="character" w:customStyle="1" w:styleId="BodyText2Char40">
    <w:name w:val="Body Text 2 Char40"/>
    <w:uiPriority w:val="99"/>
    <w:rPr>
      <w:color w:val="000000"/>
      <w:sz w:val="24"/>
      <w:szCs w:val="24"/>
      <w:u w:val="none"/>
      <w:lang w:val="en-US"/>
    </w:rPr>
  </w:style>
  <w:style w:type="character" w:customStyle="1" w:styleId="BodyText3Char40">
    <w:name w:val="Body Text 3 Char40"/>
    <w:uiPriority w:val="99"/>
    <w:rPr>
      <w:color w:val="000000"/>
      <w:sz w:val="16"/>
      <w:szCs w:val="16"/>
      <w:u w:val="none"/>
      <w:lang w:val="en-US"/>
    </w:rPr>
  </w:style>
  <w:style w:type="character" w:customStyle="1" w:styleId="BodyTextIndent2Char40">
    <w:name w:val="Body Text Indent 2 Char40"/>
    <w:uiPriority w:val="99"/>
    <w:rPr>
      <w:color w:val="000000"/>
      <w:sz w:val="24"/>
      <w:szCs w:val="24"/>
      <w:u w:val="none"/>
      <w:lang w:val="en-US"/>
    </w:rPr>
  </w:style>
  <w:style w:type="character" w:customStyle="1" w:styleId="BodyTextIndent3Char40">
    <w:name w:val="Body Text Indent 3 Char40"/>
    <w:uiPriority w:val="99"/>
    <w:rPr>
      <w:color w:val="000000"/>
      <w:sz w:val="16"/>
      <w:szCs w:val="16"/>
      <w:u w:val="none"/>
      <w:lang w:val="en-US"/>
    </w:rPr>
  </w:style>
  <w:style w:type="character" w:customStyle="1" w:styleId="DocumentMapChar40">
    <w:name w:val="Document Map Char40"/>
    <w:uiPriority w:val="99"/>
    <w:rPr>
      <w:rFonts w:ascii="Tahoma" w:hAnsi="Tahoma" w:cs="Tahoma"/>
      <w:color w:val="000000"/>
      <w:sz w:val="16"/>
      <w:szCs w:val="16"/>
      <w:u w:val="none"/>
      <w:lang w:val="en-US"/>
    </w:rPr>
  </w:style>
  <w:style w:type="character" w:customStyle="1" w:styleId="PlainTextChar40">
    <w:name w:val="Plain Text Char40"/>
    <w:uiPriority w:val="99"/>
    <w:rPr>
      <w:rFonts w:ascii="Consolas" w:hAnsi="Consolas" w:cs="Consolas"/>
      <w:color w:val="000000"/>
      <w:sz w:val="21"/>
      <w:szCs w:val="21"/>
      <w:u w:val="none"/>
      <w:lang w:val="en-US"/>
    </w:rPr>
  </w:style>
  <w:style w:type="character" w:customStyle="1" w:styleId="E-mailSignatureChar40">
    <w:name w:val="E-mail Signature Char40"/>
    <w:uiPriority w:val="99"/>
    <w:rPr>
      <w:color w:val="000000"/>
      <w:sz w:val="24"/>
      <w:szCs w:val="24"/>
      <w:u w:val="none"/>
      <w:lang w:val="en-US"/>
    </w:rPr>
  </w:style>
  <w:style w:type="character" w:customStyle="1" w:styleId="HTMLAddressChar40">
    <w:name w:val="HTML Address Char40"/>
    <w:uiPriority w:val="99"/>
    <w:rPr>
      <w:i/>
      <w:iCs/>
      <w:color w:val="000000"/>
      <w:sz w:val="24"/>
      <w:szCs w:val="24"/>
      <w:u w:val="none"/>
      <w:lang w:val="en-US"/>
    </w:rPr>
  </w:style>
  <w:style w:type="character" w:customStyle="1" w:styleId="HTMLPreformattedChar40">
    <w:name w:val="HTML Preformatted Char40"/>
    <w:uiPriority w:val="99"/>
    <w:rPr>
      <w:rFonts w:ascii="Consolas" w:hAnsi="Consolas" w:cs="Consolas"/>
      <w:color w:val="000000"/>
      <w:sz w:val="20"/>
      <w:szCs w:val="20"/>
      <w:u w:val="none"/>
      <w:lang w:val="en-US"/>
    </w:rPr>
  </w:style>
  <w:style w:type="character" w:customStyle="1" w:styleId="CommentSubjectChar40">
    <w:name w:val="Comment Subject Char40"/>
    <w:uiPriority w:val="99"/>
    <w:rPr>
      <w:b/>
      <w:bCs/>
      <w:color w:val="000000"/>
      <w:sz w:val="20"/>
      <w:szCs w:val="20"/>
      <w:u w:val="none"/>
      <w:lang w:val="en-US"/>
    </w:rPr>
  </w:style>
  <w:style w:type="character" w:customStyle="1" w:styleId="BalloonTextChar40">
    <w:name w:val="Balloon Text Char40"/>
    <w:uiPriority w:val="99"/>
    <w:rPr>
      <w:rFonts w:ascii="Tahoma" w:hAnsi="Tahoma" w:cs="Tahoma"/>
      <w:color w:val="000000"/>
      <w:sz w:val="16"/>
      <w:szCs w:val="16"/>
      <w:u w:val="none"/>
      <w:lang w:val="en-US"/>
    </w:rPr>
  </w:style>
  <w:style w:type="character" w:customStyle="1" w:styleId="IntenseQuoteChar40">
    <w:name w:val="Intense Quote Char40"/>
    <w:uiPriority w:val="99"/>
    <w:rPr>
      <w:b/>
      <w:bCs/>
      <w:i/>
      <w:iCs/>
      <w:color w:val="3366FF"/>
      <w:sz w:val="24"/>
      <w:szCs w:val="24"/>
      <w:u w:val="none"/>
      <w:lang w:val="en-US"/>
    </w:rPr>
  </w:style>
  <w:style w:type="character" w:customStyle="1" w:styleId="Heading1Char39">
    <w:name w:val="Heading 1 Char39"/>
    <w:uiPriority w:val="99"/>
    <w:rPr>
      <w:rFonts w:ascii="Arial" w:hAnsi="Arial" w:cs="Arial"/>
      <w:b/>
      <w:bCs/>
      <w:color w:val="000000"/>
      <w:sz w:val="32"/>
      <w:szCs w:val="32"/>
      <w:u w:val="none"/>
      <w:lang w:val="en-US"/>
    </w:rPr>
  </w:style>
  <w:style w:type="character" w:customStyle="1" w:styleId="Heading2Char39">
    <w:name w:val="Heading 2 Char39"/>
    <w:uiPriority w:val="99"/>
    <w:rPr>
      <w:rFonts w:ascii="Arial" w:hAnsi="Arial" w:cs="Arial"/>
      <w:b/>
      <w:bCs/>
      <w:color w:val="000000"/>
      <w:spacing w:val="4"/>
      <w:sz w:val="28"/>
      <w:szCs w:val="28"/>
      <w:u w:val="none"/>
      <w:lang w:val="en-US"/>
    </w:rPr>
  </w:style>
  <w:style w:type="character" w:customStyle="1" w:styleId="Heading3Char39">
    <w:name w:val="Heading 3 Char39"/>
    <w:uiPriority w:val="99"/>
    <w:rPr>
      <w:rFonts w:ascii="Arial" w:hAnsi="Arial" w:cs="Arial"/>
      <w:b/>
      <w:bCs/>
      <w:color w:val="000000"/>
      <w:sz w:val="24"/>
      <w:szCs w:val="24"/>
      <w:u w:val="none"/>
      <w:lang w:val="en-US"/>
    </w:rPr>
  </w:style>
  <w:style w:type="character" w:customStyle="1" w:styleId="Heading4Char39">
    <w:name w:val="Heading 4 Char39"/>
    <w:uiPriority w:val="99"/>
    <w:rPr>
      <w:rFonts w:ascii="Arial" w:hAnsi="Arial" w:cs="Arial"/>
      <w:i/>
      <w:iCs/>
      <w:color w:val="000000"/>
      <w:spacing w:val="4"/>
      <w:sz w:val="24"/>
      <w:szCs w:val="24"/>
      <w:u w:val="none"/>
      <w:lang w:val="en-US"/>
    </w:rPr>
  </w:style>
  <w:style w:type="character" w:customStyle="1" w:styleId="Heading5Char39">
    <w:name w:val="Heading 5 Char39"/>
    <w:uiPriority w:val="99"/>
    <w:rPr>
      <w:rFonts w:ascii="Arial" w:hAnsi="Arial" w:cs="Arial"/>
      <w:i/>
      <w:iCs/>
      <w:color w:val="000000"/>
      <w:sz w:val="24"/>
      <w:szCs w:val="24"/>
      <w:u w:val="none"/>
      <w:lang w:val="en-US"/>
    </w:rPr>
  </w:style>
  <w:style w:type="character" w:customStyle="1" w:styleId="Heading6Char39">
    <w:name w:val="Heading 6 Char39"/>
    <w:uiPriority w:val="99"/>
    <w:rPr>
      <w:rFonts w:ascii="Arial" w:hAnsi="Arial" w:cs="Arial"/>
      <w:i/>
      <w:iCs/>
      <w:color w:val="000000"/>
      <w:sz w:val="24"/>
      <w:szCs w:val="24"/>
      <w:u w:val="none"/>
      <w:lang w:val="en-US"/>
    </w:rPr>
  </w:style>
  <w:style w:type="character" w:customStyle="1" w:styleId="Heading7Char39">
    <w:name w:val="Heading 7 Char39"/>
    <w:uiPriority w:val="99"/>
    <w:rPr>
      <w:rFonts w:ascii="Arial" w:hAnsi="Arial" w:cs="Arial"/>
      <w:color w:val="000000"/>
      <w:sz w:val="24"/>
      <w:szCs w:val="24"/>
      <w:u w:val="none"/>
      <w:lang w:val="en-US"/>
    </w:rPr>
  </w:style>
  <w:style w:type="character" w:customStyle="1" w:styleId="Heading8Char39">
    <w:name w:val="Heading 8 Char39"/>
    <w:uiPriority w:val="99"/>
    <w:rPr>
      <w:rFonts w:ascii="Arial" w:hAnsi="Arial" w:cs="Arial"/>
      <w:i/>
      <w:iCs/>
      <w:color w:val="000000"/>
      <w:sz w:val="24"/>
      <w:szCs w:val="24"/>
      <w:u w:val="none"/>
      <w:lang w:val="en-US"/>
    </w:rPr>
  </w:style>
  <w:style w:type="character" w:customStyle="1" w:styleId="Heading9Char39">
    <w:name w:val="Heading 9 Char39"/>
    <w:uiPriority w:val="99"/>
    <w:rPr>
      <w:rFonts w:ascii="Arial" w:hAnsi="Arial" w:cs="Arial"/>
      <w:i/>
      <w:iCs/>
      <w:color w:val="000000"/>
      <w:sz w:val="24"/>
      <w:szCs w:val="24"/>
      <w:u w:val="none"/>
      <w:lang w:val="en-US"/>
    </w:rPr>
  </w:style>
  <w:style w:type="character" w:customStyle="1" w:styleId="SubtitleChar39">
    <w:name w:val="Subtitle Char39"/>
    <w:uiPriority w:val="99"/>
    <w:rPr>
      <w:rFonts w:ascii="Arial" w:hAnsi="Arial" w:cs="Arial"/>
      <w:b/>
      <w:bCs/>
      <w:color w:val="000000"/>
      <w:spacing w:val="4"/>
      <w:sz w:val="28"/>
      <w:szCs w:val="28"/>
      <w:u w:val="none"/>
      <w:lang w:val="en-US"/>
    </w:rPr>
  </w:style>
  <w:style w:type="character" w:customStyle="1" w:styleId="FootnoteTextChar39">
    <w:name w:val="Footnote Text Char39"/>
    <w:uiPriority w:val="99"/>
    <w:rPr>
      <w:color w:val="000000"/>
      <w:sz w:val="20"/>
      <w:szCs w:val="20"/>
      <w:u w:val="none"/>
      <w:lang w:val="en-US"/>
    </w:rPr>
  </w:style>
  <w:style w:type="character" w:customStyle="1" w:styleId="CommentTextChar39">
    <w:name w:val="Comment Text Char39"/>
    <w:uiPriority w:val="99"/>
    <w:rPr>
      <w:color w:val="000000"/>
      <w:sz w:val="20"/>
      <w:szCs w:val="20"/>
      <w:u w:val="none"/>
      <w:lang w:val="en-US"/>
    </w:rPr>
  </w:style>
  <w:style w:type="character" w:customStyle="1" w:styleId="HeaderChar39">
    <w:name w:val="Header Char39"/>
    <w:uiPriority w:val="99"/>
    <w:rPr>
      <w:color w:val="000000"/>
      <w:sz w:val="20"/>
      <w:szCs w:val="20"/>
      <w:u w:val="none"/>
      <w:lang w:val="en-US"/>
    </w:rPr>
  </w:style>
  <w:style w:type="character" w:customStyle="1" w:styleId="FooterChar39">
    <w:name w:val="Footer Char39"/>
    <w:uiPriority w:val="99"/>
    <w:rPr>
      <w:color w:val="000000"/>
      <w:sz w:val="20"/>
      <w:szCs w:val="20"/>
      <w:u w:val="none"/>
      <w:lang w:val="en-US"/>
    </w:rPr>
  </w:style>
  <w:style w:type="character" w:customStyle="1" w:styleId="EndnoteTextChar39">
    <w:name w:val="Endnote Text Char39"/>
    <w:uiPriority w:val="99"/>
    <w:rPr>
      <w:color w:val="000000"/>
      <w:sz w:val="20"/>
      <w:szCs w:val="20"/>
      <w:u w:val="none"/>
      <w:lang w:val="en-US"/>
    </w:rPr>
  </w:style>
  <w:style w:type="character" w:customStyle="1" w:styleId="MacroTextChar39">
    <w:name w:val="Macro Text Char39"/>
    <w:uiPriority w:val="99"/>
    <w:rPr>
      <w:rFonts w:ascii="Consolas" w:hAnsi="Consolas" w:cs="Consolas"/>
      <w:color w:val="000000"/>
      <w:sz w:val="20"/>
      <w:szCs w:val="20"/>
      <w:u w:val="none"/>
      <w:lang w:val="en-US"/>
    </w:rPr>
  </w:style>
  <w:style w:type="character" w:customStyle="1" w:styleId="TitleChar39">
    <w:name w:val="Title Char39"/>
    <w:uiPriority w:val="99"/>
    <w:rPr>
      <w:rFonts w:ascii="Cambria" w:hAnsi="Cambria" w:cs="Cambria"/>
      <w:color w:val="993300"/>
      <w:spacing w:val="5"/>
      <w:sz w:val="52"/>
      <w:szCs w:val="52"/>
      <w:u w:val="none"/>
      <w:lang w:val="en-US"/>
    </w:rPr>
  </w:style>
  <w:style w:type="character" w:customStyle="1" w:styleId="ClosingChar39">
    <w:name w:val="Closing Char39"/>
    <w:uiPriority w:val="99"/>
    <w:rPr>
      <w:color w:val="000000"/>
      <w:sz w:val="24"/>
      <w:szCs w:val="24"/>
      <w:u w:val="none"/>
      <w:lang w:val="en-US"/>
    </w:rPr>
  </w:style>
  <w:style w:type="character" w:customStyle="1" w:styleId="SignatureChar39">
    <w:name w:val="Signature Char39"/>
    <w:uiPriority w:val="99"/>
    <w:rPr>
      <w:color w:val="000000"/>
      <w:sz w:val="24"/>
      <w:szCs w:val="24"/>
      <w:u w:val="none"/>
      <w:lang w:val="en-US"/>
    </w:rPr>
  </w:style>
  <w:style w:type="character" w:customStyle="1" w:styleId="BodyTextChar39">
    <w:name w:val="Body Text Char39"/>
    <w:uiPriority w:val="99"/>
    <w:rPr>
      <w:color w:val="000000"/>
      <w:sz w:val="24"/>
      <w:szCs w:val="24"/>
      <w:u w:val="none"/>
      <w:lang w:val="en-US"/>
    </w:rPr>
  </w:style>
  <w:style w:type="character" w:customStyle="1" w:styleId="BodyTextIndentChar39">
    <w:name w:val="Body Text Indent Char39"/>
    <w:uiPriority w:val="99"/>
    <w:rPr>
      <w:color w:val="000000"/>
      <w:sz w:val="24"/>
      <w:szCs w:val="24"/>
      <w:u w:val="none"/>
      <w:lang w:val="en-US"/>
    </w:rPr>
  </w:style>
  <w:style w:type="character" w:customStyle="1" w:styleId="MessageHeaderChar39">
    <w:name w:val="Message Header Char39"/>
    <w:uiPriority w:val="99"/>
    <w:rPr>
      <w:rFonts w:ascii="Cambria" w:hAnsi="Cambria" w:cs="Cambria"/>
      <w:color w:val="000000"/>
      <w:sz w:val="24"/>
      <w:szCs w:val="24"/>
      <w:u w:val="none"/>
      <w:lang w:val="en-US"/>
    </w:rPr>
  </w:style>
  <w:style w:type="character" w:customStyle="1" w:styleId="SalutationChar39">
    <w:name w:val="Salutation Char39"/>
    <w:uiPriority w:val="99"/>
    <w:rPr>
      <w:color w:val="000000"/>
      <w:sz w:val="24"/>
      <w:szCs w:val="24"/>
      <w:u w:val="none"/>
      <w:lang w:val="en-US"/>
    </w:rPr>
  </w:style>
  <w:style w:type="character" w:customStyle="1" w:styleId="DateChar39">
    <w:name w:val="Date Char39"/>
    <w:uiPriority w:val="99"/>
    <w:rPr>
      <w:color w:val="000000"/>
      <w:sz w:val="24"/>
      <w:szCs w:val="24"/>
      <w:u w:val="none"/>
      <w:lang w:val="en-US"/>
    </w:rPr>
  </w:style>
  <w:style w:type="character" w:customStyle="1" w:styleId="BodyTextFirstIndentChar39">
    <w:name w:val="Body Text First Indent Char39"/>
    <w:uiPriority w:val="99"/>
    <w:rPr>
      <w:color w:val="000000"/>
      <w:sz w:val="24"/>
      <w:szCs w:val="24"/>
      <w:u w:val="none"/>
      <w:lang w:val="en-US"/>
    </w:rPr>
  </w:style>
  <w:style w:type="character" w:customStyle="1" w:styleId="BodyTextFirstIndent2Char39">
    <w:name w:val="Body Text First Indent 2 Char39"/>
    <w:uiPriority w:val="99"/>
    <w:rPr>
      <w:color w:val="000000"/>
      <w:sz w:val="24"/>
      <w:szCs w:val="24"/>
      <w:u w:val="none"/>
      <w:lang w:val="en-US"/>
    </w:rPr>
  </w:style>
  <w:style w:type="character" w:customStyle="1" w:styleId="NoteHeadingChar39">
    <w:name w:val="Note Heading Char39"/>
    <w:uiPriority w:val="99"/>
    <w:rPr>
      <w:color w:val="000000"/>
      <w:sz w:val="24"/>
      <w:szCs w:val="24"/>
      <w:u w:val="none"/>
      <w:lang w:val="en-US"/>
    </w:rPr>
  </w:style>
  <w:style w:type="character" w:customStyle="1" w:styleId="BodyText2Char39">
    <w:name w:val="Body Text 2 Char39"/>
    <w:uiPriority w:val="99"/>
    <w:rPr>
      <w:color w:val="000000"/>
      <w:sz w:val="24"/>
      <w:szCs w:val="24"/>
      <w:u w:val="none"/>
      <w:lang w:val="en-US"/>
    </w:rPr>
  </w:style>
  <w:style w:type="character" w:customStyle="1" w:styleId="BodyText3Char39">
    <w:name w:val="Body Text 3 Char39"/>
    <w:uiPriority w:val="99"/>
    <w:rPr>
      <w:color w:val="000000"/>
      <w:sz w:val="16"/>
      <w:szCs w:val="16"/>
      <w:u w:val="none"/>
      <w:lang w:val="en-US"/>
    </w:rPr>
  </w:style>
  <w:style w:type="character" w:customStyle="1" w:styleId="BodyTextIndent2Char39">
    <w:name w:val="Body Text Indent 2 Char39"/>
    <w:uiPriority w:val="99"/>
    <w:rPr>
      <w:color w:val="000000"/>
      <w:sz w:val="24"/>
      <w:szCs w:val="24"/>
      <w:u w:val="none"/>
      <w:lang w:val="en-US"/>
    </w:rPr>
  </w:style>
  <w:style w:type="character" w:customStyle="1" w:styleId="BodyTextIndent3Char39">
    <w:name w:val="Body Text Indent 3 Char39"/>
    <w:uiPriority w:val="99"/>
    <w:rPr>
      <w:color w:val="000000"/>
      <w:sz w:val="16"/>
      <w:szCs w:val="16"/>
      <w:u w:val="none"/>
      <w:lang w:val="en-US"/>
    </w:rPr>
  </w:style>
  <w:style w:type="character" w:customStyle="1" w:styleId="DocumentMapChar39">
    <w:name w:val="Document Map Char39"/>
    <w:uiPriority w:val="99"/>
    <w:rPr>
      <w:rFonts w:ascii="Tahoma" w:hAnsi="Tahoma" w:cs="Tahoma"/>
      <w:color w:val="000000"/>
      <w:sz w:val="16"/>
      <w:szCs w:val="16"/>
      <w:u w:val="none"/>
      <w:lang w:val="en-US"/>
    </w:rPr>
  </w:style>
  <w:style w:type="character" w:customStyle="1" w:styleId="PlainTextChar39">
    <w:name w:val="Plain Text Char39"/>
    <w:uiPriority w:val="99"/>
    <w:rPr>
      <w:rFonts w:ascii="Consolas" w:hAnsi="Consolas" w:cs="Consolas"/>
      <w:color w:val="000000"/>
      <w:sz w:val="21"/>
      <w:szCs w:val="21"/>
      <w:u w:val="none"/>
      <w:lang w:val="en-US"/>
    </w:rPr>
  </w:style>
  <w:style w:type="character" w:customStyle="1" w:styleId="E-mailSignatureChar39">
    <w:name w:val="E-mail Signature Char39"/>
    <w:uiPriority w:val="99"/>
    <w:rPr>
      <w:color w:val="000000"/>
      <w:sz w:val="24"/>
      <w:szCs w:val="24"/>
      <w:u w:val="none"/>
      <w:lang w:val="en-US"/>
    </w:rPr>
  </w:style>
  <w:style w:type="character" w:customStyle="1" w:styleId="HTMLAddressChar39">
    <w:name w:val="HTML Address Char39"/>
    <w:uiPriority w:val="99"/>
    <w:rPr>
      <w:i/>
      <w:iCs/>
      <w:color w:val="000000"/>
      <w:sz w:val="24"/>
      <w:szCs w:val="24"/>
      <w:u w:val="none"/>
      <w:lang w:val="en-US"/>
    </w:rPr>
  </w:style>
  <w:style w:type="character" w:customStyle="1" w:styleId="HTMLPreformattedChar39">
    <w:name w:val="HTML Preformatted Char39"/>
    <w:uiPriority w:val="99"/>
    <w:rPr>
      <w:rFonts w:ascii="Consolas" w:hAnsi="Consolas" w:cs="Consolas"/>
      <w:color w:val="000000"/>
      <w:sz w:val="20"/>
      <w:szCs w:val="20"/>
      <w:u w:val="none"/>
      <w:lang w:val="en-US"/>
    </w:rPr>
  </w:style>
  <w:style w:type="character" w:customStyle="1" w:styleId="CommentSubjectChar39">
    <w:name w:val="Comment Subject Char39"/>
    <w:uiPriority w:val="99"/>
    <w:rPr>
      <w:b/>
      <w:bCs/>
      <w:color w:val="000000"/>
      <w:sz w:val="20"/>
      <w:szCs w:val="20"/>
      <w:u w:val="none"/>
      <w:lang w:val="en-US"/>
    </w:rPr>
  </w:style>
  <w:style w:type="character" w:customStyle="1" w:styleId="BalloonTextChar39">
    <w:name w:val="Balloon Text Char39"/>
    <w:uiPriority w:val="99"/>
    <w:rPr>
      <w:rFonts w:ascii="Tahoma" w:hAnsi="Tahoma" w:cs="Tahoma"/>
      <w:color w:val="000000"/>
      <w:sz w:val="16"/>
      <w:szCs w:val="16"/>
      <w:u w:val="none"/>
      <w:lang w:val="en-US"/>
    </w:rPr>
  </w:style>
  <w:style w:type="character" w:customStyle="1" w:styleId="IntenseQuoteChar39">
    <w:name w:val="Intense Quote Char39"/>
    <w:uiPriority w:val="99"/>
    <w:rPr>
      <w:b/>
      <w:bCs/>
      <w:i/>
      <w:iCs/>
      <w:color w:val="3366FF"/>
      <w:sz w:val="24"/>
      <w:szCs w:val="24"/>
      <w:u w:val="none"/>
      <w:lang w:val="en-US"/>
    </w:rPr>
  </w:style>
  <w:style w:type="character" w:customStyle="1" w:styleId="Heading1Char41">
    <w:name w:val="Heading 1 Char41"/>
    <w:uiPriority w:val="99"/>
    <w:rPr>
      <w:rFonts w:ascii="Arial" w:hAnsi="Arial" w:cs="Arial"/>
      <w:b/>
      <w:bCs/>
      <w:color w:val="000000"/>
      <w:sz w:val="32"/>
      <w:szCs w:val="32"/>
      <w:u w:val="none"/>
      <w:lang w:val="en-US"/>
    </w:rPr>
  </w:style>
  <w:style w:type="character" w:customStyle="1" w:styleId="Heading2Char41">
    <w:name w:val="Heading 2 Char41"/>
    <w:uiPriority w:val="99"/>
    <w:rPr>
      <w:rFonts w:ascii="Arial" w:hAnsi="Arial" w:cs="Arial"/>
      <w:b/>
      <w:bCs/>
      <w:color w:val="000000"/>
      <w:spacing w:val="4"/>
      <w:sz w:val="28"/>
      <w:szCs w:val="28"/>
      <w:u w:val="none"/>
      <w:lang w:val="en-US"/>
    </w:rPr>
  </w:style>
  <w:style w:type="character" w:customStyle="1" w:styleId="Heading3Char41">
    <w:name w:val="Heading 3 Char41"/>
    <w:uiPriority w:val="99"/>
    <w:rPr>
      <w:rFonts w:ascii="Arial" w:hAnsi="Arial" w:cs="Arial"/>
      <w:b/>
      <w:bCs/>
      <w:color w:val="000000"/>
      <w:sz w:val="24"/>
      <w:szCs w:val="24"/>
      <w:u w:val="none"/>
      <w:lang w:val="en-US"/>
    </w:rPr>
  </w:style>
  <w:style w:type="character" w:customStyle="1" w:styleId="Heading4Char41">
    <w:name w:val="Heading 4 Char41"/>
    <w:uiPriority w:val="99"/>
    <w:rPr>
      <w:rFonts w:ascii="Arial" w:hAnsi="Arial" w:cs="Arial"/>
      <w:i/>
      <w:iCs/>
      <w:color w:val="000000"/>
      <w:spacing w:val="4"/>
      <w:sz w:val="24"/>
      <w:szCs w:val="24"/>
      <w:u w:val="none"/>
      <w:lang w:val="en-US"/>
    </w:rPr>
  </w:style>
  <w:style w:type="character" w:customStyle="1" w:styleId="Heading5Char41">
    <w:name w:val="Heading 5 Char41"/>
    <w:uiPriority w:val="99"/>
    <w:rPr>
      <w:rFonts w:ascii="Arial" w:hAnsi="Arial" w:cs="Arial"/>
      <w:i/>
      <w:iCs/>
      <w:color w:val="000000"/>
      <w:sz w:val="24"/>
      <w:szCs w:val="24"/>
      <w:u w:val="none"/>
      <w:lang w:val="en-US"/>
    </w:rPr>
  </w:style>
  <w:style w:type="character" w:customStyle="1" w:styleId="Heading6Char41">
    <w:name w:val="Heading 6 Char41"/>
    <w:uiPriority w:val="99"/>
    <w:rPr>
      <w:rFonts w:ascii="Arial" w:hAnsi="Arial" w:cs="Arial"/>
      <w:i/>
      <w:iCs/>
      <w:color w:val="000000"/>
      <w:sz w:val="24"/>
      <w:szCs w:val="24"/>
      <w:u w:val="none"/>
      <w:lang w:val="en-US"/>
    </w:rPr>
  </w:style>
  <w:style w:type="character" w:customStyle="1" w:styleId="Heading7Char41">
    <w:name w:val="Heading 7 Char41"/>
    <w:uiPriority w:val="99"/>
    <w:rPr>
      <w:rFonts w:ascii="Arial" w:hAnsi="Arial" w:cs="Arial"/>
      <w:color w:val="000000"/>
      <w:sz w:val="24"/>
      <w:szCs w:val="24"/>
      <w:u w:val="none"/>
      <w:lang w:val="en-US"/>
    </w:rPr>
  </w:style>
  <w:style w:type="character" w:customStyle="1" w:styleId="Heading8Char41">
    <w:name w:val="Heading 8 Char41"/>
    <w:uiPriority w:val="99"/>
    <w:rPr>
      <w:rFonts w:ascii="Arial" w:hAnsi="Arial" w:cs="Arial"/>
      <w:i/>
      <w:iCs/>
      <w:color w:val="000000"/>
      <w:sz w:val="24"/>
      <w:szCs w:val="24"/>
      <w:u w:val="none"/>
      <w:lang w:val="en-US"/>
    </w:rPr>
  </w:style>
  <w:style w:type="character" w:customStyle="1" w:styleId="Heading9Char41">
    <w:name w:val="Heading 9 Char41"/>
    <w:uiPriority w:val="99"/>
    <w:rPr>
      <w:rFonts w:ascii="Arial" w:hAnsi="Arial" w:cs="Arial"/>
      <w:i/>
      <w:iCs/>
      <w:color w:val="000000"/>
      <w:sz w:val="24"/>
      <w:szCs w:val="24"/>
      <w:u w:val="none"/>
      <w:lang w:val="en-US"/>
    </w:rPr>
  </w:style>
  <w:style w:type="character" w:customStyle="1" w:styleId="SubtitleChar41">
    <w:name w:val="Subtitle Char41"/>
    <w:uiPriority w:val="99"/>
    <w:rPr>
      <w:rFonts w:ascii="Arial" w:hAnsi="Arial" w:cs="Arial"/>
      <w:b/>
      <w:bCs/>
      <w:color w:val="000000"/>
      <w:spacing w:val="4"/>
      <w:sz w:val="28"/>
      <w:szCs w:val="28"/>
      <w:u w:val="none"/>
      <w:lang w:val="en-US"/>
    </w:rPr>
  </w:style>
  <w:style w:type="character" w:customStyle="1" w:styleId="FootnoteTextChar41">
    <w:name w:val="Footnote Text Char41"/>
    <w:uiPriority w:val="99"/>
    <w:rPr>
      <w:color w:val="000000"/>
      <w:sz w:val="20"/>
      <w:szCs w:val="20"/>
      <w:u w:val="none"/>
      <w:lang w:val="en-US"/>
    </w:rPr>
  </w:style>
  <w:style w:type="character" w:customStyle="1" w:styleId="CommentTextChar41">
    <w:name w:val="Comment Text Char41"/>
    <w:uiPriority w:val="99"/>
    <w:rPr>
      <w:color w:val="000000"/>
      <w:sz w:val="20"/>
      <w:szCs w:val="20"/>
      <w:u w:val="none"/>
      <w:lang w:val="en-US"/>
    </w:rPr>
  </w:style>
  <w:style w:type="character" w:customStyle="1" w:styleId="HeaderChar41">
    <w:name w:val="Header Char41"/>
    <w:uiPriority w:val="99"/>
    <w:rPr>
      <w:color w:val="000000"/>
      <w:sz w:val="20"/>
      <w:szCs w:val="20"/>
      <w:u w:val="none"/>
      <w:lang w:val="en-US"/>
    </w:rPr>
  </w:style>
  <w:style w:type="character" w:customStyle="1" w:styleId="FooterChar41">
    <w:name w:val="Footer Char41"/>
    <w:uiPriority w:val="99"/>
    <w:rPr>
      <w:color w:val="000000"/>
      <w:sz w:val="20"/>
      <w:szCs w:val="20"/>
      <w:u w:val="none"/>
      <w:lang w:val="en-US"/>
    </w:rPr>
  </w:style>
  <w:style w:type="character" w:customStyle="1" w:styleId="EndnoteTextChar41">
    <w:name w:val="Endnote Text Char41"/>
    <w:uiPriority w:val="99"/>
    <w:rPr>
      <w:color w:val="000000"/>
      <w:sz w:val="20"/>
      <w:szCs w:val="20"/>
      <w:u w:val="none"/>
      <w:lang w:val="en-US"/>
    </w:rPr>
  </w:style>
  <w:style w:type="character" w:customStyle="1" w:styleId="MacroTextChar41">
    <w:name w:val="Macro Text Char41"/>
    <w:uiPriority w:val="99"/>
    <w:rPr>
      <w:rFonts w:ascii="Consolas" w:hAnsi="Consolas" w:cs="Consolas"/>
      <w:color w:val="000000"/>
      <w:sz w:val="20"/>
      <w:szCs w:val="20"/>
      <w:u w:val="none"/>
      <w:lang w:val="en-US"/>
    </w:rPr>
  </w:style>
  <w:style w:type="character" w:customStyle="1" w:styleId="TitleChar41">
    <w:name w:val="Title Char41"/>
    <w:uiPriority w:val="99"/>
    <w:rPr>
      <w:rFonts w:ascii="Cambria" w:hAnsi="Cambria" w:cs="Cambria"/>
      <w:color w:val="993300"/>
      <w:spacing w:val="5"/>
      <w:sz w:val="52"/>
      <w:szCs w:val="52"/>
      <w:u w:val="none"/>
      <w:lang w:val="en-US"/>
    </w:rPr>
  </w:style>
  <w:style w:type="character" w:customStyle="1" w:styleId="ClosingChar41">
    <w:name w:val="Closing Char41"/>
    <w:uiPriority w:val="99"/>
    <w:rPr>
      <w:color w:val="000000"/>
      <w:sz w:val="24"/>
      <w:szCs w:val="24"/>
      <w:u w:val="none"/>
      <w:lang w:val="en-US"/>
    </w:rPr>
  </w:style>
  <w:style w:type="character" w:customStyle="1" w:styleId="SignatureChar41">
    <w:name w:val="Signature Char41"/>
    <w:uiPriority w:val="99"/>
    <w:rPr>
      <w:color w:val="000000"/>
      <w:sz w:val="24"/>
      <w:szCs w:val="24"/>
      <w:u w:val="none"/>
      <w:lang w:val="en-US"/>
    </w:rPr>
  </w:style>
  <w:style w:type="character" w:customStyle="1" w:styleId="BodyTextChar41">
    <w:name w:val="Body Text Char41"/>
    <w:uiPriority w:val="99"/>
    <w:rPr>
      <w:color w:val="000000"/>
      <w:sz w:val="24"/>
      <w:szCs w:val="24"/>
      <w:u w:val="none"/>
      <w:lang w:val="en-US"/>
    </w:rPr>
  </w:style>
  <w:style w:type="character" w:customStyle="1" w:styleId="BodyTextIndentChar41">
    <w:name w:val="Body Text Indent Char41"/>
    <w:uiPriority w:val="99"/>
    <w:rPr>
      <w:color w:val="000000"/>
      <w:sz w:val="24"/>
      <w:szCs w:val="24"/>
      <w:u w:val="none"/>
      <w:lang w:val="en-US"/>
    </w:rPr>
  </w:style>
  <w:style w:type="character" w:customStyle="1" w:styleId="MessageHeaderChar41">
    <w:name w:val="Message Header Char41"/>
    <w:uiPriority w:val="99"/>
    <w:rPr>
      <w:rFonts w:ascii="Cambria" w:hAnsi="Cambria" w:cs="Cambria"/>
      <w:color w:val="000000"/>
      <w:sz w:val="24"/>
      <w:szCs w:val="24"/>
      <w:u w:val="none"/>
      <w:lang w:val="en-US"/>
    </w:rPr>
  </w:style>
  <w:style w:type="character" w:customStyle="1" w:styleId="SalutationChar41">
    <w:name w:val="Salutation Char41"/>
    <w:uiPriority w:val="99"/>
    <w:rPr>
      <w:color w:val="000000"/>
      <w:sz w:val="24"/>
      <w:szCs w:val="24"/>
      <w:u w:val="none"/>
      <w:lang w:val="en-US"/>
    </w:rPr>
  </w:style>
  <w:style w:type="character" w:customStyle="1" w:styleId="DateChar41">
    <w:name w:val="Date Char41"/>
    <w:uiPriority w:val="99"/>
    <w:rPr>
      <w:color w:val="000000"/>
      <w:sz w:val="24"/>
      <w:szCs w:val="24"/>
      <w:u w:val="none"/>
      <w:lang w:val="en-US"/>
    </w:rPr>
  </w:style>
  <w:style w:type="character" w:customStyle="1" w:styleId="BodyTextFirstIndentChar41">
    <w:name w:val="Body Text First Indent Char41"/>
    <w:uiPriority w:val="99"/>
    <w:rPr>
      <w:color w:val="000000"/>
      <w:sz w:val="24"/>
      <w:szCs w:val="24"/>
      <w:u w:val="none"/>
      <w:lang w:val="en-US"/>
    </w:rPr>
  </w:style>
  <w:style w:type="character" w:customStyle="1" w:styleId="BodyTextFirstIndent2Char41">
    <w:name w:val="Body Text First Indent 2 Char41"/>
    <w:uiPriority w:val="99"/>
    <w:rPr>
      <w:color w:val="000000"/>
      <w:sz w:val="24"/>
      <w:szCs w:val="24"/>
      <w:u w:val="none"/>
      <w:lang w:val="en-US"/>
    </w:rPr>
  </w:style>
  <w:style w:type="character" w:customStyle="1" w:styleId="NoteHeadingChar41">
    <w:name w:val="Note Heading Char41"/>
    <w:uiPriority w:val="99"/>
    <w:rPr>
      <w:color w:val="000000"/>
      <w:sz w:val="24"/>
      <w:szCs w:val="24"/>
      <w:u w:val="none"/>
      <w:lang w:val="en-US"/>
    </w:rPr>
  </w:style>
  <w:style w:type="character" w:customStyle="1" w:styleId="BodyText2Char41">
    <w:name w:val="Body Text 2 Char41"/>
    <w:uiPriority w:val="99"/>
    <w:rPr>
      <w:color w:val="000000"/>
      <w:sz w:val="24"/>
      <w:szCs w:val="24"/>
      <w:u w:val="none"/>
      <w:lang w:val="en-US"/>
    </w:rPr>
  </w:style>
  <w:style w:type="character" w:customStyle="1" w:styleId="BodyText3Char41">
    <w:name w:val="Body Text 3 Char41"/>
    <w:uiPriority w:val="99"/>
    <w:rPr>
      <w:color w:val="000000"/>
      <w:sz w:val="16"/>
      <w:szCs w:val="16"/>
      <w:u w:val="none"/>
      <w:lang w:val="en-US"/>
    </w:rPr>
  </w:style>
  <w:style w:type="character" w:customStyle="1" w:styleId="BodyTextIndent2Char41">
    <w:name w:val="Body Text Indent 2 Char41"/>
    <w:uiPriority w:val="99"/>
    <w:rPr>
      <w:color w:val="000000"/>
      <w:sz w:val="24"/>
      <w:szCs w:val="24"/>
      <w:u w:val="none"/>
      <w:lang w:val="en-US"/>
    </w:rPr>
  </w:style>
  <w:style w:type="character" w:customStyle="1" w:styleId="BodyTextIndent3Char41">
    <w:name w:val="Body Text Indent 3 Char41"/>
    <w:uiPriority w:val="99"/>
    <w:rPr>
      <w:color w:val="000000"/>
      <w:sz w:val="16"/>
      <w:szCs w:val="16"/>
      <w:u w:val="none"/>
      <w:lang w:val="en-US"/>
    </w:rPr>
  </w:style>
  <w:style w:type="character" w:customStyle="1" w:styleId="DocumentMapChar41">
    <w:name w:val="Document Map Char41"/>
    <w:uiPriority w:val="99"/>
    <w:rPr>
      <w:rFonts w:ascii="Tahoma" w:hAnsi="Tahoma" w:cs="Tahoma"/>
      <w:color w:val="000000"/>
      <w:sz w:val="16"/>
      <w:szCs w:val="16"/>
      <w:u w:val="none"/>
      <w:lang w:val="en-US"/>
    </w:rPr>
  </w:style>
  <w:style w:type="character" w:customStyle="1" w:styleId="PlainTextChar41">
    <w:name w:val="Plain Text Char41"/>
    <w:uiPriority w:val="99"/>
    <w:rPr>
      <w:rFonts w:ascii="Consolas" w:hAnsi="Consolas" w:cs="Consolas"/>
      <w:color w:val="000000"/>
      <w:sz w:val="21"/>
      <w:szCs w:val="21"/>
      <w:u w:val="none"/>
      <w:lang w:val="en-US"/>
    </w:rPr>
  </w:style>
  <w:style w:type="character" w:customStyle="1" w:styleId="E-mailSignatureChar41">
    <w:name w:val="E-mail Signature Char41"/>
    <w:uiPriority w:val="99"/>
    <w:rPr>
      <w:color w:val="000000"/>
      <w:sz w:val="24"/>
      <w:szCs w:val="24"/>
      <w:u w:val="none"/>
      <w:lang w:val="en-US"/>
    </w:rPr>
  </w:style>
  <w:style w:type="character" w:customStyle="1" w:styleId="HTMLAddressChar41">
    <w:name w:val="HTML Address Char41"/>
    <w:uiPriority w:val="99"/>
    <w:rPr>
      <w:i/>
      <w:iCs/>
      <w:color w:val="000000"/>
      <w:sz w:val="24"/>
      <w:szCs w:val="24"/>
      <w:u w:val="none"/>
      <w:lang w:val="en-US"/>
    </w:rPr>
  </w:style>
  <w:style w:type="character" w:customStyle="1" w:styleId="HTMLPreformattedChar41">
    <w:name w:val="HTML Preformatted Char41"/>
    <w:uiPriority w:val="99"/>
    <w:rPr>
      <w:rFonts w:ascii="Consolas" w:hAnsi="Consolas" w:cs="Consolas"/>
      <w:color w:val="000000"/>
      <w:sz w:val="20"/>
      <w:szCs w:val="20"/>
      <w:u w:val="none"/>
      <w:lang w:val="en-US"/>
    </w:rPr>
  </w:style>
  <w:style w:type="character" w:customStyle="1" w:styleId="CommentSubjectChar41">
    <w:name w:val="Comment Subject Char41"/>
    <w:uiPriority w:val="99"/>
    <w:rPr>
      <w:b/>
      <w:bCs/>
      <w:color w:val="000000"/>
      <w:sz w:val="20"/>
      <w:szCs w:val="20"/>
      <w:u w:val="none"/>
      <w:lang w:val="en-US"/>
    </w:rPr>
  </w:style>
  <w:style w:type="character" w:customStyle="1" w:styleId="BalloonTextChar41">
    <w:name w:val="Balloon Text Char41"/>
    <w:uiPriority w:val="99"/>
    <w:rPr>
      <w:rFonts w:ascii="Tahoma" w:hAnsi="Tahoma" w:cs="Tahoma"/>
      <w:color w:val="000000"/>
      <w:sz w:val="16"/>
      <w:szCs w:val="16"/>
      <w:u w:val="none"/>
      <w:lang w:val="en-US"/>
    </w:rPr>
  </w:style>
  <w:style w:type="character" w:customStyle="1" w:styleId="IntenseQuoteChar41">
    <w:name w:val="Intense Quote Char41"/>
    <w:uiPriority w:val="99"/>
    <w:rPr>
      <w:b/>
      <w:bCs/>
      <w:i/>
      <w:iCs/>
      <w:color w:val="3366FF"/>
      <w:sz w:val="24"/>
      <w:szCs w:val="24"/>
      <w:u w:val="none"/>
      <w:lang w:val="en-US"/>
    </w:rPr>
  </w:style>
  <w:style w:type="character" w:customStyle="1" w:styleId="Heading1Char42">
    <w:name w:val="Heading 1 Char42"/>
    <w:uiPriority w:val="99"/>
    <w:rPr>
      <w:rFonts w:ascii="Arial" w:hAnsi="Arial" w:cs="Arial"/>
      <w:b/>
      <w:bCs/>
      <w:color w:val="000000"/>
      <w:sz w:val="32"/>
      <w:szCs w:val="32"/>
      <w:u w:val="none"/>
      <w:lang w:val="en-US"/>
    </w:rPr>
  </w:style>
  <w:style w:type="character" w:customStyle="1" w:styleId="Heading2Char42">
    <w:name w:val="Heading 2 Char42"/>
    <w:uiPriority w:val="99"/>
    <w:rPr>
      <w:rFonts w:ascii="Arial" w:hAnsi="Arial" w:cs="Arial"/>
      <w:b/>
      <w:bCs/>
      <w:color w:val="000000"/>
      <w:spacing w:val="4"/>
      <w:sz w:val="28"/>
      <w:szCs w:val="28"/>
      <w:u w:val="none"/>
      <w:lang w:val="en-US"/>
    </w:rPr>
  </w:style>
  <w:style w:type="character" w:customStyle="1" w:styleId="Heading3Char42">
    <w:name w:val="Heading 3 Char42"/>
    <w:uiPriority w:val="99"/>
    <w:rPr>
      <w:rFonts w:ascii="Arial" w:hAnsi="Arial" w:cs="Arial"/>
      <w:b/>
      <w:bCs/>
      <w:color w:val="000000"/>
      <w:sz w:val="24"/>
      <w:szCs w:val="24"/>
      <w:u w:val="none"/>
      <w:lang w:val="en-US"/>
    </w:rPr>
  </w:style>
  <w:style w:type="character" w:customStyle="1" w:styleId="Heading4Char42">
    <w:name w:val="Heading 4 Char42"/>
    <w:uiPriority w:val="99"/>
    <w:rPr>
      <w:rFonts w:ascii="Arial" w:hAnsi="Arial" w:cs="Arial"/>
      <w:i/>
      <w:iCs/>
      <w:color w:val="000000"/>
      <w:spacing w:val="4"/>
      <w:sz w:val="24"/>
      <w:szCs w:val="24"/>
      <w:u w:val="none"/>
      <w:lang w:val="en-US"/>
    </w:rPr>
  </w:style>
  <w:style w:type="character" w:customStyle="1" w:styleId="Heading5Char42">
    <w:name w:val="Heading 5 Char42"/>
    <w:uiPriority w:val="99"/>
    <w:rPr>
      <w:rFonts w:ascii="Arial" w:hAnsi="Arial" w:cs="Arial"/>
      <w:i/>
      <w:iCs/>
      <w:color w:val="000000"/>
      <w:sz w:val="24"/>
      <w:szCs w:val="24"/>
      <w:u w:val="none"/>
      <w:lang w:val="en-US"/>
    </w:rPr>
  </w:style>
  <w:style w:type="character" w:customStyle="1" w:styleId="Heading6Char42">
    <w:name w:val="Heading 6 Char42"/>
    <w:uiPriority w:val="99"/>
    <w:rPr>
      <w:rFonts w:ascii="Arial" w:hAnsi="Arial" w:cs="Arial"/>
      <w:i/>
      <w:iCs/>
      <w:color w:val="000000"/>
      <w:sz w:val="24"/>
      <w:szCs w:val="24"/>
      <w:u w:val="none"/>
      <w:lang w:val="en-US"/>
    </w:rPr>
  </w:style>
  <w:style w:type="character" w:customStyle="1" w:styleId="Heading7Char42">
    <w:name w:val="Heading 7 Char42"/>
    <w:uiPriority w:val="99"/>
    <w:rPr>
      <w:rFonts w:ascii="Arial" w:hAnsi="Arial" w:cs="Arial"/>
      <w:color w:val="000000"/>
      <w:sz w:val="24"/>
      <w:szCs w:val="24"/>
      <w:u w:val="none"/>
      <w:lang w:val="en-US"/>
    </w:rPr>
  </w:style>
  <w:style w:type="character" w:customStyle="1" w:styleId="Heading8Char42">
    <w:name w:val="Heading 8 Char42"/>
    <w:uiPriority w:val="99"/>
    <w:rPr>
      <w:rFonts w:ascii="Arial" w:hAnsi="Arial" w:cs="Arial"/>
      <w:i/>
      <w:iCs/>
      <w:color w:val="000000"/>
      <w:sz w:val="24"/>
      <w:szCs w:val="24"/>
      <w:u w:val="none"/>
      <w:lang w:val="en-US"/>
    </w:rPr>
  </w:style>
  <w:style w:type="character" w:customStyle="1" w:styleId="Heading9Char42">
    <w:name w:val="Heading 9 Char42"/>
    <w:uiPriority w:val="99"/>
    <w:rPr>
      <w:rFonts w:ascii="Arial" w:hAnsi="Arial" w:cs="Arial"/>
      <w:i/>
      <w:iCs/>
      <w:color w:val="000000"/>
      <w:sz w:val="24"/>
      <w:szCs w:val="24"/>
      <w:u w:val="none"/>
      <w:lang w:val="en-US"/>
    </w:rPr>
  </w:style>
  <w:style w:type="character" w:customStyle="1" w:styleId="SubtitleChar42">
    <w:name w:val="Subtitle Char42"/>
    <w:uiPriority w:val="99"/>
    <w:rPr>
      <w:rFonts w:ascii="Arial" w:hAnsi="Arial" w:cs="Arial"/>
      <w:b/>
      <w:bCs/>
      <w:color w:val="000000"/>
      <w:spacing w:val="4"/>
      <w:sz w:val="28"/>
      <w:szCs w:val="28"/>
      <w:u w:val="none"/>
      <w:lang w:val="en-US"/>
    </w:rPr>
  </w:style>
  <w:style w:type="character" w:customStyle="1" w:styleId="FootnoteTextChar42">
    <w:name w:val="Footnote Text Char42"/>
    <w:uiPriority w:val="99"/>
    <w:rPr>
      <w:color w:val="000000"/>
      <w:sz w:val="20"/>
      <w:szCs w:val="20"/>
      <w:u w:val="none"/>
      <w:lang w:val="en-US"/>
    </w:rPr>
  </w:style>
  <w:style w:type="character" w:customStyle="1" w:styleId="CommentTextChar42">
    <w:name w:val="Comment Text Char42"/>
    <w:uiPriority w:val="99"/>
    <w:rPr>
      <w:color w:val="000000"/>
      <w:sz w:val="20"/>
      <w:szCs w:val="20"/>
      <w:u w:val="none"/>
      <w:lang w:val="en-US"/>
    </w:rPr>
  </w:style>
  <w:style w:type="character" w:customStyle="1" w:styleId="HeaderChar42">
    <w:name w:val="Header Char42"/>
    <w:uiPriority w:val="99"/>
    <w:rPr>
      <w:color w:val="000000"/>
      <w:sz w:val="20"/>
      <w:szCs w:val="20"/>
      <w:u w:val="none"/>
      <w:lang w:val="en-US"/>
    </w:rPr>
  </w:style>
  <w:style w:type="character" w:customStyle="1" w:styleId="FooterChar42">
    <w:name w:val="Footer Char42"/>
    <w:uiPriority w:val="99"/>
    <w:rPr>
      <w:color w:val="000000"/>
      <w:sz w:val="20"/>
      <w:szCs w:val="20"/>
      <w:u w:val="none"/>
      <w:lang w:val="en-US"/>
    </w:rPr>
  </w:style>
  <w:style w:type="character" w:customStyle="1" w:styleId="EndnoteTextChar42">
    <w:name w:val="Endnote Text Char42"/>
    <w:uiPriority w:val="99"/>
    <w:rPr>
      <w:color w:val="000000"/>
      <w:sz w:val="20"/>
      <w:szCs w:val="20"/>
      <w:u w:val="none"/>
      <w:lang w:val="en-US"/>
    </w:rPr>
  </w:style>
  <w:style w:type="character" w:customStyle="1" w:styleId="MacroTextChar42">
    <w:name w:val="Macro Text Char42"/>
    <w:uiPriority w:val="99"/>
    <w:rPr>
      <w:rFonts w:ascii="Consolas" w:hAnsi="Consolas" w:cs="Consolas"/>
      <w:color w:val="000000"/>
      <w:sz w:val="20"/>
      <w:szCs w:val="20"/>
      <w:u w:val="none"/>
      <w:lang w:val="en-US"/>
    </w:rPr>
  </w:style>
  <w:style w:type="character" w:customStyle="1" w:styleId="TitleChar42">
    <w:name w:val="Title Char42"/>
    <w:uiPriority w:val="99"/>
    <w:rPr>
      <w:rFonts w:ascii="Cambria" w:hAnsi="Cambria" w:cs="Cambria"/>
      <w:color w:val="993300"/>
      <w:spacing w:val="5"/>
      <w:sz w:val="52"/>
      <w:szCs w:val="52"/>
      <w:u w:val="none"/>
      <w:lang w:val="en-US"/>
    </w:rPr>
  </w:style>
  <w:style w:type="character" w:customStyle="1" w:styleId="ClosingChar42">
    <w:name w:val="Closing Char42"/>
    <w:uiPriority w:val="99"/>
    <w:rPr>
      <w:color w:val="000000"/>
      <w:sz w:val="24"/>
      <w:szCs w:val="24"/>
      <w:u w:val="none"/>
      <w:lang w:val="en-US"/>
    </w:rPr>
  </w:style>
  <w:style w:type="character" w:customStyle="1" w:styleId="SignatureChar42">
    <w:name w:val="Signature Char42"/>
    <w:uiPriority w:val="99"/>
    <w:rPr>
      <w:color w:val="000000"/>
      <w:sz w:val="24"/>
      <w:szCs w:val="24"/>
      <w:u w:val="none"/>
      <w:lang w:val="en-US"/>
    </w:rPr>
  </w:style>
  <w:style w:type="character" w:customStyle="1" w:styleId="BodyTextChar42">
    <w:name w:val="Body Text Char42"/>
    <w:uiPriority w:val="99"/>
    <w:rPr>
      <w:color w:val="000000"/>
      <w:sz w:val="24"/>
      <w:szCs w:val="24"/>
      <w:u w:val="none"/>
      <w:lang w:val="en-US"/>
    </w:rPr>
  </w:style>
  <w:style w:type="character" w:customStyle="1" w:styleId="BodyTextIndentChar42">
    <w:name w:val="Body Text Indent Char42"/>
    <w:uiPriority w:val="99"/>
    <w:rPr>
      <w:color w:val="000000"/>
      <w:sz w:val="24"/>
      <w:szCs w:val="24"/>
      <w:u w:val="none"/>
      <w:lang w:val="en-US"/>
    </w:rPr>
  </w:style>
  <w:style w:type="character" w:customStyle="1" w:styleId="MessageHeaderChar42">
    <w:name w:val="Message Header Char42"/>
    <w:uiPriority w:val="99"/>
    <w:rPr>
      <w:rFonts w:ascii="Cambria" w:hAnsi="Cambria" w:cs="Cambria"/>
      <w:color w:val="000000"/>
      <w:sz w:val="24"/>
      <w:szCs w:val="24"/>
      <w:u w:val="none"/>
      <w:lang w:val="en-US"/>
    </w:rPr>
  </w:style>
  <w:style w:type="character" w:customStyle="1" w:styleId="SalutationChar42">
    <w:name w:val="Salutation Char42"/>
    <w:uiPriority w:val="99"/>
    <w:rPr>
      <w:color w:val="000000"/>
      <w:sz w:val="24"/>
      <w:szCs w:val="24"/>
      <w:u w:val="none"/>
      <w:lang w:val="en-US"/>
    </w:rPr>
  </w:style>
  <w:style w:type="character" w:customStyle="1" w:styleId="DateChar42">
    <w:name w:val="Date Char42"/>
    <w:uiPriority w:val="99"/>
    <w:rPr>
      <w:color w:val="000000"/>
      <w:sz w:val="24"/>
      <w:szCs w:val="24"/>
      <w:u w:val="none"/>
      <w:lang w:val="en-US"/>
    </w:rPr>
  </w:style>
  <w:style w:type="character" w:customStyle="1" w:styleId="BodyTextFirstIndentChar42">
    <w:name w:val="Body Text First Indent Char42"/>
    <w:uiPriority w:val="99"/>
    <w:rPr>
      <w:color w:val="000000"/>
      <w:sz w:val="24"/>
      <w:szCs w:val="24"/>
      <w:u w:val="none"/>
      <w:lang w:val="en-US"/>
    </w:rPr>
  </w:style>
  <w:style w:type="character" w:customStyle="1" w:styleId="BodyTextFirstIndent2Char42">
    <w:name w:val="Body Text First Indent 2 Char42"/>
    <w:uiPriority w:val="99"/>
    <w:rPr>
      <w:color w:val="000000"/>
      <w:sz w:val="24"/>
      <w:szCs w:val="24"/>
      <w:u w:val="none"/>
      <w:lang w:val="en-US"/>
    </w:rPr>
  </w:style>
  <w:style w:type="character" w:customStyle="1" w:styleId="NoteHeadingChar42">
    <w:name w:val="Note Heading Char42"/>
    <w:uiPriority w:val="99"/>
    <w:rPr>
      <w:color w:val="000000"/>
      <w:sz w:val="24"/>
      <w:szCs w:val="24"/>
      <w:u w:val="none"/>
      <w:lang w:val="en-US"/>
    </w:rPr>
  </w:style>
  <w:style w:type="character" w:customStyle="1" w:styleId="BodyText2Char42">
    <w:name w:val="Body Text 2 Char42"/>
    <w:uiPriority w:val="99"/>
    <w:rPr>
      <w:color w:val="000000"/>
      <w:sz w:val="24"/>
      <w:szCs w:val="24"/>
      <w:u w:val="none"/>
      <w:lang w:val="en-US"/>
    </w:rPr>
  </w:style>
  <w:style w:type="character" w:customStyle="1" w:styleId="BodyText3Char42">
    <w:name w:val="Body Text 3 Char42"/>
    <w:uiPriority w:val="99"/>
    <w:rPr>
      <w:color w:val="000000"/>
      <w:sz w:val="16"/>
      <w:szCs w:val="16"/>
      <w:u w:val="none"/>
      <w:lang w:val="en-US"/>
    </w:rPr>
  </w:style>
  <w:style w:type="character" w:customStyle="1" w:styleId="BodyTextIndent2Char42">
    <w:name w:val="Body Text Indent 2 Char42"/>
    <w:uiPriority w:val="99"/>
    <w:rPr>
      <w:color w:val="000000"/>
      <w:sz w:val="24"/>
      <w:szCs w:val="24"/>
      <w:u w:val="none"/>
      <w:lang w:val="en-US"/>
    </w:rPr>
  </w:style>
  <w:style w:type="character" w:customStyle="1" w:styleId="BodyTextIndent3Char42">
    <w:name w:val="Body Text Indent 3 Char42"/>
    <w:uiPriority w:val="99"/>
    <w:rPr>
      <w:color w:val="000000"/>
      <w:sz w:val="16"/>
      <w:szCs w:val="16"/>
      <w:u w:val="none"/>
      <w:lang w:val="en-US"/>
    </w:rPr>
  </w:style>
  <w:style w:type="character" w:customStyle="1" w:styleId="DocumentMapChar42">
    <w:name w:val="Document Map Char42"/>
    <w:uiPriority w:val="99"/>
    <w:rPr>
      <w:rFonts w:ascii="Tahoma" w:hAnsi="Tahoma" w:cs="Tahoma"/>
      <w:color w:val="000000"/>
      <w:sz w:val="16"/>
      <w:szCs w:val="16"/>
      <w:u w:val="none"/>
      <w:lang w:val="en-US"/>
    </w:rPr>
  </w:style>
  <w:style w:type="character" w:customStyle="1" w:styleId="PlainTextChar42">
    <w:name w:val="Plain Text Char42"/>
    <w:uiPriority w:val="99"/>
    <w:rPr>
      <w:rFonts w:ascii="Consolas" w:hAnsi="Consolas" w:cs="Consolas"/>
      <w:color w:val="000000"/>
      <w:sz w:val="21"/>
      <w:szCs w:val="21"/>
      <w:u w:val="none"/>
      <w:lang w:val="en-US"/>
    </w:rPr>
  </w:style>
  <w:style w:type="character" w:customStyle="1" w:styleId="E-mailSignatureChar42">
    <w:name w:val="E-mail Signature Char42"/>
    <w:uiPriority w:val="99"/>
    <w:rPr>
      <w:color w:val="000000"/>
      <w:sz w:val="24"/>
      <w:szCs w:val="24"/>
      <w:u w:val="none"/>
      <w:lang w:val="en-US"/>
    </w:rPr>
  </w:style>
  <w:style w:type="character" w:customStyle="1" w:styleId="HTMLAddressChar42">
    <w:name w:val="HTML Address Char42"/>
    <w:uiPriority w:val="99"/>
    <w:rPr>
      <w:i/>
      <w:iCs/>
      <w:color w:val="000000"/>
      <w:sz w:val="24"/>
      <w:szCs w:val="24"/>
      <w:u w:val="none"/>
      <w:lang w:val="en-US"/>
    </w:rPr>
  </w:style>
  <w:style w:type="character" w:customStyle="1" w:styleId="HTMLPreformattedChar42">
    <w:name w:val="HTML Preformatted Char42"/>
    <w:uiPriority w:val="99"/>
    <w:rPr>
      <w:rFonts w:ascii="Consolas" w:hAnsi="Consolas" w:cs="Consolas"/>
      <w:color w:val="000000"/>
      <w:sz w:val="20"/>
      <w:szCs w:val="20"/>
      <w:u w:val="none"/>
      <w:lang w:val="en-US"/>
    </w:rPr>
  </w:style>
  <w:style w:type="character" w:customStyle="1" w:styleId="CommentSubjectChar42">
    <w:name w:val="Comment Subject Char42"/>
    <w:uiPriority w:val="99"/>
    <w:rPr>
      <w:b/>
      <w:bCs/>
      <w:color w:val="000000"/>
      <w:sz w:val="20"/>
      <w:szCs w:val="20"/>
      <w:u w:val="none"/>
      <w:lang w:val="en-US"/>
    </w:rPr>
  </w:style>
  <w:style w:type="character" w:customStyle="1" w:styleId="BalloonTextChar42">
    <w:name w:val="Balloon Text Char42"/>
    <w:uiPriority w:val="99"/>
    <w:rPr>
      <w:rFonts w:ascii="Tahoma" w:hAnsi="Tahoma" w:cs="Tahoma"/>
      <w:color w:val="000000"/>
      <w:sz w:val="16"/>
      <w:szCs w:val="16"/>
      <w:u w:val="none"/>
      <w:lang w:val="en-US"/>
    </w:rPr>
  </w:style>
  <w:style w:type="character" w:customStyle="1" w:styleId="IntenseQuoteChar42">
    <w:name w:val="Intense Quote Char42"/>
    <w:uiPriority w:val="99"/>
    <w:rPr>
      <w:b/>
      <w:bCs/>
      <w:i/>
      <w:iCs/>
      <w:color w:val="3366FF"/>
      <w:sz w:val="24"/>
      <w:szCs w:val="24"/>
      <w:u w:val="none"/>
      <w:lang w:val="en-US"/>
    </w:rPr>
  </w:style>
  <w:style w:type="character" w:customStyle="1" w:styleId="Heading1Char">
    <w:name w:val="Heading 1 Char"/>
    <w:uiPriority w:val="99"/>
    <w:rPr>
      <w:rFonts w:ascii="Arial" w:hAnsi="Arial" w:cs="Arial"/>
      <w:b/>
      <w:bCs/>
      <w:color w:val="000000"/>
      <w:sz w:val="32"/>
      <w:szCs w:val="32"/>
      <w:u w:val="none"/>
      <w:lang w:val="en-US"/>
    </w:rPr>
  </w:style>
  <w:style w:type="character" w:customStyle="1" w:styleId="Heading2Char">
    <w:name w:val="Heading 2 Char"/>
    <w:uiPriority w:val="99"/>
    <w:rPr>
      <w:rFonts w:ascii="Arial" w:hAnsi="Arial" w:cs="Arial"/>
      <w:b/>
      <w:bCs/>
      <w:color w:val="000000"/>
      <w:spacing w:val="4"/>
      <w:sz w:val="28"/>
      <w:szCs w:val="28"/>
      <w:u w:val="none"/>
      <w:lang w:val="en-US"/>
    </w:rPr>
  </w:style>
  <w:style w:type="character" w:customStyle="1" w:styleId="Heading3Char">
    <w:name w:val="Heading 3 Char"/>
    <w:uiPriority w:val="99"/>
    <w:rPr>
      <w:rFonts w:ascii="Arial" w:hAnsi="Arial" w:cs="Arial"/>
      <w:b/>
      <w:bCs/>
      <w:color w:val="000000"/>
      <w:sz w:val="24"/>
      <w:szCs w:val="24"/>
      <w:u w:val="none"/>
      <w:lang w:val="en-US"/>
    </w:rPr>
  </w:style>
  <w:style w:type="character" w:customStyle="1" w:styleId="Heading4Char">
    <w:name w:val="Heading 4 Char"/>
    <w:uiPriority w:val="99"/>
    <w:rPr>
      <w:rFonts w:ascii="Arial" w:hAnsi="Arial" w:cs="Arial"/>
      <w:i/>
      <w:iCs/>
      <w:color w:val="000000"/>
      <w:spacing w:val="4"/>
      <w:sz w:val="24"/>
      <w:szCs w:val="24"/>
      <w:u w:val="none"/>
      <w:lang w:val="en-US"/>
    </w:rPr>
  </w:style>
  <w:style w:type="character" w:customStyle="1" w:styleId="Heading5Char">
    <w:name w:val="Heading 5 Char"/>
    <w:uiPriority w:val="99"/>
    <w:rPr>
      <w:rFonts w:ascii="Arial" w:hAnsi="Arial" w:cs="Arial"/>
      <w:i/>
      <w:iCs/>
      <w:color w:val="000000"/>
      <w:sz w:val="24"/>
      <w:szCs w:val="24"/>
      <w:u w:val="none"/>
      <w:lang w:val="en-US"/>
    </w:rPr>
  </w:style>
  <w:style w:type="character" w:customStyle="1" w:styleId="Heading6Char">
    <w:name w:val="Heading 6 Char"/>
    <w:uiPriority w:val="99"/>
    <w:rPr>
      <w:rFonts w:ascii="Arial" w:hAnsi="Arial" w:cs="Arial"/>
      <w:i/>
      <w:iCs/>
      <w:color w:val="000000"/>
      <w:sz w:val="24"/>
      <w:szCs w:val="24"/>
      <w:u w:val="none"/>
      <w:lang w:val="en-US"/>
    </w:rPr>
  </w:style>
  <w:style w:type="character" w:customStyle="1" w:styleId="Heading7Char">
    <w:name w:val="Heading 7 Char"/>
    <w:uiPriority w:val="99"/>
    <w:rPr>
      <w:rFonts w:ascii="Arial" w:hAnsi="Arial" w:cs="Arial"/>
      <w:color w:val="000000"/>
      <w:sz w:val="24"/>
      <w:szCs w:val="24"/>
      <w:u w:val="none"/>
      <w:lang w:val="en-US"/>
    </w:rPr>
  </w:style>
  <w:style w:type="character" w:customStyle="1" w:styleId="Heading8Char">
    <w:name w:val="Heading 8 Char"/>
    <w:uiPriority w:val="99"/>
    <w:rPr>
      <w:rFonts w:ascii="Arial" w:hAnsi="Arial" w:cs="Arial"/>
      <w:i/>
      <w:iCs/>
      <w:color w:val="000000"/>
      <w:sz w:val="24"/>
      <w:szCs w:val="24"/>
      <w:u w:val="none"/>
      <w:lang w:val="en-US"/>
    </w:rPr>
  </w:style>
  <w:style w:type="character" w:customStyle="1" w:styleId="Heading9Char">
    <w:name w:val="Heading 9 Char"/>
    <w:uiPriority w:val="99"/>
    <w:rPr>
      <w:rFonts w:ascii="Arial" w:hAnsi="Arial" w:cs="Arial"/>
      <w:i/>
      <w:iCs/>
      <w:color w:val="000000"/>
      <w:sz w:val="24"/>
      <w:szCs w:val="24"/>
      <w:u w:val="none"/>
      <w:lang w:val="en-US"/>
    </w:rPr>
  </w:style>
  <w:style w:type="character" w:customStyle="1" w:styleId="SubtitleChar">
    <w:name w:val="Subtitle Char"/>
    <w:uiPriority w:val="99"/>
    <w:rPr>
      <w:rFonts w:ascii="Arial" w:hAnsi="Arial" w:cs="Arial"/>
      <w:b/>
      <w:bCs/>
      <w:color w:val="000000"/>
      <w:spacing w:val="4"/>
      <w:sz w:val="28"/>
      <w:szCs w:val="28"/>
      <w:u w:val="none"/>
      <w:lang w:val="en-US"/>
    </w:rPr>
  </w:style>
  <w:style w:type="character" w:customStyle="1" w:styleId="FootnoteTextChar">
    <w:name w:val="Footnote Text Char"/>
    <w:uiPriority w:val="99"/>
    <w:rPr>
      <w:color w:val="000000"/>
      <w:sz w:val="20"/>
      <w:szCs w:val="20"/>
      <w:u w:val="none"/>
      <w:lang w:val="en-US"/>
    </w:rPr>
  </w:style>
  <w:style w:type="character" w:customStyle="1" w:styleId="CommentTextChar">
    <w:name w:val="Comment Text Char"/>
    <w:uiPriority w:val="99"/>
    <w:rPr>
      <w:color w:val="000000"/>
      <w:sz w:val="20"/>
      <w:szCs w:val="20"/>
      <w:u w:val="none"/>
      <w:lang w:val="en-US"/>
    </w:rPr>
  </w:style>
  <w:style w:type="character" w:customStyle="1" w:styleId="HeaderChar">
    <w:name w:val="Header Char"/>
    <w:uiPriority w:val="99"/>
    <w:rPr>
      <w:color w:val="000000"/>
      <w:sz w:val="20"/>
      <w:szCs w:val="20"/>
      <w:u w:val="none"/>
      <w:lang w:val="en-US"/>
    </w:rPr>
  </w:style>
  <w:style w:type="character" w:customStyle="1" w:styleId="FooterChar">
    <w:name w:val="Footer Char"/>
    <w:uiPriority w:val="99"/>
    <w:rPr>
      <w:color w:val="000000"/>
      <w:sz w:val="20"/>
      <w:szCs w:val="20"/>
      <w:u w:val="none"/>
      <w:lang w:val="en-US"/>
    </w:rPr>
  </w:style>
  <w:style w:type="character" w:customStyle="1" w:styleId="EndnoteTextChar">
    <w:name w:val="Endnote Text Char"/>
    <w:uiPriority w:val="99"/>
    <w:rPr>
      <w:color w:val="000000"/>
      <w:sz w:val="20"/>
      <w:szCs w:val="20"/>
      <w:u w:val="none"/>
      <w:lang w:val="en-US"/>
    </w:rPr>
  </w:style>
  <w:style w:type="character" w:customStyle="1" w:styleId="MacroTextChar">
    <w:name w:val="Macro Text Char"/>
    <w:uiPriority w:val="99"/>
    <w:rPr>
      <w:rFonts w:ascii="Consolas" w:hAnsi="Consolas" w:cs="Consolas"/>
      <w:color w:val="000000"/>
      <w:sz w:val="20"/>
      <w:szCs w:val="20"/>
      <w:u w:val="none"/>
      <w:lang w:val="en-US"/>
    </w:rPr>
  </w:style>
  <w:style w:type="character" w:customStyle="1" w:styleId="TitleChar">
    <w:name w:val="Title Char"/>
    <w:uiPriority w:val="99"/>
    <w:rPr>
      <w:rFonts w:ascii="Cambria" w:hAnsi="Cambria" w:cs="Cambria"/>
      <w:color w:val="3366FF"/>
      <w:spacing w:val="5"/>
      <w:sz w:val="52"/>
      <w:szCs w:val="52"/>
      <w:u w:val="none"/>
      <w:lang w:val="en-US"/>
    </w:rPr>
  </w:style>
  <w:style w:type="character" w:customStyle="1" w:styleId="ClosingChar">
    <w:name w:val="Closing Char"/>
    <w:uiPriority w:val="99"/>
    <w:rPr>
      <w:color w:val="000000"/>
      <w:sz w:val="24"/>
      <w:szCs w:val="24"/>
      <w:u w:val="none"/>
      <w:lang w:val="en-US"/>
    </w:rPr>
  </w:style>
  <w:style w:type="character" w:customStyle="1" w:styleId="SignatureChar">
    <w:name w:val="Signature Char"/>
    <w:uiPriority w:val="99"/>
    <w:rPr>
      <w:color w:val="000000"/>
      <w:sz w:val="24"/>
      <w:szCs w:val="24"/>
      <w:u w:val="none"/>
      <w:lang w:val="en-US"/>
    </w:rPr>
  </w:style>
  <w:style w:type="character" w:customStyle="1" w:styleId="BodyTextChar">
    <w:name w:val="Body Text Char"/>
    <w:uiPriority w:val="99"/>
    <w:rPr>
      <w:color w:val="000000"/>
      <w:sz w:val="24"/>
      <w:szCs w:val="24"/>
      <w:u w:val="none"/>
      <w:lang w:val="en-US"/>
    </w:rPr>
  </w:style>
  <w:style w:type="character" w:customStyle="1" w:styleId="BodyTextIndentChar">
    <w:name w:val="Body Text Indent Char"/>
    <w:uiPriority w:val="99"/>
    <w:rPr>
      <w:color w:val="000000"/>
      <w:sz w:val="24"/>
      <w:szCs w:val="24"/>
      <w:u w:val="none"/>
      <w:lang w:val="en-US"/>
    </w:rPr>
  </w:style>
  <w:style w:type="character" w:customStyle="1" w:styleId="MessageHeaderChar">
    <w:name w:val="Message Header Char"/>
    <w:uiPriority w:val="99"/>
    <w:rPr>
      <w:rFonts w:ascii="Cambria" w:hAnsi="Cambria" w:cs="Cambria"/>
      <w:color w:val="000000"/>
      <w:sz w:val="24"/>
      <w:szCs w:val="24"/>
      <w:u w:val="none"/>
      <w:lang w:val="en-US"/>
    </w:rPr>
  </w:style>
  <w:style w:type="character" w:customStyle="1" w:styleId="SalutationChar">
    <w:name w:val="Salutation Char"/>
    <w:uiPriority w:val="99"/>
    <w:rPr>
      <w:color w:val="000000"/>
      <w:sz w:val="24"/>
      <w:szCs w:val="24"/>
      <w:u w:val="none"/>
      <w:lang w:val="en-US"/>
    </w:rPr>
  </w:style>
  <w:style w:type="character" w:customStyle="1" w:styleId="DateChar">
    <w:name w:val="Date Char"/>
    <w:uiPriority w:val="99"/>
    <w:rPr>
      <w:color w:val="000000"/>
      <w:sz w:val="24"/>
      <w:szCs w:val="24"/>
      <w:u w:val="none"/>
      <w:lang w:val="en-US"/>
    </w:rPr>
  </w:style>
  <w:style w:type="character" w:customStyle="1" w:styleId="BodyTextFirstIndentChar">
    <w:name w:val="Body Text First Indent Char"/>
    <w:uiPriority w:val="99"/>
    <w:rPr>
      <w:color w:val="000000"/>
      <w:sz w:val="24"/>
      <w:szCs w:val="24"/>
      <w:u w:val="none"/>
      <w:lang w:val="en-US"/>
    </w:rPr>
  </w:style>
  <w:style w:type="character" w:customStyle="1" w:styleId="BodyTextFirstIndent2Char">
    <w:name w:val="Body Text First Indent 2 Char"/>
    <w:uiPriority w:val="99"/>
    <w:rPr>
      <w:color w:val="000000"/>
      <w:sz w:val="24"/>
      <w:szCs w:val="24"/>
      <w:u w:val="none"/>
      <w:lang w:val="en-US"/>
    </w:rPr>
  </w:style>
  <w:style w:type="character" w:customStyle="1" w:styleId="NoteHeadingChar">
    <w:name w:val="Note Heading Char"/>
    <w:uiPriority w:val="99"/>
    <w:rPr>
      <w:color w:val="000000"/>
      <w:sz w:val="24"/>
      <w:szCs w:val="24"/>
      <w:u w:val="none"/>
      <w:lang w:val="en-US"/>
    </w:rPr>
  </w:style>
  <w:style w:type="character" w:customStyle="1" w:styleId="BodyText2Char">
    <w:name w:val="Body Text 2 Char"/>
    <w:uiPriority w:val="99"/>
    <w:rPr>
      <w:color w:val="000000"/>
      <w:sz w:val="24"/>
      <w:szCs w:val="24"/>
      <w:u w:val="none"/>
      <w:lang w:val="en-US"/>
    </w:rPr>
  </w:style>
  <w:style w:type="character" w:customStyle="1" w:styleId="BodyText3Char">
    <w:name w:val="Body Text 3 Char"/>
    <w:uiPriority w:val="99"/>
    <w:rPr>
      <w:color w:val="000000"/>
      <w:sz w:val="16"/>
      <w:szCs w:val="16"/>
      <w:u w:val="none"/>
      <w:lang w:val="en-US"/>
    </w:rPr>
  </w:style>
  <w:style w:type="character" w:customStyle="1" w:styleId="BodyTextIndent2Char">
    <w:name w:val="Body Text Indent 2 Char"/>
    <w:uiPriority w:val="99"/>
    <w:rPr>
      <w:color w:val="000000"/>
      <w:sz w:val="24"/>
      <w:szCs w:val="24"/>
      <w:u w:val="none"/>
      <w:lang w:val="en-US"/>
    </w:rPr>
  </w:style>
  <w:style w:type="character" w:customStyle="1" w:styleId="BodyTextIndent3Char">
    <w:name w:val="Body Text Indent 3 Char"/>
    <w:uiPriority w:val="99"/>
    <w:rPr>
      <w:color w:val="000000"/>
      <w:sz w:val="16"/>
      <w:szCs w:val="16"/>
      <w:u w:val="none"/>
      <w:lang w:val="en-US"/>
    </w:rPr>
  </w:style>
  <w:style w:type="character" w:customStyle="1" w:styleId="DocumentMapChar">
    <w:name w:val="Document Map Char"/>
    <w:uiPriority w:val="99"/>
    <w:rPr>
      <w:rFonts w:ascii="Tahoma" w:hAnsi="Tahoma" w:cs="Tahoma"/>
      <w:color w:val="000000"/>
      <w:sz w:val="16"/>
      <w:szCs w:val="16"/>
      <w:u w:val="none"/>
      <w:lang w:val="en-US"/>
    </w:rPr>
  </w:style>
  <w:style w:type="character" w:customStyle="1" w:styleId="PlainTextChar">
    <w:name w:val="Plain Text Char"/>
    <w:uiPriority w:val="99"/>
    <w:rPr>
      <w:rFonts w:ascii="Consolas" w:hAnsi="Consolas" w:cs="Consolas"/>
      <w:color w:val="000000"/>
      <w:sz w:val="21"/>
      <w:szCs w:val="21"/>
      <w:u w:val="none"/>
      <w:lang w:val="en-US"/>
    </w:rPr>
  </w:style>
  <w:style w:type="character" w:customStyle="1" w:styleId="E-mailSignatureChar">
    <w:name w:val="E-mail Signature Char"/>
    <w:uiPriority w:val="99"/>
    <w:rPr>
      <w:color w:val="000000"/>
      <w:sz w:val="24"/>
      <w:szCs w:val="24"/>
      <w:u w:val="none"/>
      <w:lang w:val="en-US"/>
    </w:rPr>
  </w:style>
  <w:style w:type="character" w:customStyle="1" w:styleId="HTMLAddressChar">
    <w:name w:val="HTML Address Char"/>
    <w:uiPriority w:val="99"/>
    <w:rPr>
      <w:i/>
      <w:iCs/>
      <w:color w:val="000000"/>
      <w:sz w:val="24"/>
      <w:szCs w:val="24"/>
      <w:u w:val="none"/>
      <w:lang w:val="en-US"/>
    </w:rPr>
  </w:style>
  <w:style w:type="character" w:customStyle="1" w:styleId="HTMLPreformattedChar">
    <w:name w:val="HTML Preformatted Char"/>
    <w:uiPriority w:val="99"/>
    <w:rPr>
      <w:rFonts w:ascii="Consolas" w:hAnsi="Consolas" w:cs="Consolas"/>
      <w:color w:val="000000"/>
      <w:sz w:val="20"/>
      <w:szCs w:val="20"/>
      <w:u w:val="none"/>
      <w:lang w:val="en-US"/>
    </w:rPr>
  </w:style>
  <w:style w:type="character" w:customStyle="1" w:styleId="CommentSubjectChar">
    <w:name w:val="Comment Subject Char"/>
    <w:uiPriority w:val="99"/>
    <w:rPr>
      <w:b/>
      <w:bCs/>
      <w:color w:val="000000"/>
      <w:sz w:val="20"/>
      <w:szCs w:val="20"/>
      <w:u w:val="none"/>
      <w:lang w:val="en-US"/>
    </w:rPr>
  </w:style>
  <w:style w:type="character" w:customStyle="1" w:styleId="BalloonTextChar">
    <w:name w:val="Balloon Text Char"/>
    <w:uiPriority w:val="99"/>
    <w:rPr>
      <w:rFonts w:ascii="Tahoma" w:hAnsi="Tahoma" w:cs="Tahoma"/>
      <w:color w:val="000000"/>
      <w:sz w:val="16"/>
      <w:szCs w:val="16"/>
      <w:u w:val="none"/>
      <w:lang w:val="en-US"/>
    </w:rPr>
  </w:style>
  <w:style w:type="character" w:customStyle="1" w:styleId="IntenseQuoteChar">
    <w:name w:val="Intense Quote Char"/>
    <w:uiPriority w:val="99"/>
    <w:rPr>
      <w:b/>
      <w:bCs/>
      <w:i/>
      <w:iCs/>
      <w:color w:val="003300"/>
      <w:sz w:val="24"/>
      <w:szCs w:val="24"/>
      <w:u w:val="none"/>
      <w:lang w:val="en-US"/>
    </w:rPr>
  </w:style>
  <w:style w:type="character" w:customStyle="1" w:styleId="Heading1Char1">
    <w:name w:val="Heading 1 Char1"/>
    <w:uiPriority w:val="99"/>
    <w:rPr>
      <w:rFonts w:ascii="Arial" w:hAnsi="Arial" w:cs="Arial"/>
      <w:b/>
      <w:bCs/>
      <w:color w:val="000000"/>
      <w:sz w:val="32"/>
      <w:szCs w:val="32"/>
      <w:u w:val="none"/>
      <w:lang w:val="en-US"/>
    </w:rPr>
  </w:style>
  <w:style w:type="character" w:customStyle="1" w:styleId="Heading2Char1">
    <w:name w:val="Heading 2 Char1"/>
    <w:uiPriority w:val="99"/>
    <w:rPr>
      <w:rFonts w:ascii="Arial" w:hAnsi="Arial" w:cs="Arial"/>
      <w:b/>
      <w:bCs/>
      <w:color w:val="000000"/>
      <w:spacing w:val="4"/>
      <w:sz w:val="28"/>
      <w:szCs w:val="28"/>
      <w:u w:val="none"/>
      <w:lang w:val="en-US"/>
    </w:rPr>
  </w:style>
  <w:style w:type="character" w:customStyle="1" w:styleId="Heading3Char1">
    <w:name w:val="Heading 3 Char1"/>
    <w:uiPriority w:val="99"/>
    <w:rPr>
      <w:rFonts w:ascii="Arial" w:hAnsi="Arial" w:cs="Arial"/>
      <w:b/>
      <w:bCs/>
      <w:color w:val="000000"/>
      <w:sz w:val="24"/>
      <w:szCs w:val="24"/>
      <w:u w:val="none"/>
      <w:lang w:val="en-US"/>
    </w:rPr>
  </w:style>
  <w:style w:type="character" w:customStyle="1" w:styleId="Heading4Char1">
    <w:name w:val="Heading 4 Char1"/>
    <w:uiPriority w:val="99"/>
    <w:rPr>
      <w:rFonts w:ascii="Arial" w:hAnsi="Arial" w:cs="Arial"/>
      <w:i/>
      <w:iCs/>
      <w:color w:val="000000"/>
      <w:spacing w:val="4"/>
      <w:sz w:val="24"/>
      <w:szCs w:val="24"/>
      <w:u w:val="none"/>
      <w:lang w:val="en-US"/>
    </w:rPr>
  </w:style>
  <w:style w:type="character" w:customStyle="1" w:styleId="Heading5Char1">
    <w:name w:val="Heading 5 Char1"/>
    <w:uiPriority w:val="99"/>
    <w:rPr>
      <w:rFonts w:ascii="Arial" w:hAnsi="Arial" w:cs="Arial"/>
      <w:i/>
      <w:iCs/>
      <w:color w:val="000000"/>
      <w:sz w:val="24"/>
      <w:szCs w:val="24"/>
      <w:u w:val="none"/>
      <w:lang w:val="en-US"/>
    </w:rPr>
  </w:style>
  <w:style w:type="character" w:customStyle="1" w:styleId="Heading6Char1">
    <w:name w:val="Heading 6 Char1"/>
    <w:uiPriority w:val="99"/>
    <w:rPr>
      <w:rFonts w:ascii="Arial" w:hAnsi="Arial" w:cs="Arial"/>
      <w:i/>
      <w:iCs/>
      <w:color w:val="000000"/>
      <w:sz w:val="24"/>
      <w:szCs w:val="24"/>
      <w:u w:val="none"/>
      <w:lang w:val="en-US"/>
    </w:rPr>
  </w:style>
  <w:style w:type="character" w:customStyle="1" w:styleId="Heading7Char1">
    <w:name w:val="Heading 7 Char1"/>
    <w:uiPriority w:val="99"/>
    <w:rPr>
      <w:rFonts w:ascii="Arial" w:hAnsi="Arial" w:cs="Arial"/>
      <w:color w:val="000000"/>
      <w:sz w:val="24"/>
      <w:szCs w:val="24"/>
      <w:u w:val="none"/>
      <w:lang w:val="en-US"/>
    </w:rPr>
  </w:style>
  <w:style w:type="character" w:customStyle="1" w:styleId="Heading8Char1">
    <w:name w:val="Heading 8 Char1"/>
    <w:uiPriority w:val="99"/>
    <w:rPr>
      <w:rFonts w:ascii="Arial" w:hAnsi="Arial" w:cs="Arial"/>
      <w:i/>
      <w:iCs/>
      <w:color w:val="000000"/>
      <w:sz w:val="24"/>
      <w:szCs w:val="24"/>
      <w:u w:val="none"/>
      <w:lang w:val="en-US"/>
    </w:rPr>
  </w:style>
  <w:style w:type="character" w:customStyle="1" w:styleId="Heading9Char1">
    <w:name w:val="Heading 9 Char1"/>
    <w:uiPriority w:val="99"/>
    <w:rPr>
      <w:rFonts w:ascii="Arial" w:hAnsi="Arial" w:cs="Arial"/>
      <w:i/>
      <w:iCs/>
      <w:color w:val="000000"/>
      <w:sz w:val="24"/>
      <w:szCs w:val="24"/>
      <w:u w:val="none"/>
      <w:lang w:val="en-US"/>
    </w:rPr>
  </w:style>
  <w:style w:type="character" w:customStyle="1" w:styleId="SubtitleChar1">
    <w:name w:val="Subtitle Char1"/>
    <w:uiPriority w:val="99"/>
    <w:rPr>
      <w:rFonts w:ascii="Arial" w:hAnsi="Arial" w:cs="Arial"/>
      <w:b/>
      <w:bCs/>
      <w:color w:val="000000"/>
      <w:spacing w:val="4"/>
      <w:sz w:val="28"/>
      <w:szCs w:val="28"/>
      <w:u w:val="none"/>
      <w:lang w:val="en-US"/>
    </w:rPr>
  </w:style>
  <w:style w:type="character" w:customStyle="1" w:styleId="FootnoteTextChar1">
    <w:name w:val="Footnote Text Char1"/>
    <w:uiPriority w:val="99"/>
    <w:rPr>
      <w:color w:val="000000"/>
      <w:sz w:val="20"/>
      <w:szCs w:val="20"/>
      <w:u w:val="none"/>
      <w:lang w:val="en-US"/>
    </w:rPr>
  </w:style>
  <w:style w:type="character" w:customStyle="1" w:styleId="CommentTextChar1">
    <w:name w:val="Comment Text Char1"/>
    <w:uiPriority w:val="99"/>
    <w:rPr>
      <w:color w:val="000000"/>
      <w:sz w:val="20"/>
      <w:szCs w:val="20"/>
      <w:u w:val="none"/>
      <w:lang w:val="en-US"/>
    </w:rPr>
  </w:style>
  <w:style w:type="character" w:customStyle="1" w:styleId="HeaderChar1">
    <w:name w:val="Header Char1"/>
    <w:uiPriority w:val="99"/>
    <w:rPr>
      <w:color w:val="000000"/>
      <w:sz w:val="20"/>
      <w:szCs w:val="20"/>
      <w:u w:val="none"/>
      <w:lang w:val="en-US"/>
    </w:rPr>
  </w:style>
  <w:style w:type="character" w:customStyle="1" w:styleId="FooterChar1">
    <w:name w:val="Footer Char1"/>
    <w:uiPriority w:val="99"/>
    <w:rPr>
      <w:color w:val="000000"/>
      <w:sz w:val="20"/>
      <w:szCs w:val="20"/>
      <w:u w:val="none"/>
      <w:lang w:val="en-US"/>
    </w:rPr>
  </w:style>
  <w:style w:type="character" w:customStyle="1" w:styleId="EndnoteTextChar1">
    <w:name w:val="Endnote Text Char1"/>
    <w:uiPriority w:val="99"/>
    <w:rPr>
      <w:color w:val="000000"/>
      <w:sz w:val="20"/>
      <w:szCs w:val="20"/>
      <w:u w:val="none"/>
      <w:lang w:val="en-US"/>
    </w:rPr>
  </w:style>
  <w:style w:type="character" w:customStyle="1" w:styleId="MacroTextChar1">
    <w:name w:val="Macro Text Char1"/>
    <w:uiPriority w:val="99"/>
    <w:rPr>
      <w:rFonts w:ascii="Consolas" w:hAnsi="Consolas" w:cs="Consolas"/>
      <w:color w:val="000000"/>
      <w:sz w:val="20"/>
      <w:szCs w:val="20"/>
      <w:u w:val="none"/>
      <w:lang w:val="en-US"/>
    </w:rPr>
  </w:style>
  <w:style w:type="character" w:customStyle="1" w:styleId="TitleChar1">
    <w:name w:val="Title Char1"/>
    <w:uiPriority w:val="99"/>
    <w:rPr>
      <w:rFonts w:ascii="Cambria" w:hAnsi="Cambria" w:cs="Cambria"/>
      <w:color w:val="3366FF"/>
      <w:spacing w:val="5"/>
      <w:sz w:val="52"/>
      <w:szCs w:val="52"/>
      <w:u w:val="none"/>
      <w:lang w:val="en-US"/>
    </w:rPr>
  </w:style>
  <w:style w:type="character" w:customStyle="1" w:styleId="ClosingChar1">
    <w:name w:val="Closing Char1"/>
    <w:uiPriority w:val="99"/>
    <w:rPr>
      <w:color w:val="000000"/>
      <w:sz w:val="24"/>
      <w:szCs w:val="24"/>
      <w:u w:val="none"/>
      <w:lang w:val="en-US"/>
    </w:rPr>
  </w:style>
  <w:style w:type="character" w:customStyle="1" w:styleId="SignatureChar1">
    <w:name w:val="Signature Char1"/>
    <w:uiPriority w:val="99"/>
    <w:rPr>
      <w:color w:val="000000"/>
      <w:sz w:val="24"/>
      <w:szCs w:val="24"/>
      <w:u w:val="none"/>
      <w:lang w:val="en-US"/>
    </w:rPr>
  </w:style>
  <w:style w:type="character" w:customStyle="1" w:styleId="BodyTextChar1">
    <w:name w:val="Body Text Char1"/>
    <w:uiPriority w:val="99"/>
    <w:rPr>
      <w:color w:val="000000"/>
      <w:sz w:val="24"/>
      <w:szCs w:val="24"/>
      <w:u w:val="none"/>
      <w:lang w:val="en-US"/>
    </w:rPr>
  </w:style>
  <w:style w:type="character" w:customStyle="1" w:styleId="BodyTextIndentChar1">
    <w:name w:val="Body Text Indent Char1"/>
    <w:uiPriority w:val="99"/>
    <w:rPr>
      <w:color w:val="000000"/>
      <w:sz w:val="24"/>
      <w:szCs w:val="24"/>
      <w:u w:val="none"/>
      <w:lang w:val="en-US"/>
    </w:rPr>
  </w:style>
  <w:style w:type="character" w:customStyle="1" w:styleId="MessageHeaderChar1">
    <w:name w:val="Message Header Char1"/>
    <w:uiPriority w:val="99"/>
    <w:rPr>
      <w:rFonts w:ascii="Cambria" w:hAnsi="Cambria" w:cs="Cambria"/>
      <w:color w:val="000000"/>
      <w:sz w:val="24"/>
      <w:szCs w:val="24"/>
      <w:u w:val="none"/>
      <w:lang w:val="en-US"/>
    </w:rPr>
  </w:style>
  <w:style w:type="character" w:customStyle="1" w:styleId="SalutationChar1">
    <w:name w:val="Salutation Char1"/>
    <w:uiPriority w:val="99"/>
    <w:rPr>
      <w:color w:val="000000"/>
      <w:sz w:val="24"/>
      <w:szCs w:val="24"/>
      <w:u w:val="none"/>
      <w:lang w:val="en-US"/>
    </w:rPr>
  </w:style>
  <w:style w:type="character" w:customStyle="1" w:styleId="DateChar1">
    <w:name w:val="Date Char1"/>
    <w:uiPriority w:val="99"/>
    <w:rPr>
      <w:color w:val="000000"/>
      <w:sz w:val="24"/>
      <w:szCs w:val="24"/>
      <w:u w:val="none"/>
      <w:lang w:val="en-US"/>
    </w:rPr>
  </w:style>
  <w:style w:type="character" w:customStyle="1" w:styleId="BodyTextFirstIndentChar1">
    <w:name w:val="Body Text First Indent Char1"/>
    <w:uiPriority w:val="99"/>
    <w:rPr>
      <w:color w:val="000000"/>
      <w:sz w:val="24"/>
      <w:szCs w:val="24"/>
      <w:u w:val="none"/>
      <w:lang w:val="en-US"/>
    </w:rPr>
  </w:style>
  <w:style w:type="character" w:customStyle="1" w:styleId="BodyTextFirstIndent2Char1">
    <w:name w:val="Body Text First Indent 2 Char1"/>
    <w:uiPriority w:val="99"/>
    <w:rPr>
      <w:color w:val="000000"/>
      <w:sz w:val="24"/>
      <w:szCs w:val="24"/>
      <w:u w:val="none"/>
      <w:lang w:val="en-US"/>
    </w:rPr>
  </w:style>
  <w:style w:type="character" w:customStyle="1" w:styleId="NoteHeadingChar1">
    <w:name w:val="Note Heading Char1"/>
    <w:uiPriority w:val="99"/>
    <w:rPr>
      <w:color w:val="000000"/>
      <w:sz w:val="24"/>
      <w:szCs w:val="24"/>
      <w:u w:val="none"/>
      <w:lang w:val="en-US"/>
    </w:rPr>
  </w:style>
  <w:style w:type="character" w:customStyle="1" w:styleId="BodyText2Char1">
    <w:name w:val="Body Text 2 Char1"/>
    <w:uiPriority w:val="99"/>
    <w:rPr>
      <w:color w:val="000000"/>
      <w:sz w:val="24"/>
      <w:szCs w:val="24"/>
      <w:u w:val="none"/>
      <w:lang w:val="en-US"/>
    </w:rPr>
  </w:style>
  <w:style w:type="character" w:customStyle="1" w:styleId="BodyText3Char1">
    <w:name w:val="Body Text 3 Char1"/>
    <w:uiPriority w:val="99"/>
    <w:rPr>
      <w:color w:val="000000"/>
      <w:sz w:val="16"/>
      <w:szCs w:val="16"/>
      <w:u w:val="none"/>
      <w:lang w:val="en-US"/>
    </w:rPr>
  </w:style>
  <w:style w:type="character" w:customStyle="1" w:styleId="BodyTextIndent2Char1">
    <w:name w:val="Body Text Indent 2 Char1"/>
    <w:uiPriority w:val="99"/>
    <w:rPr>
      <w:color w:val="000000"/>
      <w:sz w:val="24"/>
      <w:szCs w:val="24"/>
      <w:u w:val="none"/>
      <w:lang w:val="en-US"/>
    </w:rPr>
  </w:style>
  <w:style w:type="character" w:customStyle="1" w:styleId="BodyTextIndent3Char1">
    <w:name w:val="Body Text Indent 3 Char1"/>
    <w:uiPriority w:val="99"/>
    <w:rPr>
      <w:color w:val="000000"/>
      <w:sz w:val="16"/>
      <w:szCs w:val="16"/>
      <w:u w:val="none"/>
      <w:lang w:val="en-US"/>
    </w:rPr>
  </w:style>
  <w:style w:type="character" w:customStyle="1" w:styleId="DocumentMapChar1">
    <w:name w:val="Document Map Char1"/>
    <w:uiPriority w:val="99"/>
    <w:rPr>
      <w:rFonts w:ascii="Tahoma" w:hAnsi="Tahoma" w:cs="Tahoma"/>
      <w:color w:val="000000"/>
      <w:sz w:val="16"/>
      <w:szCs w:val="16"/>
      <w:u w:val="none"/>
      <w:lang w:val="en-US"/>
    </w:rPr>
  </w:style>
  <w:style w:type="character" w:customStyle="1" w:styleId="PlainTextChar1">
    <w:name w:val="Plain Text Char1"/>
    <w:uiPriority w:val="99"/>
    <w:rPr>
      <w:rFonts w:ascii="Consolas" w:hAnsi="Consolas" w:cs="Consolas"/>
      <w:color w:val="000000"/>
      <w:sz w:val="21"/>
      <w:szCs w:val="21"/>
      <w:u w:val="none"/>
      <w:lang w:val="en-US"/>
    </w:rPr>
  </w:style>
  <w:style w:type="character" w:customStyle="1" w:styleId="E-mailSignatureChar1">
    <w:name w:val="E-mail Signature Char1"/>
    <w:uiPriority w:val="99"/>
    <w:rPr>
      <w:color w:val="000000"/>
      <w:sz w:val="24"/>
      <w:szCs w:val="24"/>
      <w:u w:val="none"/>
      <w:lang w:val="en-US"/>
    </w:rPr>
  </w:style>
  <w:style w:type="character" w:customStyle="1" w:styleId="HTMLAddressChar1">
    <w:name w:val="HTML Address Char1"/>
    <w:uiPriority w:val="99"/>
    <w:rPr>
      <w:i/>
      <w:iCs/>
      <w:color w:val="000000"/>
      <w:sz w:val="24"/>
      <w:szCs w:val="24"/>
      <w:u w:val="none"/>
      <w:lang w:val="en-US"/>
    </w:rPr>
  </w:style>
  <w:style w:type="character" w:customStyle="1" w:styleId="HTMLPreformattedChar1">
    <w:name w:val="HTML Preformatted Char1"/>
    <w:uiPriority w:val="99"/>
    <w:rPr>
      <w:rFonts w:ascii="Consolas" w:hAnsi="Consolas" w:cs="Consolas"/>
      <w:color w:val="000000"/>
      <w:sz w:val="20"/>
      <w:szCs w:val="20"/>
      <w:u w:val="none"/>
      <w:lang w:val="en-US"/>
    </w:rPr>
  </w:style>
  <w:style w:type="character" w:customStyle="1" w:styleId="CommentSubjectChar1">
    <w:name w:val="Comment Subject Char1"/>
    <w:uiPriority w:val="99"/>
    <w:rPr>
      <w:b/>
      <w:bCs/>
      <w:color w:val="000000"/>
      <w:sz w:val="20"/>
      <w:szCs w:val="20"/>
      <w:u w:val="none"/>
      <w:lang w:val="en-US"/>
    </w:rPr>
  </w:style>
  <w:style w:type="character" w:customStyle="1" w:styleId="BalloonTextChar1">
    <w:name w:val="Balloon Text Char1"/>
    <w:uiPriority w:val="99"/>
    <w:rPr>
      <w:rFonts w:ascii="Tahoma" w:hAnsi="Tahoma" w:cs="Tahoma"/>
      <w:color w:val="000000"/>
      <w:sz w:val="16"/>
      <w:szCs w:val="16"/>
      <w:u w:val="none"/>
      <w:lang w:val="en-US"/>
    </w:rPr>
  </w:style>
  <w:style w:type="character" w:customStyle="1" w:styleId="IntenseQuoteChar1">
    <w:name w:val="Intense Quote Char1"/>
    <w:uiPriority w:val="99"/>
    <w:rPr>
      <w:b/>
      <w:bCs/>
      <w:i/>
      <w:iCs/>
      <w:color w:val="003300"/>
      <w:sz w:val="24"/>
      <w:szCs w:val="24"/>
      <w:u w:val="none"/>
      <w:lang w:val="en-US"/>
    </w:rPr>
  </w:style>
  <w:style w:type="character" w:customStyle="1" w:styleId="Ulstomtale2">
    <w:name w:val="Uløst omtale2"/>
    <w:uiPriority w:val="99"/>
    <w:rPr>
      <w:color w:val="339966"/>
      <w:sz w:val="24"/>
      <w:szCs w:val="24"/>
      <w:u w:val="none"/>
      <w:lang w:val="en-US"/>
    </w:rPr>
  </w:style>
  <w:style w:type="character" w:customStyle="1" w:styleId="Ulstomtale10">
    <w:name w:val="Uløst omtale10"/>
    <w:uiPriority w:val="99"/>
    <w:rPr>
      <w:color w:val="339966"/>
      <w:sz w:val="24"/>
      <w:szCs w:val="24"/>
      <w:u w:val="none"/>
      <w:lang w:val="en-US"/>
    </w:rPr>
  </w:style>
  <w:style w:type="character" w:customStyle="1" w:styleId="Ulstomtale1">
    <w:name w:val="Uløst omtale1"/>
    <w:uiPriority w:val="99"/>
    <w:rPr>
      <w:color w:val="006666"/>
      <w:sz w:val="24"/>
      <w:szCs w:val="24"/>
      <w:u w:val="none"/>
      <w:lang w:val="en-US"/>
    </w:rPr>
  </w:style>
  <w:style w:type="character" w:customStyle="1" w:styleId="Symbol">
    <w:name w:val="Symbol"/>
    <w:uiPriority w:val="99"/>
    <w:rPr>
      <w:color w:val="000000"/>
      <w:sz w:val="24"/>
      <w:szCs w:val="24"/>
      <w:u w:val="none"/>
      <w:lang w:val="en-US"/>
    </w:rPr>
  </w:style>
  <w:style w:type="character" w:styleId="Ulstomtale">
    <w:name w:val="Unresolved Mention"/>
    <w:basedOn w:val="Standardskriftforavsnitt"/>
    <w:uiPriority w:val="99"/>
    <w:rPr>
      <w:color w:val="CC0000"/>
      <w:sz w:val="24"/>
      <w:szCs w:val="24"/>
      <w:u w:val="none"/>
      <w:lang w:val="en-US"/>
    </w:rPr>
  </w:style>
  <w:style w:type="character" w:customStyle="1" w:styleId="LS2Kursiv">
    <w:name w:val="LS2_Kursiv"/>
    <w:uiPriority w:val="99"/>
    <w:rPr>
      <w:i/>
      <w:iCs/>
      <w:color w:val="808080"/>
      <w:sz w:val="24"/>
      <w:szCs w:val="24"/>
      <w:u w:val="none"/>
      <w:lang w:val="en-US"/>
    </w:rPr>
  </w:style>
  <w:style w:type="character" w:customStyle="1" w:styleId="Bullet21">
    <w:name w:val="Bullet21"/>
    <w:uiPriority w:val="99"/>
    <w:rPr>
      <w:rFonts w:ascii="Times New Roman" w:hAnsi="Times New Roman" w:cs="Times New Roman"/>
      <w:color w:val="000000"/>
      <w:sz w:val="24"/>
      <w:szCs w:val="24"/>
      <w:u w:val="none"/>
      <w:lang w:val="en-US"/>
    </w:rPr>
  </w:style>
  <w:style w:type="character" w:customStyle="1" w:styleId="Bullet22">
    <w:name w:val="Bullet22"/>
    <w:uiPriority w:val="99"/>
    <w:rPr>
      <w:rFonts w:ascii="Symbol" w:hAnsi="Symbol" w:cs="Symbol"/>
      <w:color w:val="000000"/>
      <w:sz w:val="24"/>
      <w:szCs w:val="24"/>
      <w:u w:val="none"/>
      <w:lang w:val="en-US"/>
    </w:rPr>
  </w:style>
  <w:style w:type="character" w:customStyle="1" w:styleId="Bullet23">
    <w:name w:val="Bullet23"/>
    <w:uiPriority w:val="99"/>
    <w:rPr>
      <w:rFonts w:ascii="Times New Roman" w:hAnsi="Times New Roman" w:cs="Times New Roman"/>
      <w:color w:val="000000"/>
      <w:sz w:val="24"/>
      <w:szCs w:val="24"/>
      <w:u w:val="none"/>
      <w:lang w:val="en-US"/>
    </w:rPr>
  </w:style>
  <w:style w:type="character" w:customStyle="1" w:styleId="Bullet24">
    <w:name w:val="Bullet24"/>
    <w:uiPriority w:val="99"/>
    <w:rPr>
      <w:rFonts w:ascii="Symbol" w:hAnsi="Symbol" w:cs="Symbol"/>
      <w:color w:val="000000"/>
      <w:sz w:val="24"/>
      <w:szCs w:val="24"/>
      <w:u w:val="none"/>
      <w:lang w:val="en-US"/>
    </w:rPr>
  </w:style>
  <w:style w:type="character" w:customStyle="1" w:styleId="Bullet25">
    <w:name w:val="Bullet25"/>
    <w:uiPriority w:val="99"/>
    <w:rPr>
      <w:rFonts w:ascii="Times New Roman" w:hAnsi="Times New Roman" w:cs="Times New Roman"/>
      <w:color w:val="000000"/>
      <w:sz w:val="24"/>
      <w:szCs w:val="24"/>
      <w:u w:val="none"/>
      <w:lang w:val="en-US"/>
    </w:rPr>
  </w:style>
  <w:style w:type="character" w:customStyle="1" w:styleId="Bullet26">
    <w:name w:val="Bullet26"/>
    <w:uiPriority w:val="99"/>
    <w:rPr>
      <w:rFonts w:ascii="Symbol" w:hAnsi="Symbol" w:cs="Symbol"/>
      <w:color w:val="000000"/>
      <w:sz w:val="24"/>
      <w:szCs w:val="24"/>
      <w:u w:val="none"/>
      <w:lang w:val="en-US"/>
    </w:rPr>
  </w:style>
  <w:style w:type="character" w:customStyle="1" w:styleId="Bullet27">
    <w:name w:val="Bullet27"/>
    <w:uiPriority w:val="99"/>
    <w:rPr>
      <w:rFonts w:ascii="Times New Roman" w:hAnsi="Times New Roman" w:cs="Times New Roman"/>
      <w:color w:val="000000"/>
      <w:sz w:val="24"/>
      <w:szCs w:val="24"/>
      <w:u w:val="none"/>
      <w:lang w:val="en-US"/>
    </w:rPr>
  </w:style>
  <w:style w:type="character" w:customStyle="1" w:styleId="Bullet28">
    <w:name w:val="Bullet28"/>
    <w:uiPriority w:val="99"/>
    <w:rPr>
      <w:rFonts w:ascii="Symbol" w:hAnsi="Symbol" w:cs="Symbol"/>
      <w:color w:val="000000"/>
      <w:sz w:val="24"/>
      <w:szCs w:val="24"/>
      <w:u w:val="none"/>
      <w:lang w:val="en-US"/>
    </w:rPr>
  </w:style>
  <w:style w:type="character" w:customStyle="1" w:styleId="Bullet29">
    <w:name w:val="Bullet29"/>
    <w:uiPriority w:val="99"/>
    <w:rPr>
      <w:rFonts w:ascii="Times New Roman" w:hAnsi="Times New Roman" w:cs="Times New Roman"/>
      <w:color w:val="000000"/>
      <w:sz w:val="24"/>
      <w:szCs w:val="24"/>
      <w:u w:val="none"/>
      <w:lang w:val="en-US"/>
    </w:rPr>
  </w:style>
  <w:style w:type="character" w:customStyle="1" w:styleId="Bullet30">
    <w:name w:val="Bullet30"/>
    <w:uiPriority w:val="99"/>
    <w:rPr>
      <w:rFonts w:ascii="Symbol" w:hAnsi="Symbol" w:cs="Symbol"/>
      <w:color w:val="000000"/>
      <w:sz w:val="24"/>
      <w:szCs w:val="24"/>
      <w:u w:val="none"/>
      <w:lang w:val="en-US"/>
    </w:rPr>
  </w:style>
  <w:style w:type="character" w:customStyle="1" w:styleId="Bullet31">
    <w:name w:val="Bullet31"/>
    <w:uiPriority w:val="99"/>
    <w:rPr>
      <w:rFonts w:ascii="Times New Roman" w:hAnsi="Times New Roman" w:cs="Times New Roman"/>
      <w:color w:val="000000"/>
      <w:sz w:val="24"/>
      <w:szCs w:val="24"/>
      <w:u w:val="none"/>
      <w:lang w:val="en-US"/>
    </w:rPr>
  </w:style>
  <w:style w:type="character" w:customStyle="1" w:styleId="Bullet32">
    <w:name w:val="Bullet32"/>
    <w:uiPriority w:val="99"/>
    <w:rPr>
      <w:rFonts w:ascii="Symbol" w:hAnsi="Symbol" w:cs="Symbol"/>
      <w:color w:val="000000"/>
      <w:sz w:val="24"/>
      <w:szCs w:val="24"/>
      <w:u w:val="none"/>
      <w:lang w:val="en-US"/>
    </w:rPr>
  </w:style>
  <w:style w:type="character" w:customStyle="1" w:styleId="Bullet33">
    <w:name w:val="Bullet33"/>
    <w:uiPriority w:val="99"/>
    <w:rPr>
      <w:rFonts w:ascii="Times New Roman" w:hAnsi="Times New Roman" w:cs="Times New Roman"/>
      <w:color w:val="000000"/>
      <w:sz w:val="24"/>
      <w:szCs w:val="24"/>
      <w:u w:val="none"/>
      <w:lang w:val="en-US"/>
    </w:rPr>
  </w:style>
  <w:style w:type="character" w:customStyle="1" w:styleId="Bullet34">
    <w:name w:val="Bullet34"/>
    <w:uiPriority w:val="99"/>
    <w:rPr>
      <w:rFonts w:ascii="Symbol" w:hAnsi="Symbol" w:cs="Symbol"/>
      <w:color w:val="000000"/>
      <w:sz w:val="24"/>
      <w:szCs w:val="24"/>
      <w:u w:val="none"/>
      <w:lang w:val="en-US"/>
    </w:rPr>
  </w:style>
  <w:style w:type="character" w:customStyle="1" w:styleId="Bullet35">
    <w:name w:val="Bullet35"/>
    <w:uiPriority w:val="99"/>
    <w:rPr>
      <w:rFonts w:ascii="Times New Roman" w:hAnsi="Times New Roman" w:cs="Times New Roman"/>
      <w:color w:val="000000"/>
      <w:sz w:val="24"/>
      <w:szCs w:val="24"/>
      <w:u w:val="none"/>
      <w:lang w:val="en-US"/>
    </w:rPr>
  </w:style>
  <w:style w:type="character" w:customStyle="1" w:styleId="Bullet36">
    <w:name w:val="Bullet36"/>
    <w:uiPriority w:val="99"/>
    <w:rPr>
      <w:rFonts w:ascii="Symbol" w:hAnsi="Symbol" w:cs="Symbol"/>
      <w:color w:val="000000"/>
      <w:sz w:val="24"/>
      <w:szCs w:val="24"/>
      <w:u w:val="none"/>
      <w:lang w:val="en-US"/>
    </w:rPr>
  </w:style>
  <w:style w:type="character" w:customStyle="1" w:styleId="Bullet37">
    <w:name w:val="Bullet37"/>
    <w:uiPriority w:val="99"/>
    <w:rPr>
      <w:rFonts w:ascii="Times New Roman" w:hAnsi="Times New Roman" w:cs="Times New Roman"/>
      <w:color w:val="000000"/>
      <w:sz w:val="24"/>
      <w:szCs w:val="24"/>
      <w:u w:val="none"/>
      <w:lang w:val="en-US"/>
    </w:rPr>
  </w:style>
  <w:style w:type="character" w:customStyle="1" w:styleId="Bullet38">
    <w:name w:val="Bullet38"/>
    <w:uiPriority w:val="99"/>
    <w:rPr>
      <w:rFonts w:ascii="Symbol" w:hAnsi="Symbol" w:cs="Symbol"/>
      <w:color w:val="000000"/>
      <w:sz w:val="24"/>
      <w:szCs w:val="24"/>
      <w:u w:val="none"/>
      <w:lang w:val="en-US"/>
    </w:rPr>
  </w:style>
  <w:style w:type="character" w:customStyle="1" w:styleId="Bullet39">
    <w:name w:val="Bullet39"/>
    <w:uiPriority w:val="99"/>
    <w:rPr>
      <w:rFonts w:ascii="Times New Roman" w:hAnsi="Times New Roman" w:cs="Times New Roman"/>
      <w:color w:val="000000"/>
      <w:sz w:val="24"/>
      <w:szCs w:val="24"/>
      <w:u w:val="none"/>
      <w:lang w:val="en-US"/>
    </w:rPr>
  </w:style>
  <w:style w:type="character" w:customStyle="1" w:styleId="Bullet40">
    <w:name w:val="Bullet40"/>
    <w:uiPriority w:val="99"/>
    <w:rPr>
      <w:rFonts w:ascii="Symbol" w:hAnsi="Symbol" w:cs="Symbol"/>
      <w:color w:val="000000"/>
      <w:sz w:val="24"/>
      <w:szCs w:val="24"/>
      <w:u w:val="none"/>
      <w:lang w:val="en-US"/>
    </w:rPr>
  </w:style>
  <w:style w:type="character" w:customStyle="1" w:styleId="Bullet41">
    <w:name w:val="Bullet41"/>
    <w:uiPriority w:val="99"/>
    <w:rPr>
      <w:rFonts w:ascii="Times New Roman" w:hAnsi="Times New Roman" w:cs="Times New Roman"/>
      <w:color w:val="000000"/>
      <w:sz w:val="24"/>
      <w:szCs w:val="24"/>
      <w:u w:val="none"/>
      <w:lang w:val="en-US"/>
    </w:rPr>
  </w:style>
  <w:style w:type="character" w:customStyle="1" w:styleId="Bullet42">
    <w:name w:val="Bullet42"/>
    <w:uiPriority w:val="99"/>
    <w:rPr>
      <w:rFonts w:ascii="Symbol" w:hAnsi="Symbol" w:cs="Symbol"/>
      <w:color w:val="000000"/>
      <w:sz w:val="24"/>
      <w:szCs w:val="24"/>
      <w:u w:val="none"/>
      <w:lang w:val="en-US"/>
    </w:rPr>
  </w:style>
  <w:style w:type="character" w:customStyle="1" w:styleId="Bullet43">
    <w:name w:val="Bullet43"/>
    <w:uiPriority w:val="99"/>
    <w:rPr>
      <w:rFonts w:ascii="Times New Roman" w:hAnsi="Times New Roman" w:cs="Times New Roman"/>
      <w:color w:val="000000"/>
      <w:sz w:val="24"/>
      <w:szCs w:val="24"/>
      <w:u w:val="none"/>
      <w:lang w:val="en-US"/>
    </w:rPr>
  </w:style>
  <w:style w:type="character" w:customStyle="1" w:styleId="Bullet44">
    <w:name w:val="Bullet44"/>
    <w:uiPriority w:val="99"/>
    <w:rPr>
      <w:rFonts w:ascii="Symbol" w:hAnsi="Symbol" w:cs="Symbol"/>
      <w:color w:val="000000"/>
      <w:sz w:val="24"/>
      <w:szCs w:val="24"/>
      <w:u w:val="none"/>
      <w:lang w:val="en-US"/>
    </w:rPr>
  </w:style>
  <w:style w:type="character" w:customStyle="1" w:styleId="Bullet45">
    <w:name w:val="Bullet45"/>
    <w:uiPriority w:val="99"/>
    <w:rPr>
      <w:rFonts w:ascii="Times New Roman" w:hAnsi="Times New Roman" w:cs="Times New Roman"/>
      <w:color w:val="000000"/>
      <w:sz w:val="24"/>
      <w:szCs w:val="24"/>
      <w:u w:val="none"/>
      <w:lang w:val="en-US"/>
    </w:rPr>
  </w:style>
  <w:style w:type="character" w:customStyle="1" w:styleId="Bullet46">
    <w:name w:val="Bullet46"/>
    <w:uiPriority w:val="99"/>
    <w:rPr>
      <w:rFonts w:ascii="Symbol" w:hAnsi="Symbol" w:cs="Symbol"/>
      <w:color w:val="000000"/>
      <w:sz w:val="24"/>
      <w:szCs w:val="24"/>
      <w:u w:val="none"/>
      <w:lang w:val="en-US"/>
    </w:rPr>
  </w:style>
  <w:style w:type="character" w:customStyle="1" w:styleId="Bullet47">
    <w:name w:val="Bullet47"/>
    <w:uiPriority w:val="99"/>
    <w:rPr>
      <w:rFonts w:ascii="Times New Roman" w:hAnsi="Times New Roman" w:cs="Times New Roman"/>
      <w:color w:val="000000"/>
      <w:sz w:val="24"/>
      <w:szCs w:val="24"/>
      <w:u w:val="none"/>
      <w:lang w:val="en-US"/>
    </w:rPr>
  </w:style>
  <w:style w:type="character" w:customStyle="1" w:styleId="Bullet48">
    <w:name w:val="Bullet48"/>
    <w:uiPriority w:val="99"/>
    <w:rPr>
      <w:rFonts w:ascii="Symbol" w:hAnsi="Symbol" w:cs="Symbol"/>
      <w:color w:val="000000"/>
      <w:sz w:val="24"/>
      <w:szCs w:val="24"/>
      <w:u w:val="none"/>
      <w:lang w:val="en-US"/>
    </w:rPr>
  </w:style>
  <w:style w:type="character" w:customStyle="1" w:styleId="Bullet49">
    <w:name w:val="Bullet49"/>
    <w:uiPriority w:val="99"/>
    <w:rPr>
      <w:rFonts w:ascii="Times New Roman" w:hAnsi="Times New Roman" w:cs="Times New Roman"/>
      <w:color w:val="000000"/>
      <w:sz w:val="24"/>
      <w:szCs w:val="24"/>
      <w:u w:val="none"/>
      <w:lang w:val="en-US"/>
    </w:rPr>
  </w:style>
  <w:style w:type="character" w:customStyle="1" w:styleId="Bullet50">
    <w:name w:val="Bullet50"/>
    <w:uiPriority w:val="99"/>
    <w:rPr>
      <w:rFonts w:ascii="Symbol" w:hAnsi="Symbol" w:cs="Symbol"/>
      <w:color w:val="000000"/>
      <w:sz w:val="24"/>
      <w:szCs w:val="24"/>
      <w:u w:val="none"/>
      <w:lang w:val="en-US"/>
    </w:rPr>
  </w:style>
  <w:style w:type="character" w:customStyle="1" w:styleId="Bullet51">
    <w:name w:val="Bullet51"/>
    <w:uiPriority w:val="99"/>
    <w:rPr>
      <w:rFonts w:ascii="Times New Roman" w:hAnsi="Times New Roman" w:cs="Times New Roman"/>
      <w:color w:val="000000"/>
      <w:sz w:val="24"/>
      <w:szCs w:val="24"/>
      <w:u w:val="none"/>
      <w:lang w:val="en-US"/>
    </w:rPr>
  </w:style>
  <w:style w:type="character" w:customStyle="1" w:styleId="Bullet52">
    <w:name w:val="Bullet52"/>
    <w:uiPriority w:val="99"/>
    <w:rPr>
      <w:rFonts w:ascii="Symbol" w:hAnsi="Symbol" w:cs="Symbol"/>
      <w:color w:val="000000"/>
      <w:sz w:val="24"/>
      <w:szCs w:val="24"/>
      <w:u w:val="none"/>
      <w:lang w:val="en-US"/>
    </w:rPr>
  </w:style>
  <w:style w:type="character" w:customStyle="1" w:styleId="Bullet53">
    <w:name w:val="Bullet53"/>
    <w:uiPriority w:val="99"/>
    <w:rPr>
      <w:rFonts w:ascii="Times New Roman" w:hAnsi="Times New Roman" w:cs="Times New Roman"/>
      <w:color w:val="000000"/>
      <w:sz w:val="24"/>
      <w:szCs w:val="24"/>
      <w:u w:val="none"/>
      <w:lang w:val="en-US"/>
    </w:rPr>
  </w:style>
  <w:style w:type="character" w:customStyle="1" w:styleId="Bullet54">
    <w:name w:val="Bullet54"/>
    <w:uiPriority w:val="99"/>
    <w:rPr>
      <w:rFonts w:ascii="Symbol" w:hAnsi="Symbol" w:cs="Symbol"/>
      <w:color w:val="000000"/>
      <w:sz w:val="24"/>
      <w:szCs w:val="24"/>
      <w:u w:val="none"/>
      <w:lang w:val="en-US"/>
    </w:rPr>
  </w:style>
  <w:style w:type="character" w:customStyle="1" w:styleId="Bullet55">
    <w:name w:val="Bullet55"/>
    <w:uiPriority w:val="99"/>
    <w:rPr>
      <w:color w:val="000000"/>
      <w:u w:val="none"/>
    </w:rPr>
  </w:style>
  <w:style w:type="character" w:customStyle="1" w:styleId="Bullet56">
    <w:name w:val="Bullet56"/>
    <w:uiPriority w:val="99"/>
    <w:rPr>
      <w:rFonts w:ascii="Symbol" w:hAnsi="Symbol" w:cs="Symbol"/>
      <w:color w:val="000000"/>
      <w:sz w:val="24"/>
      <w:szCs w:val="24"/>
      <w:u w:val="none"/>
      <w:lang w:val="en-US"/>
    </w:rPr>
  </w:style>
  <w:style w:type="character" w:customStyle="1" w:styleId="Bullet57">
    <w:name w:val="Bullet57"/>
    <w:uiPriority w:val="99"/>
    <w:rPr>
      <w:rFonts w:ascii="Times New Roman" w:hAnsi="Times New Roman" w:cs="Times New Roman"/>
      <w:color w:val="000000"/>
      <w:sz w:val="24"/>
      <w:szCs w:val="24"/>
      <w:u w:val="none"/>
      <w:lang w:val="en-US"/>
    </w:rPr>
  </w:style>
  <w:style w:type="character" w:customStyle="1" w:styleId="Bullet58">
    <w:name w:val="Bullet58"/>
    <w:uiPriority w:val="99"/>
    <w:rPr>
      <w:rFonts w:ascii="Symbol" w:hAnsi="Symbol" w:cs="Symbol"/>
      <w:color w:val="000000"/>
      <w:sz w:val="24"/>
      <w:szCs w:val="24"/>
      <w:u w:val="none"/>
      <w:lang w:val="en-US"/>
    </w:rPr>
  </w:style>
  <w:style w:type="character" w:customStyle="1" w:styleId="Bullet59">
    <w:name w:val="Bullet59"/>
    <w:uiPriority w:val="99"/>
    <w:rPr>
      <w:rFonts w:ascii="Times New Roman" w:hAnsi="Times New Roman" w:cs="Times New Roman"/>
      <w:color w:val="000000"/>
      <w:sz w:val="24"/>
      <w:szCs w:val="24"/>
      <w:u w:val="none"/>
      <w:lang w:val="en-US"/>
    </w:rPr>
  </w:style>
  <w:style w:type="character" w:customStyle="1" w:styleId="Bullet60">
    <w:name w:val="Bullet60"/>
    <w:uiPriority w:val="99"/>
    <w:rPr>
      <w:rFonts w:ascii="Symbol" w:hAnsi="Symbol" w:cs="Symbol"/>
      <w:color w:val="000000"/>
      <w:sz w:val="24"/>
      <w:szCs w:val="24"/>
      <w:u w:val="none"/>
      <w:lang w:val="en-US"/>
    </w:rPr>
  </w:style>
  <w:style w:type="character" w:customStyle="1" w:styleId="Bullet61">
    <w:name w:val="Bullet61"/>
    <w:uiPriority w:val="99"/>
    <w:rPr>
      <w:rFonts w:ascii="Times New Roman" w:hAnsi="Times New Roman" w:cs="Times New Roman"/>
      <w:color w:val="000000"/>
      <w:sz w:val="24"/>
      <w:szCs w:val="24"/>
      <w:u w:val="none"/>
      <w:lang w:val="en-US"/>
    </w:rPr>
  </w:style>
  <w:style w:type="character" w:customStyle="1" w:styleId="Bullet62">
    <w:name w:val="Bullet62"/>
    <w:uiPriority w:val="99"/>
    <w:rPr>
      <w:rFonts w:ascii="Symbol" w:hAnsi="Symbol" w:cs="Symbol"/>
      <w:color w:val="000000"/>
      <w:sz w:val="24"/>
      <w:szCs w:val="24"/>
      <w:u w:val="none"/>
      <w:lang w:val="en-US"/>
    </w:rPr>
  </w:style>
  <w:style w:type="character" w:customStyle="1" w:styleId="Bullet63">
    <w:name w:val="Bullet63"/>
    <w:uiPriority w:val="99"/>
    <w:rPr>
      <w:rFonts w:ascii="Times New Roman" w:hAnsi="Times New Roman" w:cs="Times New Roman"/>
      <w:color w:val="000000"/>
      <w:sz w:val="24"/>
      <w:szCs w:val="24"/>
      <w:u w:val="none"/>
      <w:lang w:val="en-US"/>
    </w:rPr>
  </w:style>
  <w:style w:type="character" w:customStyle="1" w:styleId="Bullet64">
    <w:name w:val="Bullet64"/>
    <w:uiPriority w:val="99"/>
    <w:rPr>
      <w:rFonts w:ascii="Symbol" w:hAnsi="Symbol" w:cs="Symbol"/>
      <w:color w:val="000000"/>
      <w:sz w:val="24"/>
      <w:szCs w:val="24"/>
      <w:u w:val="none"/>
      <w:lang w:val="en-US"/>
    </w:rPr>
  </w:style>
  <w:style w:type="character" w:customStyle="1" w:styleId="Bullet65">
    <w:name w:val="Bullet65"/>
    <w:uiPriority w:val="99"/>
    <w:rPr>
      <w:rFonts w:ascii="Times New Roman" w:hAnsi="Times New Roman" w:cs="Times New Roman"/>
      <w:color w:val="000000"/>
      <w:sz w:val="24"/>
      <w:szCs w:val="24"/>
      <w:u w:val="none"/>
      <w:lang w:val="en-US"/>
    </w:rPr>
  </w:style>
  <w:style w:type="character" w:customStyle="1" w:styleId="Bullet66">
    <w:name w:val="Bullet66"/>
    <w:uiPriority w:val="99"/>
    <w:rPr>
      <w:rFonts w:ascii="Times New Roman" w:hAnsi="Times New Roman" w:cs="Times New Roman"/>
      <w:color w:val="000000"/>
      <w:sz w:val="24"/>
      <w:szCs w:val="24"/>
      <w:u w:val="none"/>
      <w:lang w:val="en-US"/>
    </w:rPr>
  </w:style>
  <w:style w:type="character" w:customStyle="1" w:styleId="Bullet67">
    <w:name w:val="Bullet67"/>
    <w:uiPriority w:val="99"/>
    <w:rPr>
      <w:rFonts w:ascii="Symbol" w:hAnsi="Symbol" w:cs="Symbol"/>
      <w:color w:val="000000"/>
      <w:sz w:val="24"/>
      <w:szCs w:val="24"/>
      <w:u w:val="none"/>
      <w:lang w:val="en-US"/>
    </w:rPr>
  </w:style>
  <w:style w:type="character" w:customStyle="1" w:styleId="Bullet68">
    <w:name w:val="Bullet68"/>
    <w:uiPriority w:val="99"/>
    <w:rPr>
      <w:rFonts w:ascii="Times New Roman" w:hAnsi="Times New Roman" w:cs="Times New Roman"/>
      <w:color w:val="000000"/>
      <w:sz w:val="24"/>
      <w:szCs w:val="24"/>
      <w:u w:val="none"/>
      <w:lang w:val="en-US"/>
    </w:rPr>
  </w:style>
  <w:style w:type="character" w:customStyle="1" w:styleId="Bullet69">
    <w:name w:val="Bullet69"/>
    <w:uiPriority w:val="99"/>
    <w:rPr>
      <w:rFonts w:ascii="Times New Roman" w:hAnsi="Times New Roman" w:cs="Times New Roman"/>
      <w:color w:val="000000"/>
      <w:sz w:val="16"/>
      <w:szCs w:val="16"/>
      <w:u w:val="none"/>
      <w:lang w:val="en-US"/>
    </w:rPr>
  </w:style>
  <w:style w:type="character" w:customStyle="1" w:styleId="Bullet70">
    <w:name w:val="Bullet70"/>
    <w:uiPriority w:val="99"/>
    <w:rPr>
      <w:rFonts w:ascii="Times New Roman" w:hAnsi="Times New Roman" w:cs="Times New Roman"/>
      <w:color w:val="000000"/>
      <w:sz w:val="24"/>
      <w:szCs w:val="24"/>
      <w:u w:val="none"/>
      <w:lang w:val="en-US"/>
    </w:rPr>
  </w:style>
  <w:style w:type="character" w:customStyle="1" w:styleId="Bullet71">
    <w:name w:val="Bullet71"/>
    <w:uiPriority w:val="99"/>
    <w:rPr>
      <w:rFonts w:ascii="Symbol" w:hAnsi="Symbol" w:cs="Symbol"/>
      <w:color w:val="000000"/>
      <w:sz w:val="16"/>
      <w:szCs w:val="16"/>
      <w:u w:val="none"/>
      <w:lang w:val="en-US"/>
    </w:rPr>
  </w:style>
  <w:style w:type="character" w:customStyle="1" w:styleId="Bullet72">
    <w:name w:val="Bullet72"/>
    <w:uiPriority w:val="99"/>
    <w:rPr>
      <w:rFonts w:ascii="Times New Roman" w:hAnsi="Times New Roman" w:cs="Times New Roman"/>
      <w:color w:val="000000"/>
      <w:sz w:val="24"/>
      <w:szCs w:val="24"/>
      <w:u w:val="none"/>
      <w:lang w:val="en-US"/>
    </w:rPr>
  </w:style>
  <w:style w:type="character" w:customStyle="1" w:styleId="Bullet73">
    <w:name w:val="Bullet73"/>
    <w:uiPriority w:val="99"/>
    <w:rPr>
      <w:rFonts w:ascii="Times New Roman" w:hAnsi="Times New Roman" w:cs="Times New Roman"/>
      <w:color w:val="000000"/>
      <w:sz w:val="24"/>
      <w:szCs w:val="24"/>
      <w:u w:val="none"/>
      <w:lang w:val="en-US"/>
    </w:rPr>
  </w:style>
  <w:style w:type="character" w:customStyle="1" w:styleId="Bullet74">
    <w:name w:val="Bullet74"/>
    <w:uiPriority w:val="99"/>
    <w:rPr>
      <w:rFonts w:ascii="Symbol" w:hAnsi="Symbol" w:cs="Symbol"/>
      <w:color w:val="000000"/>
      <w:sz w:val="24"/>
      <w:szCs w:val="24"/>
      <w:u w:val="none"/>
      <w:lang w:val="en-US"/>
    </w:rPr>
  </w:style>
  <w:style w:type="character" w:customStyle="1" w:styleId="Bullet75">
    <w:name w:val="Bullet75"/>
    <w:uiPriority w:val="99"/>
    <w:rPr>
      <w:rFonts w:ascii="Times New Roman" w:hAnsi="Times New Roman" w:cs="Times New Roman"/>
      <w:color w:val="000000"/>
      <w:sz w:val="24"/>
      <w:szCs w:val="24"/>
      <w:u w:val="none"/>
      <w:lang w:val="en-US"/>
    </w:rPr>
  </w:style>
  <w:style w:type="character" w:customStyle="1" w:styleId="Bullet76">
    <w:name w:val="Bullet76"/>
    <w:uiPriority w:val="99"/>
    <w:rPr>
      <w:rFonts w:ascii="Times New Roman" w:hAnsi="Times New Roman" w:cs="Times New Roman"/>
      <w:color w:val="000000"/>
      <w:sz w:val="24"/>
      <w:szCs w:val="24"/>
      <w:u w:val="none"/>
      <w:lang w:val="en-US"/>
    </w:rPr>
  </w:style>
  <w:style w:type="character" w:customStyle="1" w:styleId="Bullet77">
    <w:name w:val="Bullet77"/>
    <w:uiPriority w:val="99"/>
    <w:rPr>
      <w:rFonts w:ascii="Symbol" w:hAnsi="Symbol" w:cs="Symbol"/>
      <w:color w:val="000000"/>
      <w:sz w:val="24"/>
      <w:szCs w:val="24"/>
      <w:u w:val="none"/>
      <w:lang w:val="en-US"/>
    </w:rPr>
  </w:style>
  <w:style w:type="character" w:customStyle="1" w:styleId="Bullet78">
    <w:name w:val="Bullet78"/>
    <w:uiPriority w:val="99"/>
    <w:rPr>
      <w:rFonts w:ascii="Times New Roman" w:hAnsi="Times New Roman" w:cs="Times New Roman"/>
      <w:color w:val="000000"/>
      <w:sz w:val="24"/>
      <w:szCs w:val="24"/>
      <w:u w:val="none"/>
      <w:lang w:val="en-US"/>
    </w:rPr>
  </w:style>
  <w:style w:type="character" w:customStyle="1" w:styleId="Bullet79">
    <w:name w:val="Bullet79"/>
    <w:uiPriority w:val="99"/>
    <w:rPr>
      <w:rFonts w:ascii="Symbol" w:hAnsi="Symbol" w:cs="Symbol"/>
      <w:color w:val="000000"/>
      <w:sz w:val="24"/>
      <w:szCs w:val="24"/>
      <w:u w:val="none"/>
      <w:lang w:val="en-US"/>
    </w:rPr>
  </w:style>
  <w:style w:type="character" w:customStyle="1" w:styleId="Bullet80">
    <w:name w:val="Bullet80"/>
    <w:uiPriority w:val="99"/>
    <w:rPr>
      <w:rFonts w:ascii="Times New Roman" w:hAnsi="Times New Roman" w:cs="Times New Roman"/>
      <w:color w:val="000000"/>
      <w:sz w:val="24"/>
      <w:szCs w:val="24"/>
      <w:u w:val="none"/>
      <w:lang w:val="en-US"/>
    </w:rPr>
  </w:style>
  <w:style w:type="character" w:customStyle="1" w:styleId="Bullet81">
    <w:name w:val="Bullet81"/>
    <w:uiPriority w:val="99"/>
    <w:rPr>
      <w:rFonts w:ascii="Times New Roman" w:hAnsi="Times New Roman" w:cs="Times New Roman"/>
      <w:color w:val="000000"/>
      <w:sz w:val="24"/>
      <w:szCs w:val="24"/>
      <w:u w:val="none"/>
      <w:lang w:val="en-US"/>
    </w:rPr>
  </w:style>
  <w:style w:type="character" w:customStyle="1" w:styleId="Bullet82">
    <w:name w:val="Bullet82"/>
    <w:uiPriority w:val="99"/>
    <w:rPr>
      <w:rFonts w:ascii="Symbol" w:hAnsi="Symbol" w:cs="Symbol"/>
      <w:color w:val="000000"/>
      <w:sz w:val="24"/>
      <w:szCs w:val="24"/>
      <w:u w:val="none"/>
      <w:lang w:val="en-US"/>
    </w:rPr>
  </w:style>
  <w:style w:type="character" w:customStyle="1" w:styleId="Bullet83">
    <w:name w:val="Bullet83"/>
    <w:uiPriority w:val="99"/>
    <w:rPr>
      <w:color w:val="000000"/>
      <w:u w:val="none"/>
    </w:rPr>
  </w:style>
  <w:style w:type="character" w:customStyle="1" w:styleId="Bullet84">
    <w:name w:val="Bullet84"/>
    <w:uiPriority w:val="99"/>
    <w:rPr>
      <w:rFonts w:ascii="Times New Roman" w:hAnsi="Times New Roman" w:cs="Times New Roman"/>
      <w:color w:val="000000"/>
      <w:sz w:val="24"/>
      <w:szCs w:val="24"/>
      <w:u w:val="none"/>
      <w:lang w:val="en-US"/>
    </w:rPr>
  </w:style>
  <w:style w:type="character" w:customStyle="1" w:styleId="Bullet85">
    <w:name w:val="Bullet85"/>
    <w:uiPriority w:val="99"/>
    <w:rPr>
      <w:rFonts w:ascii="Symbol" w:hAnsi="Symbol" w:cs="Symbol"/>
      <w:color w:val="000000"/>
      <w:sz w:val="24"/>
      <w:szCs w:val="24"/>
      <w:u w:val="none"/>
      <w:lang w:val="en-US"/>
    </w:rPr>
  </w:style>
  <w:style w:type="character" w:customStyle="1" w:styleId="Bullet86">
    <w:name w:val="Bullet86"/>
    <w:uiPriority w:val="99"/>
    <w:rPr>
      <w:rFonts w:ascii="Times New Roman" w:hAnsi="Times New Roman" w:cs="Times New Roman"/>
      <w:color w:val="000000"/>
      <w:sz w:val="24"/>
      <w:szCs w:val="24"/>
      <w:u w:val="none"/>
      <w:lang w:val="en-US"/>
    </w:rPr>
  </w:style>
  <w:style w:type="character" w:customStyle="1" w:styleId="Bullet17">
    <w:name w:val="Bullet17"/>
    <w:uiPriority w:val="99"/>
    <w:rPr>
      <w:rFonts w:ascii="Times New Roman" w:hAnsi="Times New Roman" w:cs="Times New Roman"/>
      <w:color w:val="000000"/>
      <w:sz w:val="24"/>
      <w:szCs w:val="24"/>
      <w:u w:val="none"/>
      <w:lang w:val="en-US"/>
    </w:rPr>
  </w:style>
  <w:style w:type="character" w:customStyle="1" w:styleId="Bullet18">
    <w:name w:val="Bullet18"/>
    <w:uiPriority w:val="99"/>
    <w:rPr>
      <w:rFonts w:ascii="Times New Roman" w:hAnsi="Times New Roman" w:cs="Times New Roman"/>
      <w:color w:val="000000"/>
      <w:sz w:val="24"/>
      <w:szCs w:val="24"/>
      <w:u w:val="none"/>
      <w:lang w:val="en-US"/>
    </w:rPr>
  </w:style>
  <w:style w:type="character" w:customStyle="1" w:styleId="Bullet19">
    <w:name w:val="Bullet19"/>
    <w:uiPriority w:val="99"/>
    <w:rPr>
      <w:rFonts w:ascii="Symbol" w:hAnsi="Symbol" w:cs="Symbol"/>
      <w:color w:val="000000"/>
      <w:sz w:val="24"/>
      <w:szCs w:val="24"/>
      <w:u w:val="none"/>
      <w:lang w:val="en-US"/>
    </w:rPr>
  </w:style>
  <w:style w:type="character" w:customStyle="1" w:styleId="Bullet20">
    <w:name w:val="Bullet20"/>
    <w:uiPriority w:val="99"/>
    <w:rPr>
      <w:color w:val="000000"/>
      <w:u w:val="none"/>
    </w:rPr>
  </w:style>
  <w:style w:type="character" w:customStyle="1" w:styleId="highlight1">
    <w:name w:val="highlight1"/>
    <w:uiPriority w:val="99"/>
    <w:rPr>
      <w:color w:val="000000"/>
      <w:sz w:val="24"/>
      <w:szCs w:val="24"/>
      <w:u w:val="none"/>
      <w:lang w:val="en-US"/>
    </w:rPr>
  </w:style>
  <w:style w:type="character" w:customStyle="1" w:styleId="sidehenvisning1">
    <w:name w:val="sidehenvisning1"/>
    <w:uiPriority w:val="99"/>
    <w:rPr>
      <w:b/>
      <w:bCs/>
      <w:color w:val="000000"/>
      <w:sz w:val="24"/>
      <w:szCs w:val="24"/>
      <w:u w:val="none"/>
      <w:lang w:val="en-US"/>
    </w:rPr>
  </w:style>
  <w:style w:type="character" w:customStyle="1" w:styleId="header1">
    <w:name w:val="header1"/>
    <w:uiPriority w:val="99"/>
    <w:rPr>
      <w:rFonts w:ascii="Segoe UI" w:hAnsi="Segoe UI" w:cs="Segoe UI"/>
      <w:b/>
      <w:bCs/>
      <w:color w:val="000000"/>
      <w:sz w:val="24"/>
      <w:szCs w:val="24"/>
      <w:u w:val="none"/>
      <w:lang w:val="en-US"/>
    </w:rPr>
  </w:style>
  <w:style w:type="character" w:customStyle="1" w:styleId="titles-source">
    <w:name w:val="titles-source"/>
    <w:uiPriority w:val="99"/>
    <w:rPr>
      <w:color w:val="000000"/>
      <w:sz w:val="24"/>
      <w:szCs w:val="24"/>
      <w:u w:val="none"/>
      <w:lang w:val="en-US"/>
    </w:rPr>
  </w:style>
  <w:style w:type="character" w:customStyle="1" w:styleId="EndNoteBibliographyTegn">
    <w:name w:val="EndNote Bibliography Tegn"/>
    <w:uiPriority w:val="99"/>
    <w:rPr>
      <w:rFonts w:ascii="Calibri" w:hAnsi="Calibri" w:cs="Calibri"/>
      <w:color w:val="000000"/>
      <w:sz w:val="22"/>
      <w:szCs w:val="22"/>
      <w:u w:val="none"/>
      <w:lang w:val="en-US"/>
    </w:rPr>
  </w:style>
  <w:style w:type="character" w:customStyle="1" w:styleId="EndNoteBibliographyChar">
    <w:name w:val="EndNote Bibliography Char"/>
    <w:uiPriority w:val="99"/>
    <w:rPr>
      <w:rFonts w:ascii="Calibri" w:hAnsi="Calibri" w:cs="Calibri"/>
      <w:color w:val="000000"/>
      <w:sz w:val="24"/>
      <w:szCs w:val="24"/>
      <w:u w:val="none"/>
      <w:lang w:val="en-US"/>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Times New Roman" w:hAnsi="Times New Roman" w:cs="Times New Roman"/>
      <w:color w:val="000000"/>
      <w:sz w:val="24"/>
      <w:szCs w:val="24"/>
      <w:u w:val="none"/>
      <w:lang w:val="en-US"/>
    </w:rPr>
  </w:style>
  <w:style w:type="character" w:customStyle="1" w:styleId="Bullet4">
    <w:name w:val="Bullet4"/>
    <w:uiPriority w:val="99"/>
    <w:rPr>
      <w:rFonts w:ascii="Times New Roman" w:hAnsi="Times New Roman" w:cs="Times New Roman"/>
      <w:color w:val="000000"/>
      <w:sz w:val="24"/>
      <w:szCs w:val="24"/>
      <w:u w:val="none"/>
      <w:lang w:val="en-US"/>
    </w:rPr>
  </w:style>
  <w:style w:type="character" w:customStyle="1" w:styleId="Bullet5">
    <w:name w:val="Bullet5"/>
    <w:uiPriority w:val="99"/>
    <w:rPr>
      <w:rFonts w:ascii="Times New Roman" w:hAnsi="Times New Roman" w:cs="Times New Roman"/>
      <w:color w:val="000000"/>
      <w:sz w:val="16"/>
      <w:szCs w:val="16"/>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rFonts w:ascii="Symbol" w:hAnsi="Symbol" w:cs="Symbol"/>
      <w:color w:val="000000"/>
      <w:sz w:val="16"/>
      <w:szCs w:val="16"/>
      <w:u w:val="none"/>
      <w:lang w:val="en-US"/>
    </w:rPr>
  </w:style>
  <w:style w:type="character" w:customStyle="1" w:styleId="Bullet8">
    <w:name w:val="Bullet8"/>
    <w:uiPriority w:val="99"/>
    <w:rPr>
      <w:rFonts w:ascii="Times New Roman" w:hAnsi="Times New Roman" w:cs="Times New Roman"/>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rFonts w:ascii="Symbol" w:hAnsi="Symbol" w:cs="Symbol"/>
      <w:color w:val="000000"/>
      <w:sz w:val="24"/>
      <w:szCs w:val="24"/>
      <w:u w:val="none"/>
      <w:lang w:val="en-US"/>
    </w:rPr>
  </w:style>
  <w:style w:type="character" w:customStyle="1" w:styleId="Bullet13">
    <w:name w:val="Bullet13"/>
    <w:uiPriority w:val="99"/>
    <w:rPr>
      <w:color w:val="000000"/>
      <w:u w:val="none"/>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Symbol" w:hAnsi="Symbol" w:cs="Symbol"/>
      <w:color w:val="000000"/>
      <w:sz w:val="24"/>
      <w:szCs w:val="24"/>
      <w:u w:val="none"/>
      <w:lang w:val="en-US"/>
    </w:rPr>
  </w:style>
  <w:style w:type="character" w:customStyle="1" w:styleId="Bullet16">
    <w:name w:val="Bullet16"/>
    <w:uiPriority w:val="99"/>
    <w:rPr>
      <w:rFonts w:ascii="Times New Roman" w:hAnsi="Times New Roman" w:cs="Times New Roman"/>
      <w:color w:val="000000"/>
      <w:sz w:val="24"/>
      <w:szCs w:val="24"/>
      <w:u w:val="none"/>
      <w:lang w:val="en-US"/>
    </w:rPr>
  </w:style>
  <w:style w:type="character" w:customStyle="1" w:styleId="ListeavsnittTegn">
    <w:name w:val="Listeavsnitt Tegn"/>
    <w:uiPriority w:val="99"/>
    <w:rPr>
      <w:color w:val="000000"/>
      <w:sz w:val="24"/>
      <w:szCs w:val="24"/>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Arial Rounded MT Bold" w:hAnsi="Arial Rounded MT Bold" w:cs="Arial Rounded MT Bold"/>
      <w:color w:val="FF0000"/>
      <w:sz w:val="24"/>
      <w:szCs w:val="24"/>
      <w:u w:val="none"/>
      <w:vertAlign w:val="subscript"/>
      <w:lang w:val="en-US"/>
    </w:rPr>
  </w:style>
  <w:style w:type="character" w:customStyle="1" w:styleId="Sup">
    <w:name w:val="Sup"/>
    <w:uiPriority w:val="99"/>
    <w:rPr>
      <w:rFonts w:ascii="Arial Rounded MT Bold" w:hAnsi="Arial Rounded MT Bold" w:cs="Arial Rounded MT Bold"/>
      <w:color w:val="FF0000"/>
      <w:sz w:val="24"/>
      <w:szCs w:val="24"/>
      <w:u w:val="none"/>
      <w:vertAlign w:val="superscript"/>
      <w:lang w:val="en-US"/>
    </w:rPr>
  </w:style>
  <w:style w:type="character" w:customStyle="1" w:styleId="z001KomManus">
    <w:name w:val="z001 Kom. Manus"/>
    <w:uiPriority w:val="99"/>
    <w:rPr>
      <w:color w:val="0000FF"/>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styleId="Fulgthyperkobling">
    <w:name w:val="FollowedHyperlink"/>
    <w:uiPriority w:val="99"/>
    <w:unhideWhenUsed/>
    <w:rsid w:val="00DA0B52"/>
    <w:rPr>
      <w:color w:val="800080"/>
      <w:u w:val="single"/>
    </w:rPr>
  </w:style>
  <w:style w:type="character" w:styleId="Sluttnotereferanse">
    <w:name w:val="endnote reference"/>
    <w:uiPriority w:val="99"/>
    <w:unhideWhenUsed/>
    <w:rsid w:val="00DA0B52"/>
    <w:rPr>
      <w:vertAlign w:val="superscript"/>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00FF"/>
      <w:sz w:val="24"/>
      <w:szCs w:val="24"/>
      <w:u w:val="none"/>
      <w:lang w:val="en-US"/>
    </w:rPr>
  </w:style>
  <w:style w:type="character" w:customStyle="1" w:styleId="RegC">
    <w:name w:val="Reg C"/>
    <w:uiPriority w:val="99"/>
    <w:rPr>
      <w:color w:val="008000"/>
      <w:sz w:val="24"/>
      <w:szCs w:val="24"/>
      <w:u w:val="none"/>
      <w:lang w:val="en-US"/>
    </w:rPr>
  </w:style>
  <w:style w:type="character" w:customStyle="1" w:styleId="RegD">
    <w:name w:val="Reg D"/>
    <w:uiPriority w:val="99"/>
    <w:rPr>
      <w:color w:val="FF00FF"/>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80808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008000"/>
      <w:sz w:val="24"/>
      <w:szCs w:val="24"/>
      <w:u w:val="none"/>
      <w:lang w:val="en-US"/>
    </w:rPr>
  </w:style>
  <w:style w:type="character" w:customStyle="1" w:styleId="UthevC">
    <w:name w:val="Uthev C"/>
    <w:uiPriority w:val="99"/>
    <w:rPr>
      <w:rFonts w:ascii="Arial Black" w:hAnsi="Arial Black" w:cs="Arial Black"/>
      <w:color w:val="0000FF"/>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008000"/>
      <w:sz w:val="24"/>
      <w:szCs w:val="24"/>
      <w:u w:val="none"/>
      <w:lang w:val="en-US"/>
    </w:rPr>
  </w:style>
  <w:style w:type="character" w:customStyle="1" w:styleId="NavnAKlengenavn">
    <w:name w:val="NavnA Klengenavn"/>
    <w:uiPriority w:val="99"/>
    <w:rPr>
      <w:rFonts w:ascii="Arial" w:hAnsi="Arial" w:cs="Arial"/>
      <w:color w:val="0000FF"/>
      <w:sz w:val="24"/>
      <w:szCs w:val="24"/>
      <w:u w:val="none"/>
      <w:lang w:val="en-US"/>
    </w:rPr>
  </w:style>
  <w:style w:type="character" w:customStyle="1" w:styleId="NormalVariantBTegn">
    <w:name w:val="Normal Variant B Tegn"/>
    <w:uiPriority w:val="99"/>
    <w:rPr>
      <w:rFonts w:ascii="Arial Rounded MT Bold" w:hAnsi="Arial Rounded MT Bold" w:cs="Arial Rounded MT Bold"/>
      <w:color w:val="FF0066"/>
      <w:sz w:val="24"/>
      <w:szCs w:val="24"/>
      <w:u w:val="none"/>
      <w:lang w:val="en-US"/>
    </w:rPr>
  </w:style>
  <w:style w:type="character" w:styleId="HTML-definisjon">
    <w:name w:val="HTML Definition"/>
    <w:uiPriority w:val="99"/>
    <w:unhideWhenUsed/>
    <w:rsid w:val="00DA0B52"/>
    <w:rPr>
      <w:i/>
      <w:iCs/>
    </w:rPr>
  </w:style>
  <w:style w:type="character" w:styleId="HTML-eksempel">
    <w:name w:val="HTML Sample"/>
    <w:uiPriority w:val="99"/>
    <w:unhideWhenUsed/>
    <w:rsid w:val="00DA0B52"/>
    <w:rPr>
      <w:rFonts w:ascii="Consolas" w:hAnsi="Consolas"/>
      <w:sz w:val="24"/>
      <w:szCs w:val="24"/>
    </w:rPr>
  </w:style>
  <w:style w:type="character" w:styleId="HTML-kode">
    <w:name w:val="HTML Code"/>
    <w:uiPriority w:val="99"/>
    <w:unhideWhenUsed/>
    <w:rsid w:val="00DA0B52"/>
    <w:rPr>
      <w:rFonts w:ascii="Consolas" w:hAnsi="Consolas"/>
      <w:sz w:val="20"/>
      <w:szCs w:val="20"/>
    </w:rPr>
  </w:style>
  <w:style w:type="character" w:styleId="HTML-sitat">
    <w:name w:val="HTML Cite"/>
    <w:uiPriority w:val="99"/>
    <w:unhideWhenUsed/>
    <w:rsid w:val="00DA0B52"/>
    <w:rPr>
      <w:i/>
      <w:iCs/>
    </w:rPr>
  </w:style>
  <w:style w:type="character" w:styleId="HTML-skrivemaskin">
    <w:name w:val="HTML Typewriter"/>
    <w:uiPriority w:val="99"/>
    <w:unhideWhenUsed/>
    <w:rsid w:val="00DA0B52"/>
    <w:rPr>
      <w:rFonts w:ascii="Consolas" w:hAnsi="Consolas"/>
      <w:sz w:val="20"/>
      <w:szCs w:val="20"/>
    </w:rPr>
  </w:style>
  <w:style w:type="character" w:styleId="HTML-tastatur">
    <w:name w:val="HTML Keyboard"/>
    <w:uiPriority w:val="99"/>
    <w:unhideWhenUsed/>
    <w:rsid w:val="00DA0B52"/>
    <w:rPr>
      <w:rFonts w:ascii="Consolas" w:hAnsi="Consolas"/>
      <w:sz w:val="20"/>
      <w:szCs w:val="20"/>
    </w:rPr>
  </w:style>
  <w:style w:type="character" w:styleId="HTML-variabel">
    <w:name w:val="HTML Variable"/>
    <w:uiPriority w:val="99"/>
    <w:unhideWhenUsed/>
    <w:rsid w:val="00DA0B52"/>
    <w:rPr>
      <w:i/>
      <w:iCs/>
    </w:rPr>
  </w:style>
  <w:style w:type="character" w:styleId="Merknadsreferanse">
    <w:name w:val="annotation reference"/>
    <w:rsid w:val="00DA0B52"/>
    <w:rPr>
      <w:sz w:val="16"/>
    </w:rPr>
  </w:style>
  <w:style w:type="character" w:styleId="Utheving">
    <w:name w:val="Emphasis"/>
    <w:uiPriority w:val="20"/>
    <w:qFormat/>
    <w:rsid w:val="00DA0B52"/>
    <w:rPr>
      <w:i/>
      <w:iC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FF"/>
      <w:sz w:val="24"/>
      <w:szCs w:val="24"/>
      <w:u w:val="none"/>
      <w:lang w:val="en-US"/>
    </w:rPr>
  </w:style>
  <w:style w:type="character" w:customStyle="1" w:styleId="NavnATegn">
    <w:name w:val="NavnA Tegn"/>
    <w:uiPriority w:val="99"/>
    <w:rPr>
      <w:rFonts w:ascii="Arial" w:hAnsi="Arial" w:cs="Arial"/>
      <w:color w:val="FF0000"/>
      <w:sz w:val="24"/>
      <w:szCs w:val="24"/>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800000"/>
      <w:sz w:val="24"/>
      <w:szCs w:val="24"/>
      <w:u w:val="none"/>
      <w:lang w:val="en-US"/>
    </w:rPr>
  </w:style>
  <w:style w:type="character" w:customStyle="1" w:styleId="Sluttnoteref">
    <w:name w:val="Sluttnoteref"/>
    <w:uiPriority w:val="99"/>
    <w:rPr>
      <w:color w:val="0000FF"/>
      <w:sz w:val="28"/>
      <w:szCs w:val="28"/>
      <w:u w:val="none"/>
      <w:vertAlign w:val="superscript"/>
      <w:lang w:val="en-US"/>
    </w:rPr>
  </w:style>
  <w:style w:type="character" w:styleId="Svakutheving">
    <w:name w:val="Subtle Emphasis"/>
    <w:uiPriority w:val="19"/>
    <w:qFormat/>
    <w:rsid w:val="00DA0B52"/>
    <w:rPr>
      <w:i/>
      <w:iCs/>
      <w:color w:val="808080"/>
    </w:rPr>
  </w:style>
  <w:style w:type="character" w:styleId="Sterkutheving">
    <w:name w:val="Intense Emphasis"/>
    <w:uiPriority w:val="21"/>
    <w:qFormat/>
    <w:rsid w:val="00DA0B52"/>
    <w:rPr>
      <w:b/>
      <w:bCs/>
      <w:i/>
      <w:iCs/>
      <w:color w:val="4F81BD"/>
    </w:rPr>
  </w:style>
  <w:style w:type="character" w:styleId="Svakreferanse">
    <w:name w:val="Subtle Reference"/>
    <w:uiPriority w:val="31"/>
    <w:qFormat/>
    <w:rsid w:val="00DA0B52"/>
    <w:rPr>
      <w:smallCaps/>
      <w:color w:val="C0504D"/>
      <w:u w:val="single"/>
    </w:rPr>
  </w:style>
  <w:style w:type="character" w:styleId="Sterkreferanse">
    <w:name w:val="Intense Reference"/>
    <w:uiPriority w:val="32"/>
    <w:qFormat/>
    <w:rsid w:val="00DA0B52"/>
    <w:rPr>
      <w:b/>
      <w:bCs/>
      <w:smallCaps/>
      <w:color w:val="C0504D"/>
      <w:spacing w:val="5"/>
      <w:u w:val="single"/>
    </w:rPr>
  </w:style>
  <w:style w:type="character" w:styleId="Boktittel">
    <w:name w:val="Book Title"/>
    <w:uiPriority w:val="33"/>
    <w:qFormat/>
    <w:rsid w:val="00DA0B52"/>
    <w:rPr>
      <w:b/>
      <w:bCs/>
      <w:smallCaps/>
      <w:spacing w:val="5"/>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DA0B52"/>
    <w:rPr>
      <w:vertAlign w:val="superscript"/>
    </w:rPr>
  </w:style>
  <w:style w:type="character" w:customStyle="1" w:styleId="gjennomstreket">
    <w:name w:val="gjennomstreket"/>
    <w:uiPriority w:val="1"/>
    <w:rsid w:val="00DA0B52"/>
    <w:rPr>
      <w:strike/>
      <w:dstrike w:val="0"/>
    </w:rPr>
  </w:style>
  <w:style w:type="character" w:customStyle="1" w:styleId="halvfet0">
    <w:name w:val="halvfet"/>
    <w:rsid w:val="00DA0B52"/>
    <w:rPr>
      <w:b/>
    </w:rPr>
  </w:style>
  <w:style w:type="character" w:styleId="Hyperkobling">
    <w:name w:val="Hyperlink"/>
    <w:uiPriority w:val="99"/>
    <w:unhideWhenUsed/>
    <w:rsid w:val="00DA0B52"/>
    <w:rPr>
      <w:color w:val="0000FF"/>
      <w:u w:val="single"/>
    </w:rPr>
  </w:style>
  <w:style w:type="character" w:customStyle="1" w:styleId="kursiv0">
    <w:name w:val="kursiv"/>
    <w:rsid w:val="00DA0B52"/>
    <w:rPr>
      <w:i/>
    </w:rPr>
  </w:style>
  <w:style w:type="character" w:customStyle="1" w:styleId="l-endring">
    <w:name w:val="l-endring"/>
    <w:rsid w:val="00DA0B5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A0B52"/>
  </w:style>
  <w:style w:type="character" w:styleId="Plassholdertekst">
    <w:name w:val="Placeholder Text"/>
    <w:uiPriority w:val="99"/>
    <w:rsid w:val="00DA0B52"/>
    <w:rPr>
      <w:color w:val="808080"/>
    </w:rPr>
  </w:style>
  <w:style w:type="character" w:customStyle="1" w:styleId="regular">
    <w:name w:val="regular"/>
    <w:uiPriority w:val="1"/>
    <w:qFormat/>
    <w:rsid w:val="00DA0B5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2">
    <w:name w:val="SideNr2"/>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DA0B52"/>
    <w:rPr>
      <w:vertAlign w:val="superscript"/>
    </w:rPr>
  </w:style>
  <w:style w:type="character" w:customStyle="1" w:styleId="skrift-senket">
    <w:name w:val="skrift-senket"/>
    <w:rsid w:val="00DA0B52"/>
    <w:rPr>
      <w:vertAlign w:val="subscript"/>
    </w:rPr>
  </w:style>
  <w:style w:type="character" w:customStyle="1" w:styleId="sperret0">
    <w:name w:val="sperret"/>
    <w:rsid w:val="00DA0B52"/>
    <w:rPr>
      <w:spacing w:val="30"/>
    </w:rPr>
  </w:style>
  <w:style w:type="character" w:customStyle="1" w:styleId="Stikkord">
    <w:name w:val="Stikkord"/>
    <w:qFormat/>
    <w:rsid w:val="00DA0B52"/>
    <w:rPr>
      <w:color w:val="0070C0"/>
    </w:rPr>
  </w:style>
  <w:style w:type="character" w:customStyle="1" w:styleId="stikkord0">
    <w:name w:val="stikkord"/>
    <w:uiPriority w:val="99"/>
  </w:style>
  <w:style w:type="character" w:styleId="Sterk">
    <w:name w:val="Strong"/>
    <w:uiPriority w:val="22"/>
    <w:qFormat/>
    <w:rsid w:val="00DA0B52"/>
    <w:rPr>
      <w:b/>
      <w:bCs/>
    </w:rPr>
  </w:style>
  <w:style w:type="table" w:styleId="Tabelltemaer">
    <w:name w:val="Table Theme"/>
    <w:basedOn w:val="Vanligtabell"/>
    <w:uiPriority w:val="99"/>
    <w:semiHidden/>
    <w:unhideWhenUsed/>
    <w:rsid w:val="00DA0B52"/>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DA0B52"/>
    <w:pPr>
      <w:spacing w:after="0" w:line="240" w:lineRule="auto"/>
    </w:pPr>
    <w:rPr>
      <w:rFonts w:ascii="Times" w:eastAsia="Calibri" w:hAnsi="Times" w:cs="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A0B52"/>
    <w:pPr>
      <w:spacing w:after="0" w:line="240" w:lineRule="auto"/>
    </w:pPr>
    <w:rPr>
      <w:rFonts w:ascii="Times" w:eastAsia="Calibr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DA0B52"/>
  </w:style>
  <w:style w:type="character" w:styleId="HTML-akronym">
    <w:name w:val="HTML Acronym"/>
    <w:basedOn w:val="Standardskriftforavsnitt"/>
    <w:uiPriority w:val="99"/>
    <w:semiHidden/>
    <w:unhideWhenUsed/>
    <w:rsid w:val="00DA0B52"/>
  </w:style>
  <w:style w:type="table" w:customStyle="1" w:styleId="Tabell-VM">
    <w:name w:val="Tabell-VM"/>
    <w:basedOn w:val="Tabelltemaer"/>
    <w:uiPriority w:val="99"/>
    <w:qFormat/>
    <w:rsid w:val="00DA0B52"/>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DA0B52"/>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A0B52"/>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A0B52"/>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numbering" w:customStyle="1" w:styleId="AlfaListeStil">
    <w:name w:val="AlfaListeStil"/>
    <w:uiPriority w:val="99"/>
    <w:rsid w:val="00DA0B52"/>
    <w:pPr>
      <w:numPr>
        <w:numId w:val="2"/>
      </w:numPr>
    </w:pPr>
  </w:style>
  <w:style w:type="numbering" w:customStyle="1" w:styleId="l-AlfaListeStil">
    <w:name w:val="l-AlfaListeStil"/>
    <w:uiPriority w:val="99"/>
    <w:rsid w:val="00DA0B52"/>
    <w:pPr>
      <w:numPr>
        <w:numId w:val="3"/>
      </w:numPr>
    </w:pPr>
  </w:style>
  <w:style w:type="numbering" w:customStyle="1" w:styleId="l-ListeStilMal">
    <w:name w:val="l-ListeStilMal"/>
    <w:uiPriority w:val="99"/>
    <w:rsid w:val="00DA0B52"/>
    <w:pPr>
      <w:numPr>
        <w:numId w:val="4"/>
      </w:numPr>
    </w:pPr>
  </w:style>
  <w:style w:type="numbering" w:customStyle="1" w:styleId="l-NummerertListeStil">
    <w:name w:val="l-NummerertListeStil"/>
    <w:uiPriority w:val="99"/>
    <w:rsid w:val="00DA0B52"/>
    <w:pPr>
      <w:numPr>
        <w:numId w:val="18"/>
      </w:numPr>
    </w:pPr>
  </w:style>
  <w:style w:type="numbering" w:customStyle="1" w:styleId="NrListeStil">
    <w:name w:val="NrListeStil"/>
    <w:uiPriority w:val="99"/>
    <w:rsid w:val="00DA0B52"/>
    <w:pPr>
      <w:numPr>
        <w:numId w:val="5"/>
      </w:numPr>
    </w:pPr>
  </w:style>
  <w:style w:type="numbering" w:customStyle="1" w:styleId="OpplistingListeStil">
    <w:name w:val="OpplistingListeStil"/>
    <w:uiPriority w:val="99"/>
    <w:rsid w:val="00DA0B52"/>
    <w:pPr>
      <w:numPr>
        <w:numId w:val="6"/>
      </w:numPr>
    </w:pPr>
  </w:style>
  <w:style w:type="numbering" w:customStyle="1" w:styleId="OverskrifterListeStil">
    <w:name w:val="OverskrifterListeStil"/>
    <w:uiPriority w:val="99"/>
    <w:rsid w:val="00DA0B52"/>
    <w:pPr>
      <w:numPr>
        <w:numId w:val="7"/>
      </w:numPr>
    </w:pPr>
  </w:style>
  <w:style w:type="numbering" w:customStyle="1" w:styleId="RomListeStil">
    <w:name w:val="RomListeStil"/>
    <w:uiPriority w:val="99"/>
    <w:rsid w:val="00DA0B52"/>
    <w:pPr>
      <w:numPr>
        <w:numId w:val="8"/>
      </w:numPr>
    </w:pPr>
  </w:style>
  <w:style w:type="numbering" w:customStyle="1" w:styleId="StrekListeStil">
    <w:name w:val="StrekListeStil"/>
    <w:uiPriority w:val="99"/>
    <w:rsid w:val="00DA0B52"/>
    <w:pPr>
      <w:numPr>
        <w:numId w:val="9"/>
      </w:numPr>
    </w:pPr>
  </w:style>
  <w:style w:type="paragraph" w:customStyle="1" w:styleId="HeadingRunIn">
    <w:name w:val="HeadingRunIn"/>
    <w:next w:val="Normal"/>
    <w:rsid w:val="00DA0B52"/>
    <w:pPr>
      <w:keepNext/>
      <w:autoSpaceDE w:val="0"/>
      <w:autoSpaceDN w:val="0"/>
      <w:adjustRightInd w:val="0"/>
      <w:spacing w:before="120" w:after="0" w:line="280" w:lineRule="atLeast"/>
    </w:pPr>
    <w:rPr>
      <w:rFonts w:ascii="Times New Roman" w:hAnsi="Times New Roman" w:cs="Times New Roman"/>
      <w:b/>
      <w:bCs/>
      <w:color w:val="000000"/>
      <w:w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NOU-mal-V11.dotx</Template>
  <TotalTime>16</TotalTime>
  <Pages>29</Pages>
  <Words>12661</Words>
  <Characters>69864</Characters>
  <Application>Microsoft Office Word</Application>
  <DocSecurity>0</DocSecurity>
  <Lines>582</Lines>
  <Paragraphs>164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Wilter Hans Christian</cp:lastModifiedBy>
  <cp:revision>3</cp:revision>
  <dcterms:created xsi:type="dcterms:W3CDTF">2022-09-23T07:25:00Z</dcterms:created>
  <dcterms:modified xsi:type="dcterms:W3CDTF">2022-09-23T07:38:00Z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2022-09-23T06:49:32Z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39ac78f0-b591-4d90-8501-387c54693a03</vt:lpwstr>
  </property>
  <property fmtid="{D5CDD505-2E9C-101B-9397-08002B2CF9AE}" pid="8" name="MSIP_Label_b22f7043-6caf-4431-9109-8eff758a1d8b_ContentBits">
    <vt:lpwstr>0</vt:lpwstr>
  </property>
</Properties>
</file>