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53760" w14:textId="77777777" w:rsidR="008A739D" w:rsidRDefault="008A739D" w:rsidP="000A7084">
      <w:pPr>
        <w:pStyle w:val="PublTittel"/>
      </w:pPr>
      <w:r>
        <w:t>Nasjonal hjernehelsestrategi 2026–2036</w:t>
      </w:r>
    </w:p>
    <w:p w14:paraId="7AEAD3F5" w14:textId="54FB3495" w:rsidR="009A20EC" w:rsidRDefault="009A20EC" w:rsidP="000A7084">
      <w:r>
        <w:rPr>
          <w:noProof/>
        </w:rPr>
        <w:drawing>
          <wp:inline distT="0" distB="0" distL="0" distR="0" wp14:anchorId="441D1291" wp14:editId="73C32B5E">
            <wp:extent cx="6645910" cy="4768850"/>
            <wp:effectExtent l="0" t="0" r="0" b="6350"/>
            <wp:docPr id="2098472213" name="Bilde 3" descr="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472213" name="Bilde 3" descr="Illustrasjon"/>
                    <pic:cNvPicPr/>
                  </pic:nvPicPr>
                  <pic:blipFill>
                    <a:blip r:embed="rId7">
                      <a:extLst>
                        <a:ext uri="{28A0092B-C50C-407E-A947-70E740481C1C}">
                          <a14:useLocalDpi xmlns:a14="http://schemas.microsoft.com/office/drawing/2010/main" val="0"/>
                        </a:ext>
                      </a:extLst>
                    </a:blip>
                    <a:stretch>
                      <a:fillRect/>
                    </a:stretch>
                  </pic:blipFill>
                  <pic:spPr>
                    <a:xfrm>
                      <a:off x="0" y="0"/>
                      <a:ext cx="6645910" cy="4768850"/>
                    </a:xfrm>
                    <a:prstGeom prst="rect">
                      <a:avLst/>
                    </a:prstGeom>
                  </pic:spPr>
                </pic:pic>
              </a:graphicData>
            </a:graphic>
          </wp:inline>
        </w:drawing>
      </w:r>
    </w:p>
    <w:p w14:paraId="08960376" w14:textId="77777777" w:rsidR="008A739D" w:rsidRPr="008A739D" w:rsidRDefault="008A739D" w:rsidP="00762104">
      <w:pPr>
        <w:pStyle w:val="UnOverskrift1"/>
      </w:pPr>
      <w:r w:rsidRPr="008A739D">
        <w:t>Statsrådens forord til hjernehelsestrategien</w:t>
      </w:r>
    </w:p>
    <w:p w14:paraId="7E0F7B4A" w14:textId="77777777" w:rsidR="008A739D" w:rsidRPr="008A739D" w:rsidRDefault="008A739D" w:rsidP="000A7084">
      <w:r w:rsidRPr="008A739D">
        <w:t>Alt begynner med hjernen.</w:t>
      </w:r>
    </w:p>
    <w:p w14:paraId="32F9B347" w14:textId="77777777" w:rsidR="008A739D" w:rsidRPr="008A739D" w:rsidRDefault="008A739D" w:rsidP="000A7084">
      <w:r w:rsidRPr="008A739D">
        <w:t xml:space="preserve">Hjernen styrer kroppen. Hjernen </w:t>
      </w:r>
      <w:proofErr w:type="spellStart"/>
      <w:r w:rsidRPr="008A739D">
        <w:t>tenkjer</w:t>
      </w:r>
      <w:proofErr w:type="spellEnd"/>
      <w:r w:rsidRPr="008A739D">
        <w:t xml:space="preserve">. Og hjernen din les </w:t>
      </w:r>
      <w:proofErr w:type="spellStart"/>
      <w:r w:rsidRPr="008A739D">
        <w:t>desse</w:t>
      </w:r>
      <w:proofErr w:type="spellEnd"/>
      <w:r w:rsidRPr="008A739D">
        <w:t xml:space="preserve"> </w:t>
      </w:r>
      <w:proofErr w:type="spellStart"/>
      <w:r w:rsidRPr="008A739D">
        <w:t>setningane</w:t>
      </w:r>
      <w:proofErr w:type="spellEnd"/>
      <w:r w:rsidRPr="008A739D">
        <w:t xml:space="preserve">. </w:t>
      </w:r>
      <w:proofErr w:type="spellStart"/>
      <w:r w:rsidRPr="008A739D">
        <w:t>Utan</w:t>
      </w:r>
      <w:proofErr w:type="spellEnd"/>
      <w:r w:rsidRPr="008A739D">
        <w:t xml:space="preserve"> </w:t>
      </w:r>
      <w:proofErr w:type="spellStart"/>
      <w:r w:rsidRPr="008A739D">
        <w:t>ein</w:t>
      </w:r>
      <w:proofErr w:type="spellEnd"/>
      <w:r w:rsidRPr="008A739D">
        <w:t xml:space="preserve"> </w:t>
      </w:r>
      <w:proofErr w:type="spellStart"/>
      <w:r w:rsidRPr="008A739D">
        <w:t>fungerande</w:t>
      </w:r>
      <w:proofErr w:type="spellEnd"/>
      <w:r w:rsidRPr="008A739D">
        <w:t xml:space="preserve"> hjerne </w:t>
      </w:r>
      <w:proofErr w:type="spellStart"/>
      <w:r w:rsidRPr="008A739D">
        <w:t>stoppar</w:t>
      </w:r>
      <w:proofErr w:type="spellEnd"/>
      <w:r w:rsidRPr="008A739D">
        <w:t xml:space="preserve"> alt opp. Derfor er god hjernehelse heilt </w:t>
      </w:r>
      <w:proofErr w:type="spellStart"/>
      <w:r w:rsidRPr="008A739D">
        <w:t>avgjerande</w:t>
      </w:r>
      <w:proofErr w:type="spellEnd"/>
      <w:r w:rsidRPr="008A739D">
        <w:t>.</w:t>
      </w:r>
    </w:p>
    <w:p w14:paraId="305F8C20" w14:textId="77777777" w:rsidR="008A739D" w:rsidRPr="000E449A" w:rsidRDefault="008A739D" w:rsidP="000A7084">
      <w:pPr>
        <w:rPr>
          <w:lang w:val="nn-NO"/>
        </w:rPr>
      </w:pPr>
      <w:r w:rsidRPr="000E449A">
        <w:rPr>
          <w:lang w:val="nn-NO"/>
        </w:rPr>
        <w:t>Den nasjonale hjernehelsestrategien set retninga for korleis vi skal arbeide for betre hjernehelse i heile befolkninga.</w:t>
      </w:r>
    </w:p>
    <w:p w14:paraId="5C8F7F97" w14:textId="4FC0594B" w:rsidR="008A739D" w:rsidRPr="000E449A" w:rsidRDefault="008A739D" w:rsidP="000A7084">
      <w:pPr>
        <w:rPr>
          <w:lang w:val="nn-NO"/>
        </w:rPr>
      </w:pPr>
      <w:r w:rsidRPr="000E449A">
        <w:rPr>
          <w:lang w:val="nn-NO"/>
        </w:rPr>
        <w:t>Vi skal fremje god hjernehelse, førebyggje sjukdom og gi betre behandling. Ikkje minst skal vi auke kunnskapen om god hjernehelse – i befolkninga generelt og blant helsepersonell spesielt.</w:t>
      </w:r>
    </w:p>
    <w:p w14:paraId="081EA724" w14:textId="77777777" w:rsidR="008A739D" w:rsidRPr="000E449A" w:rsidRDefault="008A739D" w:rsidP="000A7084">
      <w:pPr>
        <w:rPr>
          <w:lang w:val="nn-NO"/>
        </w:rPr>
      </w:pPr>
      <w:r w:rsidRPr="000E449A">
        <w:rPr>
          <w:lang w:val="nn-NO"/>
        </w:rPr>
        <w:t>Kvar tredje av oss kjem til å få ein sjukdom i hjernen i løpet av livet. Det er ofte skremmande, både for den som blir råka, og for pårørande.</w:t>
      </w:r>
    </w:p>
    <w:p w14:paraId="1AFEB70B" w14:textId="77777777" w:rsidR="008A739D" w:rsidRPr="000E449A" w:rsidRDefault="008A739D" w:rsidP="000A7084">
      <w:pPr>
        <w:rPr>
          <w:lang w:val="nn-NO"/>
        </w:rPr>
      </w:pPr>
      <w:r w:rsidRPr="000E449A">
        <w:rPr>
          <w:lang w:val="nn-NO"/>
        </w:rPr>
        <w:t>Vi treng sjølve å ha eit bevisst forhold til vår eiga hjerne: Korleis tek vi vare på hjernen i kvardagen? Korleis legg vi til rette for at barna våre utviklar ein frisk og sunn hjerne?</w:t>
      </w:r>
    </w:p>
    <w:p w14:paraId="38C0E5DB" w14:textId="77777777" w:rsidR="008A739D" w:rsidRPr="000E449A" w:rsidRDefault="008A739D" w:rsidP="000A7084">
      <w:pPr>
        <w:rPr>
          <w:lang w:val="nn-NO"/>
        </w:rPr>
      </w:pPr>
      <w:r w:rsidRPr="000E449A">
        <w:rPr>
          <w:lang w:val="nn-NO"/>
        </w:rPr>
        <w:t>Og vi treng ei helse- og omsorgsteneste rundt oss som er rigga for å diagnostisere, behandle og følgje opp personar med hjernesjukdommar.</w:t>
      </w:r>
    </w:p>
    <w:p w14:paraId="5B3ED9A0" w14:textId="77777777" w:rsidR="008A739D" w:rsidRPr="000E449A" w:rsidRDefault="008A739D" w:rsidP="000A7084">
      <w:pPr>
        <w:rPr>
          <w:lang w:val="nn-NO"/>
        </w:rPr>
      </w:pPr>
      <w:r w:rsidRPr="000E449A">
        <w:rPr>
          <w:lang w:val="nn-NO"/>
        </w:rPr>
        <w:lastRenderedPageBreak/>
        <w:t>Det første målet i den nasjonale hjernehelsestrategien er god hjernehelse heilt frå fødselen. Vi skal ta vare på hjernehelsa til barn i svangerskaps-, fødsels- og barselomsorga. Og vi skal auke kunnskapen hos foreldre om hjernehelsa til spedbarn og barn.</w:t>
      </w:r>
    </w:p>
    <w:p w14:paraId="152FAB84" w14:textId="77777777" w:rsidR="008A739D" w:rsidRPr="000E449A" w:rsidRDefault="008A739D" w:rsidP="000A7084">
      <w:pPr>
        <w:rPr>
          <w:lang w:val="nn-NO"/>
        </w:rPr>
      </w:pPr>
      <w:r w:rsidRPr="000E449A">
        <w:rPr>
          <w:lang w:val="nn-NO"/>
        </w:rPr>
        <w:t>Eit anna viktig mål er å auke kunnskapen om hjernehelse i helse- og omsorgstenesta. I strategiperioden skal det mellom anna etablerast eit eige knutepunkt for hjerneforsking, med deltakarar frå akademia, tenesta, brukarorganisasjonar og helsenæringa.</w:t>
      </w:r>
    </w:p>
    <w:p w14:paraId="60D39901" w14:textId="77777777" w:rsidR="008A739D" w:rsidRPr="000E449A" w:rsidRDefault="008A739D" w:rsidP="000A7084">
      <w:pPr>
        <w:rPr>
          <w:lang w:val="nn-NO"/>
        </w:rPr>
      </w:pPr>
      <w:r w:rsidRPr="000E449A">
        <w:rPr>
          <w:lang w:val="nn-NO"/>
        </w:rPr>
        <w:t>Det skal skje i regi av Hjernerådet, i samarbeid med Forskningsrådet. Slik knyter vi hjernehelsestrategien til den nasjonale handlingsplanen for kliniske studiar og klinisk forsking som blei lansert tidlegare i år.</w:t>
      </w:r>
    </w:p>
    <w:p w14:paraId="30A1A217" w14:textId="77777777" w:rsidR="008A739D" w:rsidRPr="000E449A" w:rsidRDefault="008A739D" w:rsidP="000A7084">
      <w:pPr>
        <w:rPr>
          <w:lang w:val="nn-NO"/>
        </w:rPr>
      </w:pPr>
      <w:r w:rsidRPr="000E449A">
        <w:rPr>
          <w:lang w:val="nn-NO"/>
        </w:rPr>
        <w:t>Strategien inneheld òg ei rekkje andre mål og tiltak, som til saman skal bidra til betre hjernehelse i alle aldrar og i heile befolkninga.</w:t>
      </w:r>
    </w:p>
    <w:p w14:paraId="43D42752" w14:textId="4A445D6B" w:rsidR="008A739D" w:rsidRPr="000E449A" w:rsidRDefault="008A739D" w:rsidP="000A7084">
      <w:pPr>
        <w:rPr>
          <w:lang w:val="nn-NO"/>
        </w:rPr>
      </w:pPr>
      <w:r w:rsidRPr="000E449A">
        <w:rPr>
          <w:lang w:val="nn-NO"/>
        </w:rPr>
        <w:t>Strategien er eit samarbeid mellom ei rekkje aktørar: Helse- og omsorgsdepartementet, Helsedirektoratet, Folkehelseinstituttet, dei regionale helseføretaka, kommunane, Forskningsrådet, Hjernerådet, frivillige organisasjonar og brukarorganisasjonar.</w:t>
      </w:r>
    </w:p>
    <w:p w14:paraId="6B2EC3C7" w14:textId="77777777" w:rsidR="009A20EC" w:rsidRDefault="008A739D" w:rsidP="000A7084">
      <w:r w:rsidRPr="008A739D">
        <w:t>Tusen takk til alle som har bidratt til den nasjonale hjernehelsestrategien.</w:t>
      </w:r>
    </w:p>
    <w:p w14:paraId="2707A87E" w14:textId="212E6EC9" w:rsidR="008A739D" w:rsidRDefault="009A20EC" w:rsidP="008A739D">
      <w:pPr>
        <w:suppressAutoHyphens/>
        <w:autoSpaceDE w:val="0"/>
        <w:autoSpaceDN w:val="0"/>
        <w:adjustRightInd w:val="0"/>
        <w:spacing w:before="340" w:after="0" w:line="280" w:lineRule="atLeast"/>
        <w:textAlignment w:val="center"/>
        <w:rPr>
          <w:rFonts w:cs="Open Sans"/>
          <w:color w:val="000000"/>
          <w:sz w:val="21"/>
          <w:szCs w:val="21"/>
        </w:rPr>
      </w:pPr>
      <w:r>
        <w:rPr>
          <w:rFonts w:cs="Open Sans"/>
          <w:noProof/>
          <w:color w:val="000000"/>
          <w:sz w:val="21"/>
          <w:szCs w:val="21"/>
          <w14:ligatures w14:val="standardContextual"/>
        </w:rPr>
        <w:drawing>
          <wp:inline distT="0" distB="0" distL="0" distR="0" wp14:anchorId="187D0EFC" wp14:editId="61F4CDD9">
            <wp:extent cx="1057518" cy="1410159"/>
            <wp:effectExtent l="0" t="0" r="0" b="0"/>
            <wp:docPr id="921417472" name="Bilde 2" descr="Bilde av Helse- og omsorgsminister Jan Christian Ve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417472" name="Bilde 2" descr="Bilde av Helse- og omsorgsminister Jan Christian Vestr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1069" cy="1454898"/>
                    </a:xfrm>
                    <a:prstGeom prst="rect">
                      <a:avLst/>
                    </a:prstGeom>
                  </pic:spPr>
                </pic:pic>
              </a:graphicData>
            </a:graphic>
          </wp:inline>
        </w:drawing>
      </w:r>
    </w:p>
    <w:p w14:paraId="7EB272C3" w14:textId="77777777" w:rsidR="000A7084" w:rsidRDefault="000A7084" w:rsidP="000A7084">
      <w:pPr>
        <w:rPr>
          <w:rFonts w:cs="Open Sans"/>
          <w:color w:val="000000"/>
          <w:sz w:val="21"/>
          <w:szCs w:val="21"/>
        </w:rPr>
      </w:pPr>
      <w:r>
        <w:rPr>
          <w:rFonts w:cs="Open Sans"/>
          <w:noProof/>
          <w:color w:val="000000"/>
          <w:sz w:val="21"/>
          <w:szCs w:val="21"/>
          <w14:ligatures w14:val="standardContextual"/>
        </w:rPr>
        <w:drawing>
          <wp:inline distT="0" distB="0" distL="0" distR="0" wp14:anchorId="1EE98CF1" wp14:editId="4E1E18B2">
            <wp:extent cx="1718632" cy="621630"/>
            <wp:effectExtent l="0" t="0" r="0" b="1270"/>
            <wp:docPr id="95660868" name="Bilde 1" descr="Jan Christian Vestre sin 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0868" name="Bilde 1" descr="Jan Christian Vestre sin signatur"/>
                    <pic:cNvPicPr/>
                  </pic:nvPicPr>
                  <pic:blipFill rotWithShape="1">
                    <a:blip r:embed="rId9">
                      <a:extLst>
                        <a:ext uri="{28A0092B-C50C-407E-A947-70E740481C1C}">
                          <a14:useLocalDpi xmlns:a14="http://schemas.microsoft.com/office/drawing/2010/main" val="0"/>
                        </a:ext>
                      </a:extLst>
                    </a:blip>
                    <a:srcRect l="5896" r="10488"/>
                    <a:stretch>
                      <a:fillRect/>
                    </a:stretch>
                  </pic:blipFill>
                  <pic:spPr bwMode="auto">
                    <a:xfrm>
                      <a:off x="0" y="0"/>
                      <a:ext cx="1720062" cy="622147"/>
                    </a:xfrm>
                    <a:prstGeom prst="rect">
                      <a:avLst/>
                    </a:prstGeom>
                    <a:ln>
                      <a:noFill/>
                    </a:ln>
                    <a:extLst>
                      <a:ext uri="{53640926-AAD7-44D8-BBD7-CCE9431645EC}">
                        <a14:shadowObscured xmlns:a14="http://schemas.microsoft.com/office/drawing/2010/main"/>
                      </a:ext>
                    </a:extLst>
                  </pic:spPr>
                </pic:pic>
              </a:graphicData>
            </a:graphic>
          </wp:inline>
        </w:drawing>
      </w:r>
    </w:p>
    <w:p w14:paraId="683A962C" w14:textId="1F867C1B" w:rsidR="005F49E4" w:rsidRDefault="008A739D" w:rsidP="000A7084">
      <w:r w:rsidRPr="008A739D">
        <w:t>Jan Christian Vestre</w:t>
      </w:r>
    </w:p>
    <w:p w14:paraId="5BB1B068" w14:textId="17CAF11A" w:rsidR="008A739D" w:rsidRPr="00F16BCB" w:rsidRDefault="008A739D" w:rsidP="000A7084">
      <w:pPr>
        <w:rPr>
          <w:rStyle w:val="kursiv"/>
        </w:rPr>
      </w:pPr>
      <w:r w:rsidRPr="00F16BCB">
        <w:rPr>
          <w:rStyle w:val="kursiv"/>
        </w:rPr>
        <w:t>Helse- og omsorgsminister</w:t>
      </w:r>
    </w:p>
    <w:p w14:paraId="2830B21F" w14:textId="77777777" w:rsidR="00F16BCB" w:rsidRDefault="008A739D" w:rsidP="00762104">
      <w:pPr>
        <w:pStyle w:val="Overskrift1"/>
      </w:pPr>
      <w:proofErr w:type="spellStart"/>
      <w:r w:rsidRPr="008A739D">
        <w:t>Kvifor</w:t>
      </w:r>
      <w:proofErr w:type="spellEnd"/>
      <w:r w:rsidRPr="008A739D">
        <w:t xml:space="preserve"> </w:t>
      </w:r>
      <w:proofErr w:type="spellStart"/>
      <w:r w:rsidRPr="008A739D">
        <w:t>ein</w:t>
      </w:r>
      <w:proofErr w:type="spellEnd"/>
      <w:r w:rsidRPr="008A739D">
        <w:t xml:space="preserve"> nasjonal hjernehelsestrategi?</w:t>
      </w:r>
    </w:p>
    <w:p w14:paraId="3FC89762" w14:textId="63C21872" w:rsidR="008A739D" w:rsidRPr="000E449A" w:rsidRDefault="008A739D" w:rsidP="000A7084">
      <w:pPr>
        <w:rPr>
          <w:lang w:val="nn-NO"/>
        </w:rPr>
      </w:pPr>
      <w:r w:rsidRPr="008A739D">
        <w:t xml:space="preserve">Hjernen er kontrollsenteret i kroppen vår. Han styrer alt vi </w:t>
      </w:r>
      <w:proofErr w:type="spellStart"/>
      <w:r w:rsidRPr="008A739D">
        <w:t>gjer</w:t>
      </w:r>
      <w:proofErr w:type="spellEnd"/>
      <w:r w:rsidRPr="008A739D">
        <w:t xml:space="preserve"> – </w:t>
      </w:r>
      <w:proofErr w:type="spellStart"/>
      <w:r w:rsidRPr="008A739D">
        <w:t>frå</w:t>
      </w:r>
      <w:proofErr w:type="spellEnd"/>
      <w:r w:rsidRPr="008A739D">
        <w:t xml:space="preserve"> å puste og røre på oss til å </w:t>
      </w:r>
      <w:proofErr w:type="spellStart"/>
      <w:r w:rsidRPr="008A739D">
        <w:t>tenkje</w:t>
      </w:r>
      <w:proofErr w:type="spellEnd"/>
      <w:r w:rsidRPr="008A739D">
        <w:t xml:space="preserve">, føle og </w:t>
      </w:r>
      <w:proofErr w:type="spellStart"/>
      <w:r w:rsidRPr="008A739D">
        <w:t>hugse</w:t>
      </w:r>
      <w:proofErr w:type="spellEnd"/>
      <w:r w:rsidRPr="008A739D">
        <w:t xml:space="preserve">. Hjernen </w:t>
      </w:r>
      <w:proofErr w:type="spellStart"/>
      <w:r w:rsidRPr="008A739D">
        <w:t>gjer</w:t>
      </w:r>
      <w:proofErr w:type="spellEnd"/>
      <w:r w:rsidRPr="008A739D">
        <w:t xml:space="preserve"> oss i stand til å lære, skape og leve </w:t>
      </w:r>
      <w:proofErr w:type="spellStart"/>
      <w:r w:rsidRPr="008A739D">
        <w:t>eit</w:t>
      </w:r>
      <w:proofErr w:type="spellEnd"/>
      <w:r w:rsidRPr="008A739D">
        <w:t xml:space="preserve"> meiningsfylt liv. </w:t>
      </w:r>
      <w:r w:rsidRPr="000E449A">
        <w:rPr>
          <w:lang w:val="nn-NO"/>
        </w:rPr>
        <w:t>God hjernehelse er derfor avgjerande for livskvaliteten, meistringa og samfunnsdeltakinga til den enkelte. God hjernehelse i befolkninga vil òg gi eit sterkare og meir motstandsdyktig samfunn i møte med kriser.</w:t>
      </w:r>
    </w:p>
    <w:p w14:paraId="0D645FA6" w14:textId="7F7C1228" w:rsidR="008A739D" w:rsidRPr="000E449A" w:rsidRDefault="008A739D" w:rsidP="000A7084">
      <w:pPr>
        <w:rPr>
          <w:lang w:val="nn-NO"/>
        </w:rPr>
      </w:pPr>
      <w:r w:rsidRPr="000E449A">
        <w:rPr>
          <w:lang w:val="nn-NO"/>
        </w:rPr>
        <w:t>Hjernesjukdommar rammar éin av tre personar i løpet av livet og er den vanlegaste årsaka til at folk blir uføre og den nest vanlegaste årsaka til at folk døyr i Noreg. Hjernesjukdommar representerer i dag 29</w:t>
      </w:r>
      <w:r w:rsidR="00F16BCB">
        <w:rPr>
          <w:lang w:val="nn-NO"/>
        </w:rPr>
        <w:t xml:space="preserve"> </w:t>
      </w:r>
      <w:r w:rsidRPr="000E449A">
        <w:rPr>
          <w:lang w:val="nn-NO"/>
        </w:rPr>
        <w:t>prosent av det totale helsetapet i Noreg (DALY). Av år levd med helseplager (YLD) utgjer hjernesjukdommar 36</w:t>
      </w:r>
      <w:r w:rsidR="00F16BCB">
        <w:rPr>
          <w:lang w:val="nn-NO"/>
        </w:rPr>
        <w:t xml:space="preserve"> </w:t>
      </w:r>
      <w:r w:rsidRPr="000E449A">
        <w:rPr>
          <w:lang w:val="nn-NO"/>
        </w:rPr>
        <w:t xml:space="preserve">prosent av sjukdomsbyrda. Samtidig er nevrologiske og psykiske lidingar dei to mest kostnadskrevjande helseområda for samfunnet. Hjernesjukdommar utgjer ei like stor </w:t>
      </w:r>
      <w:r w:rsidRPr="000E449A">
        <w:rPr>
          <w:lang w:val="nn-NO"/>
        </w:rPr>
        <w:lastRenderedPageBreak/>
        <w:t>sjukdomsbyrde som kreftsjukdommar og hjarte- og karsjukdommar til saman. I åra framover vil aldringa i befolkninga truleg gjere at talet på innbyggjarar med hjernesjukdommar aukar vesentleg. Fram mot 2050 er det venta at dei offentlege helseutgiftene til nevrologiske lidingar vil auke mest når ein ser på dei totale helseutgiftene. Som samfunn må vi leggje til rette for god hjernehelse.</w:t>
      </w:r>
    </w:p>
    <w:p w14:paraId="5EB61CFF" w14:textId="60AB7ABC" w:rsidR="008A739D" w:rsidRPr="000E449A" w:rsidRDefault="008A739D" w:rsidP="000A7084">
      <w:pPr>
        <w:rPr>
          <w:lang w:val="nn-NO"/>
        </w:rPr>
      </w:pPr>
      <w:r w:rsidRPr="000E449A">
        <w:rPr>
          <w:lang w:val="nn-NO"/>
        </w:rPr>
        <w:t>Med lanseringa av Nasjonal hjernehelsestrategi (2018–2024)</w:t>
      </w:r>
      <w:r w:rsidR="00F16BCB" w:rsidRPr="00F16BCB">
        <w:rPr>
          <w:rStyle w:val="Fotnotereferanse"/>
        </w:rPr>
        <w:footnoteReference w:id="1"/>
      </w:r>
      <w:r w:rsidRPr="000E449A">
        <w:rPr>
          <w:lang w:val="nn-NO"/>
        </w:rPr>
        <w:t xml:space="preserve"> var Noreg først i verda med ein eigen nasjonal strategi for hjernehelse. Strategien hadde som mål å sikre god diagnostikk, behandling og oppfølging av personar med hjernesjukdommar og å ta hand om behova til dei pårørande. I strategien framheva ein òg kva innbyggjarane kan gjere for å styrkje eiga hjernehelse og meistre livet med nedsett</w:t>
      </w:r>
      <w:r w:rsidR="00F16BCB">
        <w:rPr>
          <w:lang w:val="nn-NO"/>
        </w:rPr>
        <w:t xml:space="preserve"> </w:t>
      </w:r>
      <w:r w:rsidRPr="000E449A">
        <w:rPr>
          <w:lang w:val="nn-NO"/>
        </w:rPr>
        <w:t>funksjon.</w:t>
      </w:r>
    </w:p>
    <w:p w14:paraId="53E3D60E" w14:textId="77777777" w:rsidR="00F16BCB" w:rsidRDefault="008A739D" w:rsidP="000A7084">
      <w:pPr>
        <w:rPr>
          <w:lang w:val="nn-NO"/>
        </w:rPr>
      </w:pPr>
      <w:r w:rsidRPr="000E449A">
        <w:rPr>
          <w:lang w:val="nn-NO"/>
        </w:rPr>
        <w:t>Erfaringar frå strategiperioden</w:t>
      </w:r>
      <w:r w:rsidR="00F16BCB" w:rsidRPr="00F16BCB">
        <w:rPr>
          <w:rStyle w:val="Fotnotereferanse"/>
        </w:rPr>
        <w:footnoteReference w:id="2"/>
      </w:r>
      <w:r w:rsidRPr="000E449A">
        <w:rPr>
          <w:lang w:val="nn-NO"/>
        </w:rPr>
        <w:t xml:space="preserve"> viser at det framleis er behov for ei nasjonal satsing for å fremje god hjernehelse. Dette skal skje gjennom å leggje til rette for at innbyggjarane gjer gode val for å styrkje hjernehelsa si og meistre utfordringar som følgjer av hjernesjukdommar. I helse- og omsorgstenesta skal den helsefremjande og førebyggjande innsatsen styrkjast, og tidleg innsats skal fremjast saman med gode og heilskaplege pasientforløp. I tillegg skal strategien bidra til å støtte pårørande og fremje kunnskap, forsking og innovasjon. Målet er god hjernehelse i alle aldrar og i heile befolkninga.</w:t>
      </w:r>
    </w:p>
    <w:p w14:paraId="2A1DEE56" w14:textId="6F2E0788" w:rsidR="008A739D" w:rsidRPr="000E449A" w:rsidRDefault="008A739D" w:rsidP="00762104">
      <w:pPr>
        <w:pStyle w:val="UnOverskrift1"/>
        <w:rPr>
          <w:lang w:val="nn-NO"/>
        </w:rPr>
      </w:pPr>
      <w:r w:rsidRPr="000E449A">
        <w:rPr>
          <w:lang w:val="nn-NO"/>
        </w:rPr>
        <w:t>Nasjonale mål for hjernehelse</w:t>
      </w:r>
    </w:p>
    <w:p w14:paraId="594D339B" w14:textId="77777777" w:rsidR="008A739D" w:rsidRPr="000E449A" w:rsidRDefault="008A739D" w:rsidP="000A7084">
      <w:pPr>
        <w:rPr>
          <w:lang w:val="nn-NO"/>
        </w:rPr>
      </w:pPr>
      <w:r w:rsidRPr="000E449A">
        <w:rPr>
          <w:lang w:val="nn-NO"/>
        </w:rPr>
        <w:t xml:space="preserve">Regjeringa set med denne strategien retning for korleis vi kan fremje god hjernehelse, førebyggje sjukdom, forbetre pasientforløpa og gi betre behandling, </w:t>
      </w:r>
      <w:proofErr w:type="spellStart"/>
      <w:r w:rsidRPr="000E449A">
        <w:rPr>
          <w:lang w:val="nn-NO"/>
        </w:rPr>
        <w:t>habilitering</w:t>
      </w:r>
      <w:proofErr w:type="spellEnd"/>
      <w:r w:rsidRPr="000E449A">
        <w:rPr>
          <w:lang w:val="nn-NO"/>
        </w:rPr>
        <w:t xml:space="preserve"> og rehabilitering. Strategien har òg til formål å styrkje kunnskapsgrunnlaget og sikre at pasientar, brukarar og pårørande får den støtta dei treng. Strategien skal fungere som eit rammeverk for ein samla innsats for betre hjernehelse. Dei fire hovudmåla viser kva vi skal oppnå – saman:</w:t>
      </w:r>
    </w:p>
    <w:p w14:paraId="01C19D66" w14:textId="77777777" w:rsidR="008A739D" w:rsidRPr="000E449A" w:rsidRDefault="008A739D" w:rsidP="000A7084">
      <w:pPr>
        <w:pStyle w:val="avsnitt-tittel"/>
        <w:rPr>
          <w:lang w:val="nn-NO"/>
        </w:rPr>
      </w:pPr>
      <w:r w:rsidRPr="000E449A">
        <w:rPr>
          <w:lang w:val="nn-NO"/>
        </w:rPr>
        <w:t>God hjernehelse heile livet – helsefremjing, førebygging og handtering</w:t>
      </w:r>
    </w:p>
    <w:p w14:paraId="6517BE02" w14:textId="77777777" w:rsidR="00F16BCB" w:rsidRDefault="008A739D" w:rsidP="000A7084">
      <w:pPr>
        <w:rPr>
          <w:lang w:val="nn-NO"/>
        </w:rPr>
      </w:pPr>
      <w:r w:rsidRPr="000E449A">
        <w:rPr>
          <w:lang w:val="nn-NO"/>
        </w:rPr>
        <w:t>Gjennom strategiperioden skal samfunnsutviklinga bidra til å fremje god hjernehelse. Saman med kunnskap om hjernehelse o</w:t>
      </w:r>
      <w:r w:rsidRPr="000E449A">
        <w:rPr>
          <w:sz w:val="21"/>
          <w:szCs w:val="21"/>
          <w:lang w:val="nn-NO"/>
        </w:rPr>
        <w:t xml:space="preserve">g </w:t>
      </w:r>
      <w:r w:rsidRPr="000E449A">
        <w:rPr>
          <w:lang w:val="nn-NO"/>
        </w:rPr>
        <w:t>hjernesjukdommar skal det leggjast til rette for at kvar enkelt innbyggjar kan gjere levevaneval som fremjar god hjernehelse. Ein god start på livet er særleg viktig og skal få ekstra merksemd.</w:t>
      </w:r>
    </w:p>
    <w:p w14:paraId="11FCD46F" w14:textId="6697B56B" w:rsidR="008A739D" w:rsidRPr="000E449A" w:rsidRDefault="008A739D" w:rsidP="000A7084">
      <w:pPr>
        <w:pStyle w:val="avsnitt-tittel"/>
        <w:rPr>
          <w:lang w:val="nn-NO"/>
        </w:rPr>
      </w:pPr>
      <w:r w:rsidRPr="000E449A">
        <w:rPr>
          <w:lang w:val="nn-NO"/>
        </w:rPr>
        <w:t xml:space="preserve">Gode </w:t>
      </w:r>
      <w:proofErr w:type="spellStart"/>
      <w:r w:rsidRPr="000E449A">
        <w:rPr>
          <w:lang w:val="nn-NO"/>
        </w:rPr>
        <w:t>forløp</w:t>
      </w:r>
      <w:proofErr w:type="spellEnd"/>
      <w:r w:rsidRPr="000E449A">
        <w:rPr>
          <w:lang w:val="nn-NO"/>
        </w:rPr>
        <w:t xml:space="preserve"> – frå symptom til diagnose, behandling, </w:t>
      </w:r>
      <w:proofErr w:type="spellStart"/>
      <w:r w:rsidRPr="000E449A">
        <w:rPr>
          <w:lang w:val="nn-NO"/>
        </w:rPr>
        <w:t>habilitering</w:t>
      </w:r>
      <w:proofErr w:type="spellEnd"/>
      <w:r w:rsidRPr="000E449A">
        <w:rPr>
          <w:lang w:val="nn-NO"/>
        </w:rPr>
        <w:t xml:space="preserve"> og rehabilitering</w:t>
      </w:r>
    </w:p>
    <w:p w14:paraId="0E96A466" w14:textId="77777777" w:rsidR="00F16BCB" w:rsidRDefault="008A739D" w:rsidP="000A7084">
      <w:pPr>
        <w:rPr>
          <w:sz w:val="21"/>
          <w:szCs w:val="21"/>
          <w:lang w:val="nn-NO"/>
        </w:rPr>
      </w:pPr>
      <w:r w:rsidRPr="000E449A">
        <w:rPr>
          <w:lang w:val="nn-NO"/>
        </w:rPr>
        <w:t xml:space="preserve">Innbyggjarar med hjernesjukdommar skal i løpet av strategiperioden oppleve raskare og meir presis diagnostisering og at nye behandlingsmetodar blir tekne i bruk. </w:t>
      </w:r>
      <w:proofErr w:type="spellStart"/>
      <w:r w:rsidRPr="000E449A">
        <w:rPr>
          <w:lang w:val="nn-NO"/>
        </w:rPr>
        <w:t>Forløpa</w:t>
      </w:r>
      <w:proofErr w:type="spellEnd"/>
      <w:r w:rsidRPr="000E449A">
        <w:rPr>
          <w:lang w:val="nn-NO"/>
        </w:rPr>
        <w:t xml:space="preserve">, særleg for dei med samansette tilstandar, skal opplevast meir støttande, samanhengande og koordinerte. I strategiperioden skal det arbeidast for å redusere uønskt variasjon i tilgang til </w:t>
      </w:r>
      <w:proofErr w:type="spellStart"/>
      <w:r w:rsidRPr="000E449A">
        <w:rPr>
          <w:lang w:val="nn-NO"/>
        </w:rPr>
        <w:t>habiliterings</w:t>
      </w:r>
      <w:proofErr w:type="spellEnd"/>
      <w:r w:rsidRPr="000E449A">
        <w:rPr>
          <w:lang w:val="nn-NO"/>
        </w:rPr>
        <w:t>- og rehabiliteringstenesta.</w:t>
      </w:r>
    </w:p>
    <w:p w14:paraId="46DBF817" w14:textId="5AE14165" w:rsidR="008A739D" w:rsidRPr="000E449A" w:rsidRDefault="008A739D" w:rsidP="000A7084">
      <w:pPr>
        <w:pStyle w:val="avsnitt-tittel"/>
        <w:rPr>
          <w:lang w:val="nn-NO"/>
        </w:rPr>
      </w:pPr>
      <w:r w:rsidRPr="000E449A">
        <w:rPr>
          <w:lang w:val="nn-NO"/>
        </w:rPr>
        <w:lastRenderedPageBreak/>
        <w:t>Auka kunnskap og kvalitet i tenestene gjennom forsking, innovasjon og samarbeid med helsenæringa</w:t>
      </w:r>
    </w:p>
    <w:p w14:paraId="7FC952CF" w14:textId="17A010B9" w:rsidR="008A739D" w:rsidRPr="000E449A" w:rsidRDefault="008A739D" w:rsidP="000A7084">
      <w:pPr>
        <w:rPr>
          <w:sz w:val="21"/>
          <w:szCs w:val="21"/>
          <w:lang w:val="nn-NO"/>
        </w:rPr>
      </w:pPr>
      <w:r w:rsidRPr="000E449A">
        <w:rPr>
          <w:lang w:val="nn-NO"/>
        </w:rPr>
        <w:t>Helsepersonell, forskarar, innovatørar og næringslivet skal oppleve at ein får raskare tilgang til data. Meir forsking og innovasjon om hjernesjukdommar nasjonalt og internasjonalt og i samarbeid med helsenæringa skal fremje nye</w:t>
      </w:r>
      <w:r w:rsidR="00F16BCB">
        <w:rPr>
          <w:lang w:val="nn-NO"/>
        </w:rPr>
        <w:t xml:space="preserve"> </w:t>
      </w:r>
      <w:r w:rsidRPr="000E449A">
        <w:rPr>
          <w:lang w:val="nn-NO"/>
        </w:rPr>
        <w:t>løysingar.</w:t>
      </w:r>
    </w:p>
    <w:p w14:paraId="697AC1D6" w14:textId="77777777" w:rsidR="008A739D" w:rsidRPr="000E449A" w:rsidRDefault="008A739D" w:rsidP="000A7084">
      <w:pPr>
        <w:pStyle w:val="avsnitt-tittel"/>
        <w:rPr>
          <w:lang w:val="nn-NO"/>
        </w:rPr>
      </w:pPr>
      <w:r w:rsidRPr="000E449A">
        <w:rPr>
          <w:lang w:val="nn-NO"/>
        </w:rPr>
        <w:t>Brukaren i sentrum – eit meir brukarorientert tilbod og betre oppfølging av pårørande</w:t>
      </w:r>
    </w:p>
    <w:p w14:paraId="23C67ACE" w14:textId="77777777" w:rsidR="00F16BCB" w:rsidRDefault="008A739D" w:rsidP="000A7084">
      <w:pPr>
        <w:rPr>
          <w:sz w:val="18"/>
          <w:szCs w:val="18"/>
          <w:lang w:val="nn-NO"/>
        </w:rPr>
      </w:pPr>
      <w:r w:rsidRPr="000E449A">
        <w:rPr>
          <w:lang w:val="nn-NO"/>
        </w:rPr>
        <w:t>I strategiperioden skal samarbeid med brukar- og pårørandeorganisasjonar, frivillige organisasjonar og ideell sektor betrast, særleg når det gjeld lokale tilbod. Det skal leggjast betre til rette for ønska og synspunkta til brukarar og pårørande ved avgjerder, og pårørande skal oppleve støtte, slik at dei kan leve eit godt liv sjølv og kombinere pårøranderolla med utdanning, arbeid og fritid.</w:t>
      </w:r>
    </w:p>
    <w:p w14:paraId="17275B3C" w14:textId="77777777" w:rsidR="00F16BCB" w:rsidRDefault="008A739D" w:rsidP="000A7084">
      <w:pPr>
        <w:pStyle w:val="Overskrift1"/>
        <w:rPr>
          <w:lang w:val="nn-NO"/>
        </w:rPr>
      </w:pPr>
      <w:r w:rsidRPr="000E449A">
        <w:rPr>
          <w:lang w:val="nn-NO"/>
        </w:rPr>
        <w:t>Ein heilskapleg strategi for betre hjernehelse</w:t>
      </w:r>
    </w:p>
    <w:p w14:paraId="4FAF5CEC" w14:textId="77777777" w:rsidR="00F16BCB" w:rsidRPr="00F16BCB" w:rsidRDefault="008A739D" w:rsidP="000A7084">
      <w:pPr>
        <w:pStyle w:val="UnOverskrift2"/>
        <w:rPr>
          <w:lang w:val="nn-NO"/>
        </w:rPr>
      </w:pPr>
      <w:r w:rsidRPr="00F16BCB">
        <w:rPr>
          <w:lang w:val="nn-NO"/>
        </w:rPr>
        <w:t>Kva er hjernehelse?</w:t>
      </w:r>
    </w:p>
    <w:p w14:paraId="3FB1CD00" w14:textId="5BE3DD58" w:rsidR="008A739D" w:rsidRPr="000E449A" w:rsidRDefault="008A739D" w:rsidP="000A7084">
      <w:pPr>
        <w:rPr>
          <w:lang w:val="nn-NO"/>
        </w:rPr>
      </w:pPr>
      <w:r w:rsidRPr="000E449A">
        <w:rPr>
          <w:lang w:val="nn-NO"/>
        </w:rPr>
        <w:t>Hjernehelse er eit omfattande omgrep som handlar om å halde oppe og styrkje helsa til hjernen gjennom heile livet. Det handlar om funksjonane til hjernen, slik som kognisjon, sansar, kjensler og rørsler – uavhengig av om ein har ein hjernesjukdom eller ikkje. Hjernehelse handlar òg om kvart enkelt menneske si evne til å fremje si eiga hjernehelse og handtere livet trass i hjernesjukdom.</w:t>
      </w:r>
    </w:p>
    <w:p w14:paraId="23124D4C" w14:textId="77777777" w:rsidR="008A739D" w:rsidRPr="000E449A" w:rsidRDefault="008A739D" w:rsidP="000A7084">
      <w:pPr>
        <w:rPr>
          <w:lang w:val="nn-NO"/>
        </w:rPr>
      </w:pPr>
      <w:r w:rsidRPr="000E449A">
        <w:rPr>
          <w:lang w:val="nn-NO"/>
        </w:rPr>
        <w:t>Å fremje hjernehelse handlar om å forbetre og halde oppe funksjonen til hjernen og livskvaliteten gjennom heile livet. Hjernehelse er ein del av folkehelsa og rettar seg mot hjernefunksjon og førebygging av hjernesjukdommar, medan folkehelse femner alle aspekt ved helse og sjukdom i befolkninga.</w:t>
      </w:r>
    </w:p>
    <w:p w14:paraId="51323BA4" w14:textId="77777777" w:rsidR="00F16BCB" w:rsidRDefault="008A739D" w:rsidP="00141B7F">
      <w:pPr>
        <w:pStyle w:val="UnOverskrift2"/>
        <w:rPr>
          <w:lang w:val="nn-NO"/>
        </w:rPr>
      </w:pPr>
      <w:r w:rsidRPr="000E449A">
        <w:rPr>
          <w:lang w:val="nn-NO"/>
        </w:rPr>
        <w:t>Kva er hjernesjukdommar?</w:t>
      </w:r>
    </w:p>
    <w:p w14:paraId="076EB6C7" w14:textId="158CAF6A" w:rsidR="008A739D" w:rsidRPr="000E449A" w:rsidRDefault="008A739D" w:rsidP="000A7084">
      <w:pPr>
        <w:rPr>
          <w:lang w:val="nn-NO"/>
        </w:rPr>
      </w:pPr>
      <w:r w:rsidRPr="000E449A">
        <w:rPr>
          <w:lang w:val="nn-NO"/>
        </w:rPr>
        <w:t>Hjernesjukdommar inkluderer psykiske lidingar og nevrologiske sjukdommar, tilstandar og skadar i hjernen og resten av nervesystemet. I tillegg omfattar omgrepet avhengnadstilstandar. Hjernesjukdommar er karakteriserte ved forstyrringar i hjerneutviklinga, skade på hjernestrukturen og/eller redusert hjernefunksjon. Tilstandane med størst helsetap (DALY) er Alzheimer/demens, hjerneslag, angst, depresjon og hovudpine.</w:t>
      </w:r>
    </w:p>
    <w:p w14:paraId="60F9C582" w14:textId="2340A164" w:rsidR="00F16BCB" w:rsidRDefault="008A739D" w:rsidP="000A7084">
      <w:pPr>
        <w:rPr>
          <w:lang w:val="nn-NO"/>
        </w:rPr>
      </w:pPr>
      <w:r w:rsidRPr="000E449A">
        <w:rPr>
          <w:lang w:val="nn-NO"/>
        </w:rPr>
        <w:t>Enkelte sjukdommar blir utvikla gjennom livsløpet på grunn av påverknad frå levevanar og miljø, i samspel med gena våre. Alder kan òg vere ein faktor, slik som ved fleire typar demens.</w:t>
      </w:r>
      <w:r w:rsidR="00F16BCB">
        <w:rPr>
          <w:lang w:val="nn-NO"/>
        </w:rPr>
        <w:t xml:space="preserve"> </w:t>
      </w:r>
      <w:r w:rsidRPr="000E449A">
        <w:rPr>
          <w:lang w:val="nn-NO"/>
        </w:rPr>
        <w:t>Andre sjukdommar kan vere medfødde og forårsaka av genetiske eller utviklingsmessige faktorar. Hjernesjukdommar kan vere akutte, oppstå som følgje av skade, utvikle seg gradvis over tid eller vere kroniske. Enkelte kan oppleve fråvær av symptom, fullstendig eller i periodar, medan andre må leve med alvorlege helseutfordringar store delar av livet. Nokre hjernesjukdommar kan òg kome som anfall, slik som ved epilepsi og migrene. Anfalla kan vere vanskelege å føresjå og handtere, og dermed skape uvisse i kvardagen.</w:t>
      </w:r>
    </w:p>
    <w:p w14:paraId="48B6A350" w14:textId="189DF529" w:rsidR="00F16BCB" w:rsidRDefault="008A739D" w:rsidP="000A7084">
      <w:pPr>
        <w:rPr>
          <w:lang w:val="nn-NO"/>
        </w:rPr>
      </w:pPr>
      <w:r w:rsidRPr="000E449A">
        <w:rPr>
          <w:lang w:val="nn-NO"/>
        </w:rPr>
        <w:lastRenderedPageBreak/>
        <w:t>Ein del hjernesjukdommar opptrer òg saman med andre sjukdommar. Dette aukar symptom og plager hos den enkelte og kan gjere det utfordrande å diagnostisere og gi effektiv behandling og oppfølging.</w:t>
      </w:r>
      <w:r w:rsidR="00F16BCB" w:rsidRPr="00F16BCB">
        <w:rPr>
          <w:rStyle w:val="Fotnotereferanse"/>
        </w:rPr>
        <w:footnoteReference w:id="3"/>
      </w:r>
      <w:r w:rsidRPr="000E449A">
        <w:rPr>
          <w:lang w:val="nn-NO"/>
        </w:rPr>
        <w:t xml:space="preserve"> Dei som er ramma, må ofte handtere kroniske helseutfordringar over lengre tid og treng tilbod frå ulike tenester som samhandlar</w:t>
      </w:r>
      <w:r w:rsidR="00F16BCB">
        <w:rPr>
          <w:lang w:val="nn-NO"/>
        </w:rPr>
        <w:t xml:space="preserve"> </w:t>
      </w:r>
      <w:r w:rsidRPr="000E449A">
        <w:rPr>
          <w:lang w:val="nn-NO"/>
        </w:rPr>
        <w:t>godt.</w:t>
      </w:r>
    </w:p>
    <w:p w14:paraId="41BB32F9" w14:textId="691AEB02" w:rsidR="008A739D" w:rsidRPr="00F16BCB" w:rsidRDefault="008A739D" w:rsidP="000A7084">
      <w:pPr>
        <w:rPr>
          <w:lang w:val="nn-NO"/>
        </w:rPr>
      </w:pPr>
      <w:r w:rsidRPr="000E449A">
        <w:rPr>
          <w:lang w:val="nn-NO"/>
        </w:rPr>
        <w:t xml:space="preserve">Viktige fellestrekk som genetisk risiko, overlappande årsaksforhold i hjernen og påverknad frå levevanar gjer at ein kan sjå kunnskap om hjernesjukdommar og utvikling i tenestene i samanheng. </w:t>
      </w:r>
      <w:r w:rsidRPr="00F16BCB">
        <w:rPr>
          <w:lang w:val="nn-NO"/>
        </w:rPr>
        <w:t>Det kan bidra til betre pasientforløp og eit godt liv for personar med hjernesjukdommar og dei pårørande.</w:t>
      </w:r>
    </w:p>
    <w:tbl>
      <w:tblPr>
        <w:tblStyle w:val="StandardBoks"/>
        <w:tblW w:w="0" w:type="auto"/>
        <w:tblLook w:val="04A0" w:firstRow="1" w:lastRow="0" w:firstColumn="1" w:lastColumn="0" w:noHBand="0" w:noVBand="1"/>
      </w:tblPr>
      <w:tblGrid>
        <w:gridCol w:w="10456"/>
      </w:tblGrid>
      <w:tr w:rsidR="00141B7F" w14:paraId="5C3D91F6" w14:textId="77777777" w:rsidTr="00F16BCB">
        <w:tc>
          <w:tcPr>
            <w:tcW w:w="10456" w:type="dxa"/>
          </w:tcPr>
          <w:p w14:paraId="2B993E47" w14:textId="77777777" w:rsidR="00141B7F" w:rsidRPr="008A739D" w:rsidRDefault="00141B7F" w:rsidP="00141B7F">
            <w:pPr>
              <w:pStyle w:val="tittel-ramme"/>
            </w:pPr>
            <w:r w:rsidRPr="008A739D">
              <w:t xml:space="preserve">Felles </w:t>
            </w:r>
            <w:proofErr w:type="spellStart"/>
            <w:r w:rsidRPr="008A739D">
              <w:t>helseutfordringar</w:t>
            </w:r>
            <w:proofErr w:type="spellEnd"/>
            <w:r w:rsidRPr="008A739D">
              <w:t xml:space="preserve"> ved hjernesjukdom</w:t>
            </w:r>
          </w:p>
          <w:p w14:paraId="2D20AF51" w14:textId="77777777" w:rsidR="00F16BCB" w:rsidRDefault="00141B7F" w:rsidP="00141B7F">
            <w:pPr>
              <w:rPr>
                <w:lang w:val="nn-NO"/>
              </w:rPr>
            </w:pPr>
            <w:r w:rsidRPr="000E449A">
              <w:rPr>
                <w:lang w:val="nn-NO"/>
              </w:rPr>
              <w:t xml:space="preserve">Personar med hjernesjukdom kan ha ulike helseutfordringar som bidreg til sjukdomsbyrda. Helseutfordringane kan vere både synlege og usynlege. Dei mest framståande årsakene til hjernesjukdom er usynlege helseutfordringar. Trøyttleik eller </w:t>
            </w:r>
            <w:proofErr w:type="spellStart"/>
            <w:r w:rsidRPr="000E449A">
              <w:rPr>
                <w:lang w:val="nn-NO"/>
              </w:rPr>
              <w:t>fatigue</w:t>
            </w:r>
            <w:proofErr w:type="spellEnd"/>
            <w:r w:rsidRPr="000E449A">
              <w:rPr>
                <w:lang w:val="nn-NO"/>
              </w:rPr>
              <w:t xml:space="preserve"> finst i alle sjukdomskategoriar og er den største faktoren bak helsetap. Deretter følgjer smerter i hovud og nakke, og hjernetåke.</w:t>
            </w:r>
          </w:p>
          <w:p w14:paraId="0AEC6239" w14:textId="24EF0BA6" w:rsidR="00141B7F" w:rsidRPr="000E449A" w:rsidRDefault="00141B7F" w:rsidP="00141B7F">
            <w:pPr>
              <w:rPr>
                <w:lang w:val="nn-NO"/>
              </w:rPr>
            </w:pPr>
            <w:r w:rsidRPr="000E449A">
              <w:rPr>
                <w:lang w:val="nn-NO"/>
              </w:rPr>
              <w:t>Hjernesjukdom har òg store sosiale og personlege konsekvensar. Nesten alle respondentane opplever utfordringar med å delta i sosiale samanhengar (91</w:t>
            </w:r>
            <w:r w:rsidR="00F16BCB">
              <w:rPr>
                <w:lang w:val="nn-NO"/>
              </w:rPr>
              <w:t xml:space="preserve"> </w:t>
            </w:r>
            <w:r w:rsidRPr="000E449A">
              <w:rPr>
                <w:lang w:val="nn-NO"/>
              </w:rPr>
              <w:t>prosent) og arbeidsliv (91</w:t>
            </w:r>
            <w:r w:rsidR="00F16BCB">
              <w:rPr>
                <w:lang w:val="nn-NO"/>
              </w:rPr>
              <w:t xml:space="preserve"> </w:t>
            </w:r>
            <w:r w:rsidRPr="000E449A">
              <w:rPr>
                <w:lang w:val="nn-NO"/>
              </w:rPr>
              <w:t>prosent), og mange melder om ei kjensle av skam (70</w:t>
            </w:r>
            <w:r w:rsidR="00F16BCB">
              <w:rPr>
                <w:lang w:val="nn-NO"/>
              </w:rPr>
              <w:t xml:space="preserve"> </w:t>
            </w:r>
            <w:r w:rsidRPr="000E449A">
              <w:rPr>
                <w:lang w:val="nn-NO"/>
              </w:rPr>
              <w:t>prosent), redusert sjølvkjensle (83</w:t>
            </w:r>
            <w:r w:rsidR="00F16BCB">
              <w:rPr>
                <w:lang w:val="nn-NO"/>
              </w:rPr>
              <w:t xml:space="preserve"> </w:t>
            </w:r>
            <w:r w:rsidRPr="000E449A">
              <w:rPr>
                <w:lang w:val="nn-NO"/>
              </w:rPr>
              <w:t>prosent) og økonomisk uvisse (72</w:t>
            </w:r>
            <w:r w:rsidR="00F16BCB">
              <w:rPr>
                <w:lang w:val="nn-NO"/>
              </w:rPr>
              <w:t xml:space="preserve"> </w:t>
            </w:r>
            <w:r w:rsidRPr="000E449A">
              <w:rPr>
                <w:lang w:val="nn-NO"/>
              </w:rPr>
              <w:t>prosent). Dette viser at helsetapet ikkje berre kjem av fysiske symptom, men òg av kognitive og emosjonelle utfordringar som avgrensar funksjonsevne og livskvalitet.</w:t>
            </w:r>
          </w:p>
          <w:p w14:paraId="22E8E8F4" w14:textId="4F820E47" w:rsidR="00141B7F" w:rsidRPr="00141B7F" w:rsidRDefault="00141B7F" w:rsidP="00141B7F">
            <w:r w:rsidRPr="008A739D">
              <w:t xml:space="preserve">Kjelde: </w:t>
            </w:r>
            <w:r w:rsidRPr="00F16BCB">
              <w:rPr>
                <w:rStyle w:val="kursiv"/>
              </w:rPr>
              <w:t xml:space="preserve">Oslo </w:t>
            </w:r>
            <w:proofErr w:type="spellStart"/>
            <w:r w:rsidRPr="00F16BCB">
              <w:rPr>
                <w:rStyle w:val="kursiv"/>
              </w:rPr>
              <w:t>Economics</w:t>
            </w:r>
            <w:proofErr w:type="spellEnd"/>
            <w:r w:rsidRPr="00F16BCB">
              <w:rPr>
                <w:rStyle w:val="kursiv"/>
              </w:rPr>
              <w:t xml:space="preserve"> (2025)</w:t>
            </w:r>
            <w:r w:rsidRPr="008A739D">
              <w:t xml:space="preserve"> </w:t>
            </w:r>
          </w:p>
        </w:tc>
      </w:tr>
    </w:tbl>
    <w:p w14:paraId="4722AE91" w14:textId="77777777" w:rsidR="00F16BCB" w:rsidRDefault="008A739D" w:rsidP="00D23752">
      <w:pPr>
        <w:pStyle w:val="avsnitt-undertittel"/>
      </w:pPr>
      <w:r w:rsidRPr="008A739D">
        <w:t>Innretning av Nasjonal hjernehelsestrategi</w:t>
      </w:r>
    </w:p>
    <w:p w14:paraId="61AEE0B9" w14:textId="77777777" w:rsidR="00F16BCB" w:rsidRDefault="008A739D" w:rsidP="00D23752">
      <w:pPr>
        <w:rPr>
          <w:lang w:val="nn-NO"/>
        </w:rPr>
      </w:pPr>
      <w:r w:rsidRPr="000E449A">
        <w:rPr>
          <w:lang w:val="nn-NO"/>
        </w:rPr>
        <w:t>Strategien har ei heilskapleg tilnærming som dekkjer breidda av hjernesjukdommar og er innretta mot felles utfordringar, behov og løysingar framfor enkeltsjukdommar. Strategien gir ei overordna og samla retning for arbeidet på feltet og supplerer andre strategiar og planar.</w:t>
      </w:r>
    </w:p>
    <w:p w14:paraId="38F56CB4" w14:textId="188FDA1A" w:rsidR="008A739D" w:rsidRPr="000E449A" w:rsidRDefault="008A739D" w:rsidP="00D23752">
      <w:pPr>
        <w:rPr>
          <w:lang w:val="nn-NO"/>
        </w:rPr>
      </w:pPr>
      <w:r w:rsidRPr="000E449A">
        <w:rPr>
          <w:lang w:val="nn-NO"/>
        </w:rPr>
        <w:t xml:space="preserve">Strategien tek utgangspunkt i at god hjernehelse blir skapt både utanfor og i helsetenestene. Den første dimensjonen rettar seg mot befolkninga generelt og handlar om kva vi kan gjere for å hjelpe befolkninga til å gjere levevaneval som fremjar helsekompetanse og hjernehelse, og som førebyggjer hjernesjukdommar. Den andre dimensjonen rettar seg mot dei som allereie får helse- og omsorgstenester: korleis tenestene kan bidra til best mogleg hjernehelse gjennom tidleg diagnostikk, behandling, </w:t>
      </w:r>
      <w:proofErr w:type="spellStart"/>
      <w:r w:rsidRPr="000E449A">
        <w:rPr>
          <w:lang w:val="nn-NO"/>
        </w:rPr>
        <w:t>habilitering</w:t>
      </w:r>
      <w:proofErr w:type="spellEnd"/>
      <w:r w:rsidRPr="000E449A">
        <w:rPr>
          <w:lang w:val="nn-NO"/>
        </w:rPr>
        <w:t>, rehabilitering og støtte til pasientar, brukarar og dei pårørande.</w:t>
      </w:r>
    </w:p>
    <w:p w14:paraId="70007A5A" w14:textId="3FE1413F" w:rsidR="00F16BCB" w:rsidRDefault="008A739D" w:rsidP="00D23752">
      <w:pPr>
        <w:rPr>
          <w:lang w:val="nn-NO"/>
        </w:rPr>
      </w:pPr>
      <w:r w:rsidRPr="000E449A">
        <w:rPr>
          <w:lang w:val="nn-NO"/>
        </w:rPr>
        <w:t>Prinsippa for prioritering i helse- og omsorgstenesta – nytte, ressursbruk og alvorsgrad</w:t>
      </w:r>
      <w:r w:rsidR="00F16BCB" w:rsidRPr="00F16BCB">
        <w:rPr>
          <w:rStyle w:val="Fotnotereferanse"/>
        </w:rPr>
        <w:footnoteReference w:id="4"/>
      </w:r>
      <w:r w:rsidRPr="000E449A">
        <w:rPr>
          <w:lang w:val="nn-NO"/>
        </w:rPr>
        <w:t xml:space="preserve"> – gjeld òg for hjernehelseområdet. Strategien skal bidra til at ressursane blir brukte rettferdig og gir størst mogleg verdi for pasientar, brukarar og pårørande. Samtidig er berekraftig ressursbruk eit berande prinsipp: </w:t>
      </w:r>
      <w:r w:rsidRPr="000E449A">
        <w:rPr>
          <w:lang w:val="nn-NO"/>
        </w:rPr>
        <w:lastRenderedPageBreak/>
        <w:t>Tiltaka skal samla bidra til å styrkje helse- og omsorgstenesta slik at ho kan møte behova i dag og i framtida. Fagfolka er den viktigaste ressursen i den felles helsetenesta. Kravet om vurdering av personellkonsekvensar vil òg gjelde oppfølginga av målområda i</w:t>
      </w:r>
      <w:r w:rsidR="00F16BCB">
        <w:rPr>
          <w:lang w:val="nn-NO"/>
        </w:rPr>
        <w:t xml:space="preserve"> </w:t>
      </w:r>
      <w:r w:rsidRPr="000E449A">
        <w:rPr>
          <w:lang w:val="nn-NO"/>
        </w:rPr>
        <w:t>strategien.</w:t>
      </w:r>
    </w:p>
    <w:p w14:paraId="5C72A0F1" w14:textId="0CF00BC7" w:rsidR="008A739D" w:rsidRPr="000E449A" w:rsidRDefault="008A739D" w:rsidP="00D23752">
      <w:pPr>
        <w:rPr>
          <w:lang w:val="nn-NO"/>
        </w:rPr>
      </w:pPr>
      <w:r w:rsidRPr="000E449A">
        <w:rPr>
          <w:lang w:val="nn-NO"/>
        </w:rPr>
        <w:t xml:space="preserve">Hjernehelsestrategien skal supplere og skape synergiar med andre relevante strategiar og planar, men med vekt på arbeid som er spesifikt relevant for hjernehelse. Døme på slike strategiar er opptrappingsplanen for psykisk helse, handlingsplanane for </w:t>
      </w:r>
      <w:proofErr w:type="spellStart"/>
      <w:r w:rsidRPr="000E449A">
        <w:rPr>
          <w:lang w:val="nn-NO"/>
        </w:rPr>
        <w:t>habilitering</w:t>
      </w:r>
      <w:proofErr w:type="spellEnd"/>
      <w:r w:rsidRPr="000E449A">
        <w:rPr>
          <w:lang w:val="nn-NO"/>
        </w:rPr>
        <w:t xml:space="preserve"> og rehabilitering, handlingsplanen for kliniske studiar og klinisk forsking, kreftstrategien, alkoholstrategien og strategien for sjeldne sjukdommar. I arbeidet med demens vil den kommande Demensplan 2030 vere særleg viktig. Strategien skal bidra til å ta opp felles behov og utfordringar som ikkje er godt nok dekte av eksisterande planar, og samtidig gi positive effektar på tvers av fagområde.</w:t>
      </w:r>
    </w:p>
    <w:p w14:paraId="34951FC8" w14:textId="328A2510" w:rsidR="008A739D" w:rsidRPr="000E449A" w:rsidRDefault="008A739D" w:rsidP="00D23752">
      <w:pPr>
        <w:rPr>
          <w:lang w:val="nn-NO"/>
        </w:rPr>
      </w:pPr>
      <w:r w:rsidRPr="000E449A">
        <w:rPr>
          <w:lang w:val="nn-NO"/>
        </w:rPr>
        <w:t xml:space="preserve">Strategien vil ikkje handle om tiltak for konkrete helsefaglege utdanningar. Eventuelle endringar i relevante utdanningar vil bli vurderte i det </w:t>
      </w:r>
      <w:proofErr w:type="spellStart"/>
      <w:r w:rsidRPr="000E449A">
        <w:rPr>
          <w:lang w:val="nn-NO"/>
        </w:rPr>
        <w:t>løpande</w:t>
      </w:r>
      <w:proofErr w:type="spellEnd"/>
      <w:r w:rsidRPr="000E449A">
        <w:rPr>
          <w:lang w:val="nn-NO"/>
        </w:rPr>
        <w:t xml:space="preserve"> arbeidet med revisjon av dei nasjonale retningslinjene for utdanningane, i styringssystemet</w:t>
      </w:r>
      <w:r w:rsidR="00F16BCB">
        <w:rPr>
          <w:lang w:val="nn-NO"/>
        </w:rPr>
        <w:t xml:space="preserve"> </w:t>
      </w:r>
      <w:r w:rsidRPr="000E449A">
        <w:rPr>
          <w:lang w:val="nn-NO"/>
        </w:rPr>
        <w:t>RETHOS.</w:t>
      </w:r>
    </w:p>
    <w:p w14:paraId="3001BDD3" w14:textId="77777777" w:rsidR="00F16BCB" w:rsidRDefault="008A739D" w:rsidP="00141B7F">
      <w:pPr>
        <w:pStyle w:val="Overskrift1"/>
      </w:pPr>
      <w:r w:rsidRPr="008A739D">
        <w:t>Nasjonale mål for hjernehelse</w:t>
      </w:r>
    </w:p>
    <w:p w14:paraId="0E3D7022" w14:textId="77777777" w:rsidR="00F16BCB" w:rsidRDefault="008A739D" w:rsidP="00D23752">
      <w:pPr>
        <w:pStyle w:val="Overskrift2"/>
      </w:pPr>
      <w:r w:rsidRPr="00141B7F">
        <w:t xml:space="preserve">God hjernehelse heile livet – </w:t>
      </w:r>
      <w:proofErr w:type="spellStart"/>
      <w:r w:rsidRPr="00141B7F">
        <w:t>helsefremjing</w:t>
      </w:r>
      <w:proofErr w:type="spellEnd"/>
      <w:r w:rsidRPr="00141B7F">
        <w:t xml:space="preserve">, </w:t>
      </w:r>
      <w:proofErr w:type="spellStart"/>
      <w:r w:rsidRPr="00141B7F">
        <w:t>førebygging</w:t>
      </w:r>
      <w:proofErr w:type="spellEnd"/>
      <w:r w:rsidRPr="00141B7F">
        <w:t xml:space="preserve"> og handtering</w:t>
      </w:r>
    </w:p>
    <w:p w14:paraId="402BE743" w14:textId="4DDC0F22" w:rsidR="008A739D" w:rsidRPr="000E449A" w:rsidRDefault="008A739D" w:rsidP="00D23752">
      <w:pPr>
        <w:rPr>
          <w:lang w:val="nn-NO"/>
        </w:rPr>
      </w:pPr>
      <w:r w:rsidRPr="000E449A">
        <w:rPr>
          <w:lang w:val="nn-NO"/>
        </w:rPr>
        <w:t>Hjernen blir utvikla allereie frå dei aller første vekene i svangerskapet og held fram med å bli forma gjennom heile livet. God hjernehelse handlar om å støtte denne utviklinga i alle livsfasar.</w:t>
      </w:r>
    </w:p>
    <w:p w14:paraId="30759162" w14:textId="77777777" w:rsidR="00F16BCB" w:rsidRDefault="008A739D" w:rsidP="00D23752">
      <w:pPr>
        <w:rPr>
          <w:lang w:val="nn-NO"/>
        </w:rPr>
      </w:pPr>
      <w:r w:rsidRPr="000E449A">
        <w:rPr>
          <w:lang w:val="nn-NO"/>
        </w:rPr>
        <w:t>For mange hjernesjukdommar manglar det kunnskap om kva som skal til for å førebyggje dei effektivt. Samtidig er det for fleire av hjernesjukdommane med stor sjukdomsbyrde tilgjengeleg kunnskap om effektive førebyggjande tiltak. Denne kunnskapen er i varierande grad kjent og brukt av befolkninga og i helse- og omsorgstenestene.</w:t>
      </w:r>
    </w:p>
    <w:p w14:paraId="7F45521A" w14:textId="66038797" w:rsidR="008A739D" w:rsidRPr="000E449A" w:rsidRDefault="008A739D" w:rsidP="00D23752">
      <w:pPr>
        <w:rPr>
          <w:lang w:val="nn-NO"/>
        </w:rPr>
      </w:pPr>
      <w:r w:rsidRPr="000E449A">
        <w:rPr>
          <w:lang w:val="nn-NO"/>
        </w:rPr>
        <w:t xml:space="preserve">Forsking viser mellom anna at fysisk aktivitet er eit av dei mest effektive tiltaka for å førebyggje kognitiv svikt og demens. Litt aktivitet er mykje betre enn ingen. Sjølv små dosar gir effekt, òg i høg alder. Nyare kunnskap framhevar òg søvn som ein grunnpilar for hjernehelse. Søvnforstyrringar, og spesielt det å ikkje prioritere nok søvn, er sterkt kopla til raskare aldring av hjernen og auka risiko for hjernesjukdommar. </w:t>
      </w:r>
    </w:p>
    <w:tbl>
      <w:tblPr>
        <w:tblStyle w:val="StandardBoks"/>
        <w:tblW w:w="0" w:type="auto"/>
        <w:tblLook w:val="04A0" w:firstRow="1" w:lastRow="0" w:firstColumn="1" w:lastColumn="0" w:noHBand="0" w:noVBand="1"/>
      </w:tblPr>
      <w:tblGrid>
        <w:gridCol w:w="10456"/>
      </w:tblGrid>
      <w:tr w:rsidR="00141B7F" w14:paraId="4BC8307E" w14:textId="77777777" w:rsidTr="00F16BCB">
        <w:tc>
          <w:tcPr>
            <w:tcW w:w="10456" w:type="dxa"/>
          </w:tcPr>
          <w:p w14:paraId="4FEC45A0" w14:textId="77777777" w:rsidR="00141B7F" w:rsidRPr="008A739D" w:rsidRDefault="00141B7F" w:rsidP="00141B7F">
            <w:pPr>
              <w:pStyle w:val="tittel-ramme"/>
            </w:pPr>
            <w:r w:rsidRPr="008A739D">
              <w:lastRenderedPageBreak/>
              <w:t xml:space="preserve">Søvn er </w:t>
            </w:r>
            <w:proofErr w:type="spellStart"/>
            <w:r w:rsidRPr="008A739D">
              <w:t>grunnleggjande</w:t>
            </w:r>
            <w:proofErr w:type="spellEnd"/>
            <w:r w:rsidRPr="008A739D">
              <w:t xml:space="preserve"> for hjernen</w:t>
            </w:r>
          </w:p>
          <w:p w14:paraId="3786DC8F" w14:textId="1774BF22" w:rsidR="00141B7F" w:rsidRPr="00141B7F" w:rsidRDefault="00141B7F" w:rsidP="00141B7F">
            <w:r w:rsidRPr="008A739D">
              <w:t xml:space="preserve">Søvn er </w:t>
            </w:r>
            <w:proofErr w:type="spellStart"/>
            <w:r w:rsidRPr="008A739D">
              <w:t>ein</w:t>
            </w:r>
            <w:proofErr w:type="spellEnd"/>
            <w:r w:rsidRPr="008A739D">
              <w:t xml:space="preserve"> </w:t>
            </w:r>
            <w:proofErr w:type="spellStart"/>
            <w:r w:rsidRPr="008A739D">
              <w:t>føresetnad</w:t>
            </w:r>
            <w:proofErr w:type="spellEnd"/>
            <w:r w:rsidRPr="008A739D">
              <w:t xml:space="preserve"> for god helse og livskvalitet. Det er </w:t>
            </w:r>
            <w:proofErr w:type="spellStart"/>
            <w:r w:rsidRPr="008A739D">
              <w:t>avgjerande</w:t>
            </w:r>
            <w:proofErr w:type="spellEnd"/>
            <w:r w:rsidRPr="008A739D">
              <w:t xml:space="preserve"> for funksjonen til hjernen, både </w:t>
            </w:r>
            <w:proofErr w:type="spellStart"/>
            <w:r w:rsidRPr="008A739D">
              <w:t>no</w:t>
            </w:r>
            <w:proofErr w:type="spellEnd"/>
            <w:r w:rsidRPr="008A739D">
              <w:t xml:space="preserve"> og </w:t>
            </w:r>
            <w:proofErr w:type="spellStart"/>
            <w:r w:rsidRPr="008A739D">
              <w:t>seinare</w:t>
            </w:r>
            <w:proofErr w:type="spellEnd"/>
            <w:r w:rsidRPr="008A739D">
              <w:t xml:space="preserve"> i livet. </w:t>
            </w:r>
            <w:r w:rsidRPr="000E449A">
              <w:rPr>
                <w:lang w:val="nn-NO"/>
              </w:rPr>
              <w:t xml:space="preserve">Nok og god søvn styrkjer konsentrasjon, minne og læring, og bidreg til emosjonell regulering. Søvnhelse er viktig for å førebyggje fleire hjernesjukdommar, medan søvnforstyrringar aukar risikoen. Det er ein klar samanheng mellom det å nedprioritere god og nok søvn og risiko for hjernesjukdommar. Forsking viser at både kor lenge vi søv, og kvaliteten på søvnen verkar inn på hjernehelsa. Under søvn blir reinseprosessen i hjernen aktivert, og avfallsstoff blir fjerna. Dersom vi søv for lite eller ujamt, kan dette systemet bli svekt, og då aukar risikoen for kognitiv svikt. </w:t>
            </w:r>
            <w:r w:rsidRPr="008A739D">
              <w:t>Stress, skjermbruk og alkohol påverkar både søvnhelsa og hjernehelsa.</w:t>
            </w:r>
          </w:p>
        </w:tc>
      </w:tr>
    </w:tbl>
    <w:p w14:paraId="7C210FBD" w14:textId="77777777" w:rsidR="008A739D" w:rsidRPr="000E449A" w:rsidRDefault="008A739D" w:rsidP="00D23752">
      <w:pPr>
        <w:rPr>
          <w:lang w:val="nn-NO"/>
        </w:rPr>
      </w:pPr>
      <w:r w:rsidRPr="000E449A">
        <w:rPr>
          <w:lang w:val="nn-NO"/>
        </w:rPr>
        <w:t>Einsemd har særleg samanheng med hjernehelse og er ein stor risikofaktor for fleire hjernesjukdommar. Ein kombinasjon av sosial isolasjon og einsemd er òg knytt til raskare aldring av hjernen. Dei siste åra har det vore auka merksemd om korleis bruk av skjerm kan påverke hjernen og hjerneutviklinga, særleg når det går ut over andre sentrale aktivitetar som søvn, fysisk aktivitet og sosial omgang. Samtidig er innsats mot andre risikofaktorar for ikkje-smittsame sjukdommar, som bruk av tobakk, alkohol og andre rusmiddel og usunt kosthald, heilt sentralt for å førebyggje mange hjernesjukdommar. Andre viktige førebyggjande faktorar er å verne hovudet mot skadar, jamne ut sosial ulikskap og bidra til auka sosial kontakt. Det er òg viktig å førebyggje og kompensere for høyrselstap for å redusere risikoen for demensutvikling.</w:t>
      </w:r>
    </w:p>
    <w:p w14:paraId="12857694" w14:textId="77777777" w:rsidR="00F16BCB" w:rsidRDefault="008A739D" w:rsidP="00D23752">
      <w:r w:rsidRPr="000E449A">
        <w:rPr>
          <w:lang w:val="nn-NO"/>
        </w:rPr>
        <w:t xml:space="preserve">Grunnleggjande delar av hjerneutviklinga skjer i fosterlivet og dei første leveåra. Hjernen til barnet utviklar seg i samspel med omsorgsmiljøet. Ulike hendingar og eksponeringar i fosterlivet, ved fødsel og i </w:t>
      </w:r>
      <w:proofErr w:type="spellStart"/>
      <w:r w:rsidRPr="000E449A">
        <w:rPr>
          <w:lang w:val="nn-NO"/>
        </w:rPr>
        <w:t>nyføddperioden</w:t>
      </w:r>
      <w:proofErr w:type="spellEnd"/>
      <w:r w:rsidRPr="000E449A">
        <w:rPr>
          <w:lang w:val="nn-NO"/>
        </w:rPr>
        <w:t xml:space="preserve"> kan vere risikofaktorar eller årsaker til forstyrra hjerneutvikling. Særleg viktig for utviklinga til barn er familiesituasjonen, som påverkar den sosiale, emosjonelle og kognitive utviklinga deira. </w:t>
      </w:r>
      <w:r w:rsidRPr="008A739D">
        <w:t xml:space="preserve">Svangerskaps-, fødsels- og barselomsorg er derfor viktig for å sikre god hjernehelse hos framtidige </w:t>
      </w:r>
      <w:proofErr w:type="spellStart"/>
      <w:r w:rsidRPr="008A739D">
        <w:t>generasjonar</w:t>
      </w:r>
      <w:proofErr w:type="spellEnd"/>
      <w:r w:rsidRPr="008A739D">
        <w:t>.</w:t>
      </w:r>
    </w:p>
    <w:p w14:paraId="2B44B6F2" w14:textId="29573B2A" w:rsidR="008A739D" w:rsidRPr="000E449A" w:rsidRDefault="008A739D" w:rsidP="00D23752">
      <w:pPr>
        <w:rPr>
          <w:lang w:val="nn-NO"/>
        </w:rPr>
      </w:pPr>
      <w:r w:rsidRPr="000E449A">
        <w:rPr>
          <w:lang w:val="nn-NO"/>
        </w:rPr>
        <w:t>Hjernehelse er eit felles ansvar på tvers av sektorar og krev ei heilskapleg tilnærming der ein tek omsyn til både individuelle og samfunnsmessige faktorar i heile livsløpet. Sjølv om hjernehelsestrategien er spesielt retta mot helse- og omsorgstenesta, peikar regjeringa på at helsefremjande og førebyggjande tiltak skjer i alle sektorar.</w:t>
      </w:r>
    </w:p>
    <w:p w14:paraId="062B33BD" w14:textId="77777777" w:rsidR="008A739D" w:rsidRPr="008A739D" w:rsidRDefault="008A739D" w:rsidP="00D23752">
      <w:pPr>
        <w:pStyle w:val="Overskrift3"/>
        <w:numPr>
          <w:ilvl w:val="2"/>
          <w:numId w:val="30"/>
        </w:numPr>
      </w:pPr>
      <w:proofErr w:type="spellStart"/>
      <w:r w:rsidRPr="008A739D">
        <w:t>Eit</w:t>
      </w:r>
      <w:proofErr w:type="spellEnd"/>
      <w:r w:rsidRPr="008A739D">
        <w:t xml:space="preserve"> </w:t>
      </w:r>
      <w:proofErr w:type="spellStart"/>
      <w:r w:rsidRPr="008A739D">
        <w:t>hjernevennleg</w:t>
      </w:r>
      <w:proofErr w:type="spellEnd"/>
      <w:r w:rsidRPr="008A739D">
        <w:t xml:space="preserve"> samfunn</w:t>
      </w:r>
    </w:p>
    <w:p w14:paraId="426C9AA0" w14:textId="77777777" w:rsidR="008A739D" w:rsidRPr="000E449A" w:rsidRDefault="008A739D" w:rsidP="00D23752">
      <w:pPr>
        <w:rPr>
          <w:lang w:val="nn-NO"/>
        </w:rPr>
      </w:pPr>
      <w:r w:rsidRPr="000E449A">
        <w:rPr>
          <w:lang w:val="nn-NO"/>
        </w:rPr>
        <w:t xml:space="preserve">Eit hjernevennleg samfunn tek vare på hjernehelsa gjennom heile livet og støttar og legg til rette for personar med hjernesjukdom og dei pårørande. Miljøet vi lever i, tryggleik, kva vi lærer, og kva for tenester og tilbod vi har tilgang til, påverkar hjernehelsa. Samfunnsplanlegging kan derfor bidra til å fremje hjernehelsa, og hjernehelse bør vere ein del av det systematiske folkehelsearbeidet i større grad. Den samla førebyggjande innsatsen mot risikofaktorar for ikkje-smittsame sjukdommar bør forsterkast. Fattigdom og utanforskap aukar risikoen for </w:t>
      </w:r>
      <w:proofErr w:type="spellStart"/>
      <w:r w:rsidRPr="000E449A">
        <w:rPr>
          <w:lang w:val="nn-NO"/>
        </w:rPr>
        <w:t>uhelse</w:t>
      </w:r>
      <w:proofErr w:type="spellEnd"/>
      <w:r w:rsidRPr="000E449A">
        <w:rPr>
          <w:lang w:val="nn-NO"/>
        </w:rPr>
        <w:t xml:space="preserve">. Universelle og strukturelle tiltak som økonomiske verkemiddel og reguleringar kan medverke til å betre folkehelsa og jamne ut sosiale </w:t>
      </w:r>
      <w:r w:rsidRPr="000E449A">
        <w:rPr>
          <w:lang w:val="nn-NO"/>
        </w:rPr>
        <w:lastRenderedPageBreak/>
        <w:t>helseforskjellar. Målet til regjeringa om å fremje god helse og sørgje for førebygging er viktig både for den enkelte og for befolkninga som heilskap og for å sikre ei berekraftig helse- og omsorgsteneste.</w:t>
      </w:r>
    </w:p>
    <w:p w14:paraId="5B74B21B" w14:textId="6295DF43" w:rsidR="008A739D" w:rsidRPr="000E449A" w:rsidRDefault="008A739D" w:rsidP="00D23752">
      <w:pPr>
        <w:rPr>
          <w:lang w:val="nn-NO"/>
        </w:rPr>
      </w:pPr>
      <w:r w:rsidRPr="000E449A">
        <w:rPr>
          <w:lang w:val="nn-NO"/>
        </w:rPr>
        <w:t>I strategiperioden legg vi særleg vekt på</w:t>
      </w:r>
    </w:p>
    <w:p w14:paraId="42545095" w14:textId="77777777" w:rsidR="00F16BCB" w:rsidRDefault="008A739D" w:rsidP="00D23752">
      <w:pPr>
        <w:pStyle w:val="Listebombe"/>
        <w:rPr>
          <w:lang w:val="nn-NO"/>
        </w:rPr>
      </w:pPr>
      <w:r w:rsidRPr="000E449A">
        <w:rPr>
          <w:lang w:val="nn-NO"/>
        </w:rPr>
        <w:t>å ha eit godt kunnskapsgrunnlag om dei viktigaste tiltaka for å fremje hjernehelse og førebyggje hjernesjukdom, både på individ- og samfunnsnivå</w:t>
      </w:r>
    </w:p>
    <w:p w14:paraId="3A10B9C8" w14:textId="2522C7B6" w:rsidR="008A739D" w:rsidRPr="000E449A" w:rsidRDefault="008A739D" w:rsidP="00D23752">
      <w:pPr>
        <w:pStyle w:val="Listebombe"/>
        <w:rPr>
          <w:lang w:val="nn-NO"/>
        </w:rPr>
      </w:pPr>
      <w:r w:rsidRPr="000E449A">
        <w:rPr>
          <w:lang w:val="nn-NO"/>
        </w:rPr>
        <w:t>å forsterke den samla førebyggjande innsatsen mot risikofaktorar for ikkje-smittsame sjukdommar</w:t>
      </w:r>
    </w:p>
    <w:p w14:paraId="320CCEBA" w14:textId="77777777" w:rsidR="00F16BCB" w:rsidRDefault="008A739D" w:rsidP="00D23752">
      <w:pPr>
        <w:pStyle w:val="Listebombe"/>
        <w:rPr>
          <w:lang w:val="nn-NO"/>
        </w:rPr>
      </w:pPr>
      <w:r w:rsidRPr="000E449A">
        <w:rPr>
          <w:lang w:val="nn-NO"/>
        </w:rPr>
        <w:t>å leggje ned innsats for å førebyggje og redusere einsemd</w:t>
      </w:r>
    </w:p>
    <w:p w14:paraId="4C315D91" w14:textId="37A43833" w:rsidR="008A739D" w:rsidRPr="008A739D" w:rsidRDefault="008A739D" w:rsidP="00CC6267">
      <w:pPr>
        <w:pStyle w:val="Overskrift3"/>
      </w:pPr>
      <w:proofErr w:type="spellStart"/>
      <w:r w:rsidRPr="008A739D">
        <w:t>Auka</w:t>
      </w:r>
      <w:proofErr w:type="spellEnd"/>
      <w:r w:rsidRPr="008A739D">
        <w:t xml:space="preserve"> kunnskap om hjernehelse og helsekompetanse</w:t>
      </w:r>
    </w:p>
    <w:p w14:paraId="1CDF5C78" w14:textId="77777777" w:rsidR="008A739D" w:rsidRPr="000E449A" w:rsidRDefault="008A739D" w:rsidP="00D23752">
      <w:pPr>
        <w:rPr>
          <w:lang w:val="nn-NO"/>
        </w:rPr>
      </w:pPr>
      <w:r w:rsidRPr="000E449A">
        <w:rPr>
          <w:lang w:val="nn-NO"/>
        </w:rPr>
        <w:t xml:space="preserve">Mange innbyggjarar har mindre kunnskap om hjernehelse enn om andre helseutfordringar. God kunnskap kan styrkje eiga hjernehelse og bidra til at fleire gjer aktive val som er bra for hjernen. </w:t>
      </w:r>
    </w:p>
    <w:tbl>
      <w:tblPr>
        <w:tblStyle w:val="StandardBoks"/>
        <w:tblW w:w="0" w:type="auto"/>
        <w:tblLook w:val="04A0" w:firstRow="1" w:lastRow="0" w:firstColumn="1" w:lastColumn="0" w:noHBand="0" w:noVBand="1"/>
      </w:tblPr>
      <w:tblGrid>
        <w:gridCol w:w="10456"/>
      </w:tblGrid>
      <w:tr w:rsidR="00CC6267" w:rsidRPr="000E449A" w14:paraId="5CC1A4F3" w14:textId="77777777" w:rsidTr="00F16BCB">
        <w:tc>
          <w:tcPr>
            <w:tcW w:w="10456" w:type="dxa"/>
          </w:tcPr>
          <w:p w14:paraId="0B489F75" w14:textId="77777777" w:rsidR="00CC6267" w:rsidRPr="008A739D" w:rsidRDefault="00CC6267" w:rsidP="00CC6267">
            <w:pPr>
              <w:pStyle w:val="tittel-ramme"/>
            </w:pPr>
            <w:r w:rsidRPr="008A739D">
              <w:t xml:space="preserve">Fysisk aktivitet er </w:t>
            </w:r>
            <w:proofErr w:type="spellStart"/>
            <w:r w:rsidRPr="008A739D">
              <w:t>avgjerande</w:t>
            </w:r>
            <w:proofErr w:type="spellEnd"/>
            <w:r w:rsidRPr="008A739D">
              <w:t xml:space="preserve"> for hjernehelsa</w:t>
            </w:r>
          </w:p>
          <w:p w14:paraId="275E03B9" w14:textId="7C1A1515" w:rsidR="00CC6267" w:rsidRPr="000E449A" w:rsidRDefault="00CC6267" w:rsidP="00CC6267">
            <w:pPr>
              <w:suppressAutoHyphens/>
              <w:autoSpaceDE w:val="0"/>
              <w:autoSpaceDN w:val="0"/>
              <w:adjustRightInd w:val="0"/>
              <w:spacing w:line="280" w:lineRule="atLeast"/>
              <w:textAlignment w:val="center"/>
              <w:rPr>
                <w:rFonts w:cs="Open Sans"/>
                <w:color w:val="000000"/>
                <w:sz w:val="21"/>
                <w:szCs w:val="21"/>
                <w:lang w:val="nn-NO"/>
              </w:rPr>
            </w:pPr>
            <w:r w:rsidRPr="000E449A">
              <w:rPr>
                <w:lang w:val="nn-NO"/>
              </w:rPr>
              <w:t>Å vere i fysisk aktivitet er noko av det beste vi kan gjere for hjernen. Når vi bevegar oss, fungerer hjernen betre både her og no og seinare i livet. Aktivitet gjer det lettare å konsentrere seg, hugse ting og lære nytt. Det hjelper òg kroppen med å handtere stress, og det gir betre humør. Forsking viser tydeleg at jamleg aktivitet kan førebyggje fleire hjernesjukdommar, som demens og depresjon. Det motsette – å vere mykje i ro – aukar risikoen. All rørsle er godt for hjernen. Når vi er aktive, blir det sett i gang prosessar i kroppen som vernar hjernen, styrkjer han og held han frisk. Fysisk aktivitet gir òg betre søvn og meir overskot, som igjen støttar hjernehelsa. Vanar som mykje stillesitjing, stress og lite søvn kan derimot svekkje henne. Uansett alder er rørsle ein enkel og effektiv måte å ta vare på hjernen på. Litt rørsle er alltid betre enn ingenting.</w:t>
            </w:r>
          </w:p>
        </w:tc>
      </w:tr>
    </w:tbl>
    <w:p w14:paraId="0703FC4D" w14:textId="77777777" w:rsidR="008A739D" w:rsidRPr="000E449A" w:rsidRDefault="008A739D" w:rsidP="00D23752">
      <w:pPr>
        <w:rPr>
          <w:lang w:val="nn-NO"/>
        </w:rPr>
      </w:pPr>
      <w:r w:rsidRPr="000E449A">
        <w:rPr>
          <w:lang w:val="nn-NO"/>
        </w:rPr>
        <w:t>Eit viktig mål for strategien er derfor å bidra til betre kunnskap om hjernehelse. Befolkningsretta informasjon kan auke kunnskap om hjernehelse og hjelpe folk til å gjere val som fremjar hjernehelse og reduserer risikoen for hjernesjukdommar.</w:t>
      </w:r>
    </w:p>
    <w:p w14:paraId="3EF2CF98" w14:textId="77777777" w:rsidR="008A739D" w:rsidRPr="000E449A" w:rsidRDefault="008A739D" w:rsidP="00D23752">
      <w:pPr>
        <w:rPr>
          <w:lang w:val="nn-NO"/>
        </w:rPr>
      </w:pPr>
      <w:r w:rsidRPr="000E449A">
        <w:rPr>
          <w:lang w:val="nn-NO"/>
        </w:rPr>
        <w:t>Eit hjernevennleg samfunn legg til rette for at befolkninga har god nok kunnskap til å ta hand om si eiga hjernehelse. Tilsvarande vil det vere viktig for pasientar og brukarar av helsetenesta at personellet møter dei og informerer med eit enkelt språk. Helsepersonell må tilpasse helsekommunikasjonen sin til helsekompetansen til pasienten.</w:t>
      </w:r>
    </w:p>
    <w:p w14:paraId="0412C7D9" w14:textId="77777777" w:rsidR="008A739D" w:rsidRPr="000E449A" w:rsidRDefault="008A739D" w:rsidP="00D23752">
      <w:pPr>
        <w:rPr>
          <w:lang w:val="nn-NO"/>
        </w:rPr>
      </w:pPr>
      <w:r w:rsidRPr="000E449A">
        <w:rPr>
          <w:lang w:val="nn-NO"/>
        </w:rPr>
        <w:t>Nasjonalt senter for aldring og helse utvikla Hjerneløftet – sjå boks 3.3. Målet med Hjerneløftet er å auke medvitet om kva levevanar har å seie, og at kvar og ein av oss kan ta grep for å ha ei sunn og aktiv hjernehelse gjennom heile livet.</w:t>
      </w:r>
    </w:p>
    <w:tbl>
      <w:tblPr>
        <w:tblStyle w:val="StandardBoks"/>
        <w:tblW w:w="0" w:type="auto"/>
        <w:tblLook w:val="04A0" w:firstRow="1" w:lastRow="0" w:firstColumn="1" w:lastColumn="0" w:noHBand="0" w:noVBand="1"/>
      </w:tblPr>
      <w:tblGrid>
        <w:gridCol w:w="10456"/>
      </w:tblGrid>
      <w:tr w:rsidR="00CC6267" w:rsidRPr="000E449A" w14:paraId="341E1848" w14:textId="77777777" w:rsidTr="00F16BCB">
        <w:tc>
          <w:tcPr>
            <w:tcW w:w="10456" w:type="dxa"/>
          </w:tcPr>
          <w:p w14:paraId="28D689B4" w14:textId="77777777" w:rsidR="00CC6267" w:rsidRPr="008A739D" w:rsidRDefault="00CC6267" w:rsidP="00CC6267">
            <w:pPr>
              <w:pStyle w:val="tittel-ramme"/>
            </w:pPr>
            <w:r w:rsidRPr="008A739D">
              <w:lastRenderedPageBreak/>
              <w:t>Hjerneløftet</w:t>
            </w:r>
          </w:p>
          <w:p w14:paraId="496D7A8F" w14:textId="77777777" w:rsidR="00CC6267" w:rsidRPr="008A739D" w:rsidRDefault="00CC6267" w:rsidP="00CC6267">
            <w:r w:rsidRPr="008A739D">
              <w:t xml:space="preserve">Nasjonalt senter for aldring og helse publiserte nettsida </w:t>
            </w:r>
            <w:r w:rsidRPr="00F16BCB">
              <w:rPr>
                <w:rStyle w:val="kursiv"/>
              </w:rPr>
              <w:t>Hjerneløftet</w:t>
            </w:r>
            <w:r w:rsidRPr="008A739D">
              <w:t xml:space="preserve"> i 2025: </w:t>
            </w:r>
            <w:r w:rsidRPr="00F16BCB">
              <w:rPr>
                <w:rStyle w:val="kursiv"/>
              </w:rPr>
              <w:t>Lev betre – lev morosamt. Bli med på Hjerneløftet.</w:t>
            </w:r>
          </w:p>
          <w:p w14:paraId="30EDF6B4" w14:textId="0C5DD580" w:rsidR="00CC6267" w:rsidRPr="000E449A" w:rsidRDefault="00CC6267" w:rsidP="00CC6267">
            <w:pPr>
              <w:rPr>
                <w:lang w:val="nn-NO"/>
              </w:rPr>
            </w:pPr>
            <w:r w:rsidRPr="000E449A">
              <w:rPr>
                <w:lang w:val="nn-NO"/>
              </w:rPr>
              <w:t xml:space="preserve">Nettsida er eit folkehelsetiltak og tilbyr kunnskapsbaserte råd om korleis vi sjølve kan ta vare på hjernehelsa vår, med grunngiving i at måten vi lever på, har mykje å seie for hjernehelsa. Det blir peika på at minst 40 prosent av årsakene til at nokre utviklar demens, handlar om livsstil og miljø – altså ting vi sjølve kan endre. Dei fleste livsstilssjukdommar kan reduserast ved hjelp av meir aktivitet og eit godt kosthald. Små endringar i kvardagen gir stor gevinst både for hovudet, helsa og kroppen. Hjerneløftet er ein serie på 12 leksjonar som motiverer deltakarane til å vere aktive, ha det artig kvar dag og gjere dei små tinga som trengst for å kunne leve eit godt liv i mange år. Utgangspunktet for Hjerneløftet har vore kunnskap om førebygging av demens, men innhaldet vil òg ha effekt på psykisk helse og fysisk helse generelt. </w:t>
            </w:r>
          </w:p>
        </w:tc>
      </w:tr>
    </w:tbl>
    <w:p w14:paraId="4E9AB125" w14:textId="2F6DA96B" w:rsidR="008A739D" w:rsidRPr="000E449A" w:rsidRDefault="008A739D" w:rsidP="008A739D">
      <w:pPr>
        <w:suppressAutoHyphens/>
        <w:autoSpaceDE w:val="0"/>
        <w:autoSpaceDN w:val="0"/>
        <w:adjustRightInd w:val="0"/>
        <w:spacing w:before="340" w:after="0" w:line="280" w:lineRule="atLeast"/>
        <w:textAlignment w:val="center"/>
        <w:rPr>
          <w:rFonts w:cs="Open Sans"/>
          <w:color w:val="000000"/>
          <w:sz w:val="21"/>
          <w:szCs w:val="21"/>
          <w:lang w:val="nn-NO"/>
        </w:rPr>
      </w:pPr>
      <w:r w:rsidRPr="000E449A">
        <w:rPr>
          <w:rFonts w:cs="Open Sans"/>
          <w:color w:val="000000"/>
          <w:sz w:val="21"/>
          <w:szCs w:val="21"/>
          <w:lang w:val="nn-NO"/>
        </w:rPr>
        <w:t>I strategiperioden legg vi særleg vekt på</w:t>
      </w:r>
    </w:p>
    <w:p w14:paraId="724011D4" w14:textId="77777777" w:rsidR="00F16BCB" w:rsidRDefault="008A739D" w:rsidP="00D23752">
      <w:pPr>
        <w:pStyle w:val="Listebombe"/>
      </w:pPr>
      <w:r w:rsidRPr="008A739D">
        <w:t xml:space="preserve">å </w:t>
      </w:r>
      <w:proofErr w:type="spellStart"/>
      <w:r w:rsidRPr="008A739D">
        <w:t>auke</w:t>
      </w:r>
      <w:proofErr w:type="spellEnd"/>
      <w:r w:rsidRPr="008A739D">
        <w:t xml:space="preserve"> kunnskapen om hjernehelse i befolkninga</w:t>
      </w:r>
    </w:p>
    <w:p w14:paraId="25E39178" w14:textId="30637303" w:rsidR="008A739D" w:rsidRPr="000E449A" w:rsidRDefault="008A739D" w:rsidP="00D23752">
      <w:pPr>
        <w:pStyle w:val="Listebombe"/>
        <w:rPr>
          <w:lang w:val="nn-NO"/>
        </w:rPr>
      </w:pPr>
      <w:r w:rsidRPr="000E449A">
        <w:rPr>
          <w:lang w:val="nn-NO"/>
        </w:rPr>
        <w:t>å fremje forståing for korleis vi kan ta vare på vår eiga hjernehelse</w:t>
      </w:r>
    </w:p>
    <w:p w14:paraId="2650753F" w14:textId="77777777" w:rsidR="008A739D" w:rsidRPr="000E449A" w:rsidRDefault="008A739D" w:rsidP="00D23752">
      <w:pPr>
        <w:pStyle w:val="Listebombe"/>
        <w:rPr>
          <w:lang w:val="nn-NO"/>
        </w:rPr>
      </w:pPr>
      <w:r w:rsidRPr="000E449A">
        <w:rPr>
          <w:lang w:val="nn-NO"/>
        </w:rPr>
        <w:t>å auke kunnskapen om korleis den enkelte kan førebyggje hjernesjukdom</w:t>
      </w:r>
    </w:p>
    <w:p w14:paraId="77AEC4C1" w14:textId="77777777" w:rsidR="008A739D" w:rsidRPr="008A739D" w:rsidRDefault="008A739D" w:rsidP="00D23752">
      <w:pPr>
        <w:pStyle w:val="Listebombe"/>
      </w:pPr>
      <w:r w:rsidRPr="008A739D">
        <w:t xml:space="preserve">å tilpasse informasjonen til </w:t>
      </w:r>
      <w:proofErr w:type="spellStart"/>
      <w:r w:rsidRPr="008A739D">
        <w:t>pasientar</w:t>
      </w:r>
      <w:proofErr w:type="spellEnd"/>
      <w:r w:rsidRPr="008A739D">
        <w:t xml:space="preserve"> og arbeide med helsekompetansen til </w:t>
      </w:r>
      <w:proofErr w:type="spellStart"/>
      <w:r w:rsidRPr="008A739D">
        <w:t>brukarar</w:t>
      </w:r>
      <w:proofErr w:type="spellEnd"/>
    </w:p>
    <w:p w14:paraId="4DB953F4" w14:textId="77777777" w:rsidR="00F16BCB" w:rsidRDefault="008A739D" w:rsidP="00CC6267">
      <w:pPr>
        <w:pStyle w:val="Overskrift3"/>
      </w:pPr>
      <w:proofErr w:type="spellStart"/>
      <w:r w:rsidRPr="008A739D">
        <w:t>Ein</w:t>
      </w:r>
      <w:proofErr w:type="spellEnd"/>
      <w:r w:rsidRPr="008A739D">
        <w:t xml:space="preserve"> </w:t>
      </w:r>
      <w:proofErr w:type="spellStart"/>
      <w:r w:rsidRPr="008A739D">
        <w:t>hjernevennleg</w:t>
      </w:r>
      <w:proofErr w:type="spellEnd"/>
      <w:r w:rsidRPr="008A739D">
        <w:t xml:space="preserve"> start på livet</w:t>
      </w:r>
    </w:p>
    <w:p w14:paraId="165E9B74" w14:textId="77777777" w:rsidR="00F16BCB" w:rsidRDefault="008A739D" w:rsidP="00D23752">
      <w:r w:rsidRPr="008A739D">
        <w:t xml:space="preserve">Hjernehelse hos alle barn kan </w:t>
      </w:r>
      <w:proofErr w:type="spellStart"/>
      <w:r w:rsidRPr="008A739D">
        <w:t>fremjast</w:t>
      </w:r>
      <w:proofErr w:type="spellEnd"/>
      <w:r w:rsidRPr="008A739D">
        <w:t xml:space="preserve"> ved å </w:t>
      </w:r>
      <w:proofErr w:type="spellStart"/>
      <w:r w:rsidRPr="008A739D">
        <w:t>auke</w:t>
      </w:r>
      <w:proofErr w:type="spellEnd"/>
      <w:r w:rsidRPr="008A739D">
        <w:t xml:space="preserve"> kunnskapen om og </w:t>
      </w:r>
      <w:proofErr w:type="spellStart"/>
      <w:r w:rsidRPr="008A739D">
        <w:t>spreie</w:t>
      </w:r>
      <w:proofErr w:type="spellEnd"/>
      <w:r w:rsidRPr="008A739D">
        <w:t xml:space="preserve"> informasjon om hjernehelse i svangerskaps-, fødsels- og barselomsorga. </w:t>
      </w:r>
      <w:proofErr w:type="spellStart"/>
      <w:r w:rsidRPr="008A739D">
        <w:t>Auka</w:t>
      </w:r>
      <w:proofErr w:type="spellEnd"/>
      <w:r w:rsidRPr="008A739D">
        <w:t xml:space="preserve"> kunnskap om hjernehelse i </w:t>
      </w:r>
      <w:proofErr w:type="spellStart"/>
      <w:r w:rsidRPr="008A739D">
        <w:t>tenestene</w:t>
      </w:r>
      <w:proofErr w:type="spellEnd"/>
      <w:r w:rsidRPr="008A739D">
        <w:t xml:space="preserve"> og hos </w:t>
      </w:r>
      <w:proofErr w:type="spellStart"/>
      <w:r w:rsidRPr="008A739D">
        <w:t>foreldra</w:t>
      </w:r>
      <w:proofErr w:type="spellEnd"/>
      <w:r w:rsidRPr="008A739D">
        <w:t xml:space="preserve"> kan redusere sosial ulikskap og bidra til å </w:t>
      </w:r>
      <w:proofErr w:type="spellStart"/>
      <w:r w:rsidRPr="008A739D">
        <w:t>førebyggje</w:t>
      </w:r>
      <w:proofErr w:type="spellEnd"/>
      <w:r w:rsidRPr="008A739D">
        <w:t xml:space="preserve"> uhelse og redusere </w:t>
      </w:r>
      <w:proofErr w:type="spellStart"/>
      <w:r w:rsidRPr="008A739D">
        <w:t>risikofaktorar</w:t>
      </w:r>
      <w:proofErr w:type="spellEnd"/>
      <w:r w:rsidRPr="008A739D">
        <w:t>. Dermed kan det bidra til gode utviklingsforhold for spedbarnet, barnet og ungdommen.</w:t>
      </w:r>
    </w:p>
    <w:p w14:paraId="7418A41F" w14:textId="01CFE84D" w:rsidR="008A739D" w:rsidRPr="000E449A" w:rsidRDefault="008A739D" w:rsidP="00D23752">
      <w:pPr>
        <w:rPr>
          <w:lang w:val="nn-NO"/>
        </w:rPr>
      </w:pPr>
      <w:r w:rsidRPr="008A739D">
        <w:t xml:space="preserve">Regjeringa har gjennom </w:t>
      </w:r>
      <w:r w:rsidR="00F16BCB">
        <w:t xml:space="preserve">Meld. St. </w:t>
      </w:r>
      <w:r w:rsidR="00F16BCB" w:rsidRPr="008A739D">
        <w:t>2</w:t>
      </w:r>
      <w:r w:rsidRPr="008A739D">
        <w:t xml:space="preserve">8 (2024–2025) </w:t>
      </w:r>
      <w:r w:rsidRPr="00F16BCB">
        <w:rPr>
          <w:rStyle w:val="kursiv"/>
        </w:rPr>
        <w:t xml:space="preserve">Tro på framtida – uansett bakgrunn </w:t>
      </w:r>
      <w:r w:rsidRPr="008A739D">
        <w:t xml:space="preserve">lagt fram </w:t>
      </w:r>
      <w:proofErr w:type="spellStart"/>
      <w:r w:rsidRPr="008A739D">
        <w:t>ein</w:t>
      </w:r>
      <w:proofErr w:type="spellEnd"/>
      <w:r w:rsidRPr="008A739D">
        <w:t xml:space="preserve"> samla politikk for </w:t>
      </w:r>
      <w:proofErr w:type="spellStart"/>
      <w:r w:rsidRPr="008A739D">
        <w:t>dei</w:t>
      </w:r>
      <w:proofErr w:type="spellEnd"/>
      <w:r w:rsidRPr="008A739D">
        <w:t xml:space="preserve"> første </w:t>
      </w:r>
      <w:proofErr w:type="spellStart"/>
      <w:r w:rsidRPr="008A739D">
        <w:t>åra</w:t>
      </w:r>
      <w:proofErr w:type="spellEnd"/>
      <w:r w:rsidRPr="008A739D">
        <w:t xml:space="preserve"> av livet til </w:t>
      </w:r>
      <w:proofErr w:type="spellStart"/>
      <w:r w:rsidRPr="008A739D">
        <w:t>eit</w:t>
      </w:r>
      <w:proofErr w:type="spellEnd"/>
      <w:r w:rsidRPr="008A739D">
        <w:t xml:space="preserve"> barn med </w:t>
      </w:r>
      <w:proofErr w:type="spellStart"/>
      <w:r w:rsidRPr="008A739D">
        <w:t>særleg</w:t>
      </w:r>
      <w:proofErr w:type="spellEnd"/>
      <w:r w:rsidRPr="008A739D">
        <w:t xml:space="preserve"> </w:t>
      </w:r>
      <w:proofErr w:type="spellStart"/>
      <w:r w:rsidRPr="008A739D">
        <w:t>merksemd</w:t>
      </w:r>
      <w:proofErr w:type="spellEnd"/>
      <w:r w:rsidRPr="008A739D">
        <w:t xml:space="preserve"> på psykisk og fysisk helse under svangerskapet og i perioden etter fødselen. </w:t>
      </w:r>
      <w:r w:rsidRPr="000E449A">
        <w:rPr>
          <w:lang w:val="nn-NO"/>
        </w:rPr>
        <w:t xml:space="preserve">Feltet inkluderer heile familien i dei første 1000 dagane frå </w:t>
      </w:r>
      <w:proofErr w:type="spellStart"/>
      <w:r w:rsidRPr="000E449A">
        <w:rPr>
          <w:lang w:val="nn-NO"/>
        </w:rPr>
        <w:t>unnfanging</w:t>
      </w:r>
      <w:proofErr w:type="spellEnd"/>
      <w:r w:rsidRPr="000E449A">
        <w:rPr>
          <w:lang w:val="nn-NO"/>
        </w:rPr>
        <w:t xml:space="preserve"> til </w:t>
      </w:r>
      <w:proofErr w:type="spellStart"/>
      <w:r w:rsidRPr="000E449A">
        <w:rPr>
          <w:lang w:val="nn-NO"/>
        </w:rPr>
        <w:t>toårsdagen</w:t>
      </w:r>
      <w:proofErr w:type="spellEnd"/>
      <w:r w:rsidRPr="000E449A">
        <w:rPr>
          <w:lang w:val="nn-NO"/>
        </w:rPr>
        <w:t>. Viktige element i den samla politikken er mellom anna god og tilgjengeleg universell foreldrestøtte og tidleg innsats frå dei kommunale tenestene. Det er mellom anna utvikla eit tilbod om digital foreldrestøtte til foreldre til barn frå 0 til 2 år. Det heiter Småbarnsliv og er tilgjengeleg på Helsenoreg.no.</w:t>
      </w:r>
    </w:p>
    <w:p w14:paraId="705D2A1A" w14:textId="2CC1EEC8" w:rsidR="008A739D" w:rsidRPr="000E449A" w:rsidRDefault="008A739D" w:rsidP="00D23752">
      <w:pPr>
        <w:rPr>
          <w:lang w:val="nn-NO"/>
        </w:rPr>
      </w:pPr>
      <w:r w:rsidRPr="000E449A">
        <w:rPr>
          <w:lang w:val="nn-NO"/>
        </w:rPr>
        <w:t>I strategiperioden legg vi særleg vekt på</w:t>
      </w:r>
    </w:p>
    <w:p w14:paraId="4125166A" w14:textId="77777777" w:rsidR="008A739D" w:rsidRPr="008A739D" w:rsidRDefault="008A739D" w:rsidP="00D23752">
      <w:pPr>
        <w:pStyle w:val="Listebombe"/>
      </w:pPr>
      <w:r w:rsidRPr="008A739D">
        <w:t>å ta vare på hjernehelsa til barnet i svangerskaps-, fødsels- og barselomsorga</w:t>
      </w:r>
    </w:p>
    <w:p w14:paraId="46D9BACC" w14:textId="77777777" w:rsidR="008A739D" w:rsidRPr="008A739D" w:rsidRDefault="008A739D" w:rsidP="00D23752">
      <w:pPr>
        <w:pStyle w:val="Listebombe"/>
      </w:pPr>
      <w:r w:rsidRPr="008A739D">
        <w:t xml:space="preserve">å </w:t>
      </w:r>
      <w:proofErr w:type="spellStart"/>
      <w:r w:rsidRPr="008A739D">
        <w:t>auke</w:t>
      </w:r>
      <w:proofErr w:type="spellEnd"/>
      <w:r w:rsidRPr="008A739D">
        <w:t xml:space="preserve"> kunnskapen til foreldre om hjernehelse hos spedbarn og barn</w:t>
      </w:r>
    </w:p>
    <w:p w14:paraId="7DE904E6" w14:textId="77777777" w:rsidR="00F16BCB" w:rsidRDefault="008A739D" w:rsidP="00CC6267">
      <w:pPr>
        <w:pStyle w:val="Overskrift2"/>
      </w:pPr>
      <w:r w:rsidRPr="008A739D">
        <w:lastRenderedPageBreak/>
        <w:t xml:space="preserve">Gode forløp – </w:t>
      </w:r>
      <w:proofErr w:type="spellStart"/>
      <w:r w:rsidRPr="008A739D">
        <w:t>frå</w:t>
      </w:r>
      <w:proofErr w:type="spellEnd"/>
      <w:r w:rsidRPr="008A739D">
        <w:t xml:space="preserve"> symptom til diagnose, behandling, habilitering og rehabilitering</w:t>
      </w:r>
    </w:p>
    <w:p w14:paraId="64E67B39" w14:textId="77777777" w:rsidR="00F16BCB" w:rsidRDefault="008A739D" w:rsidP="00D23752">
      <w:pPr>
        <w:rPr>
          <w:lang w:val="nn-NO"/>
        </w:rPr>
      </w:pPr>
      <w:proofErr w:type="spellStart"/>
      <w:r w:rsidRPr="008A739D">
        <w:t>Pasientar</w:t>
      </w:r>
      <w:proofErr w:type="spellEnd"/>
      <w:r w:rsidRPr="008A739D">
        <w:t xml:space="preserve"> og </w:t>
      </w:r>
      <w:proofErr w:type="spellStart"/>
      <w:r w:rsidRPr="008A739D">
        <w:t>brukarar</w:t>
      </w:r>
      <w:proofErr w:type="spellEnd"/>
      <w:r w:rsidRPr="008A739D">
        <w:t xml:space="preserve"> med </w:t>
      </w:r>
      <w:proofErr w:type="spellStart"/>
      <w:r w:rsidRPr="008A739D">
        <w:t>hjernesjukdommar</w:t>
      </w:r>
      <w:proofErr w:type="spellEnd"/>
      <w:r w:rsidRPr="008A739D">
        <w:t xml:space="preserve"> har ofte komplekse og samansette behov og treng </w:t>
      </w:r>
      <w:proofErr w:type="spellStart"/>
      <w:r w:rsidRPr="008A739D">
        <w:t>tenester</w:t>
      </w:r>
      <w:proofErr w:type="spellEnd"/>
      <w:r w:rsidRPr="008A739D">
        <w:t xml:space="preserve"> </w:t>
      </w:r>
      <w:proofErr w:type="spellStart"/>
      <w:r w:rsidRPr="008A739D">
        <w:t>frå</w:t>
      </w:r>
      <w:proofErr w:type="spellEnd"/>
      <w:r w:rsidRPr="008A739D">
        <w:t xml:space="preserve"> ulike </w:t>
      </w:r>
      <w:proofErr w:type="spellStart"/>
      <w:r w:rsidRPr="008A739D">
        <w:t>delar</w:t>
      </w:r>
      <w:proofErr w:type="spellEnd"/>
      <w:r w:rsidRPr="008A739D">
        <w:t xml:space="preserve"> og nivå i helse- og </w:t>
      </w:r>
      <w:proofErr w:type="spellStart"/>
      <w:r w:rsidRPr="008A739D">
        <w:t>omsorgstenesta</w:t>
      </w:r>
      <w:proofErr w:type="spellEnd"/>
      <w:r w:rsidRPr="008A739D">
        <w:t xml:space="preserve">. </w:t>
      </w:r>
      <w:r w:rsidRPr="000E449A">
        <w:rPr>
          <w:lang w:val="nn-NO"/>
        </w:rPr>
        <w:t xml:space="preserve">Fleire samanfallande tilstandar og kognitiv svikt kan gjere diagnostiseringa krevjande. For nokre blir diagnostiseringa forseinka som følgje av utilstrekkelege diagnostiske verktøy, mangel på kompetanse, uklare tilvisingsrutinar og uklar ansvarsfordeling. Mange pasientar treng spesialiserte tenester og har langvarige behandlings- og oppfølgingsforløp. Samtidig er god støtte viktig for å halde oppe gode levevanar, funksjon og deltaking i arbeidslivet og for å meistre eiga helse og livssituasjon. Funn frå fleire undersøkingar viser utfordringar med å tilby personar med hjernesjukdommar heilskaplege, samanhengande og koordinerte helse- og omsorgstenester. Særleg er det utfordringar med variasjon i tilbodet om </w:t>
      </w:r>
      <w:proofErr w:type="spellStart"/>
      <w:r w:rsidRPr="000E449A">
        <w:rPr>
          <w:lang w:val="nn-NO"/>
        </w:rPr>
        <w:t>habilitering</w:t>
      </w:r>
      <w:proofErr w:type="spellEnd"/>
      <w:r w:rsidRPr="000E449A">
        <w:rPr>
          <w:lang w:val="nn-NO"/>
        </w:rPr>
        <w:t xml:space="preserve"> og rehabilitering, og det er utfordringar med tilgang til kompetanse, kapasitet og samordning.</w:t>
      </w:r>
    </w:p>
    <w:p w14:paraId="2928488F" w14:textId="6F6DDDE5" w:rsidR="008A739D" w:rsidRPr="000E449A" w:rsidRDefault="008A739D" w:rsidP="00D23752">
      <w:pPr>
        <w:rPr>
          <w:lang w:val="nn-NO"/>
        </w:rPr>
      </w:pPr>
      <w:r w:rsidRPr="000E449A">
        <w:rPr>
          <w:lang w:val="nn-NO"/>
        </w:rPr>
        <w:t>Strategien skal bidra til at pasientane får rask tilgang til rett behandling, med tydelege ansvarsforhold og god samhandling mellom aktørane. Pasientar, brukarar og pårørande må få hjelp til å meistre helseutfordringane hjernesjukdom fører med seg. Regjeringa har som mål at alle skal oppleve gode pasientforløp med likeverdig tilgang til tenester i heile landet.</w:t>
      </w:r>
    </w:p>
    <w:tbl>
      <w:tblPr>
        <w:tblStyle w:val="StandardBoks"/>
        <w:tblW w:w="0" w:type="auto"/>
        <w:tblLook w:val="04A0" w:firstRow="1" w:lastRow="0" w:firstColumn="1" w:lastColumn="0" w:noHBand="0" w:noVBand="1"/>
      </w:tblPr>
      <w:tblGrid>
        <w:gridCol w:w="10456"/>
      </w:tblGrid>
      <w:tr w:rsidR="00CC6267" w:rsidRPr="000E449A" w14:paraId="1B418717" w14:textId="77777777" w:rsidTr="00F16BCB">
        <w:tc>
          <w:tcPr>
            <w:tcW w:w="10456" w:type="dxa"/>
          </w:tcPr>
          <w:p w14:paraId="126D9AD6" w14:textId="77777777" w:rsidR="00CC6267" w:rsidRPr="008A739D" w:rsidRDefault="00CC6267" w:rsidP="00CC6267">
            <w:pPr>
              <w:pStyle w:val="tittel-ramme"/>
            </w:pPr>
            <w:r w:rsidRPr="008A739D">
              <w:t>Pakkeforløp for hjerneslag</w:t>
            </w:r>
          </w:p>
          <w:p w14:paraId="451D9748" w14:textId="57051454" w:rsidR="00CC6267" w:rsidRPr="000E449A" w:rsidRDefault="00CC6267" w:rsidP="00CC6267">
            <w:pPr>
              <w:rPr>
                <w:sz w:val="21"/>
                <w:szCs w:val="21"/>
                <w:lang w:val="nn-NO"/>
              </w:rPr>
            </w:pPr>
            <w:r w:rsidRPr="008A739D">
              <w:t>Rapport om måloppnåing for pakkeforløp hjerneslag</w:t>
            </w:r>
            <w:r w:rsidR="00F16BCB" w:rsidRPr="00F16BCB">
              <w:rPr>
                <w:rStyle w:val="Fotnotereferanse"/>
              </w:rPr>
              <w:footnoteReference w:id="5"/>
            </w:r>
            <w:r w:rsidRPr="008A739D">
              <w:t xml:space="preserve"> viser at det er store </w:t>
            </w:r>
            <w:proofErr w:type="spellStart"/>
            <w:r w:rsidRPr="008A739D">
              <w:t>variasjonar</w:t>
            </w:r>
            <w:proofErr w:type="spellEnd"/>
            <w:r w:rsidRPr="008A739D">
              <w:t xml:space="preserve"> i måloppnåing både mellom sjukehus og </w:t>
            </w:r>
            <w:proofErr w:type="spellStart"/>
            <w:r w:rsidRPr="008A739D">
              <w:t>rehabiliteringsaktørar</w:t>
            </w:r>
            <w:proofErr w:type="spellEnd"/>
            <w:r w:rsidRPr="008A739D">
              <w:t xml:space="preserve">. Det er få sjukehus og </w:t>
            </w:r>
            <w:proofErr w:type="spellStart"/>
            <w:r w:rsidRPr="008A739D">
              <w:t>rehabiliteringsaktørar</w:t>
            </w:r>
            <w:proofErr w:type="spellEnd"/>
            <w:r w:rsidRPr="008A739D">
              <w:t xml:space="preserve"> i </w:t>
            </w:r>
            <w:proofErr w:type="spellStart"/>
            <w:r w:rsidRPr="008A739D">
              <w:t>spesialisthelsetenesta</w:t>
            </w:r>
            <w:proofErr w:type="spellEnd"/>
            <w:r w:rsidRPr="008A739D">
              <w:t xml:space="preserve"> som når måla i pakkeforløpet, og avvika er </w:t>
            </w:r>
            <w:proofErr w:type="spellStart"/>
            <w:r w:rsidRPr="008A739D">
              <w:t>endå</w:t>
            </w:r>
            <w:proofErr w:type="spellEnd"/>
            <w:r w:rsidRPr="008A739D">
              <w:t xml:space="preserve"> større i kommunal sektor. Det er betre måloppnåing i akuttfasen enn i oppfølgings- og rehabiliteringsfasen. Resultata må likevel </w:t>
            </w:r>
            <w:proofErr w:type="spellStart"/>
            <w:r w:rsidRPr="008A739D">
              <w:t>tolkast</w:t>
            </w:r>
            <w:proofErr w:type="spellEnd"/>
            <w:r w:rsidRPr="008A739D">
              <w:t xml:space="preserve"> med varsemd på grunn av </w:t>
            </w:r>
            <w:proofErr w:type="spellStart"/>
            <w:r w:rsidRPr="008A739D">
              <w:t>varierande</w:t>
            </w:r>
            <w:proofErr w:type="spellEnd"/>
            <w:r w:rsidRPr="008A739D">
              <w:t xml:space="preserve"> kodepraksis og mangelfull kodebruk. </w:t>
            </w:r>
            <w:r w:rsidRPr="000E449A">
              <w:rPr>
                <w:lang w:val="nn-NO"/>
              </w:rPr>
              <w:t xml:space="preserve">For at slagramma skal oppnå eit best mogleg funksjonsnivå og eit aktivt liv med god livskvalitet, blir det ei viktig oppgåve framover å forbetre </w:t>
            </w:r>
            <w:proofErr w:type="spellStart"/>
            <w:r w:rsidRPr="000E449A">
              <w:rPr>
                <w:lang w:val="nn-NO"/>
              </w:rPr>
              <w:t>måloppnåinga</w:t>
            </w:r>
            <w:proofErr w:type="spellEnd"/>
            <w:r w:rsidRPr="000E449A">
              <w:rPr>
                <w:lang w:val="nn-NO"/>
              </w:rPr>
              <w:t xml:space="preserve"> i alle ledd, særleg når det gjeld oppfølging og rehabilitering.</w:t>
            </w:r>
          </w:p>
        </w:tc>
      </w:tr>
    </w:tbl>
    <w:p w14:paraId="0A2BFB40" w14:textId="77777777" w:rsidR="008A739D" w:rsidRPr="008A739D" w:rsidRDefault="008A739D" w:rsidP="00D23752">
      <w:pPr>
        <w:pStyle w:val="Overskrift3"/>
        <w:numPr>
          <w:ilvl w:val="2"/>
          <w:numId w:val="31"/>
        </w:numPr>
      </w:pPr>
      <w:r w:rsidRPr="008A739D">
        <w:t>Rask utgreiing og presis diagnostisering</w:t>
      </w:r>
    </w:p>
    <w:p w14:paraId="5452712F" w14:textId="77777777" w:rsidR="008A739D" w:rsidRPr="008A739D" w:rsidRDefault="008A739D" w:rsidP="00D23752">
      <w:proofErr w:type="spellStart"/>
      <w:r w:rsidRPr="008A739D">
        <w:t>Tidleg</w:t>
      </w:r>
      <w:proofErr w:type="spellEnd"/>
      <w:r w:rsidRPr="008A739D">
        <w:t xml:space="preserve"> og presis diagnose kan bidra til </w:t>
      </w:r>
      <w:proofErr w:type="spellStart"/>
      <w:r w:rsidRPr="008A739D">
        <w:t>raskare</w:t>
      </w:r>
      <w:proofErr w:type="spellEnd"/>
      <w:r w:rsidRPr="008A739D">
        <w:t xml:space="preserve"> behandling og </w:t>
      </w:r>
      <w:proofErr w:type="spellStart"/>
      <w:r w:rsidRPr="008A739D">
        <w:t>førebygging</w:t>
      </w:r>
      <w:proofErr w:type="spellEnd"/>
      <w:r w:rsidRPr="008A739D">
        <w:t xml:space="preserve"> av symptomtrykk og forverring, og gi reduserte kostnader, betre livskvalitet og </w:t>
      </w:r>
      <w:proofErr w:type="spellStart"/>
      <w:r w:rsidRPr="008A739D">
        <w:t>førebygging</w:t>
      </w:r>
      <w:proofErr w:type="spellEnd"/>
      <w:r w:rsidRPr="008A739D">
        <w:t xml:space="preserve"> av unødvendige </w:t>
      </w:r>
      <w:proofErr w:type="spellStart"/>
      <w:r w:rsidRPr="008A739D">
        <w:t>testar</w:t>
      </w:r>
      <w:proofErr w:type="spellEnd"/>
      <w:r w:rsidRPr="008A739D">
        <w:t xml:space="preserve"> og </w:t>
      </w:r>
      <w:proofErr w:type="spellStart"/>
      <w:r w:rsidRPr="008A739D">
        <w:t>utgreiingar</w:t>
      </w:r>
      <w:proofErr w:type="spellEnd"/>
      <w:r w:rsidRPr="008A739D">
        <w:t xml:space="preserve">. Mange med </w:t>
      </w:r>
      <w:proofErr w:type="spellStart"/>
      <w:r w:rsidRPr="008A739D">
        <w:t>hjernesjukdommar</w:t>
      </w:r>
      <w:proofErr w:type="spellEnd"/>
      <w:r w:rsidRPr="008A739D">
        <w:t xml:space="preserve"> får </w:t>
      </w:r>
      <w:proofErr w:type="spellStart"/>
      <w:r w:rsidRPr="008A739D">
        <w:t>ikkje</w:t>
      </w:r>
      <w:proofErr w:type="spellEnd"/>
      <w:r w:rsidRPr="008A739D">
        <w:t xml:space="preserve"> diagnose raskt nok, og </w:t>
      </w:r>
      <w:proofErr w:type="spellStart"/>
      <w:r w:rsidRPr="008A739D">
        <w:t>erfaringar</w:t>
      </w:r>
      <w:proofErr w:type="spellEnd"/>
      <w:r w:rsidRPr="008A739D">
        <w:t xml:space="preserve"> viser at det er behov for betre kunnskap om årsakene til </w:t>
      </w:r>
      <w:proofErr w:type="spellStart"/>
      <w:r w:rsidRPr="008A739D">
        <w:t>forseinka</w:t>
      </w:r>
      <w:proofErr w:type="spellEnd"/>
      <w:r w:rsidRPr="008A739D">
        <w:t xml:space="preserve"> diagnose. Samtidig gir rask utvikling av diagnostiske verktøy og </w:t>
      </w:r>
      <w:proofErr w:type="spellStart"/>
      <w:r w:rsidRPr="008A739D">
        <w:t>behandlingsmetodar</w:t>
      </w:r>
      <w:proofErr w:type="spellEnd"/>
      <w:r w:rsidRPr="008A739D">
        <w:t xml:space="preserve"> nye </w:t>
      </w:r>
      <w:proofErr w:type="spellStart"/>
      <w:r w:rsidRPr="008A739D">
        <w:t>moglegheiter</w:t>
      </w:r>
      <w:proofErr w:type="spellEnd"/>
      <w:r w:rsidRPr="008A739D">
        <w:t xml:space="preserve"> som </w:t>
      </w:r>
      <w:proofErr w:type="spellStart"/>
      <w:r w:rsidRPr="008A739D">
        <w:t>tenestene</w:t>
      </w:r>
      <w:proofErr w:type="spellEnd"/>
      <w:r w:rsidRPr="008A739D">
        <w:t xml:space="preserve"> må </w:t>
      </w:r>
      <w:proofErr w:type="spellStart"/>
      <w:r w:rsidRPr="008A739D">
        <w:t>leggje</w:t>
      </w:r>
      <w:proofErr w:type="spellEnd"/>
      <w:r w:rsidRPr="008A739D">
        <w:t xml:space="preserve"> til rette for. I tillegg må </w:t>
      </w:r>
      <w:proofErr w:type="spellStart"/>
      <w:r w:rsidRPr="008A739D">
        <w:t>ein</w:t>
      </w:r>
      <w:proofErr w:type="spellEnd"/>
      <w:r w:rsidRPr="008A739D">
        <w:t xml:space="preserve"> sikre likeverd i </w:t>
      </w:r>
      <w:proofErr w:type="spellStart"/>
      <w:r w:rsidRPr="008A739D">
        <w:t>tenestene</w:t>
      </w:r>
      <w:proofErr w:type="spellEnd"/>
      <w:r w:rsidRPr="008A739D">
        <w:t xml:space="preserve">. For sjeldne og </w:t>
      </w:r>
      <w:proofErr w:type="spellStart"/>
      <w:r w:rsidRPr="008A739D">
        <w:t>arvelege</w:t>
      </w:r>
      <w:proofErr w:type="spellEnd"/>
      <w:r w:rsidRPr="008A739D">
        <w:t xml:space="preserve"> </w:t>
      </w:r>
      <w:proofErr w:type="spellStart"/>
      <w:r w:rsidRPr="008A739D">
        <w:t>tilstandar</w:t>
      </w:r>
      <w:proofErr w:type="spellEnd"/>
      <w:r w:rsidRPr="008A739D">
        <w:t xml:space="preserve"> gir deltaking i European </w:t>
      </w:r>
      <w:r w:rsidRPr="008A739D">
        <w:lastRenderedPageBreak/>
        <w:t>Reference Networks (ERN) norske fagmiljø tilgang til viktig ekspertise og støtte for utgreiing, diagnostisering og behandling.</w:t>
      </w:r>
    </w:p>
    <w:p w14:paraId="46D22488" w14:textId="77777777" w:rsidR="00F16BCB" w:rsidRDefault="008A739D" w:rsidP="00D23752">
      <w:r w:rsidRPr="008A739D">
        <w:t xml:space="preserve">Akutte nevrologiske </w:t>
      </w:r>
      <w:proofErr w:type="spellStart"/>
      <w:r w:rsidRPr="008A739D">
        <w:t>tilstandar</w:t>
      </w:r>
      <w:proofErr w:type="spellEnd"/>
      <w:r w:rsidRPr="008A739D">
        <w:t xml:space="preserve"> som blodpropp og bløding i hjernen, </w:t>
      </w:r>
      <w:proofErr w:type="spellStart"/>
      <w:r w:rsidRPr="008A739D">
        <w:t>vedvarande</w:t>
      </w:r>
      <w:proofErr w:type="spellEnd"/>
      <w:r w:rsidRPr="008A739D">
        <w:t xml:space="preserve"> epileptisk anfall og hjernehinnebetennelse kan føre til irreversibel hjerneskade eller død dersom behandlinga blir </w:t>
      </w:r>
      <w:proofErr w:type="spellStart"/>
      <w:r w:rsidRPr="008A739D">
        <w:t>forseinka</w:t>
      </w:r>
      <w:proofErr w:type="spellEnd"/>
      <w:r w:rsidRPr="008A739D">
        <w:t xml:space="preserve">. Kunnskapen i befolkninga om symptom for akutte </w:t>
      </w:r>
      <w:proofErr w:type="spellStart"/>
      <w:r w:rsidRPr="008A739D">
        <w:t>alvorlege</w:t>
      </w:r>
      <w:proofErr w:type="spellEnd"/>
      <w:r w:rsidRPr="008A739D">
        <w:t xml:space="preserve"> </w:t>
      </w:r>
      <w:proofErr w:type="spellStart"/>
      <w:r w:rsidRPr="008A739D">
        <w:t>tilstandar</w:t>
      </w:r>
      <w:proofErr w:type="spellEnd"/>
      <w:r w:rsidRPr="008A739D">
        <w:t xml:space="preserve"> er av </w:t>
      </w:r>
      <w:proofErr w:type="spellStart"/>
      <w:r w:rsidRPr="008A739D">
        <w:t>avgjerande</w:t>
      </w:r>
      <w:proofErr w:type="spellEnd"/>
      <w:r w:rsidRPr="008A739D">
        <w:t xml:space="preserve"> verdi for prognose og livskvalitet. God akuttmedisinsk beredskap </w:t>
      </w:r>
      <w:proofErr w:type="spellStart"/>
      <w:r w:rsidRPr="008A739D">
        <w:t>utanfor</w:t>
      </w:r>
      <w:proofErr w:type="spellEnd"/>
      <w:r w:rsidRPr="008A739D">
        <w:t xml:space="preserve"> sjukehusa og rask tilgang til diagnostikk og behandling er </w:t>
      </w:r>
      <w:proofErr w:type="spellStart"/>
      <w:r w:rsidRPr="008A739D">
        <w:t>avgjerande</w:t>
      </w:r>
      <w:proofErr w:type="spellEnd"/>
      <w:r w:rsidRPr="008A739D">
        <w:t xml:space="preserve"> for å redde liv og hindre varige funksjonstap.</w:t>
      </w:r>
    </w:p>
    <w:p w14:paraId="46DF4A61" w14:textId="79121C3C" w:rsidR="008A739D" w:rsidRPr="008A739D" w:rsidRDefault="008A739D" w:rsidP="00D23752">
      <w:r w:rsidRPr="008A739D">
        <w:t xml:space="preserve">I tillegg til innsatsen for </w:t>
      </w:r>
      <w:proofErr w:type="spellStart"/>
      <w:r w:rsidRPr="008A739D">
        <w:t>føreseielege</w:t>
      </w:r>
      <w:proofErr w:type="spellEnd"/>
      <w:r w:rsidRPr="008A739D">
        <w:t xml:space="preserve"> og </w:t>
      </w:r>
      <w:proofErr w:type="spellStart"/>
      <w:r w:rsidRPr="008A739D">
        <w:t>samanhengande</w:t>
      </w:r>
      <w:proofErr w:type="spellEnd"/>
      <w:r w:rsidRPr="008A739D">
        <w:t xml:space="preserve"> pasientforløp legg strategien vekt på</w:t>
      </w:r>
    </w:p>
    <w:p w14:paraId="7F353530" w14:textId="1FB78B3F" w:rsidR="008A739D" w:rsidRPr="008A739D" w:rsidRDefault="008A739D" w:rsidP="006C75C6">
      <w:pPr>
        <w:pStyle w:val="Listebombe"/>
      </w:pPr>
      <w:r w:rsidRPr="008A739D">
        <w:t xml:space="preserve">å </w:t>
      </w:r>
      <w:proofErr w:type="spellStart"/>
      <w:r w:rsidRPr="008A739D">
        <w:t>styrkje</w:t>
      </w:r>
      <w:proofErr w:type="spellEnd"/>
      <w:r w:rsidRPr="008A739D">
        <w:t xml:space="preserve"> den akuttmedisinske kjeda som er presentert i </w:t>
      </w:r>
      <w:r w:rsidR="00F16BCB">
        <w:t xml:space="preserve">Meld. St. </w:t>
      </w:r>
      <w:r w:rsidR="00F16BCB" w:rsidRPr="008A739D">
        <w:t>2</w:t>
      </w:r>
      <w:r w:rsidRPr="008A739D">
        <w:t xml:space="preserve">3 (2024–2025) </w:t>
      </w:r>
      <w:r w:rsidRPr="00F16BCB">
        <w:rPr>
          <w:rStyle w:val="kursiv"/>
        </w:rPr>
        <w:t xml:space="preserve">Fornye, </w:t>
      </w:r>
      <w:proofErr w:type="gramStart"/>
      <w:r w:rsidRPr="00F16BCB">
        <w:rPr>
          <w:rStyle w:val="kursiv"/>
        </w:rPr>
        <w:t>forsterke,</w:t>
      </w:r>
      <w:proofErr w:type="gramEnd"/>
      <w:r w:rsidRPr="00F16BCB">
        <w:rPr>
          <w:rStyle w:val="kursiv"/>
        </w:rPr>
        <w:t xml:space="preserve"> forbedre</w:t>
      </w:r>
    </w:p>
    <w:p w14:paraId="37467D5B" w14:textId="77777777" w:rsidR="008A739D" w:rsidRPr="008A739D" w:rsidRDefault="008A739D" w:rsidP="006C75C6">
      <w:pPr>
        <w:pStyle w:val="Listebombe"/>
      </w:pPr>
      <w:r w:rsidRPr="008A739D">
        <w:t xml:space="preserve">å </w:t>
      </w:r>
      <w:proofErr w:type="spellStart"/>
      <w:r w:rsidRPr="008A739D">
        <w:t>kartleggje</w:t>
      </w:r>
      <w:proofErr w:type="spellEnd"/>
      <w:r w:rsidRPr="008A739D">
        <w:t xml:space="preserve"> diagnostisk </w:t>
      </w:r>
      <w:proofErr w:type="spellStart"/>
      <w:r w:rsidRPr="008A739D">
        <w:t>forseinking</w:t>
      </w:r>
      <w:proofErr w:type="spellEnd"/>
      <w:r w:rsidRPr="008A739D">
        <w:t xml:space="preserve"> for hjernesjukdom</w:t>
      </w:r>
    </w:p>
    <w:p w14:paraId="7DCB1498" w14:textId="77777777" w:rsidR="00F16BCB" w:rsidRDefault="008A739D" w:rsidP="006C75C6">
      <w:pPr>
        <w:pStyle w:val="Listebombe"/>
      </w:pPr>
      <w:r w:rsidRPr="008A739D">
        <w:t xml:space="preserve">å diagnostisere </w:t>
      </w:r>
      <w:proofErr w:type="spellStart"/>
      <w:r w:rsidRPr="008A739D">
        <w:t>hjernesjukdommar</w:t>
      </w:r>
      <w:proofErr w:type="spellEnd"/>
      <w:r w:rsidRPr="008A739D">
        <w:t xml:space="preserve"> </w:t>
      </w:r>
      <w:proofErr w:type="spellStart"/>
      <w:r w:rsidRPr="008A739D">
        <w:t>tidleg</w:t>
      </w:r>
      <w:proofErr w:type="spellEnd"/>
      <w:r w:rsidRPr="008A739D">
        <w:t xml:space="preserve"> for å sikre persontilpassa behandling og oppfølging</w:t>
      </w:r>
    </w:p>
    <w:p w14:paraId="6389CF3D" w14:textId="77777777" w:rsidR="00F16BCB" w:rsidRDefault="008A739D" w:rsidP="00CC6267">
      <w:pPr>
        <w:pStyle w:val="Overskrift3"/>
      </w:pPr>
      <w:proofErr w:type="spellStart"/>
      <w:r w:rsidRPr="008A739D">
        <w:t>Føreseielege</w:t>
      </w:r>
      <w:proofErr w:type="spellEnd"/>
      <w:r w:rsidRPr="008A739D">
        <w:t xml:space="preserve"> og </w:t>
      </w:r>
      <w:proofErr w:type="spellStart"/>
      <w:r w:rsidRPr="008A739D">
        <w:t>samanhengande</w:t>
      </w:r>
      <w:proofErr w:type="spellEnd"/>
      <w:r w:rsidRPr="008A739D">
        <w:t xml:space="preserve"> pasientforløp med effektiv behandling</w:t>
      </w:r>
    </w:p>
    <w:p w14:paraId="10A4268C" w14:textId="7E631D1A" w:rsidR="00F16BCB" w:rsidRDefault="008A739D" w:rsidP="00D23752">
      <w:pPr>
        <w:rPr>
          <w:lang w:val="nn-NO"/>
        </w:rPr>
      </w:pPr>
      <w:r w:rsidRPr="000E449A">
        <w:rPr>
          <w:lang w:val="nn-NO"/>
        </w:rPr>
        <w:t>For å sikre god kvalitet og likeverdige tilbod må pasientforløpa vere heilskaplege, koordinerte og baserte på oppdatert kunnskap. Regjeringa har som mål å prøve ut og innføre nye organiseringsformer for å skape meir samanhengande tenester og betre bruk av personell (</w:t>
      </w:r>
      <w:r w:rsidR="00F16BCB">
        <w:rPr>
          <w:lang w:val="nn-NO"/>
        </w:rPr>
        <w:t xml:space="preserve">Meld. St. </w:t>
      </w:r>
      <w:r w:rsidR="00F16BCB" w:rsidRPr="000E449A">
        <w:rPr>
          <w:lang w:val="nn-NO"/>
        </w:rPr>
        <w:t>9</w:t>
      </w:r>
      <w:r w:rsidRPr="000E449A">
        <w:rPr>
          <w:lang w:val="nn-NO"/>
        </w:rPr>
        <w:t xml:space="preserve"> [2024–2027]). I åra framover vil persontilpassa medisin gi nye moglegheiter for å identifisere risiko og betre diagnostikken, og ein vil i større grad kunne skreddarsy behandlinga til kvar enkelt. Regjeringsvisjonen i den nasjonale strategien for persontilpassa medisin 2023–2030 er at persontilpassa medisin skal vere ein del av førebygging, diagnostikk, behandling og oppfølging i helsetenesta. Nasjonalt kompetansenettverk for persontilpassa medisin, </w:t>
      </w:r>
      <w:proofErr w:type="spellStart"/>
      <w:r w:rsidRPr="000E449A">
        <w:rPr>
          <w:lang w:val="nn-NO"/>
        </w:rPr>
        <w:t>NorPrem</w:t>
      </w:r>
      <w:proofErr w:type="spellEnd"/>
      <w:r w:rsidRPr="000E449A">
        <w:rPr>
          <w:lang w:val="nn-NO"/>
        </w:rPr>
        <w:t>, blei derfor etablert i 2019 på oppdrag frå Helse- og omsorgsdepartementet.</w:t>
      </w:r>
    </w:p>
    <w:p w14:paraId="1336289B" w14:textId="77777777" w:rsidR="00F16BCB" w:rsidRDefault="008A739D" w:rsidP="00D23752">
      <w:pPr>
        <w:rPr>
          <w:lang w:val="nn-NO"/>
        </w:rPr>
      </w:pPr>
      <w:r w:rsidRPr="000E449A">
        <w:rPr>
          <w:lang w:val="nn-NO"/>
        </w:rPr>
        <w:t>Utviklinga innanfor persontilpassa medisin vil vere viktig for å realisere fleire av måla i hjernehelsestrategien. System for Nye metodar</w:t>
      </w:r>
      <w:r w:rsidR="00F16BCB" w:rsidRPr="00F16BCB">
        <w:rPr>
          <w:rStyle w:val="Fotnotereferanse"/>
        </w:rPr>
        <w:footnoteReference w:id="6"/>
      </w:r>
      <w:r w:rsidRPr="000E449A">
        <w:rPr>
          <w:lang w:val="nn-NO"/>
        </w:rPr>
        <w:t xml:space="preserve"> vil bli utvikla vidare for å oppnå raskare saksbehandling og tilpassing av vurderingsprosessar til metodar innanfor persontilpassa medisin. Føremålet er å bidra til rask og likeverdig tilgang til nye innovative metodar for diagnostikk og behandling. Tilsette i helse- og omsorgstenesta må ha god kunnskap om hjernehelse og hjernesjukdommar for å kunne diagnostisere, rettleie, behandle og følgje opp pasientar, brukarar og pårørande effektivt.</w:t>
      </w:r>
    </w:p>
    <w:p w14:paraId="3442BF67" w14:textId="77777777" w:rsidR="00F16BCB" w:rsidRDefault="008A739D" w:rsidP="00D23752">
      <w:pPr>
        <w:rPr>
          <w:lang w:val="nn-NO"/>
        </w:rPr>
      </w:pPr>
      <w:r w:rsidRPr="000E449A">
        <w:rPr>
          <w:lang w:val="nn-NO"/>
        </w:rPr>
        <w:t>I strategiperioden legg vi særleg vekt på</w:t>
      </w:r>
    </w:p>
    <w:p w14:paraId="23D9C8DD" w14:textId="1FC06DD8" w:rsidR="008A739D" w:rsidRPr="000E449A" w:rsidRDefault="008A739D" w:rsidP="006C75C6">
      <w:pPr>
        <w:pStyle w:val="Listebombe"/>
        <w:rPr>
          <w:lang w:val="nn-NO"/>
        </w:rPr>
      </w:pPr>
      <w:r w:rsidRPr="000E449A">
        <w:rPr>
          <w:lang w:val="nn-NO"/>
        </w:rPr>
        <w:t>å oppdatere nasjonale faglege retningslinjer for behandling av hjernesjukdommar i tråd med ny kunnskap, innføre nye metodar og bidra til avklarte ansvarsforhold</w:t>
      </w:r>
    </w:p>
    <w:p w14:paraId="74FB9AA7" w14:textId="77777777" w:rsidR="008A739D" w:rsidRPr="000E449A" w:rsidRDefault="008A739D" w:rsidP="006C75C6">
      <w:pPr>
        <w:pStyle w:val="Listebombe"/>
        <w:rPr>
          <w:lang w:val="nn-NO"/>
        </w:rPr>
      </w:pPr>
      <w:r w:rsidRPr="000E449A">
        <w:rPr>
          <w:lang w:val="nn-NO"/>
        </w:rPr>
        <w:t xml:space="preserve">å greie ut behov for fleire nasjonale pasientforløp for behandling og oppfølging av hjernesjukdommar, inkludert felles </w:t>
      </w:r>
      <w:proofErr w:type="spellStart"/>
      <w:r w:rsidRPr="000E449A">
        <w:rPr>
          <w:lang w:val="nn-NO"/>
        </w:rPr>
        <w:t>forløp</w:t>
      </w:r>
      <w:proofErr w:type="spellEnd"/>
      <w:r w:rsidRPr="000E449A">
        <w:rPr>
          <w:lang w:val="nn-NO"/>
        </w:rPr>
        <w:t xml:space="preserve"> for grupper med liknande utfordringar</w:t>
      </w:r>
    </w:p>
    <w:p w14:paraId="74065B08" w14:textId="77777777" w:rsidR="00F16BCB" w:rsidRDefault="008A739D" w:rsidP="006C75C6">
      <w:pPr>
        <w:pStyle w:val="Listebombe"/>
        <w:rPr>
          <w:lang w:val="nn-NO"/>
        </w:rPr>
      </w:pPr>
      <w:r w:rsidRPr="000E449A">
        <w:rPr>
          <w:lang w:val="nn-NO"/>
        </w:rPr>
        <w:t>å bruke tverrfaglege nasjonale kompetansenettverk til å spreie kunnskap og støtte opp under tenesteutvikling og fremje effektiv ressursbruk og heilskaplege og samanhengande tenester</w:t>
      </w:r>
    </w:p>
    <w:p w14:paraId="1A68B40F" w14:textId="7FB59447" w:rsidR="008A739D" w:rsidRPr="000E449A" w:rsidRDefault="008A739D" w:rsidP="006C75C6">
      <w:pPr>
        <w:pStyle w:val="Listebombe"/>
        <w:rPr>
          <w:lang w:val="nn-NO"/>
        </w:rPr>
      </w:pPr>
      <w:r w:rsidRPr="000E449A">
        <w:rPr>
          <w:lang w:val="nn-NO"/>
        </w:rPr>
        <w:lastRenderedPageBreak/>
        <w:t xml:space="preserve">å vurdere løysingar som kunstig intelligens og bruk av digitale verktøy for å gjere </w:t>
      </w:r>
      <w:proofErr w:type="spellStart"/>
      <w:r w:rsidRPr="000E449A">
        <w:rPr>
          <w:lang w:val="nn-NO"/>
        </w:rPr>
        <w:t>forløpa</w:t>
      </w:r>
      <w:proofErr w:type="spellEnd"/>
      <w:r w:rsidRPr="000E449A">
        <w:rPr>
          <w:lang w:val="nn-NO"/>
        </w:rPr>
        <w:t xml:space="preserve"> meir pasientretta og effektivisere ressurs- og kompetansebruk</w:t>
      </w:r>
    </w:p>
    <w:tbl>
      <w:tblPr>
        <w:tblStyle w:val="StandardBoks"/>
        <w:tblW w:w="0" w:type="auto"/>
        <w:tblLook w:val="04A0" w:firstRow="1" w:lastRow="0" w:firstColumn="1" w:lastColumn="0" w:noHBand="0" w:noVBand="1"/>
      </w:tblPr>
      <w:tblGrid>
        <w:gridCol w:w="10456"/>
      </w:tblGrid>
      <w:tr w:rsidR="00CC6267" w14:paraId="2C5BBBEB" w14:textId="77777777" w:rsidTr="00F16BCB">
        <w:tc>
          <w:tcPr>
            <w:tcW w:w="10456" w:type="dxa"/>
          </w:tcPr>
          <w:p w14:paraId="45573471" w14:textId="77777777" w:rsidR="00CC6267" w:rsidRPr="008A739D" w:rsidRDefault="00CC6267" w:rsidP="00CC6267">
            <w:pPr>
              <w:pStyle w:val="tittel-ramme"/>
            </w:pPr>
            <w:proofErr w:type="spellStart"/>
            <w:r w:rsidRPr="008A739D">
              <w:t>EpilepsiNett</w:t>
            </w:r>
            <w:proofErr w:type="spellEnd"/>
          </w:p>
          <w:p w14:paraId="3D83A5C6" w14:textId="77777777" w:rsidR="00CC6267" w:rsidRPr="008A739D" w:rsidRDefault="00CC6267" w:rsidP="00CC6267">
            <w:proofErr w:type="spellStart"/>
            <w:r w:rsidRPr="008A739D">
              <w:t>EpilepsiNett</w:t>
            </w:r>
            <w:proofErr w:type="spellEnd"/>
            <w:r w:rsidRPr="008A739D">
              <w:t xml:space="preserve"> blei etablert som ledd i Nasjonal hjernehelsestrategi (2018–2019). Nettverket blei etablert med utgangspunkt i </w:t>
            </w:r>
            <w:proofErr w:type="spellStart"/>
            <w:r w:rsidRPr="008A739D">
              <w:t>erfaringane</w:t>
            </w:r>
            <w:proofErr w:type="spellEnd"/>
            <w:r w:rsidRPr="008A739D">
              <w:t xml:space="preserve"> </w:t>
            </w:r>
            <w:proofErr w:type="spellStart"/>
            <w:r w:rsidRPr="008A739D">
              <w:t>frå</w:t>
            </w:r>
            <w:proofErr w:type="spellEnd"/>
            <w:r w:rsidRPr="008A739D">
              <w:t xml:space="preserve"> </w:t>
            </w:r>
            <w:proofErr w:type="spellStart"/>
            <w:r w:rsidRPr="008A739D">
              <w:t>ParkinsonNett</w:t>
            </w:r>
            <w:proofErr w:type="spellEnd"/>
            <w:r w:rsidRPr="008A739D">
              <w:t xml:space="preserve">. I prosjektperioden har </w:t>
            </w:r>
            <w:proofErr w:type="spellStart"/>
            <w:r w:rsidRPr="008A739D">
              <w:t>EpilepsiNett</w:t>
            </w:r>
            <w:proofErr w:type="spellEnd"/>
            <w:r w:rsidRPr="008A739D">
              <w:t xml:space="preserve"> etablert </w:t>
            </w:r>
            <w:proofErr w:type="gramStart"/>
            <w:r w:rsidRPr="008A739D">
              <w:t>tre arbeidsområde</w:t>
            </w:r>
            <w:proofErr w:type="gramEnd"/>
            <w:r w:rsidRPr="008A739D">
              <w:t>:</w:t>
            </w:r>
          </w:p>
          <w:p w14:paraId="3654A7D2" w14:textId="77777777" w:rsidR="00F16BCB" w:rsidRDefault="00CC6267" w:rsidP="00CC6267">
            <w:pPr>
              <w:pStyle w:val="Nummerertliste"/>
            </w:pPr>
            <w:proofErr w:type="spellStart"/>
            <w:r w:rsidRPr="008A739D">
              <w:t>Registerbasert</w:t>
            </w:r>
            <w:proofErr w:type="spellEnd"/>
            <w:r w:rsidRPr="008A739D">
              <w:t xml:space="preserve"> forskingsprosjekt: skaffe evidens til bruk i </w:t>
            </w:r>
            <w:proofErr w:type="spellStart"/>
            <w:r w:rsidRPr="008A739D">
              <w:t>pasientnær</w:t>
            </w:r>
            <w:proofErr w:type="spellEnd"/>
            <w:r w:rsidRPr="008A739D">
              <w:t xml:space="preserve"> epilepsiomsorg</w:t>
            </w:r>
          </w:p>
          <w:p w14:paraId="4EF44E57" w14:textId="77777777" w:rsidR="00F16BCB" w:rsidRDefault="00CC6267" w:rsidP="00CC6267">
            <w:pPr>
              <w:pStyle w:val="Nummerertliste"/>
            </w:pPr>
            <w:r w:rsidRPr="008A739D">
              <w:t xml:space="preserve">Behovsstyrt epilepsioppfølging: utarbeide og etablere digital heimeoppfølging (DHO) for </w:t>
            </w:r>
            <w:proofErr w:type="spellStart"/>
            <w:r w:rsidRPr="008A739D">
              <w:t>personar</w:t>
            </w:r>
            <w:proofErr w:type="spellEnd"/>
            <w:r w:rsidRPr="008A739D">
              <w:t xml:space="preserve"> med epilepsi</w:t>
            </w:r>
          </w:p>
          <w:p w14:paraId="1CC428BE" w14:textId="7AC33D79" w:rsidR="00CC6267" w:rsidRDefault="00CC6267" w:rsidP="00CC6267">
            <w:pPr>
              <w:pStyle w:val="Nummerertliste"/>
            </w:pPr>
            <w:r w:rsidRPr="008A739D">
              <w:t xml:space="preserve">Kommunalt samarbeid: minske avstanden mellom ekspertisen og </w:t>
            </w:r>
            <w:proofErr w:type="spellStart"/>
            <w:r w:rsidRPr="008A739D">
              <w:t>pasientane</w:t>
            </w:r>
            <w:proofErr w:type="spellEnd"/>
            <w:r w:rsidRPr="008A739D">
              <w:t xml:space="preserve"> i </w:t>
            </w:r>
            <w:proofErr w:type="spellStart"/>
            <w:r w:rsidRPr="008A739D">
              <w:t>kvardagen</w:t>
            </w:r>
            <w:proofErr w:type="spellEnd"/>
            <w:r w:rsidRPr="008A739D">
              <w:t xml:space="preserve"> </w:t>
            </w:r>
            <w:proofErr w:type="spellStart"/>
            <w:r w:rsidRPr="008A739D">
              <w:t>deira</w:t>
            </w:r>
            <w:proofErr w:type="spellEnd"/>
            <w:r w:rsidRPr="008A739D">
              <w:t xml:space="preserve"> gjennom dialog med </w:t>
            </w:r>
            <w:proofErr w:type="spellStart"/>
            <w:r w:rsidRPr="008A739D">
              <w:t>helsesjukepleiarar</w:t>
            </w:r>
            <w:proofErr w:type="spellEnd"/>
            <w:r w:rsidRPr="008A739D">
              <w:t xml:space="preserve"> i</w:t>
            </w:r>
            <w:r w:rsidR="00F16BCB">
              <w:t xml:space="preserve"> </w:t>
            </w:r>
            <w:proofErr w:type="spellStart"/>
            <w:r w:rsidRPr="008A739D">
              <w:t>pilotkommunar</w:t>
            </w:r>
            <w:proofErr w:type="spellEnd"/>
          </w:p>
        </w:tc>
      </w:tr>
    </w:tbl>
    <w:p w14:paraId="603F609A" w14:textId="1AD86BF9" w:rsidR="008A739D" w:rsidRDefault="008A739D" w:rsidP="00CC6267"/>
    <w:tbl>
      <w:tblPr>
        <w:tblStyle w:val="StandardBoks"/>
        <w:tblW w:w="0" w:type="auto"/>
        <w:tblLook w:val="04A0" w:firstRow="1" w:lastRow="0" w:firstColumn="1" w:lastColumn="0" w:noHBand="0" w:noVBand="1"/>
      </w:tblPr>
      <w:tblGrid>
        <w:gridCol w:w="10456"/>
      </w:tblGrid>
      <w:tr w:rsidR="00CC6267" w:rsidRPr="000E449A" w14:paraId="7D0847AB" w14:textId="77777777" w:rsidTr="00F16BCB">
        <w:tc>
          <w:tcPr>
            <w:tcW w:w="10456" w:type="dxa"/>
          </w:tcPr>
          <w:p w14:paraId="7BB2DCB6" w14:textId="77777777" w:rsidR="00CC6267" w:rsidRPr="008A739D" w:rsidRDefault="00CC6267" w:rsidP="00CC6267">
            <w:pPr>
              <w:pStyle w:val="tittel-ramme"/>
            </w:pPr>
            <w:r w:rsidRPr="008A739D">
              <w:t xml:space="preserve">Utvikling av nye </w:t>
            </w:r>
            <w:proofErr w:type="spellStart"/>
            <w:r w:rsidRPr="008A739D">
              <w:t>behandlingsmetodar</w:t>
            </w:r>
            <w:proofErr w:type="spellEnd"/>
            <w:r w:rsidRPr="008A739D">
              <w:t xml:space="preserve"> til Alzheimers sjukdom</w:t>
            </w:r>
          </w:p>
          <w:p w14:paraId="17CA273C" w14:textId="77777777" w:rsidR="00CC6267" w:rsidRPr="008A739D" w:rsidRDefault="00CC6267" w:rsidP="00CC6267">
            <w:r w:rsidRPr="008A739D">
              <w:t xml:space="preserve">Alzheimers sjukdom er den </w:t>
            </w:r>
            <w:proofErr w:type="spellStart"/>
            <w:r w:rsidRPr="008A739D">
              <w:t>vanlegaste</w:t>
            </w:r>
            <w:proofErr w:type="spellEnd"/>
            <w:r w:rsidRPr="008A739D">
              <w:t xml:space="preserve"> demensforma og fører til gradvis nedbryting av hjernevev. Dei som har sjukdommen, er ei stor og </w:t>
            </w:r>
            <w:proofErr w:type="spellStart"/>
            <w:r w:rsidRPr="008A739D">
              <w:t>aukande</w:t>
            </w:r>
            <w:proofErr w:type="spellEnd"/>
            <w:r w:rsidRPr="008A739D">
              <w:t xml:space="preserve"> pasientgruppe som vil ha behov for </w:t>
            </w:r>
            <w:proofErr w:type="spellStart"/>
            <w:r w:rsidRPr="008A739D">
              <w:t>omfattande</w:t>
            </w:r>
            <w:proofErr w:type="spellEnd"/>
            <w:r w:rsidRPr="008A739D">
              <w:t xml:space="preserve"> </w:t>
            </w:r>
            <w:proofErr w:type="spellStart"/>
            <w:r w:rsidRPr="008A739D">
              <w:t>helsetenester</w:t>
            </w:r>
            <w:proofErr w:type="spellEnd"/>
            <w:r w:rsidRPr="008A739D">
              <w:t xml:space="preserve"> i åra framover. Det er varsla at </w:t>
            </w:r>
            <w:proofErr w:type="spellStart"/>
            <w:r w:rsidRPr="008A739D">
              <w:t>fleire</w:t>
            </w:r>
            <w:proofErr w:type="spellEnd"/>
            <w:r w:rsidRPr="008A739D">
              <w:t xml:space="preserve"> nye legemiddel vil bli </w:t>
            </w:r>
            <w:proofErr w:type="spellStart"/>
            <w:r w:rsidRPr="008A739D">
              <w:t>tilgjengelege</w:t>
            </w:r>
            <w:proofErr w:type="spellEnd"/>
            <w:r w:rsidRPr="008A739D">
              <w:t xml:space="preserve"> for behandling av Alzheimers sjukdom. Per 2024 går det globalt føre seg 164 </w:t>
            </w:r>
            <w:proofErr w:type="spellStart"/>
            <w:r w:rsidRPr="008A739D">
              <w:t>studiar</w:t>
            </w:r>
            <w:proofErr w:type="spellEnd"/>
            <w:r w:rsidRPr="008A739D">
              <w:t xml:space="preserve"> som </w:t>
            </w:r>
            <w:proofErr w:type="spellStart"/>
            <w:r w:rsidRPr="008A739D">
              <w:t>undersøkjer</w:t>
            </w:r>
            <w:proofErr w:type="spellEnd"/>
            <w:r w:rsidRPr="008A739D">
              <w:t xml:space="preserve"> 127 ulike </w:t>
            </w:r>
            <w:proofErr w:type="spellStart"/>
            <w:r w:rsidRPr="008A739D">
              <w:t>legemiddelbehandlingar</w:t>
            </w:r>
            <w:proofErr w:type="spellEnd"/>
            <w:r w:rsidRPr="008A739D">
              <w:t xml:space="preserve">, med ulike </w:t>
            </w:r>
            <w:proofErr w:type="spellStart"/>
            <w:r w:rsidRPr="008A739D">
              <w:t>verknadsmekanismar</w:t>
            </w:r>
            <w:proofErr w:type="spellEnd"/>
            <w:r w:rsidRPr="008A739D">
              <w:t xml:space="preserve"> og i </w:t>
            </w:r>
            <w:proofErr w:type="gramStart"/>
            <w:r w:rsidRPr="008A739D">
              <w:t>alle stadium</w:t>
            </w:r>
            <w:proofErr w:type="gramEnd"/>
            <w:r w:rsidRPr="008A739D">
              <w:t xml:space="preserve"> av sjukdommen.</w:t>
            </w:r>
          </w:p>
          <w:p w14:paraId="2012670E" w14:textId="1E9437B6" w:rsidR="00CC6267" w:rsidRPr="000E449A" w:rsidRDefault="00CC6267" w:rsidP="00CC6267">
            <w:pPr>
              <w:rPr>
                <w:lang w:val="nn-NO"/>
              </w:rPr>
            </w:pPr>
            <w:r w:rsidRPr="008A739D">
              <w:t xml:space="preserve">Innføring av nye legemiddel kan </w:t>
            </w:r>
            <w:proofErr w:type="spellStart"/>
            <w:r w:rsidRPr="008A739D">
              <w:t>krevje</w:t>
            </w:r>
            <w:proofErr w:type="spellEnd"/>
            <w:r w:rsidRPr="008A739D">
              <w:t xml:space="preserve"> store </w:t>
            </w:r>
            <w:proofErr w:type="spellStart"/>
            <w:r w:rsidRPr="008A739D">
              <w:t>ressursar</w:t>
            </w:r>
            <w:proofErr w:type="spellEnd"/>
            <w:r w:rsidRPr="008A739D">
              <w:t xml:space="preserve"> til diagnostikk, </w:t>
            </w:r>
            <w:proofErr w:type="spellStart"/>
            <w:r w:rsidRPr="008A739D">
              <w:t>jamlege</w:t>
            </w:r>
            <w:proofErr w:type="spellEnd"/>
            <w:r w:rsidRPr="008A739D">
              <w:t xml:space="preserve"> MR-</w:t>
            </w:r>
            <w:proofErr w:type="spellStart"/>
            <w:r w:rsidRPr="008A739D">
              <w:t>kontrollar</w:t>
            </w:r>
            <w:proofErr w:type="spellEnd"/>
            <w:r w:rsidRPr="008A739D">
              <w:t xml:space="preserve"> og oppfølging av effekt og tryggleik hos kvar enkelt pasient. Det er så langt uklart korleis nye legemiddel vil </w:t>
            </w:r>
            <w:proofErr w:type="spellStart"/>
            <w:r w:rsidRPr="008A739D">
              <w:t>påverke</w:t>
            </w:r>
            <w:proofErr w:type="spellEnd"/>
            <w:r w:rsidRPr="008A739D">
              <w:t xml:space="preserve"> behovet for omsorg og pleie i </w:t>
            </w:r>
            <w:proofErr w:type="spellStart"/>
            <w:r w:rsidRPr="008A739D">
              <w:t>seinare</w:t>
            </w:r>
            <w:proofErr w:type="spellEnd"/>
            <w:r w:rsidRPr="008A739D">
              <w:t xml:space="preserve"> </w:t>
            </w:r>
            <w:proofErr w:type="spellStart"/>
            <w:r w:rsidRPr="008A739D">
              <w:t>sjukdomsfasar</w:t>
            </w:r>
            <w:proofErr w:type="spellEnd"/>
            <w:r w:rsidRPr="008A739D">
              <w:t xml:space="preserve">, der pleiebehovet er størst. </w:t>
            </w:r>
            <w:r w:rsidRPr="000E449A">
              <w:rPr>
                <w:lang w:val="nn-NO"/>
              </w:rPr>
              <w:t>Det vil vere nødvendig med samla estimering og planlegging for å handtere dei totale budsjettkonsekvensane, inkludert personellkonsekvensar, legemiddelkostnader og organisatoriske endringar i diagnostikk og</w:t>
            </w:r>
            <w:r w:rsidR="00F16BCB">
              <w:rPr>
                <w:lang w:val="nn-NO"/>
              </w:rPr>
              <w:t xml:space="preserve"> </w:t>
            </w:r>
            <w:r w:rsidRPr="000E449A">
              <w:rPr>
                <w:lang w:val="nn-NO"/>
              </w:rPr>
              <w:t>overvaking.</w:t>
            </w:r>
          </w:p>
        </w:tc>
      </w:tr>
    </w:tbl>
    <w:p w14:paraId="5AD4E29B" w14:textId="77777777" w:rsidR="00F16BCB" w:rsidRDefault="008A739D" w:rsidP="006C75C6">
      <w:pPr>
        <w:pStyle w:val="Overskrift3"/>
        <w:rPr>
          <w:lang w:val="nn-NO"/>
        </w:rPr>
      </w:pPr>
      <w:r w:rsidRPr="000E449A">
        <w:rPr>
          <w:lang w:val="nn-NO"/>
        </w:rPr>
        <w:t>Likeverdig tilgang til tverrfagleg og kunnskapsbasert spesialisert rehabilitering</w:t>
      </w:r>
    </w:p>
    <w:p w14:paraId="70E522C5" w14:textId="77777777" w:rsidR="00F16BCB" w:rsidRDefault="008A739D" w:rsidP="006C75C6">
      <w:pPr>
        <w:rPr>
          <w:lang w:val="nn-NO"/>
        </w:rPr>
      </w:pPr>
      <w:r w:rsidRPr="000E449A">
        <w:rPr>
          <w:lang w:val="nn-NO"/>
        </w:rPr>
        <w:t xml:space="preserve">Rehabilitering er ein kritisk del av behandlingskjeda for pasientar med hjernesjukdommar og skadar. Rehabilitering styrkjer òg moglegheitene for deltaking i arbeidslivet. Det er viktig å sikre likeverdig tilgang til kunnskapsbasert rehabilitering uavhengig av kvar pasienten bur. Tidleg og intensiv rehabilitering gir best funksjon og reduserer komplikasjonar. Effektive tiltak inkluderer oppgåveorientert trening, repetisjon for å fremje plastisiteten til hjernen og dessutan kognitiv rehabilitering og behandling av depresjon og </w:t>
      </w:r>
      <w:proofErr w:type="spellStart"/>
      <w:r w:rsidRPr="000E449A">
        <w:rPr>
          <w:lang w:val="nn-NO"/>
        </w:rPr>
        <w:t>fatigue</w:t>
      </w:r>
      <w:proofErr w:type="spellEnd"/>
      <w:r w:rsidRPr="000E449A">
        <w:rPr>
          <w:lang w:val="nn-NO"/>
        </w:rPr>
        <w:t>. Teknologiske løysingar som robotassistert trening og digitale verktøy kan auke intensiteten, og tilgangen vil bli viktig i framtida. Dei store variasjonane i tilbodet mellom kommunar og helseregionar, og manglande koordinering mellom spesialisthelsetenesta og kommunehelsetenesta, er vesentlege forbetringsområde.</w:t>
      </w:r>
    </w:p>
    <w:p w14:paraId="72C4581C" w14:textId="77777777" w:rsidR="00F16BCB" w:rsidRDefault="008A739D" w:rsidP="006C75C6">
      <w:pPr>
        <w:rPr>
          <w:lang w:val="nn-NO"/>
        </w:rPr>
      </w:pPr>
      <w:r w:rsidRPr="000E449A">
        <w:rPr>
          <w:lang w:val="nn-NO"/>
        </w:rPr>
        <w:lastRenderedPageBreak/>
        <w:t>Helsedirektoratet skal i samarbeid med brukarorganisasjonar og fagmiljø leggje fram ein nasjonal handlingsplan for rehabilitering i 2026 for å sikre likeverdig tilgang, styrkt kvalitet og betre samhandling. Direktoratet skal vidare gjere ein heilskapleg gjennomgang av rehabiliteringstilbodet og greie ut behovet for rehabiliteringstenester fram mot 2040.</w:t>
      </w:r>
    </w:p>
    <w:p w14:paraId="0934C190" w14:textId="2173CE76" w:rsidR="008A739D" w:rsidRPr="000E449A" w:rsidRDefault="008A739D" w:rsidP="006C75C6">
      <w:pPr>
        <w:rPr>
          <w:lang w:val="nn-NO"/>
        </w:rPr>
      </w:pPr>
      <w:r w:rsidRPr="000E449A">
        <w:rPr>
          <w:lang w:val="nn-NO"/>
        </w:rPr>
        <w:t>I strategiperioden legg vi særleg vekt på</w:t>
      </w:r>
    </w:p>
    <w:p w14:paraId="47F26098" w14:textId="77777777" w:rsidR="008A739D" w:rsidRPr="00F16BCB" w:rsidRDefault="008A739D" w:rsidP="006C75C6">
      <w:pPr>
        <w:pStyle w:val="Listebombe"/>
        <w:rPr>
          <w:rStyle w:val="kursiv"/>
        </w:rPr>
      </w:pPr>
      <w:r w:rsidRPr="008A739D">
        <w:t xml:space="preserve">å </w:t>
      </w:r>
      <w:proofErr w:type="spellStart"/>
      <w:r w:rsidRPr="008A739D">
        <w:t>sørgje</w:t>
      </w:r>
      <w:proofErr w:type="spellEnd"/>
      <w:r w:rsidRPr="008A739D">
        <w:t xml:space="preserve"> for at </w:t>
      </w:r>
      <w:proofErr w:type="spellStart"/>
      <w:r w:rsidRPr="008A739D">
        <w:t>tidleg</w:t>
      </w:r>
      <w:proofErr w:type="spellEnd"/>
      <w:r w:rsidRPr="008A739D">
        <w:t xml:space="preserve"> og intensiv rehabilitering er standard praksis for hjerneslag og andre akutte </w:t>
      </w:r>
      <w:proofErr w:type="spellStart"/>
      <w:r w:rsidRPr="008A739D">
        <w:t>hjernesjukdommar</w:t>
      </w:r>
      <w:proofErr w:type="spellEnd"/>
    </w:p>
    <w:p w14:paraId="3870724C" w14:textId="0A52D3A8" w:rsidR="008A739D" w:rsidRPr="000E449A" w:rsidRDefault="008A739D" w:rsidP="006C75C6">
      <w:pPr>
        <w:pStyle w:val="Listebombe"/>
        <w:rPr>
          <w:lang w:val="nn-NO"/>
        </w:rPr>
      </w:pPr>
      <w:r w:rsidRPr="000E449A">
        <w:rPr>
          <w:lang w:val="nn-NO"/>
        </w:rPr>
        <w:t>å ta i bruk teknologiske løysingar for å auke intensitet og tilgang på diagnose og behandling</w:t>
      </w:r>
    </w:p>
    <w:p w14:paraId="6FB4F953" w14:textId="69F2A6CE" w:rsidR="008A739D" w:rsidRDefault="008A739D" w:rsidP="006C75C6">
      <w:pPr>
        <w:pStyle w:val="Listebombe"/>
      </w:pPr>
      <w:r w:rsidRPr="008A739D">
        <w:t xml:space="preserve">å redusere uønskt variasjon i tilgangen til habiliterings- og </w:t>
      </w:r>
      <w:proofErr w:type="spellStart"/>
      <w:r w:rsidRPr="008A739D">
        <w:t>rehabiliteringstenester</w:t>
      </w:r>
      <w:proofErr w:type="spellEnd"/>
      <w:r w:rsidRPr="008A739D">
        <w:t xml:space="preserve"> </w:t>
      </w:r>
    </w:p>
    <w:tbl>
      <w:tblPr>
        <w:tblStyle w:val="StandardBoks"/>
        <w:tblW w:w="0" w:type="auto"/>
        <w:tblLook w:val="04A0" w:firstRow="1" w:lastRow="0" w:firstColumn="1" w:lastColumn="0" w:noHBand="0" w:noVBand="1"/>
      </w:tblPr>
      <w:tblGrid>
        <w:gridCol w:w="10456"/>
      </w:tblGrid>
      <w:tr w:rsidR="00CC6267" w:rsidRPr="00F16BCB" w14:paraId="3535D193" w14:textId="77777777" w:rsidTr="00F16BCB">
        <w:tc>
          <w:tcPr>
            <w:tcW w:w="10456" w:type="dxa"/>
          </w:tcPr>
          <w:p w14:paraId="1B51C050" w14:textId="3BE372E9" w:rsidR="00CC6267" w:rsidRPr="008A739D" w:rsidRDefault="00CC6267" w:rsidP="00CC6267">
            <w:pPr>
              <w:pStyle w:val="tittel-ramme"/>
            </w:pPr>
            <w:proofErr w:type="spellStart"/>
            <w:r w:rsidRPr="008A739D">
              <w:t>Oppgåveorientert</w:t>
            </w:r>
            <w:proofErr w:type="spellEnd"/>
            <w:r w:rsidRPr="008A739D">
              <w:t xml:space="preserve"> trening, kognitiv rehabilitering og bruk av teknologi</w:t>
            </w:r>
          </w:p>
          <w:p w14:paraId="35C523C2" w14:textId="77777777" w:rsidR="00F16BCB" w:rsidRDefault="00CC6267" w:rsidP="00CC6267">
            <w:pPr>
              <w:rPr>
                <w:lang w:val="nn-NO"/>
              </w:rPr>
            </w:pPr>
            <w:r w:rsidRPr="000E449A">
              <w:rPr>
                <w:lang w:val="nn-NO"/>
              </w:rPr>
              <w:t xml:space="preserve">For å handtere den stadig aukande oppgåvemengda må helse- og omsorgstenestene i større grad nytte heimesjukehus og heimeoppfølging. Men dei bør òg gi betre pasientoppfølging. Sunnaas </w:t>
            </w:r>
            <w:proofErr w:type="spellStart"/>
            <w:r w:rsidRPr="000E449A">
              <w:rPr>
                <w:lang w:val="nn-NO"/>
              </w:rPr>
              <w:t>sykehus</w:t>
            </w:r>
            <w:proofErr w:type="spellEnd"/>
            <w:r w:rsidRPr="000E449A">
              <w:rPr>
                <w:lang w:val="nn-NO"/>
              </w:rPr>
              <w:t xml:space="preserve"> har fått støtte frå Noregs forskingsråd til å utvikle sensorar som hjelper pasientar med ryggmergsskade, til robotar og til digitale konsultasjonar for å støtte heimeoppfølging. Erfaringane så langt er gode, men teknologien må persontilpassast og kombinerast med psykologisk kompetanse og relasjonsbygging. Utstyret må til dømes vere tilpassa helsetilstanden og den kognitive kapasiteten til pasienten, og eventuelt nedsett syn og høyrsel, men det er òg nødvendig at pasientane føler at dei er trygge og har kontroll, og at teknologien hjelper dei.</w:t>
            </w:r>
          </w:p>
          <w:p w14:paraId="2C759084" w14:textId="717522CE" w:rsidR="00CC6267" w:rsidRPr="00F16BCB" w:rsidRDefault="00CC6267" w:rsidP="00CC6267">
            <w:pPr>
              <w:rPr>
                <w:sz w:val="21"/>
                <w:szCs w:val="21"/>
                <w:lang w:val="nn-NO"/>
              </w:rPr>
            </w:pPr>
            <w:proofErr w:type="spellStart"/>
            <w:r w:rsidRPr="000E449A">
              <w:rPr>
                <w:lang w:val="nn-NO"/>
              </w:rPr>
              <w:t>Humanoide</w:t>
            </w:r>
            <w:proofErr w:type="spellEnd"/>
            <w:r w:rsidRPr="000E449A">
              <w:rPr>
                <w:lang w:val="nn-NO"/>
              </w:rPr>
              <w:t xml:space="preserve"> robotar kan bidra til at personar med fysiske funksjonsnedsetjingar blir meir sjølvstendige og mindre avhengige av omsorgspersonar, men òg ved bruk av robotar er aksepten avhengig av tilpassing til brukarbehov, sosiale normer og heimemiljø. </w:t>
            </w:r>
            <w:r w:rsidRPr="00F16BCB">
              <w:rPr>
                <w:lang w:val="nn-NO"/>
              </w:rPr>
              <w:t>Forskinga viser at slike robotar kan bli ein viktig del av helsevesenet i framtida.</w:t>
            </w:r>
          </w:p>
        </w:tc>
      </w:tr>
    </w:tbl>
    <w:p w14:paraId="13261EA7" w14:textId="77777777" w:rsidR="00F16BCB" w:rsidRDefault="008A739D" w:rsidP="00CC6267">
      <w:pPr>
        <w:pStyle w:val="Overskrift2"/>
      </w:pPr>
      <w:proofErr w:type="spellStart"/>
      <w:r w:rsidRPr="008A739D">
        <w:t>Auka</w:t>
      </w:r>
      <w:proofErr w:type="spellEnd"/>
      <w:r w:rsidRPr="008A739D">
        <w:t xml:space="preserve"> kunnskap og kvalitet i </w:t>
      </w:r>
      <w:proofErr w:type="spellStart"/>
      <w:r w:rsidRPr="008A739D">
        <w:t>tenestene</w:t>
      </w:r>
      <w:proofErr w:type="spellEnd"/>
      <w:r w:rsidRPr="008A739D">
        <w:t xml:space="preserve"> gjennom forsking, innovasjon og samarbeid med helsenæringa</w:t>
      </w:r>
    </w:p>
    <w:p w14:paraId="1F684946" w14:textId="77777777" w:rsidR="00F16BCB" w:rsidRDefault="008A739D" w:rsidP="006C75C6">
      <w:pPr>
        <w:rPr>
          <w:lang w:val="nn-NO"/>
        </w:rPr>
      </w:pPr>
      <w:r w:rsidRPr="000E449A">
        <w:rPr>
          <w:lang w:val="nn-NO"/>
        </w:rPr>
        <w:t>Hjernen er eit samansett organ, og forståinga vår av funksjonen og sjukdomsmekanismane til hjernen er framleis avgrensa. Dette gjer det vanskeleg å utvikle presise diagnostiske verktøy og effektive behandlingar, og ofte manglar det biomarkørar som kan bidra til tidleg og sikker diagnostikk. Meir forsking er nødvendig for å kunne yte ei kunnskapsbasert teneste av god kvalitet som effektivt kan fremje god hjernehelse, førebyggje hjernesjukdommar og drive kvalitetsforbetringsarbeid. Det er òg behov for meir kunnskap om korleis personar med hjernesjukdom kan styrkje si eiga meistringsevne, og korleis kommunale helse- og omsorgstenester kan støtte dei i dette.</w:t>
      </w:r>
    </w:p>
    <w:p w14:paraId="0200D144" w14:textId="77777777" w:rsidR="00F16BCB" w:rsidRDefault="008A739D" w:rsidP="006C75C6">
      <w:pPr>
        <w:rPr>
          <w:lang w:val="nn-NO"/>
        </w:rPr>
      </w:pPr>
      <w:r w:rsidRPr="000E449A">
        <w:rPr>
          <w:lang w:val="nn-NO"/>
        </w:rPr>
        <w:t xml:space="preserve">Den medisinske og helsefaglege forskinga i Noreg blir vurdert som gjennomgåande god. Fagevalueringane av medisin og helsefag (2025) peikar samtidig på strukturelle utfordringar i forskingssystemet, mellom anna fragmentering og det at ressursane blir spreidde på mange små prosjekt. Det er etablert fleire forskingssenter for klinisk behandling (FKB) nettopp for å samle kompetanse og ressursar og styrkje større, meir konsentrerte forskingsmiljø. Innanfor hjernehelse er det mellom anna etablert to vellykka forskingssenter for klinisk behandlingsforsking som </w:t>
      </w:r>
      <w:r w:rsidRPr="000E449A">
        <w:rPr>
          <w:lang w:val="nn-NO"/>
        </w:rPr>
        <w:lastRenderedPageBreak/>
        <w:t>gjennomfører større, nasjonale forskingsprosjekt, med vekt på å sikre gode overgangar til pasientbehandlinga. Begge har eit nasjonalt nedslagsfelt. Samarbeidet mellom forskingsmiljøa og helsenæringa kan òg strukturerast betre.</w:t>
      </w:r>
    </w:p>
    <w:p w14:paraId="75B491CB" w14:textId="77777777" w:rsidR="00F16BCB" w:rsidRDefault="008A739D" w:rsidP="006C75C6">
      <w:pPr>
        <w:pStyle w:val="Overskrift3"/>
        <w:rPr>
          <w:lang w:val="nn-NO"/>
        </w:rPr>
      </w:pPr>
      <w:r w:rsidRPr="000E449A">
        <w:rPr>
          <w:lang w:val="nn-NO"/>
        </w:rPr>
        <w:t>Betre tilgang på data om hjernesjukdommar</w:t>
      </w:r>
    </w:p>
    <w:p w14:paraId="67D52A40" w14:textId="7468DB5E" w:rsidR="008A739D" w:rsidRPr="000E449A" w:rsidRDefault="008A739D" w:rsidP="006C75C6">
      <w:pPr>
        <w:rPr>
          <w:lang w:val="nn-NO"/>
        </w:rPr>
      </w:pPr>
      <w:r w:rsidRPr="000E449A">
        <w:rPr>
          <w:lang w:val="nn-NO"/>
        </w:rPr>
        <w:t>Noreg har helsedata i verdsklasse, men det er behov for betre løysingar for å sørgje for at forskarar, tenesta og næringslivet får tilgang til dei. For å realisere potensialet i desse dataa må vi sikre raskare tilgang til data i samband med forsking, innovasjon og kvalitetsforbetring, samtidig som vi tek omsyn til personvern og informasjonstryggleik. Dette er avgjerande for nasjonale prosjekt, helsenæringa og satsingar òg innanfor hjernehelse. Tilgjengeleggjering av helsedata er òg ein nøkkel for internasjonalt samarbeid, mellom anna gjennom European Health Data Space (EHDS) og den kommande europeiske helsedataforordninga.</w:t>
      </w:r>
    </w:p>
    <w:p w14:paraId="77C2B8EE" w14:textId="77777777" w:rsidR="008A739D" w:rsidRPr="000E449A" w:rsidRDefault="008A739D" w:rsidP="006C75C6">
      <w:pPr>
        <w:rPr>
          <w:lang w:val="nn-NO"/>
        </w:rPr>
      </w:pPr>
      <w:r w:rsidRPr="000E449A">
        <w:rPr>
          <w:lang w:val="nn-NO"/>
        </w:rPr>
        <w:t>Frå 2024 blei dei nasjonale helseregistera, pasientregistera (Norsk pasientregister og Kommunalt pasient- og brukarregister), Kreftregisteret og Helsedataservice samla hos Folkehelseinstituttet (FHI). Samlinga skal gi eit heilskapleg ansvar for nasjonale helsedata og leggje til rette for meir effektive verdikjeder, betre samankopling av datakjelder, auka datakvalitet og raskare tilgjengeleggjering av helsedata. Tiltaka inkluderer raskare søknadsprosessar, meir sjølvbetening og enklare tilgang til statistikk for å redusere behovet for søknader.</w:t>
      </w:r>
    </w:p>
    <w:p w14:paraId="043D80F2" w14:textId="77777777" w:rsidR="008A739D" w:rsidRPr="000E449A" w:rsidRDefault="008A739D" w:rsidP="006C75C6">
      <w:pPr>
        <w:rPr>
          <w:lang w:val="nn-NO"/>
        </w:rPr>
      </w:pPr>
      <w:r w:rsidRPr="000E449A">
        <w:rPr>
          <w:lang w:val="nn-NO"/>
        </w:rPr>
        <w:t xml:space="preserve">Noreg deltek aktivt i utviklinga av EHDS, som vil opne for sikker tilgang til helsedata på tvers av landegrenser. Norwegian </w:t>
      </w:r>
      <w:proofErr w:type="spellStart"/>
      <w:r w:rsidRPr="000E449A">
        <w:rPr>
          <w:lang w:val="nn-NO"/>
        </w:rPr>
        <w:t>Trusted</w:t>
      </w:r>
      <w:proofErr w:type="spellEnd"/>
      <w:r w:rsidRPr="000E449A">
        <w:rPr>
          <w:lang w:val="nn-NO"/>
        </w:rPr>
        <w:t xml:space="preserve"> Research Environments (NORTRE), eit samarbeid mellom Universitetet i Oslo, Noregs teknisk-naturvitskaplege universitet (NTNU) og Universitetet i Bergen, blir etablert frå 2026 som nasjonal infrastruktur for behandling av personsensitive data. FHI og dei regionale helseføretaka (RHF-a) vil vere representerte i styringsstrukturen for å sikre samarbeid mellom sektorane. Dette vil styrkje sikker bruk og betre tilgang til helsedata og ha positiv innverknad på forsking på hjernehelse og hjernesjukdommar.</w:t>
      </w:r>
    </w:p>
    <w:p w14:paraId="46886867" w14:textId="77777777" w:rsidR="008A739D" w:rsidRPr="000E449A" w:rsidRDefault="008A739D" w:rsidP="006C75C6">
      <w:pPr>
        <w:rPr>
          <w:lang w:val="nn-NO"/>
        </w:rPr>
      </w:pPr>
      <w:r w:rsidRPr="000E449A">
        <w:rPr>
          <w:lang w:val="nn-NO"/>
        </w:rPr>
        <w:t>Kunstig intelligens (KI) endrar måten helsedata blir samla inn, analyserte og brukte på. Digitaliseringsstrategien til regjeringa og den nasjonale helse- og samhandlingsplanen (2024–2027) legg vekt på at KI er ein nøkkel til presis diagnostikk, betre ressursutnytting og målretta behandling. Dette krev tilgang til store datamengder og understrekar behovet for automatisert datainnsamling frå journalsystem, KI-støtte i søknadsbehandling og skreddarsydd statistikk for raskare tilgang utan full datasettutlevering. Personvern og informasjonstryggleik skal vere grunnleggjande i alle KI-løysingar.</w:t>
      </w:r>
    </w:p>
    <w:p w14:paraId="7A1A22DD" w14:textId="47EAB9C2" w:rsidR="008A739D" w:rsidRPr="00F16BCB" w:rsidRDefault="008A739D" w:rsidP="006C75C6">
      <w:pPr>
        <w:rPr>
          <w:rStyle w:val="kursiv"/>
        </w:rPr>
      </w:pPr>
      <w:r w:rsidRPr="000E449A">
        <w:rPr>
          <w:lang w:val="nn-NO"/>
        </w:rPr>
        <w:t xml:space="preserve">Spesialisthelsetenesta har 61 medisinske kvalitetsregister med nasjonal status, og fleire av dei dekkjer hjernesjukdommar. Kvalitetsregister gir detaljert informasjon om behandlingskvalitet og resultat for definerte pasientgrupper. På kvalitetsregistre.no kan ein følgje med på resultat på kvalitetsindikatorane på sjukehusnivå. Tilgang til data og resultat frå desse registera er avgjerande for å oppnå målet i strategien, men innrapporteringsgraden må aukast og </w:t>
      </w:r>
      <w:proofErr w:type="spellStart"/>
      <w:r w:rsidRPr="000E449A">
        <w:rPr>
          <w:lang w:val="nn-NO"/>
        </w:rPr>
        <w:t>måloppnåinga</w:t>
      </w:r>
      <w:proofErr w:type="spellEnd"/>
      <w:r w:rsidRPr="000E449A">
        <w:rPr>
          <w:lang w:val="nn-NO"/>
        </w:rPr>
        <w:t xml:space="preserve"> på kvalitetsindikatorar styrkjast. </w:t>
      </w:r>
      <w:r w:rsidRPr="008A739D">
        <w:t xml:space="preserve">I strategiperioden legg vi </w:t>
      </w:r>
      <w:proofErr w:type="spellStart"/>
      <w:r w:rsidRPr="008A739D">
        <w:t>særleg</w:t>
      </w:r>
      <w:proofErr w:type="spellEnd"/>
      <w:r w:rsidRPr="008A739D">
        <w:t xml:space="preserve"> vekt på</w:t>
      </w:r>
    </w:p>
    <w:p w14:paraId="57B86441" w14:textId="77777777" w:rsidR="008A739D" w:rsidRPr="008A739D" w:rsidRDefault="008A739D" w:rsidP="006C75C6">
      <w:pPr>
        <w:pStyle w:val="Listebombe"/>
      </w:pPr>
      <w:r w:rsidRPr="008A739D">
        <w:t xml:space="preserve">å gi </w:t>
      </w:r>
      <w:proofErr w:type="spellStart"/>
      <w:r w:rsidRPr="008A739D">
        <w:t>raskare</w:t>
      </w:r>
      <w:proofErr w:type="spellEnd"/>
      <w:r w:rsidRPr="008A739D">
        <w:t xml:space="preserve"> og </w:t>
      </w:r>
      <w:proofErr w:type="spellStart"/>
      <w:r w:rsidRPr="008A739D">
        <w:t>enklare</w:t>
      </w:r>
      <w:proofErr w:type="spellEnd"/>
      <w:r w:rsidRPr="008A739D">
        <w:t xml:space="preserve"> tilgang til helsedata for forsking, innovasjon og </w:t>
      </w:r>
      <w:proofErr w:type="spellStart"/>
      <w:r w:rsidRPr="008A739D">
        <w:t>kvalitetsforbetring</w:t>
      </w:r>
      <w:proofErr w:type="spellEnd"/>
    </w:p>
    <w:p w14:paraId="57EB0813" w14:textId="77777777" w:rsidR="008A739D" w:rsidRPr="008A739D" w:rsidRDefault="008A739D" w:rsidP="006C75C6">
      <w:pPr>
        <w:pStyle w:val="Listebombe"/>
      </w:pPr>
      <w:r w:rsidRPr="008A739D">
        <w:t xml:space="preserve">å </w:t>
      </w:r>
      <w:proofErr w:type="spellStart"/>
      <w:r w:rsidRPr="008A739D">
        <w:t>auke</w:t>
      </w:r>
      <w:proofErr w:type="spellEnd"/>
      <w:r w:rsidRPr="008A739D">
        <w:t xml:space="preserve"> dekningsgrad og datakvalitet i nasjonale medisinske kvalitetsregister</w:t>
      </w:r>
    </w:p>
    <w:p w14:paraId="6EA1A168" w14:textId="77777777" w:rsidR="008A739D" w:rsidRPr="000E449A" w:rsidRDefault="008A739D" w:rsidP="006C75C6">
      <w:pPr>
        <w:pStyle w:val="Listebombe"/>
        <w:rPr>
          <w:lang w:val="nn-NO"/>
        </w:rPr>
      </w:pPr>
      <w:r w:rsidRPr="000E449A">
        <w:rPr>
          <w:lang w:val="nn-NO"/>
        </w:rPr>
        <w:lastRenderedPageBreak/>
        <w:t xml:space="preserve">å auke </w:t>
      </w:r>
      <w:proofErr w:type="spellStart"/>
      <w:r w:rsidRPr="000E449A">
        <w:rPr>
          <w:lang w:val="nn-NO"/>
        </w:rPr>
        <w:t>måloppnåinga</w:t>
      </w:r>
      <w:proofErr w:type="spellEnd"/>
      <w:r w:rsidRPr="000E449A">
        <w:rPr>
          <w:lang w:val="nn-NO"/>
        </w:rPr>
        <w:t xml:space="preserve"> på kvalitetsindikatorane til dei medisinske kvalitetsregistera innanfor hjernehelse</w:t>
      </w:r>
    </w:p>
    <w:p w14:paraId="49BA112F" w14:textId="77777777" w:rsidR="008A739D" w:rsidRPr="008A739D" w:rsidRDefault="008A739D" w:rsidP="006C75C6">
      <w:pPr>
        <w:pStyle w:val="Listebombe"/>
      </w:pPr>
      <w:r w:rsidRPr="008A739D">
        <w:t xml:space="preserve">å </w:t>
      </w:r>
      <w:proofErr w:type="spellStart"/>
      <w:r w:rsidRPr="008A739D">
        <w:t>auke</w:t>
      </w:r>
      <w:proofErr w:type="spellEnd"/>
      <w:r w:rsidRPr="008A739D">
        <w:t xml:space="preserve"> bruken av pasient- og </w:t>
      </w:r>
      <w:proofErr w:type="spellStart"/>
      <w:r w:rsidRPr="008A739D">
        <w:t>tenestedata</w:t>
      </w:r>
      <w:proofErr w:type="spellEnd"/>
      <w:r w:rsidRPr="008A739D">
        <w:t xml:space="preserve"> </w:t>
      </w:r>
      <w:proofErr w:type="spellStart"/>
      <w:r w:rsidRPr="008A739D">
        <w:t>frå</w:t>
      </w:r>
      <w:proofErr w:type="spellEnd"/>
      <w:r w:rsidRPr="008A739D">
        <w:t xml:space="preserve"> </w:t>
      </w:r>
      <w:proofErr w:type="spellStart"/>
      <w:r w:rsidRPr="008A739D">
        <w:t>kvalitetsregistera</w:t>
      </w:r>
      <w:proofErr w:type="spellEnd"/>
      <w:r w:rsidRPr="008A739D">
        <w:t xml:space="preserve"> i forsking, innovasjon og </w:t>
      </w:r>
      <w:proofErr w:type="spellStart"/>
      <w:r w:rsidRPr="008A739D">
        <w:t>kvalitetsforbetring</w:t>
      </w:r>
      <w:proofErr w:type="spellEnd"/>
    </w:p>
    <w:p w14:paraId="548F3551" w14:textId="77777777" w:rsidR="00F16BCB" w:rsidRDefault="008A739D" w:rsidP="007226A9">
      <w:pPr>
        <w:pStyle w:val="Overskrift3"/>
        <w:rPr>
          <w:lang w:val="nn-NO"/>
        </w:rPr>
      </w:pPr>
      <w:r w:rsidRPr="000E449A">
        <w:rPr>
          <w:lang w:val="nn-NO"/>
        </w:rPr>
        <w:t>Noreg skal ha ei leiande rolle innanfor forsking på og innovasjon innan hjernesjukdommar</w:t>
      </w:r>
    </w:p>
    <w:p w14:paraId="53B1D835" w14:textId="43E3F027" w:rsidR="00F16BCB" w:rsidRDefault="008A739D" w:rsidP="006C75C6">
      <w:pPr>
        <w:rPr>
          <w:lang w:val="nn-NO"/>
        </w:rPr>
      </w:pPr>
      <w:r w:rsidRPr="000E449A">
        <w:rPr>
          <w:lang w:val="nn-NO"/>
        </w:rPr>
        <w:t xml:space="preserve">Noreg har ei rekkje leiande forskingsmiljø innanfor hjernehelse. I </w:t>
      </w:r>
      <w:proofErr w:type="spellStart"/>
      <w:r w:rsidRPr="000E449A">
        <w:rPr>
          <w:lang w:val="nn-NO"/>
        </w:rPr>
        <w:t>HelseOmsorg</w:t>
      </w:r>
      <w:proofErr w:type="spellEnd"/>
      <w:r w:rsidRPr="000E449A">
        <w:rPr>
          <w:lang w:val="nn-NO"/>
        </w:rPr>
        <w:t xml:space="preserve"> 21-monitor</w:t>
      </w:r>
      <w:r w:rsidR="00F16BCB" w:rsidRPr="00F16BCB">
        <w:rPr>
          <w:rStyle w:val="Fotnotereferanse"/>
        </w:rPr>
        <w:footnoteReference w:id="7"/>
      </w:r>
      <w:r w:rsidRPr="000E449A">
        <w:rPr>
          <w:lang w:val="nn-NO"/>
        </w:rPr>
        <w:t xml:space="preserve"> går det fram at om</w:t>
      </w:r>
      <w:r w:rsidR="00F16BCB">
        <w:rPr>
          <w:lang w:val="nn-NO"/>
        </w:rPr>
        <w:t xml:space="preserve"> </w:t>
      </w:r>
      <w:r w:rsidRPr="000E449A">
        <w:rPr>
          <w:lang w:val="nn-NO"/>
        </w:rPr>
        <w:t>lag 13</w:t>
      </w:r>
      <w:r w:rsidR="00F16BCB">
        <w:rPr>
          <w:lang w:val="nn-NO"/>
        </w:rPr>
        <w:t xml:space="preserve"> </w:t>
      </w:r>
      <w:r w:rsidRPr="000E449A">
        <w:rPr>
          <w:lang w:val="nn-NO"/>
        </w:rPr>
        <w:t>prosent av helseforskinga i Noreg var innanfor psykisk helse og om</w:t>
      </w:r>
      <w:r w:rsidR="00F16BCB">
        <w:rPr>
          <w:lang w:val="nn-NO"/>
        </w:rPr>
        <w:t xml:space="preserve"> </w:t>
      </w:r>
      <w:r w:rsidRPr="000E449A">
        <w:rPr>
          <w:lang w:val="nn-NO"/>
        </w:rPr>
        <w:t>lag 11 prosent innanfor hjernen og nervesystemet i 2024. Dette inneber at det berre er helsekategoriane kreft og generell helserelevans det blir forska meir på. Det er òg ein godt utbygd infrastruktur for innovasjon som bidreg til at gjennombrot i forskinga blir omsett i ny diagnostikk, behandling og eit nytt næringsliv. Som del av oppfølginga av langtidsplan for forsking og høgare utdanning utarbeider Noregs forskingsråd i 2026 eit kunnskapsgrunnlag innanfor nevroteknologi. Dette er noko vi bør byggje vidare på slik at Noreg kan ha ei leiande rolle innan hjerneforsking framover.</w:t>
      </w:r>
    </w:p>
    <w:p w14:paraId="3A775F8D" w14:textId="14FD47A2" w:rsidR="008A739D" w:rsidRPr="000E449A" w:rsidRDefault="008A739D" w:rsidP="006C75C6">
      <w:pPr>
        <w:rPr>
          <w:lang w:val="nn-NO"/>
        </w:rPr>
      </w:pPr>
      <w:r w:rsidRPr="000E449A">
        <w:rPr>
          <w:lang w:val="nn-NO"/>
        </w:rPr>
        <w:t xml:space="preserve">Gjennom Horisont Europa deltek Noreg i EU-partnarskapet Brain Health. Med samarbeid på tvers av 30 land og 55 partnarar skal partnarskapet finne innovative løysingar som bidreg til å ta vare på og forbetre hjernehelsa, og dessutan førebyggje, diagnostisere og behandle nevrologiske og psykiske lidingar. Deltaking gir norske fagmiljø tilgang til europeiske og internasjonale nettverk og til finansiering som gir meir og betre kunnskap på feltet. I januar 2026 blei det lansert to utlysingar. Dei er eitt av dei største samarbeidsprosjekta innanfor hjerneforsking i verda. Noreg deltek òg i det europeiske samarbeidet på </w:t>
      </w:r>
      <w:proofErr w:type="spellStart"/>
      <w:r w:rsidRPr="000E449A">
        <w:rPr>
          <w:lang w:val="nn-NO"/>
        </w:rPr>
        <w:t>sjeldanfeltet</w:t>
      </w:r>
      <w:proofErr w:type="spellEnd"/>
      <w:r w:rsidRPr="000E449A">
        <w:rPr>
          <w:lang w:val="nn-NO"/>
        </w:rPr>
        <w:t xml:space="preserve"> (ERN). Det er viktig at forskings- og innovasjonsmiljøa våre utvidar det internasjonale forskingssamarbeidet sitt.</w:t>
      </w:r>
    </w:p>
    <w:p w14:paraId="3613BC46" w14:textId="460CB48D" w:rsidR="00F16BCB" w:rsidRDefault="008A739D" w:rsidP="006C75C6">
      <w:pPr>
        <w:rPr>
          <w:lang w:val="nn-NO"/>
        </w:rPr>
      </w:pPr>
      <w:r w:rsidRPr="000E449A">
        <w:rPr>
          <w:lang w:val="nn-NO"/>
        </w:rPr>
        <w:t xml:space="preserve">For å styrkje norsk deltaking i internasjonalt forskingssamarbeid innanfor hjernehelse, og dessutan bidra til meir samarbeid mellom aktørane innanfor hjerneforsking, er det ønskjeleg og velkome at det blir etablert eit nasjonalt samarbeidsforum eller ein hub for hjerneforsking. Representantar frå forsking, brukarorganisasjonar, helsetenesta og helsenæringa bør delta i samarbeidet. Hjernerådet representerer nær 80 ulike miljø og har kunngjort at dei, i samarbeid med Forskingsrådet, kan vere initiativtakarar til og ta seg av sekretariatsfunksjonen for ein hub for hjerneforsking. Eit tett samarbeid med helsenæringa, helsetenesta og forskingsmiljøa er i tråd med måla i </w:t>
      </w:r>
      <w:r w:rsidR="00F16BCB">
        <w:rPr>
          <w:lang w:val="nn-NO"/>
        </w:rPr>
        <w:t>«</w:t>
      </w:r>
      <w:proofErr w:type="spellStart"/>
      <w:r w:rsidRPr="000E449A">
        <w:rPr>
          <w:lang w:val="nn-NO"/>
        </w:rPr>
        <w:t>Veikart</w:t>
      </w:r>
      <w:proofErr w:type="spellEnd"/>
      <w:r w:rsidRPr="000E449A">
        <w:rPr>
          <w:lang w:val="nn-NO"/>
        </w:rPr>
        <w:t xml:space="preserve"> Helsenæringen</w:t>
      </w:r>
      <w:r w:rsidR="00F16BCB">
        <w:rPr>
          <w:lang w:val="nn-NO"/>
        </w:rPr>
        <w:t>»</w:t>
      </w:r>
      <w:r w:rsidR="00F16BCB" w:rsidRPr="00F16BCB">
        <w:rPr>
          <w:rStyle w:val="Fotnotereferanse"/>
        </w:rPr>
        <w:footnoteReference w:id="8"/>
      </w:r>
      <w:r w:rsidRPr="000E449A">
        <w:rPr>
          <w:lang w:val="nn-NO"/>
        </w:rPr>
        <w:t xml:space="preserve"> og eksportsatsinga for helseindustrien og er viktig for å kunne gjennomføre industrifinansierte kliniske studiar. Det er òg viktig for å auke næringslivet sine investeringar i forsking og utvikling innanfor hjernehelse.</w:t>
      </w:r>
    </w:p>
    <w:p w14:paraId="6855A236" w14:textId="68C05898" w:rsidR="008A739D" w:rsidRPr="000E449A" w:rsidRDefault="008A739D" w:rsidP="006C75C6">
      <w:pPr>
        <w:pStyle w:val="avsnitt-undertittel"/>
        <w:rPr>
          <w:lang w:val="nn-NO"/>
        </w:rPr>
      </w:pPr>
      <w:r w:rsidRPr="000E449A">
        <w:rPr>
          <w:lang w:val="nn-NO"/>
        </w:rPr>
        <w:t xml:space="preserve">Klinisk forsking og </w:t>
      </w:r>
      <w:proofErr w:type="spellStart"/>
      <w:r w:rsidRPr="000E449A">
        <w:rPr>
          <w:lang w:val="nn-NO"/>
        </w:rPr>
        <w:t>implementeringsforsking</w:t>
      </w:r>
      <w:proofErr w:type="spellEnd"/>
    </w:p>
    <w:p w14:paraId="35AF3544" w14:textId="77777777" w:rsidR="00F16BCB" w:rsidRDefault="008A739D" w:rsidP="006C75C6">
      <w:pPr>
        <w:rPr>
          <w:lang w:val="nn-NO"/>
        </w:rPr>
      </w:pPr>
      <w:r w:rsidRPr="000E449A">
        <w:rPr>
          <w:lang w:val="nn-NO"/>
        </w:rPr>
        <w:t xml:space="preserve">Klinisk forsking er eit langsiktig satsingsområde. Regjeringsvisjonen er at klinisk forsking skal vere ein integrert del av all pasientbehandling og klinisk praksis, og at Noreg skal vere blant dei mest attraktive landa i Europa for gjennomføring av industrifinansierte studiar. Regjeringa la våren 2026 fram ein ny </w:t>
      </w:r>
      <w:r w:rsidRPr="000E449A">
        <w:rPr>
          <w:lang w:val="nn-NO"/>
        </w:rPr>
        <w:lastRenderedPageBreak/>
        <w:t>tiårig nasjonal handlingsplan for kliniske studiar og klinisk forsking som vil byggje på den første handlingsplanen. Planen vil leggje vekt på å gjennomføre tiltak som er sette i gang, og foreslå nye løysingar som kan bidra til å realisere regjeringsvisjonen for kliniske studiar og klinisk forsking. Planen omtaler generelle verkemiddel for kliniske studiar, som òg vil bidra til at fleire pasientar med hjernesjukdommar kan delta i kliniske studiar, og til at det blir gjennomført fleire kliniske studiar og meir klinisk forsking innanfor hjernesjukdommar.</w:t>
      </w:r>
    </w:p>
    <w:p w14:paraId="6594B45F" w14:textId="77777777" w:rsidR="00F16BCB" w:rsidRDefault="008A739D" w:rsidP="006C75C6">
      <w:pPr>
        <w:rPr>
          <w:lang w:val="nn-NO"/>
        </w:rPr>
      </w:pPr>
      <w:r w:rsidRPr="000E449A">
        <w:rPr>
          <w:lang w:val="nn-NO"/>
        </w:rPr>
        <w:t xml:space="preserve">For å leggje til rette for fleire industristudiar innanfor hjernehelse er det etablert eit </w:t>
      </w:r>
      <w:proofErr w:type="spellStart"/>
      <w:r w:rsidRPr="000E449A">
        <w:rPr>
          <w:lang w:val="nn-NO"/>
        </w:rPr>
        <w:t>NorTrials</w:t>
      </w:r>
      <w:proofErr w:type="spellEnd"/>
      <w:r w:rsidRPr="000E449A">
        <w:rPr>
          <w:lang w:val="nn-NO"/>
        </w:rPr>
        <w:t xml:space="preserve">-senter for hjernehelse. </w:t>
      </w:r>
      <w:proofErr w:type="spellStart"/>
      <w:r w:rsidRPr="000E449A">
        <w:rPr>
          <w:lang w:val="nn-NO"/>
        </w:rPr>
        <w:t>NorTrials</w:t>
      </w:r>
      <w:proofErr w:type="spellEnd"/>
      <w:r w:rsidRPr="000E449A">
        <w:rPr>
          <w:lang w:val="nn-NO"/>
        </w:rPr>
        <w:t xml:space="preserve"> er eit partnarskap mellom helsenæringa og spesialisthelsetenesta som tilbyr éin veg inn til kliniske studiar for bedrifter og andre aktørar som vil gjennomføre slike studiar i Noreg. </w:t>
      </w:r>
      <w:proofErr w:type="spellStart"/>
      <w:r w:rsidRPr="000E449A">
        <w:rPr>
          <w:lang w:val="nn-NO"/>
        </w:rPr>
        <w:t>NorTrials</w:t>
      </w:r>
      <w:proofErr w:type="spellEnd"/>
      <w:r w:rsidRPr="000E449A">
        <w:rPr>
          <w:lang w:val="nn-NO"/>
        </w:rPr>
        <w:t>-satsinga skal evaluerast i 2026.</w:t>
      </w:r>
    </w:p>
    <w:p w14:paraId="5EEDBCF7" w14:textId="5FBB5DC1" w:rsidR="008A739D" w:rsidRPr="000E449A" w:rsidRDefault="008A739D" w:rsidP="006C75C6">
      <w:pPr>
        <w:rPr>
          <w:lang w:val="nn-NO"/>
        </w:rPr>
      </w:pPr>
      <w:r w:rsidRPr="000E449A">
        <w:rPr>
          <w:lang w:val="nn-NO"/>
        </w:rPr>
        <w:t>Forskingssentera for klinisk behandling (FKB) er ei sentral satsing innanfor klinisk forsking og blir finansierte gjennom Forskingsrådet. Sentera skal gjennomføre kliniske studiar og bidra til overføring av basale oppdagingar til klinisk bruk, til å auke nasjonalt og internasjonalt samarbeid og til å utdanne kompetente klinikarar og kliniske forskarar. To av totalt fire FKB er relevante for hjernehelse. Dette er Neuro-</w:t>
      </w:r>
      <w:proofErr w:type="spellStart"/>
      <w:r w:rsidRPr="000E449A">
        <w:rPr>
          <w:lang w:val="nn-NO"/>
        </w:rPr>
        <w:t>SysMed</w:t>
      </w:r>
      <w:proofErr w:type="spellEnd"/>
      <w:r w:rsidRPr="000E449A">
        <w:rPr>
          <w:lang w:val="nn-NO"/>
        </w:rPr>
        <w:t xml:space="preserve"> (</w:t>
      </w:r>
      <w:proofErr w:type="spellStart"/>
      <w:r w:rsidRPr="000E449A">
        <w:rPr>
          <w:lang w:val="nn-NO"/>
        </w:rPr>
        <w:t>nevrodegenerative</w:t>
      </w:r>
      <w:proofErr w:type="spellEnd"/>
      <w:r w:rsidRPr="000E449A">
        <w:rPr>
          <w:lang w:val="nn-NO"/>
        </w:rPr>
        <w:t xml:space="preserve"> sjukdommar) og </w:t>
      </w:r>
      <w:proofErr w:type="spellStart"/>
      <w:r w:rsidRPr="000E449A">
        <w:rPr>
          <w:lang w:val="nn-NO"/>
        </w:rPr>
        <w:t>NorHead</w:t>
      </w:r>
      <w:proofErr w:type="spellEnd"/>
      <w:r w:rsidRPr="000E449A">
        <w:rPr>
          <w:lang w:val="nn-NO"/>
        </w:rPr>
        <w:t xml:space="preserve"> (hovudverkforsking). Det siste blei etablert under førre hjernehelsestrategi. Sentera er viktige for både den nasjonale og den internasjonale kunnskapsutviklinga innanfor tematikken, og dette vil òg vere viktig framover. I desember 2025 blei </w:t>
      </w:r>
      <w:proofErr w:type="spellStart"/>
      <w:r w:rsidRPr="000E449A">
        <w:rPr>
          <w:lang w:val="nn-NO"/>
        </w:rPr>
        <w:t>Innovation</w:t>
      </w:r>
      <w:proofErr w:type="spellEnd"/>
      <w:r w:rsidRPr="000E449A">
        <w:rPr>
          <w:lang w:val="nn-NO"/>
        </w:rPr>
        <w:t xml:space="preserve"> Center for </w:t>
      </w:r>
      <w:proofErr w:type="spellStart"/>
      <w:r w:rsidRPr="000E449A">
        <w:rPr>
          <w:lang w:val="nn-NO"/>
        </w:rPr>
        <w:t>Neuroresilience</w:t>
      </w:r>
      <w:proofErr w:type="spellEnd"/>
      <w:r w:rsidRPr="000E449A">
        <w:rPr>
          <w:lang w:val="nn-NO"/>
        </w:rPr>
        <w:t xml:space="preserve"> (</w:t>
      </w:r>
      <w:proofErr w:type="spellStart"/>
      <w:r w:rsidRPr="000E449A">
        <w:rPr>
          <w:lang w:val="nn-NO"/>
        </w:rPr>
        <w:t>ICoN</w:t>
      </w:r>
      <w:proofErr w:type="spellEnd"/>
      <w:r w:rsidRPr="000E449A">
        <w:rPr>
          <w:lang w:val="nn-NO"/>
        </w:rPr>
        <w:t>) tildelt 96</w:t>
      </w:r>
      <w:r w:rsidR="00F16BCB">
        <w:rPr>
          <w:lang w:val="nn-NO"/>
        </w:rPr>
        <w:t xml:space="preserve"> </w:t>
      </w:r>
      <w:r w:rsidRPr="000E449A">
        <w:rPr>
          <w:lang w:val="nn-NO"/>
        </w:rPr>
        <w:t xml:space="preserve">millionar kroner frå Forskingsrådet til etablering av eit senter for framifrå innovasjon. </w:t>
      </w:r>
      <w:proofErr w:type="spellStart"/>
      <w:r w:rsidRPr="000E449A">
        <w:rPr>
          <w:lang w:val="nn-NO"/>
        </w:rPr>
        <w:t>ICoN</w:t>
      </w:r>
      <w:proofErr w:type="spellEnd"/>
      <w:r w:rsidRPr="000E449A">
        <w:rPr>
          <w:lang w:val="nn-NO"/>
        </w:rPr>
        <w:t xml:space="preserve"> vil ta for seg </w:t>
      </w:r>
      <w:proofErr w:type="spellStart"/>
      <w:r w:rsidRPr="000E449A">
        <w:rPr>
          <w:lang w:val="nn-NO"/>
        </w:rPr>
        <w:t>nevrodegenerative</w:t>
      </w:r>
      <w:proofErr w:type="spellEnd"/>
      <w:r w:rsidRPr="000E449A">
        <w:rPr>
          <w:lang w:val="nn-NO"/>
        </w:rPr>
        <w:t xml:space="preserve"> sjukdommar som Parkinsons og demens ved å flytte fokuset frå behandling til førebygging, saman med det veksande næringslivet i Noreg innanfor mat, ernæring, farmasi, helseteknologi og bioteknologi, i tillegg til leiande forskingsmiljø. </w:t>
      </w:r>
    </w:p>
    <w:tbl>
      <w:tblPr>
        <w:tblStyle w:val="StandardBoks"/>
        <w:tblW w:w="0" w:type="auto"/>
        <w:tblLook w:val="04A0" w:firstRow="1" w:lastRow="0" w:firstColumn="1" w:lastColumn="0" w:noHBand="0" w:noVBand="1"/>
      </w:tblPr>
      <w:tblGrid>
        <w:gridCol w:w="10456"/>
      </w:tblGrid>
      <w:tr w:rsidR="007226A9" w:rsidRPr="000E449A" w14:paraId="05442210" w14:textId="77777777" w:rsidTr="00F16BCB">
        <w:tc>
          <w:tcPr>
            <w:tcW w:w="10456" w:type="dxa"/>
          </w:tcPr>
          <w:p w14:paraId="68248F83" w14:textId="77777777" w:rsidR="007226A9" w:rsidRPr="008A739D" w:rsidRDefault="007226A9" w:rsidP="007226A9">
            <w:pPr>
              <w:pStyle w:val="tittel-ramme"/>
            </w:pPr>
            <w:proofErr w:type="spellStart"/>
            <w:r w:rsidRPr="008A739D">
              <w:t>Frå</w:t>
            </w:r>
            <w:proofErr w:type="spellEnd"/>
            <w:r w:rsidRPr="008A739D">
              <w:t xml:space="preserve"> forsking til endra praksis</w:t>
            </w:r>
          </w:p>
          <w:p w14:paraId="462B46B3" w14:textId="411082F8" w:rsidR="007226A9" w:rsidRPr="000E449A" w:rsidRDefault="007226A9" w:rsidP="007226A9">
            <w:pPr>
              <w:rPr>
                <w:lang w:val="nn-NO"/>
              </w:rPr>
            </w:pPr>
            <w:proofErr w:type="spellStart"/>
            <w:r w:rsidRPr="008A739D">
              <w:t>Ein</w:t>
            </w:r>
            <w:proofErr w:type="spellEnd"/>
            <w:r w:rsidRPr="008A739D">
              <w:t xml:space="preserve"> stor nasjonal klinisk </w:t>
            </w:r>
            <w:proofErr w:type="spellStart"/>
            <w:r w:rsidRPr="008A739D">
              <w:t>behandlingsstudie</w:t>
            </w:r>
            <w:proofErr w:type="spellEnd"/>
            <w:r w:rsidRPr="008A739D">
              <w:t xml:space="preserve"> som er gjennomført ved </w:t>
            </w:r>
            <w:proofErr w:type="spellStart"/>
            <w:r w:rsidRPr="008A739D">
              <w:t>Neuro-SysMed</w:t>
            </w:r>
            <w:proofErr w:type="spellEnd"/>
            <w:r w:rsidRPr="008A739D">
              <w:t xml:space="preserve"> forskingssenter for klinisk behandling ved Haukeland universitetssjukehus HF og elleve </w:t>
            </w:r>
            <w:proofErr w:type="spellStart"/>
            <w:r w:rsidRPr="008A739D">
              <w:t>samarbeidande</w:t>
            </w:r>
            <w:proofErr w:type="spellEnd"/>
            <w:r w:rsidRPr="008A739D">
              <w:t xml:space="preserve"> sjukehus, har </w:t>
            </w:r>
            <w:proofErr w:type="spellStart"/>
            <w:r w:rsidRPr="008A739D">
              <w:t>bidrege</w:t>
            </w:r>
            <w:proofErr w:type="spellEnd"/>
            <w:r w:rsidRPr="008A739D">
              <w:t xml:space="preserve"> til endra praksis i </w:t>
            </w:r>
            <w:proofErr w:type="spellStart"/>
            <w:r w:rsidRPr="008A739D">
              <w:t>behandlinga</w:t>
            </w:r>
            <w:proofErr w:type="spellEnd"/>
            <w:r w:rsidRPr="008A739D">
              <w:t xml:space="preserve"> av </w:t>
            </w:r>
            <w:proofErr w:type="spellStart"/>
            <w:r w:rsidRPr="008A739D">
              <w:t>pasientar</w:t>
            </w:r>
            <w:proofErr w:type="spellEnd"/>
            <w:r w:rsidRPr="008A739D">
              <w:t xml:space="preserve"> med multippel sklerose og til store </w:t>
            </w:r>
            <w:proofErr w:type="spellStart"/>
            <w:r w:rsidRPr="008A739D">
              <w:t>innsparingar</w:t>
            </w:r>
            <w:proofErr w:type="spellEnd"/>
            <w:r w:rsidRPr="008A739D">
              <w:t xml:space="preserve"> for sjukehusa. Overlord-MS-studien har undersøkt </w:t>
            </w:r>
            <w:proofErr w:type="spellStart"/>
            <w:r w:rsidRPr="008A739D">
              <w:t>eit</w:t>
            </w:r>
            <w:proofErr w:type="spellEnd"/>
            <w:r w:rsidRPr="008A739D">
              <w:t xml:space="preserve"> legemiddel som er godkjent for </w:t>
            </w:r>
            <w:proofErr w:type="spellStart"/>
            <w:r w:rsidRPr="008A739D">
              <w:t>eit</w:t>
            </w:r>
            <w:proofErr w:type="spellEnd"/>
            <w:r w:rsidRPr="008A739D">
              <w:t xml:space="preserve"> anna bruksområde (</w:t>
            </w:r>
            <w:proofErr w:type="spellStart"/>
            <w:r w:rsidRPr="008A739D">
              <w:t>off-label</w:t>
            </w:r>
            <w:proofErr w:type="spellEnd"/>
            <w:r w:rsidRPr="008A739D">
              <w:t xml:space="preserve">) opp mot neste legemiddel </w:t>
            </w:r>
            <w:proofErr w:type="spellStart"/>
            <w:r w:rsidRPr="008A739D">
              <w:t>frå</w:t>
            </w:r>
            <w:proofErr w:type="spellEnd"/>
            <w:r w:rsidRPr="008A739D">
              <w:t xml:space="preserve"> neste generasjon. Gjennom studien er det vist at legemiddelet som blei brukt </w:t>
            </w:r>
            <w:proofErr w:type="spellStart"/>
            <w:r w:rsidRPr="008A739D">
              <w:t>off-label</w:t>
            </w:r>
            <w:proofErr w:type="spellEnd"/>
            <w:r w:rsidRPr="008A739D">
              <w:t xml:space="preserve">, hadde likeverdig effekt og tryggleik for </w:t>
            </w:r>
            <w:proofErr w:type="spellStart"/>
            <w:r w:rsidRPr="008A739D">
              <w:t>pasientar</w:t>
            </w:r>
            <w:proofErr w:type="spellEnd"/>
            <w:r w:rsidRPr="008A739D">
              <w:t xml:space="preserve"> som </w:t>
            </w:r>
            <w:proofErr w:type="spellStart"/>
            <w:r w:rsidRPr="008A739D">
              <w:t>nyleg</w:t>
            </w:r>
            <w:proofErr w:type="spellEnd"/>
            <w:r w:rsidRPr="008A739D">
              <w:t xml:space="preserve"> var diagnostiserte med multippel sklerose. Studien har </w:t>
            </w:r>
            <w:proofErr w:type="spellStart"/>
            <w:r w:rsidRPr="008A739D">
              <w:t>bidrege</w:t>
            </w:r>
            <w:proofErr w:type="spellEnd"/>
            <w:r w:rsidRPr="008A739D">
              <w:t xml:space="preserve"> til </w:t>
            </w:r>
            <w:proofErr w:type="spellStart"/>
            <w:r w:rsidRPr="008A739D">
              <w:t>endringar</w:t>
            </w:r>
            <w:proofErr w:type="spellEnd"/>
            <w:r w:rsidRPr="008A739D">
              <w:t xml:space="preserve"> i nasjonale </w:t>
            </w:r>
            <w:proofErr w:type="spellStart"/>
            <w:r w:rsidRPr="008A739D">
              <w:t>faglege</w:t>
            </w:r>
            <w:proofErr w:type="spellEnd"/>
            <w:r w:rsidRPr="008A739D">
              <w:t xml:space="preserve"> retningslinjer for behandling av multippel sklerose. På grunn av den låge prisen vil behandlinga bli </w:t>
            </w:r>
            <w:proofErr w:type="spellStart"/>
            <w:r w:rsidRPr="008A739D">
              <w:t>tilgjengeleg</w:t>
            </w:r>
            <w:proofErr w:type="spellEnd"/>
            <w:r w:rsidRPr="008A739D">
              <w:t xml:space="preserve"> for langt </w:t>
            </w:r>
            <w:proofErr w:type="spellStart"/>
            <w:r w:rsidRPr="008A739D">
              <w:t>fleire</w:t>
            </w:r>
            <w:proofErr w:type="spellEnd"/>
            <w:r w:rsidRPr="008A739D">
              <w:t xml:space="preserve"> </w:t>
            </w:r>
            <w:proofErr w:type="spellStart"/>
            <w:r w:rsidRPr="008A739D">
              <w:t>pasientar</w:t>
            </w:r>
            <w:proofErr w:type="spellEnd"/>
            <w:r w:rsidRPr="008A739D">
              <w:t xml:space="preserve">, og sjukehusa sparer om lag 0,5 </w:t>
            </w:r>
            <w:proofErr w:type="spellStart"/>
            <w:r w:rsidRPr="008A739D">
              <w:t>milliardar</w:t>
            </w:r>
            <w:proofErr w:type="spellEnd"/>
            <w:r w:rsidRPr="008A739D">
              <w:t xml:space="preserve"> kroner per år. </w:t>
            </w:r>
            <w:r w:rsidRPr="000E449A">
              <w:rPr>
                <w:lang w:val="nn-NO"/>
              </w:rPr>
              <w:t>Studien har vekt internasjonal merksemd og kan bidra til at behandlinga kan gjerast tilgjengeleg for pasientar i fattigare land.</w:t>
            </w:r>
          </w:p>
        </w:tc>
      </w:tr>
    </w:tbl>
    <w:p w14:paraId="670A9E8E" w14:textId="2C849732" w:rsidR="008A739D" w:rsidRPr="000E449A" w:rsidRDefault="008A739D" w:rsidP="006C75C6">
      <w:pPr>
        <w:rPr>
          <w:lang w:val="nn-NO"/>
        </w:rPr>
      </w:pPr>
      <w:r w:rsidRPr="000E449A">
        <w:rPr>
          <w:lang w:val="nn-NO"/>
        </w:rPr>
        <w:t>I strategiperioden legg vi særleg vekt på</w:t>
      </w:r>
    </w:p>
    <w:p w14:paraId="1D719DE8" w14:textId="77777777" w:rsidR="008A739D" w:rsidRPr="000E449A" w:rsidRDefault="008A739D" w:rsidP="006C75C6">
      <w:pPr>
        <w:pStyle w:val="Listebombe"/>
        <w:rPr>
          <w:lang w:val="nn-NO"/>
        </w:rPr>
      </w:pPr>
      <w:r w:rsidRPr="000E449A">
        <w:rPr>
          <w:lang w:val="nn-NO"/>
        </w:rPr>
        <w:lastRenderedPageBreak/>
        <w:t>å etablere ein hub for hjerneforsking, med deltaking frå forskingsmiljø, helsetenesta, brukarorganisasjonar og helseindustrien, i regi av Hjernerådet og i samarbeid med Forskingsrådet</w:t>
      </w:r>
    </w:p>
    <w:p w14:paraId="2AC38B79" w14:textId="77777777" w:rsidR="008A739D" w:rsidRPr="000E449A" w:rsidRDefault="008A739D" w:rsidP="006C75C6">
      <w:pPr>
        <w:pStyle w:val="Listebombe"/>
        <w:rPr>
          <w:lang w:val="nn-NO"/>
        </w:rPr>
      </w:pPr>
      <w:r w:rsidRPr="000E449A">
        <w:rPr>
          <w:lang w:val="nn-NO"/>
        </w:rPr>
        <w:t>å bidra til den nye nasjonale handlingsplanen til regjeringa for kliniske studiar og klinisk forsking, med mål om mellom anna ei dobling av klinisk forsking innan 2036</w:t>
      </w:r>
    </w:p>
    <w:p w14:paraId="50FCF34E" w14:textId="77777777" w:rsidR="00F16BCB" w:rsidRDefault="008A739D" w:rsidP="006C75C6">
      <w:pPr>
        <w:pStyle w:val="Listebombe"/>
        <w:rPr>
          <w:lang w:val="nn-NO"/>
        </w:rPr>
      </w:pPr>
      <w:r w:rsidRPr="000E449A">
        <w:rPr>
          <w:lang w:val="nn-NO"/>
        </w:rPr>
        <w:t>å arbeide for at norske forskarar framleis får høg utteljing på søknader innanfor hjernehelse og hjernesjukdommar både nasjonalt og internasjonalt</w:t>
      </w:r>
    </w:p>
    <w:p w14:paraId="3B4793D7" w14:textId="77777777" w:rsidR="00F16BCB" w:rsidRDefault="008A739D" w:rsidP="007226A9">
      <w:pPr>
        <w:pStyle w:val="Overskrift2"/>
        <w:rPr>
          <w:lang w:val="nn-NO"/>
        </w:rPr>
      </w:pPr>
      <w:r w:rsidRPr="000E449A">
        <w:rPr>
          <w:lang w:val="nn-NO"/>
        </w:rPr>
        <w:t>Eit meir brukarorientert helse- og omsorgstilbod og betre støtte til dei pårørande</w:t>
      </w:r>
    </w:p>
    <w:p w14:paraId="781D1C62" w14:textId="130ED67F" w:rsidR="008A739D" w:rsidRPr="000E449A" w:rsidRDefault="008A739D" w:rsidP="006C75C6">
      <w:pPr>
        <w:rPr>
          <w:lang w:val="nn-NO"/>
        </w:rPr>
      </w:pPr>
      <w:r w:rsidRPr="000E449A">
        <w:rPr>
          <w:lang w:val="nn-NO"/>
        </w:rPr>
        <w:t>Sjukdommar, tilstandar eller skadar i hjernen kan føre til nedsett innsikt i eigen situasjon, og mange får utfordringar med å fungere sosialt og praktisk. For fleire kan symptoma vere usynlege, medan sjukdomsbyrda kan vere stor. Mange opplever eigne eller andre sine fordommar om hjernesjukdom. Stigma og diskriminering fører til at mange ikkje vil vere opne om tilstanden sin. Dermed kan dei la vere å søkje hjelp, utvikle psykiske helseproblem, få redusert funksjonsevne og dårlegare livskvalitet. Mange er sårbare, og det å møte eit brukarorientert helse- og omsorgstilbod er særleg viktig for denne pasientgruppa.</w:t>
      </w:r>
    </w:p>
    <w:p w14:paraId="3723B7E0" w14:textId="1251BF6A" w:rsidR="00F16BCB" w:rsidRDefault="008A739D" w:rsidP="007226A9">
      <w:pPr>
        <w:pStyle w:val="Overskrift3"/>
      </w:pPr>
      <w:r w:rsidRPr="008A739D">
        <w:t xml:space="preserve">Betre samarbeid mellom helse- og </w:t>
      </w:r>
      <w:proofErr w:type="spellStart"/>
      <w:r w:rsidRPr="008A739D">
        <w:t>omsorgstenestene</w:t>
      </w:r>
      <w:proofErr w:type="spellEnd"/>
      <w:r w:rsidRPr="008A739D">
        <w:t xml:space="preserve"> og frivillige </w:t>
      </w:r>
      <w:proofErr w:type="spellStart"/>
      <w:r w:rsidRPr="008A739D">
        <w:t>organisasjonar</w:t>
      </w:r>
      <w:proofErr w:type="spellEnd"/>
      <w:r w:rsidRPr="008A739D">
        <w:t xml:space="preserve"> for støtte til </w:t>
      </w:r>
      <w:proofErr w:type="spellStart"/>
      <w:r w:rsidRPr="008A739D">
        <w:t>personar</w:t>
      </w:r>
      <w:proofErr w:type="spellEnd"/>
      <w:r w:rsidRPr="008A739D">
        <w:t xml:space="preserve"> med </w:t>
      </w:r>
      <w:proofErr w:type="spellStart"/>
      <w:r w:rsidRPr="008A739D">
        <w:t>hjernesjukdommar</w:t>
      </w:r>
      <w:proofErr w:type="spellEnd"/>
      <w:r w:rsidRPr="008A739D">
        <w:t xml:space="preserve"> og </w:t>
      </w:r>
      <w:proofErr w:type="spellStart"/>
      <w:r w:rsidRPr="008A739D">
        <w:t>dei</w:t>
      </w:r>
      <w:proofErr w:type="spellEnd"/>
      <w:r w:rsidR="00F16BCB">
        <w:t xml:space="preserve"> </w:t>
      </w:r>
      <w:proofErr w:type="spellStart"/>
      <w:r w:rsidRPr="008A739D">
        <w:t>pårørande</w:t>
      </w:r>
      <w:proofErr w:type="spellEnd"/>
    </w:p>
    <w:p w14:paraId="11A33606" w14:textId="77777777" w:rsidR="00F16BCB" w:rsidRDefault="008A739D" w:rsidP="006C75C6">
      <w:pPr>
        <w:rPr>
          <w:lang w:val="nn-NO"/>
        </w:rPr>
      </w:pPr>
      <w:r w:rsidRPr="008A739D">
        <w:t xml:space="preserve">Godt samarbeid mellom helse- og </w:t>
      </w:r>
      <w:proofErr w:type="spellStart"/>
      <w:r w:rsidRPr="008A739D">
        <w:t>omsorgstenesta</w:t>
      </w:r>
      <w:proofErr w:type="spellEnd"/>
      <w:r w:rsidRPr="008A739D">
        <w:t xml:space="preserve"> og </w:t>
      </w:r>
      <w:proofErr w:type="spellStart"/>
      <w:r w:rsidRPr="008A739D">
        <w:t>frivilligheita</w:t>
      </w:r>
      <w:proofErr w:type="spellEnd"/>
      <w:r w:rsidRPr="008A739D">
        <w:t xml:space="preserve"> kan gi store </w:t>
      </w:r>
      <w:proofErr w:type="spellStart"/>
      <w:r w:rsidRPr="008A739D">
        <w:t>gevinstar</w:t>
      </w:r>
      <w:proofErr w:type="spellEnd"/>
      <w:r w:rsidRPr="008A739D">
        <w:t xml:space="preserve"> for samfunnet. Det kan bidra til </w:t>
      </w:r>
      <w:proofErr w:type="spellStart"/>
      <w:r w:rsidRPr="008A739D">
        <w:t>utfyllande</w:t>
      </w:r>
      <w:proofErr w:type="spellEnd"/>
      <w:r w:rsidRPr="008A739D">
        <w:t xml:space="preserve"> </w:t>
      </w:r>
      <w:proofErr w:type="spellStart"/>
      <w:r w:rsidRPr="008A739D">
        <w:t>tilbod</w:t>
      </w:r>
      <w:proofErr w:type="spellEnd"/>
      <w:r w:rsidRPr="008A739D">
        <w:t xml:space="preserve"> lokalt og betre helse i befolkninga gjennom </w:t>
      </w:r>
      <w:proofErr w:type="spellStart"/>
      <w:r w:rsidRPr="008A739D">
        <w:t>auka</w:t>
      </w:r>
      <w:proofErr w:type="spellEnd"/>
      <w:r w:rsidRPr="008A739D">
        <w:t xml:space="preserve"> deltaking, sosial kontakt og aktivitet. </w:t>
      </w:r>
      <w:r w:rsidRPr="000E449A">
        <w:rPr>
          <w:lang w:val="nn-NO"/>
        </w:rPr>
        <w:t>Dessutan kan det bidra til meining og tilhøyrsel for personar som blir ramma av hjernesjukdommar, og for dei pårørande.</w:t>
      </w:r>
    </w:p>
    <w:p w14:paraId="19900E83" w14:textId="68EF86A3" w:rsidR="00F16BCB" w:rsidRDefault="008A739D" w:rsidP="006C75C6">
      <w:pPr>
        <w:rPr>
          <w:lang w:val="nn-NO"/>
        </w:rPr>
      </w:pPr>
      <w:r w:rsidRPr="000E449A">
        <w:rPr>
          <w:lang w:val="nn-NO"/>
        </w:rPr>
        <w:t>Regjeringa har som mål å styrkje samarbeidet med brukar- og pårørandeorganisasjonar, frivillige organisasjonar og ideell sektor (</w:t>
      </w:r>
      <w:r w:rsidR="00F16BCB">
        <w:rPr>
          <w:lang w:val="nn-NO"/>
        </w:rPr>
        <w:t xml:space="preserve">Meld. St. </w:t>
      </w:r>
      <w:r w:rsidR="00F16BCB" w:rsidRPr="000E449A">
        <w:rPr>
          <w:lang w:val="nn-NO"/>
        </w:rPr>
        <w:t>5</w:t>
      </w:r>
      <w:r w:rsidRPr="000E449A">
        <w:rPr>
          <w:lang w:val="nn-NO"/>
        </w:rPr>
        <w:t xml:space="preserve"> [2024–2025]). Det er eit grunnleggjande prinsipp at frivillig sektor skal supplere, ikkje erstatte, offentlege tenester. Frivillig innsats må derfor forståast som eit supplement til den offentlege velferda. I tillegg opplever mange å bli integrerte og få sosial tilhøyrsle gjennom frivillig sektor.</w:t>
      </w:r>
    </w:p>
    <w:p w14:paraId="11773354" w14:textId="039D9BAD" w:rsidR="008A739D" w:rsidRPr="000E449A" w:rsidRDefault="008A739D" w:rsidP="006C75C6">
      <w:pPr>
        <w:rPr>
          <w:lang w:val="nn-NO"/>
        </w:rPr>
      </w:pPr>
      <w:r w:rsidRPr="000E449A">
        <w:rPr>
          <w:lang w:val="nn-NO"/>
        </w:rPr>
        <w:t>Regjeringa har som mål å prøve ut og innføre nye organiseringsformer for å skape meir samanhengande tenester og betre bruk av personell (</w:t>
      </w:r>
      <w:r w:rsidR="00F16BCB">
        <w:rPr>
          <w:lang w:val="nn-NO"/>
        </w:rPr>
        <w:t xml:space="preserve">Meld. St. </w:t>
      </w:r>
      <w:r w:rsidR="00F16BCB" w:rsidRPr="000E449A">
        <w:rPr>
          <w:lang w:val="nn-NO"/>
        </w:rPr>
        <w:t>9</w:t>
      </w:r>
      <w:r w:rsidRPr="000E449A">
        <w:rPr>
          <w:lang w:val="nn-NO"/>
        </w:rPr>
        <w:t xml:space="preserve"> [2024–2027]). Delmålet blir sett i samanheng med rundskrivet om rettslege rammer for samarbeid mellom helse- og omsorgstenesta og frivillige organisasjonar</w:t>
      </w:r>
      <w:r w:rsidR="00F16BCB" w:rsidRPr="00F16BCB">
        <w:rPr>
          <w:rStyle w:val="Fotnotereferanse"/>
        </w:rPr>
        <w:footnoteReference w:id="9"/>
      </w:r>
      <w:r w:rsidRPr="000E449A">
        <w:rPr>
          <w:lang w:val="nn-NO"/>
        </w:rPr>
        <w:t>, nasjonal pårøranderettleiing</w:t>
      </w:r>
      <w:r w:rsidR="00F16BCB" w:rsidRPr="00F16BCB">
        <w:rPr>
          <w:rStyle w:val="Fotnotereferanse"/>
        </w:rPr>
        <w:footnoteReference w:id="10"/>
      </w:r>
      <w:r w:rsidRPr="000E449A">
        <w:rPr>
          <w:lang w:val="nn-NO"/>
        </w:rPr>
        <w:t xml:space="preserve"> og nasjonale faglege råd for brukar- og pårørandemedverknad innanfor rus og psykisk helse</w:t>
      </w:r>
      <w:r w:rsidR="00F16BCB" w:rsidRPr="00F16BCB">
        <w:rPr>
          <w:rStyle w:val="Fotnotereferanse"/>
        </w:rPr>
        <w:footnoteReference w:id="11"/>
      </w:r>
      <w:r w:rsidRPr="000E449A">
        <w:rPr>
          <w:lang w:val="nn-NO"/>
        </w:rPr>
        <w:t>.</w:t>
      </w:r>
    </w:p>
    <w:p w14:paraId="24F8CB99" w14:textId="31C4FE50" w:rsidR="008A739D" w:rsidRPr="000E449A" w:rsidRDefault="008A739D" w:rsidP="006C75C6">
      <w:pPr>
        <w:rPr>
          <w:lang w:val="nn-NO"/>
        </w:rPr>
      </w:pPr>
      <w:r w:rsidRPr="000E449A">
        <w:rPr>
          <w:lang w:val="nn-NO"/>
        </w:rPr>
        <w:t>I strategiperioden legg vi særleg vekt på</w:t>
      </w:r>
    </w:p>
    <w:p w14:paraId="77A77B41" w14:textId="77777777" w:rsidR="008A739D" w:rsidRPr="000E449A" w:rsidRDefault="008A739D" w:rsidP="006C75C6">
      <w:pPr>
        <w:pStyle w:val="Listebombe"/>
        <w:rPr>
          <w:lang w:val="nn-NO"/>
        </w:rPr>
      </w:pPr>
      <w:r w:rsidRPr="000E449A">
        <w:rPr>
          <w:lang w:val="nn-NO"/>
        </w:rPr>
        <w:lastRenderedPageBreak/>
        <w:t>å spreie meir kunnskap i tenestene om særlege behov som følgjer av hjernesjukdommar</w:t>
      </w:r>
    </w:p>
    <w:p w14:paraId="6F30622C" w14:textId="77777777" w:rsidR="008A739D" w:rsidRPr="000E449A" w:rsidRDefault="008A739D" w:rsidP="006C75C6">
      <w:pPr>
        <w:pStyle w:val="Listebombe"/>
        <w:rPr>
          <w:lang w:val="nn-NO"/>
        </w:rPr>
      </w:pPr>
      <w:r w:rsidRPr="000E449A">
        <w:rPr>
          <w:lang w:val="nn-NO"/>
        </w:rPr>
        <w:t>å utvikle betre tilbod til personar med hjernesjukdommar og dei pårørande, inkludert tilbod som omfattar kommunane og frivillig sektor</w:t>
      </w:r>
    </w:p>
    <w:p w14:paraId="217E359C" w14:textId="77777777" w:rsidR="00F16BCB" w:rsidRDefault="008A739D" w:rsidP="007226A9">
      <w:pPr>
        <w:pStyle w:val="Overskrift3"/>
        <w:rPr>
          <w:lang w:val="nn-NO"/>
        </w:rPr>
      </w:pPr>
      <w:r w:rsidRPr="000E449A">
        <w:rPr>
          <w:lang w:val="nn-NO"/>
        </w:rPr>
        <w:t xml:space="preserve">Gode verktøy for medverknad og </w:t>
      </w:r>
      <w:proofErr w:type="spellStart"/>
      <w:r w:rsidRPr="000E449A">
        <w:rPr>
          <w:lang w:val="nn-NO"/>
        </w:rPr>
        <w:t>samval</w:t>
      </w:r>
      <w:proofErr w:type="spellEnd"/>
      <w:r w:rsidRPr="000E449A">
        <w:rPr>
          <w:lang w:val="nn-NO"/>
        </w:rPr>
        <w:t xml:space="preserve"> for pasientar og brukarar</w:t>
      </w:r>
    </w:p>
    <w:p w14:paraId="56362649" w14:textId="77777777" w:rsidR="00F16BCB" w:rsidRDefault="008A739D" w:rsidP="006C75C6">
      <w:pPr>
        <w:rPr>
          <w:lang w:val="nn-NO"/>
        </w:rPr>
      </w:pPr>
      <w:r w:rsidRPr="000E449A">
        <w:rPr>
          <w:lang w:val="nn-NO"/>
        </w:rPr>
        <w:t>God brukarmedverknad er kjenneteikna av at tenestene møter brukarar og pårørande med eit meistrings- og ressursperspektiv. Tida etter at ein hjernesjukdom er diagnostisert, er ofte fylt med avgjerder om behandling, oppfølging og andre val som har noko å seie for dagleglivet til den enkelte brukaren og dei pårørande. Det skal leggjast til rette for at avgjerdene tek omsyn til ønska og meiningane til brukarane og dei pårørande.</w:t>
      </w:r>
    </w:p>
    <w:p w14:paraId="41A08006" w14:textId="01DB541A" w:rsidR="008A739D" w:rsidRPr="000E449A" w:rsidRDefault="008A739D" w:rsidP="006C75C6">
      <w:pPr>
        <w:rPr>
          <w:lang w:val="nn-NO"/>
        </w:rPr>
      </w:pPr>
      <w:proofErr w:type="spellStart"/>
      <w:r w:rsidRPr="000E449A">
        <w:rPr>
          <w:lang w:val="nn-NO"/>
        </w:rPr>
        <w:t>Samval</w:t>
      </w:r>
      <w:proofErr w:type="spellEnd"/>
      <w:r w:rsidRPr="000E449A">
        <w:rPr>
          <w:lang w:val="nn-NO"/>
        </w:rPr>
        <w:t xml:space="preserve"> er ei arbeidsform der pasienten aktivt blir involvert i avgjerder om behandling i helsetenesta. Nasjonale samvalsverktøy skal gi relevant og påliteleg informasjon om alle valmoglegheitene som finst, slik at pasienten får hjelp til å komme fram til det beste valet. </w:t>
      </w:r>
      <w:proofErr w:type="spellStart"/>
      <w:r w:rsidRPr="000E449A">
        <w:rPr>
          <w:lang w:val="nn-NO"/>
        </w:rPr>
        <w:t>Samval</w:t>
      </w:r>
      <w:proofErr w:type="spellEnd"/>
      <w:r w:rsidRPr="000E449A">
        <w:rPr>
          <w:lang w:val="nn-NO"/>
        </w:rPr>
        <w:t xml:space="preserve"> bør òg inkludere helsefremjande og førebyggjande tiltak, inkludert levevanar og meistring av helseutfordringar. Det bør leggjast til rette for å støtte opp under ressursane til pasientar og brukarar, slik at dei opplever auka livskvalitet gjennom meistring og tryggleik. Så langt er det utforma tre nasjonale samvalsverktøy for hjernesjukdommar: psykose</w:t>
      </w:r>
      <w:r w:rsidR="00F16BCB" w:rsidRPr="00F16BCB">
        <w:rPr>
          <w:rStyle w:val="Fotnotereferanse"/>
        </w:rPr>
        <w:footnoteReference w:id="12"/>
      </w:r>
      <w:r w:rsidRPr="000E449A">
        <w:rPr>
          <w:lang w:val="nn-NO"/>
        </w:rPr>
        <w:t xml:space="preserve">, </w:t>
      </w:r>
      <w:proofErr w:type="spellStart"/>
      <w:r w:rsidRPr="000E449A">
        <w:rPr>
          <w:lang w:val="nn-NO"/>
        </w:rPr>
        <w:t>idiopatisk</w:t>
      </w:r>
      <w:proofErr w:type="spellEnd"/>
      <w:r w:rsidRPr="000E449A">
        <w:rPr>
          <w:lang w:val="nn-NO"/>
        </w:rPr>
        <w:t xml:space="preserve"> </w:t>
      </w:r>
      <w:proofErr w:type="spellStart"/>
      <w:r w:rsidRPr="000E449A">
        <w:rPr>
          <w:lang w:val="nn-NO"/>
        </w:rPr>
        <w:t>normaltrykkshydrocephalus</w:t>
      </w:r>
      <w:proofErr w:type="spellEnd"/>
      <w:r w:rsidR="00F16BCB" w:rsidRPr="00F16BCB">
        <w:rPr>
          <w:rStyle w:val="Fotnotereferanse"/>
        </w:rPr>
        <w:footnoteReference w:id="13"/>
      </w:r>
      <w:r w:rsidRPr="000E449A">
        <w:rPr>
          <w:lang w:val="nn-NO"/>
        </w:rPr>
        <w:t xml:space="preserve"> og posttraumatisk stressliding (PTSD)</w:t>
      </w:r>
      <w:r w:rsidR="00F16BCB" w:rsidRPr="00F16BCB">
        <w:rPr>
          <w:rStyle w:val="Fotnotereferanse"/>
        </w:rPr>
        <w:footnoteReference w:id="14"/>
      </w:r>
      <w:r w:rsidRPr="000E449A">
        <w:rPr>
          <w:lang w:val="nn-NO"/>
        </w:rPr>
        <w:t>.</w:t>
      </w:r>
    </w:p>
    <w:p w14:paraId="02214983" w14:textId="6E4C7F95" w:rsidR="00F16BCB" w:rsidRDefault="008A739D" w:rsidP="006C75C6">
      <w:pPr>
        <w:rPr>
          <w:lang w:val="nn-NO"/>
        </w:rPr>
      </w:pPr>
      <w:r w:rsidRPr="000E449A">
        <w:rPr>
          <w:lang w:val="nn-NO"/>
        </w:rPr>
        <w:t>Det er eit mål at eldre og personar med ulike nevrologiske tilstandar skal kunne bu trygt heime ved at tenesta kjenner og tek omsyn til behova og situasjonen deira. Regjeringa har mellom anna lansert ei utprøving ved å etablere ein samhandlingsarena (sjå boks</w:t>
      </w:r>
      <w:r w:rsidR="00F16BCB">
        <w:rPr>
          <w:lang w:val="nn-NO"/>
        </w:rPr>
        <w:t xml:space="preserve"> </w:t>
      </w:r>
      <w:r w:rsidRPr="000E449A">
        <w:rPr>
          <w:lang w:val="nn-NO"/>
        </w:rPr>
        <w:t xml:space="preserve">3.10), der bruk av velferdsteknologi sikrar samhandling og </w:t>
      </w:r>
      <w:proofErr w:type="spellStart"/>
      <w:r w:rsidRPr="000E449A">
        <w:rPr>
          <w:lang w:val="nn-NO"/>
        </w:rPr>
        <w:t>interaktivitet</w:t>
      </w:r>
      <w:proofErr w:type="spellEnd"/>
      <w:r w:rsidRPr="000E449A">
        <w:rPr>
          <w:lang w:val="nn-NO"/>
        </w:rPr>
        <w:t xml:space="preserve"> mellom dei ulike tenestestadene, brukarane og pårørande. Målet er å prøve ut små og store konsept som kan bidra til å løyse utfordringane med samanhengande tenester, tilgang til fagfolk og evna til å levere likeverdige helsetenester til alle. Sentralt for utviklingsarbeidet er brukarstyrt tenesteutvikling og utprøving av nye arbeidsformer på tvers av forvaltningsnivåa.</w:t>
      </w:r>
    </w:p>
    <w:p w14:paraId="7E13DCDE" w14:textId="7667AB3D" w:rsidR="008A739D" w:rsidRPr="000E449A" w:rsidRDefault="008A739D" w:rsidP="006C75C6">
      <w:pPr>
        <w:rPr>
          <w:lang w:val="nn-NO"/>
        </w:rPr>
      </w:pPr>
      <w:r w:rsidRPr="000E449A">
        <w:rPr>
          <w:lang w:val="nn-NO"/>
        </w:rPr>
        <w:t>I strategiperioden legg vi særleg vekt på</w:t>
      </w:r>
    </w:p>
    <w:p w14:paraId="5B0D1B6C" w14:textId="77777777" w:rsidR="008A739D" w:rsidRPr="008A739D" w:rsidRDefault="008A739D" w:rsidP="006C75C6">
      <w:pPr>
        <w:pStyle w:val="Listebombe"/>
      </w:pPr>
      <w:r w:rsidRPr="008A739D">
        <w:t xml:space="preserve">å utvikle relevant velferdsteknologi som kan støtte opp under </w:t>
      </w:r>
      <w:proofErr w:type="spellStart"/>
      <w:r w:rsidRPr="008A739D">
        <w:t>førebygging</w:t>
      </w:r>
      <w:proofErr w:type="spellEnd"/>
      <w:r w:rsidRPr="008A739D">
        <w:t xml:space="preserve">, behandling og oppfølging av </w:t>
      </w:r>
      <w:proofErr w:type="spellStart"/>
      <w:r w:rsidRPr="008A739D">
        <w:t>personar</w:t>
      </w:r>
      <w:proofErr w:type="spellEnd"/>
      <w:r w:rsidRPr="008A739D">
        <w:t xml:space="preserve"> med </w:t>
      </w:r>
      <w:proofErr w:type="spellStart"/>
      <w:r w:rsidRPr="008A739D">
        <w:t>hjernesjukdommar</w:t>
      </w:r>
      <w:proofErr w:type="spellEnd"/>
    </w:p>
    <w:p w14:paraId="20E1D1EE" w14:textId="77777777" w:rsidR="008A739D" w:rsidRPr="000E449A" w:rsidRDefault="008A739D" w:rsidP="006C75C6">
      <w:pPr>
        <w:pStyle w:val="Listebombe"/>
        <w:rPr>
          <w:lang w:val="nn-NO"/>
        </w:rPr>
      </w:pPr>
      <w:r w:rsidRPr="000E449A">
        <w:rPr>
          <w:lang w:val="nn-NO"/>
        </w:rPr>
        <w:t>å utvikle samvalsverktøy for fleire diagnosegrupper innanfor hjernesjukdommar og innføring av dei</w:t>
      </w:r>
    </w:p>
    <w:p w14:paraId="589C9B58" w14:textId="653FC06D" w:rsidR="008A739D" w:rsidRDefault="008A739D" w:rsidP="006C75C6">
      <w:pPr>
        <w:pStyle w:val="Listebombe"/>
      </w:pPr>
      <w:r w:rsidRPr="008A739D">
        <w:t xml:space="preserve">å utvikle teknologi som </w:t>
      </w:r>
      <w:proofErr w:type="spellStart"/>
      <w:r w:rsidRPr="008A739D">
        <w:t>støttar</w:t>
      </w:r>
      <w:proofErr w:type="spellEnd"/>
      <w:r w:rsidRPr="008A739D">
        <w:t xml:space="preserve"> opp under samhandling mellom </w:t>
      </w:r>
      <w:proofErr w:type="spellStart"/>
      <w:r w:rsidRPr="008A739D">
        <w:t>tenestenivåa</w:t>
      </w:r>
      <w:proofErr w:type="spellEnd"/>
      <w:r w:rsidRPr="008A739D">
        <w:t xml:space="preserve"> og ulike </w:t>
      </w:r>
      <w:proofErr w:type="spellStart"/>
      <w:r w:rsidRPr="008A739D">
        <w:t>sektorar</w:t>
      </w:r>
      <w:proofErr w:type="spellEnd"/>
      <w:r w:rsidRPr="008A739D">
        <w:t xml:space="preserve">, </w:t>
      </w:r>
      <w:proofErr w:type="spellStart"/>
      <w:r w:rsidRPr="008A739D">
        <w:t>personar</w:t>
      </w:r>
      <w:proofErr w:type="spellEnd"/>
      <w:r w:rsidRPr="008A739D">
        <w:t xml:space="preserve"> med </w:t>
      </w:r>
      <w:proofErr w:type="spellStart"/>
      <w:r w:rsidRPr="008A739D">
        <w:t>hjernesjukdommar</w:t>
      </w:r>
      <w:proofErr w:type="spellEnd"/>
      <w:r w:rsidRPr="008A739D">
        <w:t xml:space="preserve"> og </w:t>
      </w:r>
      <w:proofErr w:type="spellStart"/>
      <w:r w:rsidRPr="008A739D">
        <w:t>dei</w:t>
      </w:r>
      <w:proofErr w:type="spellEnd"/>
      <w:r w:rsidRPr="008A739D">
        <w:t xml:space="preserve"> </w:t>
      </w:r>
      <w:proofErr w:type="spellStart"/>
      <w:r w:rsidRPr="008A739D">
        <w:t>pårørande</w:t>
      </w:r>
      <w:proofErr w:type="spellEnd"/>
    </w:p>
    <w:tbl>
      <w:tblPr>
        <w:tblStyle w:val="StandardBoks"/>
        <w:tblW w:w="0" w:type="auto"/>
        <w:tblLook w:val="04A0" w:firstRow="1" w:lastRow="0" w:firstColumn="1" w:lastColumn="0" w:noHBand="0" w:noVBand="1"/>
      </w:tblPr>
      <w:tblGrid>
        <w:gridCol w:w="10456"/>
      </w:tblGrid>
      <w:tr w:rsidR="005A46D7" w14:paraId="56E4B0D8" w14:textId="77777777" w:rsidTr="00F16BCB">
        <w:tc>
          <w:tcPr>
            <w:tcW w:w="10456" w:type="dxa"/>
          </w:tcPr>
          <w:p w14:paraId="2D2470DB" w14:textId="77777777" w:rsidR="005A46D7" w:rsidRPr="008A739D" w:rsidRDefault="005A46D7" w:rsidP="005A46D7">
            <w:pPr>
              <w:pStyle w:val="tittel-ramme"/>
            </w:pPr>
            <w:proofErr w:type="spellStart"/>
            <w:r w:rsidRPr="008A739D">
              <w:lastRenderedPageBreak/>
              <w:t>Samval</w:t>
            </w:r>
            <w:proofErr w:type="spellEnd"/>
            <w:r w:rsidRPr="008A739D">
              <w:t xml:space="preserve"> i </w:t>
            </w:r>
            <w:proofErr w:type="spellStart"/>
            <w:r w:rsidRPr="008A739D">
              <w:t>tenestene</w:t>
            </w:r>
            <w:proofErr w:type="spellEnd"/>
          </w:p>
          <w:p w14:paraId="179554D8" w14:textId="6A0A5686" w:rsidR="005A46D7" w:rsidRDefault="005A46D7" w:rsidP="005A46D7">
            <w:r w:rsidRPr="008A739D">
              <w:t xml:space="preserve">I Helse Sør-Øst samarbeider Eining for samhandling og </w:t>
            </w:r>
            <w:proofErr w:type="spellStart"/>
            <w:r w:rsidRPr="008A739D">
              <w:t>brukarmedverknad</w:t>
            </w:r>
            <w:proofErr w:type="spellEnd"/>
            <w:r w:rsidRPr="008A739D">
              <w:t xml:space="preserve"> med Regional </w:t>
            </w:r>
            <w:proofErr w:type="spellStart"/>
            <w:r w:rsidRPr="008A739D">
              <w:t>kompetanseteneste</w:t>
            </w:r>
            <w:proofErr w:type="spellEnd"/>
            <w:r w:rsidRPr="008A739D">
              <w:t xml:space="preserve"> for pasient- og </w:t>
            </w:r>
            <w:proofErr w:type="spellStart"/>
            <w:r w:rsidRPr="008A739D">
              <w:t>pårørandeopplæring</w:t>
            </w:r>
            <w:proofErr w:type="spellEnd"/>
            <w:r w:rsidRPr="008A739D">
              <w:t xml:space="preserve"> om innføring og utvikling av </w:t>
            </w:r>
            <w:proofErr w:type="spellStart"/>
            <w:r w:rsidRPr="008A739D">
              <w:t>samval</w:t>
            </w:r>
            <w:proofErr w:type="spellEnd"/>
            <w:r w:rsidRPr="008A739D">
              <w:t xml:space="preserve"> i regionen. Helse Sør-Øst jobbar òg med å utvikle </w:t>
            </w:r>
            <w:proofErr w:type="spellStart"/>
            <w:r w:rsidRPr="008A739D">
              <w:t>ein</w:t>
            </w:r>
            <w:proofErr w:type="spellEnd"/>
            <w:r w:rsidRPr="008A739D">
              <w:t xml:space="preserve"> samvalsapp for </w:t>
            </w:r>
            <w:proofErr w:type="spellStart"/>
            <w:r w:rsidRPr="008A739D">
              <w:t>pasientar</w:t>
            </w:r>
            <w:proofErr w:type="spellEnd"/>
            <w:r w:rsidRPr="008A739D">
              <w:t xml:space="preserve">. I Helse Nord er det etablert </w:t>
            </w:r>
            <w:proofErr w:type="spellStart"/>
            <w:r w:rsidRPr="008A739D">
              <w:t>eit</w:t>
            </w:r>
            <w:proofErr w:type="spellEnd"/>
            <w:r w:rsidRPr="008A739D">
              <w:t xml:space="preserve"> samvalssenter som skal bidra til at </w:t>
            </w:r>
            <w:proofErr w:type="spellStart"/>
            <w:r w:rsidRPr="008A739D">
              <w:t>samval</w:t>
            </w:r>
            <w:proofErr w:type="spellEnd"/>
            <w:r w:rsidRPr="008A739D">
              <w:t xml:space="preserve"> blir innført i helseregionen.</w:t>
            </w:r>
          </w:p>
        </w:tc>
      </w:tr>
    </w:tbl>
    <w:p w14:paraId="00EEB37B" w14:textId="77777777" w:rsidR="005A46D7" w:rsidRPr="008A739D" w:rsidRDefault="005A46D7" w:rsidP="005A46D7"/>
    <w:tbl>
      <w:tblPr>
        <w:tblStyle w:val="StandardBoks"/>
        <w:tblW w:w="0" w:type="auto"/>
        <w:tblLook w:val="04A0" w:firstRow="1" w:lastRow="0" w:firstColumn="1" w:lastColumn="0" w:noHBand="0" w:noVBand="1"/>
      </w:tblPr>
      <w:tblGrid>
        <w:gridCol w:w="10456"/>
      </w:tblGrid>
      <w:tr w:rsidR="005A46D7" w14:paraId="32704C0A" w14:textId="77777777" w:rsidTr="00F16BCB">
        <w:tc>
          <w:tcPr>
            <w:tcW w:w="10456" w:type="dxa"/>
          </w:tcPr>
          <w:p w14:paraId="7EDBB740" w14:textId="77777777" w:rsidR="005A46D7" w:rsidRPr="008A739D" w:rsidRDefault="005A46D7" w:rsidP="005A46D7">
            <w:pPr>
              <w:pStyle w:val="tittel-ramme"/>
            </w:pPr>
            <w:r w:rsidRPr="008A739D">
              <w:t>Samhandlingsarena Kongsberg</w:t>
            </w:r>
          </w:p>
          <w:p w14:paraId="76A1E4CC" w14:textId="77777777" w:rsidR="00F16BCB" w:rsidRDefault="005A46D7" w:rsidP="005A46D7">
            <w:pPr>
              <w:rPr>
                <w:lang w:val="nn-NO"/>
              </w:rPr>
            </w:pPr>
            <w:r w:rsidRPr="000E449A">
              <w:rPr>
                <w:lang w:val="nn-NO"/>
              </w:rPr>
              <w:t>Samhandlingsarena Kongsberg er eit samarbeid mellom Kongsberg sjukehus, Kongsberg kommune og Responssenteret.</w:t>
            </w:r>
          </w:p>
          <w:p w14:paraId="2501CD69" w14:textId="05DE7BCF" w:rsidR="005A46D7" w:rsidRPr="000E449A" w:rsidRDefault="005A46D7" w:rsidP="005A46D7">
            <w:pPr>
              <w:rPr>
                <w:lang w:val="nn-NO"/>
              </w:rPr>
            </w:pPr>
            <w:r w:rsidRPr="000E449A">
              <w:rPr>
                <w:lang w:val="nn-NO"/>
              </w:rPr>
              <w:t>Målet er å skape nye møteplassar for innbyggjarar, lage ei utoverretta helseteneste og auke bruken av velferdsteknologi. Responssenteret vil etablere ein interaktiv visingsarena der innbyggjarane kan stikke innom utan at dei på førehand har tenkt at dei sjølve eller dei pårørande kan ha nytte av</w:t>
            </w:r>
            <w:r w:rsidR="00F16BCB">
              <w:rPr>
                <w:lang w:val="nn-NO"/>
              </w:rPr>
              <w:t xml:space="preserve"> </w:t>
            </w:r>
            <w:r w:rsidRPr="000E449A">
              <w:rPr>
                <w:lang w:val="nn-NO"/>
              </w:rPr>
              <w:t>løysingane.</w:t>
            </w:r>
          </w:p>
          <w:p w14:paraId="1C598C83" w14:textId="030F096E" w:rsidR="005A46D7" w:rsidRPr="005A46D7" w:rsidRDefault="005A46D7" w:rsidP="005A46D7">
            <w:r w:rsidRPr="000E449A">
              <w:rPr>
                <w:lang w:val="nn-NO"/>
              </w:rPr>
              <w:t xml:space="preserve">Det skal etablerast eit brukarpanel leidd av ein brukar, med representantar frå innbyggjarar, frivillige organisasjonar og næringslivet. </w:t>
            </w:r>
            <w:r w:rsidRPr="008A739D">
              <w:t xml:space="preserve">Det skal </w:t>
            </w:r>
            <w:proofErr w:type="spellStart"/>
            <w:r w:rsidRPr="008A739D">
              <w:t>etablerast</w:t>
            </w:r>
            <w:proofErr w:type="spellEnd"/>
            <w:r w:rsidRPr="008A739D">
              <w:t xml:space="preserve"> arenaer for dialog mellom </w:t>
            </w:r>
            <w:proofErr w:type="spellStart"/>
            <w:r w:rsidRPr="008A739D">
              <w:t>innbyggjarane</w:t>
            </w:r>
            <w:proofErr w:type="spellEnd"/>
            <w:r w:rsidRPr="008A739D">
              <w:t xml:space="preserve"> og </w:t>
            </w:r>
            <w:proofErr w:type="spellStart"/>
            <w:r w:rsidRPr="008A739D">
              <w:t>helsetenesta</w:t>
            </w:r>
            <w:proofErr w:type="spellEnd"/>
            <w:r w:rsidRPr="008A739D">
              <w:t xml:space="preserve">, som folkemøte, med tema som </w:t>
            </w:r>
            <w:proofErr w:type="spellStart"/>
            <w:r w:rsidRPr="008A739D">
              <w:t>forventningar</w:t>
            </w:r>
            <w:proofErr w:type="spellEnd"/>
            <w:r w:rsidRPr="008A739D">
              <w:t xml:space="preserve">, førehandssamtalar og overbehandling. </w:t>
            </w:r>
          </w:p>
        </w:tc>
      </w:tr>
    </w:tbl>
    <w:p w14:paraId="0B347121" w14:textId="77777777" w:rsidR="008A739D" w:rsidRPr="000E449A" w:rsidRDefault="008A739D" w:rsidP="005A46D7">
      <w:pPr>
        <w:pStyle w:val="Overskrift3"/>
        <w:rPr>
          <w:lang w:val="nn-NO"/>
        </w:rPr>
      </w:pPr>
      <w:r w:rsidRPr="000E449A">
        <w:rPr>
          <w:lang w:val="nn-NO"/>
        </w:rPr>
        <w:t>Støtte til behova til dei pårørande</w:t>
      </w:r>
    </w:p>
    <w:p w14:paraId="75E4BB14" w14:textId="77777777" w:rsidR="008A739D" w:rsidRPr="000E449A" w:rsidRDefault="008A739D" w:rsidP="006C75C6">
      <w:pPr>
        <w:rPr>
          <w:lang w:val="nn-NO"/>
        </w:rPr>
      </w:pPr>
      <w:r w:rsidRPr="000E449A">
        <w:rPr>
          <w:lang w:val="nn-NO"/>
        </w:rPr>
        <w:t>Hjernesjukdommar kan innebere langvarige og utfordrande sjukdomsforløp, og nokre får store hjelpebehov. Mange pårørande står i krevjande omsorgsoppgåver over tid. Barn som er pårørande, kan oppleve mindre tid med foreldra og ein uføreseieleg kvardag. Dei kan føle skuld og sinne, vere skuffa og redde, og oppleve mangel på informasjon. Det er viktig å ta omsyn til familieperspektivet når ein skal yte tenester til personar med hjernesjukdommar og deira pårørande.</w:t>
      </w:r>
    </w:p>
    <w:p w14:paraId="37FA7D88" w14:textId="4B6265BB" w:rsidR="00F16BCB" w:rsidRDefault="008A739D" w:rsidP="006C75C6">
      <w:pPr>
        <w:rPr>
          <w:lang w:val="nn-NO"/>
        </w:rPr>
      </w:pPr>
      <w:proofErr w:type="spellStart"/>
      <w:r w:rsidRPr="008A739D">
        <w:t>Pårørande</w:t>
      </w:r>
      <w:proofErr w:type="spellEnd"/>
      <w:r w:rsidRPr="008A739D">
        <w:t xml:space="preserve"> er </w:t>
      </w:r>
      <w:proofErr w:type="spellStart"/>
      <w:r w:rsidRPr="008A739D">
        <w:t>ein</w:t>
      </w:r>
      <w:proofErr w:type="spellEnd"/>
      <w:r w:rsidRPr="008A739D">
        <w:t xml:space="preserve"> viktig ressurs, både for sine </w:t>
      </w:r>
      <w:proofErr w:type="spellStart"/>
      <w:r w:rsidRPr="008A739D">
        <w:t>nærmaste</w:t>
      </w:r>
      <w:proofErr w:type="spellEnd"/>
      <w:r w:rsidRPr="008A739D">
        <w:t xml:space="preserve"> og for samfunnet. Dei skal oppleve å bli sett, </w:t>
      </w:r>
      <w:proofErr w:type="spellStart"/>
      <w:r w:rsidRPr="008A739D">
        <w:t>høyrde</w:t>
      </w:r>
      <w:proofErr w:type="spellEnd"/>
      <w:r w:rsidRPr="008A739D">
        <w:t xml:space="preserve"> og </w:t>
      </w:r>
      <w:proofErr w:type="spellStart"/>
      <w:r w:rsidRPr="008A739D">
        <w:t>anerkjende</w:t>
      </w:r>
      <w:proofErr w:type="spellEnd"/>
      <w:r w:rsidRPr="008A739D">
        <w:t xml:space="preserve">. </w:t>
      </w:r>
      <w:r w:rsidRPr="000E449A">
        <w:rPr>
          <w:lang w:val="nn-NO"/>
        </w:rPr>
        <w:t xml:space="preserve">Regjeringa er oppteken av å leggje til rette for at pårørande kan få vere den ressursen dei er, utan at det går ut over deira eige liv og deira eiga helse. Den gjeldande pårørandestrategien og handlingsplanen, </w:t>
      </w:r>
      <w:r w:rsidR="00F16BCB">
        <w:rPr>
          <w:lang w:val="nn-NO"/>
        </w:rPr>
        <w:t>«</w:t>
      </w:r>
      <w:r w:rsidRPr="000E449A">
        <w:rPr>
          <w:lang w:val="nn-NO"/>
        </w:rPr>
        <w:t xml:space="preserve">Vi – de </w:t>
      </w:r>
      <w:proofErr w:type="spellStart"/>
      <w:r w:rsidRPr="000E449A">
        <w:rPr>
          <w:lang w:val="nn-NO"/>
        </w:rPr>
        <w:t>pårørende</w:t>
      </w:r>
      <w:proofErr w:type="spellEnd"/>
      <w:r w:rsidR="00F16BCB">
        <w:rPr>
          <w:lang w:val="nn-NO"/>
        </w:rPr>
        <w:t>»</w:t>
      </w:r>
      <w:r w:rsidR="00F16BCB" w:rsidRPr="00F16BCB">
        <w:rPr>
          <w:rStyle w:val="Fotnotereferanse"/>
        </w:rPr>
        <w:footnoteReference w:id="15"/>
      </w:r>
      <w:r w:rsidRPr="000E449A">
        <w:rPr>
          <w:lang w:val="nn-NO"/>
        </w:rPr>
        <w:t>, har med dei tre hovudmåla gitt ei heilskapleg retning for pårørandefeltet. Dei pårørande skal anerkjennast som ein ressurs og få god og heilskapleg støtte, slik at dei kan leve sitt eige liv og kombinere rolla som pårørande med skule, utdanning og arbeid. Det er eit mål at ingen barn skal måtte ta omsorgsansvar for familie eller andre.</w:t>
      </w:r>
    </w:p>
    <w:p w14:paraId="419118CF" w14:textId="3BD365F0" w:rsidR="008A739D" w:rsidRPr="000E449A" w:rsidRDefault="008A739D" w:rsidP="006C75C6">
      <w:pPr>
        <w:rPr>
          <w:lang w:val="nn-NO"/>
        </w:rPr>
      </w:pPr>
      <w:r w:rsidRPr="000E449A">
        <w:rPr>
          <w:lang w:val="nn-NO"/>
        </w:rPr>
        <w:lastRenderedPageBreak/>
        <w:t xml:space="preserve">Målet i strategien om gode </w:t>
      </w:r>
      <w:proofErr w:type="spellStart"/>
      <w:r w:rsidRPr="000E449A">
        <w:rPr>
          <w:lang w:val="nn-NO"/>
        </w:rPr>
        <w:t>forløp</w:t>
      </w:r>
      <w:proofErr w:type="spellEnd"/>
      <w:r w:rsidRPr="000E449A">
        <w:rPr>
          <w:lang w:val="nn-NO"/>
        </w:rPr>
        <w:t xml:space="preserve"> skal òg komme dei pårørande til personar med hjernesjukdommar til gode.</w:t>
      </w:r>
    </w:p>
    <w:p w14:paraId="093BFDEF" w14:textId="17F8D37B" w:rsidR="00F16BCB" w:rsidRDefault="008A739D" w:rsidP="006C75C6">
      <w:pPr>
        <w:rPr>
          <w:lang w:val="nn-NO"/>
        </w:rPr>
      </w:pPr>
      <w:r w:rsidRPr="000E449A">
        <w:rPr>
          <w:lang w:val="nn-NO"/>
        </w:rPr>
        <w:t>Mange pårørande har stort behov for informasjon. Helsenoreg.no er ein sentral informasjonskanal med høg tillit i befolkninga. Det er viktig at informasjonen er oppdatert, og at alle pårørandegrupper opplever informasjonen som nyttig. Erfaringar frå den siste pårørandeundersøkinga viser at ein bør gå gjennom og vidareutvikle informasjon, mellom anna om hjernehelse og hjernesjukdommar, pårøranderettar og annan generell kunnskap, og at det kan vere behov for å gjere nettstaden meir</w:t>
      </w:r>
      <w:r w:rsidR="00F16BCB">
        <w:rPr>
          <w:lang w:val="nn-NO"/>
        </w:rPr>
        <w:t xml:space="preserve"> </w:t>
      </w:r>
      <w:r w:rsidRPr="000E449A">
        <w:rPr>
          <w:lang w:val="nn-NO"/>
        </w:rPr>
        <w:t>kjend.</w:t>
      </w:r>
    </w:p>
    <w:p w14:paraId="7CD6CD45" w14:textId="77777777" w:rsidR="00F16BCB" w:rsidRDefault="008A739D" w:rsidP="006C75C6">
      <w:pPr>
        <w:rPr>
          <w:lang w:val="nn-NO"/>
        </w:rPr>
      </w:pPr>
      <w:r w:rsidRPr="000E449A">
        <w:rPr>
          <w:lang w:val="nn-NO"/>
        </w:rPr>
        <w:t>Personell i helse- og omsorgstenestene treng endå meir kunnskap om pårørandefeltet, mellom anna om rettane til dei pårørande, korleis ein tek vare på dei pårørande, og verdien av å ha godt samarbeid med pårørande. Pårøranderettleiinga</w:t>
      </w:r>
      <w:r w:rsidR="00F16BCB" w:rsidRPr="00F16BCB">
        <w:rPr>
          <w:rStyle w:val="Fotnotereferanse"/>
        </w:rPr>
        <w:footnoteReference w:id="16"/>
      </w:r>
      <w:r w:rsidRPr="000E449A">
        <w:rPr>
          <w:lang w:val="nn-NO"/>
        </w:rPr>
        <w:t xml:space="preserve"> er eit viktig hjelpemiddel både for pårørande, pasientar, brukarar og helsepersonell, og i utdanningane.</w:t>
      </w:r>
    </w:p>
    <w:p w14:paraId="0242EFB2" w14:textId="5D897192" w:rsidR="008A739D" w:rsidRPr="000E449A" w:rsidRDefault="008A739D" w:rsidP="006C75C6">
      <w:pPr>
        <w:rPr>
          <w:lang w:val="nn-NO"/>
        </w:rPr>
      </w:pPr>
      <w:r w:rsidRPr="000E449A">
        <w:rPr>
          <w:lang w:val="nn-NO"/>
        </w:rPr>
        <w:t>Manglande samarbeid på tvers av tenestene er ei stor utfordring og får konsekvensar for dei pårørande òg. Fleire av pårørandeundersøkingane har vist at det er behov for eit betre samarbeid mellom pårørande og helse- og omsorgstenesta dersom ein skal nå målet om heilskaplege, samanhengande og meir føreseielege tenester.</w:t>
      </w:r>
    </w:p>
    <w:tbl>
      <w:tblPr>
        <w:tblStyle w:val="StandardBoks"/>
        <w:tblW w:w="0" w:type="auto"/>
        <w:tblLook w:val="04A0" w:firstRow="1" w:lastRow="0" w:firstColumn="1" w:lastColumn="0" w:noHBand="0" w:noVBand="1"/>
      </w:tblPr>
      <w:tblGrid>
        <w:gridCol w:w="10456"/>
      </w:tblGrid>
      <w:tr w:rsidR="005A46D7" w:rsidRPr="000E449A" w14:paraId="6C20514F" w14:textId="77777777" w:rsidTr="00F16BCB">
        <w:tc>
          <w:tcPr>
            <w:tcW w:w="10456" w:type="dxa"/>
          </w:tcPr>
          <w:p w14:paraId="14BE7980" w14:textId="77777777" w:rsidR="005A46D7" w:rsidRPr="008A739D" w:rsidRDefault="005A46D7" w:rsidP="005A46D7">
            <w:pPr>
              <w:pStyle w:val="tittel-ramme"/>
            </w:pPr>
            <w:proofErr w:type="spellStart"/>
            <w:r w:rsidRPr="008A739D">
              <w:t>Pårørandeavtale</w:t>
            </w:r>
            <w:proofErr w:type="spellEnd"/>
          </w:p>
          <w:p w14:paraId="6A47D301" w14:textId="5A63D5DC" w:rsidR="005A46D7" w:rsidRPr="008A739D" w:rsidRDefault="005A46D7" w:rsidP="005A46D7">
            <w:r w:rsidRPr="008A739D">
              <w:t xml:space="preserve">Regjeringa lanserte samarbeidsverktøyet </w:t>
            </w:r>
            <w:proofErr w:type="spellStart"/>
            <w:r w:rsidRPr="008A739D">
              <w:t>pårørandeavtale</w:t>
            </w:r>
            <w:proofErr w:type="spellEnd"/>
            <w:r w:rsidR="00F16BCB" w:rsidRPr="00F16BCB">
              <w:rPr>
                <w:rStyle w:val="Fotnotereferanse"/>
              </w:rPr>
              <w:footnoteReference w:id="17"/>
            </w:r>
            <w:r w:rsidRPr="008A739D">
              <w:t xml:space="preserve"> i 2024, som </w:t>
            </w:r>
            <w:proofErr w:type="spellStart"/>
            <w:r w:rsidRPr="008A739D">
              <w:t>eit</w:t>
            </w:r>
            <w:proofErr w:type="spellEnd"/>
            <w:r w:rsidRPr="008A739D">
              <w:t xml:space="preserve"> nyttig verktøy for samarbeid og hjelp i arbeidet med å </w:t>
            </w:r>
            <w:proofErr w:type="spellStart"/>
            <w:r w:rsidRPr="008A739D">
              <w:t>setje</w:t>
            </w:r>
            <w:proofErr w:type="spellEnd"/>
            <w:r w:rsidRPr="008A739D">
              <w:t xml:space="preserve"> dialogen i system. </w:t>
            </w:r>
            <w:proofErr w:type="spellStart"/>
            <w:r w:rsidRPr="008A739D">
              <w:t>Pårørandeavtale</w:t>
            </w:r>
            <w:proofErr w:type="spellEnd"/>
            <w:r w:rsidRPr="008A739D">
              <w:t xml:space="preserve"> skal bidra til</w:t>
            </w:r>
          </w:p>
          <w:p w14:paraId="6076AD58" w14:textId="77777777" w:rsidR="005A46D7" w:rsidRPr="008A739D" w:rsidRDefault="005A46D7" w:rsidP="005A46D7">
            <w:pPr>
              <w:pStyle w:val="Listebombe"/>
            </w:pPr>
            <w:r w:rsidRPr="008A739D">
              <w:t xml:space="preserve">å opprette dialog mellom </w:t>
            </w:r>
            <w:proofErr w:type="spellStart"/>
            <w:r w:rsidRPr="008A739D">
              <w:t>pårørande</w:t>
            </w:r>
            <w:proofErr w:type="spellEnd"/>
            <w:r w:rsidRPr="008A739D">
              <w:t xml:space="preserve"> og helse- og </w:t>
            </w:r>
            <w:proofErr w:type="spellStart"/>
            <w:r w:rsidRPr="008A739D">
              <w:t>omsorgstenesta</w:t>
            </w:r>
            <w:proofErr w:type="spellEnd"/>
          </w:p>
          <w:p w14:paraId="43E4FCF5" w14:textId="77777777" w:rsidR="005A46D7" w:rsidRPr="008A739D" w:rsidRDefault="005A46D7" w:rsidP="005A46D7">
            <w:pPr>
              <w:pStyle w:val="Listebombe"/>
            </w:pPr>
            <w:r w:rsidRPr="008A739D">
              <w:t xml:space="preserve">å ta hand om behovet den </w:t>
            </w:r>
            <w:proofErr w:type="spellStart"/>
            <w:r w:rsidRPr="008A739D">
              <w:t>pårørande</w:t>
            </w:r>
            <w:proofErr w:type="spellEnd"/>
            <w:r w:rsidRPr="008A739D">
              <w:t xml:space="preserve"> har for å bli sett og teken vare på</w:t>
            </w:r>
          </w:p>
          <w:p w14:paraId="42C923BD" w14:textId="77777777" w:rsidR="005A46D7" w:rsidRPr="008A739D" w:rsidRDefault="005A46D7" w:rsidP="005A46D7">
            <w:pPr>
              <w:pStyle w:val="Listebombe"/>
            </w:pPr>
            <w:r w:rsidRPr="008A739D">
              <w:t xml:space="preserve">å sikre retten den </w:t>
            </w:r>
            <w:proofErr w:type="spellStart"/>
            <w:r w:rsidRPr="008A739D">
              <w:t>pårørande</w:t>
            </w:r>
            <w:proofErr w:type="spellEnd"/>
            <w:r w:rsidRPr="008A739D">
              <w:t xml:space="preserve"> eventuelt har til informasjon og </w:t>
            </w:r>
            <w:proofErr w:type="spellStart"/>
            <w:r w:rsidRPr="008A739D">
              <w:t>medverknad</w:t>
            </w:r>
            <w:proofErr w:type="spellEnd"/>
            <w:r w:rsidRPr="008A739D">
              <w:t xml:space="preserve">, </w:t>
            </w:r>
            <w:proofErr w:type="spellStart"/>
            <w:r w:rsidRPr="008A739D">
              <w:t>saman</w:t>
            </w:r>
            <w:proofErr w:type="spellEnd"/>
            <w:r w:rsidRPr="008A739D">
              <w:t xml:space="preserve"> med pasienten eller </w:t>
            </w:r>
            <w:proofErr w:type="spellStart"/>
            <w:r w:rsidRPr="008A739D">
              <w:t>brukaren</w:t>
            </w:r>
            <w:proofErr w:type="spellEnd"/>
          </w:p>
          <w:p w14:paraId="396CD03E" w14:textId="77777777" w:rsidR="005A46D7" w:rsidRPr="000E449A" w:rsidRDefault="005A46D7" w:rsidP="005A46D7">
            <w:pPr>
              <w:pStyle w:val="Listebombe"/>
              <w:rPr>
                <w:lang w:val="nn-NO"/>
              </w:rPr>
            </w:pPr>
            <w:r w:rsidRPr="000E449A">
              <w:rPr>
                <w:lang w:val="nn-NO"/>
              </w:rPr>
              <w:t>å sikre nødvendig informasjonsutveksling mellom partane</w:t>
            </w:r>
          </w:p>
          <w:p w14:paraId="1E7DB869" w14:textId="77777777" w:rsidR="005A46D7" w:rsidRPr="008A739D" w:rsidRDefault="005A46D7" w:rsidP="005A46D7">
            <w:pPr>
              <w:pStyle w:val="Listebombe"/>
            </w:pPr>
            <w:r w:rsidRPr="008A739D">
              <w:t xml:space="preserve">å avklare roller og </w:t>
            </w:r>
            <w:proofErr w:type="spellStart"/>
            <w:r w:rsidRPr="008A739D">
              <w:t>forventningar</w:t>
            </w:r>
            <w:proofErr w:type="spellEnd"/>
          </w:p>
          <w:p w14:paraId="57B8EB1B" w14:textId="2F5B0256" w:rsidR="005A46D7" w:rsidRPr="000E449A" w:rsidRDefault="005A46D7" w:rsidP="005A46D7">
            <w:pPr>
              <w:pStyle w:val="Listebombe"/>
              <w:rPr>
                <w:lang w:val="nn-NO"/>
              </w:rPr>
            </w:pPr>
            <w:r w:rsidRPr="000E449A">
              <w:rPr>
                <w:lang w:val="nn-NO"/>
              </w:rPr>
              <w:t>å leggje til rette for eit betre og meir heilskapleg tenestetilbod, meir føreseielege tenester og auka tryggleik for pårørande og for pasienten eller brukaren</w:t>
            </w:r>
          </w:p>
        </w:tc>
      </w:tr>
    </w:tbl>
    <w:p w14:paraId="0FFCFF74" w14:textId="458C0344" w:rsidR="008A739D" w:rsidRPr="000E449A" w:rsidRDefault="008A739D" w:rsidP="006C75C6">
      <w:pPr>
        <w:rPr>
          <w:lang w:val="nn-NO"/>
        </w:rPr>
      </w:pPr>
      <w:r w:rsidRPr="000E449A">
        <w:rPr>
          <w:lang w:val="nn-NO"/>
        </w:rPr>
        <w:t>I strategiperioden legg vi særleg vekt på</w:t>
      </w:r>
    </w:p>
    <w:p w14:paraId="77E0D11D" w14:textId="77777777" w:rsidR="008A739D" w:rsidRPr="008A739D" w:rsidRDefault="008A739D" w:rsidP="006C75C6">
      <w:pPr>
        <w:pStyle w:val="Listebombe"/>
      </w:pPr>
      <w:r w:rsidRPr="008A739D">
        <w:t xml:space="preserve">å gi god støtte til, samarbeide med og </w:t>
      </w:r>
      <w:proofErr w:type="spellStart"/>
      <w:r w:rsidRPr="008A739D">
        <w:t>følgje</w:t>
      </w:r>
      <w:proofErr w:type="spellEnd"/>
      <w:r w:rsidRPr="008A739D">
        <w:t xml:space="preserve"> opp </w:t>
      </w:r>
      <w:proofErr w:type="spellStart"/>
      <w:r w:rsidRPr="008A739D">
        <w:t>pårørande</w:t>
      </w:r>
      <w:proofErr w:type="spellEnd"/>
      <w:r w:rsidRPr="008A739D">
        <w:t xml:space="preserve"> til </w:t>
      </w:r>
      <w:proofErr w:type="spellStart"/>
      <w:r w:rsidRPr="008A739D">
        <w:t>personar</w:t>
      </w:r>
      <w:proofErr w:type="spellEnd"/>
      <w:r w:rsidRPr="008A739D">
        <w:t xml:space="preserve"> med </w:t>
      </w:r>
      <w:proofErr w:type="spellStart"/>
      <w:r w:rsidRPr="008A739D">
        <w:t>hjernesjukdommar</w:t>
      </w:r>
      <w:proofErr w:type="spellEnd"/>
    </w:p>
    <w:p w14:paraId="06C34CC9" w14:textId="77777777" w:rsidR="008A739D" w:rsidRPr="008A739D" w:rsidRDefault="008A739D" w:rsidP="006C75C6">
      <w:pPr>
        <w:pStyle w:val="Listebombe"/>
      </w:pPr>
      <w:r w:rsidRPr="008A739D">
        <w:t xml:space="preserve">å formidle </w:t>
      </w:r>
      <w:proofErr w:type="spellStart"/>
      <w:r w:rsidRPr="008A739D">
        <w:t>tilgjengeleg</w:t>
      </w:r>
      <w:proofErr w:type="spellEnd"/>
      <w:r w:rsidRPr="008A739D">
        <w:t xml:space="preserve">, relevant og tilpassa informasjon om hjernehelse og </w:t>
      </w:r>
      <w:proofErr w:type="spellStart"/>
      <w:r w:rsidRPr="008A739D">
        <w:t>hjernesjukdommar</w:t>
      </w:r>
      <w:proofErr w:type="spellEnd"/>
      <w:r w:rsidRPr="008A739D">
        <w:t xml:space="preserve">, </w:t>
      </w:r>
      <w:proofErr w:type="spellStart"/>
      <w:r w:rsidRPr="008A739D">
        <w:t>rettar</w:t>
      </w:r>
      <w:proofErr w:type="spellEnd"/>
      <w:r w:rsidRPr="008A739D">
        <w:t xml:space="preserve"> og ulike tiltak og </w:t>
      </w:r>
      <w:proofErr w:type="spellStart"/>
      <w:r w:rsidRPr="008A739D">
        <w:t>tenester</w:t>
      </w:r>
      <w:proofErr w:type="spellEnd"/>
      <w:r w:rsidRPr="008A739D">
        <w:t xml:space="preserve"> som er retta mot </w:t>
      </w:r>
      <w:proofErr w:type="spellStart"/>
      <w:r w:rsidRPr="008A739D">
        <w:t>pasientar</w:t>
      </w:r>
      <w:proofErr w:type="spellEnd"/>
      <w:r w:rsidRPr="008A739D">
        <w:t xml:space="preserve">, </w:t>
      </w:r>
      <w:proofErr w:type="spellStart"/>
      <w:r w:rsidRPr="008A739D">
        <w:t>brukarar</w:t>
      </w:r>
      <w:proofErr w:type="spellEnd"/>
      <w:r w:rsidRPr="008A739D">
        <w:t xml:space="preserve"> og </w:t>
      </w:r>
      <w:proofErr w:type="spellStart"/>
      <w:r w:rsidRPr="008A739D">
        <w:t>pårørande</w:t>
      </w:r>
      <w:proofErr w:type="spellEnd"/>
    </w:p>
    <w:p w14:paraId="0D656941" w14:textId="77777777" w:rsidR="008A739D" w:rsidRPr="008A739D" w:rsidRDefault="008A739D" w:rsidP="006C75C6">
      <w:pPr>
        <w:pStyle w:val="Listebombe"/>
      </w:pPr>
      <w:r w:rsidRPr="008A739D">
        <w:lastRenderedPageBreak/>
        <w:t xml:space="preserve">å </w:t>
      </w:r>
      <w:proofErr w:type="spellStart"/>
      <w:r w:rsidRPr="008A739D">
        <w:t>auke</w:t>
      </w:r>
      <w:proofErr w:type="spellEnd"/>
      <w:r w:rsidRPr="008A739D">
        <w:t xml:space="preserve"> bruken av </w:t>
      </w:r>
      <w:proofErr w:type="spellStart"/>
      <w:r w:rsidRPr="008A739D">
        <w:t>pårørandeavtalar</w:t>
      </w:r>
      <w:proofErr w:type="spellEnd"/>
    </w:p>
    <w:p w14:paraId="068398DD" w14:textId="77777777" w:rsidR="008A739D" w:rsidRPr="000E449A" w:rsidRDefault="008A739D" w:rsidP="006C75C6">
      <w:pPr>
        <w:pStyle w:val="Listebombe"/>
        <w:rPr>
          <w:lang w:val="nn-NO"/>
        </w:rPr>
      </w:pPr>
      <w:r w:rsidRPr="000E449A">
        <w:rPr>
          <w:lang w:val="nn-NO"/>
        </w:rPr>
        <w:t>å etterleve råd som følgjer av pårøranderettleiinga</w:t>
      </w:r>
    </w:p>
    <w:p w14:paraId="75B561CF" w14:textId="77777777" w:rsidR="00F16BCB" w:rsidRDefault="008A739D" w:rsidP="005A46D7">
      <w:pPr>
        <w:pStyle w:val="Overskrift1"/>
      </w:pPr>
      <w:r w:rsidRPr="008A739D">
        <w:t>Oppfølging av strategien</w:t>
      </w:r>
    </w:p>
    <w:p w14:paraId="34826AE4" w14:textId="77777777" w:rsidR="00F16BCB" w:rsidRDefault="008A739D" w:rsidP="006C75C6">
      <w:pPr>
        <w:rPr>
          <w:lang w:val="nn-NO"/>
        </w:rPr>
      </w:pPr>
      <w:r w:rsidRPr="000E449A">
        <w:rPr>
          <w:lang w:val="nn-NO"/>
        </w:rPr>
        <w:t>Strategien er eit rammeverk for å innrette innsatsen på hjernehelsefeltet mot felles mål dei neste ti åra. Innsatsområda og tiltaka vil måtte utviklast vidare i tråd med endringar i diagnostikk, behandling og utvikling av helse- og omsorgstenestene.</w:t>
      </w:r>
    </w:p>
    <w:p w14:paraId="06FDB98F" w14:textId="4A763956" w:rsidR="008A739D" w:rsidRPr="000E449A" w:rsidRDefault="008A739D" w:rsidP="006C75C6">
      <w:pPr>
        <w:rPr>
          <w:lang w:val="nn-NO"/>
        </w:rPr>
      </w:pPr>
      <w:r w:rsidRPr="000E449A">
        <w:rPr>
          <w:lang w:val="nn-NO"/>
        </w:rPr>
        <w:t>Ulike hjernesjukdommar vil òg ha behov for ulike tiltak for å nå målet. Helsedirektoratet vil, saman med Partnarskapet (sjå boks 4.1), ha ei sentral rolle i arbeidet med å finne fram til, utvikle og setje i verk tiltak innanfor målområda, i tillegg til å koordinere arbeidet på feltet. Direktoratet vil òg ha ansvar for indikatorutvikling som gjer det mogleg å vurdere i kva grad ein når måla. Strategien legg til grunn ordinære ansvarsforhold i tenesteutviklinga. Personellmessige konsekvensar skal inngå i vurderinga av tiltak. Tiltak med økonomiske konsekvensar blir handterte i normale budsjettprosessar.</w:t>
      </w:r>
    </w:p>
    <w:p w14:paraId="7FFC7EDD" w14:textId="1EA982F1" w:rsidR="008A739D" w:rsidRPr="000E449A" w:rsidRDefault="008A739D" w:rsidP="006C75C6">
      <w:pPr>
        <w:rPr>
          <w:lang w:val="nn-NO"/>
        </w:rPr>
      </w:pPr>
      <w:r w:rsidRPr="000E449A">
        <w:rPr>
          <w:lang w:val="nn-NO"/>
        </w:rPr>
        <w:t xml:space="preserve">Helsedirektoratet skal kvart år gi ei kort statusoppdatering til Helse- og omsorgsdepartementet om arbeidet. Rapporteringa skal bidra til kontinuerleg utvikling av strategiarbeidet og danne grunnlag for evaluering. I tillegg skal ein undersøkje om det er behov for å justere tiltak for å nå delmåla. Det bør gjennomførast ei midtvegsevaluering av alle delmåla halvvegs inn i strategiperioden for den oppdaterte hjernehelsestrategien. </w:t>
      </w:r>
    </w:p>
    <w:tbl>
      <w:tblPr>
        <w:tblStyle w:val="StandardBoks"/>
        <w:tblW w:w="0" w:type="auto"/>
        <w:tblLook w:val="04A0" w:firstRow="1" w:lastRow="0" w:firstColumn="1" w:lastColumn="0" w:noHBand="0" w:noVBand="1"/>
      </w:tblPr>
      <w:tblGrid>
        <w:gridCol w:w="10456"/>
      </w:tblGrid>
      <w:tr w:rsidR="005A46D7" w:rsidRPr="000E449A" w14:paraId="25546DCD" w14:textId="77777777" w:rsidTr="00F16BCB">
        <w:tc>
          <w:tcPr>
            <w:tcW w:w="10456" w:type="dxa"/>
          </w:tcPr>
          <w:p w14:paraId="08623CF5" w14:textId="77777777" w:rsidR="005A46D7" w:rsidRPr="008A739D" w:rsidRDefault="005A46D7" w:rsidP="005A46D7">
            <w:pPr>
              <w:pStyle w:val="tittel-ramme"/>
            </w:pPr>
            <w:proofErr w:type="spellStart"/>
            <w:r w:rsidRPr="008A739D">
              <w:t>Partnarskapet</w:t>
            </w:r>
            <w:proofErr w:type="spellEnd"/>
            <w:r w:rsidRPr="008A739D">
              <w:t xml:space="preserve"> for hjernehelse</w:t>
            </w:r>
          </w:p>
          <w:p w14:paraId="3BC93402" w14:textId="77777777" w:rsidR="005A46D7" w:rsidRPr="000E449A" w:rsidRDefault="005A46D7" w:rsidP="005A46D7">
            <w:pPr>
              <w:rPr>
                <w:lang w:val="nn-NO"/>
              </w:rPr>
            </w:pPr>
            <w:proofErr w:type="spellStart"/>
            <w:r w:rsidRPr="008A739D">
              <w:t>Partnarskapet</w:t>
            </w:r>
            <w:proofErr w:type="spellEnd"/>
            <w:r w:rsidRPr="008A739D">
              <w:t xml:space="preserve"> </w:t>
            </w:r>
            <w:proofErr w:type="spellStart"/>
            <w:r w:rsidRPr="008A739D">
              <w:t>omfattar</w:t>
            </w:r>
            <w:proofErr w:type="spellEnd"/>
            <w:r w:rsidRPr="008A739D">
              <w:t xml:space="preserve"> </w:t>
            </w:r>
            <w:proofErr w:type="spellStart"/>
            <w:r w:rsidRPr="008A739D">
              <w:t>aktørar</w:t>
            </w:r>
            <w:proofErr w:type="spellEnd"/>
            <w:r w:rsidRPr="008A739D">
              <w:t xml:space="preserve"> som er inviterte av Helsedirektoratet. Det har </w:t>
            </w:r>
            <w:proofErr w:type="spellStart"/>
            <w:r w:rsidRPr="008A739D">
              <w:t>ein</w:t>
            </w:r>
            <w:proofErr w:type="spellEnd"/>
            <w:r w:rsidRPr="008A739D">
              <w:t xml:space="preserve"> </w:t>
            </w:r>
            <w:proofErr w:type="spellStart"/>
            <w:r w:rsidRPr="008A739D">
              <w:t>rådgivande</w:t>
            </w:r>
            <w:proofErr w:type="spellEnd"/>
            <w:r w:rsidRPr="008A739D">
              <w:t xml:space="preserve"> funksjon i arbeidet med hjernehelsestrategien. </w:t>
            </w:r>
            <w:proofErr w:type="spellStart"/>
            <w:r w:rsidRPr="008A739D">
              <w:t>Partnarskapet</w:t>
            </w:r>
            <w:proofErr w:type="spellEnd"/>
            <w:r w:rsidRPr="008A739D">
              <w:t xml:space="preserve"> skal </w:t>
            </w:r>
            <w:proofErr w:type="spellStart"/>
            <w:r w:rsidRPr="008A739D">
              <w:t>vere</w:t>
            </w:r>
            <w:proofErr w:type="spellEnd"/>
            <w:r w:rsidRPr="008A739D">
              <w:t xml:space="preserve"> </w:t>
            </w:r>
            <w:proofErr w:type="spellStart"/>
            <w:r w:rsidRPr="008A739D">
              <w:t>pådrivar</w:t>
            </w:r>
            <w:proofErr w:type="spellEnd"/>
            <w:r w:rsidRPr="008A739D">
              <w:t xml:space="preserve"> i arbeidet med hjernehelsestrategien ved å </w:t>
            </w:r>
            <w:proofErr w:type="spellStart"/>
            <w:r w:rsidRPr="008A739D">
              <w:t>fremje</w:t>
            </w:r>
            <w:proofErr w:type="spellEnd"/>
            <w:r w:rsidRPr="008A739D">
              <w:t xml:space="preserve"> nye </w:t>
            </w:r>
            <w:proofErr w:type="spellStart"/>
            <w:r w:rsidRPr="008A739D">
              <w:t>idear</w:t>
            </w:r>
            <w:proofErr w:type="spellEnd"/>
            <w:r w:rsidRPr="008A739D">
              <w:t xml:space="preserve"> og skape dialog og samarbeid. </w:t>
            </w:r>
            <w:r w:rsidRPr="000E449A">
              <w:rPr>
                <w:lang w:val="nn-NO"/>
              </w:rPr>
              <w:t>Dette skjer ved at deltakarane tek opp utfordringar og drøftar moglege løysingar innanfor arbeidet med hjernehelse.</w:t>
            </w:r>
          </w:p>
          <w:p w14:paraId="30DD02A0" w14:textId="77777777" w:rsidR="005A46D7" w:rsidRPr="000E449A" w:rsidRDefault="005A46D7" w:rsidP="005A46D7">
            <w:pPr>
              <w:rPr>
                <w:lang w:val="nn-NO"/>
              </w:rPr>
            </w:pPr>
            <w:r w:rsidRPr="000E449A">
              <w:rPr>
                <w:lang w:val="nn-NO"/>
              </w:rPr>
              <w:t>Deltakarane representerer brukarorganisasjonar, spesialisthelsetenesta, kommunale helse- og omsorgstenester og andre relevante fagmiljø.</w:t>
            </w:r>
          </w:p>
          <w:p w14:paraId="6A60F99A" w14:textId="29BA7C0F" w:rsidR="005A46D7" w:rsidRPr="000E449A" w:rsidRDefault="005A46D7" w:rsidP="005A46D7">
            <w:pPr>
              <w:autoSpaceDE w:val="0"/>
              <w:autoSpaceDN w:val="0"/>
              <w:adjustRightInd w:val="0"/>
              <w:textAlignment w:val="center"/>
              <w:rPr>
                <w:rFonts w:cs="Open Sans"/>
                <w:color w:val="000000"/>
                <w:lang w:val="nn-NO"/>
              </w:rPr>
            </w:pPr>
            <w:r w:rsidRPr="000E449A">
              <w:rPr>
                <w:lang w:val="nn-NO"/>
              </w:rPr>
              <w:t>Dei ulike aktørane i partnarskapet skal samarbeide for å bidra til at tiltak blir innførte, men deltakarane skal ikkje endre etablerte ansvarsforhold, myndigheiter og rapporteringslinjer.</w:t>
            </w:r>
          </w:p>
        </w:tc>
      </w:tr>
    </w:tbl>
    <w:p w14:paraId="49A423A6" w14:textId="77777777" w:rsidR="008A739D" w:rsidRPr="000E449A" w:rsidRDefault="008A739D" w:rsidP="008A739D">
      <w:pPr>
        <w:suppressAutoHyphens/>
        <w:autoSpaceDE w:val="0"/>
        <w:autoSpaceDN w:val="0"/>
        <w:adjustRightInd w:val="0"/>
        <w:spacing w:before="340" w:after="0" w:line="280" w:lineRule="atLeast"/>
        <w:textAlignment w:val="center"/>
        <w:rPr>
          <w:rFonts w:cs="Open Sans"/>
          <w:color w:val="000000"/>
          <w:sz w:val="21"/>
          <w:szCs w:val="21"/>
          <w:lang w:val="nn-NO"/>
        </w:rPr>
      </w:pPr>
    </w:p>
    <w:tbl>
      <w:tblPr>
        <w:tblStyle w:val="Tabell-VM"/>
        <w:tblW w:w="10485" w:type="dxa"/>
        <w:tblLayout w:type="fixed"/>
        <w:tblLook w:val="0000" w:firstRow="0" w:lastRow="0" w:firstColumn="0" w:lastColumn="0" w:noHBand="0" w:noVBand="0"/>
      </w:tblPr>
      <w:tblGrid>
        <w:gridCol w:w="3114"/>
        <w:gridCol w:w="7371"/>
      </w:tblGrid>
      <w:tr w:rsidR="008A739D" w:rsidRPr="008A739D" w14:paraId="2E6426C1" w14:textId="77777777" w:rsidTr="005F49E4">
        <w:trPr>
          <w:trHeight w:val="170"/>
        </w:trPr>
        <w:tc>
          <w:tcPr>
            <w:tcW w:w="10485" w:type="dxa"/>
            <w:gridSpan w:val="2"/>
          </w:tcPr>
          <w:p w14:paraId="38F87318" w14:textId="77777777" w:rsidR="008A739D" w:rsidRPr="008A739D" w:rsidRDefault="008A739D" w:rsidP="006C75C6">
            <w:pPr>
              <w:pStyle w:val="TabellHode-kolonne"/>
            </w:pPr>
            <w:r w:rsidRPr="00F16BCB">
              <w:rPr>
                <w:rStyle w:val="halvfet"/>
              </w:rPr>
              <w:t>Ansvarsforhold i oppfølging av strategien</w:t>
            </w:r>
          </w:p>
        </w:tc>
      </w:tr>
      <w:tr w:rsidR="008A739D" w:rsidRPr="008A739D" w14:paraId="7424707F" w14:textId="77777777" w:rsidTr="005F49E4">
        <w:trPr>
          <w:trHeight w:val="170"/>
        </w:trPr>
        <w:tc>
          <w:tcPr>
            <w:tcW w:w="3114" w:type="dxa"/>
          </w:tcPr>
          <w:p w14:paraId="532F7515" w14:textId="77777777" w:rsidR="008A739D" w:rsidRPr="00F16BCB" w:rsidRDefault="008A739D" w:rsidP="006C75C6">
            <w:pPr>
              <w:pStyle w:val="TabellHode-kolonne"/>
              <w:rPr>
                <w:rStyle w:val="halvfet"/>
              </w:rPr>
            </w:pPr>
            <w:r w:rsidRPr="00F16BCB">
              <w:rPr>
                <w:rStyle w:val="halvfet"/>
              </w:rPr>
              <w:t>Aktør</w:t>
            </w:r>
          </w:p>
        </w:tc>
        <w:tc>
          <w:tcPr>
            <w:tcW w:w="7371" w:type="dxa"/>
          </w:tcPr>
          <w:p w14:paraId="5EAB7E98" w14:textId="77777777" w:rsidR="008A739D" w:rsidRPr="00F16BCB" w:rsidRDefault="008A739D" w:rsidP="006C75C6">
            <w:pPr>
              <w:pStyle w:val="TabellHode-kolonne"/>
              <w:rPr>
                <w:rStyle w:val="halvfet"/>
              </w:rPr>
            </w:pPr>
            <w:r w:rsidRPr="00F16BCB">
              <w:rPr>
                <w:rStyle w:val="halvfet"/>
              </w:rPr>
              <w:t>Rolle og ansvar</w:t>
            </w:r>
          </w:p>
        </w:tc>
      </w:tr>
      <w:tr w:rsidR="008A739D" w:rsidRPr="000E449A" w14:paraId="50537071" w14:textId="77777777" w:rsidTr="005F49E4">
        <w:trPr>
          <w:trHeight w:val="170"/>
        </w:trPr>
        <w:tc>
          <w:tcPr>
            <w:tcW w:w="3114" w:type="dxa"/>
          </w:tcPr>
          <w:p w14:paraId="34FCABD4" w14:textId="77777777" w:rsidR="008A739D" w:rsidRPr="00F16BCB" w:rsidRDefault="008A739D" w:rsidP="00AC5154">
            <w:pPr>
              <w:pStyle w:val="TabellHode-rad"/>
              <w:rPr>
                <w:rStyle w:val="halvfet"/>
              </w:rPr>
            </w:pPr>
            <w:r w:rsidRPr="00F16BCB">
              <w:rPr>
                <w:rStyle w:val="halvfet"/>
              </w:rPr>
              <w:t>Helse- og omsorgsdepartementet (HOD)</w:t>
            </w:r>
          </w:p>
        </w:tc>
        <w:tc>
          <w:tcPr>
            <w:tcW w:w="7371" w:type="dxa"/>
          </w:tcPr>
          <w:p w14:paraId="5C58A8E0" w14:textId="77777777" w:rsidR="008A739D" w:rsidRPr="000E449A" w:rsidRDefault="008A739D" w:rsidP="006C75C6">
            <w:pPr>
              <w:rPr>
                <w:lang w:val="nn-NO"/>
              </w:rPr>
            </w:pPr>
            <w:r w:rsidRPr="000E449A">
              <w:rPr>
                <w:lang w:val="nn-NO"/>
              </w:rPr>
              <w:t>Helse- og omsorgsdepartementet skal ha det overordna ansvaret for strategien, fastsetje mål og prioriteringar og følgje opp gjennom styringsdialog med underliggjande etatar og verksemder.</w:t>
            </w:r>
          </w:p>
        </w:tc>
      </w:tr>
      <w:tr w:rsidR="008A739D" w:rsidRPr="000E449A" w14:paraId="2A1EDC2C" w14:textId="77777777" w:rsidTr="005F49E4">
        <w:trPr>
          <w:trHeight w:val="170"/>
        </w:trPr>
        <w:tc>
          <w:tcPr>
            <w:tcW w:w="3114" w:type="dxa"/>
          </w:tcPr>
          <w:p w14:paraId="2C0D7B70" w14:textId="77777777" w:rsidR="008A739D" w:rsidRPr="008A739D" w:rsidRDefault="008A739D" w:rsidP="00AC5154">
            <w:pPr>
              <w:pStyle w:val="TabellHode-rad"/>
            </w:pPr>
            <w:r w:rsidRPr="00F16BCB">
              <w:rPr>
                <w:rStyle w:val="halvfet"/>
              </w:rPr>
              <w:t>Helsedirektoratet</w:t>
            </w:r>
          </w:p>
        </w:tc>
        <w:tc>
          <w:tcPr>
            <w:tcW w:w="7371" w:type="dxa"/>
          </w:tcPr>
          <w:p w14:paraId="1C45501B" w14:textId="77777777" w:rsidR="008A739D" w:rsidRPr="000E449A" w:rsidRDefault="008A739D" w:rsidP="006C75C6">
            <w:pPr>
              <w:rPr>
                <w:lang w:val="nn-NO"/>
              </w:rPr>
            </w:pPr>
            <w:r w:rsidRPr="000E449A">
              <w:rPr>
                <w:lang w:val="nn-NO"/>
              </w:rPr>
              <w:t xml:space="preserve">Helsedirektoratet skal koordinere hjernehelsestrategien, utarbeide tiltaksplan og indikatorar, drive fagleg rådgiving, utvikle retningslinjer, </w:t>
            </w:r>
            <w:r w:rsidRPr="000E449A">
              <w:rPr>
                <w:lang w:val="nn-NO"/>
              </w:rPr>
              <w:lastRenderedPageBreak/>
              <w:t xml:space="preserve">indikatorar og rettleiingar, koordinere tiltak, rapportere om </w:t>
            </w:r>
            <w:proofErr w:type="spellStart"/>
            <w:r w:rsidRPr="000E449A">
              <w:rPr>
                <w:lang w:val="nn-NO"/>
              </w:rPr>
              <w:t>måloppnåing</w:t>
            </w:r>
            <w:proofErr w:type="spellEnd"/>
            <w:r w:rsidRPr="000E449A">
              <w:rPr>
                <w:lang w:val="nn-NO"/>
              </w:rPr>
              <w:t>.</w:t>
            </w:r>
          </w:p>
        </w:tc>
      </w:tr>
      <w:tr w:rsidR="008A739D" w:rsidRPr="008A739D" w14:paraId="372932FA" w14:textId="77777777" w:rsidTr="005F49E4">
        <w:trPr>
          <w:trHeight w:val="170"/>
        </w:trPr>
        <w:tc>
          <w:tcPr>
            <w:tcW w:w="3114" w:type="dxa"/>
          </w:tcPr>
          <w:p w14:paraId="7CF15EF2" w14:textId="77777777" w:rsidR="008A739D" w:rsidRPr="00F16BCB" w:rsidRDefault="008A739D" w:rsidP="00AC5154">
            <w:pPr>
              <w:pStyle w:val="TabellHode-rad"/>
              <w:rPr>
                <w:rStyle w:val="halvfet"/>
              </w:rPr>
            </w:pPr>
            <w:r w:rsidRPr="00F16BCB">
              <w:rPr>
                <w:rStyle w:val="halvfet"/>
              </w:rPr>
              <w:lastRenderedPageBreak/>
              <w:t>Folkehelseinstituttet (FHI)</w:t>
            </w:r>
          </w:p>
        </w:tc>
        <w:tc>
          <w:tcPr>
            <w:tcW w:w="7371" w:type="dxa"/>
          </w:tcPr>
          <w:p w14:paraId="52D45762" w14:textId="77777777" w:rsidR="008A739D" w:rsidRPr="008A739D" w:rsidRDefault="008A739D" w:rsidP="006C75C6">
            <w:r w:rsidRPr="008A739D">
              <w:t>FHI skal drive datainnsamling og analyse (NCD-</w:t>
            </w:r>
            <w:proofErr w:type="spellStart"/>
            <w:r w:rsidRPr="008A739D">
              <w:t>indikatorar</w:t>
            </w:r>
            <w:proofErr w:type="spellEnd"/>
            <w:r w:rsidRPr="008A739D">
              <w:t xml:space="preserve">, </w:t>
            </w:r>
            <w:proofErr w:type="spellStart"/>
            <w:r w:rsidRPr="008A739D">
              <w:t>levevanar</w:t>
            </w:r>
            <w:proofErr w:type="spellEnd"/>
            <w:r w:rsidRPr="008A739D">
              <w:t xml:space="preserve">), forske på </w:t>
            </w:r>
            <w:proofErr w:type="spellStart"/>
            <w:r w:rsidRPr="008A739D">
              <w:t>førebygging</w:t>
            </w:r>
            <w:proofErr w:type="spellEnd"/>
            <w:r w:rsidRPr="008A739D">
              <w:t xml:space="preserve"> og </w:t>
            </w:r>
            <w:proofErr w:type="spellStart"/>
            <w:r w:rsidRPr="008A739D">
              <w:t>helsefremjing</w:t>
            </w:r>
            <w:proofErr w:type="spellEnd"/>
            <w:r w:rsidRPr="008A739D">
              <w:t xml:space="preserve"> og overvake </w:t>
            </w:r>
            <w:proofErr w:type="spellStart"/>
            <w:r w:rsidRPr="008A739D">
              <w:t>sjukdomsførekomst</w:t>
            </w:r>
            <w:proofErr w:type="spellEnd"/>
            <w:r w:rsidRPr="008A739D">
              <w:t>.</w:t>
            </w:r>
          </w:p>
        </w:tc>
      </w:tr>
      <w:tr w:rsidR="008A739D" w:rsidRPr="008A739D" w14:paraId="636B0124" w14:textId="77777777" w:rsidTr="005F49E4">
        <w:trPr>
          <w:trHeight w:val="170"/>
        </w:trPr>
        <w:tc>
          <w:tcPr>
            <w:tcW w:w="3114" w:type="dxa"/>
          </w:tcPr>
          <w:p w14:paraId="42957BA2" w14:textId="77777777" w:rsidR="008A739D" w:rsidRPr="00F16BCB" w:rsidRDefault="008A739D" w:rsidP="00AC5154">
            <w:pPr>
              <w:pStyle w:val="TabellHode-rad"/>
              <w:rPr>
                <w:rStyle w:val="halvfet"/>
              </w:rPr>
            </w:pPr>
            <w:r w:rsidRPr="00F16BCB">
              <w:rPr>
                <w:rStyle w:val="halvfet"/>
              </w:rPr>
              <w:t xml:space="preserve">Regionale </w:t>
            </w:r>
            <w:proofErr w:type="spellStart"/>
            <w:r w:rsidRPr="00F16BCB">
              <w:rPr>
                <w:rStyle w:val="halvfet"/>
              </w:rPr>
              <w:t>helseføretak</w:t>
            </w:r>
            <w:proofErr w:type="spellEnd"/>
            <w:r w:rsidRPr="00F16BCB">
              <w:rPr>
                <w:rStyle w:val="halvfet"/>
              </w:rPr>
              <w:t xml:space="preserve"> (RHF)</w:t>
            </w:r>
          </w:p>
        </w:tc>
        <w:tc>
          <w:tcPr>
            <w:tcW w:w="7371" w:type="dxa"/>
          </w:tcPr>
          <w:p w14:paraId="7BB4D562" w14:textId="77777777" w:rsidR="008A739D" w:rsidRPr="008A739D" w:rsidRDefault="008A739D" w:rsidP="006C75C6">
            <w:r w:rsidRPr="008A739D">
              <w:t xml:space="preserve">Dei regionale </w:t>
            </w:r>
            <w:proofErr w:type="spellStart"/>
            <w:r w:rsidRPr="008A739D">
              <w:t>helseføretaka</w:t>
            </w:r>
            <w:proofErr w:type="spellEnd"/>
            <w:r w:rsidRPr="008A739D">
              <w:t xml:space="preserve"> skal </w:t>
            </w:r>
            <w:proofErr w:type="spellStart"/>
            <w:r w:rsidRPr="008A739D">
              <w:t>setje</w:t>
            </w:r>
            <w:proofErr w:type="spellEnd"/>
            <w:r w:rsidRPr="008A739D">
              <w:t xml:space="preserve"> i verk tiltak i </w:t>
            </w:r>
            <w:proofErr w:type="spellStart"/>
            <w:r w:rsidRPr="008A739D">
              <w:t>spesialisthelsetenesta</w:t>
            </w:r>
            <w:proofErr w:type="spellEnd"/>
            <w:r w:rsidRPr="008A739D">
              <w:t xml:space="preserve"> og utvikle pasientforløp, kvalitetsregister og kliniske </w:t>
            </w:r>
            <w:proofErr w:type="spellStart"/>
            <w:r w:rsidRPr="008A739D">
              <w:t>studiar</w:t>
            </w:r>
            <w:proofErr w:type="spellEnd"/>
            <w:r w:rsidRPr="008A739D">
              <w:t>.</w:t>
            </w:r>
          </w:p>
        </w:tc>
      </w:tr>
      <w:tr w:rsidR="008A739D" w:rsidRPr="008A739D" w14:paraId="3CE2053F" w14:textId="77777777" w:rsidTr="005F49E4">
        <w:trPr>
          <w:trHeight w:val="170"/>
        </w:trPr>
        <w:tc>
          <w:tcPr>
            <w:tcW w:w="3114" w:type="dxa"/>
          </w:tcPr>
          <w:p w14:paraId="1B17BB8A" w14:textId="77777777" w:rsidR="008A739D" w:rsidRPr="00F16BCB" w:rsidRDefault="008A739D" w:rsidP="00AC5154">
            <w:pPr>
              <w:pStyle w:val="TabellHode-rad"/>
              <w:rPr>
                <w:rStyle w:val="halvfet"/>
              </w:rPr>
            </w:pPr>
            <w:proofErr w:type="spellStart"/>
            <w:r w:rsidRPr="00F16BCB">
              <w:rPr>
                <w:rStyle w:val="halvfet"/>
              </w:rPr>
              <w:t>Kommunane</w:t>
            </w:r>
            <w:proofErr w:type="spellEnd"/>
          </w:p>
        </w:tc>
        <w:tc>
          <w:tcPr>
            <w:tcW w:w="7371" w:type="dxa"/>
          </w:tcPr>
          <w:p w14:paraId="78826177" w14:textId="77777777" w:rsidR="008A739D" w:rsidRPr="008A739D" w:rsidRDefault="008A739D" w:rsidP="006C75C6">
            <w:proofErr w:type="spellStart"/>
            <w:r w:rsidRPr="008A739D">
              <w:t>Kommunane</w:t>
            </w:r>
            <w:proofErr w:type="spellEnd"/>
            <w:r w:rsidRPr="008A739D">
              <w:t xml:space="preserve"> skal </w:t>
            </w:r>
            <w:proofErr w:type="spellStart"/>
            <w:r w:rsidRPr="008A739D">
              <w:t>førebyggje</w:t>
            </w:r>
            <w:proofErr w:type="spellEnd"/>
            <w:r w:rsidRPr="008A739D">
              <w:t xml:space="preserve"> og drive </w:t>
            </w:r>
            <w:proofErr w:type="spellStart"/>
            <w:r w:rsidRPr="008A739D">
              <w:t>helsefremjing</w:t>
            </w:r>
            <w:proofErr w:type="spellEnd"/>
            <w:r w:rsidRPr="008A739D">
              <w:t xml:space="preserve"> lokalt, </w:t>
            </w:r>
            <w:proofErr w:type="spellStart"/>
            <w:r w:rsidRPr="008A739D">
              <w:t>følgje</w:t>
            </w:r>
            <w:proofErr w:type="spellEnd"/>
            <w:r w:rsidRPr="008A739D">
              <w:t xml:space="preserve"> opp </w:t>
            </w:r>
            <w:proofErr w:type="spellStart"/>
            <w:r w:rsidRPr="008A739D">
              <w:t>pasientar</w:t>
            </w:r>
            <w:proofErr w:type="spellEnd"/>
            <w:r w:rsidRPr="008A739D">
              <w:t xml:space="preserve">, </w:t>
            </w:r>
            <w:proofErr w:type="spellStart"/>
            <w:r w:rsidRPr="008A739D">
              <w:t>brukarar</w:t>
            </w:r>
            <w:proofErr w:type="spellEnd"/>
            <w:r w:rsidRPr="008A739D">
              <w:t xml:space="preserve"> og </w:t>
            </w:r>
            <w:proofErr w:type="spellStart"/>
            <w:r w:rsidRPr="008A739D">
              <w:t>pårørande</w:t>
            </w:r>
            <w:proofErr w:type="spellEnd"/>
            <w:r w:rsidRPr="008A739D">
              <w:t xml:space="preserve">, drive habilitering og rehabilitering og samarbeide med frivillige </w:t>
            </w:r>
            <w:proofErr w:type="spellStart"/>
            <w:r w:rsidRPr="008A739D">
              <w:t>organisasjonar</w:t>
            </w:r>
            <w:proofErr w:type="spellEnd"/>
            <w:r w:rsidRPr="008A739D">
              <w:t>.</w:t>
            </w:r>
          </w:p>
        </w:tc>
      </w:tr>
      <w:tr w:rsidR="008A739D" w:rsidRPr="000E449A" w14:paraId="344A95F9" w14:textId="77777777" w:rsidTr="005F49E4">
        <w:trPr>
          <w:trHeight w:val="170"/>
        </w:trPr>
        <w:tc>
          <w:tcPr>
            <w:tcW w:w="3114" w:type="dxa"/>
          </w:tcPr>
          <w:p w14:paraId="45F014D5" w14:textId="77777777" w:rsidR="008A739D" w:rsidRPr="00F16BCB" w:rsidRDefault="008A739D" w:rsidP="00AC5154">
            <w:pPr>
              <w:pStyle w:val="TabellHode-rad"/>
              <w:rPr>
                <w:rStyle w:val="halvfet"/>
              </w:rPr>
            </w:pPr>
            <w:r w:rsidRPr="00F16BCB">
              <w:rPr>
                <w:rStyle w:val="halvfet"/>
              </w:rPr>
              <w:t>Forskingsrådet</w:t>
            </w:r>
          </w:p>
        </w:tc>
        <w:tc>
          <w:tcPr>
            <w:tcW w:w="7371" w:type="dxa"/>
          </w:tcPr>
          <w:p w14:paraId="265C0C24" w14:textId="77777777" w:rsidR="008A739D" w:rsidRPr="000E449A" w:rsidRDefault="008A739D" w:rsidP="006C75C6">
            <w:pPr>
              <w:rPr>
                <w:lang w:val="nn-NO"/>
              </w:rPr>
            </w:pPr>
            <w:r w:rsidRPr="008A739D">
              <w:t xml:space="preserve">Forskingsrådet skal lyse ut </w:t>
            </w:r>
            <w:proofErr w:type="spellStart"/>
            <w:r w:rsidRPr="008A739D">
              <w:t>midlar</w:t>
            </w:r>
            <w:proofErr w:type="spellEnd"/>
            <w:r w:rsidRPr="008A739D">
              <w:t xml:space="preserve"> til finansiering av forskingsprosjekt og vurdere kvaliteten på og relevansen til søknader som kjem inn. </w:t>
            </w:r>
            <w:r w:rsidRPr="000E449A">
              <w:rPr>
                <w:lang w:val="nn-NO"/>
              </w:rPr>
              <w:t>Rådet skal òg stimulere til kliniske studiar i internasjonalt samarbeid.</w:t>
            </w:r>
          </w:p>
        </w:tc>
      </w:tr>
      <w:tr w:rsidR="008A739D" w:rsidRPr="008A739D" w14:paraId="7EAE2CCE" w14:textId="77777777" w:rsidTr="005F49E4">
        <w:trPr>
          <w:trHeight w:val="170"/>
        </w:trPr>
        <w:tc>
          <w:tcPr>
            <w:tcW w:w="3114" w:type="dxa"/>
          </w:tcPr>
          <w:p w14:paraId="2C684394" w14:textId="77777777" w:rsidR="008A739D" w:rsidRPr="00F16BCB" w:rsidRDefault="008A739D" w:rsidP="00AC5154">
            <w:pPr>
              <w:pStyle w:val="TabellHode-rad"/>
              <w:rPr>
                <w:rStyle w:val="halvfet"/>
              </w:rPr>
            </w:pPr>
            <w:r w:rsidRPr="00F16BCB">
              <w:rPr>
                <w:rStyle w:val="halvfet"/>
              </w:rPr>
              <w:t>Hjernerådet</w:t>
            </w:r>
          </w:p>
        </w:tc>
        <w:tc>
          <w:tcPr>
            <w:tcW w:w="7371" w:type="dxa"/>
          </w:tcPr>
          <w:p w14:paraId="36F5619A" w14:textId="77777777" w:rsidR="008A739D" w:rsidRPr="008A739D" w:rsidRDefault="008A739D" w:rsidP="006C75C6">
            <w:r w:rsidRPr="008A739D">
              <w:t xml:space="preserve">Hjernerådet skal bidra i </w:t>
            </w:r>
            <w:proofErr w:type="spellStart"/>
            <w:r w:rsidRPr="008A739D">
              <w:t>partnarskapet</w:t>
            </w:r>
            <w:proofErr w:type="spellEnd"/>
            <w:r w:rsidRPr="008A739D">
              <w:t xml:space="preserve"> og etablere </w:t>
            </w:r>
            <w:proofErr w:type="spellStart"/>
            <w:r w:rsidRPr="008A739D">
              <w:t>ein</w:t>
            </w:r>
            <w:proofErr w:type="spellEnd"/>
            <w:r w:rsidRPr="008A739D">
              <w:t xml:space="preserve"> </w:t>
            </w:r>
            <w:proofErr w:type="spellStart"/>
            <w:r w:rsidRPr="008A739D">
              <w:t>hub</w:t>
            </w:r>
            <w:proofErr w:type="spellEnd"/>
            <w:r w:rsidRPr="008A739D">
              <w:t xml:space="preserve"> for hjerneforsking.</w:t>
            </w:r>
          </w:p>
        </w:tc>
      </w:tr>
      <w:tr w:rsidR="008A739D" w:rsidRPr="000E449A" w14:paraId="69BB6EF2" w14:textId="77777777" w:rsidTr="005F49E4">
        <w:trPr>
          <w:trHeight w:val="170"/>
        </w:trPr>
        <w:tc>
          <w:tcPr>
            <w:tcW w:w="3114" w:type="dxa"/>
          </w:tcPr>
          <w:p w14:paraId="7AF9CF32" w14:textId="77777777" w:rsidR="008A739D" w:rsidRPr="00F16BCB" w:rsidRDefault="008A739D" w:rsidP="00AC5154">
            <w:pPr>
              <w:pStyle w:val="TabellHode-rad"/>
              <w:rPr>
                <w:rStyle w:val="halvfet"/>
              </w:rPr>
            </w:pPr>
            <w:r w:rsidRPr="00F16BCB">
              <w:rPr>
                <w:rStyle w:val="halvfet"/>
              </w:rPr>
              <w:t xml:space="preserve">Frivillige </w:t>
            </w:r>
            <w:proofErr w:type="spellStart"/>
            <w:r w:rsidRPr="00F16BCB">
              <w:rPr>
                <w:rStyle w:val="halvfet"/>
              </w:rPr>
              <w:t>organisasjonar</w:t>
            </w:r>
            <w:proofErr w:type="spellEnd"/>
            <w:r w:rsidRPr="00F16BCB">
              <w:rPr>
                <w:rStyle w:val="halvfet"/>
              </w:rPr>
              <w:t xml:space="preserve"> og </w:t>
            </w:r>
            <w:proofErr w:type="spellStart"/>
            <w:r w:rsidRPr="00F16BCB">
              <w:rPr>
                <w:rStyle w:val="halvfet"/>
              </w:rPr>
              <w:t>brukarorganisasjonar</w:t>
            </w:r>
            <w:proofErr w:type="spellEnd"/>
          </w:p>
        </w:tc>
        <w:tc>
          <w:tcPr>
            <w:tcW w:w="7371" w:type="dxa"/>
          </w:tcPr>
          <w:p w14:paraId="5C8EB4D0" w14:textId="77777777" w:rsidR="008A739D" w:rsidRPr="000E449A" w:rsidRDefault="008A739D" w:rsidP="006C75C6">
            <w:pPr>
              <w:rPr>
                <w:lang w:val="nn-NO"/>
              </w:rPr>
            </w:pPr>
            <w:r w:rsidRPr="000E449A">
              <w:rPr>
                <w:lang w:val="nn-NO"/>
              </w:rPr>
              <w:t>Organisasjonane skal bidra med støtte til pasientar, brukarar og pårørande, vere med på å utvikle tiltak og fremje brukarmedverknad.</w:t>
            </w:r>
          </w:p>
        </w:tc>
      </w:tr>
      <w:tr w:rsidR="008A739D" w:rsidRPr="008A739D" w14:paraId="7922F19D" w14:textId="77777777" w:rsidTr="005F49E4">
        <w:trPr>
          <w:trHeight w:val="170"/>
        </w:trPr>
        <w:tc>
          <w:tcPr>
            <w:tcW w:w="3114" w:type="dxa"/>
          </w:tcPr>
          <w:p w14:paraId="569C1C85" w14:textId="77777777" w:rsidR="008A739D" w:rsidRPr="00F16BCB" w:rsidRDefault="008A739D" w:rsidP="00AC5154">
            <w:pPr>
              <w:pStyle w:val="TabellHode-rad"/>
              <w:rPr>
                <w:rStyle w:val="halvfet"/>
              </w:rPr>
            </w:pPr>
            <w:proofErr w:type="spellStart"/>
            <w:r w:rsidRPr="00F16BCB">
              <w:rPr>
                <w:rStyle w:val="halvfet"/>
              </w:rPr>
              <w:t>Partnarskapet</w:t>
            </w:r>
            <w:proofErr w:type="spellEnd"/>
          </w:p>
        </w:tc>
        <w:tc>
          <w:tcPr>
            <w:tcW w:w="7371" w:type="dxa"/>
          </w:tcPr>
          <w:p w14:paraId="3DFEF5A8" w14:textId="77777777" w:rsidR="008A739D" w:rsidRPr="008A739D" w:rsidRDefault="008A739D" w:rsidP="006C75C6">
            <w:proofErr w:type="spellStart"/>
            <w:r w:rsidRPr="008A739D">
              <w:t>Partnarskapet</w:t>
            </w:r>
            <w:proofErr w:type="spellEnd"/>
            <w:r w:rsidRPr="008A739D">
              <w:t xml:space="preserve"> skal gi råd, </w:t>
            </w:r>
            <w:proofErr w:type="spellStart"/>
            <w:r w:rsidRPr="008A739D">
              <w:t>fremje</w:t>
            </w:r>
            <w:proofErr w:type="spellEnd"/>
            <w:r w:rsidRPr="008A739D">
              <w:t xml:space="preserve"> nye </w:t>
            </w:r>
            <w:proofErr w:type="spellStart"/>
            <w:r w:rsidRPr="008A739D">
              <w:t>idear</w:t>
            </w:r>
            <w:proofErr w:type="spellEnd"/>
            <w:r w:rsidRPr="008A739D">
              <w:t xml:space="preserve"> og skape dialog og samarbeid.</w:t>
            </w:r>
          </w:p>
        </w:tc>
      </w:tr>
    </w:tbl>
    <w:p w14:paraId="2515E8D3" w14:textId="77777777" w:rsidR="008A739D" w:rsidRDefault="008A739D" w:rsidP="00AC5154"/>
    <w:sectPr w:rsidR="008A739D" w:rsidSect="005F49E4">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F85398" w14:textId="77777777" w:rsidR="009E1F30" w:rsidRDefault="009E1F30" w:rsidP="008A739D">
      <w:pPr>
        <w:spacing w:after="0" w:line="240" w:lineRule="auto"/>
      </w:pPr>
      <w:r>
        <w:separator/>
      </w:r>
    </w:p>
  </w:endnote>
  <w:endnote w:type="continuationSeparator" w:id="0">
    <w:p w14:paraId="41E26A44" w14:textId="77777777" w:rsidR="009E1F30" w:rsidRDefault="009E1F30" w:rsidP="008A7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Open Sans Light">
    <w:panose1 w:val="020B03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altName w:val="Cambria"/>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DA169" w14:textId="77777777" w:rsidR="009E1F30" w:rsidRDefault="009E1F30" w:rsidP="008A739D">
      <w:pPr>
        <w:spacing w:after="0" w:line="240" w:lineRule="auto"/>
      </w:pPr>
      <w:r>
        <w:separator/>
      </w:r>
    </w:p>
  </w:footnote>
  <w:footnote w:type="continuationSeparator" w:id="0">
    <w:p w14:paraId="264B380D" w14:textId="77777777" w:rsidR="009E1F30" w:rsidRDefault="009E1F30" w:rsidP="008A739D">
      <w:pPr>
        <w:spacing w:after="0" w:line="240" w:lineRule="auto"/>
      </w:pPr>
      <w:r>
        <w:continuationSeparator/>
      </w:r>
    </w:p>
  </w:footnote>
  <w:footnote w:id="1">
    <w:p w14:paraId="1ACBBAD1" w14:textId="09735ED1" w:rsidR="00F16BCB" w:rsidRDefault="00F16BCB" w:rsidP="00F16BCB">
      <w:pPr>
        <w:pStyle w:val="Fotnotetekst"/>
      </w:pPr>
      <w:r w:rsidRPr="00F16BCB">
        <w:rPr>
          <w:rStyle w:val="Fotnotereferanse"/>
        </w:rPr>
        <w:footnoteRef/>
      </w:r>
      <w:r>
        <w:tab/>
      </w:r>
      <w:r w:rsidRPr="00F16BCB">
        <w:rPr>
          <w:rStyle w:val="kursiv"/>
        </w:rPr>
        <w:t>Nasjonal hjernehelsestrategi (2018–2024)</w:t>
      </w:r>
      <w:r>
        <w:t xml:space="preserve"> </w:t>
      </w:r>
    </w:p>
  </w:footnote>
  <w:footnote w:id="2">
    <w:p w14:paraId="5182B7BC" w14:textId="5F4930AF" w:rsidR="00F16BCB" w:rsidRPr="005F49E4" w:rsidRDefault="00F16BCB" w:rsidP="00F16BCB">
      <w:pPr>
        <w:pStyle w:val="Fotnotetekst"/>
      </w:pPr>
      <w:r w:rsidRPr="00F16BCB">
        <w:rPr>
          <w:rStyle w:val="Fotnotereferanse"/>
        </w:rPr>
        <w:footnoteRef/>
      </w:r>
      <w:r>
        <w:tab/>
      </w:r>
      <w:r w:rsidRPr="00F16BCB">
        <w:rPr>
          <w:rStyle w:val="kursiv"/>
        </w:rPr>
        <w:t>Bakgrunnsrapport til oppdatert hjernehelsestrategi | Helsedirektoratet 2025</w:t>
      </w:r>
    </w:p>
  </w:footnote>
  <w:footnote w:id="3">
    <w:p w14:paraId="3CB0A4F8" w14:textId="32E03E0E" w:rsidR="00F16BCB" w:rsidRPr="005F49E4" w:rsidRDefault="00F16BCB" w:rsidP="00F16BCB">
      <w:pPr>
        <w:pStyle w:val="Fotnotetekst"/>
      </w:pPr>
      <w:r w:rsidRPr="00F16BCB">
        <w:rPr>
          <w:rStyle w:val="Fotnotereferanse"/>
        </w:rPr>
        <w:footnoteRef/>
      </w:r>
      <w:r>
        <w:tab/>
      </w:r>
      <w:r w:rsidRPr="00F16BCB">
        <w:rPr>
          <w:rStyle w:val="kursiv"/>
        </w:rPr>
        <w:t xml:space="preserve">Kartlegging av kunnskap om </w:t>
      </w:r>
      <w:proofErr w:type="spellStart"/>
      <w:r w:rsidRPr="00F16BCB">
        <w:rPr>
          <w:rStyle w:val="kursiv"/>
        </w:rPr>
        <w:t>helseutfordringar</w:t>
      </w:r>
      <w:proofErr w:type="spellEnd"/>
      <w:r w:rsidRPr="00F16BCB">
        <w:rPr>
          <w:rStyle w:val="kursiv"/>
        </w:rPr>
        <w:t xml:space="preserve"> ved hjernesykdom | Menon </w:t>
      </w:r>
      <w:proofErr w:type="spellStart"/>
      <w:r w:rsidRPr="00F16BCB">
        <w:rPr>
          <w:rStyle w:val="kursiv"/>
        </w:rPr>
        <w:t>Economics</w:t>
      </w:r>
      <w:proofErr w:type="spellEnd"/>
      <w:r w:rsidRPr="00F16BCB">
        <w:rPr>
          <w:rStyle w:val="kursiv"/>
        </w:rPr>
        <w:t xml:space="preserve"> (2026)</w:t>
      </w:r>
    </w:p>
  </w:footnote>
  <w:footnote w:id="4">
    <w:p w14:paraId="10CA9165" w14:textId="7C7D9211" w:rsidR="00F16BCB" w:rsidRDefault="00F16BCB" w:rsidP="008A739D">
      <w:pPr>
        <w:pStyle w:val="Fotnotetekst"/>
      </w:pPr>
      <w:r w:rsidRPr="00F16BCB">
        <w:rPr>
          <w:rStyle w:val="Fotnotereferanse"/>
        </w:rPr>
        <w:footnoteRef/>
      </w:r>
      <w:r>
        <w:tab/>
      </w:r>
      <w:r w:rsidRPr="00F16BCB">
        <w:rPr>
          <w:rStyle w:val="kursiv"/>
        </w:rPr>
        <w:t>Meld. St. 21 (2024–2025) Helse for alle</w:t>
      </w:r>
    </w:p>
  </w:footnote>
  <w:footnote w:id="5">
    <w:p w14:paraId="78E9C882" w14:textId="66546B6F" w:rsidR="00F16BCB" w:rsidRPr="005F49E4" w:rsidRDefault="00F16BCB" w:rsidP="00F16BCB">
      <w:pPr>
        <w:pStyle w:val="Fotnotetekst"/>
      </w:pPr>
      <w:r w:rsidRPr="00F16BCB">
        <w:rPr>
          <w:rStyle w:val="Fotnotereferanse"/>
        </w:rPr>
        <w:footnoteRef/>
      </w:r>
      <w:r>
        <w:tab/>
      </w:r>
      <w:r w:rsidRPr="00F16BCB">
        <w:rPr>
          <w:rStyle w:val="kursiv"/>
        </w:rPr>
        <w:t>Måloppnåing for pakkeforløp for hjerneslag | Helsedirektoratet (2025)</w:t>
      </w:r>
    </w:p>
  </w:footnote>
  <w:footnote w:id="6">
    <w:p w14:paraId="6FE5560C" w14:textId="393CF3F0" w:rsidR="00F16BCB" w:rsidRPr="005F49E4" w:rsidRDefault="00F16BCB" w:rsidP="00F16BCB">
      <w:pPr>
        <w:pStyle w:val="Fotnotetekst"/>
      </w:pPr>
      <w:r w:rsidRPr="00F16BCB">
        <w:rPr>
          <w:rStyle w:val="Fotnotereferanse"/>
        </w:rPr>
        <w:footnoteRef/>
      </w:r>
      <w:r>
        <w:tab/>
      </w:r>
      <w:r w:rsidRPr="00F16BCB">
        <w:rPr>
          <w:rStyle w:val="kursiv"/>
        </w:rPr>
        <w:t>https://www.nyemetoder.no/</w:t>
      </w:r>
    </w:p>
  </w:footnote>
  <w:footnote w:id="7">
    <w:p w14:paraId="1813EAAB" w14:textId="5536E510" w:rsidR="00F16BCB" w:rsidRDefault="00F16BCB" w:rsidP="00F16BCB">
      <w:pPr>
        <w:pStyle w:val="Fotnotetekst"/>
      </w:pPr>
      <w:r w:rsidRPr="00F16BCB">
        <w:rPr>
          <w:rStyle w:val="Fotnotereferanse"/>
        </w:rPr>
        <w:footnoteRef/>
      </w:r>
      <w:r>
        <w:tab/>
      </w:r>
      <w:r>
        <w:t>HRCS Forskningsprosjekter | HelseOmsorg21Monitor.no</w:t>
      </w:r>
    </w:p>
  </w:footnote>
  <w:footnote w:id="8">
    <w:p w14:paraId="3E09A0BC" w14:textId="7859A356" w:rsidR="00F16BCB" w:rsidRDefault="00F16BCB" w:rsidP="008A739D">
      <w:pPr>
        <w:pStyle w:val="Fotnotetekst"/>
      </w:pPr>
      <w:r w:rsidRPr="00F16BCB">
        <w:rPr>
          <w:rStyle w:val="Fotnotereferanse"/>
        </w:rPr>
        <w:footnoteRef/>
      </w:r>
      <w:r>
        <w:tab/>
      </w:r>
      <w:r w:rsidRPr="00F16BCB">
        <w:rPr>
          <w:rStyle w:val="kursiv"/>
        </w:rPr>
        <w:t>Veikart Helsenæringen | NFD og HOD (2023)</w:t>
      </w:r>
    </w:p>
  </w:footnote>
  <w:footnote w:id="9">
    <w:p w14:paraId="0B09DD8B" w14:textId="7A25DCE3" w:rsidR="00F16BCB" w:rsidRPr="007226A9" w:rsidRDefault="00F16BCB" w:rsidP="00F16BCB">
      <w:pPr>
        <w:pStyle w:val="Fotnotetekst"/>
      </w:pPr>
      <w:r w:rsidRPr="00F16BCB">
        <w:rPr>
          <w:rStyle w:val="Fotnotereferanse"/>
        </w:rPr>
        <w:footnoteRef/>
      </w:r>
      <w:r>
        <w:tab/>
      </w:r>
      <w:r w:rsidRPr="00F16BCB">
        <w:rPr>
          <w:rStyle w:val="kursiv"/>
        </w:rPr>
        <w:t>Om rundskrivet | Helsedirektoratet (2025)</w:t>
      </w:r>
    </w:p>
  </w:footnote>
  <w:footnote w:id="10">
    <w:p w14:paraId="2C5232A8" w14:textId="1102AFE8" w:rsidR="00F16BCB" w:rsidRPr="007226A9" w:rsidRDefault="00F16BCB" w:rsidP="00F16BCB">
      <w:pPr>
        <w:pStyle w:val="Fotnotetekst"/>
      </w:pPr>
      <w:r w:rsidRPr="00F16BCB">
        <w:rPr>
          <w:rStyle w:val="Fotnotereferanse"/>
        </w:rPr>
        <w:footnoteRef/>
      </w:r>
      <w:r>
        <w:tab/>
      </w:r>
      <w:proofErr w:type="spellStart"/>
      <w:r w:rsidRPr="00F16BCB">
        <w:rPr>
          <w:rStyle w:val="kursiv"/>
        </w:rPr>
        <w:t>Pårøranderettleiing</w:t>
      </w:r>
      <w:proofErr w:type="spellEnd"/>
      <w:r w:rsidRPr="00F16BCB">
        <w:rPr>
          <w:rStyle w:val="kursiv"/>
        </w:rPr>
        <w:t xml:space="preserve"> | Helsedirektoratet</w:t>
      </w:r>
    </w:p>
  </w:footnote>
  <w:footnote w:id="11">
    <w:p w14:paraId="51915DF0" w14:textId="137208B6" w:rsidR="00F16BCB" w:rsidRPr="005F49E4" w:rsidRDefault="00F16BCB" w:rsidP="00F16BCB">
      <w:pPr>
        <w:pStyle w:val="Fotnotetekst"/>
      </w:pPr>
      <w:r w:rsidRPr="00F16BCB">
        <w:rPr>
          <w:rStyle w:val="Fotnotereferanse"/>
        </w:rPr>
        <w:footnoteRef/>
      </w:r>
      <w:r>
        <w:tab/>
      </w:r>
      <w:r w:rsidRPr="00F16BCB">
        <w:rPr>
          <w:rStyle w:val="kursiv"/>
        </w:rPr>
        <w:t xml:space="preserve">Brukar- og </w:t>
      </w:r>
      <w:proofErr w:type="spellStart"/>
      <w:r w:rsidRPr="00F16BCB">
        <w:rPr>
          <w:rStyle w:val="kursiv"/>
        </w:rPr>
        <w:t>pårørandemedverknad</w:t>
      </w:r>
      <w:proofErr w:type="spellEnd"/>
      <w:r w:rsidRPr="00F16BCB">
        <w:rPr>
          <w:rStyle w:val="kursiv"/>
        </w:rPr>
        <w:t xml:space="preserve"> </w:t>
      </w:r>
      <w:proofErr w:type="spellStart"/>
      <w:r w:rsidRPr="00F16BCB">
        <w:rPr>
          <w:rStyle w:val="kursiv"/>
        </w:rPr>
        <w:t>innanfor</w:t>
      </w:r>
      <w:proofErr w:type="spellEnd"/>
      <w:r w:rsidRPr="00F16BCB">
        <w:rPr>
          <w:rStyle w:val="kursiv"/>
        </w:rPr>
        <w:t xml:space="preserve"> rus og psykisk helse | Helsedirektoratet</w:t>
      </w:r>
    </w:p>
  </w:footnote>
  <w:footnote w:id="12">
    <w:p w14:paraId="29CB05F3" w14:textId="332C9B7A" w:rsidR="00F16BCB" w:rsidRPr="005A46D7" w:rsidRDefault="00F16BCB" w:rsidP="00F16BCB">
      <w:pPr>
        <w:pStyle w:val="Fotnotetekst"/>
      </w:pPr>
      <w:r w:rsidRPr="00F16BCB">
        <w:rPr>
          <w:rStyle w:val="Fotnotereferanse"/>
        </w:rPr>
        <w:footnoteRef/>
      </w:r>
      <w:r>
        <w:tab/>
      </w:r>
      <w:r w:rsidRPr="00F16BCB">
        <w:rPr>
          <w:rStyle w:val="kursiv"/>
        </w:rPr>
        <w:t>Vel rett behandling for psykose | helsenorge.no</w:t>
      </w:r>
    </w:p>
  </w:footnote>
  <w:footnote w:id="13">
    <w:p w14:paraId="10247AD4" w14:textId="3717EEE0" w:rsidR="00F16BCB" w:rsidRPr="005A46D7" w:rsidRDefault="00F16BCB" w:rsidP="00F16BCB">
      <w:pPr>
        <w:pStyle w:val="Fotnotetekst"/>
      </w:pPr>
      <w:r w:rsidRPr="00F16BCB">
        <w:rPr>
          <w:rStyle w:val="Fotnotereferanse"/>
        </w:rPr>
        <w:footnoteRef/>
      </w:r>
      <w:r>
        <w:tab/>
      </w:r>
      <w:r w:rsidRPr="00F16BCB">
        <w:rPr>
          <w:rStyle w:val="kursiv"/>
        </w:rPr>
        <w:t xml:space="preserve">Vel rett behandling ved idiopatisk </w:t>
      </w:r>
      <w:proofErr w:type="spellStart"/>
      <w:r w:rsidRPr="00F16BCB">
        <w:rPr>
          <w:rStyle w:val="kursiv"/>
        </w:rPr>
        <w:t>normaltrykkshydrocephalus</w:t>
      </w:r>
      <w:proofErr w:type="spellEnd"/>
      <w:r w:rsidRPr="00F16BCB">
        <w:rPr>
          <w:rStyle w:val="kursiv"/>
        </w:rPr>
        <w:t xml:space="preserve"> | helsenorge.no</w:t>
      </w:r>
    </w:p>
  </w:footnote>
  <w:footnote w:id="14">
    <w:p w14:paraId="7ACFFF70" w14:textId="21DC228A" w:rsidR="00F16BCB" w:rsidRDefault="00F16BCB" w:rsidP="008A739D">
      <w:pPr>
        <w:pStyle w:val="Fotnotetekst"/>
      </w:pPr>
      <w:r w:rsidRPr="00F16BCB">
        <w:rPr>
          <w:rStyle w:val="Fotnotereferanse"/>
        </w:rPr>
        <w:footnoteRef/>
      </w:r>
      <w:r>
        <w:tab/>
      </w:r>
      <w:r w:rsidRPr="00F16BCB">
        <w:rPr>
          <w:rStyle w:val="kursiv"/>
        </w:rPr>
        <w:t>Vel rett behandling for posttraumatisk stressliding | helsenorge.no</w:t>
      </w:r>
    </w:p>
  </w:footnote>
  <w:footnote w:id="15">
    <w:p w14:paraId="057BB6F5" w14:textId="1525CB32" w:rsidR="00F16BCB" w:rsidRDefault="00F16BCB" w:rsidP="008A739D">
      <w:pPr>
        <w:pStyle w:val="Fotnotetekst"/>
      </w:pPr>
      <w:r w:rsidRPr="00F16BCB">
        <w:rPr>
          <w:rStyle w:val="Fotnotereferanse"/>
        </w:rPr>
        <w:footnoteRef/>
      </w:r>
      <w:r>
        <w:tab/>
      </w:r>
      <w:r w:rsidRPr="00F16BCB">
        <w:rPr>
          <w:rStyle w:val="kursiv"/>
        </w:rPr>
        <w:t xml:space="preserve">Vi – </w:t>
      </w:r>
      <w:proofErr w:type="spellStart"/>
      <w:r w:rsidRPr="00F16BCB">
        <w:rPr>
          <w:rStyle w:val="kursiv"/>
        </w:rPr>
        <w:t>dei</w:t>
      </w:r>
      <w:proofErr w:type="spellEnd"/>
      <w:r w:rsidRPr="00F16BCB">
        <w:rPr>
          <w:rStyle w:val="kursiv"/>
        </w:rPr>
        <w:t xml:space="preserve"> </w:t>
      </w:r>
      <w:proofErr w:type="spellStart"/>
      <w:r w:rsidRPr="00F16BCB">
        <w:rPr>
          <w:rStyle w:val="kursiv"/>
        </w:rPr>
        <w:t>pårørande</w:t>
      </w:r>
      <w:proofErr w:type="spellEnd"/>
      <w:r w:rsidRPr="00F16BCB">
        <w:rPr>
          <w:rStyle w:val="kursiv"/>
        </w:rPr>
        <w:t xml:space="preserve"> | Helse- og omsorgsdepartementet (2020)</w:t>
      </w:r>
    </w:p>
  </w:footnote>
  <w:footnote w:id="16">
    <w:p w14:paraId="7A4429E4" w14:textId="72D266B9" w:rsidR="00F16BCB" w:rsidRPr="005A46D7" w:rsidRDefault="00F16BCB" w:rsidP="00F16BCB">
      <w:pPr>
        <w:pStyle w:val="Fotnotetekst"/>
      </w:pPr>
      <w:r w:rsidRPr="00F16BCB">
        <w:rPr>
          <w:rStyle w:val="Fotnotereferanse"/>
        </w:rPr>
        <w:footnoteRef/>
      </w:r>
      <w:r>
        <w:tab/>
      </w:r>
      <w:proofErr w:type="spellStart"/>
      <w:r w:rsidRPr="00F16BCB">
        <w:rPr>
          <w:rStyle w:val="kursiv"/>
        </w:rPr>
        <w:t>Pårøranderettleiing</w:t>
      </w:r>
      <w:proofErr w:type="spellEnd"/>
      <w:r w:rsidRPr="00F16BCB">
        <w:rPr>
          <w:rStyle w:val="kursiv"/>
        </w:rPr>
        <w:t xml:space="preserve"> | Helsedirektoratet</w:t>
      </w:r>
    </w:p>
  </w:footnote>
  <w:footnote w:id="17">
    <w:p w14:paraId="60302C3C" w14:textId="65F10671" w:rsidR="00F16BCB" w:rsidRDefault="00F16BCB" w:rsidP="005A46D7">
      <w:pPr>
        <w:pStyle w:val="Fotnotetekst"/>
      </w:pPr>
      <w:r w:rsidRPr="00F16BCB">
        <w:rPr>
          <w:rStyle w:val="Fotnotereferanse"/>
        </w:rPr>
        <w:footnoteRef/>
      </w:r>
      <w:r>
        <w:tab/>
      </w:r>
      <w:proofErr w:type="spellStart"/>
      <w:r w:rsidRPr="00F16BCB">
        <w:rPr>
          <w:rStyle w:val="kursiv"/>
        </w:rPr>
        <w:t>Pårørandeavtale</w:t>
      </w:r>
      <w:proofErr w:type="spellEnd"/>
      <w:r w:rsidRPr="00F16BCB">
        <w:rPr>
          <w:rStyle w:val="kursiv"/>
        </w:rPr>
        <w:t xml:space="preserve"> – </w:t>
      </w:r>
      <w:proofErr w:type="spellStart"/>
      <w:r w:rsidRPr="00F16BCB">
        <w:rPr>
          <w:rStyle w:val="kursiv"/>
        </w:rPr>
        <w:t>eit</w:t>
      </w:r>
      <w:proofErr w:type="spellEnd"/>
      <w:r w:rsidRPr="00F16BCB">
        <w:rPr>
          <w:rStyle w:val="kursiv"/>
        </w:rPr>
        <w:t xml:space="preserve"> verktøy for godt samarbeid | Helsedirektoratet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4"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5" w15:restartNumberingAfterBreak="0">
    <w:nsid w:val="0B0A4099"/>
    <w:multiLevelType w:val="multilevel"/>
    <w:tmpl w:val="44D87F16"/>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6"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7" w15:restartNumberingAfterBreak="0">
    <w:nsid w:val="103047A8"/>
    <w:multiLevelType w:val="multilevel"/>
    <w:tmpl w:val="5C4422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0"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3"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4" w15:restartNumberingAfterBreak="0">
    <w:nsid w:val="35C91E50"/>
    <w:multiLevelType w:val="multilevel"/>
    <w:tmpl w:val="96E67026"/>
    <w:numStyleLink w:val="RomListeStil"/>
  </w:abstractNum>
  <w:abstractNum w:abstractNumId="15"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6"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7"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4837150"/>
    <w:multiLevelType w:val="multilevel"/>
    <w:tmpl w:val="B44EA2BE"/>
    <w:styleLink w:val="AlfaListeStil"/>
    <w:lvl w:ilvl="0">
      <w:start w:val="1"/>
      <w:numFmt w:val="lowerLetter"/>
      <w:pStyle w:val="alfaliste"/>
      <w:lvlText w:val="%1."/>
      <w:lvlJc w:val="left"/>
      <w:pPr>
        <w:ind w:left="360" w:hanging="360"/>
      </w:pPr>
      <w:rPr>
        <w:rFonts w:hint="default"/>
      </w:rPr>
    </w:lvl>
    <w:lvl w:ilvl="1">
      <w:start w:val="1"/>
      <w:numFmt w:val="lowerLetter"/>
      <w:lvlRestart w:val="0"/>
      <w:pStyle w:val="alfaliste2"/>
      <w:lvlText w:val="%2."/>
      <w:lvlJc w:val="left"/>
      <w:pPr>
        <w:ind w:left="794" w:hanging="397"/>
      </w:pPr>
      <w:rPr>
        <w:rFonts w:hint="default"/>
      </w:rPr>
    </w:lvl>
    <w:lvl w:ilvl="2">
      <w:start w:val="1"/>
      <w:numFmt w:val="lowerLetter"/>
      <w:lvlRestart w:val="0"/>
      <w:pStyle w:val="alfaliste3"/>
      <w:lvlText w:val="%3."/>
      <w:lvlJc w:val="left"/>
      <w:pPr>
        <w:ind w:left="1191" w:hanging="397"/>
      </w:pPr>
      <w:rPr>
        <w:rFonts w:hint="default"/>
      </w:rPr>
    </w:lvl>
    <w:lvl w:ilvl="3">
      <w:start w:val="1"/>
      <w:numFmt w:val="lowerLetter"/>
      <w:lvlRestart w:val="0"/>
      <w:pStyle w:val="alfaliste4"/>
      <w:lvlText w:val="%4."/>
      <w:lvlJc w:val="left"/>
      <w:pPr>
        <w:ind w:left="1588" w:hanging="397"/>
      </w:pPr>
      <w:rPr>
        <w:rFonts w:hint="default"/>
      </w:rPr>
    </w:lvl>
    <w:lvl w:ilvl="4">
      <w:start w:val="1"/>
      <w:numFmt w:val="lowerLetter"/>
      <w:lvlRestart w:val="0"/>
      <w:pStyle w:val="alfaliste5"/>
      <w:lvlText w:val="%5."/>
      <w:lvlJc w:val="left"/>
      <w:pPr>
        <w:ind w:left="1985" w:hanging="397"/>
      </w:pPr>
      <w:rPr>
        <w:rFonts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9"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0"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3" w15:restartNumberingAfterBreak="0">
    <w:nsid w:val="62A6542F"/>
    <w:multiLevelType w:val="multilevel"/>
    <w:tmpl w:val="EC565FEC"/>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25"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6"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7"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27"/>
  </w:num>
  <w:num w:numId="2" w16cid:durableId="1691493727">
    <w:abstractNumId w:val="21"/>
  </w:num>
  <w:num w:numId="3" w16cid:durableId="701784177">
    <w:abstractNumId w:val="26"/>
  </w:num>
  <w:num w:numId="4" w16cid:durableId="212666145">
    <w:abstractNumId w:val="9"/>
  </w:num>
  <w:num w:numId="5" w16cid:durableId="239825732">
    <w:abstractNumId w:val="12"/>
  </w:num>
  <w:num w:numId="6" w16cid:durableId="1929076049">
    <w:abstractNumId w:val="2"/>
  </w:num>
  <w:num w:numId="7" w16cid:durableId="1302341828">
    <w:abstractNumId w:val="16"/>
  </w:num>
  <w:num w:numId="8" w16cid:durableId="695350705">
    <w:abstractNumId w:val="1"/>
  </w:num>
  <w:num w:numId="9" w16cid:durableId="2074424752">
    <w:abstractNumId w:val="6"/>
  </w:num>
  <w:num w:numId="10" w16cid:durableId="1093283793">
    <w:abstractNumId w:val="8"/>
  </w:num>
  <w:num w:numId="11" w16cid:durableId="1549367804">
    <w:abstractNumId w:val="20"/>
  </w:num>
  <w:num w:numId="12" w16cid:durableId="1789155614">
    <w:abstractNumId w:val="3"/>
  </w:num>
  <w:num w:numId="13" w16cid:durableId="1281376518">
    <w:abstractNumId w:val="11"/>
  </w:num>
  <w:num w:numId="14" w16cid:durableId="1377050693">
    <w:abstractNumId w:val="19"/>
  </w:num>
  <w:num w:numId="15" w16cid:durableId="1122991450">
    <w:abstractNumId w:val="24"/>
  </w:num>
  <w:num w:numId="16" w16cid:durableId="443623288">
    <w:abstractNumId w:val="15"/>
  </w:num>
  <w:num w:numId="17" w16cid:durableId="1958560054">
    <w:abstractNumId w:val="0"/>
  </w:num>
  <w:num w:numId="18" w16cid:durableId="1000084717">
    <w:abstractNumId w:val="17"/>
  </w:num>
  <w:num w:numId="19" w16cid:durableId="1881743657">
    <w:abstractNumId w:val="22"/>
  </w:num>
  <w:num w:numId="20" w16cid:durableId="1086027685">
    <w:abstractNumId w:val="25"/>
  </w:num>
  <w:num w:numId="21" w16cid:durableId="1495024277">
    <w:abstractNumId w:val="4"/>
  </w:num>
  <w:num w:numId="22" w16cid:durableId="1004893802">
    <w:abstractNumId w:val="10"/>
  </w:num>
  <w:num w:numId="23" w16cid:durableId="208144588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924250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26507644">
    <w:abstractNumId w:val="14"/>
  </w:num>
  <w:num w:numId="26" w16cid:durableId="146187838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3868285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966062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32645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754134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4683118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linkStyl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 w:name="W2KpdfPath" w:val="X:\FILLAGER\HOD\Publikasjonsnr\I-1234 N Nasjonal hjernehelsestrategi 2026–2036\05_SLUTTFORMATER\PDF-TS\Hjernehelsestrategi-UU-fellespublisering.pdf"/>
  </w:docVars>
  <w:rsids>
    <w:rsidRoot w:val="008A739D"/>
    <w:rsid w:val="000A7084"/>
    <w:rsid w:val="000E449A"/>
    <w:rsid w:val="00141B7F"/>
    <w:rsid w:val="001524FC"/>
    <w:rsid w:val="003613CA"/>
    <w:rsid w:val="00375B25"/>
    <w:rsid w:val="00391C8A"/>
    <w:rsid w:val="003E1C3F"/>
    <w:rsid w:val="00520EA8"/>
    <w:rsid w:val="005A46D7"/>
    <w:rsid w:val="005F49E4"/>
    <w:rsid w:val="006C75C6"/>
    <w:rsid w:val="007226A9"/>
    <w:rsid w:val="00762104"/>
    <w:rsid w:val="008A739D"/>
    <w:rsid w:val="009A20EC"/>
    <w:rsid w:val="009E1F30"/>
    <w:rsid w:val="00AA79C7"/>
    <w:rsid w:val="00AC5154"/>
    <w:rsid w:val="00C404C8"/>
    <w:rsid w:val="00CC6267"/>
    <w:rsid w:val="00D23752"/>
    <w:rsid w:val="00DD6121"/>
    <w:rsid w:val="00F16BCB"/>
    <w:rsid w:val="00FA5B2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0E4548"/>
  <w15:chartTrackingRefBased/>
  <w15:docId w15:val="{6734D17A-A64E-8349-A541-4F2F31676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49A"/>
    <w:pPr>
      <w:spacing w:before="100" w:line="288" w:lineRule="auto"/>
    </w:pPr>
    <w:rPr>
      <w:rFonts w:ascii="Open Sans" w:eastAsia="Times New Roman" w:hAnsi="Open Sans"/>
      <w:kern w:val="0"/>
      <w:sz w:val="22"/>
      <w:szCs w:val="22"/>
      <w:lang w:eastAsia="nb-NO"/>
      <w14:ligatures w14:val="none"/>
    </w:rPr>
  </w:style>
  <w:style w:type="paragraph" w:styleId="Overskrift1">
    <w:name w:val="heading 1"/>
    <w:next w:val="Normal"/>
    <w:link w:val="Overskrift1Tegn"/>
    <w:qFormat/>
    <w:rsid w:val="000E449A"/>
    <w:pPr>
      <w:keepNext/>
      <w:keepLines/>
      <w:numPr>
        <w:numId w:val="25"/>
      </w:numPr>
      <w:spacing w:before="300" w:after="100" w:line="259" w:lineRule="auto"/>
      <w:outlineLvl w:val="0"/>
    </w:pPr>
    <w:rPr>
      <w:rFonts w:ascii="Open Sans" w:eastAsia="Times New Roman" w:hAnsi="Open Sans"/>
      <w:b/>
      <w:kern w:val="28"/>
      <w:sz w:val="32"/>
      <w:szCs w:val="22"/>
      <w:lang w:eastAsia="nb-NO"/>
      <w14:ligatures w14:val="none"/>
    </w:rPr>
  </w:style>
  <w:style w:type="paragraph" w:styleId="Overskrift2">
    <w:name w:val="heading 2"/>
    <w:basedOn w:val="Overskrift1"/>
    <w:next w:val="Normal"/>
    <w:link w:val="Overskrift2Tegn"/>
    <w:qFormat/>
    <w:rsid w:val="000E449A"/>
    <w:pPr>
      <w:numPr>
        <w:ilvl w:val="1"/>
      </w:numPr>
      <w:spacing w:before="240"/>
      <w:ind w:left="709" w:hanging="709"/>
      <w:outlineLvl w:val="1"/>
    </w:pPr>
    <w:rPr>
      <w:spacing w:val="4"/>
      <w:sz w:val="28"/>
    </w:rPr>
  </w:style>
  <w:style w:type="paragraph" w:styleId="Overskrift3">
    <w:name w:val="heading 3"/>
    <w:basedOn w:val="Normal"/>
    <w:next w:val="Normal"/>
    <w:link w:val="Overskrift3Tegn"/>
    <w:qFormat/>
    <w:rsid w:val="000E449A"/>
    <w:pPr>
      <w:keepNext/>
      <w:keepLines/>
      <w:numPr>
        <w:ilvl w:val="2"/>
        <w:numId w:val="25"/>
      </w:numPr>
      <w:spacing w:before="240" w:after="100"/>
      <w:outlineLvl w:val="2"/>
    </w:pPr>
    <w:rPr>
      <w:b/>
    </w:rPr>
  </w:style>
  <w:style w:type="paragraph" w:styleId="Overskrift4">
    <w:name w:val="heading 4"/>
    <w:basedOn w:val="Overskrift1"/>
    <w:next w:val="Normal"/>
    <w:link w:val="Overskrift4Tegn"/>
    <w:qFormat/>
    <w:rsid w:val="000E449A"/>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0E449A"/>
    <w:pPr>
      <w:numPr>
        <w:ilvl w:val="4"/>
      </w:numPr>
      <w:spacing w:before="200"/>
      <w:outlineLvl w:val="4"/>
    </w:pPr>
    <w:rPr>
      <w:b w:val="0"/>
      <w:sz w:val="22"/>
    </w:rPr>
  </w:style>
  <w:style w:type="paragraph" w:styleId="Overskrift6">
    <w:name w:val="heading 6"/>
    <w:basedOn w:val="Normal"/>
    <w:next w:val="Normal"/>
    <w:link w:val="Overskrift6Tegn"/>
    <w:qFormat/>
    <w:rsid w:val="000E449A"/>
    <w:pPr>
      <w:numPr>
        <w:ilvl w:val="5"/>
        <w:numId w:val="1"/>
      </w:numPr>
      <w:spacing w:before="240" w:after="60"/>
      <w:outlineLvl w:val="5"/>
    </w:pPr>
    <w:rPr>
      <w:i/>
    </w:rPr>
  </w:style>
  <w:style w:type="paragraph" w:styleId="Overskrift7">
    <w:name w:val="heading 7"/>
    <w:basedOn w:val="Normal"/>
    <w:next w:val="Normal"/>
    <w:link w:val="Overskrift7Tegn"/>
    <w:qFormat/>
    <w:rsid w:val="000E449A"/>
    <w:pPr>
      <w:numPr>
        <w:ilvl w:val="6"/>
        <w:numId w:val="1"/>
      </w:numPr>
      <w:spacing w:before="240" w:after="60"/>
      <w:outlineLvl w:val="6"/>
    </w:pPr>
  </w:style>
  <w:style w:type="paragraph" w:styleId="Overskrift8">
    <w:name w:val="heading 8"/>
    <w:basedOn w:val="Normal"/>
    <w:next w:val="Normal"/>
    <w:link w:val="Overskrift8Tegn"/>
    <w:qFormat/>
    <w:rsid w:val="000E449A"/>
    <w:pPr>
      <w:numPr>
        <w:ilvl w:val="7"/>
        <w:numId w:val="1"/>
      </w:numPr>
      <w:spacing w:before="240" w:after="60"/>
      <w:outlineLvl w:val="7"/>
    </w:pPr>
    <w:rPr>
      <w:i/>
    </w:rPr>
  </w:style>
  <w:style w:type="paragraph" w:styleId="Overskrift9">
    <w:name w:val="heading 9"/>
    <w:basedOn w:val="Normal"/>
    <w:next w:val="Normal"/>
    <w:link w:val="Overskrift9Tegn"/>
    <w:qFormat/>
    <w:rsid w:val="000E449A"/>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0E449A"/>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0E449A"/>
  </w:style>
  <w:style w:type="character" w:customStyle="1" w:styleId="Overskrift1Tegn">
    <w:name w:val="Overskrift 1 Tegn"/>
    <w:basedOn w:val="Standardskriftforavsnitt"/>
    <w:link w:val="Overskrift1"/>
    <w:rsid w:val="000E449A"/>
    <w:rPr>
      <w:rFonts w:ascii="Open Sans" w:eastAsia="Times New Roman" w:hAnsi="Open Sans"/>
      <w:b/>
      <w:kern w:val="28"/>
      <w:sz w:val="32"/>
      <w:szCs w:val="22"/>
      <w:lang w:eastAsia="nb-NO"/>
      <w14:ligatures w14:val="none"/>
    </w:rPr>
  </w:style>
  <w:style w:type="character" w:customStyle="1" w:styleId="Overskrift2Tegn">
    <w:name w:val="Overskrift 2 Tegn"/>
    <w:basedOn w:val="Standardskriftforavsnitt"/>
    <w:link w:val="Overskrift2"/>
    <w:rsid w:val="000E449A"/>
    <w:rPr>
      <w:rFonts w:ascii="Open Sans" w:eastAsia="Times New Roman" w:hAnsi="Open Sans"/>
      <w:b/>
      <w:spacing w:val="4"/>
      <w:kern w:val="28"/>
      <w:sz w:val="28"/>
      <w:szCs w:val="22"/>
      <w:lang w:eastAsia="nb-NO"/>
      <w14:ligatures w14:val="none"/>
    </w:rPr>
  </w:style>
  <w:style w:type="character" w:customStyle="1" w:styleId="Overskrift3Tegn">
    <w:name w:val="Overskrift 3 Tegn"/>
    <w:basedOn w:val="Standardskriftforavsnitt"/>
    <w:link w:val="Overskrift3"/>
    <w:rsid w:val="000E449A"/>
    <w:rPr>
      <w:rFonts w:ascii="Open Sans" w:eastAsia="Times New Roman" w:hAnsi="Open Sans"/>
      <w:b/>
      <w:kern w:val="0"/>
      <w:sz w:val="22"/>
      <w:szCs w:val="22"/>
      <w:lang w:eastAsia="nb-NO"/>
      <w14:ligatures w14:val="none"/>
    </w:rPr>
  </w:style>
  <w:style w:type="character" w:customStyle="1" w:styleId="Overskrift4Tegn">
    <w:name w:val="Overskrift 4 Tegn"/>
    <w:basedOn w:val="Standardskriftforavsnitt"/>
    <w:link w:val="Overskrift4"/>
    <w:rsid w:val="000E449A"/>
    <w:rPr>
      <w:rFonts w:ascii="Open Sans" w:eastAsia="Times New Roman" w:hAnsi="Open Sans"/>
      <w:i/>
      <w:spacing w:val="4"/>
      <w:kern w:val="28"/>
      <w:sz w:val="22"/>
      <w:szCs w:val="22"/>
      <w:lang w:eastAsia="nb-NO"/>
      <w14:ligatures w14:val="none"/>
    </w:rPr>
  </w:style>
  <w:style w:type="character" w:customStyle="1" w:styleId="Overskrift5Tegn">
    <w:name w:val="Overskrift 5 Tegn"/>
    <w:basedOn w:val="Standardskriftforavsnitt"/>
    <w:link w:val="Overskrift5"/>
    <w:rsid w:val="000E449A"/>
    <w:rPr>
      <w:rFonts w:ascii="Open Sans" w:eastAsia="Times New Roman" w:hAnsi="Open Sans"/>
      <w:kern w:val="28"/>
      <w:sz w:val="22"/>
      <w:szCs w:val="22"/>
      <w:lang w:eastAsia="nb-NO"/>
      <w14:ligatures w14:val="none"/>
    </w:rPr>
  </w:style>
  <w:style w:type="character" w:customStyle="1" w:styleId="Overskrift6Tegn">
    <w:name w:val="Overskrift 6 Tegn"/>
    <w:basedOn w:val="Standardskriftforavsnitt"/>
    <w:link w:val="Overskrift6"/>
    <w:rsid w:val="000E449A"/>
    <w:rPr>
      <w:rFonts w:ascii="Open Sans" w:eastAsia="Times New Roman" w:hAnsi="Open Sans"/>
      <w:i/>
      <w:kern w:val="0"/>
      <w:sz w:val="22"/>
      <w:szCs w:val="22"/>
      <w:lang w:eastAsia="nb-NO"/>
      <w14:ligatures w14:val="none"/>
    </w:rPr>
  </w:style>
  <w:style w:type="character" w:customStyle="1" w:styleId="Overskrift7Tegn">
    <w:name w:val="Overskrift 7 Tegn"/>
    <w:basedOn w:val="Standardskriftforavsnitt"/>
    <w:link w:val="Overskrift7"/>
    <w:rsid w:val="000E449A"/>
    <w:rPr>
      <w:rFonts w:ascii="Open Sans" w:eastAsia="Times New Roman" w:hAnsi="Open Sans"/>
      <w:kern w:val="0"/>
      <w:sz w:val="22"/>
      <w:szCs w:val="22"/>
      <w:lang w:eastAsia="nb-NO"/>
      <w14:ligatures w14:val="none"/>
    </w:rPr>
  </w:style>
  <w:style w:type="character" w:customStyle="1" w:styleId="Overskrift8Tegn">
    <w:name w:val="Overskrift 8 Tegn"/>
    <w:basedOn w:val="Standardskriftforavsnitt"/>
    <w:link w:val="Overskrift8"/>
    <w:rsid w:val="000E449A"/>
    <w:rPr>
      <w:rFonts w:ascii="Open Sans" w:eastAsia="Times New Roman" w:hAnsi="Open Sans"/>
      <w:i/>
      <w:kern w:val="0"/>
      <w:sz w:val="22"/>
      <w:szCs w:val="22"/>
      <w:lang w:eastAsia="nb-NO"/>
      <w14:ligatures w14:val="none"/>
    </w:rPr>
  </w:style>
  <w:style w:type="character" w:customStyle="1" w:styleId="Overskrift9Tegn">
    <w:name w:val="Overskrift 9 Tegn"/>
    <w:basedOn w:val="Standardskriftforavsnitt"/>
    <w:link w:val="Overskrift9"/>
    <w:rsid w:val="000E449A"/>
    <w:rPr>
      <w:rFonts w:ascii="Open Sans" w:eastAsia="Times New Roman" w:hAnsi="Open Sans"/>
      <w:b/>
      <w:i/>
      <w:kern w:val="0"/>
      <w:sz w:val="18"/>
      <w:szCs w:val="22"/>
      <w:lang w:eastAsia="nb-NO"/>
      <w14:ligatures w14:val="none"/>
    </w:rPr>
  </w:style>
  <w:style w:type="paragraph" w:styleId="Tittel">
    <w:name w:val="Title"/>
    <w:basedOn w:val="Normal"/>
    <w:next w:val="Normal"/>
    <w:link w:val="TittelTegn"/>
    <w:uiPriority w:val="10"/>
    <w:qFormat/>
    <w:rsid w:val="000E449A"/>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0E449A"/>
    <w:rPr>
      <w:rFonts w:asciiTheme="majorHAnsi" w:eastAsiaTheme="majorEastAsia" w:hAnsiTheme="majorHAnsi" w:cstheme="majorBidi"/>
      <w:color w:val="0A1D30" w:themeColor="text2" w:themeShade="BF"/>
      <w:spacing w:val="5"/>
      <w:kern w:val="28"/>
      <w:sz w:val="52"/>
      <w:szCs w:val="52"/>
      <w:lang w:eastAsia="nb-NO"/>
      <w14:ligatures w14:val="none"/>
    </w:rPr>
  </w:style>
  <w:style w:type="paragraph" w:styleId="Undertittel">
    <w:name w:val="Subtitle"/>
    <w:basedOn w:val="Overskrift1"/>
    <w:next w:val="Normal"/>
    <w:link w:val="UndertittelTegn"/>
    <w:qFormat/>
    <w:rsid w:val="000E449A"/>
    <w:pPr>
      <w:numPr>
        <w:numId w:val="0"/>
      </w:numPr>
      <w:spacing w:before="240"/>
      <w:outlineLvl w:val="9"/>
    </w:pPr>
    <w:rPr>
      <w:spacing w:val="4"/>
      <w:sz w:val="28"/>
    </w:rPr>
  </w:style>
  <w:style w:type="character" w:customStyle="1" w:styleId="UndertittelTegn">
    <w:name w:val="Undertittel Tegn"/>
    <w:basedOn w:val="Standardskriftforavsnitt"/>
    <w:link w:val="Undertittel"/>
    <w:rsid w:val="000E449A"/>
    <w:rPr>
      <w:rFonts w:ascii="Open Sans" w:eastAsia="Times New Roman" w:hAnsi="Open Sans"/>
      <w:b/>
      <w:spacing w:val="4"/>
      <w:kern w:val="28"/>
      <w:sz w:val="28"/>
      <w:szCs w:val="22"/>
      <w:lang w:eastAsia="nb-NO"/>
      <w14:ligatures w14:val="none"/>
    </w:rPr>
  </w:style>
  <w:style w:type="paragraph" w:styleId="Sitat">
    <w:name w:val="Quote"/>
    <w:basedOn w:val="Normal"/>
    <w:next w:val="Normal"/>
    <w:link w:val="SitatTegn"/>
    <w:uiPriority w:val="29"/>
    <w:qFormat/>
    <w:rsid w:val="000E449A"/>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0E449A"/>
    <w:rPr>
      <w:rFonts w:ascii="Open Sans" w:eastAsia="Times New Roman" w:hAnsi="Open Sans"/>
      <w:i/>
      <w:iCs/>
      <w:color w:val="404040" w:themeColor="text1" w:themeTint="BF"/>
      <w:kern w:val="0"/>
      <w:sz w:val="22"/>
      <w:szCs w:val="22"/>
      <w:lang w:eastAsia="nb-NO"/>
      <w14:ligatures w14:val="none"/>
    </w:rPr>
  </w:style>
  <w:style w:type="paragraph" w:styleId="Listeavsnitt">
    <w:name w:val="List Paragraph"/>
    <w:basedOn w:val="friliste"/>
    <w:uiPriority w:val="34"/>
    <w:qFormat/>
    <w:rsid w:val="000E449A"/>
    <w:pPr>
      <w:spacing w:before="0"/>
      <w:ind w:firstLine="0"/>
    </w:pPr>
  </w:style>
  <w:style w:type="character" w:styleId="Sterkutheving">
    <w:name w:val="Intense Emphasis"/>
    <w:basedOn w:val="Standardskriftforavsnitt"/>
    <w:uiPriority w:val="21"/>
    <w:qFormat/>
    <w:rsid w:val="000E449A"/>
    <w:rPr>
      <w:b/>
      <w:bCs/>
      <w:i/>
      <w:iCs/>
      <w:color w:val="156082" w:themeColor="accent1"/>
    </w:rPr>
  </w:style>
  <w:style w:type="paragraph" w:styleId="Sterktsitat">
    <w:name w:val="Intense Quote"/>
    <w:basedOn w:val="Normal"/>
    <w:next w:val="Normal"/>
    <w:link w:val="SterktsitatTegn"/>
    <w:uiPriority w:val="30"/>
    <w:qFormat/>
    <w:rsid w:val="000E449A"/>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0E449A"/>
    <w:rPr>
      <w:rFonts w:ascii="Open Sans" w:eastAsia="Times New Roman" w:hAnsi="Open Sans"/>
      <w:b/>
      <w:bCs/>
      <w:i/>
      <w:iCs/>
      <w:color w:val="156082" w:themeColor="accent1"/>
      <w:kern w:val="0"/>
      <w:sz w:val="22"/>
      <w:szCs w:val="22"/>
      <w:lang w:eastAsia="nb-NO"/>
      <w14:ligatures w14:val="none"/>
    </w:rPr>
  </w:style>
  <w:style w:type="character" w:styleId="Sterkreferanse">
    <w:name w:val="Intense Reference"/>
    <w:basedOn w:val="Standardskriftforavsnitt"/>
    <w:uiPriority w:val="32"/>
    <w:qFormat/>
    <w:rsid w:val="000E449A"/>
    <w:rPr>
      <w:b/>
      <w:bCs/>
      <w:smallCaps/>
      <w:color w:val="E97132" w:themeColor="accent2"/>
      <w:spacing w:val="5"/>
      <w:u w:val="single"/>
    </w:rPr>
  </w:style>
  <w:style w:type="paragraph" w:customStyle="1" w:styleId="DepnavnOmslag">
    <w:name w:val="Depnavn (Omslag)"/>
    <w:basedOn w:val="Normal"/>
    <w:uiPriority w:val="99"/>
    <w:rsid w:val="008A739D"/>
    <w:pPr>
      <w:suppressAutoHyphens/>
      <w:autoSpaceDE w:val="0"/>
      <w:autoSpaceDN w:val="0"/>
      <w:adjustRightInd w:val="0"/>
      <w:spacing w:after="0" w:line="290" w:lineRule="atLeast"/>
      <w:textAlignment w:val="center"/>
    </w:pPr>
    <w:rPr>
      <w:rFonts w:cs="Open Sans"/>
      <w:color w:val="000000"/>
      <w:sz w:val="25"/>
      <w:szCs w:val="25"/>
    </w:rPr>
  </w:style>
  <w:style w:type="paragraph" w:customStyle="1" w:styleId="DokumentnavnOmslag">
    <w:name w:val="Dokumentnavn (Omslag)"/>
    <w:basedOn w:val="Normal"/>
    <w:uiPriority w:val="99"/>
    <w:rsid w:val="008A739D"/>
    <w:pPr>
      <w:suppressAutoHyphens/>
      <w:autoSpaceDE w:val="0"/>
      <w:autoSpaceDN w:val="0"/>
      <w:adjustRightInd w:val="0"/>
      <w:spacing w:after="0" w:line="290" w:lineRule="atLeast"/>
      <w:jc w:val="right"/>
      <w:textAlignment w:val="center"/>
    </w:pPr>
    <w:rPr>
      <w:rFonts w:cs="Open Sans"/>
      <w:color w:val="000000"/>
      <w:sz w:val="25"/>
      <w:szCs w:val="25"/>
    </w:rPr>
  </w:style>
  <w:style w:type="paragraph" w:customStyle="1" w:styleId="H1sortOmslag">
    <w:name w:val="H1 sort (Omslag)"/>
    <w:basedOn w:val="Normal"/>
    <w:uiPriority w:val="99"/>
    <w:rsid w:val="008A739D"/>
    <w:pPr>
      <w:suppressAutoHyphens/>
      <w:autoSpaceDE w:val="0"/>
      <w:autoSpaceDN w:val="0"/>
      <w:adjustRightInd w:val="0"/>
      <w:spacing w:after="0" w:line="720" w:lineRule="atLeast"/>
      <w:textAlignment w:val="center"/>
    </w:pPr>
    <w:rPr>
      <w:rFonts w:ascii="Open Sans Light" w:hAnsi="Open Sans Light" w:cs="Open Sans Light"/>
      <w:color w:val="000000"/>
      <w:sz w:val="66"/>
      <w:szCs w:val="66"/>
    </w:rPr>
  </w:style>
  <w:style w:type="paragraph" w:customStyle="1" w:styleId="UnOverskrift1">
    <w:name w:val="UnOverskrift 1"/>
    <w:basedOn w:val="Overskrift1"/>
    <w:next w:val="Normal"/>
    <w:qFormat/>
    <w:rsid w:val="000E449A"/>
    <w:pPr>
      <w:numPr>
        <w:numId w:val="0"/>
      </w:numPr>
    </w:pPr>
  </w:style>
  <w:style w:type="paragraph" w:customStyle="1" w:styleId="NoParagraphStyle">
    <w:name w:val="[No Paragraph Style]"/>
    <w:rsid w:val="008A739D"/>
    <w:pPr>
      <w:autoSpaceDE w:val="0"/>
      <w:autoSpaceDN w:val="0"/>
      <w:adjustRightInd w:val="0"/>
      <w:spacing w:after="0" w:line="288" w:lineRule="auto"/>
      <w:textAlignment w:val="center"/>
    </w:pPr>
    <w:rPr>
      <w:rFonts w:ascii="Minion Pro" w:hAnsi="Minion Pro" w:cs="Minion Pro"/>
      <w:color w:val="000000"/>
      <w:kern w:val="0"/>
      <w:lang w:val="en-GB"/>
    </w:rPr>
  </w:style>
  <w:style w:type="paragraph" w:customStyle="1" w:styleId="avsnitt-tittel">
    <w:name w:val="avsnitt-tittel"/>
    <w:basedOn w:val="Undertittel"/>
    <w:next w:val="Normal"/>
    <w:rsid w:val="000E449A"/>
    <w:rPr>
      <w:b w:val="0"/>
    </w:rPr>
  </w:style>
  <w:style w:type="paragraph" w:customStyle="1" w:styleId="UnOverskrift2">
    <w:name w:val="UnOverskrift 2"/>
    <w:basedOn w:val="Overskrift2"/>
    <w:next w:val="Normal"/>
    <w:qFormat/>
    <w:rsid w:val="000E449A"/>
    <w:pPr>
      <w:numPr>
        <w:ilvl w:val="0"/>
        <w:numId w:val="0"/>
      </w:numPr>
    </w:pPr>
  </w:style>
  <w:style w:type="paragraph" w:customStyle="1" w:styleId="tittel-ramme">
    <w:name w:val="tittel-ramme"/>
    <w:basedOn w:val="Normal"/>
    <w:next w:val="Normal"/>
    <w:rsid w:val="000E449A"/>
    <w:pPr>
      <w:keepNext/>
      <w:keepLines/>
      <w:numPr>
        <w:ilvl w:val="7"/>
        <w:numId w:val="25"/>
      </w:numPr>
      <w:spacing w:before="360" w:after="80"/>
      <w:jc w:val="center"/>
    </w:pPr>
    <w:rPr>
      <w:b/>
      <w:spacing w:val="4"/>
      <w:sz w:val="24"/>
    </w:rPr>
  </w:style>
  <w:style w:type="paragraph" w:customStyle="1" w:styleId="Normal-------------shading">
    <w:name w:val="Normal-------------shading"/>
    <w:basedOn w:val="Normal"/>
    <w:uiPriority w:val="99"/>
    <w:rsid w:val="008A739D"/>
    <w:pPr>
      <w:shd w:val="clear" w:color="auto" w:fill="147FB7"/>
      <w:suppressAutoHyphens/>
      <w:autoSpaceDE w:val="0"/>
      <w:autoSpaceDN w:val="0"/>
      <w:adjustRightInd w:val="0"/>
      <w:spacing w:before="283" w:after="0" w:line="280" w:lineRule="atLeast"/>
      <w:ind w:left="283" w:right="283"/>
      <w:textAlignment w:val="center"/>
    </w:pPr>
    <w:rPr>
      <w:rFonts w:cs="Open Sans"/>
      <w:color w:val="000000"/>
      <w:sz w:val="21"/>
      <w:szCs w:val="21"/>
    </w:rPr>
  </w:style>
  <w:style w:type="paragraph" w:customStyle="1" w:styleId="Normal--start">
    <w:name w:val="Normal--start"/>
    <w:basedOn w:val="Normal"/>
    <w:next w:val="Normal"/>
    <w:uiPriority w:val="99"/>
    <w:rsid w:val="008A739D"/>
    <w:pPr>
      <w:suppressAutoHyphens/>
      <w:autoSpaceDE w:val="0"/>
      <w:autoSpaceDN w:val="0"/>
      <w:adjustRightInd w:val="0"/>
      <w:spacing w:after="0" w:line="280" w:lineRule="atLeast"/>
      <w:textAlignment w:val="center"/>
    </w:pPr>
    <w:rPr>
      <w:rFonts w:cs="Open Sans"/>
      <w:color w:val="000000"/>
      <w:sz w:val="21"/>
      <w:szCs w:val="21"/>
    </w:rPr>
  </w:style>
  <w:style w:type="paragraph" w:customStyle="1" w:styleId="Listebombe">
    <w:name w:val="Liste bombe"/>
    <w:basedOn w:val="Liste"/>
    <w:qFormat/>
    <w:rsid w:val="000E449A"/>
    <w:pPr>
      <w:numPr>
        <w:numId w:val="12"/>
      </w:numPr>
      <w:ind w:left="397" w:hanging="397"/>
    </w:pPr>
  </w:style>
  <w:style w:type="paragraph" w:customStyle="1" w:styleId="Listebombe-------------shadingcopy">
    <w:name w:val="Listebombe-------------shading copy"/>
    <w:basedOn w:val="Normal"/>
    <w:uiPriority w:val="99"/>
    <w:rsid w:val="008A739D"/>
    <w:pPr>
      <w:shd w:val="clear" w:color="auto" w:fill="147FB7"/>
      <w:suppressAutoHyphens/>
      <w:autoSpaceDE w:val="0"/>
      <w:autoSpaceDN w:val="0"/>
      <w:adjustRightInd w:val="0"/>
      <w:spacing w:after="0" w:line="280" w:lineRule="atLeast"/>
      <w:ind w:left="567" w:right="283" w:hanging="283"/>
      <w:textAlignment w:val="center"/>
    </w:pPr>
    <w:rPr>
      <w:rFonts w:cs="Open Sans"/>
      <w:color w:val="000000"/>
      <w:sz w:val="21"/>
      <w:szCs w:val="21"/>
    </w:rPr>
  </w:style>
  <w:style w:type="paragraph" w:customStyle="1" w:styleId="Listebombe-------shadingavstand">
    <w:name w:val="Listebombe -------shading avstand"/>
    <w:basedOn w:val="Listebombe-------------shadingcopy"/>
    <w:uiPriority w:val="99"/>
    <w:rsid w:val="008A739D"/>
    <w:pPr>
      <w:spacing w:before="283"/>
    </w:pPr>
  </w:style>
  <w:style w:type="paragraph" w:customStyle="1" w:styleId="Nummerliste-----shadingavstand">
    <w:name w:val="Nummerliste-----shading avstand"/>
    <w:basedOn w:val="Listebombe-------shadingavstand"/>
    <w:uiPriority w:val="99"/>
    <w:rsid w:val="008A739D"/>
  </w:style>
  <w:style w:type="paragraph" w:customStyle="1" w:styleId="Nummerlisteshading--------------">
    <w:name w:val="Nummerliste shading --------------"/>
    <w:basedOn w:val="Listebombe-------------shadingcopy"/>
    <w:uiPriority w:val="99"/>
    <w:rsid w:val="008A739D"/>
  </w:style>
  <w:style w:type="paragraph" w:customStyle="1" w:styleId="Normal------------shading---avstand">
    <w:name w:val="Normal------------shading---avstand"/>
    <w:basedOn w:val="Normal-------------shading"/>
    <w:uiPriority w:val="99"/>
    <w:rsid w:val="008A739D"/>
    <w:pPr>
      <w:spacing w:after="227"/>
    </w:pPr>
  </w:style>
  <w:style w:type="paragraph" w:styleId="Fotnotetekst">
    <w:name w:val="footnote text"/>
    <w:basedOn w:val="Normal"/>
    <w:link w:val="FotnotetekstTegn"/>
    <w:rsid w:val="000E449A"/>
    <w:rPr>
      <w:spacing w:val="4"/>
    </w:rPr>
  </w:style>
  <w:style w:type="character" w:customStyle="1" w:styleId="FotnotetekstTegn">
    <w:name w:val="Fotnotetekst Tegn"/>
    <w:basedOn w:val="Standardskriftforavsnitt"/>
    <w:link w:val="Fotnotetekst"/>
    <w:rsid w:val="000E449A"/>
    <w:rPr>
      <w:rFonts w:ascii="Open Sans" w:eastAsia="Times New Roman" w:hAnsi="Open Sans"/>
      <w:spacing w:val="4"/>
      <w:kern w:val="0"/>
      <w:sz w:val="22"/>
      <w:szCs w:val="22"/>
      <w:lang w:eastAsia="nb-NO"/>
      <w14:ligatures w14:val="none"/>
    </w:rPr>
  </w:style>
  <w:style w:type="paragraph" w:customStyle="1" w:styleId="TabellHode-rad">
    <w:name w:val="TabellHode-rad"/>
    <w:basedOn w:val="Normal"/>
    <w:qFormat/>
    <w:rsid w:val="000E449A"/>
    <w:pPr>
      <w:shd w:val="clear" w:color="auto" w:fill="D9F2D0" w:themeFill="accent6" w:themeFillTint="33"/>
    </w:pPr>
  </w:style>
  <w:style w:type="paragraph" w:customStyle="1" w:styleId="tabell-noter">
    <w:name w:val="tabell-noter"/>
    <w:basedOn w:val="Normal"/>
    <w:next w:val="Normal"/>
    <w:uiPriority w:val="99"/>
    <w:rsid w:val="008A739D"/>
    <w:pPr>
      <w:tabs>
        <w:tab w:val="left" w:pos="170"/>
      </w:tabs>
      <w:suppressAutoHyphens/>
      <w:autoSpaceDE w:val="0"/>
      <w:autoSpaceDN w:val="0"/>
      <w:adjustRightInd w:val="0"/>
      <w:spacing w:before="113" w:after="0" w:line="220" w:lineRule="atLeast"/>
      <w:textAlignment w:val="center"/>
    </w:pPr>
    <w:rPr>
      <w:rFonts w:cs="Open Sans"/>
      <w:color w:val="000000"/>
      <w:sz w:val="17"/>
      <w:szCs w:val="17"/>
    </w:rPr>
  </w:style>
  <w:style w:type="character" w:customStyle="1" w:styleId="skrift-hevet">
    <w:name w:val="skrift-hevet"/>
    <w:basedOn w:val="Standardskriftforavsnitt"/>
    <w:rsid w:val="000E449A"/>
    <w:rPr>
      <w:sz w:val="20"/>
      <w:vertAlign w:val="superscript"/>
    </w:rPr>
  </w:style>
  <w:style w:type="character" w:customStyle="1" w:styleId="halvfet">
    <w:name w:val="halvfet"/>
    <w:basedOn w:val="Standardskriftforavsnitt"/>
    <w:rsid w:val="000E449A"/>
    <w:rPr>
      <w:b/>
    </w:rPr>
  </w:style>
  <w:style w:type="character" w:customStyle="1" w:styleId="kursiv">
    <w:name w:val="kursiv"/>
    <w:basedOn w:val="Standardskriftforavsnitt"/>
    <w:rsid w:val="000E449A"/>
    <w:rPr>
      <w:i/>
    </w:rPr>
  </w:style>
  <w:style w:type="paragraph" w:styleId="Liste">
    <w:name w:val="List"/>
    <w:basedOn w:val="Nummerertliste"/>
    <w:qFormat/>
    <w:rsid w:val="000E449A"/>
    <w:pPr>
      <w:numPr>
        <w:numId w:val="18"/>
      </w:numPr>
      <w:ind w:left="397" w:hanging="397"/>
      <w:contextualSpacing/>
    </w:pPr>
    <w:rPr>
      <w:spacing w:val="4"/>
    </w:rPr>
  </w:style>
  <w:style w:type="paragraph" w:customStyle="1" w:styleId="alfaliste">
    <w:name w:val="alfaliste"/>
    <w:basedOn w:val="Nummerertliste"/>
    <w:rsid w:val="000E449A"/>
    <w:pPr>
      <w:numPr>
        <w:numId w:val="28"/>
      </w:numPr>
    </w:pPr>
    <w:rPr>
      <w:spacing w:val="4"/>
    </w:rPr>
  </w:style>
  <w:style w:type="paragraph" w:customStyle="1" w:styleId="alfaliste2">
    <w:name w:val="alfaliste 2"/>
    <w:basedOn w:val="alfaliste"/>
    <w:rsid w:val="000E449A"/>
    <w:pPr>
      <w:numPr>
        <w:ilvl w:val="1"/>
      </w:numPr>
    </w:pPr>
  </w:style>
  <w:style w:type="paragraph" w:customStyle="1" w:styleId="alfaliste3">
    <w:name w:val="alfaliste 3"/>
    <w:basedOn w:val="alfaliste"/>
    <w:autoRedefine/>
    <w:qFormat/>
    <w:rsid w:val="000E449A"/>
    <w:pPr>
      <w:numPr>
        <w:ilvl w:val="2"/>
      </w:numPr>
    </w:pPr>
  </w:style>
  <w:style w:type="paragraph" w:customStyle="1" w:styleId="alfaliste4">
    <w:name w:val="alfaliste 4"/>
    <w:basedOn w:val="alfaliste"/>
    <w:qFormat/>
    <w:rsid w:val="000E449A"/>
    <w:pPr>
      <w:numPr>
        <w:ilvl w:val="3"/>
      </w:numPr>
    </w:pPr>
  </w:style>
  <w:style w:type="paragraph" w:customStyle="1" w:styleId="alfaliste5">
    <w:name w:val="alfaliste 5"/>
    <w:basedOn w:val="alfaliste"/>
    <w:qFormat/>
    <w:rsid w:val="000E449A"/>
    <w:pPr>
      <w:numPr>
        <w:ilvl w:val="4"/>
      </w:numPr>
    </w:pPr>
  </w:style>
  <w:style w:type="paragraph" w:customStyle="1" w:styleId="avsnitt-undertittel">
    <w:name w:val="avsnitt-undertittel"/>
    <w:basedOn w:val="Undertittel"/>
    <w:next w:val="Normal"/>
    <w:rsid w:val="000E449A"/>
    <w:pPr>
      <w:spacing w:line="240" w:lineRule="auto"/>
    </w:pPr>
    <w:rPr>
      <w:rFonts w:eastAsia="Batang"/>
      <w:b w:val="0"/>
      <w:i/>
      <w:sz w:val="24"/>
      <w:szCs w:val="20"/>
    </w:rPr>
  </w:style>
  <w:style w:type="paragraph" w:customStyle="1" w:styleId="avsnitt-under-undertittel">
    <w:name w:val="avsnitt-under-undertittel"/>
    <w:basedOn w:val="Undertittel"/>
    <w:next w:val="Normal"/>
    <w:rsid w:val="000E449A"/>
    <w:pPr>
      <w:spacing w:line="240" w:lineRule="auto"/>
    </w:pPr>
    <w:rPr>
      <w:rFonts w:eastAsia="Batang"/>
      <w:b w:val="0"/>
      <w:i/>
      <w:sz w:val="22"/>
      <w:szCs w:val="20"/>
    </w:rPr>
  </w:style>
  <w:style w:type="paragraph" w:customStyle="1" w:styleId="Def">
    <w:name w:val="Def"/>
    <w:basedOn w:val="Normal"/>
    <w:qFormat/>
    <w:rsid w:val="000E449A"/>
  </w:style>
  <w:style w:type="paragraph" w:customStyle="1" w:styleId="figur-beskr">
    <w:name w:val="figur-beskr"/>
    <w:basedOn w:val="Normal"/>
    <w:next w:val="Normal"/>
    <w:rsid w:val="000E449A"/>
    <w:rPr>
      <w:spacing w:val="4"/>
    </w:rPr>
  </w:style>
  <w:style w:type="paragraph" w:customStyle="1" w:styleId="figur-tittel">
    <w:name w:val="figur-tittel"/>
    <w:basedOn w:val="Normal"/>
    <w:next w:val="Normal"/>
    <w:rsid w:val="000E449A"/>
    <w:pPr>
      <w:numPr>
        <w:ilvl w:val="5"/>
        <w:numId w:val="25"/>
      </w:numPr>
    </w:pPr>
    <w:rPr>
      <w:spacing w:val="4"/>
      <w:sz w:val="28"/>
    </w:rPr>
  </w:style>
  <w:style w:type="paragraph" w:customStyle="1" w:styleId="hengende-innrykk">
    <w:name w:val="hengende-innrykk"/>
    <w:basedOn w:val="Normal"/>
    <w:next w:val="Normal"/>
    <w:rsid w:val="000E449A"/>
    <w:pPr>
      <w:ind w:left="1418" w:hanging="1418"/>
    </w:pPr>
    <w:rPr>
      <w:spacing w:val="4"/>
    </w:rPr>
  </w:style>
  <w:style w:type="paragraph" w:customStyle="1" w:styleId="Kilde">
    <w:name w:val="Kilde"/>
    <w:basedOn w:val="Normal"/>
    <w:next w:val="Normal"/>
    <w:rsid w:val="000E449A"/>
    <w:pPr>
      <w:spacing w:after="240"/>
    </w:pPr>
    <w:rPr>
      <w:spacing w:val="4"/>
      <w:sz w:val="18"/>
    </w:rPr>
  </w:style>
  <w:style w:type="character" w:customStyle="1" w:styleId="l-endring">
    <w:name w:val="l-endring"/>
    <w:basedOn w:val="Standardskriftforavsnitt"/>
    <w:rsid w:val="000E449A"/>
    <w:rPr>
      <w:i/>
    </w:rPr>
  </w:style>
  <w:style w:type="paragraph" w:customStyle="1" w:styleId="l-lovdeltit">
    <w:name w:val="l-lovdeltit"/>
    <w:basedOn w:val="Normal"/>
    <w:next w:val="Normal"/>
    <w:rsid w:val="000E449A"/>
    <w:pPr>
      <w:keepNext/>
      <w:spacing w:before="120" w:after="60"/>
    </w:pPr>
    <w:rPr>
      <w:b/>
    </w:rPr>
  </w:style>
  <w:style w:type="paragraph" w:customStyle="1" w:styleId="l-lovkap">
    <w:name w:val="l-lovkap"/>
    <w:basedOn w:val="Normal"/>
    <w:next w:val="Normal"/>
    <w:rsid w:val="000E449A"/>
    <w:pPr>
      <w:keepNext/>
      <w:spacing w:before="240" w:after="40"/>
    </w:pPr>
    <w:rPr>
      <w:b/>
      <w:spacing w:val="4"/>
    </w:rPr>
  </w:style>
  <w:style w:type="paragraph" w:customStyle="1" w:styleId="l-lovtit">
    <w:name w:val="l-lovtit"/>
    <w:basedOn w:val="Normal"/>
    <w:next w:val="Normal"/>
    <w:rsid w:val="000E449A"/>
    <w:pPr>
      <w:keepNext/>
      <w:spacing w:before="120" w:after="60"/>
    </w:pPr>
    <w:rPr>
      <w:b/>
      <w:spacing w:val="4"/>
    </w:rPr>
  </w:style>
  <w:style w:type="paragraph" w:customStyle="1" w:styleId="l-paragraf">
    <w:name w:val="l-paragraf"/>
    <w:basedOn w:val="Normal"/>
    <w:next w:val="Normal"/>
    <w:rsid w:val="000E449A"/>
    <w:pPr>
      <w:spacing w:before="180" w:after="0"/>
    </w:pPr>
    <w:rPr>
      <w:rFonts w:ascii="Times New Roman" w:hAnsi="Times New Roman"/>
      <w:i/>
      <w:spacing w:val="4"/>
    </w:rPr>
  </w:style>
  <w:style w:type="paragraph" w:customStyle="1" w:styleId="opplisting">
    <w:name w:val="opplisting"/>
    <w:basedOn w:val="Liste"/>
    <w:qFormat/>
    <w:rsid w:val="000E449A"/>
    <w:pPr>
      <w:numPr>
        <w:numId w:val="0"/>
      </w:numPr>
      <w:tabs>
        <w:tab w:val="left" w:pos="397"/>
      </w:tabs>
    </w:pPr>
    <w:rPr>
      <w:rFonts w:cs="Times New Roman"/>
    </w:rPr>
  </w:style>
  <w:style w:type="paragraph" w:customStyle="1" w:styleId="Ramme-slutt">
    <w:name w:val="Ramme-slutt"/>
    <w:basedOn w:val="Normal"/>
    <w:qFormat/>
    <w:rsid w:val="000E449A"/>
    <w:rPr>
      <w:b/>
      <w:color w:val="C00000"/>
    </w:rPr>
  </w:style>
  <w:style w:type="paragraph" w:customStyle="1" w:styleId="romertallliste">
    <w:name w:val="romertall liste"/>
    <w:basedOn w:val="Normal"/>
    <w:qFormat/>
    <w:rsid w:val="000E449A"/>
    <w:pPr>
      <w:numPr>
        <w:numId w:val="27"/>
      </w:numPr>
      <w:spacing w:before="0" w:after="0"/>
    </w:pPr>
    <w:rPr>
      <w:rFonts w:eastAsia="Batang"/>
      <w:spacing w:val="4"/>
      <w:szCs w:val="20"/>
    </w:rPr>
  </w:style>
  <w:style w:type="paragraph" w:customStyle="1" w:styleId="romertallliste2">
    <w:name w:val="romertall liste 2"/>
    <w:basedOn w:val="romertallliste"/>
    <w:qFormat/>
    <w:rsid w:val="000E449A"/>
    <w:pPr>
      <w:numPr>
        <w:ilvl w:val="1"/>
      </w:numPr>
    </w:pPr>
  </w:style>
  <w:style w:type="paragraph" w:customStyle="1" w:styleId="romertallliste3">
    <w:name w:val="romertall liste 3"/>
    <w:basedOn w:val="romertallliste"/>
    <w:qFormat/>
    <w:rsid w:val="000E449A"/>
    <w:pPr>
      <w:numPr>
        <w:ilvl w:val="2"/>
      </w:numPr>
    </w:pPr>
  </w:style>
  <w:style w:type="paragraph" w:customStyle="1" w:styleId="romertallliste4">
    <w:name w:val="romertall liste 4"/>
    <w:basedOn w:val="romertallliste"/>
    <w:qFormat/>
    <w:rsid w:val="000E449A"/>
    <w:pPr>
      <w:numPr>
        <w:ilvl w:val="3"/>
      </w:numPr>
    </w:pPr>
  </w:style>
  <w:style w:type="character" w:customStyle="1" w:styleId="skrift-senket">
    <w:name w:val="skrift-senket"/>
    <w:basedOn w:val="Standardskriftforavsnitt"/>
    <w:rsid w:val="000E449A"/>
    <w:rPr>
      <w:sz w:val="20"/>
      <w:vertAlign w:val="subscript"/>
    </w:rPr>
  </w:style>
  <w:style w:type="character" w:customStyle="1" w:styleId="sperret">
    <w:name w:val="sperret"/>
    <w:basedOn w:val="Standardskriftforavsnitt"/>
    <w:rsid w:val="000E449A"/>
    <w:rPr>
      <w:spacing w:val="30"/>
    </w:rPr>
  </w:style>
  <w:style w:type="character" w:customStyle="1" w:styleId="Stikkord">
    <w:name w:val="Stikkord"/>
    <w:basedOn w:val="Standardskriftforavsnitt"/>
    <w:rsid w:val="000E449A"/>
  </w:style>
  <w:style w:type="paragraph" w:customStyle="1" w:styleId="Tabellnavn">
    <w:name w:val="Tabellnavn"/>
    <w:basedOn w:val="Normal"/>
    <w:qFormat/>
    <w:rsid w:val="000E449A"/>
    <w:rPr>
      <w:rFonts w:ascii="Times New Roman" w:hAnsi="Times New Roman"/>
      <w:vanish/>
      <w:color w:val="00B050"/>
    </w:rPr>
  </w:style>
  <w:style w:type="paragraph" w:customStyle="1" w:styleId="tabell-tittel">
    <w:name w:val="tabell-tittel"/>
    <w:basedOn w:val="Normal"/>
    <w:next w:val="Normal"/>
    <w:rsid w:val="000E449A"/>
    <w:pPr>
      <w:keepNext/>
      <w:keepLines/>
      <w:numPr>
        <w:ilvl w:val="6"/>
        <w:numId w:val="25"/>
      </w:numPr>
      <w:spacing w:before="240"/>
    </w:pPr>
    <w:rPr>
      <w:spacing w:val="4"/>
      <w:sz w:val="28"/>
    </w:rPr>
  </w:style>
  <w:style w:type="paragraph" w:customStyle="1" w:styleId="Term">
    <w:name w:val="Term"/>
    <w:basedOn w:val="Normal"/>
    <w:qFormat/>
    <w:rsid w:val="000E449A"/>
  </w:style>
  <w:style w:type="table" w:customStyle="1" w:styleId="Tabell-VM">
    <w:name w:val="Tabell-VM"/>
    <w:basedOn w:val="Tabelltemaer"/>
    <w:uiPriority w:val="99"/>
    <w:qFormat/>
    <w:rsid w:val="000E449A"/>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0E449A"/>
    <w:pPr>
      <w:spacing w:after="0" w:line="240" w:lineRule="auto"/>
    </w:pPr>
    <w:rPr>
      <w:rFonts w:ascii="Calibri" w:eastAsia="Calibri" w:hAnsi="Calibri" w:cs="Times New Roman"/>
      <w:kern w:val="0"/>
      <w:sz w:val="20"/>
      <w:szCs w:val="20"/>
      <w:lang w:eastAsia="nb-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0E449A"/>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0E449A"/>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0E449A"/>
    <w:pPr>
      <w:spacing w:after="0" w:line="240" w:lineRule="auto"/>
    </w:pPr>
    <w:rPr>
      <w:rFonts w:ascii="Times New Roman" w:hAnsi="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0E449A"/>
    <w:pPr>
      <w:spacing w:after="0" w:line="240" w:lineRule="auto"/>
    </w:pPr>
    <w:rPr>
      <w:kern w:val="0"/>
      <w:sz w:val="22"/>
      <w:szCs w:val="22"/>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0E449A"/>
    <w:pPr>
      <w:spacing w:after="0" w:line="240" w:lineRule="auto"/>
    </w:pPr>
    <w:rPr>
      <w:kern w:val="0"/>
      <w:sz w:val="22"/>
      <w:szCs w:val="22"/>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0E449A"/>
    <w:pPr>
      <w:numPr>
        <w:numId w:val="17"/>
      </w:numPr>
    </w:pPr>
  </w:style>
  <w:style w:type="paragraph" w:customStyle="1" w:styleId="Figur">
    <w:name w:val="Figur"/>
    <w:basedOn w:val="Normal"/>
    <w:rsid w:val="000E449A"/>
    <w:pPr>
      <w:suppressAutoHyphens/>
      <w:spacing w:before="400" w:line="240" w:lineRule="auto"/>
      <w:jc w:val="center"/>
    </w:pPr>
    <w:rPr>
      <w:b/>
      <w:color w:val="FF0000"/>
    </w:rPr>
  </w:style>
  <w:style w:type="paragraph" w:customStyle="1" w:styleId="l-ledd">
    <w:name w:val="l-ledd"/>
    <w:basedOn w:val="Normal"/>
    <w:qFormat/>
    <w:rsid w:val="000E449A"/>
    <w:pPr>
      <w:spacing w:after="0"/>
      <w:ind w:firstLine="397"/>
    </w:pPr>
    <w:rPr>
      <w:rFonts w:ascii="Times New Roman" w:hAnsi="Times New Roman"/>
      <w:spacing w:val="4"/>
    </w:rPr>
  </w:style>
  <w:style w:type="paragraph" w:customStyle="1" w:styleId="l-punktum">
    <w:name w:val="l-punktum"/>
    <w:basedOn w:val="Normal"/>
    <w:qFormat/>
    <w:rsid w:val="000E449A"/>
    <w:pPr>
      <w:spacing w:after="0"/>
    </w:pPr>
    <w:rPr>
      <w:spacing w:val="4"/>
    </w:rPr>
  </w:style>
  <w:style w:type="paragraph" w:customStyle="1" w:styleId="l-tit-endr-lovkap">
    <w:name w:val="l-tit-endr-lovkap"/>
    <w:basedOn w:val="Normal"/>
    <w:qFormat/>
    <w:rsid w:val="000E449A"/>
    <w:pPr>
      <w:keepNext/>
      <w:spacing w:before="240" w:after="0" w:line="240" w:lineRule="auto"/>
    </w:pPr>
    <w:rPr>
      <w:rFonts w:ascii="Times New Roman" w:hAnsi="Times New Roman"/>
      <w:noProof/>
      <w:spacing w:val="4"/>
      <w:lang w:val="nn-NO"/>
    </w:rPr>
  </w:style>
  <w:style w:type="paragraph" w:customStyle="1" w:styleId="l-tit-endr-ledd">
    <w:name w:val="l-tit-endr-ledd"/>
    <w:basedOn w:val="Normal"/>
    <w:qFormat/>
    <w:rsid w:val="000E449A"/>
    <w:pPr>
      <w:keepNext/>
      <w:spacing w:before="240" w:after="0" w:line="240" w:lineRule="auto"/>
    </w:pPr>
    <w:rPr>
      <w:rFonts w:ascii="Times New Roman" w:hAnsi="Times New Roman"/>
      <w:noProof/>
      <w:spacing w:val="4"/>
      <w:lang w:val="nn-NO"/>
    </w:rPr>
  </w:style>
  <w:style w:type="paragraph" w:customStyle="1" w:styleId="l-tit-endr-lov">
    <w:name w:val="l-tit-endr-lov"/>
    <w:basedOn w:val="Normal"/>
    <w:qFormat/>
    <w:rsid w:val="000E449A"/>
    <w:pPr>
      <w:keepNext/>
      <w:spacing w:before="240" w:after="0" w:line="240" w:lineRule="auto"/>
    </w:pPr>
    <w:rPr>
      <w:rFonts w:ascii="Times New Roman" w:hAnsi="Times New Roman"/>
      <w:noProof/>
      <w:spacing w:val="4"/>
      <w:lang w:val="nn-NO"/>
    </w:rPr>
  </w:style>
  <w:style w:type="paragraph" w:customStyle="1" w:styleId="l-tit-endr-lovdel">
    <w:name w:val="l-tit-endr-lovdel"/>
    <w:basedOn w:val="Normal"/>
    <w:qFormat/>
    <w:rsid w:val="000E449A"/>
    <w:pPr>
      <w:keepNext/>
      <w:spacing w:before="240" w:after="0" w:line="240" w:lineRule="auto"/>
    </w:pPr>
    <w:rPr>
      <w:rFonts w:ascii="Times New Roman" w:hAnsi="Times New Roman"/>
      <w:noProof/>
      <w:spacing w:val="4"/>
      <w:lang w:val="nn-NO"/>
    </w:rPr>
  </w:style>
  <w:style w:type="paragraph" w:customStyle="1" w:styleId="l-tit-endr-paragraf">
    <w:name w:val="l-tit-endr-paragraf"/>
    <w:basedOn w:val="Normal"/>
    <w:qFormat/>
    <w:rsid w:val="000E449A"/>
    <w:pPr>
      <w:keepNext/>
      <w:spacing w:before="240" w:after="0" w:line="240" w:lineRule="auto"/>
    </w:pPr>
    <w:rPr>
      <w:rFonts w:ascii="Times New Roman" w:hAnsi="Times New Roman"/>
      <w:noProof/>
      <w:spacing w:val="4"/>
      <w:lang w:val="nn-NO"/>
    </w:rPr>
  </w:style>
  <w:style w:type="paragraph" w:customStyle="1" w:styleId="l-tit-endr-punktum">
    <w:name w:val="l-tit-endr-punktum"/>
    <w:basedOn w:val="l-tit-endr-ledd"/>
    <w:qFormat/>
    <w:rsid w:val="000E449A"/>
  </w:style>
  <w:style w:type="paragraph" w:customStyle="1" w:styleId="l-alfaliste">
    <w:name w:val="l-alfaliste"/>
    <w:basedOn w:val="alfaliste"/>
    <w:qFormat/>
    <w:rsid w:val="000E449A"/>
    <w:pPr>
      <w:numPr>
        <w:numId w:val="0"/>
      </w:numPr>
    </w:pPr>
    <w:rPr>
      <w:rFonts w:eastAsiaTheme="minorEastAsia"/>
    </w:rPr>
  </w:style>
  <w:style w:type="numbering" w:customStyle="1" w:styleId="AlfaListeStil">
    <w:name w:val="AlfaListeStil"/>
    <w:uiPriority w:val="99"/>
    <w:rsid w:val="000E449A"/>
    <w:pPr>
      <w:numPr>
        <w:numId w:val="28"/>
      </w:numPr>
    </w:pPr>
  </w:style>
  <w:style w:type="paragraph" w:customStyle="1" w:styleId="l-alfaliste2">
    <w:name w:val="l-alfaliste 2"/>
    <w:basedOn w:val="alfaliste2"/>
    <w:qFormat/>
    <w:rsid w:val="000E449A"/>
    <w:pPr>
      <w:numPr>
        <w:numId w:val="0"/>
      </w:numPr>
    </w:pPr>
  </w:style>
  <w:style w:type="paragraph" w:customStyle="1" w:styleId="l-alfaliste3">
    <w:name w:val="l-alfaliste 3"/>
    <w:basedOn w:val="alfaliste3"/>
    <w:qFormat/>
    <w:rsid w:val="000E449A"/>
    <w:pPr>
      <w:numPr>
        <w:numId w:val="0"/>
      </w:numPr>
    </w:pPr>
  </w:style>
  <w:style w:type="paragraph" w:customStyle="1" w:styleId="l-alfaliste4">
    <w:name w:val="l-alfaliste 4"/>
    <w:basedOn w:val="alfaliste4"/>
    <w:qFormat/>
    <w:rsid w:val="000E449A"/>
    <w:pPr>
      <w:numPr>
        <w:numId w:val="0"/>
      </w:numPr>
    </w:pPr>
  </w:style>
  <w:style w:type="paragraph" w:customStyle="1" w:styleId="l-alfaliste5">
    <w:name w:val="l-alfaliste 5"/>
    <w:basedOn w:val="alfaliste5"/>
    <w:qFormat/>
    <w:rsid w:val="000E449A"/>
    <w:pPr>
      <w:numPr>
        <w:numId w:val="0"/>
      </w:numPr>
    </w:pPr>
  </w:style>
  <w:style w:type="numbering" w:customStyle="1" w:styleId="l-AlfaListeStil">
    <w:name w:val="l-AlfaListeStil"/>
    <w:uiPriority w:val="99"/>
    <w:rsid w:val="000E449A"/>
  </w:style>
  <w:style w:type="numbering" w:customStyle="1" w:styleId="l-NummerertListeStil">
    <w:name w:val="l-NummerertListeStil"/>
    <w:uiPriority w:val="99"/>
    <w:rsid w:val="000E449A"/>
    <w:pPr>
      <w:numPr>
        <w:numId w:val="7"/>
      </w:numPr>
    </w:pPr>
  </w:style>
  <w:style w:type="numbering" w:customStyle="1" w:styleId="NrListeStil">
    <w:name w:val="NrListeStil"/>
    <w:uiPriority w:val="99"/>
    <w:rsid w:val="000E449A"/>
    <w:pPr>
      <w:numPr>
        <w:numId w:val="8"/>
      </w:numPr>
    </w:pPr>
  </w:style>
  <w:style w:type="numbering" w:customStyle="1" w:styleId="OpplistingListeStil">
    <w:name w:val="OpplistingListeStil"/>
    <w:uiPriority w:val="99"/>
    <w:rsid w:val="000E449A"/>
    <w:pPr>
      <w:numPr>
        <w:numId w:val="26"/>
      </w:numPr>
    </w:pPr>
  </w:style>
  <w:style w:type="numbering" w:customStyle="1" w:styleId="OverskrifterListeStil">
    <w:name w:val="OverskrifterListeStil"/>
    <w:uiPriority w:val="99"/>
    <w:rsid w:val="000E449A"/>
    <w:pPr>
      <w:numPr>
        <w:numId w:val="9"/>
      </w:numPr>
    </w:pPr>
  </w:style>
  <w:style w:type="numbering" w:customStyle="1" w:styleId="RomListeStil">
    <w:name w:val="RomListeStil"/>
    <w:uiPriority w:val="99"/>
    <w:rsid w:val="000E449A"/>
    <w:pPr>
      <w:numPr>
        <w:numId w:val="10"/>
      </w:numPr>
    </w:pPr>
  </w:style>
  <w:style w:type="numbering" w:customStyle="1" w:styleId="StrekListeStil">
    <w:name w:val="StrekListeStil"/>
    <w:uiPriority w:val="99"/>
    <w:rsid w:val="000E449A"/>
    <w:pPr>
      <w:numPr>
        <w:numId w:val="11"/>
      </w:numPr>
    </w:pPr>
  </w:style>
  <w:style w:type="paragraph" w:customStyle="1" w:styleId="romertallliste5">
    <w:name w:val="romertall liste 5"/>
    <w:basedOn w:val="romertallliste"/>
    <w:qFormat/>
    <w:rsid w:val="000E449A"/>
    <w:pPr>
      <w:numPr>
        <w:ilvl w:val="4"/>
      </w:numPr>
    </w:pPr>
  </w:style>
  <w:style w:type="paragraph" w:customStyle="1" w:styleId="opplisting2">
    <w:name w:val="opplisting 2"/>
    <w:basedOn w:val="opplisting"/>
    <w:qFormat/>
    <w:rsid w:val="000E449A"/>
    <w:pPr>
      <w:ind w:left="397"/>
    </w:pPr>
    <w:rPr>
      <w:lang w:val="en-US"/>
    </w:rPr>
  </w:style>
  <w:style w:type="paragraph" w:customStyle="1" w:styleId="opplisting3">
    <w:name w:val="opplisting 3"/>
    <w:basedOn w:val="opplisting"/>
    <w:qFormat/>
    <w:rsid w:val="000E449A"/>
    <w:pPr>
      <w:ind w:left="794"/>
    </w:pPr>
  </w:style>
  <w:style w:type="paragraph" w:customStyle="1" w:styleId="opplisting4">
    <w:name w:val="opplisting 4"/>
    <w:basedOn w:val="opplisting"/>
    <w:qFormat/>
    <w:rsid w:val="000E449A"/>
    <w:pPr>
      <w:ind w:left="1191"/>
    </w:pPr>
  </w:style>
  <w:style w:type="paragraph" w:customStyle="1" w:styleId="opplisting5">
    <w:name w:val="opplisting 5"/>
    <w:basedOn w:val="opplisting"/>
    <w:qFormat/>
    <w:rsid w:val="000E449A"/>
    <w:pPr>
      <w:ind w:left="1588"/>
    </w:pPr>
  </w:style>
  <w:style w:type="paragraph" w:customStyle="1" w:styleId="friliste">
    <w:name w:val="friliste"/>
    <w:basedOn w:val="Normal"/>
    <w:qFormat/>
    <w:rsid w:val="000E449A"/>
    <w:pPr>
      <w:tabs>
        <w:tab w:val="left" w:pos="397"/>
      </w:tabs>
      <w:spacing w:after="0"/>
      <w:ind w:left="397" w:hanging="397"/>
    </w:pPr>
  </w:style>
  <w:style w:type="paragraph" w:customStyle="1" w:styleId="friliste2">
    <w:name w:val="friliste 2"/>
    <w:basedOn w:val="friliste"/>
    <w:qFormat/>
    <w:rsid w:val="000E449A"/>
    <w:pPr>
      <w:tabs>
        <w:tab w:val="left" w:pos="794"/>
      </w:tabs>
      <w:spacing w:before="0"/>
      <w:ind w:left="794"/>
    </w:pPr>
  </w:style>
  <w:style w:type="paragraph" w:customStyle="1" w:styleId="friliste3">
    <w:name w:val="friliste 3"/>
    <w:basedOn w:val="friliste"/>
    <w:qFormat/>
    <w:rsid w:val="000E449A"/>
    <w:pPr>
      <w:tabs>
        <w:tab w:val="left" w:pos="1191"/>
      </w:tabs>
      <w:spacing w:before="0"/>
      <w:ind w:left="1191"/>
    </w:pPr>
  </w:style>
  <w:style w:type="paragraph" w:customStyle="1" w:styleId="friliste4">
    <w:name w:val="friliste 4"/>
    <w:basedOn w:val="friliste"/>
    <w:qFormat/>
    <w:rsid w:val="000E449A"/>
    <w:pPr>
      <w:tabs>
        <w:tab w:val="left" w:pos="1588"/>
      </w:tabs>
      <w:spacing w:before="0"/>
      <w:ind w:left="1588"/>
    </w:pPr>
  </w:style>
  <w:style w:type="paragraph" w:customStyle="1" w:styleId="friliste5">
    <w:name w:val="friliste 5"/>
    <w:basedOn w:val="friliste"/>
    <w:qFormat/>
    <w:rsid w:val="000E449A"/>
    <w:pPr>
      <w:tabs>
        <w:tab w:val="left" w:pos="1985"/>
      </w:tabs>
      <w:spacing w:before="0"/>
      <w:ind w:left="1985"/>
    </w:pPr>
  </w:style>
  <w:style w:type="paragraph" w:customStyle="1" w:styleId="blokksit">
    <w:name w:val="blokksit"/>
    <w:basedOn w:val="Normal"/>
    <w:autoRedefine/>
    <w:qFormat/>
    <w:rsid w:val="000E449A"/>
    <w:pPr>
      <w:spacing w:line="240" w:lineRule="auto"/>
      <w:ind w:left="397"/>
    </w:pPr>
    <w:rPr>
      <w:spacing w:val="-2"/>
    </w:rPr>
  </w:style>
  <w:style w:type="character" w:customStyle="1" w:styleId="regular">
    <w:name w:val="regular"/>
    <w:basedOn w:val="Standardskriftforavsnitt"/>
    <w:uiPriority w:val="1"/>
    <w:qFormat/>
    <w:rsid w:val="000E449A"/>
    <w:rPr>
      <w:i/>
    </w:rPr>
  </w:style>
  <w:style w:type="character" w:customStyle="1" w:styleId="gjennomstreket">
    <w:name w:val="gjennomstreket"/>
    <w:uiPriority w:val="1"/>
    <w:rsid w:val="000E449A"/>
    <w:rPr>
      <w:strike/>
      <w:dstrike w:val="0"/>
    </w:rPr>
  </w:style>
  <w:style w:type="paragraph" w:customStyle="1" w:styleId="l-avsnitt">
    <w:name w:val="l-avsnitt"/>
    <w:basedOn w:val="l-lovkap"/>
    <w:qFormat/>
    <w:rsid w:val="000E449A"/>
    <w:rPr>
      <w:lang w:val="nn-NO"/>
    </w:rPr>
  </w:style>
  <w:style w:type="paragraph" w:customStyle="1" w:styleId="l-tit-endr-avsnitt">
    <w:name w:val="l-tit-endr-avsnitt"/>
    <w:basedOn w:val="l-tit-endr-lovkap"/>
    <w:qFormat/>
    <w:rsid w:val="000E449A"/>
  </w:style>
  <w:style w:type="paragraph" w:customStyle="1" w:styleId="Listebombe2">
    <w:name w:val="Liste bombe 2"/>
    <w:basedOn w:val="Liste2"/>
    <w:qFormat/>
    <w:rsid w:val="000E449A"/>
    <w:pPr>
      <w:numPr>
        <w:numId w:val="13"/>
      </w:numPr>
      <w:ind w:left="794" w:hanging="397"/>
    </w:pPr>
  </w:style>
  <w:style w:type="paragraph" w:styleId="Liste2">
    <w:name w:val="List 2"/>
    <w:basedOn w:val="Liste"/>
    <w:qFormat/>
    <w:rsid w:val="000E449A"/>
    <w:pPr>
      <w:numPr>
        <w:numId w:val="19"/>
      </w:numPr>
      <w:ind w:left="794" w:hanging="397"/>
    </w:pPr>
  </w:style>
  <w:style w:type="paragraph" w:customStyle="1" w:styleId="Listebombe3">
    <w:name w:val="Liste bombe 3"/>
    <w:basedOn w:val="Liste3"/>
    <w:qFormat/>
    <w:rsid w:val="000E449A"/>
    <w:pPr>
      <w:numPr>
        <w:numId w:val="14"/>
      </w:numPr>
      <w:ind w:left="1191" w:hanging="397"/>
    </w:pPr>
  </w:style>
  <w:style w:type="paragraph" w:styleId="Liste3">
    <w:name w:val="List 3"/>
    <w:basedOn w:val="Liste"/>
    <w:qFormat/>
    <w:rsid w:val="000E449A"/>
    <w:pPr>
      <w:numPr>
        <w:numId w:val="20"/>
      </w:numPr>
      <w:ind w:left="1191" w:hanging="397"/>
    </w:pPr>
  </w:style>
  <w:style w:type="paragraph" w:customStyle="1" w:styleId="Listebombe4">
    <w:name w:val="Liste bombe 4"/>
    <w:basedOn w:val="Liste4"/>
    <w:qFormat/>
    <w:rsid w:val="000E449A"/>
    <w:pPr>
      <w:numPr>
        <w:numId w:val="15"/>
      </w:numPr>
      <w:ind w:left="1588" w:hanging="397"/>
    </w:pPr>
  </w:style>
  <w:style w:type="paragraph" w:styleId="Liste4">
    <w:name w:val="List 4"/>
    <w:basedOn w:val="Liste"/>
    <w:qFormat/>
    <w:rsid w:val="000E449A"/>
    <w:pPr>
      <w:numPr>
        <w:numId w:val="21"/>
      </w:numPr>
      <w:ind w:left="1588" w:hanging="397"/>
    </w:pPr>
  </w:style>
  <w:style w:type="paragraph" w:customStyle="1" w:styleId="Listebombe5">
    <w:name w:val="Liste bombe 5"/>
    <w:basedOn w:val="Liste5"/>
    <w:qFormat/>
    <w:rsid w:val="000E449A"/>
    <w:pPr>
      <w:numPr>
        <w:numId w:val="16"/>
      </w:numPr>
      <w:ind w:left="1985" w:hanging="397"/>
    </w:pPr>
  </w:style>
  <w:style w:type="paragraph" w:styleId="Liste5">
    <w:name w:val="List 5"/>
    <w:basedOn w:val="Liste"/>
    <w:qFormat/>
    <w:rsid w:val="000E449A"/>
    <w:pPr>
      <w:numPr>
        <w:numId w:val="22"/>
      </w:numPr>
      <w:ind w:left="1985" w:hanging="397"/>
    </w:pPr>
  </w:style>
  <w:style w:type="paragraph" w:customStyle="1" w:styleId="Listeavsnitt2">
    <w:name w:val="Listeavsnitt 2"/>
    <w:basedOn w:val="Listeavsnitt"/>
    <w:qFormat/>
    <w:rsid w:val="000E449A"/>
    <w:pPr>
      <w:ind w:left="794"/>
    </w:pPr>
  </w:style>
  <w:style w:type="paragraph" w:customStyle="1" w:styleId="Listeavsnitt3">
    <w:name w:val="Listeavsnitt 3"/>
    <w:basedOn w:val="Listeavsnitt"/>
    <w:qFormat/>
    <w:rsid w:val="000E449A"/>
    <w:pPr>
      <w:ind w:left="1191"/>
    </w:pPr>
  </w:style>
  <w:style w:type="paragraph" w:customStyle="1" w:styleId="Listeavsnitt4">
    <w:name w:val="Listeavsnitt 4"/>
    <w:basedOn w:val="Listeavsnitt"/>
    <w:qFormat/>
    <w:rsid w:val="000E449A"/>
    <w:pPr>
      <w:ind w:left="1588"/>
    </w:pPr>
  </w:style>
  <w:style w:type="paragraph" w:customStyle="1" w:styleId="Listeavsnitt5">
    <w:name w:val="Listeavsnitt 5"/>
    <w:basedOn w:val="Listeavsnitt"/>
    <w:qFormat/>
    <w:rsid w:val="000E449A"/>
    <w:pPr>
      <w:ind w:left="1985"/>
    </w:pPr>
  </w:style>
  <w:style w:type="paragraph" w:customStyle="1" w:styleId="Petit">
    <w:name w:val="Petit"/>
    <w:basedOn w:val="Normal"/>
    <w:next w:val="Normal"/>
    <w:qFormat/>
    <w:rsid w:val="000E449A"/>
    <w:rPr>
      <w:spacing w:val="6"/>
      <w:sz w:val="19"/>
    </w:rPr>
  </w:style>
  <w:style w:type="paragraph" w:customStyle="1" w:styleId="TrykkeriMerknad">
    <w:name w:val="TrykkeriMerknad"/>
    <w:basedOn w:val="Normal"/>
    <w:qFormat/>
    <w:rsid w:val="000E449A"/>
    <w:pPr>
      <w:spacing w:before="60"/>
    </w:pPr>
    <w:rPr>
      <w:color w:val="BF4E14" w:themeColor="accent2" w:themeShade="BF"/>
      <w:spacing w:val="4"/>
      <w:sz w:val="26"/>
    </w:rPr>
  </w:style>
  <w:style w:type="paragraph" w:customStyle="1" w:styleId="ForfatterMerknad">
    <w:name w:val="ForfatterMerknad"/>
    <w:basedOn w:val="TrykkeriMerknad"/>
    <w:qFormat/>
    <w:rsid w:val="000E449A"/>
    <w:pPr>
      <w:shd w:val="clear" w:color="auto" w:fill="FFFF99"/>
      <w:spacing w:line="240" w:lineRule="auto"/>
    </w:pPr>
    <w:rPr>
      <w:color w:val="80340D" w:themeColor="accent2" w:themeShade="80"/>
    </w:rPr>
  </w:style>
  <w:style w:type="paragraph" w:customStyle="1" w:styleId="UnOverskrift3">
    <w:name w:val="UnOverskrift 3"/>
    <w:basedOn w:val="Overskrift3"/>
    <w:next w:val="Normal"/>
    <w:qFormat/>
    <w:rsid w:val="000E449A"/>
    <w:pPr>
      <w:numPr>
        <w:ilvl w:val="0"/>
        <w:numId w:val="0"/>
      </w:numPr>
    </w:pPr>
  </w:style>
  <w:style w:type="paragraph" w:customStyle="1" w:styleId="UnOverskrift4">
    <w:name w:val="UnOverskrift 4"/>
    <w:basedOn w:val="Overskrift4"/>
    <w:next w:val="Normal"/>
    <w:qFormat/>
    <w:rsid w:val="000E449A"/>
    <w:pPr>
      <w:numPr>
        <w:ilvl w:val="0"/>
        <w:numId w:val="0"/>
      </w:numPr>
    </w:pPr>
  </w:style>
  <w:style w:type="paragraph" w:customStyle="1" w:styleId="UnOverskrift5">
    <w:name w:val="UnOverskrift 5"/>
    <w:basedOn w:val="Overskrift5"/>
    <w:next w:val="Normal"/>
    <w:qFormat/>
    <w:rsid w:val="000E449A"/>
    <w:pPr>
      <w:numPr>
        <w:ilvl w:val="0"/>
        <w:numId w:val="0"/>
      </w:numPr>
    </w:pPr>
  </w:style>
  <w:style w:type="paragraph" w:customStyle="1" w:styleId="PublTittel">
    <w:name w:val="PublTittel"/>
    <w:basedOn w:val="Normal"/>
    <w:qFormat/>
    <w:rsid w:val="000E449A"/>
    <w:pPr>
      <w:spacing w:before="80"/>
    </w:pPr>
    <w:rPr>
      <w:sz w:val="48"/>
      <w:szCs w:val="48"/>
    </w:rPr>
  </w:style>
  <w:style w:type="paragraph" w:customStyle="1" w:styleId="Ingress">
    <w:name w:val="Ingress"/>
    <w:basedOn w:val="Normal"/>
    <w:qFormat/>
    <w:rsid w:val="000E449A"/>
    <w:rPr>
      <w:i/>
    </w:rPr>
  </w:style>
  <w:style w:type="paragraph" w:customStyle="1" w:styleId="Note">
    <w:name w:val="Note"/>
    <w:basedOn w:val="Normal"/>
    <w:qFormat/>
    <w:rsid w:val="000E449A"/>
    <w:rPr>
      <w:sz w:val="18"/>
    </w:rPr>
  </w:style>
  <w:style w:type="paragraph" w:customStyle="1" w:styleId="FigurAltTekst">
    <w:name w:val="FigurAltTekst"/>
    <w:basedOn w:val="Note"/>
    <w:qFormat/>
    <w:rsid w:val="000E449A"/>
    <w:rPr>
      <w:color w:val="7030A0"/>
    </w:rPr>
  </w:style>
  <w:style w:type="paragraph" w:customStyle="1" w:styleId="meta-dep">
    <w:name w:val="meta-dep"/>
    <w:basedOn w:val="Normal"/>
    <w:next w:val="Normal"/>
    <w:qFormat/>
    <w:rsid w:val="000E449A"/>
    <w:rPr>
      <w:rFonts w:ascii="Courier New" w:hAnsi="Courier New"/>
      <w:vanish/>
      <w:color w:val="C00000"/>
      <w:sz w:val="28"/>
    </w:rPr>
  </w:style>
  <w:style w:type="paragraph" w:customStyle="1" w:styleId="meta-depavd">
    <w:name w:val="meta-depavd"/>
    <w:basedOn w:val="meta-dep"/>
    <w:next w:val="Normal"/>
    <w:qFormat/>
    <w:rsid w:val="000E449A"/>
  </w:style>
  <w:style w:type="paragraph" w:customStyle="1" w:styleId="meta-forf">
    <w:name w:val="meta-forf"/>
    <w:basedOn w:val="meta-dep"/>
    <w:next w:val="Normal"/>
    <w:qFormat/>
    <w:rsid w:val="000E449A"/>
  </w:style>
  <w:style w:type="paragraph" w:customStyle="1" w:styleId="meta-spr">
    <w:name w:val="meta-spr"/>
    <w:basedOn w:val="meta-dep"/>
    <w:next w:val="Normal"/>
    <w:qFormat/>
    <w:rsid w:val="000E449A"/>
  </w:style>
  <w:style w:type="paragraph" w:customStyle="1" w:styleId="meta-ingress">
    <w:name w:val="meta-ingress"/>
    <w:basedOn w:val="meta-dep"/>
    <w:next w:val="Normal"/>
    <w:qFormat/>
    <w:rsid w:val="000E449A"/>
    <w:rPr>
      <w:color w:val="0A2F41" w:themeColor="accent1" w:themeShade="80"/>
      <w:sz w:val="24"/>
    </w:rPr>
  </w:style>
  <w:style w:type="paragraph" w:customStyle="1" w:styleId="meta-sperrefrist">
    <w:name w:val="meta-sperrefrist"/>
    <w:basedOn w:val="meta-dep"/>
    <w:next w:val="Normal"/>
    <w:qFormat/>
    <w:rsid w:val="000E449A"/>
  </w:style>
  <w:style w:type="paragraph" w:customStyle="1" w:styleId="meta-objUrl">
    <w:name w:val="meta-objUrl"/>
    <w:basedOn w:val="meta-dep"/>
    <w:next w:val="Normal"/>
    <w:qFormat/>
    <w:rsid w:val="000E449A"/>
    <w:rPr>
      <w:color w:val="7030A0"/>
    </w:rPr>
  </w:style>
  <w:style w:type="paragraph" w:customStyle="1" w:styleId="meta-dokFormat">
    <w:name w:val="meta-dokFormat"/>
    <w:basedOn w:val="meta-dep"/>
    <w:next w:val="Normal"/>
    <w:qFormat/>
    <w:rsid w:val="000E449A"/>
    <w:rPr>
      <w:color w:val="7030A0"/>
    </w:rPr>
  </w:style>
  <w:style w:type="paragraph" w:customStyle="1" w:styleId="TabellHode-kolonne">
    <w:name w:val="TabellHode-kolonne"/>
    <w:basedOn w:val="TabellHode-rad"/>
    <w:qFormat/>
    <w:rsid w:val="000E449A"/>
    <w:pPr>
      <w:shd w:val="clear" w:color="auto" w:fill="C1E4F5" w:themeFill="accent1" w:themeFillTint="33"/>
    </w:pPr>
  </w:style>
  <w:style w:type="paragraph" w:styleId="Indeks1">
    <w:name w:val="index 1"/>
    <w:basedOn w:val="Normal"/>
    <w:next w:val="Normal"/>
    <w:autoRedefine/>
    <w:uiPriority w:val="99"/>
    <w:semiHidden/>
    <w:unhideWhenUsed/>
    <w:rsid w:val="000E449A"/>
    <w:pPr>
      <w:spacing w:after="0" w:line="240" w:lineRule="auto"/>
      <w:ind w:left="240" w:hanging="240"/>
    </w:pPr>
  </w:style>
  <w:style w:type="paragraph" w:styleId="Indeks2">
    <w:name w:val="index 2"/>
    <w:basedOn w:val="Normal"/>
    <w:next w:val="Normal"/>
    <w:autoRedefine/>
    <w:uiPriority w:val="99"/>
    <w:semiHidden/>
    <w:unhideWhenUsed/>
    <w:rsid w:val="000E449A"/>
    <w:pPr>
      <w:spacing w:after="0" w:line="240" w:lineRule="auto"/>
      <w:ind w:left="480" w:hanging="240"/>
    </w:pPr>
  </w:style>
  <w:style w:type="paragraph" w:styleId="Indeks3">
    <w:name w:val="index 3"/>
    <w:basedOn w:val="Normal"/>
    <w:next w:val="Normal"/>
    <w:autoRedefine/>
    <w:uiPriority w:val="99"/>
    <w:semiHidden/>
    <w:unhideWhenUsed/>
    <w:rsid w:val="000E449A"/>
    <w:pPr>
      <w:spacing w:after="0" w:line="240" w:lineRule="auto"/>
      <w:ind w:left="720" w:hanging="240"/>
    </w:pPr>
  </w:style>
  <w:style w:type="paragraph" w:styleId="Indeks4">
    <w:name w:val="index 4"/>
    <w:basedOn w:val="Normal"/>
    <w:next w:val="Normal"/>
    <w:autoRedefine/>
    <w:uiPriority w:val="99"/>
    <w:semiHidden/>
    <w:unhideWhenUsed/>
    <w:rsid w:val="000E449A"/>
    <w:pPr>
      <w:spacing w:after="0" w:line="240" w:lineRule="auto"/>
      <w:ind w:left="960" w:hanging="240"/>
    </w:pPr>
  </w:style>
  <w:style w:type="paragraph" w:styleId="Indeks5">
    <w:name w:val="index 5"/>
    <w:basedOn w:val="Normal"/>
    <w:next w:val="Normal"/>
    <w:autoRedefine/>
    <w:uiPriority w:val="99"/>
    <w:semiHidden/>
    <w:unhideWhenUsed/>
    <w:rsid w:val="000E449A"/>
    <w:pPr>
      <w:spacing w:after="0" w:line="240" w:lineRule="auto"/>
      <w:ind w:left="1200" w:hanging="240"/>
    </w:pPr>
  </w:style>
  <w:style w:type="paragraph" w:styleId="Indeks6">
    <w:name w:val="index 6"/>
    <w:basedOn w:val="Normal"/>
    <w:next w:val="Normal"/>
    <w:autoRedefine/>
    <w:uiPriority w:val="99"/>
    <w:semiHidden/>
    <w:unhideWhenUsed/>
    <w:rsid w:val="000E449A"/>
    <w:pPr>
      <w:spacing w:after="0" w:line="240" w:lineRule="auto"/>
      <w:ind w:left="1440" w:hanging="240"/>
    </w:pPr>
  </w:style>
  <w:style w:type="paragraph" w:styleId="Indeks7">
    <w:name w:val="index 7"/>
    <w:basedOn w:val="Normal"/>
    <w:next w:val="Normal"/>
    <w:autoRedefine/>
    <w:uiPriority w:val="99"/>
    <w:semiHidden/>
    <w:unhideWhenUsed/>
    <w:rsid w:val="000E449A"/>
    <w:pPr>
      <w:spacing w:after="0" w:line="240" w:lineRule="auto"/>
      <w:ind w:left="1680" w:hanging="240"/>
    </w:pPr>
  </w:style>
  <w:style w:type="paragraph" w:styleId="Indeks8">
    <w:name w:val="index 8"/>
    <w:basedOn w:val="Normal"/>
    <w:next w:val="Normal"/>
    <w:autoRedefine/>
    <w:uiPriority w:val="99"/>
    <w:semiHidden/>
    <w:unhideWhenUsed/>
    <w:rsid w:val="000E449A"/>
    <w:pPr>
      <w:spacing w:after="0" w:line="240" w:lineRule="auto"/>
      <w:ind w:left="1920" w:hanging="240"/>
    </w:pPr>
  </w:style>
  <w:style w:type="paragraph" w:styleId="Indeks9">
    <w:name w:val="index 9"/>
    <w:basedOn w:val="Normal"/>
    <w:next w:val="Normal"/>
    <w:autoRedefine/>
    <w:uiPriority w:val="99"/>
    <w:semiHidden/>
    <w:unhideWhenUsed/>
    <w:rsid w:val="000E449A"/>
    <w:pPr>
      <w:spacing w:after="0" w:line="240" w:lineRule="auto"/>
      <w:ind w:left="2160" w:hanging="240"/>
    </w:pPr>
  </w:style>
  <w:style w:type="paragraph" w:styleId="INNH1">
    <w:name w:val="toc 1"/>
    <w:basedOn w:val="Normal"/>
    <w:next w:val="Normal"/>
    <w:uiPriority w:val="39"/>
    <w:rsid w:val="000E449A"/>
    <w:pPr>
      <w:tabs>
        <w:tab w:val="right" w:leader="dot" w:pos="8306"/>
      </w:tabs>
      <w:ind w:right="1134"/>
    </w:pPr>
  </w:style>
  <w:style w:type="paragraph" w:styleId="INNH2">
    <w:name w:val="toc 2"/>
    <w:basedOn w:val="Normal"/>
    <w:next w:val="Normal"/>
    <w:uiPriority w:val="39"/>
    <w:rsid w:val="000E449A"/>
    <w:pPr>
      <w:tabs>
        <w:tab w:val="right" w:leader="dot" w:pos="8306"/>
      </w:tabs>
      <w:ind w:left="199" w:right="1134"/>
    </w:pPr>
  </w:style>
  <w:style w:type="paragraph" w:styleId="INNH3">
    <w:name w:val="toc 3"/>
    <w:basedOn w:val="Normal"/>
    <w:next w:val="Normal"/>
    <w:uiPriority w:val="39"/>
    <w:rsid w:val="000E449A"/>
    <w:pPr>
      <w:tabs>
        <w:tab w:val="right" w:leader="dot" w:pos="8306"/>
      </w:tabs>
      <w:ind w:left="403" w:right="1134"/>
    </w:pPr>
  </w:style>
  <w:style w:type="paragraph" w:styleId="INNH4">
    <w:name w:val="toc 4"/>
    <w:basedOn w:val="Normal"/>
    <w:next w:val="Normal"/>
    <w:semiHidden/>
    <w:rsid w:val="000E449A"/>
    <w:pPr>
      <w:tabs>
        <w:tab w:val="right" w:leader="dot" w:pos="8306"/>
      </w:tabs>
      <w:ind w:left="600"/>
    </w:pPr>
  </w:style>
  <w:style w:type="paragraph" w:styleId="INNH5">
    <w:name w:val="toc 5"/>
    <w:basedOn w:val="Normal"/>
    <w:next w:val="Normal"/>
    <w:semiHidden/>
    <w:rsid w:val="000E449A"/>
    <w:pPr>
      <w:tabs>
        <w:tab w:val="right" w:leader="dot" w:pos="8306"/>
      </w:tabs>
      <w:ind w:left="800"/>
    </w:pPr>
  </w:style>
  <w:style w:type="paragraph" w:styleId="INNH6">
    <w:name w:val="toc 6"/>
    <w:basedOn w:val="Normal"/>
    <w:next w:val="Normal"/>
    <w:autoRedefine/>
    <w:uiPriority w:val="39"/>
    <w:semiHidden/>
    <w:unhideWhenUsed/>
    <w:rsid w:val="000E449A"/>
    <w:pPr>
      <w:spacing w:after="100"/>
      <w:ind w:left="1200"/>
    </w:pPr>
  </w:style>
  <w:style w:type="paragraph" w:styleId="INNH7">
    <w:name w:val="toc 7"/>
    <w:basedOn w:val="Normal"/>
    <w:next w:val="Normal"/>
    <w:autoRedefine/>
    <w:uiPriority w:val="39"/>
    <w:semiHidden/>
    <w:unhideWhenUsed/>
    <w:rsid w:val="000E449A"/>
    <w:pPr>
      <w:spacing w:after="100"/>
      <w:ind w:left="1440"/>
    </w:pPr>
  </w:style>
  <w:style w:type="paragraph" w:styleId="INNH8">
    <w:name w:val="toc 8"/>
    <w:basedOn w:val="Normal"/>
    <w:next w:val="Normal"/>
    <w:autoRedefine/>
    <w:uiPriority w:val="39"/>
    <w:semiHidden/>
    <w:unhideWhenUsed/>
    <w:rsid w:val="000E449A"/>
    <w:pPr>
      <w:spacing w:after="100"/>
      <w:ind w:left="1680"/>
    </w:pPr>
  </w:style>
  <w:style w:type="paragraph" w:styleId="INNH9">
    <w:name w:val="toc 9"/>
    <w:basedOn w:val="Normal"/>
    <w:next w:val="Normal"/>
    <w:autoRedefine/>
    <w:uiPriority w:val="39"/>
    <w:semiHidden/>
    <w:unhideWhenUsed/>
    <w:rsid w:val="000E449A"/>
    <w:pPr>
      <w:spacing w:after="100"/>
      <w:ind w:left="1920"/>
    </w:pPr>
  </w:style>
  <w:style w:type="paragraph" w:styleId="Vanliginnrykk">
    <w:name w:val="Normal Indent"/>
    <w:basedOn w:val="Normal"/>
    <w:uiPriority w:val="99"/>
    <w:semiHidden/>
    <w:unhideWhenUsed/>
    <w:rsid w:val="000E449A"/>
    <w:pPr>
      <w:ind w:left="708"/>
    </w:pPr>
  </w:style>
  <w:style w:type="paragraph" w:styleId="Merknadstekst">
    <w:name w:val="annotation text"/>
    <w:basedOn w:val="Normal"/>
    <w:link w:val="MerknadstekstTegn"/>
    <w:semiHidden/>
    <w:rsid w:val="000E449A"/>
  </w:style>
  <w:style w:type="character" w:customStyle="1" w:styleId="MerknadstekstTegn">
    <w:name w:val="Merknadstekst Tegn"/>
    <w:basedOn w:val="Standardskriftforavsnitt"/>
    <w:link w:val="Merknadstekst"/>
    <w:semiHidden/>
    <w:rsid w:val="000E449A"/>
    <w:rPr>
      <w:rFonts w:ascii="Open Sans" w:eastAsia="Times New Roman" w:hAnsi="Open Sans"/>
      <w:kern w:val="0"/>
      <w:sz w:val="22"/>
      <w:szCs w:val="22"/>
      <w:lang w:eastAsia="nb-NO"/>
      <w14:ligatures w14:val="none"/>
    </w:rPr>
  </w:style>
  <w:style w:type="paragraph" w:styleId="Topptekst">
    <w:name w:val="header"/>
    <w:basedOn w:val="Normal"/>
    <w:link w:val="TopptekstTegn"/>
    <w:rsid w:val="000E449A"/>
    <w:pPr>
      <w:tabs>
        <w:tab w:val="center" w:pos="4536"/>
        <w:tab w:val="right" w:pos="9072"/>
      </w:tabs>
    </w:pPr>
  </w:style>
  <w:style w:type="character" w:customStyle="1" w:styleId="TopptekstTegn">
    <w:name w:val="Topptekst Tegn"/>
    <w:basedOn w:val="Standardskriftforavsnitt"/>
    <w:link w:val="Topptekst"/>
    <w:rsid w:val="000E449A"/>
    <w:rPr>
      <w:rFonts w:ascii="Open Sans" w:eastAsia="Times New Roman" w:hAnsi="Open Sans"/>
      <w:kern w:val="0"/>
      <w:sz w:val="22"/>
      <w:szCs w:val="22"/>
      <w:lang w:eastAsia="nb-NO"/>
      <w14:ligatures w14:val="none"/>
    </w:rPr>
  </w:style>
  <w:style w:type="paragraph" w:styleId="Bunntekst">
    <w:name w:val="footer"/>
    <w:basedOn w:val="Normal"/>
    <w:link w:val="BunntekstTegn"/>
    <w:uiPriority w:val="99"/>
    <w:rsid w:val="000E449A"/>
    <w:pPr>
      <w:tabs>
        <w:tab w:val="center" w:pos="4153"/>
        <w:tab w:val="right" w:pos="8306"/>
      </w:tabs>
    </w:pPr>
    <w:rPr>
      <w:spacing w:val="4"/>
    </w:rPr>
  </w:style>
  <w:style w:type="character" w:customStyle="1" w:styleId="BunntekstTegn">
    <w:name w:val="Bunntekst Tegn"/>
    <w:basedOn w:val="Standardskriftforavsnitt"/>
    <w:link w:val="Bunntekst"/>
    <w:uiPriority w:val="99"/>
    <w:rsid w:val="000E449A"/>
    <w:rPr>
      <w:rFonts w:ascii="Open Sans" w:eastAsia="Times New Roman" w:hAnsi="Open Sans"/>
      <w:spacing w:val="4"/>
      <w:kern w:val="0"/>
      <w:sz w:val="22"/>
      <w:szCs w:val="22"/>
      <w:lang w:eastAsia="nb-NO"/>
      <w14:ligatures w14:val="none"/>
    </w:rPr>
  </w:style>
  <w:style w:type="paragraph" w:styleId="Stikkordregisteroverskrift">
    <w:name w:val="index heading"/>
    <w:basedOn w:val="Normal"/>
    <w:next w:val="Indeks1"/>
    <w:uiPriority w:val="99"/>
    <w:semiHidden/>
    <w:unhideWhenUsed/>
    <w:rsid w:val="000E449A"/>
    <w:rPr>
      <w:rFonts w:asciiTheme="majorHAnsi" w:eastAsiaTheme="majorEastAsia" w:hAnsiTheme="majorHAnsi" w:cstheme="majorBidi"/>
      <w:b/>
      <w:bCs/>
    </w:rPr>
  </w:style>
  <w:style w:type="paragraph" w:styleId="Bildetekst">
    <w:name w:val="caption"/>
    <w:basedOn w:val="Normal"/>
    <w:next w:val="Normal"/>
    <w:uiPriority w:val="35"/>
    <w:unhideWhenUsed/>
    <w:qFormat/>
    <w:rsid w:val="000E449A"/>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0E449A"/>
    <w:pPr>
      <w:spacing w:after="0"/>
    </w:pPr>
  </w:style>
  <w:style w:type="paragraph" w:styleId="Konvoluttadresse">
    <w:name w:val="envelope address"/>
    <w:basedOn w:val="Normal"/>
    <w:uiPriority w:val="99"/>
    <w:semiHidden/>
    <w:unhideWhenUsed/>
    <w:rsid w:val="000E449A"/>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0E449A"/>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0E449A"/>
    <w:rPr>
      <w:vertAlign w:val="superscript"/>
    </w:rPr>
  </w:style>
  <w:style w:type="character" w:styleId="Merknadsreferanse">
    <w:name w:val="annotation reference"/>
    <w:basedOn w:val="Standardskriftforavsnitt"/>
    <w:semiHidden/>
    <w:rsid w:val="000E449A"/>
    <w:rPr>
      <w:sz w:val="16"/>
    </w:rPr>
  </w:style>
  <w:style w:type="character" w:styleId="Linjenummer">
    <w:name w:val="line number"/>
    <w:basedOn w:val="Standardskriftforavsnitt"/>
    <w:uiPriority w:val="99"/>
    <w:semiHidden/>
    <w:unhideWhenUsed/>
    <w:rsid w:val="000E449A"/>
  </w:style>
  <w:style w:type="character" w:styleId="Sidetall">
    <w:name w:val="page number"/>
    <w:basedOn w:val="Standardskriftforavsnitt"/>
    <w:rsid w:val="000E449A"/>
  </w:style>
  <w:style w:type="character" w:styleId="Sluttnotereferanse">
    <w:name w:val="endnote reference"/>
    <w:basedOn w:val="Standardskriftforavsnitt"/>
    <w:uiPriority w:val="99"/>
    <w:semiHidden/>
    <w:unhideWhenUsed/>
    <w:rsid w:val="000E449A"/>
    <w:rPr>
      <w:vertAlign w:val="superscript"/>
    </w:rPr>
  </w:style>
  <w:style w:type="paragraph" w:styleId="Sluttnotetekst">
    <w:name w:val="endnote text"/>
    <w:basedOn w:val="Normal"/>
    <w:link w:val="SluttnotetekstTegn"/>
    <w:uiPriority w:val="99"/>
    <w:semiHidden/>
    <w:unhideWhenUsed/>
    <w:rsid w:val="000E449A"/>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0E449A"/>
    <w:rPr>
      <w:rFonts w:ascii="Open Sans" w:eastAsia="Times New Roman" w:hAnsi="Open Sans"/>
      <w:kern w:val="0"/>
      <w:sz w:val="22"/>
      <w:szCs w:val="20"/>
      <w:lang w:eastAsia="nb-NO"/>
      <w14:ligatures w14:val="none"/>
    </w:rPr>
  </w:style>
  <w:style w:type="paragraph" w:styleId="Kildeliste">
    <w:name w:val="table of authorities"/>
    <w:basedOn w:val="Normal"/>
    <w:next w:val="Normal"/>
    <w:uiPriority w:val="99"/>
    <w:semiHidden/>
    <w:unhideWhenUsed/>
    <w:rsid w:val="000E449A"/>
    <w:pPr>
      <w:spacing w:after="0"/>
      <w:ind w:left="240" w:hanging="240"/>
    </w:pPr>
  </w:style>
  <w:style w:type="paragraph" w:styleId="Makrotekst">
    <w:name w:val="macro"/>
    <w:link w:val="MakrotekstTegn"/>
    <w:uiPriority w:val="99"/>
    <w:semiHidden/>
    <w:unhideWhenUsed/>
    <w:rsid w:val="000E449A"/>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lang w:eastAsia="nb-NO"/>
      <w14:ligatures w14:val="none"/>
    </w:rPr>
  </w:style>
  <w:style w:type="character" w:customStyle="1" w:styleId="MakrotekstTegn">
    <w:name w:val="Makrotekst Tegn"/>
    <w:basedOn w:val="Standardskriftforavsnitt"/>
    <w:link w:val="Makrotekst"/>
    <w:uiPriority w:val="99"/>
    <w:semiHidden/>
    <w:rsid w:val="000E449A"/>
    <w:rPr>
      <w:rFonts w:ascii="Consolas" w:eastAsia="Times New Roman" w:hAnsi="Consolas"/>
      <w:kern w:val="0"/>
      <w:sz w:val="20"/>
      <w:szCs w:val="20"/>
      <w:lang w:eastAsia="nb-NO"/>
      <w14:ligatures w14:val="none"/>
    </w:rPr>
  </w:style>
  <w:style w:type="paragraph" w:styleId="Kildelisteoverskrift">
    <w:name w:val="toa heading"/>
    <w:basedOn w:val="Normal"/>
    <w:next w:val="Normal"/>
    <w:uiPriority w:val="99"/>
    <w:semiHidden/>
    <w:unhideWhenUsed/>
    <w:rsid w:val="000E449A"/>
    <w:pPr>
      <w:spacing w:before="120"/>
    </w:pPr>
    <w:rPr>
      <w:rFonts w:asciiTheme="majorHAnsi" w:eastAsiaTheme="majorEastAsia" w:hAnsiTheme="majorHAnsi" w:cstheme="majorBidi"/>
      <w:b/>
      <w:bCs/>
      <w:szCs w:val="24"/>
    </w:rPr>
  </w:style>
  <w:style w:type="paragraph" w:styleId="Punktliste">
    <w:name w:val="List Bullet"/>
    <w:basedOn w:val="Normal"/>
    <w:rsid w:val="000E449A"/>
    <w:pPr>
      <w:numPr>
        <w:numId w:val="2"/>
      </w:numPr>
      <w:spacing w:after="0"/>
    </w:pPr>
    <w:rPr>
      <w:spacing w:val="4"/>
    </w:rPr>
  </w:style>
  <w:style w:type="paragraph" w:styleId="Nummerertliste">
    <w:name w:val="List Number"/>
    <w:qFormat/>
    <w:rsid w:val="000E449A"/>
    <w:pPr>
      <w:keepLines/>
      <w:numPr>
        <w:numId w:val="29"/>
      </w:numPr>
      <w:spacing w:after="0" w:line="288" w:lineRule="auto"/>
    </w:pPr>
    <w:rPr>
      <w:rFonts w:ascii="Open Sans" w:eastAsia="Batang" w:hAnsi="Open Sans"/>
      <w:kern w:val="0"/>
      <w:sz w:val="22"/>
      <w:szCs w:val="20"/>
      <w:lang w:eastAsia="nb-NO"/>
      <w14:ligatures w14:val="none"/>
    </w:rPr>
  </w:style>
  <w:style w:type="paragraph" w:styleId="Punktliste2">
    <w:name w:val="List Bullet 2"/>
    <w:basedOn w:val="Normal"/>
    <w:rsid w:val="000E449A"/>
    <w:pPr>
      <w:numPr>
        <w:numId w:val="3"/>
      </w:numPr>
      <w:spacing w:after="0"/>
    </w:pPr>
    <w:rPr>
      <w:spacing w:val="4"/>
    </w:rPr>
  </w:style>
  <w:style w:type="paragraph" w:styleId="Punktliste3">
    <w:name w:val="List Bullet 3"/>
    <w:basedOn w:val="Normal"/>
    <w:rsid w:val="000E449A"/>
    <w:pPr>
      <w:numPr>
        <w:numId w:val="4"/>
      </w:numPr>
      <w:spacing w:after="0"/>
    </w:pPr>
    <w:rPr>
      <w:spacing w:val="4"/>
    </w:rPr>
  </w:style>
  <w:style w:type="paragraph" w:styleId="Punktliste4">
    <w:name w:val="List Bullet 4"/>
    <w:basedOn w:val="Normal"/>
    <w:rsid w:val="000E449A"/>
    <w:pPr>
      <w:numPr>
        <w:numId w:val="5"/>
      </w:numPr>
      <w:spacing w:after="0"/>
    </w:pPr>
  </w:style>
  <w:style w:type="paragraph" w:styleId="Punktliste5">
    <w:name w:val="List Bullet 5"/>
    <w:basedOn w:val="Normal"/>
    <w:rsid w:val="000E449A"/>
    <w:pPr>
      <w:numPr>
        <w:numId w:val="6"/>
      </w:numPr>
      <w:spacing w:after="0"/>
    </w:pPr>
  </w:style>
  <w:style w:type="paragraph" w:styleId="Nummerertliste2">
    <w:name w:val="List Number 2"/>
    <w:basedOn w:val="Nummerertliste"/>
    <w:qFormat/>
    <w:rsid w:val="000E449A"/>
    <w:pPr>
      <w:numPr>
        <w:ilvl w:val="1"/>
      </w:numPr>
    </w:pPr>
  </w:style>
  <w:style w:type="paragraph" w:styleId="Nummerertliste3">
    <w:name w:val="List Number 3"/>
    <w:basedOn w:val="Nummerertliste"/>
    <w:qFormat/>
    <w:rsid w:val="000E449A"/>
    <w:pPr>
      <w:numPr>
        <w:ilvl w:val="2"/>
      </w:numPr>
    </w:pPr>
  </w:style>
  <w:style w:type="paragraph" w:styleId="Nummerertliste4">
    <w:name w:val="List Number 4"/>
    <w:basedOn w:val="Nummerertliste"/>
    <w:rsid w:val="000E449A"/>
    <w:pPr>
      <w:numPr>
        <w:ilvl w:val="3"/>
      </w:numPr>
    </w:pPr>
  </w:style>
  <w:style w:type="paragraph" w:styleId="Nummerertliste5">
    <w:name w:val="List Number 5"/>
    <w:basedOn w:val="Nummerertliste"/>
    <w:qFormat/>
    <w:rsid w:val="000E449A"/>
    <w:pPr>
      <w:numPr>
        <w:ilvl w:val="4"/>
      </w:numPr>
    </w:pPr>
  </w:style>
  <w:style w:type="paragraph" w:styleId="Hilsen">
    <w:name w:val="Closing"/>
    <w:basedOn w:val="Normal"/>
    <w:link w:val="HilsenTegn"/>
    <w:uiPriority w:val="99"/>
    <w:semiHidden/>
    <w:unhideWhenUsed/>
    <w:rsid w:val="000E449A"/>
    <w:pPr>
      <w:spacing w:after="0" w:line="240" w:lineRule="auto"/>
      <w:ind w:left="4252"/>
    </w:pPr>
  </w:style>
  <w:style w:type="character" w:customStyle="1" w:styleId="HilsenTegn">
    <w:name w:val="Hilsen Tegn"/>
    <w:basedOn w:val="Standardskriftforavsnitt"/>
    <w:link w:val="Hilsen"/>
    <w:uiPriority w:val="99"/>
    <w:semiHidden/>
    <w:rsid w:val="000E449A"/>
    <w:rPr>
      <w:rFonts w:ascii="Open Sans" w:eastAsia="Times New Roman" w:hAnsi="Open Sans"/>
      <w:kern w:val="0"/>
      <w:sz w:val="22"/>
      <w:szCs w:val="22"/>
      <w:lang w:eastAsia="nb-NO"/>
      <w14:ligatures w14:val="none"/>
    </w:rPr>
  </w:style>
  <w:style w:type="paragraph" w:styleId="Underskrift">
    <w:name w:val="Signature"/>
    <w:basedOn w:val="Normal"/>
    <w:link w:val="UnderskriftTegn"/>
    <w:uiPriority w:val="99"/>
    <w:semiHidden/>
    <w:unhideWhenUsed/>
    <w:rsid w:val="000E449A"/>
    <w:pPr>
      <w:spacing w:after="0" w:line="240" w:lineRule="auto"/>
      <w:ind w:left="4252"/>
    </w:pPr>
  </w:style>
  <w:style w:type="character" w:customStyle="1" w:styleId="UnderskriftTegn">
    <w:name w:val="Underskrift Tegn"/>
    <w:basedOn w:val="Standardskriftforavsnitt"/>
    <w:link w:val="Underskrift"/>
    <w:uiPriority w:val="99"/>
    <w:semiHidden/>
    <w:rsid w:val="000E449A"/>
    <w:rPr>
      <w:rFonts w:ascii="Open Sans" w:eastAsia="Times New Roman" w:hAnsi="Open Sans"/>
      <w:kern w:val="0"/>
      <w:sz w:val="22"/>
      <w:szCs w:val="22"/>
      <w:lang w:eastAsia="nb-NO"/>
      <w14:ligatures w14:val="none"/>
    </w:rPr>
  </w:style>
  <w:style w:type="paragraph" w:styleId="Brdtekst">
    <w:name w:val="Body Text"/>
    <w:basedOn w:val="Normal"/>
    <w:link w:val="BrdtekstTegn"/>
    <w:uiPriority w:val="99"/>
    <w:semiHidden/>
    <w:unhideWhenUsed/>
    <w:rsid w:val="000E449A"/>
  </w:style>
  <w:style w:type="character" w:customStyle="1" w:styleId="BrdtekstTegn">
    <w:name w:val="Brødtekst Tegn"/>
    <w:basedOn w:val="Standardskriftforavsnitt"/>
    <w:link w:val="Brdtekst"/>
    <w:uiPriority w:val="99"/>
    <w:semiHidden/>
    <w:rsid w:val="000E449A"/>
    <w:rPr>
      <w:rFonts w:ascii="Open Sans" w:eastAsia="Times New Roman" w:hAnsi="Open Sans"/>
      <w:kern w:val="0"/>
      <w:sz w:val="22"/>
      <w:szCs w:val="22"/>
      <w:lang w:eastAsia="nb-NO"/>
      <w14:ligatures w14:val="none"/>
    </w:rPr>
  </w:style>
  <w:style w:type="paragraph" w:styleId="Brdtekstinnrykk">
    <w:name w:val="Body Text Indent"/>
    <w:basedOn w:val="Normal"/>
    <w:link w:val="BrdtekstinnrykkTegn"/>
    <w:uiPriority w:val="99"/>
    <w:semiHidden/>
    <w:unhideWhenUsed/>
    <w:rsid w:val="000E449A"/>
    <w:pPr>
      <w:ind w:left="283"/>
    </w:pPr>
  </w:style>
  <w:style w:type="character" w:customStyle="1" w:styleId="BrdtekstinnrykkTegn">
    <w:name w:val="Brødtekstinnrykk Tegn"/>
    <w:basedOn w:val="Standardskriftforavsnitt"/>
    <w:link w:val="Brdtekstinnrykk"/>
    <w:uiPriority w:val="99"/>
    <w:semiHidden/>
    <w:rsid w:val="000E449A"/>
    <w:rPr>
      <w:rFonts w:ascii="Open Sans" w:eastAsia="Times New Roman" w:hAnsi="Open Sans"/>
      <w:kern w:val="0"/>
      <w:sz w:val="22"/>
      <w:szCs w:val="22"/>
      <w:lang w:eastAsia="nb-NO"/>
      <w14:ligatures w14:val="none"/>
    </w:rPr>
  </w:style>
  <w:style w:type="paragraph" w:styleId="Liste-forts">
    <w:name w:val="List Continue"/>
    <w:basedOn w:val="Normal"/>
    <w:uiPriority w:val="99"/>
    <w:semiHidden/>
    <w:unhideWhenUsed/>
    <w:rsid w:val="000E449A"/>
    <w:pPr>
      <w:ind w:left="283"/>
      <w:contextualSpacing/>
    </w:pPr>
  </w:style>
  <w:style w:type="paragraph" w:styleId="Liste-forts2">
    <w:name w:val="List Continue 2"/>
    <w:basedOn w:val="Normal"/>
    <w:uiPriority w:val="99"/>
    <w:semiHidden/>
    <w:unhideWhenUsed/>
    <w:rsid w:val="000E449A"/>
    <w:pPr>
      <w:ind w:left="566"/>
      <w:contextualSpacing/>
    </w:pPr>
  </w:style>
  <w:style w:type="paragraph" w:styleId="Liste-forts3">
    <w:name w:val="List Continue 3"/>
    <w:basedOn w:val="Normal"/>
    <w:uiPriority w:val="99"/>
    <w:semiHidden/>
    <w:unhideWhenUsed/>
    <w:rsid w:val="000E449A"/>
    <w:pPr>
      <w:ind w:left="849"/>
      <w:contextualSpacing/>
    </w:pPr>
  </w:style>
  <w:style w:type="paragraph" w:styleId="Liste-forts4">
    <w:name w:val="List Continue 4"/>
    <w:basedOn w:val="Normal"/>
    <w:uiPriority w:val="99"/>
    <w:semiHidden/>
    <w:unhideWhenUsed/>
    <w:rsid w:val="000E449A"/>
    <w:pPr>
      <w:ind w:left="1132"/>
      <w:contextualSpacing/>
    </w:pPr>
  </w:style>
  <w:style w:type="paragraph" w:styleId="Liste-forts5">
    <w:name w:val="List Continue 5"/>
    <w:basedOn w:val="Normal"/>
    <w:uiPriority w:val="99"/>
    <w:semiHidden/>
    <w:unhideWhenUsed/>
    <w:rsid w:val="000E449A"/>
    <w:pPr>
      <w:ind w:left="1415"/>
      <w:contextualSpacing/>
    </w:pPr>
  </w:style>
  <w:style w:type="paragraph" w:styleId="Meldingshode">
    <w:name w:val="Message Header"/>
    <w:basedOn w:val="Normal"/>
    <w:link w:val="MeldingshodeTegn"/>
    <w:uiPriority w:val="99"/>
    <w:semiHidden/>
    <w:unhideWhenUsed/>
    <w:rsid w:val="000E449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0E449A"/>
    <w:rPr>
      <w:rFonts w:asciiTheme="majorHAnsi" w:eastAsiaTheme="majorEastAsia" w:hAnsiTheme="majorHAnsi" w:cstheme="majorBidi"/>
      <w:kern w:val="0"/>
      <w:sz w:val="22"/>
      <w:shd w:val="pct20" w:color="auto" w:fill="auto"/>
      <w:lang w:eastAsia="nb-NO"/>
      <w14:ligatures w14:val="none"/>
    </w:rPr>
  </w:style>
  <w:style w:type="paragraph" w:styleId="Innledendehilsen">
    <w:name w:val="Salutation"/>
    <w:basedOn w:val="Normal"/>
    <w:next w:val="Normal"/>
    <w:link w:val="InnledendehilsenTegn"/>
    <w:uiPriority w:val="99"/>
    <w:semiHidden/>
    <w:unhideWhenUsed/>
    <w:rsid w:val="000E449A"/>
  </w:style>
  <w:style w:type="character" w:customStyle="1" w:styleId="InnledendehilsenTegn">
    <w:name w:val="Innledende hilsen Tegn"/>
    <w:basedOn w:val="Standardskriftforavsnitt"/>
    <w:link w:val="Innledendehilsen"/>
    <w:uiPriority w:val="99"/>
    <w:semiHidden/>
    <w:rsid w:val="000E449A"/>
    <w:rPr>
      <w:rFonts w:ascii="Open Sans" w:eastAsia="Times New Roman" w:hAnsi="Open Sans"/>
      <w:kern w:val="0"/>
      <w:sz w:val="22"/>
      <w:szCs w:val="22"/>
      <w:lang w:eastAsia="nb-NO"/>
      <w14:ligatures w14:val="none"/>
    </w:rPr>
  </w:style>
  <w:style w:type="paragraph" w:styleId="Brdtekst-frsteinnrykk">
    <w:name w:val="Body Text First Indent"/>
    <w:basedOn w:val="Brdtekst"/>
    <w:link w:val="Brdtekst-frsteinnrykkTegn"/>
    <w:uiPriority w:val="99"/>
    <w:semiHidden/>
    <w:unhideWhenUsed/>
    <w:rsid w:val="000E449A"/>
    <w:pPr>
      <w:ind w:firstLine="360"/>
    </w:pPr>
  </w:style>
  <w:style w:type="character" w:customStyle="1" w:styleId="Brdtekst-frsteinnrykkTegn">
    <w:name w:val="Brødtekst - første innrykk Tegn"/>
    <w:basedOn w:val="BrdtekstTegn"/>
    <w:link w:val="Brdtekst-frsteinnrykk"/>
    <w:uiPriority w:val="99"/>
    <w:semiHidden/>
    <w:rsid w:val="000E449A"/>
    <w:rPr>
      <w:rFonts w:ascii="Open Sans" w:eastAsia="Times New Roman" w:hAnsi="Open Sans"/>
      <w:kern w:val="0"/>
      <w:sz w:val="22"/>
      <w:szCs w:val="22"/>
      <w:lang w:eastAsia="nb-NO"/>
      <w14:ligatures w14:val="none"/>
    </w:rPr>
  </w:style>
  <w:style w:type="paragraph" w:styleId="Brdtekst-frsteinnrykk2">
    <w:name w:val="Body Text First Indent 2"/>
    <w:basedOn w:val="Brdtekstinnrykk"/>
    <w:link w:val="Brdtekst-frsteinnrykk2Tegn"/>
    <w:uiPriority w:val="99"/>
    <w:semiHidden/>
    <w:unhideWhenUsed/>
    <w:rsid w:val="000E449A"/>
    <w:pPr>
      <w:ind w:left="360" w:firstLine="360"/>
    </w:pPr>
  </w:style>
  <w:style w:type="character" w:customStyle="1" w:styleId="Brdtekst-frsteinnrykk2Tegn">
    <w:name w:val="Brødtekst - første innrykk 2 Tegn"/>
    <w:basedOn w:val="BrdtekstinnrykkTegn"/>
    <w:link w:val="Brdtekst-frsteinnrykk2"/>
    <w:uiPriority w:val="99"/>
    <w:semiHidden/>
    <w:rsid w:val="000E449A"/>
    <w:rPr>
      <w:rFonts w:ascii="Open Sans" w:eastAsia="Times New Roman" w:hAnsi="Open Sans"/>
      <w:kern w:val="0"/>
      <w:sz w:val="22"/>
      <w:szCs w:val="22"/>
      <w:lang w:eastAsia="nb-NO"/>
      <w14:ligatures w14:val="none"/>
    </w:rPr>
  </w:style>
  <w:style w:type="paragraph" w:styleId="Notatoverskrift">
    <w:name w:val="Note Heading"/>
    <w:basedOn w:val="Normal"/>
    <w:next w:val="Normal"/>
    <w:link w:val="NotatoverskriftTegn"/>
    <w:uiPriority w:val="99"/>
    <w:semiHidden/>
    <w:unhideWhenUsed/>
    <w:rsid w:val="000E449A"/>
    <w:pPr>
      <w:spacing w:after="0" w:line="240" w:lineRule="auto"/>
    </w:pPr>
  </w:style>
  <w:style w:type="character" w:customStyle="1" w:styleId="NotatoverskriftTegn">
    <w:name w:val="Notatoverskrift Tegn"/>
    <w:basedOn w:val="Standardskriftforavsnitt"/>
    <w:link w:val="Notatoverskrift"/>
    <w:uiPriority w:val="99"/>
    <w:semiHidden/>
    <w:rsid w:val="000E449A"/>
    <w:rPr>
      <w:rFonts w:ascii="Open Sans" w:eastAsia="Times New Roman" w:hAnsi="Open Sans"/>
      <w:kern w:val="0"/>
      <w:sz w:val="22"/>
      <w:szCs w:val="22"/>
      <w:lang w:eastAsia="nb-NO"/>
      <w14:ligatures w14:val="none"/>
    </w:rPr>
  </w:style>
  <w:style w:type="paragraph" w:styleId="Brdtekst2">
    <w:name w:val="Body Text 2"/>
    <w:basedOn w:val="Normal"/>
    <w:link w:val="Brdtekst2Tegn"/>
    <w:uiPriority w:val="99"/>
    <w:semiHidden/>
    <w:unhideWhenUsed/>
    <w:rsid w:val="000E449A"/>
    <w:pPr>
      <w:spacing w:line="480" w:lineRule="auto"/>
    </w:pPr>
  </w:style>
  <w:style w:type="character" w:customStyle="1" w:styleId="Brdtekst2Tegn">
    <w:name w:val="Brødtekst 2 Tegn"/>
    <w:basedOn w:val="Standardskriftforavsnitt"/>
    <w:link w:val="Brdtekst2"/>
    <w:uiPriority w:val="99"/>
    <w:semiHidden/>
    <w:rsid w:val="000E449A"/>
    <w:rPr>
      <w:rFonts w:ascii="Open Sans" w:eastAsia="Times New Roman" w:hAnsi="Open Sans"/>
      <w:kern w:val="0"/>
      <w:sz w:val="22"/>
      <w:szCs w:val="22"/>
      <w:lang w:eastAsia="nb-NO"/>
      <w14:ligatures w14:val="none"/>
    </w:rPr>
  </w:style>
  <w:style w:type="paragraph" w:styleId="Brdtekst3">
    <w:name w:val="Body Text 3"/>
    <w:basedOn w:val="Normal"/>
    <w:link w:val="Brdtekst3Tegn"/>
    <w:uiPriority w:val="99"/>
    <w:semiHidden/>
    <w:unhideWhenUsed/>
    <w:rsid w:val="000E449A"/>
    <w:rPr>
      <w:sz w:val="16"/>
      <w:szCs w:val="16"/>
    </w:rPr>
  </w:style>
  <w:style w:type="character" w:customStyle="1" w:styleId="Brdtekst3Tegn">
    <w:name w:val="Brødtekst 3 Tegn"/>
    <w:basedOn w:val="Standardskriftforavsnitt"/>
    <w:link w:val="Brdtekst3"/>
    <w:uiPriority w:val="99"/>
    <w:semiHidden/>
    <w:rsid w:val="000E449A"/>
    <w:rPr>
      <w:rFonts w:ascii="Open Sans" w:eastAsia="Times New Roman" w:hAnsi="Open Sans"/>
      <w:kern w:val="0"/>
      <w:sz w:val="16"/>
      <w:szCs w:val="16"/>
      <w:lang w:eastAsia="nb-NO"/>
      <w14:ligatures w14:val="none"/>
    </w:rPr>
  </w:style>
  <w:style w:type="paragraph" w:styleId="Brdtekstinnrykk2">
    <w:name w:val="Body Text Indent 2"/>
    <w:basedOn w:val="Normal"/>
    <w:link w:val="Brdtekstinnrykk2Tegn"/>
    <w:uiPriority w:val="99"/>
    <w:semiHidden/>
    <w:unhideWhenUsed/>
    <w:rsid w:val="000E449A"/>
    <w:pPr>
      <w:spacing w:line="480" w:lineRule="auto"/>
      <w:ind w:left="283"/>
    </w:pPr>
  </w:style>
  <w:style w:type="character" w:customStyle="1" w:styleId="Brdtekstinnrykk2Tegn">
    <w:name w:val="Brødtekstinnrykk 2 Tegn"/>
    <w:basedOn w:val="Standardskriftforavsnitt"/>
    <w:link w:val="Brdtekstinnrykk2"/>
    <w:uiPriority w:val="99"/>
    <w:semiHidden/>
    <w:rsid w:val="000E449A"/>
    <w:rPr>
      <w:rFonts w:ascii="Open Sans" w:eastAsia="Times New Roman" w:hAnsi="Open Sans"/>
      <w:kern w:val="0"/>
      <w:sz w:val="22"/>
      <w:szCs w:val="22"/>
      <w:lang w:eastAsia="nb-NO"/>
      <w14:ligatures w14:val="none"/>
    </w:rPr>
  </w:style>
  <w:style w:type="paragraph" w:styleId="Brdtekstinnrykk3">
    <w:name w:val="Body Text Indent 3"/>
    <w:basedOn w:val="Normal"/>
    <w:link w:val="Brdtekstinnrykk3Tegn"/>
    <w:uiPriority w:val="99"/>
    <w:semiHidden/>
    <w:unhideWhenUsed/>
    <w:rsid w:val="000E449A"/>
    <w:pPr>
      <w:ind w:left="283"/>
    </w:pPr>
    <w:rPr>
      <w:sz w:val="16"/>
      <w:szCs w:val="16"/>
    </w:rPr>
  </w:style>
  <w:style w:type="character" w:customStyle="1" w:styleId="Brdtekstinnrykk3Tegn">
    <w:name w:val="Brødtekstinnrykk 3 Tegn"/>
    <w:basedOn w:val="Standardskriftforavsnitt"/>
    <w:link w:val="Brdtekstinnrykk3"/>
    <w:uiPriority w:val="99"/>
    <w:semiHidden/>
    <w:rsid w:val="000E449A"/>
    <w:rPr>
      <w:rFonts w:ascii="Open Sans" w:eastAsia="Times New Roman" w:hAnsi="Open Sans"/>
      <w:kern w:val="0"/>
      <w:sz w:val="16"/>
      <w:szCs w:val="16"/>
      <w:lang w:eastAsia="nb-NO"/>
      <w14:ligatures w14:val="none"/>
    </w:rPr>
  </w:style>
  <w:style w:type="paragraph" w:styleId="Blokktekst">
    <w:name w:val="Block Text"/>
    <w:basedOn w:val="Normal"/>
    <w:uiPriority w:val="99"/>
    <w:semiHidden/>
    <w:unhideWhenUsed/>
    <w:rsid w:val="000E449A"/>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Hyperkobling">
    <w:name w:val="Hyperlink"/>
    <w:basedOn w:val="Standardskriftforavsnitt"/>
    <w:uiPriority w:val="99"/>
    <w:unhideWhenUsed/>
    <w:rsid w:val="000E449A"/>
    <w:rPr>
      <w:color w:val="467886" w:themeColor="hyperlink"/>
      <w:u w:val="single"/>
    </w:rPr>
  </w:style>
  <w:style w:type="character" w:styleId="Fulgthyperkobling">
    <w:name w:val="FollowedHyperlink"/>
    <w:basedOn w:val="Standardskriftforavsnitt"/>
    <w:uiPriority w:val="99"/>
    <w:semiHidden/>
    <w:unhideWhenUsed/>
    <w:rsid w:val="000E449A"/>
    <w:rPr>
      <w:color w:val="96607D" w:themeColor="followedHyperlink"/>
      <w:u w:val="single"/>
    </w:rPr>
  </w:style>
  <w:style w:type="character" w:styleId="Sterk">
    <w:name w:val="Strong"/>
    <w:basedOn w:val="Standardskriftforavsnitt"/>
    <w:uiPriority w:val="22"/>
    <w:qFormat/>
    <w:rsid w:val="000E449A"/>
    <w:rPr>
      <w:b/>
      <w:bCs/>
    </w:rPr>
  </w:style>
  <w:style w:type="character" w:styleId="Utheving">
    <w:name w:val="Emphasis"/>
    <w:basedOn w:val="Standardskriftforavsnitt"/>
    <w:uiPriority w:val="20"/>
    <w:qFormat/>
    <w:rsid w:val="000E449A"/>
    <w:rPr>
      <w:i/>
      <w:iCs/>
    </w:rPr>
  </w:style>
  <w:style w:type="paragraph" w:styleId="Dokumentkart">
    <w:name w:val="Document Map"/>
    <w:basedOn w:val="Normal"/>
    <w:link w:val="DokumentkartTegn"/>
    <w:uiPriority w:val="99"/>
    <w:semiHidden/>
    <w:unhideWhenUsed/>
    <w:rsid w:val="000E449A"/>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0E449A"/>
    <w:rPr>
      <w:rFonts w:ascii="Tahoma" w:eastAsia="Times New Roman" w:hAnsi="Tahoma" w:cs="Tahoma"/>
      <w:kern w:val="0"/>
      <w:sz w:val="16"/>
      <w:szCs w:val="16"/>
      <w:lang w:eastAsia="nb-NO"/>
      <w14:ligatures w14:val="none"/>
    </w:rPr>
  </w:style>
  <w:style w:type="paragraph" w:styleId="Rentekst">
    <w:name w:val="Plain Text"/>
    <w:basedOn w:val="Normal"/>
    <w:link w:val="RentekstTegn"/>
    <w:uiPriority w:val="99"/>
    <w:semiHidden/>
    <w:unhideWhenUsed/>
    <w:rsid w:val="000E449A"/>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0E449A"/>
    <w:rPr>
      <w:rFonts w:ascii="Consolas" w:eastAsia="Times New Roman" w:hAnsi="Consolas"/>
      <w:kern w:val="0"/>
      <w:sz w:val="21"/>
      <w:szCs w:val="21"/>
      <w:lang w:eastAsia="nb-NO"/>
      <w14:ligatures w14:val="none"/>
    </w:rPr>
  </w:style>
  <w:style w:type="paragraph" w:styleId="E-postsignatur">
    <w:name w:val="E-mail Signature"/>
    <w:basedOn w:val="Normal"/>
    <w:link w:val="E-postsignaturTegn"/>
    <w:uiPriority w:val="99"/>
    <w:semiHidden/>
    <w:unhideWhenUsed/>
    <w:rsid w:val="000E449A"/>
    <w:pPr>
      <w:spacing w:after="0" w:line="240" w:lineRule="auto"/>
    </w:pPr>
  </w:style>
  <w:style w:type="character" w:customStyle="1" w:styleId="E-postsignaturTegn">
    <w:name w:val="E-postsignatur Tegn"/>
    <w:basedOn w:val="Standardskriftforavsnitt"/>
    <w:link w:val="E-postsignatur"/>
    <w:uiPriority w:val="99"/>
    <w:semiHidden/>
    <w:rsid w:val="000E449A"/>
    <w:rPr>
      <w:rFonts w:ascii="Open Sans" w:eastAsia="Times New Roman" w:hAnsi="Open Sans"/>
      <w:kern w:val="0"/>
      <w:sz w:val="22"/>
      <w:szCs w:val="22"/>
      <w:lang w:eastAsia="nb-NO"/>
      <w14:ligatures w14:val="none"/>
    </w:rPr>
  </w:style>
  <w:style w:type="paragraph" w:styleId="NormalWeb">
    <w:name w:val="Normal (Web)"/>
    <w:basedOn w:val="Normal"/>
    <w:uiPriority w:val="99"/>
    <w:semiHidden/>
    <w:unhideWhenUsed/>
    <w:rsid w:val="000E449A"/>
    <w:rPr>
      <w:rFonts w:cs="Times New Roman"/>
      <w:szCs w:val="24"/>
    </w:rPr>
  </w:style>
  <w:style w:type="character" w:styleId="HTML-akronym">
    <w:name w:val="HTML Acronym"/>
    <w:basedOn w:val="Standardskriftforavsnitt"/>
    <w:uiPriority w:val="99"/>
    <w:semiHidden/>
    <w:unhideWhenUsed/>
    <w:rsid w:val="000E449A"/>
  </w:style>
  <w:style w:type="paragraph" w:styleId="HTML-adresse">
    <w:name w:val="HTML Address"/>
    <w:basedOn w:val="Normal"/>
    <w:link w:val="HTML-adresseTegn"/>
    <w:uiPriority w:val="99"/>
    <w:semiHidden/>
    <w:unhideWhenUsed/>
    <w:rsid w:val="000E449A"/>
    <w:pPr>
      <w:spacing w:after="0" w:line="240" w:lineRule="auto"/>
    </w:pPr>
    <w:rPr>
      <w:i/>
      <w:iCs/>
    </w:rPr>
  </w:style>
  <w:style w:type="character" w:customStyle="1" w:styleId="HTML-adresseTegn">
    <w:name w:val="HTML-adresse Tegn"/>
    <w:basedOn w:val="Standardskriftforavsnitt"/>
    <w:link w:val="HTML-adresse"/>
    <w:uiPriority w:val="99"/>
    <w:semiHidden/>
    <w:rsid w:val="000E449A"/>
    <w:rPr>
      <w:rFonts w:ascii="Open Sans" w:eastAsia="Times New Roman" w:hAnsi="Open Sans"/>
      <w:i/>
      <w:iCs/>
      <w:kern w:val="0"/>
      <w:sz w:val="22"/>
      <w:szCs w:val="22"/>
      <w:lang w:eastAsia="nb-NO"/>
      <w14:ligatures w14:val="none"/>
    </w:rPr>
  </w:style>
  <w:style w:type="character" w:styleId="HTML-sitat">
    <w:name w:val="HTML Cite"/>
    <w:basedOn w:val="Standardskriftforavsnitt"/>
    <w:uiPriority w:val="99"/>
    <w:semiHidden/>
    <w:unhideWhenUsed/>
    <w:rsid w:val="000E449A"/>
    <w:rPr>
      <w:i/>
      <w:iCs/>
    </w:rPr>
  </w:style>
  <w:style w:type="character" w:styleId="HTML-kode">
    <w:name w:val="HTML Code"/>
    <w:basedOn w:val="Standardskriftforavsnitt"/>
    <w:uiPriority w:val="99"/>
    <w:semiHidden/>
    <w:unhideWhenUsed/>
    <w:rsid w:val="000E449A"/>
    <w:rPr>
      <w:rFonts w:ascii="Consolas" w:hAnsi="Consolas"/>
      <w:sz w:val="20"/>
      <w:szCs w:val="20"/>
    </w:rPr>
  </w:style>
  <w:style w:type="character" w:styleId="HTML-definisjon">
    <w:name w:val="HTML Definition"/>
    <w:basedOn w:val="Standardskriftforavsnitt"/>
    <w:uiPriority w:val="99"/>
    <w:semiHidden/>
    <w:unhideWhenUsed/>
    <w:rsid w:val="000E449A"/>
    <w:rPr>
      <w:i/>
      <w:iCs/>
    </w:rPr>
  </w:style>
  <w:style w:type="character" w:styleId="HTML-tastatur">
    <w:name w:val="HTML Keyboard"/>
    <w:basedOn w:val="Standardskriftforavsnitt"/>
    <w:uiPriority w:val="99"/>
    <w:semiHidden/>
    <w:unhideWhenUsed/>
    <w:rsid w:val="000E449A"/>
    <w:rPr>
      <w:rFonts w:ascii="Consolas" w:hAnsi="Consolas"/>
      <w:sz w:val="20"/>
      <w:szCs w:val="20"/>
    </w:rPr>
  </w:style>
  <w:style w:type="paragraph" w:styleId="HTML-forhndsformatert">
    <w:name w:val="HTML Preformatted"/>
    <w:basedOn w:val="Normal"/>
    <w:link w:val="HTML-forhndsformatertTegn"/>
    <w:uiPriority w:val="99"/>
    <w:semiHidden/>
    <w:unhideWhenUsed/>
    <w:rsid w:val="000E449A"/>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0E449A"/>
    <w:rPr>
      <w:rFonts w:ascii="Consolas" w:eastAsia="Times New Roman" w:hAnsi="Consolas"/>
      <w:kern w:val="0"/>
      <w:sz w:val="22"/>
      <w:szCs w:val="20"/>
      <w:lang w:eastAsia="nb-NO"/>
      <w14:ligatures w14:val="none"/>
    </w:rPr>
  </w:style>
  <w:style w:type="character" w:styleId="HTML-eksempel">
    <w:name w:val="HTML Sample"/>
    <w:basedOn w:val="Standardskriftforavsnitt"/>
    <w:uiPriority w:val="99"/>
    <w:semiHidden/>
    <w:unhideWhenUsed/>
    <w:rsid w:val="000E449A"/>
    <w:rPr>
      <w:rFonts w:ascii="Consolas" w:hAnsi="Consolas"/>
      <w:sz w:val="24"/>
      <w:szCs w:val="24"/>
    </w:rPr>
  </w:style>
  <w:style w:type="character" w:styleId="HTML-skrivemaskin">
    <w:name w:val="HTML Typewriter"/>
    <w:basedOn w:val="Standardskriftforavsnitt"/>
    <w:uiPriority w:val="99"/>
    <w:semiHidden/>
    <w:unhideWhenUsed/>
    <w:rsid w:val="000E449A"/>
    <w:rPr>
      <w:rFonts w:ascii="Consolas" w:hAnsi="Consolas"/>
      <w:sz w:val="20"/>
      <w:szCs w:val="20"/>
    </w:rPr>
  </w:style>
  <w:style w:type="character" w:styleId="HTML-variabel">
    <w:name w:val="HTML Variable"/>
    <w:basedOn w:val="Standardskriftforavsnitt"/>
    <w:uiPriority w:val="99"/>
    <w:semiHidden/>
    <w:unhideWhenUsed/>
    <w:rsid w:val="000E449A"/>
    <w:rPr>
      <w:i/>
      <w:iCs/>
    </w:rPr>
  </w:style>
  <w:style w:type="paragraph" w:styleId="Kommentaremne">
    <w:name w:val="annotation subject"/>
    <w:basedOn w:val="Merknadstekst"/>
    <w:next w:val="Merknadstekst"/>
    <w:link w:val="KommentaremneTegn"/>
    <w:uiPriority w:val="99"/>
    <w:semiHidden/>
    <w:unhideWhenUsed/>
    <w:rsid w:val="000E449A"/>
    <w:pPr>
      <w:spacing w:line="240" w:lineRule="auto"/>
    </w:pPr>
    <w:rPr>
      <w:b/>
      <w:bCs/>
      <w:szCs w:val="20"/>
    </w:rPr>
  </w:style>
  <w:style w:type="character" w:customStyle="1" w:styleId="KommentaremneTegn">
    <w:name w:val="Kommentaremne Tegn"/>
    <w:basedOn w:val="MerknadstekstTegn"/>
    <w:link w:val="Kommentaremne"/>
    <w:uiPriority w:val="99"/>
    <w:semiHidden/>
    <w:rsid w:val="000E449A"/>
    <w:rPr>
      <w:rFonts w:ascii="Open Sans" w:eastAsia="Times New Roman" w:hAnsi="Open Sans"/>
      <w:b/>
      <w:bCs/>
      <w:kern w:val="0"/>
      <w:sz w:val="22"/>
      <w:szCs w:val="20"/>
      <w:lang w:eastAsia="nb-NO"/>
      <w14:ligatures w14:val="none"/>
    </w:rPr>
  </w:style>
  <w:style w:type="paragraph" w:styleId="Bobletekst">
    <w:name w:val="Balloon Text"/>
    <w:basedOn w:val="Normal"/>
    <w:link w:val="BobletekstTegn"/>
    <w:uiPriority w:val="99"/>
    <w:semiHidden/>
    <w:unhideWhenUsed/>
    <w:rsid w:val="000E449A"/>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E449A"/>
    <w:rPr>
      <w:rFonts w:ascii="Tahoma" w:eastAsia="Times New Roman" w:hAnsi="Tahoma" w:cs="Tahoma"/>
      <w:kern w:val="0"/>
      <w:sz w:val="16"/>
      <w:szCs w:val="16"/>
      <w:lang w:eastAsia="nb-NO"/>
      <w14:ligatures w14:val="none"/>
    </w:rPr>
  </w:style>
  <w:style w:type="table" w:styleId="Tabellrutenett">
    <w:name w:val="Table Grid"/>
    <w:basedOn w:val="Vanligtabell"/>
    <w:uiPriority w:val="59"/>
    <w:rsid w:val="000E449A"/>
    <w:pPr>
      <w:spacing w:after="0" w:line="240" w:lineRule="auto"/>
    </w:pPr>
    <w:rPr>
      <w:kern w:val="0"/>
      <w:sz w:val="22"/>
      <w:szCs w:val="22"/>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0E449A"/>
    <w:rPr>
      <w:color w:val="808080"/>
    </w:rPr>
  </w:style>
  <w:style w:type="paragraph" w:styleId="Ingenmellomrom">
    <w:name w:val="No Spacing"/>
    <w:uiPriority w:val="1"/>
    <w:qFormat/>
    <w:rsid w:val="000E449A"/>
    <w:pPr>
      <w:spacing w:after="0" w:line="240" w:lineRule="auto"/>
    </w:pPr>
    <w:rPr>
      <w:rFonts w:ascii="Calibri" w:eastAsia="Times New Roman" w:hAnsi="Calibri"/>
      <w:kern w:val="0"/>
      <w:szCs w:val="22"/>
      <w:lang w:eastAsia="nb-NO"/>
      <w14:ligatures w14:val="none"/>
    </w:rPr>
  </w:style>
  <w:style w:type="character" w:styleId="Svakutheving">
    <w:name w:val="Subtle Emphasis"/>
    <w:basedOn w:val="Standardskriftforavsnitt"/>
    <w:uiPriority w:val="19"/>
    <w:qFormat/>
    <w:rsid w:val="000E449A"/>
    <w:rPr>
      <w:i/>
      <w:iCs/>
      <w:color w:val="808080" w:themeColor="text1" w:themeTint="7F"/>
    </w:rPr>
  </w:style>
  <w:style w:type="character" w:styleId="Svakreferanse">
    <w:name w:val="Subtle Reference"/>
    <w:basedOn w:val="Standardskriftforavsnitt"/>
    <w:uiPriority w:val="31"/>
    <w:qFormat/>
    <w:rsid w:val="000E449A"/>
    <w:rPr>
      <w:smallCaps/>
      <w:color w:val="E97132" w:themeColor="accent2"/>
      <w:u w:val="single"/>
    </w:rPr>
  </w:style>
  <w:style w:type="character" w:styleId="Boktittel">
    <w:name w:val="Book Title"/>
    <w:basedOn w:val="Standardskriftforavsnitt"/>
    <w:uiPriority w:val="33"/>
    <w:qFormat/>
    <w:rsid w:val="000E449A"/>
    <w:rPr>
      <w:b/>
      <w:bCs/>
      <w:smallCaps/>
      <w:spacing w:val="5"/>
    </w:rPr>
  </w:style>
  <w:style w:type="paragraph" w:styleId="Bibliografi">
    <w:name w:val="Bibliography"/>
    <w:basedOn w:val="Normal"/>
    <w:next w:val="Normal"/>
    <w:uiPriority w:val="37"/>
    <w:semiHidden/>
    <w:unhideWhenUsed/>
    <w:rsid w:val="000E449A"/>
  </w:style>
  <w:style w:type="paragraph" w:styleId="Overskriftforinnholdsfortegnelse">
    <w:name w:val="TOC Heading"/>
    <w:basedOn w:val="Overskrift1"/>
    <w:next w:val="Normal"/>
    <w:uiPriority w:val="39"/>
    <w:unhideWhenUsed/>
    <w:qFormat/>
    <w:rsid w:val="000E449A"/>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0E449A"/>
    <w:pPr>
      <w:spacing w:after="0" w:line="240" w:lineRule="auto"/>
    </w:pPr>
    <w:rPr>
      <w:color w:val="FFFFFF" w:themeColor="background1"/>
      <w:kern w:val="0"/>
      <w:sz w:val="22"/>
      <w:szCs w:val="22"/>
      <w14:ligatures w14:val="none"/>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0E449A"/>
    <w:pPr>
      <w:spacing w:after="0" w:line="240" w:lineRule="auto"/>
    </w:pPr>
    <w:rPr>
      <w:kern w:val="0"/>
      <w:sz w:val="22"/>
      <w:szCs w:val="22"/>
      <w14:ligatures w14:val="none"/>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0E449A"/>
    <w:pPr>
      <w:spacing w:after="0" w:line="240" w:lineRule="auto"/>
    </w:pPr>
    <w:rPr>
      <w:color w:val="FFFFFF" w:themeColor="background1"/>
      <w:kern w:val="0"/>
      <w:sz w:val="22"/>
      <w:szCs w:val="22"/>
      <w14:ligatures w14:val="none"/>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0E449A"/>
    <w:tblPr/>
    <w:tcPr>
      <w:shd w:val="clear" w:color="auto" w:fill="83CAEB" w:themeFill="accent1" w:themeFillTint="66"/>
    </w:tcPr>
  </w:style>
  <w:style w:type="table" w:customStyle="1" w:styleId="GronnBoks">
    <w:name w:val="GronnBoks"/>
    <w:basedOn w:val="StandardBoks"/>
    <w:uiPriority w:val="99"/>
    <w:rsid w:val="000E449A"/>
    <w:tblPr/>
    <w:tcPr>
      <w:shd w:val="clear" w:color="auto" w:fill="B3E5A1" w:themeFill="accent6" w:themeFillTint="66"/>
    </w:tcPr>
  </w:style>
  <w:style w:type="table" w:customStyle="1" w:styleId="RodBoks">
    <w:name w:val="RodBoks"/>
    <w:basedOn w:val="StandardBoks"/>
    <w:uiPriority w:val="99"/>
    <w:rsid w:val="000E449A"/>
    <w:tblPr/>
    <w:tcPr>
      <w:shd w:val="clear" w:color="auto" w:fill="FFB3B3"/>
    </w:tcPr>
  </w:style>
  <w:style w:type="paragraph" w:customStyle="1" w:styleId="BoksGraaTittel">
    <w:name w:val="BoksGraaTittel"/>
    <w:basedOn w:val="Normal"/>
    <w:next w:val="Normal"/>
    <w:qFormat/>
    <w:rsid w:val="000E449A"/>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0E449A"/>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0E449A"/>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0E449A"/>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character" w:customStyle="1" w:styleId="understreket">
    <w:name w:val="understreket"/>
    <w:uiPriority w:val="1"/>
    <w:rsid w:val="000E449A"/>
    <w:rPr>
      <w:u w:val="single"/>
    </w:rPr>
  </w:style>
  <w:style w:type="paragraph" w:customStyle="1" w:styleId="del-nr">
    <w:name w:val="del-nr"/>
    <w:basedOn w:val="Normal"/>
    <w:qFormat/>
    <w:rsid w:val="000E449A"/>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0E449A"/>
    <w:pPr>
      <w:pageBreakBefore/>
      <w:autoSpaceDE w:val="0"/>
      <w:autoSpaceDN w:val="0"/>
      <w:adjustRightInd w:val="0"/>
      <w:spacing w:after="200" w:line="580" w:lineRule="atLeast"/>
      <w:jc w:val="center"/>
      <w:outlineLvl w:val="0"/>
    </w:pPr>
    <w:rPr>
      <w:rFonts w:ascii="Times New Roman" w:eastAsiaTheme="minorEastAsia" w:hAnsi="Times New Roman" w:cs="UniCentury Old Style"/>
      <w:i/>
      <w:iCs/>
      <w:color w:val="000000"/>
      <w:w w:val="0"/>
      <w:kern w:val="0"/>
      <w:sz w:val="46"/>
      <w:szCs w:val="46"/>
      <w:lang w:eastAsia="nb-NO"/>
      <w14:ligatures w14:val="none"/>
    </w:rPr>
  </w:style>
  <w:style w:type="paragraph" w:customStyle="1" w:styleId="tblRad">
    <w:name w:val="tblRad"/>
    <w:rsid w:val="000E449A"/>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lang w:eastAsia="nb-NO"/>
      <w14:ligatures w14:val="none"/>
    </w:rPr>
  </w:style>
  <w:style w:type="paragraph" w:customStyle="1" w:styleId="tbl2LinjeSum">
    <w:name w:val="tbl2LinjeSum"/>
    <w:basedOn w:val="tblRad"/>
    <w:rsid w:val="000E449A"/>
  </w:style>
  <w:style w:type="paragraph" w:customStyle="1" w:styleId="tbl2LinjeSumBold">
    <w:name w:val="tbl2LinjeSumBold"/>
    <w:basedOn w:val="tblRad"/>
    <w:rsid w:val="000E449A"/>
    <w:rPr>
      <w:b/>
    </w:rPr>
  </w:style>
  <w:style w:type="paragraph" w:customStyle="1" w:styleId="tblDelsum1">
    <w:name w:val="tblDelsum1"/>
    <w:basedOn w:val="tblRad"/>
    <w:rsid w:val="000E449A"/>
    <w:rPr>
      <w:i/>
    </w:rPr>
  </w:style>
  <w:style w:type="paragraph" w:customStyle="1" w:styleId="tblDelsum1-Kapittel">
    <w:name w:val="tblDelsum1 - Kapittel"/>
    <w:basedOn w:val="tblDelsum1"/>
    <w:rsid w:val="000E449A"/>
    <w:pPr>
      <w:keepNext w:val="0"/>
    </w:pPr>
  </w:style>
  <w:style w:type="paragraph" w:customStyle="1" w:styleId="tblDelsum2">
    <w:name w:val="tblDelsum2"/>
    <w:basedOn w:val="tblRad"/>
    <w:rsid w:val="000E449A"/>
    <w:rPr>
      <w:b/>
      <w:i/>
    </w:rPr>
  </w:style>
  <w:style w:type="paragraph" w:customStyle="1" w:styleId="tblDelsum2-Kapittel">
    <w:name w:val="tblDelsum2 - Kapittel"/>
    <w:basedOn w:val="tblDelsum2"/>
    <w:rsid w:val="000E449A"/>
    <w:pPr>
      <w:keepNext w:val="0"/>
    </w:pPr>
  </w:style>
  <w:style w:type="paragraph" w:customStyle="1" w:styleId="tblTabelloverskrift">
    <w:name w:val="tblTabelloverskrift"/>
    <w:rsid w:val="000E449A"/>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lang w:eastAsia="nb-NO"/>
      <w14:ligatures w14:val="none"/>
    </w:rPr>
  </w:style>
  <w:style w:type="paragraph" w:customStyle="1" w:styleId="tblDeltMedTusen">
    <w:name w:val="tblDeltMedTusen"/>
    <w:basedOn w:val="tblTabelloverskrift"/>
    <w:rsid w:val="000E449A"/>
    <w:pPr>
      <w:spacing w:after="0"/>
      <w:jc w:val="right"/>
    </w:pPr>
    <w:rPr>
      <w:b w:val="0"/>
      <w:caps w:val="0"/>
      <w:sz w:val="16"/>
    </w:rPr>
  </w:style>
  <w:style w:type="paragraph" w:customStyle="1" w:styleId="tblKategoriOverskrift">
    <w:name w:val="tblKategoriOverskrift"/>
    <w:basedOn w:val="tblRad"/>
    <w:rsid w:val="000E449A"/>
    <w:pPr>
      <w:spacing w:before="120"/>
    </w:pPr>
    <w:rPr>
      <w:b/>
    </w:rPr>
  </w:style>
  <w:style w:type="paragraph" w:customStyle="1" w:styleId="tblKolonneoverskrift">
    <w:name w:val="tblKolonneoverskrift"/>
    <w:basedOn w:val="Normal"/>
    <w:rsid w:val="000E449A"/>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0E449A"/>
    <w:pPr>
      <w:spacing w:after="360"/>
      <w:jc w:val="center"/>
    </w:pPr>
    <w:rPr>
      <w:b w:val="0"/>
      <w:caps w:val="0"/>
    </w:rPr>
  </w:style>
  <w:style w:type="paragraph" w:customStyle="1" w:styleId="tblKolonneoverskrift-Vedtak">
    <w:name w:val="tblKolonneoverskrift - Vedtak"/>
    <w:basedOn w:val="tblTabelloverskrift-Vedtak"/>
    <w:rsid w:val="000E449A"/>
    <w:pPr>
      <w:spacing w:after="0"/>
    </w:pPr>
  </w:style>
  <w:style w:type="paragraph" w:customStyle="1" w:styleId="tblOverskrift-Vedtak">
    <w:name w:val="tblOverskrift - Vedtak"/>
    <w:basedOn w:val="tblRad"/>
    <w:rsid w:val="000E449A"/>
    <w:pPr>
      <w:spacing w:before="360"/>
      <w:jc w:val="center"/>
    </w:pPr>
  </w:style>
  <w:style w:type="paragraph" w:customStyle="1" w:styleId="tblRadBold">
    <w:name w:val="tblRadBold"/>
    <w:basedOn w:val="tblRad"/>
    <w:rsid w:val="000E449A"/>
    <w:rPr>
      <w:b/>
    </w:rPr>
  </w:style>
  <w:style w:type="paragraph" w:customStyle="1" w:styleId="tblRadItalic">
    <w:name w:val="tblRadItalic"/>
    <w:basedOn w:val="tblRad"/>
    <w:rsid w:val="000E449A"/>
    <w:rPr>
      <w:i/>
    </w:rPr>
  </w:style>
  <w:style w:type="paragraph" w:customStyle="1" w:styleId="tblRadItalicSiste">
    <w:name w:val="tblRadItalicSiste"/>
    <w:basedOn w:val="tblRadItalic"/>
    <w:rsid w:val="000E449A"/>
  </w:style>
  <w:style w:type="paragraph" w:customStyle="1" w:styleId="tblRadMedLuft">
    <w:name w:val="tblRadMedLuft"/>
    <w:basedOn w:val="tblRad"/>
    <w:rsid w:val="000E449A"/>
    <w:pPr>
      <w:spacing w:before="120"/>
    </w:pPr>
  </w:style>
  <w:style w:type="paragraph" w:customStyle="1" w:styleId="tblRadMedLuftSiste">
    <w:name w:val="tblRadMedLuftSiste"/>
    <w:basedOn w:val="tblRadMedLuft"/>
    <w:rsid w:val="000E449A"/>
    <w:pPr>
      <w:spacing w:after="120"/>
    </w:pPr>
  </w:style>
  <w:style w:type="paragraph" w:customStyle="1" w:styleId="tblRadMedLuftSiste-Vedtak">
    <w:name w:val="tblRadMedLuftSiste - Vedtak"/>
    <w:basedOn w:val="tblRadMedLuftSiste"/>
    <w:rsid w:val="000E449A"/>
    <w:pPr>
      <w:keepNext w:val="0"/>
    </w:pPr>
  </w:style>
  <w:style w:type="paragraph" w:customStyle="1" w:styleId="tblRadSiste">
    <w:name w:val="tblRadSiste"/>
    <w:basedOn w:val="tblRad"/>
    <w:rsid w:val="000E449A"/>
  </w:style>
  <w:style w:type="paragraph" w:customStyle="1" w:styleId="tblSluttsum">
    <w:name w:val="tblSluttsum"/>
    <w:basedOn w:val="tblRad"/>
    <w:rsid w:val="000E449A"/>
    <w:pPr>
      <w:spacing w:before="120"/>
    </w:pPr>
    <w:rPr>
      <w:b/>
      <w:i/>
    </w:rPr>
  </w:style>
  <w:style w:type="paragraph" w:customStyle="1" w:styleId="Stil1">
    <w:name w:val="Stil1"/>
    <w:basedOn w:val="Normal"/>
    <w:qFormat/>
    <w:rsid w:val="000E449A"/>
    <w:pPr>
      <w:spacing w:after="100"/>
    </w:pPr>
  </w:style>
  <w:style w:type="paragraph" w:customStyle="1" w:styleId="Stil2">
    <w:name w:val="Stil2"/>
    <w:basedOn w:val="Normal"/>
    <w:autoRedefine/>
    <w:qFormat/>
    <w:rsid w:val="000E449A"/>
    <w:pPr>
      <w:spacing w:after="100"/>
    </w:pPr>
  </w:style>
  <w:style w:type="paragraph" w:customStyle="1" w:styleId="Forside-departement">
    <w:name w:val="Forside-departement"/>
    <w:qFormat/>
    <w:rsid w:val="000E449A"/>
    <w:pPr>
      <w:spacing w:after="0" w:line="280" w:lineRule="atLeast"/>
    </w:pPr>
    <w:rPr>
      <w:rFonts w:ascii="Open Sans" w:eastAsia="Times New Roman" w:hAnsi="Open Sans" w:cs="Open Sans"/>
      <w:kern w:val="0"/>
      <w:lang w:eastAsia="nb-NO"/>
      <w14:ligatures w14:val="none"/>
    </w:rPr>
  </w:style>
  <w:style w:type="paragraph" w:customStyle="1" w:styleId="Forside-rapport">
    <w:name w:val="Forside-rapport"/>
    <w:qFormat/>
    <w:rsid w:val="000E449A"/>
    <w:pPr>
      <w:spacing w:line="259" w:lineRule="auto"/>
      <w:jc w:val="right"/>
    </w:pPr>
    <w:rPr>
      <w:rFonts w:ascii="Open Sans" w:eastAsia="Times New Roman" w:hAnsi="Open Sans" w:cs="Open Sans"/>
      <w:kern w:val="0"/>
      <w:lang w:eastAsia="nb-NO"/>
      <w14:ligatures w14:val="none"/>
    </w:rPr>
  </w:style>
  <w:style w:type="paragraph" w:customStyle="1" w:styleId="Forside-tittel">
    <w:name w:val="Forside-tittel"/>
    <w:next w:val="Forside-departement"/>
    <w:qFormat/>
    <w:rsid w:val="000E449A"/>
    <w:pPr>
      <w:spacing w:after="0" w:line="240" w:lineRule="auto"/>
    </w:pPr>
    <w:rPr>
      <w:rFonts w:ascii="Open Sans" w:eastAsia="Times New Roman" w:hAnsi="Open Sans" w:cs="Open Sans"/>
      <w:color w:val="000000"/>
      <w:kern w:val="0"/>
      <w:sz w:val="66"/>
      <w:szCs w:val="66"/>
      <w14:ligatures w14:val="none"/>
    </w:rPr>
  </w:style>
  <w:style w:type="character" w:styleId="Emneknagg">
    <w:name w:val="Hashtag"/>
    <w:basedOn w:val="Standardskriftforavsnitt"/>
    <w:uiPriority w:val="99"/>
    <w:semiHidden/>
    <w:unhideWhenUsed/>
    <w:rsid w:val="00762104"/>
    <w:rPr>
      <w:color w:val="2B579A"/>
      <w:shd w:val="clear" w:color="auto" w:fill="E1DFDD"/>
    </w:rPr>
  </w:style>
  <w:style w:type="character" w:styleId="Omtale">
    <w:name w:val="Mention"/>
    <w:basedOn w:val="Standardskriftforavsnitt"/>
    <w:uiPriority w:val="99"/>
    <w:semiHidden/>
    <w:unhideWhenUsed/>
    <w:rsid w:val="00762104"/>
    <w:rPr>
      <w:color w:val="2B579A"/>
      <w:shd w:val="clear" w:color="auto" w:fill="E1DFDD"/>
    </w:rPr>
  </w:style>
  <w:style w:type="character" w:styleId="Smarthyperkobling">
    <w:name w:val="Smart Hyperlink"/>
    <w:basedOn w:val="Standardskriftforavsnitt"/>
    <w:uiPriority w:val="99"/>
    <w:semiHidden/>
    <w:unhideWhenUsed/>
    <w:rsid w:val="00762104"/>
    <w:rPr>
      <w:u w:val="dotted"/>
    </w:rPr>
  </w:style>
  <w:style w:type="character" w:styleId="Smartkobling">
    <w:name w:val="Smart Link"/>
    <w:basedOn w:val="Standardskriftforavsnitt"/>
    <w:uiPriority w:val="99"/>
    <w:semiHidden/>
    <w:unhideWhenUsed/>
    <w:rsid w:val="00762104"/>
    <w:rPr>
      <w:color w:val="0000FF"/>
      <w:u w:val="single"/>
      <w:shd w:val="clear" w:color="auto" w:fill="F3F2F1"/>
    </w:rPr>
  </w:style>
  <w:style w:type="character" w:styleId="Ulstomtale">
    <w:name w:val="Unresolved Mention"/>
    <w:basedOn w:val="Standardskriftforavsnitt"/>
    <w:uiPriority w:val="99"/>
    <w:semiHidden/>
    <w:unhideWhenUsed/>
    <w:rsid w:val="007621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Felles-publisering-mal-V3.dotx</Template>
  <TotalTime>24</TotalTime>
  <Pages>22</Pages>
  <Words>8109</Words>
  <Characters>48737</Characters>
  <Application>Microsoft Office Word</Application>
  <DocSecurity>0</DocSecurity>
  <Lines>706</Lines>
  <Paragraphs>260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Tuva Løyning</dc:creator>
  <cp:keywords/>
  <dc:description/>
  <cp:lastModifiedBy>Caroline Aasan</cp:lastModifiedBy>
  <cp:revision>6</cp:revision>
  <dcterms:created xsi:type="dcterms:W3CDTF">2026-05-28T10:26:00Z</dcterms:created>
  <dcterms:modified xsi:type="dcterms:W3CDTF">2026-05-28T10:50:00Z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2026-05-28T10:26:49Z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10bd4c6f-64fe-4e55-a572-cad53b700021</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